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00" w:type="pct"/>
        <w:tblLook w:val="04A0" w:firstRow="1" w:lastRow="0" w:firstColumn="1" w:lastColumn="0" w:noHBand="0" w:noVBand="1"/>
      </w:tblPr>
      <w:tblGrid>
        <w:gridCol w:w="9962"/>
        <w:gridCol w:w="9962"/>
      </w:tblGrid>
      <w:tr w:rsidR="00636448" w:rsidRPr="005B77C1" w14:paraId="0C34DC50" w14:textId="77777777" w:rsidTr="00636448">
        <w:tc>
          <w:tcPr>
            <w:tcW w:w="2500" w:type="pct"/>
          </w:tcPr>
          <w:p w14:paraId="628A643F" w14:textId="13DC90BE" w:rsidR="00636448" w:rsidRPr="005B77C1" w:rsidRDefault="00636448" w:rsidP="005B77C1">
            <w:pPr>
              <w:spacing w:after="0" w:line="276" w:lineRule="auto"/>
              <w:jc w:val="center"/>
              <w:rPr>
                <w:rFonts w:ascii="Arial" w:hAnsi="Arial" w:cs="Arial"/>
                <w:iCs/>
                <w:sz w:val="24"/>
                <w:szCs w:val="24"/>
              </w:rPr>
            </w:pPr>
          </w:p>
        </w:tc>
        <w:tc>
          <w:tcPr>
            <w:tcW w:w="2500" w:type="pct"/>
          </w:tcPr>
          <w:p w14:paraId="282AC784" w14:textId="54267604" w:rsidR="00636448" w:rsidRPr="005B77C1" w:rsidRDefault="00636448" w:rsidP="005B77C1">
            <w:pPr>
              <w:spacing w:after="0" w:line="276" w:lineRule="auto"/>
              <w:jc w:val="center"/>
              <w:rPr>
                <w:rFonts w:ascii="Arial" w:hAnsi="Arial" w:cs="Arial"/>
                <w:iCs/>
                <w:sz w:val="24"/>
                <w:szCs w:val="24"/>
              </w:rPr>
            </w:pPr>
          </w:p>
        </w:tc>
      </w:tr>
      <w:tr w:rsidR="00636448" w:rsidRPr="005B77C1" w14:paraId="5C265750" w14:textId="77777777" w:rsidTr="00636448">
        <w:trPr>
          <w:trHeight w:val="279"/>
        </w:trPr>
        <w:tc>
          <w:tcPr>
            <w:tcW w:w="2500" w:type="pct"/>
          </w:tcPr>
          <w:p w14:paraId="6BFE6619" w14:textId="0FA979CE" w:rsidR="00636448" w:rsidRPr="005B77C1" w:rsidRDefault="00636448" w:rsidP="005B77C1">
            <w:pPr>
              <w:pStyle w:val="Header"/>
              <w:spacing w:line="276" w:lineRule="auto"/>
              <w:jc w:val="right"/>
              <w:rPr>
                <w:rFonts w:ascii="Arial" w:hAnsi="Arial" w:cs="Arial"/>
                <w:b/>
                <w:sz w:val="24"/>
                <w:szCs w:val="24"/>
              </w:rPr>
            </w:pPr>
          </w:p>
        </w:tc>
        <w:tc>
          <w:tcPr>
            <w:tcW w:w="2500" w:type="pct"/>
          </w:tcPr>
          <w:p w14:paraId="62F495DE" w14:textId="7234BB32" w:rsidR="00636448" w:rsidRPr="005B77C1" w:rsidRDefault="00636448" w:rsidP="005B77C1">
            <w:pPr>
              <w:pStyle w:val="Header"/>
              <w:spacing w:line="276" w:lineRule="auto"/>
              <w:jc w:val="right"/>
              <w:rPr>
                <w:rFonts w:ascii="Arial" w:hAnsi="Arial" w:cs="Arial"/>
                <w:b/>
                <w:sz w:val="24"/>
                <w:szCs w:val="24"/>
              </w:rPr>
            </w:pPr>
          </w:p>
        </w:tc>
      </w:tr>
    </w:tbl>
    <w:p w14:paraId="45F086F5" w14:textId="24EC4A7C" w:rsidR="00AA40F5" w:rsidRDefault="00AA40F5" w:rsidP="005B77C1">
      <w:pPr>
        <w:spacing w:after="0" w:line="276" w:lineRule="auto"/>
        <w:rPr>
          <w:rFonts w:ascii="Arial" w:hAnsi="Arial" w:cs="Arial"/>
          <w:b/>
          <w:bCs/>
          <w:iCs/>
          <w:sz w:val="24"/>
          <w:szCs w:val="24"/>
        </w:rPr>
      </w:pPr>
    </w:p>
    <w:p w14:paraId="17F235D7" w14:textId="77777777" w:rsidR="003173CE" w:rsidRPr="005B77C1" w:rsidRDefault="003173CE" w:rsidP="005B77C1">
      <w:pPr>
        <w:spacing w:after="0" w:line="276" w:lineRule="auto"/>
        <w:rPr>
          <w:rFonts w:ascii="Arial" w:hAnsi="Arial" w:cs="Arial"/>
          <w:b/>
          <w:bCs/>
          <w:iCs/>
          <w:sz w:val="24"/>
          <w:szCs w:val="24"/>
        </w:rPr>
      </w:pPr>
    </w:p>
    <w:p w14:paraId="37763840" w14:textId="77777777" w:rsidR="00AA40F5" w:rsidRPr="005B77C1" w:rsidRDefault="00AA40F5" w:rsidP="005B77C1">
      <w:pPr>
        <w:spacing w:before="120" w:after="0" w:line="276" w:lineRule="auto"/>
        <w:jc w:val="center"/>
        <w:rPr>
          <w:rFonts w:ascii="Arial" w:hAnsi="Arial" w:cs="Arial"/>
          <w:b/>
          <w:bCs/>
          <w:sz w:val="24"/>
          <w:szCs w:val="24"/>
        </w:rPr>
      </w:pPr>
      <w:r w:rsidRPr="005B77C1">
        <w:rPr>
          <w:rFonts w:ascii="Arial" w:hAnsi="Arial" w:cs="Arial"/>
          <w:b/>
          <w:bCs/>
          <w:iCs/>
          <w:sz w:val="24"/>
          <w:szCs w:val="24"/>
        </w:rPr>
        <w:t>SECŢIUNEA</w:t>
      </w:r>
      <w:r w:rsidR="00646FD3" w:rsidRPr="005B77C1">
        <w:rPr>
          <w:rFonts w:ascii="Arial" w:hAnsi="Arial" w:cs="Arial"/>
          <w:b/>
          <w:bCs/>
          <w:iCs/>
          <w:sz w:val="24"/>
          <w:szCs w:val="24"/>
        </w:rPr>
        <w:t xml:space="preserve"> </w:t>
      </w:r>
      <w:r w:rsidRPr="005B77C1">
        <w:rPr>
          <w:rFonts w:ascii="Arial" w:hAnsi="Arial" w:cs="Arial"/>
          <w:b/>
          <w:bCs/>
          <w:sz w:val="24"/>
          <w:szCs w:val="24"/>
        </w:rPr>
        <w:t>- CAIET DE SARCINI</w:t>
      </w:r>
    </w:p>
    <w:p w14:paraId="4D58C185" w14:textId="77777777" w:rsidR="00AA40F5" w:rsidRPr="005B77C1" w:rsidRDefault="00AA40F5" w:rsidP="008602FD">
      <w:pPr>
        <w:spacing w:after="0" w:line="276" w:lineRule="auto"/>
        <w:contextualSpacing/>
        <w:jc w:val="center"/>
        <w:rPr>
          <w:rFonts w:ascii="Arial" w:hAnsi="Arial" w:cs="Arial"/>
          <w:bCs/>
          <w:i/>
          <w:sz w:val="24"/>
          <w:szCs w:val="24"/>
        </w:rPr>
      </w:pPr>
    </w:p>
    <w:p w14:paraId="6104F616" w14:textId="77777777" w:rsidR="00AA40F5" w:rsidRPr="005B77C1" w:rsidRDefault="00AA40F5" w:rsidP="008602FD">
      <w:pPr>
        <w:spacing w:after="0" w:line="276" w:lineRule="auto"/>
        <w:contextualSpacing/>
        <w:jc w:val="center"/>
        <w:rPr>
          <w:rFonts w:ascii="Arial" w:hAnsi="Arial" w:cs="Arial"/>
          <w:bCs/>
          <w:i/>
          <w:sz w:val="24"/>
          <w:szCs w:val="24"/>
        </w:rPr>
      </w:pPr>
      <w:r w:rsidRPr="005B77C1">
        <w:rPr>
          <w:rFonts w:ascii="Arial" w:hAnsi="Arial" w:cs="Arial"/>
          <w:bCs/>
          <w:i/>
          <w:sz w:val="24"/>
          <w:szCs w:val="24"/>
        </w:rPr>
        <w:t>privind furnizarea de</w:t>
      </w:r>
    </w:p>
    <w:p w14:paraId="1661A3FA" w14:textId="77777777" w:rsidR="00AA40F5" w:rsidRPr="005B77C1" w:rsidRDefault="00AA40F5" w:rsidP="008602FD">
      <w:pPr>
        <w:spacing w:after="0" w:line="276" w:lineRule="auto"/>
        <w:contextualSpacing/>
        <w:jc w:val="center"/>
        <w:rPr>
          <w:rFonts w:ascii="Arial" w:hAnsi="Arial" w:cs="Arial"/>
          <w:bCs/>
          <w:i/>
          <w:sz w:val="24"/>
          <w:szCs w:val="24"/>
        </w:rPr>
      </w:pPr>
    </w:p>
    <w:p w14:paraId="37A3C335" w14:textId="193B181D" w:rsidR="00AA40F5" w:rsidRPr="003173CE" w:rsidRDefault="00AA40F5" w:rsidP="008602FD">
      <w:pPr>
        <w:numPr>
          <w:ilvl w:val="0"/>
          <w:numId w:val="23"/>
        </w:numPr>
        <w:suppressAutoHyphens/>
        <w:spacing w:after="0" w:line="276" w:lineRule="auto"/>
        <w:jc w:val="center"/>
        <w:rPr>
          <w:rFonts w:ascii="Arial" w:hAnsi="Arial" w:cs="Arial"/>
          <w:sz w:val="24"/>
          <w:szCs w:val="24"/>
        </w:rPr>
      </w:pPr>
      <w:r w:rsidRPr="005B77C1">
        <w:rPr>
          <w:rFonts w:ascii="Arial" w:hAnsi="Arial" w:cs="Arial"/>
          <w:b/>
          <w:bCs/>
          <w:sz w:val="24"/>
          <w:szCs w:val="24"/>
        </w:rPr>
        <w:t>PRODUSE FARMACEUTICE DE UZ UMAN</w:t>
      </w:r>
      <w:r w:rsidR="00B027CE" w:rsidRPr="005B77C1">
        <w:rPr>
          <w:rFonts w:ascii="Arial" w:hAnsi="Arial" w:cs="Arial"/>
          <w:b/>
          <w:bCs/>
          <w:sz w:val="24"/>
          <w:szCs w:val="24"/>
        </w:rPr>
        <w:t xml:space="preserve"> </w:t>
      </w:r>
      <w:r w:rsidR="00211137" w:rsidRPr="005B77C1">
        <w:rPr>
          <w:rFonts w:ascii="Arial" w:hAnsi="Arial" w:cs="Arial"/>
          <w:b/>
          <w:bCs/>
          <w:sz w:val="24"/>
          <w:szCs w:val="24"/>
        </w:rPr>
        <w:t xml:space="preserve">AMBULATORIU </w:t>
      </w:r>
    </w:p>
    <w:p w14:paraId="3BD9B9FB" w14:textId="77777777" w:rsidR="003173CE" w:rsidRPr="005B77C1" w:rsidRDefault="003173CE" w:rsidP="003173CE">
      <w:pPr>
        <w:numPr>
          <w:ilvl w:val="0"/>
          <w:numId w:val="23"/>
        </w:numPr>
        <w:suppressAutoHyphens/>
        <w:spacing w:before="120" w:after="0" w:line="276" w:lineRule="auto"/>
        <w:jc w:val="center"/>
        <w:rPr>
          <w:rFonts w:ascii="Arial" w:hAnsi="Arial" w:cs="Arial"/>
          <w:sz w:val="24"/>
          <w:szCs w:val="24"/>
        </w:rPr>
      </w:pPr>
    </w:p>
    <w:p w14:paraId="20849DC0" w14:textId="77777777" w:rsidR="00A12A4D" w:rsidRPr="005B77C1" w:rsidRDefault="00A12A4D" w:rsidP="005B77C1">
      <w:pPr>
        <w:pStyle w:val="Heading1"/>
        <w:numPr>
          <w:ilvl w:val="0"/>
          <w:numId w:val="1"/>
        </w:numPr>
        <w:spacing w:before="120"/>
        <w:jc w:val="both"/>
        <w:rPr>
          <w:rFonts w:ascii="Arial" w:hAnsi="Arial" w:cs="Arial"/>
          <w:sz w:val="24"/>
          <w:szCs w:val="24"/>
        </w:rPr>
      </w:pPr>
      <w:bookmarkStart w:id="0" w:name="_Toc478634958"/>
      <w:r w:rsidRPr="005B77C1">
        <w:rPr>
          <w:rFonts w:ascii="Arial" w:hAnsi="Arial" w:cs="Arial"/>
          <w:sz w:val="24"/>
          <w:szCs w:val="24"/>
        </w:rPr>
        <w:t>Introducere</w:t>
      </w:r>
      <w:bookmarkEnd w:id="0"/>
    </w:p>
    <w:p w14:paraId="1AA48BE5" w14:textId="7BEA5172" w:rsidR="00626B24" w:rsidRPr="005B77C1" w:rsidRDefault="00C23820" w:rsidP="005B77C1">
      <w:pPr>
        <w:spacing w:before="120" w:after="0" w:line="276" w:lineRule="auto"/>
        <w:ind w:left="1"/>
        <w:jc w:val="both"/>
        <w:rPr>
          <w:rFonts w:ascii="Arial" w:hAnsi="Arial" w:cs="Arial"/>
          <w:sz w:val="24"/>
          <w:szCs w:val="24"/>
        </w:rPr>
      </w:pPr>
      <w:r w:rsidRPr="005B77C1">
        <w:rPr>
          <w:rFonts w:ascii="Arial" w:hAnsi="Arial" w:cs="Arial"/>
          <w:sz w:val="24"/>
          <w:szCs w:val="24"/>
        </w:rPr>
        <w:t xml:space="preserve">Caietul de sarcini face parte integrantă din </w:t>
      </w:r>
      <w:r w:rsidR="00D87D86" w:rsidRPr="005B77C1">
        <w:rPr>
          <w:rFonts w:ascii="Arial" w:hAnsi="Arial" w:cs="Arial"/>
          <w:sz w:val="24"/>
          <w:szCs w:val="24"/>
        </w:rPr>
        <w:t>documentația</w:t>
      </w:r>
      <w:r w:rsidR="00A26ED2">
        <w:rPr>
          <w:rFonts w:ascii="Arial" w:hAnsi="Arial" w:cs="Arial"/>
          <w:sz w:val="24"/>
          <w:szCs w:val="24"/>
        </w:rPr>
        <w:t xml:space="preserve"> </w:t>
      </w:r>
      <w:r w:rsidR="00626B24" w:rsidRPr="005B77C1">
        <w:rPr>
          <w:rFonts w:ascii="Arial" w:hAnsi="Arial" w:cs="Arial"/>
          <w:sz w:val="24"/>
          <w:szCs w:val="24"/>
        </w:rPr>
        <w:t xml:space="preserve">de atribuire </w:t>
      </w:r>
      <w:r w:rsidR="00D87D86" w:rsidRPr="005B77C1">
        <w:rPr>
          <w:rFonts w:ascii="Arial" w:hAnsi="Arial" w:cs="Arial"/>
          <w:sz w:val="24"/>
          <w:szCs w:val="24"/>
        </w:rPr>
        <w:t>și</w:t>
      </w:r>
      <w:r w:rsidRPr="005B77C1">
        <w:rPr>
          <w:rFonts w:ascii="Arial" w:hAnsi="Arial" w:cs="Arial"/>
          <w:sz w:val="24"/>
          <w:szCs w:val="24"/>
        </w:rPr>
        <w:t xml:space="preserve"> constituie ansamblul </w:t>
      </w:r>
      <w:r w:rsidR="00D87D86" w:rsidRPr="005B77C1">
        <w:rPr>
          <w:rFonts w:ascii="Arial" w:hAnsi="Arial" w:cs="Arial"/>
          <w:sz w:val="24"/>
          <w:szCs w:val="24"/>
        </w:rPr>
        <w:t>cerințelor</w:t>
      </w:r>
      <w:r w:rsidRPr="005B77C1">
        <w:rPr>
          <w:rFonts w:ascii="Arial" w:hAnsi="Arial" w:cs="Arial"/>
          <w:sz w:val="24"/>
          <w:szCs w:val="24"/>
        </w:rPr>
        <w:t xml:space="preserve"> pe baza cărora se elaborează de către fiecare ofertant propunerea tehnică.</w:t>
      </w:r>
    </w:p>
    <w:p w14:paraId="35978C0F" w14:textId="77777777" w:rsidR="00C23820" w:rsidRPr="005B77C1" w:rsidRDefault="00C23820" w:rsidP="005B77C1">
      <w:pPr>
        <w:spacing w:before="120" w:after="0" w:line="276" w:lineRule="auto"/>
        <w:ind w:left="1"/>
        <w:jc w:val="both"/>
        <w:rPr>
          <w:rFonts w:ascii="Arial" w:hAnsi="Arial" w:cs="Arial"/>
          <w:sz w:val="24"/>
          <w:szCs w:val="24"/>
        </w:rPr>
      </w:pPr>
      <w:r w:rsidRPr="005B77C1">
        <w:rPr>
          <w:rFonts w:ascii="Arial" w:hAnsi="Arial" w:cs="Arial"/>
          <w:sz w:val="24"/>
          <w:szCs w:val="24"/>
        </w:rPr>
        <w:t xml:space="preserve">Caietul de sarcini </w:t>
      </w:r>
      <w:r w:rsidR="00D87D86" w:rsidRPr="005B77C1">
        <w:rPr>
          <w:rFonts w:ascii="Arial" w:hAnsi="Arial" w:cs="Arial"/>
          <w:sz w:val="24"/>
          <w:szCs w:val="24"/>
        </w:rPr>
        <w:t>conține</w:t>
      </w:r>
      <w:r w:rsidRPr="005B77C1">
        <w:rPr>
          <w:rFonts w:ascii="Arial" w:hAnsi="Arial" w:cs="Arial"/>
          <w:sz w:val="24"/>
          <w:szCs w:val="24"/>
        </w:rPr>
        <w:t xml:space="preserve">, în mod obligatoriu, </w:t>
      </w:r>
      <w:r w:rsidR="00D87D86" w:rsidRPr="005B77C1">
        <w:rPr>
          <w:rFonts w:ascii="Arial" w:hAnsi="Arial" w:cs="Arial"/>
          <w:sz w:val="24"/>
          <w:szCs w:val="24"/>
        </w:rPr>
        <w:t>specificații</w:t>
      </w:r>
      <w:r w:rsidRPr="005B77C1">
        <w:rPr>
          <w:rFonts w:ascii="Arial" w:hAnsi="Arial" w:cs="Arial"/>
          <w:sz w:val="24"/>
          <w:szCs w:val="24"/>
        </w:rPr>
        <w:t xml:space="preserve"> tehnice. Acestea definesc, după caz </w:t>
      </w:r>
      <w:r w:rsidR="00D87D86" w:rsidRPr="005B77C1">
        <w:rPr>
          <w:rFonts w:ascii="Arial" w:hAnsi="Arial" w:cs="Arial"/>
          <w:sz w:val="24"/>
          <w:szCs w:val="24"/>
        </w:rPr>
        <w:t>și</w:t>
      </w:r>
      <w:r w:rsidRPr="005B77C1">
        <w:rPr>
          <w:rFonts w:ascii="Arial" w:hAnsi="Arial" w:cs="Arial"/>
          <w:sz w:val="24"/>
          <w:szCs w:val="24"/>
        </w:rPr>
        <w:t xml:space="preserve"> fără a se limita la cele ce urmează, caracteristici referitoare la nivelul calitativ, tehnic </w:t>
      </w:r>
      <w:r w:rsidR="00D87D86" w:rsidRPr="005B77C1">
        <w:rPr>
          <w:rFonts w:ascii="Arial" w:hAnsi="Arial" w:cs="Arial"/>
          <w:sz w:val="24"/>
          <w:szCs w:val="24"/>
        </w:rPr>
        <w:t>și</w:t>
      </w:r>
      <w:r w:rsidRPr="005B77C1">
        <w:rPr>
          <w:rFonts w:ascii="Arial" w:hAnsi="Arial" w:cs="Arial"/>
          <w:sz w:val="24"/>
          <w:szCs w:val="24"/>
        </w:rPr>
        <w:t xml:space="preserve"> de </w:t>
      </w:r>
      <w:r w:rsidR="00D87D86" w:rsidRPr="005B77C1">
        <w:rPr>
          <w:rFonts w:ascii="Arial" w:hAnsi="Arial" w:cs="Arial"/>
          <w:sz w:val="24"/>
          <w:szCs w:val="24"/>
        </w:rPr>
        <w:t>performanță</w:t>
      </w:r>
      <w:r w:rsidRPr="005B77C1">
        <w:rPr>
          <w:rFonts w:ascii="Arial" w:hAnsi="Arial" w:cs="Arial"/>
          <w:sz w:val="24"/>
          <w:szCs w:val="24"/>
        </w:rPr>
        <w:t xml:space="preserve">, </w:t>
      </w:r>
      <w:r w:rsidR="00D87D86" w:rsidRPr="005B77C1">
        <w:rPr>
          <w:rFonts w:ascii="Arial" w:hAnsi="Arial" w:cs="Arial"/>
          <w:sz w:val="24"/>
          <w:szCs w:val="24"/>
        </w:rPr>
        <w:t>siguranța</w:t>
      </w:r>
      <w:r w:rsidRPr="005B77C1">
        <w:rPr>
          <w:rFonts w:ascii="Arial" w:hAnsi="Arial" w:cs="Arial"/>
          <w:sz w:val="24"/>
          <w:szCs w:val="24"/>
        </w:rPr>
        <w:t xml:space="preserve"> în exploatare, dimensiuni, precum </w:t>
      </w:r>
      <w:r w:rsidR="00D87D86" w:rsidRPr="005B77C1">
        <w:rPr>
          <w:rFonts w:ascii="Arial" w:hAnsi="Arial" w:cs="Arial"/>
          <w:sz w:val="24"/>
          <w:szCs w:val="24"/>
        </w:rPr>
        <w:t>și</w:t>
      </w:r>
      <w:r w:rsidRPr="005B77C1">
        <w:rPr>
          <w:rFonts w:ascii="Arial" w:hAnsi="Arial" w:cs="Arial"/>
          <w:sz w:val="24"/>
          <w:szCs w:val="24"/>
        </w:rPr>
        <w:t xml:space="preserve"> sisteme de asigurare a </w:t>
      </w:r>
      <w:r w:rsidR="00D87D86" w:rsidRPr="005B77C1">
        <w:rPr>
          <w:rFonts w:ascii="Arial" w:hAnsi="Arial" w:cs="Arial"/>
          <w:sz w:val="24"/>
          <w:szCs w:val="24"/>
        </w:rPr>
        <w:t>calității</w:t>
      </w:r>
      <w:r w:rsidRPr="005B77C1">
        <w:rPr>
          <w:rFonts w:ascii="Arial" w:hAnsi="Arial" w:cs="Arial"/>
          <w:sz w:val="24"/>
          <w:szCs w:val="24"/>
        </w:rPr>
        <w:t xml:space="preserve">, terminologie, simboluri, teste </w:t>
      </w:r>
      <w:r w:rsidR="00D87D86" w:rsidRPr="005B77C1">
        <w:rPr>
          <w:rFonts w:ascii="Arial" w:hAnsi="Arial" w:cs="Arial"/>
          <w:sz w:val="24"/>
          <w:szCs w:val="24"/>
        </w:rPr>
        <w:t>și</w:t>
      </w:r>
      <w:r w:rsidRPr="005B77C1">
        <w:rPr>
          <w:rFonts w:ascii="Arial" w:hAnsi="Arial" w:cs="Arial"/>
          <w:sz w:val="24"/>
          <w:szCs w:val="24"/>
        </w:rPr>
        <w:t xml:space="preserve"> metode de testare, ambalare, etichetare, marcare, </w:t>
      </w:r>
      <w:r w:rsidR="00D87D86" w:rsidRPr="005B77C1">
        <w:rPr>
          <w:rFonts w:ascii="Arial" w:hAnsi="Arial" w:cs="Arial"/>
          <w:sz w:val="24"/>
          <w:szCs w:val="24"/>
        </w:rPr>
        <w:t>condițiile</w:t>
      </w:r>
      <w:r w:rsidRPr="005B77C1">
        <w:rPr>
          <w:rFonts w:ascii="Arial" w:hAnsi="Arial" w:cs="Arial"/>
          <w:sz w:val="24"/>
          <w:szCs w:val="24"/>
        </w:rPr>
        <w:t xml:space="preserve"> pentru certificarea </w:t>
      </w:r>
      <w:r w:rsidR="00D87D86" w:rsidRPr="005B77C1">
        <w:rPr>
          <w:rFonts w:ascii="Arial" w:hAnsi="Arial" w:cs="Arial"/>
          <w:sz w:val="24"/>
          <w:szCs w:val="24"/>
        </w:rPr>
        <w:t>conformității</w:t>
      </w:r>
      <w:r w:rsidRPr="005B77C1">
        <w:rPr>
          <w:rFonts w:ascii="Arial" w:hAnsi="Arial" w:cs="Arial"/>
          <w:sz w:val="24"/>
          <w:szCs w:val="24"/>
        </w:rPr>
        <w:t xml:space="preserve"> cu standarde relevante sau altele asemenea.</w:t>
      </w:r>
    </w:p>
    <w:p w14:paraId="11E4FA50" w14:textId="77777777" w:rsidR="00747F48" w:rsidRPr="005B77C1" w:rsidRDefault="00626B24" w:rsidP="005B77C1">
      <w:pPr>
        <w:spacing w:before="120" w:after="0" w:line="276" w:lineRule="auto"/>
        <w:jc w:val="both"/>
        <w:rPr>
          <w:rFonts w:ascii="Arial" w:hAnsi="Arial" w:cs="Arial"/>
          <w:sz w:val="24"/>
          <w:szCs w:val="24"/>
        </w:rPr>
      </w:pPr>
      <w:r w:rsidRPr="005B77C1">
        <w:rPr>
          <w:rFonts w:ascii="Arial" w:hAnsi="Arial" w:cs="Arial"/>
          <w:sz w:val="24"/>
          <w:szCs w:val="24"/>
        </w:rPr>
        <w:t xml:space="preserve">În cadrul acestei proceduri, </w:t>
      </w:r>
      <w:r w:rsidR="00034ADD" w:rsidRPr="005B77C1">
        <w:rPr>
          <w:rFonts w:ascii="Arial" w:hAnsi="Arial" w:cs="Arial"/>
          <w:sz w:val="24"/>
          <w:szCs w:val="24"/>
        </w:rPr>
        <w:t>Unitatea Militara 0929 București</w:t>
      </w:r>
      <w:r w:rsidRPr="005B77C1">
        <w:rPr>
          <w:rFonts w:ascii="Arial" w:hAnsi="Arial" w:cs="Arial"/>
          <w:sz w:val="24"/>
          <w:szCs w:val="24"/>
        </w:rPr>
        <w:t xml:space="preserve"> îndeplinește rolul de </w:t>
      </w:r>
      <w:r w:rsidR="00880035" w:rsidRPr="005B77C1">
        <w:rPr>
          <w:rFonts w:ascii="Arial" w:hAnsi="Arial" w:cs="Arial"/>
          <w:sz w:val="24"/>
          <w:szCs w:val="24"/>
        </w:rPr>
        <w:t>a</w:t>
      </w:r>
      <w:r w:rsidR="00E505D2" w:rsidRPr="005B77C1">
        <w:rPr>
          <w:rFonts w:ascii="Arial" w:hAnsi="Arial" w:cs="Arial"/>
          <w:sz w:val="24"/>
          <w:szCs w:val="24"/>
        </w:rPr>
        <w:t>utoritate contractantă</w:t>
      </w:r>
      <w:r w:rsidRPr="005B77C1">
        <w:rPr>
          <w:rFonts w:ascii="Arial" w:hAnsi="Arial" w:cs="Arial"/>
          <w:sz w:val="24"/>
          <w:szCs w:val="24"/>
        </w:rPr>
        <w:t xml:space="preserve">, respectiv </w:t>
      </w:r>
      <w:r w:rsidR="006704BE" w:rsidRPr="005B77C1">
        <w:rPr>
          <w:rFonts w:ascii="Arial" w:hAnsi="Arial" w:cs="Arial"/>
          <w:sz w:val="24"/>
          <w:szCs w:val="24"/>
        </w:rPr>
        <w:t>a</w:t>
      </w:r>
      <w:r w:rsidR="00034ADD" w:rsidRPr="005B77C1">
        <w:rPr>
          <w:rFonts w:ascii="Arial" w:hAnsi="Arial" w:cs="Arial"/>
          <w:sz w:val="24"/>
          <w:szCs w:val="24"/>
        </w:rPr>
        <w:t xml:space="preserve">utoritatea </w:t>
      </w:r>
      <w:r w:rsidR="00E505D2" w:rsidRPr="005B77C1">
        <w:rPr>
          <w:rFonts w:ascii="Arial" w:hAnsi="Arial" w:cs="Arial"/>
          <w:sz w:val="24"/>
          <w:szCs w:val="24"/>
        </w:rPr>
        <w:t>contractantă</w:t>
      </w:r>
      <w:r w:rsidRPr="005B77C1">
        <w:rPr>
          <w:rFonts w:ascii="Arial" w:hAnsi="Arial" w:cs="Arial"/>
          <w:sz w:val="24"/>
          <w:szCs w:val="24"/>
        </w:rPr>
        <w:t xml:space="preserve"> în cadrul Contractului</w:t>
      </w:r>
      <w:r w:rsidR="00E639AA" w:rsidRPr="005B77C1">
        <w:rPr>
          <w:rFonts w:ascii="Arial" w:hAnsi="Arial" w:cs="Arial"/>
          <w:sz w:val="24"/>
          <w:szCs w:val="24"/>
        </w:rPr>
        <w:t>, iar Unitatea Militară 0521 Bucureşti  îndeplinește rolul de Beneficiar-plătitor.</w:t>
      </w:r>
    </w:p>
    <w:p w14:paraId="186380E4" w14:textId="77777777" w:rsidR="0052740F" w:rsidRPr="005B77C1" w:rsidRDefault="0052740F" w:rsidP="005B77C1">
      <w:pPr>
        <w:spacing w:before="120" w:after="0" w:line="276" w:lineRule="auto"/>
        <w:ind w:left="1"/>
        <w:jc w:val="both"/>
        <w:rPr>
          <w:rFonts w:ascii="Arial" w:hAnsi="Arial" w:cs="Arial"/>
          <w:sz w:val="24"/>
          <w:szCs w:val="24"/>
        </w:rPr>
      </w:pPr>
      <w:r w:rsidRPr="005B77C1">
        <w:rPr>
          <w:rFonts w:ascii="Arial" w:hAnsi="Arial" w:cs="Arial"/>
          <w:sz w:val="24"/>
          <w:szCs w:val="24"/>
        </w:rPr>
        <w:t>Procedura de achizitie se va finaliza cu semnarea unui acord cadru de furnizare produse farmaceutice de uz uman. Acordul-cadru va avea o durată de 24 de luni și se va încheia cu mai mulți operatori economici (ofertanții clasați pe primele 3 locuri, pentru fiecare lot in parte) fără reluarea competiției.</w:t>
      </w:r>
    </w:p>
    <w:p w14:paraId="3C547CA6" w14:textId="77777777" w:rsidR="00940089" w:rsidRPr="005B77C1" w:rsidRDefault="00626B24" w:rsidP="005B77C1">
      <w:pPr>
        <w:spacing w:before="120" w:after="0" w:line="276" w:lineRule="auto"/>
        <w:ind w:left="1"/>
        <w:jc w:val="both"/>
        <w:rPr>
          <w:rFonts w:ascii="Arial" w:hAnsi="Arial" w:cs="Arial"/>
          <w:sz w:val="24"/>
          <w:szCs w:val="24"/>
        </w:rPr>
      </w:pPr>
      <w:r w:rsidRPr="005B77C1">
        <w:rPr>
          <w:rFonts w:ascii="Arial" w:hAnsi="Arial" w:cs="Arial"/>
          <w:sz w:val="24"/>
          <w:szCs w:val="24"/>
        </w:rPr>
        <w:t xml:space="preserve">Pentru scopul prezentei secțiuni a </w:t>
      </w:r>
      <w:r w:rsidR="00784A2C" w:rsidRPr="005B77C1">
        <w:rPr>
          <w:rFonts w:ascii="Arial" w:hAnsi="Arial" w:cs="Arial"/>
          <w:sz w:val="24"/>
          <w:szCs w:val="24"/>
        </w:rPr>
        <w:t xml:space="preserve">documentației </w:t>
      </w:r>
      <w:r w:rsidRPr="005B77C1">
        <w:rPr>
          <w:rFonts w:ascii="Arial" w:hAnsi="Arial" w:cs="Arial"/>
          <w:sz w:val="24"/>
          <w:szCs w:val="24"/>
        </w:rPr>
        <w:t xml:space="preserve">de </w:t>
      </w:r>
      <w:r w:rsidR="00784A2C" w:rsidRPr="005B77C1">
        <w:rPr>
          <w:rFonts w:ascii="Arial" w:hAnsi="Arial" w:cs="Arial"/>
          <w:sz w:val="24"/>
          <w:szCs w:val="24"/>
        </w:rPr>
        <w:t>atribuire</w:t>
      </w:r>
      <w:r w:rsidRPr="005B77C1">
        <w:rPr>
          <w:rFonts w:ascii="Arial" w:hAnsi="Arial" w:cs="Arial"/>
          <w:sz w:val="24"/>
          <w:szCs w:val="24"/>
        </w:rPr>
        <w:t xml:space="preserv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w:t>
      </w:r>
      <w:r w:rsidR="003247EA" w:rsidRPr="005B77C1">
        <w:rPr>
          <w:rFonts w:ascii="Arial" w:hAnsi="Arial" w:cs="Arial"/>
          <w:sz w:val="24"/>
          <w:szCs w:val="24"/>
        </w:rPr>
        <w:t>acordului-cadru.</w:t>
      </w:r>
    </w:p>
    <w:p w14:paraId="103ED3A2" w14:textId="77777777" w:rsidR="00C85E4B" w:rsidRPr="005B77C1" w:rsidRDefault="00C85E4B" w:rsidP="005B77C1">
      <w:pPr>
        <w:spacing w:before="120" w:after="0" w:line="276" w:lineRule="auto"/>
        <w:ind w:left="1"/>
        <w:jc w:val="both"/>
        <w:rPr>
          <w:rFonts w:ascii="Arial" w:hAnsi="Arial" w:cs="Arial"/>
          <w:sz w:val="24"/>
          <w:szCs w:val="24"/>
        </w:rPr>
      </w:pPr>
    </w:p>
    <w:p w14:paraId="5549B3D5" w14:textId="77777777" w:rsidR="00626B24" w:rsidRPr="005B77C1" w:rsidRDefault="00626B24" w:rsidP="005B77C1">
      <w:pPr>
        <w:pStyle w:val="Heading1"/>
        <w:numPr>
          <w:ilvl w:val="0"/>
          <w:numId w:val="1"/>
        </w:numPr>
        <w:spacing w:before="120"/>
        <w:jc w:val="both"/>
        <w:rPr>
          <w:rFonts w:ascii="Arial" w:hAnsi="Arial" w:cs="Arial"/>
          <w:sz w:val="24"/>
          <w:szCs w:val="24"/>
        </w:rPr>
      </w:pPr>
      <w:bookmarkStart w:id="1" w:name="_Toc478634959"/>
      <w:r w:rsidRPr="005B77C1">
        <w:rPr>
          <w:rFonts w:ascii="Arial" w:hAnsi="Arial" w:cs="Arial"/>
          <w:sz w:val="24"/>
          <w:szCs w:val="24"/>
        </w:rPr>
        <w:t>Contextul realizării acestei achiziții de produse</w:t>
      </w:r>
      <w:bookmarkEnd w:id="1"/>
    </w:p>
    <w:p w14:paraId="0784E53F" w14:textId="77777777" w:rsidR="004D182D" w:rsidRPr="005B77C1" w:rsidRDefault="00626B24" w:rsidP="005B77C1">
      <w:pPr>
        <w:pStyle w:val="Heading2"/>
        <w:numPr>
          <w:ilvl w:val="1"/>
          <w:numId w:val="1"/>
        </w:numPr>
        <w:spacing w:before="120"/>
        <w:jc w:val="both"/>
        <w:rPr>
          <w:rFonts w:ascii="Arial" w:hAnsi="Arial" w:cs="Arial"/>
          <w:sz w:val="24"/>
          <w:szCs w:val="24"/>
        </w:rPr>
      </w:pPr>
      <w:bookmarkStart w:id="2" w:name="_Toc478634960"/>
      <w:r w:rsidRPr="005B77C1">
        <w:rPr>
          <w:rFonts w:ascii="Arial" w:hAnsi="Arial" w:cs="Arial"/>
          <w:sz w:val="24"/>
          <w:szCs w:val="24"/>
        </w:rPr>
        <w:t xml:space="preserve">Informații despre </w:t>
      </w:r>
      <w:bookmarkEnd w:id="2"/>
      <w:r w:rsidR="006704BE" w:rsidRPr="005B77C1">
        <w:rPr>
          <w:rFonts w:ascii="Arial" w:hAnsi="Arial" w:cs="Arial"/>
          <w:sz w:val="24"/>
          <w:szCs w:val="24"/>
        </w:rPr>
        <w:t>a</w:t>
      </w:r>
      <w:r w:rsidR="00E505D2" w:rsidRPr="005B77C1">
        <w:rPr>
          <w:rFonts w:ascii="Arial" w:hAnsi="Arial" w:cs="Arial"/>
          <w:sz w:val="24"/>
          <w:szCs w:val="24"/>
        </w:rPr>
        <w:t>utoritatea contractantă</w:t>
      </w:r>
    </w:p>
    <w:p w14:paraId="105B66D3" w14:textId="77777777" w:rsidR="004D182D" w:rsidRPr="005B77C1" w:rsidRDefault="004D182D" w:rsidP="005B77C1">
      <w:pPr>
        <w:spacing w:before="120" w:after="0" w:line="276" w:lineRule="auto"/>
        <w:jc w:val="both"/>
        <w:rPr>
          <w:rFonts w:ascii="Arial" w:hAnsi="Arial" w:cs="Arial"/>
          <w:sz w:val="24"/>
          <w:szCs w:val="24"/>
        </w:rPr>
      </w:pPr>
      <w:r w:rsidRPr="005B77C1">
        <w:rPr>
          <w:rFonts w:ascii="Arial" w:hAnsi="Arial" w:cs="Arial"/>
          <w:sz w:val="24"/>
          <w:szCs w:val="24"/>
        </w:rPr>
        <w:t>Unitatea Militară 0929 Bucureşti îşi desfăşoară activitatea în cadrul sectorului de Ordine şi siguranţă publică.</w:t>
      </w:r>
    </w:p>
    <w:p w14:paraId="1D846454" w14:textId="77777777" w:rsidR="00626B24" w:rsidRPr="005B77C1" w:rsidRDefault="004D182D" w:rsidP="005B77C1">
      <w:pPr>
        <w:spacing w:after="0" w:line="276" w:lineRule="auto"/>
        <w:jc w:val="both"/>
        <w:rPr>
          <w:rFonts w:ascii="Arial" w:hAnsi="Arial" w:cs="Arial"/>
          <w:sz w:val="24"/>
          <w:szCs w:val="24"/>
        </w:rPr>
      </w:pPr>
      <w:r w:rsidRPr="005B77C1">
        <w:rPr>
          <w:rFonts w:ascii="Arial" w:hAnsi="Arial" w:cs="Arial"/>
          <w:sz w:val="24"/>
          <w:szCs w:val="24"/>
        </w:rPr>
        <w:t>Achiziţia produselor ce fac obiectul prezentului caiet de sarcini asigură buna desfăşurare a activităţii curente de către Beneficiarul – plătitor (Unitatea Militară 05</w:t>
      </w:r>
      <w:r w:rsidR="00300CED" w:rsidRPr="005B77C1">
        <w:rPr>
          <w:rFonts w:ascii="Arial" w:hAnsi="Arial" w:cs="Arial"/>
          <w:sz w:val="24"/>
          <w:szCs w:val="24"/>
        </w:rPr>
        <w:t>21</w:t>
      </w:r>
      <w:r w:rsidRPr="005B77C1">
        <w:rPr>
          <w:rFonts w:ascii="Arial" w:hAnsi="Arial" w:cs="Arial"/>
          <w:sz w:val="24"/>
          <w:szCs w:val="24"/>
        </w:rPr>
        <w:t xml:space="preserve">  Bucureşti)</w:t>
      </w:r>
      <w:r w:rsidR="00300CED" w:rsidRPr="005B77C1">
        <w:rPr>
          <w:rFonts w:ascii="Arial" w:hAnsi="Arial" w:cs="Arial"/>
          <w:sz w:val="24"/>
          <w:szCs w:val="24"/>
        </w:rPr>
        <w:t>, respectiv asigurarea necesităţilor reale de diverse produse farmaceutice de uz uman, cu scopul îndeplinirii obligaţiilor ce decurg conform statutului de unitate sanitară.</w:t>
      </w:r>
    </w:p>
    <w:p w14:paraId="3AC28DA9" w14:textId="77777777" w:rsidR="00626B24" w:rsidRPr="005B77C1" w:rsidRDefault="00626B24" w:rsidP="005B77C1">
      <w:pPr>
        <w:pStyle w:val="Heading2"/>
        <w:numPr>
          <w:ilvl w:val="1"/>
          <w:numId w:val="1"/>
        </w:numPr>
        <w:spacing w:before="120"/>
        <w:jc w:val="both"/>
        <w:rPr>
          <w:rFonts w:ascii="Arial" w:hAnsi="Arial" w:cs="Arial"/>
          <w:sz w:val="24"/>
          <w:szCs w:val="24"/>
        </w:rPr>
      </w:pPr>
      <w:bookmarkStart w:id="3" w:name="_Toc478634961"/>
      <w:r w:rsidRPr="005B77C1">
        <w:rPr>
          <w:rFonts w:ascii="Arial" w:hAnsi="Arial" w:cs="Arial"/>
          <w:sz w:val="24"/>
          <w:szCs w:val="24"/>
        </w:rPr>
        <w:lastRenderedPageBreak/>
        <w:t>Informații despre contextul care a determinat achiziționarea produselor</w:t>
      </w:r>
      <w:bookmarkEnd w:id="3"/>
    </w:p>
    <w:p w14:paraId="1BE60D2D" w14:textId="5AE2923D" w:rsidR="00DC27D2" w:rsidRPr="005B77C1" w:rsidRDefault="00DC27D2" w:rsidP="005B77C1">
      <w:pPr>
        <w:spacing w:before="120" w:after="0" w:line="276" w:lineRule="auto"/>
        <w:jc w:val="both"/>
        <w:rPr>
          <w:rFonts w:ascii="Arial" w:hAnsi="Arial" w:cs="Arial"/>
          <w:sz w:val="24"/>
          <w:szCs w:val="24"/>
        </w:rPr>
      </w:pPr>
      <w:r w:rsidRPr="005B77C1">
        <w:rPr>
          <w:rFonts w:ascii="Arial" w:hAnsi="Arial" w:cs="Arial"/>
          <w:sz w:val="24"/>
          <w:szCs w:val="24"/>
        </w:rPr>
        <w:t>Achiziție necesară pentru buna desfășurare a activității curente, respectiv asigurarea necesităţilor reale de diverse produse farmaceutice de uz uman, cu scopul îndeplinirii obligaţiilor ce decurg conform statutului de unitate sanitară.</w:t>
      </w:r>
    </w:p>
    <w:p w14:paraId="63943C34" w14:textId="77777777" w:rsidR="00626B24" w:rsidRPr="005B77C1" w:rsidRDefault="00626B24" w:rsidP="005B77C1">
      <w:pPr>
        <w:pStyle w:val="Heading2"/>
        <w:numPr>
          <w:ilvl w:val="1"/>
          <w:numId w:val="1"/>
        </w:numPr>
        <w:spacing w:before="120"/>
        <w:jc w:val="both"/>
        <w:rPr>
          <w:rFonts w:ascii="Arial" w:hAnsi="Arial" w:cs="Arial"/>
          <w:sz w:val="24"/>
          <w:szCs w:val="24"/>
        </w:rPr>
      </w:pPr>
      <w:bookmarkStart w:id="4" w:name="_Toc478634962"/>
      <w:r w:rsidRPr="005B77C1">
        <w:rPr>
          <w:rFonts w:ascii="Arial" w:hAnsi="Arial" w:cs="Arial"/>
          <w:sz w:val="24"/>
          <w:szCs w:val="24"/>
        </w:rPr>
        <w:t xml:space="preserve">Informații despre beneficiile anticipate de către </w:t>
      </w:r>
      <w:bookmarkEnd w:id="4"/>
      <w:r w:rsidR="00940089" w:rsidRPr="005B77C1">
        <w:rPr>
          <w:rFonts w:ascii="Arial" w:hAnsi="Arial" w:cs="Arial"/>
          <w:sz w:val="24"/>
          <w:szCs w:val="24"/>
        </w:rPr>
        <w:t>autoritatea</w:t>
      </w:r>
      <w:r w:rsidR="00E505D2" w:rsidRPr="005B77C1">
        <w:rPr>
          <w:rFonts w:ascii="Arial" w:hAnsi="Arial" w:cs="Arial"/>
          <w:sz w:val="24"/>
          <w:szCs w:val="24"/>
        </w:rPr>
        <w:t xml:space="preserve"> contractantă</w:t>
      </w:r>
    </w:p>
    <w:p w14:paraId="6B04EA2C" w14:textId="4AB3B779" w:rsidR="00427213" w:rsidRDefault="006E3FC3" w:rsidP="005B77C1">
      <w:pPr>
        <w:spacing w:after="0" w:line="276" w:lineRule="auto"/>
        <w:jc w:val="both"/>
        <w:rPr>
          <w:rFonts w:ascii="Arial" w:hAnsi="Arial" w:cs="Arial"/>
          <w:sz w:val="24"/>
          <w:szCs w:val="24"/>
        </w:rPr>
      </w:pPr>
      <w:r w:rsidRPr="005B77C1">
        <w:rPr>
          <w:rFonts w:ascii="Arial" w:hAnsi="Arial" w:cs="Arial"/>
          <w:sz w:val="24"/>
          <w:szCs w:val="24"/>
        </w:rPr>
        <w:t>Menţinerea unui sistem de sănătate performant din punct de vedere al practicilor medicale şiobţinerea/prelungirea acreditării de funcţionare a Farmaciei Spitalului.</w:t>
      </w:r>
    </w:p>
    <w:p w14:paraId="6B926FC0" w14:textId="77777777" w:rsidR="00E15E69" w:rsidRPr="005B77C1" w:rsidRDefault="00E15E69" w:rsidP="005B77C1">
      <w:pPr>
        <w:spacing w:after="0" w:line="276" w:lineRule="auto"/>
        <w:jc w:val="both"/>
        <w:rPr>
          <w:rFonts w:ascii="Arial" w:hAnsi="Arial" w:cs="Arial"/>
          <w:sz w:val="24"/>
          <w:szCs w:val="24"/>
        </w:rPr>
      </w:pPr>
    </w:p>
    <w:p w14:paraId="369898C4" w14:textId="77777777" w:rsidR="00626B24" w:rsidRPr="005B77C1" w:rsidRDefault="009629EB" w:rsidP="005B77C1">
      <w:pPr>
        <w:pStyle w:val="Heading1"/>
        <w:numPr>
          <w:ilvl w:val="0"/>
          <w:numId w:val="1"/>
        </w:numPr>
        <w:spacing w:before="120"/>
        <w:jc w:val="both"/>
        <w:rPr>
          <w:rFonts w:ascii="Arial" w:hAnsi="Arial" w:cs="Arial"/>
          <w:sz w:val="24"/>
          <w:szCs w:val="24"/>
        </w:rPr>
      </w:pPr>
      <w:bookmarkStart w:id="5" w:name="_Toc478634966"/>
      <w:r w:rsidRPr="005B77C1">
        <w:rPr>
          <w:rFonts w:ascii="Arial" w:hAnsi="Arial" w:cs="Arial"/>
          <w:sz w:val="24"/>
          <w:szCs w:val="24"/>
        </w:rPr>
        <w:t>P</w:t>
      </w:r>
      <w:r w:rsidR="00626B24" w:rsidRPr="005B77C1">
        <w:rPr>
          <w:rFonts w:ascii="Arial" w:hAnsi="Arial" w:cs="Arial"/>
          <w:sz w:val="24"/>
          <w:szCs w:val="24"/>
        </w:rPr>
        <w:t>rodusel</w:t>
      </w:r>
      <w:r w:rsidRPr="005B77C1">
        <w:rPr>
          <w:rFonts w:ascii="Arial" w:hAnsi="Arial" w:cs="Arial"/>
          <w:sz w:val="24"/>
          <w:szCs w:val="24"/>
        </w:rPr>
        <w:t>e</w:t>
      </w:r>
      <w:r w:rsidR="00626B24" w:rsidRPr="005B77C1">
        <w:rPr>
          <w:rFonts w:ascii="Arial" w:hAnsi="Arial" w:cs="Arial"/>
          <w:sz w:val="24"/>
          <w:szCs w:val="24"/>
        </w:rPr>
        <w:t xml:space="preserve"> solicitate</w:t>
      </w:r>
      <w:bookmarkEnd w:id="5"/>
    </w:p>
    <w:p w14:paraId="17295792" w14:textId="77777777" w:rsidR="00626B24" w:rsidRPr="005B77C1" w:rsidRDefault="00626B24" w:rsidP="005B77C1">
      <w:pPr>
        <w:pStyle w:val="Heading2"/>
        <w:numPr>
          <w:ilvl w:val="1"/>
          <w:numId w:val="1"/>
        </w:numPr>
        <w:spacing w:before="120"/>
        <w:jc w:val="both"/>
        <w:rPr>
          <w:rFonts w:ascii="Arial" w:hAnsi="Arial" w:cs="Arial"/>
          <w:sz w:val="24"/>
          <w:szCs w:val="24"/>
        </w:rPr>
      </w:pPr>
      <w:bookmarkStart w:id="6" w:name="_Toc478634967"/>
      <w:bookmarkStart w:id="7" w:name="_Toc478634968"/>
      <w:bookmarkEnd w:id="6"/>
      <w:r w:rsidRPr="005B77C1">
        <w:rPr>
          <w:rFonts w:ascii="Arial" w:hAnsi="Arial" w:cs="Arial"/>
          <w:sz w:val="24"/>
          <w:szCs w:val="24"/>
        </w:rPr>
        <w:t>Obiectivul general la care contribuie furnizarea produselor</w:t>
      </w:r>
      <w:bookmarkEnd w:id="7"/>
    </w:p>
    <w:p w14:paraId="3683CAB0" w14:textId="1EBBB1A8" w:rsidR="004D5951" w:rsidRPr="005B77C1" w:rsidRDefault="004D182D" w:rsidP="005B77C1">
      <w:pPr>
        <w:spacing w:after="0" w:line="276" w:lineRule="auto"/>
        <w:jc w:val="both"/>
        <w:rPr>
          <w:rFonts w:ascii="Arial" w:hAnsi="Arial" w:cs="Arial"/>
          <w:sz w:val="24"/>
          <w:szCs w:val="24"/>
        </w:rPr>
      </w:pPr>
      <w:r w:rsidRPr="005B77C1">
        <w:rPr>
          <w:rFonts w:ascii="Arial" w:hAnsi="Arial" w:cs="Arial"/>
          <w:sz w:val="24"/>
          <w:szCs w:val="24"/>
        </w:rPr>
        <w:t xml:space="preserve">Prin achiziţionarea produselor solicitate se va asigura </w:t>
      </w:r>
      <w:r w:rsidR="004D5951" w:rsidRPr="005B77C1">
        <w:rPr>
          <w:rFonts w:ascii="Arial" w:hAnsi="Arial" w:cs="Arial"/>
          <w:sz w:val="24"/>
          <w:szCs w:val="24"/>
        </w:rPr>
        <w:t>continuitatea în diagnosticul și tratamentul pacienților.</w:t>
      </w:r>
    </w:p>
    <w:p w14:paraId="790383DF" w14:textId="77777777" w:rsidR="00626B24" w:rsidRPr="005B77C1" w:rsidRDefault="00626B24" w:rsidP="005B77C1">
      <w:pPr>
        <w:pStyle w:val="Heading2"/>
        <w:numPr>
          <w:ilvl w:val="1"/>
          <w:numId w:val="1"/>
        </w:numPr>
        <w:spacing w:before="120"/>
        <w:jc w:val="both"/>
        <w:rPr>
          <w:rFonts w:ascii="Arial" w:hAnsi="Arial" w:cs="Arial"/>
          <w:sz w:val="24"/>
          <w:szCs w:val="24"/>
        </w:rPr>
      </w:pPr>
      <w:bookmarkStart w:id="8" w:name="_Toc478634969"/>
      <w:r w:rsidRPr="005B77C1">
        <w:rPr>
          <w:rFonts w:ascii="Arial" w:hAnsi="Arial" w:cs="Arial"/>
          <w:sz w:val="24"/>
          <w:szCs w:val="24"/>
        </w:rPr>
        <w:t>Obiectivul specific la care contribuie furnizarea produselor</w:t>
      </w:r>
      <w:bookmarkEnd w:id="8"/>
    </w:p>
    <w:p w14:paraId="3666D413" w14:textId="6E35BDB5" w:rsidR="004D182D" w:rsidRPr="005B77C1" w:rsidRDefault="004D182D" w:rsidP="005B77C1">
      <w:pPr>
        <w:spacing w:after="0" w:line="276" w:lineRule="auto"/>
        <w:jc w:val="both"/>
        <w:rPr>
          <w:rFonts w:ascii="Arial" w:hAnsi="Arial" w:cs="Arial"/>
          <w:sz w:val="24"/>
          <w:szCs w:val="24"/>
        </w:rPr>
      </w:pPr>
      <w:r w:rsidRPr="005B77C1">
        <w:rPr>
          <w:rFonts w:ascii="Arial" w:hAnsi="Arial" w:cs="Arial"/>
          <w:sz w:val="24"/>
          <w:szCs w:val="24"/>
        </w:rPr>
        <w:t xml:space="preserve">Obiectul specific asociat furnizării produselor care fac obiectul contractului este acoperirea necesităţilor de </w:t>
      </w:r>
      <w:r w:rsidR="004D5951" w:rsidRPr="005B77C1">
        <w:rPr>
          <w:rFonts w:ascii="Arial" w:hAnsi="Arial" w:cs="Arial"/>
          <w:sz w:val="24"/>
          <w:szCs w:val="24"/>
        </w:rPr>
        <w:t>medicamente</w:t>
      </w:r>
      <w:r w:rsidRPr="005B77C1">
        <w:rPr>
          <w:rFonts w:ascii="Arial" w:hAnsi="Arial" w:cs="Arial"/>
          <w:sz w:val="24"/>
          <w:szCs w:val="24"/>
        </w:rPr>
        <w:t>.</w:t>
      </w:r>
    </w:p>
    <w:p w14:paraId="21E2ADAD" w14:textId="77777777" w:rsidR="004D182D" w:rsidRPr="005B77C1" w:rsidRDefault="007A34FF" w:rsidP="005B77C1">
      <w:pPr>
        <w:pStyle w:val="Heading2"/>
        <w:numPr>
          <w:ilvl w:val="1"/>
          <w:numId w:val="1"/>
        </w:numPr>
        <w:spacing w:before="120"/>
        <w:jc w:val="both"/>
        <w:rPr>
          <w:rFonts w:ascii="Arial" w:hAnsi="Arial" w:cs="Arial"/>
          <w:sz w:val="24"/>
          <w:szCs w:val="24"/>
        </w:rPr>
      </w:pPr>
      <w:bookmarkStart w:id="9" w:name="_Toc478634970"/>
      <w:r w:rsidRPr="005B77C1">
        <w:rPr>
          <w:rFonts w:ascii="Arial" w:hAnsi="Arial" w:cs="Arial"/>
          <w:sz w:val="24"/>
          <w:szCs w:val="24"/>
        </w:rPr>
        <w:t>Descrierea p</w:t>
      </w:r>
      <w:r w:rsidR="00863879" w:rsidRPr="005B77C1">
        <w:rPr>
          <w:rFonts w:ascii="Arial" w:hAnsi="Arial" w:cs="Arial"/>
          <w:sz w:val="24"/>
          <w:szCs w:val="24"/>
        </w:rPr>
        <w:t>rodusel</w:t>
      </w:r>
      <w:r w:rsidRPr="005B77C1">
        <w:rPr>
          <w:rFonts w:ascii="Arial" w:hAnsi="Arial" w:cs="Arial"/>
          <w:sz w:val="24"/>
          <w:szCs w:val="24"/>
        </w:rPr>
        <w:t>or</w:t>
      </w:r>
      <w:r w:rsidR="00863879" w:rsidRPr="005B77C1">
        <w:rPr>
          <w:rFonts w:ascii="Arial" w:hAnsi="Arial" w:cs="Arial"/>
          <w:sz w:val="24"/>
          <w:szCs w:val="24"/>
        </w:rPr>
        <w:t xml:space="preserve"> solicitate </w:t>
      </w:r>
      <w:bookmarkEnd w:id="9"/>
    </w:p>
    <w:p w14:paraId="102D9859" w14:textId="77777777" w:rsidR="00C85E4B" w:rsidRPr="005B77C1" w:rsidRDefault="00C85E4B" w:rsidP="005B77C1">
      <w:pPr>
        <w:spacing w:before="120" w:after="0" w:line="276" w:lineRule="auto"/>
        <w:jc w:val="both"/>
        <w:rPr>
          <w:rFonts w:ascii="Arial" w:hAnsi="Arial" w:cs="Arial"/>
          <w:sz w:val="24"/>
          <w:szCs w:val="24"/>
        </w:rPr>
      </w:pPr>
      <w:r w:rsidRPr="005B77C1">
        <w:rPr>
          <w:rFonts w:ascii="Arial" w:hAnsi="Arial" w:cs="Arial"/>
          <w:sz w:val="24"/>
          <w:szCs w:val="24"/>
        </w:rPr>
        <w:t xml:space="preserve">În derularea </w:t>
      </w:r>
      <w:r w:rsidR="00C27AC9" w:rsidRPr="005B77C1">
        <w:rPr>
          <w:rFonts w:ascii="Arial" w:hAnsi="Arial" w:cs="Arial"/>
          <w:sz w:val="24"/>
          <w:szCs w:val="24"/>
        </w:rPr>
        <w:t>acordului-cadru</w:t>
      </w:r>
      <w:r w:rsidRPr="005B77C1">
        <w:rPr>
          <w:rFonts w:ascii="Arial" w:hAnsi="Arial" w:cs="Arial"/>
          <w:sz w:val="24"/>
          <w:szCs w:val="24"/>
        </w:rPr>
        <w:t>, activitatea contractantului va fi condusă de următoarele principii:</w:t>
      </w:r>
    </w:p>
    <w:p w14:paraId="403A4149" w14:textId="77777777" w:rsidR="00C85E4B" w:rsidRPr="005B77C1" w:rsidRDefault="00C85E4B" w:rsidP="005B77C1">
      <w:pPr>
        <w:pStyle w:val="ListParagraph"/>
        <w:numPr>
          <w:ilvl w:val="0"/>
          <w:numId w:val="5"/>
        </w:numPr>
        <w:spacing w:before="120" w:after="0" w:line="276" w:lineRule="auto"/>
        <w:contextualSpacing w:val="0"/>
        <w:jc w:val="both"/>
        <w:rPr>
          <w:rFonts w:ascii="Arial" w:hAnsi="Arial" w:cs="Arial"/>
          <w:sz w:val="24"/>
          <w:szCs w:val="24"/>
        </w:rPr>
      </w:pPr>
      <w:r w:rsidRPr="005B77C1">
        <w:rPr>
          <w:rFonts w:ascii="Arial" w:hAnsi="Arial" w:cs="Arial"/>
          <w:sz w:val="24"/>
          <w:szCs w:val="24"/>
        </w:rPr>
        <w:t xml:space="preserve">Contractantul acționează în interesul </w:t>
      </w:r>
      <w:r w:rsidR="00977B0B" w:rsidRPr="005B77C1">
        <w:rPr>
          <w:rFonts w:ascii="Arial" w:hAnsi="Arial" w:cs="Arial"/>
          <w:sz w:val="24"/>
          <w:szCs w:val="24"/>
        </w:rPr>
        <w:t>beneficiarului-plătitor</w:t>
      </w:r>
      <w:r w:rsidRPr="005B77C1">
        <w:rPr>
          <w:rFonts w:ascii="Arial" w:hAnsi="Arial" w:cs="Arial"/>
          <w:sz w:val="24"/>
          <w:szCs w:val="24"/>
        </w:rPr>
        <w:t xml:space="preserve"> pe durata furnizării produselor, în condițiile și cu limitele descrise în documentația aferentă prezentei proceduri de atribuire;</w:t>
      </w:r>
    </w:p>
    <w:p w14:paraId="66AC262A" w14:textId="37C07ADA" w:rsidR="005B6611" w:rsidRPr="005B77C1" w:rsidRDefault="00C85E4B" w:rsidP="005B77C1">
      <w:pPr>
        <w:pStyle w:val="ListParagraph"/>
        <w:numPr>
          <w:ilvl w:val="0"/>
          <w:numId w:val="5"/>
        </w:numPr>
        <w:spacing w:before="120" w:after="0" w:line="276" w:lineRule="auto"/>
        <w:contextualSpacing w:val="0"/>
        <w:jc w:val="both"/>
        <w:rPr>
          <w:rFonts w:ascii="Arial" w:hAnsi="Arial" w:cs="Arial"/>
          <w:sz w:val="24"/>
          <w:szCs w:val="24"/>
        </w:rPr>
      </w:pPr>
      <w:r w:rsidRPr="005B77C1">
        <w:rPr>
          <w:rFonts w:ascii="Arial" w:hAnsi="Arial" w:cs="Arial"/>
          <w:sz w:val="24"/>
          <w:szCs w:val="24"/>
        </w:rPr>
        <w:t xml:space="preserve">Contractantul acționează în sensul realizării obiectivelor prezentate pentru </w:t>
      </w:r>
      <w:r w:rsidR="00C27AC9" w:rsidRPr="005B77C1">
        <w:rPr>
          <w:rFonts w:ascii="Arial" w:hAnsi="Arial" w:cs="Arial"/>
          <w:sz w:val="24"/>
          <w:szCs w:val="24"/>
        </w:rPr>
        <w:t>acordul-cadru</w:t>
      </w:r>
      <w:r w:rsidRPr="005B77C1">
        <w:rPr>
          <w:rFonts w:ascii="Arial" w:hAnsi="Arial" w:cs="Arial"/>
          <w:sz w:val="24"/>
          <w:szCs w:val="24"/>
        </w:rPr>
        <w:t xml:space="preserve"> în ceea ce privește optimizarea folosirii resurselor necesare îndeplinirii obiectivelor </w:t>
      </w:r>
      <w:r w:rsidR="00C27AC9" w:rsidRPr="005B77C1">
        <w:rPr>
          <w:rFonts w:ascii="Arial" w:hAnsi="Arial" w:cs="Arial"/>
          <w:sz w:val="24"/>
          <w:szCs w:val="24"/>
        </w:rPr>
        <w:t>acordului-cadru</w:t>
      </w:r>
      <w:r w:rsidRPr="005B77C1">
        <w:rPr>
          <w:rFonts w:ascii="Arial" w:hAnsi="Arial" w:cs="Arial"/>
          <w:sz w:val="24"/>
          <w:szCs w:val="24"/>
        </w:rPr>
        <w:t>.</w:t>
      </w:r>
    </w:p>
    <w:p w14:paraId="59470A7C" w14:textId="77777777" w:rsidR="00752D87" w:rsidRDefault="00752D87" w:rsidP="00752D87">
      <w:pPr>
        <w:pStyle w:val="ListParagraph"/>
        <w:spacing w:after="0" w:line="276" w:lineRule="auto"/>
        <w:jc w:val="both"/>
        <w:rPr>
          <w:rFonts w:ascii="Arial" w:hAnsi="Arial" w:cs="Arial"/>
          <w:b/>
          <w:sz w:val="24"/>
          <w:szCs w:val="24"/>
        </w:rPr>
      </w:pPr>
    </w:p>
    <w:p w14:paraId="75410B39" w14:textId="54303AA7" w:rsidR="005B6611" w:rsidRPr="005B77C1" w:rsidRDefault="005B6611" w:rsidP="005B77C1">
      <w:pPr>
        <w:pStyle w:val="ListParagraph"/>
        <w:numPr>
          <w:ilvl w:val="0"/>
          <w:numId w:val="22"/>
        </w:numPr>
        <w:spacing w:after="0" w:line="276" w:lineRule="auto"/>
        <w:jc w:val="both"/>
        <w:rPr>
          <w:rFonts w:ascii="Arial" w:hAnsi="Arial" w:cs="Arial"/>
          <w:b/>
          <w:sz w:val="24"/>
          <w:szCs w:val="24"/>
        </w:rPr>
      </w:pPr>
      <w:r w:rsidRPr="005B77C1">
        <w:rPr>
          <w:rFonts w:ascii="Arial" w:hAnsi="Arial" w:cs="Arial"/>
          <w:b/>
          <w:sz w:val="24"/>
          <w:szCs w:val="24"/>
        </w:rPr>
        <w:t>Specificații tehnice</w:t>
      </w:r>
    </w:p>
    <w:p w14:paraId="5B586E1C" w14:textId="5D4C17E3" w:rsidR="004D5951" w:rsidRPr="005B77C1" w:rsidRDefault="004D5951" w:rsidP="005B77C1">
      <w:pPr>
        <w:spacing w:after="0" w:line="276" w:lineRule="auto"/>
        <w:jc w:val="both"/>
        <w:rPr>
          <w:rFonts w:ascii="Arial" w:hAnsi="Arial" w:cs="Arial"/>
          <w:sz w:val="24"/>
          <w:szCs w:val="24"/>
        </w:rPr>
      </w:pPr>
      <w:r w:rsidRPr="005B77C1">
        <w:rPr>
          <w:rFonts w:ascii="Arial" w:hAnsi="Arial" w:cs="Arial"/>
          <w:sz w:val="24"/>
          <w:szCs w:val="24"/>
        </w:rPr>
        <w:t xml:space="preserve">În cadrul acestei proceduri se doreşte achiziţionarea de </w:t>
      </w:r>
      <w:r w:rsidR="00977B0B" w:rsidRPr="005B77C1">
        <w:rPr>
          <w:rFonts w:ascii="Arial" w:hAnsi="Arial" w:cs="Arial"/>
          <w:sz w:val="24"/>
          <w:szCs w:val="24"/>
        </w:rPr>
        <w:t>d</w:t>
      </w:r>
      <w:r w:rsidRPr="005B77C1">
        <w:rPr>
          <w:rFonts w:ascii="Arial" w:hAnsi="Arial" w:cs="Arial"/>
          <w:sz w:val="24"/>
          <w:szCs w:val="24"/>
        </w:rPr>
        <w:t xml:space="preserve">iverse produse farmaceutice de uz uman, împărţite în </w:t>
      </w:r>
      <w:r w:rsidR="00211137" w:rsidRPr="005B77C1">
        <w:rPr>
          <w:rFonts w:ascii="Arial" w:hAnsi="Arial" w:cs="Arial"/>
          <w:sz w:val="24"/>
          <w:szCs w:val="24"/>
        </w:rPr>
        <w:t>316</w:t>
      </w:r>
      <w:r w:rsidRPr="005B77C1">
        <w:rPr>
          <w:rFonts w:ascii="Arial" w:hAnsi="Arial" w:cs="Arial"/>
          <w:sz w:val="24"/>
          <w:szCs w:val="24"/>
        </w:rPr>
        <w:t xml:space="preserve"> Loturi, cu specificaţiile tehnice minime și în cantităţile prevăzute în Anexa 1</w:t>
      </w:r>
      <w:r w:rsidR="00977B0B" w:rsidRPr="005B77C1">
        <w:rPr>
          <w:rFonts w:ascii="Arial" w:hAnsi="Arial" w:cs="Arial"/>
          <w:sz w:val="24"/>
          <w:szCs w:val="24"/>
        </w:rPr>
        <w:t xml:space="preserve"> la prezentul caiet de sarcini</w:t>
      </w:r>
      <w:r w:rsidRPr="005B77C1">
        <w:rPr>
          <w:rFonts w:ascii="Arial" w:hAnsi="Arial" w:cs="Arial"/>
          <w:sz w:val="24"/>
          <w:szCs w:val="24"/>
        </w:rPr>
        <w:t>.</w:t>
      </w:r>
    </w:p>
    <w:tbl>
      <w:tblPr>
        <w:tblW w:w="4539" w:type="pct"/>
        <w:tblInd w:w="4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88"/>
        <w:gridCol w:w="5256"/>
      </w:tblGrid>
      <w:tr w:rsidR="00911E3E" w:rsidRPr="005B77C1" w14:paraId="1A18B9ED" w14:textId="77777777" w:rsidTr="00C85E4B">
        <w:trPr>
          <w:trHeight w:val="176"/>
        </w:trPr>
        <w:tc>
          <w:tcPr>
            <w:tcW w:w="2094" w:type="pct"/>
            <w:shd w:val="clear" w:color="auto" w:fill="auto"/>
          </w:tcPr>
          <w:p w14:paraId="6A85114B" w14:textId="77777777" w:rsidR="00911E3E" w:rsidRPr="005B77C1" w:rsidRDefault="00911E3E" w:rsidP="005B77C1">
            <w:pPr>
              <w:spacing w:after="0" w:line="276" w:lineRule="auto"/>
              <w:jc w:val="both"/>
              <w:rPr>
                <w:rFonts w:ascii="Arial" w:hAnsi="Arial" w:cs="Arial"/>
                <w:sz w:val="24"/>
                <w:szCs w:val="24"/>
              </w:rPr>
            </w:pPr>
            <w:r w:rsidRPr="005B77C1">
              <w:rPr>
                <w:rFonts w:ascii="Arial" w:hAnsi="Arial" w:cs="Arial"/>
                <w:sz w:val="24"/>
                <w:szCs w:val="24"/>
              </w:rPr>
              <w:t>Obiect principal</w:t>
            </w:r>
          </w:p>
        </w:tc>
        <w:tc>
          <w:tcPr>
            <w:tcW w:w="2906" w:type="pct"/>
            <w:shd w:val="clear" w:color="auto" w:fill="auto"/>
          </w:tcPr>
          <w:p w14:paraId="0DF56462" w14:textId="77777777" w:rsidR="00911E3E" w:rsidRPr="005B77C1" w:rsidRDefault="00911E3E" w:rsidP="005B77C1">
            <w:pPr>
              <w:spacing w:after="0" w:line="276" w:lineRule="auto"/>
              <w:jc w:val="both"/>
              <w:rPr>
                <w:rFonts w:ascii="Arial" w:hAnsi="Arial" w:cs="Arial"/>
                <w:i/>
                <w:sz w:val="24"/>
                <w:szCs w:val="24"/>
              </w:rPr>
            </w:pPr>
            <w:r w:rsidRPr="005B77C1">
              <w:rPr>
                <w:rFonts w:ascii="Arial" w:hAnsi="Arial" w:cs="Arial"/>
                <w:i/>
                <w:sz w:val="24"/>
                <w:szCs w:val="24"/>
              </w:rPr>
              <w:t>33690000-3 -  Diverse medicamente;</w:t>
            </w:r>
          </w:p>
        </w:tc>
      </w:tr>
    </w:tbl>
    <w:p w14:paraId="288ACA33" w14:textId="77777777" w:rsidR="004D182D" w:rsidRPr="005B77C1" w:rsidRDefault="004D182D" w:rsidP="005B77C1">
      <w:pPr>
        <w:spacing w:after="0" w:line="276" w:lineRule="auto"/>
        <w:jc w:val="both"/>
        <w:rPr>
          <w:rFonts w:ascii="Arial" w:hAnsi="Arial" w:cs="Arial"/>
          <w:sz w:val="24"/>
          <w:szCs w:val="24"/>
        </w:rPr>
      </w:pPr>
    </w:p>
    <w:p w14:paraId="6F7BD0C7" w14:textId="2116DA41" w:rsidR="00A047FB" w:rsidRPr="005B77C1" w:rsidRDefault="00A047FB" w:rsidP="005B77C1">
      <w:pPr>
        <w:spacing w:after="0" w:line="276" w:lineRule="auto"/>
        <w:jc w:val="both"/>
        <w:rPr>
          <w:rFonts w:ascii="Arial" w:hAnsi="Arial" w:cs="Arial"/>
          <w:sz w:val="24"/>
          <w:szCs w:val="24"/>
        </w:rPr>
      </w:pPr>
      <w:r w:rsidRPr="005B77C1">
        <w:rPr>
          <w:rFonts w:ascii="Arial" w:hAnsi="Arial" w:cs="Arial"/>
          <w:sz w:val="24"/>
          <w:szCs w:val="24"/>
        </w:rPr>
        <w:t xml:space="preserve">Operatorii economici vor oferta pentru unul, mai multe sau toate </w:t>
      </w:r>
      <w:r w:rsidR="00A26ED2">
        <w:rPr>
          <w:rFonts w:ascii="Arial" w:hAnsi="Arial" w:cs="Arial"/>
          <w:sz w:val="24"/>
          <w:szCs w:val="24"/>
        </w:rPr>
        <w:t>l</w:t>
      </w:r>
      <w:r w:rsidRPr="005B77C1">
        <w:rPr>
          <w:rFonts w:ascii="Arial" w:hAnsi="Arial" w:cs="Arial"/>
          <w:sz w:val="24"/>
          <w:szCs w:val="24"/>
        </w:rPr>
        <w:t>oturile.</w:t>
      </w:r>
    </w:p>
    <w:p w14:paraId="7C0562B7" w14:textId="77777777" w:rsidR="00A047FB" w:rsidRPr="005B77C1" w:rsidRDefault="00A047FB" w:rsidP="005B77C1">
      <w:pPr>
        <w:spacing w:after="0" w:line="276" w:lineRule="auto"/>
        <w:jc w:val="both"/>
        <w:rPr>
          <w:rFonts w:ascii="Arial" w:hAnsi="Arial" w:cs="Arial"/>
          <w:sz w:val="24"/>
          <w:szCs w:val="24"/>
        </w:rPr>
      </w:pPr>
      <w:r w:rsidRPr="005B77C1">
        <w:rPr>
          <w:rFonts w:ascii="Arial" w:hAnsi="Arial" w:cs="Arial"/>
          <w:sz w:val="24"/>
          <w:szCs w:val="24"/>
        </w:rPr>
        <w:t>Nu se acceptă oferte parţiale. Nu se acceptă oferte alternative.</w:t>
      </w:r>
    </w:p>
    <w:p w14:paraId="75A91391" w14:textId="05079F8E" w:rsidR="00A1734A" w:rsidRDefault="00A1734A" w:rsidP="005B77C1">
      <w:pPr>
        <w:tabs>
          <w:tab w:val="left" w:pos="851"/>
        </w:tabs>
        <w:spacing w:before="100" w:beforeAutospacing="1" w:after="0" w:line="276" w:lineRule="auto"/>
        <w:jc w:val="both"/>
        <w:rPr>
          <w:rFonts w:ascii="Arial" w:hAnsi="Arial" w:cs="Arial"/>
          <w:bCs/>
          <w:iCs/>
          <w:sz w:val="24"/>
          <w:szCs w:val="24"/>
        </w:rPr>
      </w:pPr>
      <w:r w:rsidRPr="005B77C1">
        <w:rPr>
          <w:rFonts w:ascii="Arial" w:hAnsi="Arial" w:cs="Arial"/>
          <w:bCs/>
          <w:iCs/>
          <w:sz w:val="24"/>
          <w:szCs w:val="24"/>
        </w:rPr>
        <w:t xml:space="preserve">Ofertanţii vor respecta specificaţiile tehnice conform </w:t>
      </w:r>
      <w:r w:rsidRPr="005B77C1">
        <w:rPr>
          <w:rFonts w:ascii="Arial" w:hAnsi="Arial" w:cs="Arial"/>
          <w:bCs/>
          <w:i/>
          <w:iCs/>
          <w:sz w:val="24"/>
          <w:szCs w:val="24"/>
        </w:rPr>
        <w:t>prezentului</w:t>
      </w:r>
      <w:r w:rsidRPr="005B77C1">
        <w:rPr>
          <w:rFonts w:ascii="Arial" w:hAnsi="Arial" w:cs="Arial"/>
          <w:bCs/>
          <w:iCs/>
          <w:sz w:val="24"/>
          <w:szCs w:val="24"/>
        </w:rPr>
        <w:t xml:space="preserve"> caiet de sarcini şi a</w:t>
      </w:r>
      <w:r w:rsidR="00A10BEF" w:rsidRPr="005B77C1">
        <w:rPr>
          <w:rFonts w:ascii="Arial" w:hAnsi="Arial" w:cs="Arial"/>
          <w:bCs/>
          <w:iCs/>
          <w:sz w:val="24"/>
          <w:szCs w:val="24"/>
        </w:rPr>
        <w:t>le</w:t>
      </w:r>
      <w:r w:rsidRPr="005B77C1">
        <w:rPr>
          <w:rFonts w:ascii="Arial" w:hAnsi="Arial" w:cs="Arial"/>
          <w:bCs/>
          <w:iCs/>
          <w:sz w:val="24"/>
          <w:szCs w:val="24"/>
        </w:rPr>
        <w:t xml:space="preserve"> anexei. Va fi respectată tehnologia de producere, ambalare etichetare, marcare, instrucţiuni de utilizare, terminologie şi simboluri, conform standardelor în vigoare pentru fiecare tip de produs. </w:t>
      </w:r>
    </w:p>
    <w:p w14:paraId="1080BEE4" w14:textId="77777777" w:rsidR="009A65DE" w:rsidRPr="005B77C1" w:rsidRDefault="009A65DE" w:rsidP="005B77C1">
      <w:pPr>
        <w:tabs>
          <w:tab w:val="left" w:pos="851"/>
        </w:tabs>
        <w:spacing w:before="100" w:beforeAutospacing="1" w:after="0" w:line="276" w:lineRule="auto"/>
        <w:jc w:val="both"/>
        <w:rPr>
          <w:rFonts w:ascii="Arial" w:hAnsi="Arial" w:cs="Arial"/>
          <w:bCs/>
          <w:iCs/>
          <w:sz w:val="24"/>
          <w:szCs w:val="24"/>
        </w:rPr>
      </w:pPr>
    </w:p>
    <w:p w14:paraId="7260A313" w14:textId="77777777" w:rsidR="001B5D98" w:rsidRPr="005B77C1" w:rsidRDefault="001B5D98" w:rsidP="005B77C1">
      <w:pPr>
        <w:tabs>
          <w:tab w:val="left" w:pos="851"/>
        </w:tabs>
        <w:spacing w:before="100" w:beforeAutospacing="1" w:after="0" w:line="276" w:lineRule="auto"/>
        <w:jc w:val="both"/>
        <w:rPr>
          <w:rFonts w:ascii="Arial" w:hAnsi="Arial" w:cs="Arial"/>
          <w:bCs/>
          <w:iCs/>
          <w:sz w:val="24"/>
          <w:szCs w:val="24"/>
        </w:rPr>
      </w:pPr>
      <w:r w:rsidRPr="005B77C1">
        <w:rPr>
          <w:rFonts w:ascii="Arial" w:hAnsi="Arial" w:cs="Arial"/>
          <w:b/>
          <w:sz w:val="24"/>
          <w:szCs w:val="24"/>
        </w:rPr>
        <w:lastRenderedPageBreak/>
        <w:t>Ofertanții vor prezenta în cadrul propunerilor tehnice:</w:t>
      </w:r>
    </w:p>
    <w:p w14:paraId="005D046C" w14:textId="77777777" w:rsidR="00A1734A" w:rsidRPr="005B77C1" w:rsidRDefault="001B5D98" w:rsidP="005B77C1">
      <w:pPr>
        <w:pStyle w:val="ListParagraph"/>
        <w:numPr>
          <w:ilvl w:val="0"/>
          <w:numId w:val="25"/>
        </w:numPr>
        <w:spacing w:after="0" w:line="276" w:lineRule="auto"/>
        <w:ind w:left="0" w:firstLine="426"/>
        <w:jc w:val="both"/>
        <w:rPr>
          <w:rFonts w:ascii="Arial" w:hAnsi="Arial" w:cs="Arial"/>
          <w:b/>
          <w:i/>
          <w:sz w:val="24"/>
          <w:szCs w:val="24"/>
        </w:rPr>
      </w:pPr>
      <w:r w:rsidRPr="005B77C1">
        <w:rPr>
          <w:rFonts w:ascii="Arial" w:hAnsi="Arial" w:cs="Arial"/>
          <w:b/>
          <w:bCs/>
          <w:i/>
          <w:sz w:val="24"/>
          <w:szCs w:val="24"/>
          <w:lang w:eastAsia="ro-RO"/>
        </w:rPr>
        <w:t xml:space="preserve">Medicamente: </w:t>
      </w:r>
      <w:r w:rsidR="00A1734A" w:rsidRPr="005B77C1">
        <w:rPr>
          <w:rFonts w:ascii="Arial" w:hAnsi="Arial" w:cs="Arial"/>
          <w:b/>
          <w:bCs/>
          <w:i/>
          <w:sz w:val="24"/>
          <w:szCs w:val="24"/>
          <w:lang w:eastAsia="ro-RO"/>
        </w:rPr>
        <w:t>Autorizaţia de punere pe piaţă eliberată de Agenţia Naţională a Medicamentului</w:t>
      </w:r>
      <w:r w:rsidR="00A1734A" w:rsidRPr="005B77C1">
        <w:rPr>
          <w:rFonts w:ascii="Arial" w:hAnsi="Arial" w:cs="Arial"/>
          <w:bCs/>
          <w:sz w:val="24"/>
          <w:szCs w:val="24"/>
          <w:lang w:eastAsia="ro-RO"/>
        </w:rPr>
        <w:t xml:space="preserve">,aflată în termen de valabilitate la data limită de depunere a ofertelor pentru fiecare produs ofertat </w:t>
      </w:r>
      <w:r w:rsidR="00A1734A" w:rsidRPr="005B77C1">
        <w:rPr>
          <w:rFonts w:ascii="Arial" w:hAnsi="Arial" w:cs="Arial"/>
          <w:b/>
          <w:bCs/>
          <w:sz w:val="24"/>
          <w:szCs w:val="24"/>
          <w:lang w:eastAsia="ro-RO"/>
        </w:rPr>
        <w:t xml:space="preserve">sau </w:t>
      </w:r>
      <w:r w:rsidR="00A1734A" w:rsidRPr="005B77C1">
        <w:rPr>
          <w:rFonts w:ascii="Arial" w:hAnsi="Arial" w:cs="Arial"/>
          <w:bCs/>
          <w:sz w:val="24"/>
          <w:szCs w:val="24"/>
          <w:lang w:eastAsia="ro-RO"/>
        </w:rPr>
        <w:t xml:space="preserve">o </w:t>
      </w:r>
      <w:r w:rsidR="00A1734A" w:rsidRPr="005B77C1">
        <w:rPr>
          <w:rFonts w:ascii="Arial" w:hAnsi="Arial" w:cs="Arial"/>
          <w:sz w:val="24"/>
          <w:szCs w:val="24"/>
          <w:lang w:eastAsia="ro-RO"/>
        </w:rPr>
        <w:t>autorizaţie eliberată conform procedurii centralizate (autorizaţia unică de punere pe piaţă care este valabilă în toate ţările Uniunii Europene)</w:t>
      </w:r>
      <w:r w:rsidR="00A1734A" w:rsidRPr="005B77C1">
        <w:rPr>
          <w:rFonts w:ascii="Arial" w:hAnsi="Arial" w:cs="Arial"/>
          <w:bCs/>
          <w:sz w:val="24"/>
          <w:szCs w:val="24"/>
          <w:lang w:eastAsia="ro-RO"/>
        </w:rPr>
        <w:t>. Pentru acele medicamente aflate în procedură de reautorizare vor fi menționate documentele din care să rezulte că produsele respective sunt în procedură de reautorizare şi pot fi comercializate până la eliberarea unei noi autorizaţii.</w:t>
      </w:r>
    </w:p>
    <w:p w14:paraId="0B7F41BC" w14:textId="6F6DE561" w:rsidR="008E47AD" w:rsidRPr="005B77C1" w:rsidRDefault="00A1734A" w:rsidP="005B77C1">
      <w:pPr>
        <w:tabs>
          <w:tab w:val="left" w:pos="450"/>
        </w:tabs>
        <w:spacing w:after="0" w:line="276" w:lineRule="auto"/>
        <w:jc w:val="both"/>
        <w:rPr>
          <w:rFonts w:ascii="Arial" w:hAnsi="Arial" w:cs="Arial"/>
          <w:sz w:val="24"/>
          <w:szCs w:val="24"/>
          <w:lang w:eastAsia="ro-RO"/>
        </w:rPr>
      </w:pPr>
      <w:r w:rsidRPr="005B77C1">
        <w:rPr>
          <w:rFonts w:ascii="Arial" w:hAnsi="Arial" w:cs="Arial"/>
          <w:bCs/>
          <w:i/>
          <w:sz w:val="24"/>
          <w:szCs w:val="24"/>
          <w:lang w:eastAsia="ro-RO"/>
        </w:rPr>
        <w:t>Justificare:</w:t>
      </w:r>
      <w:r w:rsidR="00A774E2">
        <w:rPr>
          <w:rFonts w:ascii="Arial" w:hAnsi="Arial" w:cs="Arial"/>
          <w:bCs/>
          <w:i/>
          <w:sz w:val="24"/>
          <w:szCs w:val="24"/>
          <w:lang w:eastAsia="ro-RO"/>
        </w:rPr>
        <w:t xml:space="preserve"> </w:t>
      </w:r>
      <w:r w:rsidRPr="005B77C1">
        <w:rPr>
          <w:rFonts w:ascii="Arial" w:hAnsi="Arial" w:cs="Arial"/>
          <w:sz w:val="24"/>
          <w:szCs w:val="24"/>
          <w:lang w:eastAsia="ro-RO"/>
        </w:rPr>
        <w:t>Conform art. 704 din Legea 95/2006 republicată - niciun medicament nu poate fi pus pe piaţă în România fără această autorizaţie emisă de Agenţia Naţională a Medicamentului sau fără o autorizaţie eliberată conform procedurii centralizate (autorizaţia unică de punere pe piaţă care este valabilă în toate ţările Uniunii Europene).</w:t>
      </w:r>
    </w:p>
    <w:p w14:paraId="0037CA9B" w14:textId="091DF2D2" w:rsidR="001A0F50" w:rsidRPr="005B77C1" w:rsidRDefault="00B63D3C" w:rsidP="005B77C1">
      <w:pPr>
        <w:tabs>
          <w:tab w:val="left" w:pos="450"/>
        </w:tabs>
        <w:spacing w:after="0" w:line="276" w:lineRule="auto"/>
        <w:jc w:val="both"/>
        <w:rPr>
          <w:rFonts w:ascii="Arial" w:hAnsi="Arial" w:cs="Arial"/>
          <w:b/>
          <w:i/>
          <w:sz w:val="24"/>
          <w:szCs w:val="24"/>
          <w:lang w:eastAsia="ro-RO"/>
        </w:rPr>
      </w:pPr>
      <w:r w:rsidRPr="005B77C1">
        <w:rPr>
          <w:rFonts w:ascii="Arial" w:hAnsi="Arial" w:cs="Arial"/>
          <w:b/>
          <w:i/>
          <w:sz w:val="24"/>
          <w:szCs w:val="24"/>
          <w:lang w:eastAsia="ro-RO"/>
        </w:rPr>
        <w:t>Cerinţă valabilă</w:t>
      </w:r>
      <w:r w:rsidR="001B5D98" w:rsidRPr="005B77C1">
        <w:rPr>
          <w:rFonts w:ascii="Arial" w:hAnsi="Arial" w:cs="Arial"/>
          <w:b/>
          <w:i/>
          <w:sz w:val="24"/>
          <w:szCs w:val="24"/>
          <w:lang w:eastAsia="ro-RO"/>
        </w:rPr>
        <w:t xml:space="preserve"> pentru</w:t>
      </w:r>
      <w:r w:rsidRPr="005B77C1">
        <w:rPr>
          <w:rFonts w:ascii="Arial" w:hAnsi="Arial" w:cs="Arial"/>
          <w:b/>
          <w:i/>
          <w:sz w:val="24"/>
          <w:szCs w:val="24"/>
          <w:lang w:eastAsia="ro-RO"/>
        </w:rPr>
        <w:t xml:space="preserve"> loturil</w:t>
      </w:r>
      <w:r w:rsidR="008E47AD" w:rsidRPr="005B77C1">
        <w:rPr>
          <w:rFonts w:ascii="Arial" w:hAnsi="Arial" w:cs="Arial"/>
          <w:b/>
          <w:i/>
          <w:sz w:val="24"/>
          <w:szCs w:val="24"/>
          <w:lang w:eastAsia="ro-RO"/>
        </w:rPr>
        <w:t>e</w:t>
      </w:r>
      <w:r w:rsidR="00B46485" w:rsidRPr="005B77C1">
        <w:rPr>
          <w:rFonts w:ascii="Arial" w:hAnsi="Arial" w:cs="Arial"/>
          <w:b/>
          <w:i/>
          <w:sz w:val="24"/>
          <w:szCs w:val="24"/>
          <w:lang w:eastAsia="ro-RO"/>
        </w:rPr>
        <w:t xml:space="preserve"> 1-</w:t>
      </w:r>
      <w:r w:rsidR="00211137" w:rsidRPr="005B77C1">
        <w:rPr>
          <w:rFonts w:ascii="Arial" w:hAnsi="Arial" w:cs="Arial"/>
          <w:b/>
          <w:i/>
          <w:sz w:val="24"/>
          <w:szCs w:val="24"/>
          <w:lang w:eastAsia="ro-RO"/>
        </w:rPr>
        <w:t>316</w:t>
      </w:r>
    </w:p>
    <w:p w14:paraId="4F040B96" w14:textId="0C892C7B" w:rsidR="00A1734A" w:rsidRPr="005B77C1" w:rsidRDefault="00522A30" w:rsidP="005B77C1">
      <w:pPr>
        <w:tabs>
          <w:tab w:val="left" w:pos="450"/>
        </w:tabs>
        <w:spacing w:before="100" w:beforeAutospacing="1" w:after="0" w:line="276" w:lineRule="auto"/>
        <w:jc w:val="both"/>
        <w:rPr>
          <w:rFonts w:ascii="Arial" w:hAnsi="Arial" w:cs="Arial"/>
          <w:bCs/>
          <w:iCs/>
          <w:color w:val="FF0000"/>
          <w:sz w:val="24"/>
          <w:szCs w:val="24"/>
        </w:rPr>
      </w:pPr>
      <w:r w:rsidRPr="005B77C1">
        <w:rPr>
          <w:rFonts w:ascii="Arial" w:hAnsi="Arial" w:cs="Arial"/>
          <w:bCs/>
          <w:iCs/>
          <w:sz w:val="24"/>
          <w:szCs w:val="24"/>
        </w:rPr>
        <w:tab/>
      </w:r>
      <w:r w:rsidR="006B219F">
        <w:rPr>
          <w:rFonts w:ascii="Arial" w:hAnsi="Arial" w:cs="Arial"/>
          <w:bCs/>
          <w:iCs/>
          <w:sz w:val="24"/>
          <w:szCs w:val="24"/>
        </w:rPr>
        <w:tab/>
      </w:r>
      <w:r w:rsidR="00A1734A" w:rsidRPr="005B77C1">
        <w:rPr>
          <w:rFonts w:ascii="Arial" w:hAnsi="Arial" w:cs="Arial"/>
          <w:bCs/>
          <w:iCs/>
          <w:sz w:val="24"/>
          <w:szCs w:val="24"/>
        </w:rPr>
        <w:t xml:space="preserve">În cadrul listei de preţuri </w:t>
      </w:r>
      <w:r w:rsidR="00A1734A" w:rsidRPr="0008090F">
        <w:rPr>
          <w:rFonts w:ascii="Arial" w:hAnsi="Arial" w:cs="Arial"/>
          <w:b/>
          <w:bCs/>
          <w:iCs/>
          <w:sz w:val="24"/>
          <w:szCs w:val="24"/>
        </w:rPr>
        <w:t>pentru un lot cu o DCI</w:t>
      </w:r>
      <w:r w:rsidR="00D2572F" w:rsidRPr="0008090F">
        <w:rPr>
          <w:rFonts w:ascii="Arial" w:hAnsi="Arial" w:cs="Arial"/>
          <w:b/>
          <w:bCs/>
          <w:iCs/>
          <w:sz w:val="24"/>
          <w:szCs w:val="24"/>
        </w:rPr>
        <w:t xml:space="preserve"> </w:t>
      </w:r>
      <w:r w:rsidR="00A1734A" w:rsidRPr="0008090F">
        <w:rPr>
          <w:rFonts w:ascii="Arial" w:hAnsi="Arial" w:cs="Arial"/>
          <w:b/>
          <w:bCs/>
          <w:iCs/>
          <w:sz w:val="24"/>
          <w:szCs w:val="24"/>
        </w:rPr>
        <w:t xml:space="preserve">se poate oferta şi alt produs similar / echivalent, cu altă denumire comercială faţă de cea menţionată în listă la lotul respectiv, </w:t>
      </w:r>
      <w:r w:rsidR="00A1734A" w:rsidRPr="0008090F">
        <w:rPr>
          <w:rFonts w:ascii="Arial" w:hAnsi="Arial" w:cs="Arial"/>
          <w:bCs/>
          <w:iCs/>
          <w:sz w:val="24"/>
          <w:szCs w:val="24"/>
        </w:rPr>
        <w:t xml:space="preserve">cu indicarea numărului curent al poziţiei din listă (numărul lotului) pentru care se ofertează produsul. </w:t>
      </w:r>
      <w:r w:rsidR="00A1734A" w:rsidRPr="0008090F">
        <w:rPr>
          <w:rFonts w:ascii="Arial" w:hAnsi="Arial" w:cs="Arial"/>
          <w:b/>
          <w:bCs/>
          <w:iCs/>
          <w:sz w:val="24"/>
          <w:szCs w:val="24"/>
        </w:rPr>
        <w:t>Prin produs similar/echivalent se</w:t>
      </w:r>
      <w:r w:rsidR="00A1734A" w:rsidRPr="005B77C1">
        <w:rPr>
          <w:rFonts w:ascii="Arial" w:hAnsi="Arial" w:cs="Arial"/>
          <w:b/>
          <w:bCs/>
          <w:iCs/>
          <w:sz w:val="24"/>
          <w:szCs w:val="24"/>
        </w:rPr>
        <w:t xml:space="preserve"> înţelege un produs cu o altă denumire comercială decât cel solicitat dar cu aceeaşi DCI, cu aceeași forma farmaceutică (unitatea de bază) și concentrație solicitate</w:t>
      </w:r>
      <w:r w:rsidR="002B251B" w:rsidRPr="005B77C1">
        <w:rPr>
          <w:rFonts w:ascii="Arial" w:hAnsi="Arial" w:cs="Arial"/>
          <w:b/>
          <w:bCs/>
          <w:iCs/>
          <w:sz w:val="24"/>
          <w:szCs w:val="24"/>
        </w:rPr>
        <w:t xml:space="preserve">, precum şi </w:t>
      </w:r>
      <w:r w:rsidR="001B5D98" w:rsidRPr="005B77C1">
        <w:rPr>
          <w:rFonts w:ascii="Arial" w:hAnsi="Arial" w:cs="Arial"/>
          <w:b/>
          <w:bCs/>
          <w:iCs/>
          <w:sz w:val="24"/>
          <w:szCs w:val="24"/>
        </w:rPr>
        <w:t xml:space="preserve">să fie </w:t>
      </w:r>
      <w:r w:rsidR="002B251B" w:rsidRPr="005B77C1">
        <w:rPr>
          <w:rFonts w:ascii="Arial" w:hAnsi="Arial" w:cs="Arial"/>
          <w:b/>
          <w:bCs/>
          <w:iCs/>
          <w:sz w:val="24"/>
          <w:szCs w:val="24"/>
        </w:rPr>
        <w:t>din ace</w:t>
      </w:r>
      <w:r w:rsidR="00764FB4" w:rsidRPr="005B77C1">
        <w:rPr>
          <w:rFonts w:ascii="Arial" w:hAnsi="Arial" w:cs="Arial"/>
          <w:b/>
          <w:bCs/>
          <w:iCs/>
          <w:sz w:val="24"/>
          <w:szCs w:val="24"/>
        </w:rPr>
        <w:t>e</w:t>
      </w:r>
      <w:r w:rsidR="002B251B" w:rsidRPr="005B77C1">
        <w:rPr>
          <w:rFonts w:ascii="Arial" w:hAnsi="Arial" w:cs="Arial"/>
          <w:b/>
          <w:bCs/>
          <w:iCs/>
          <w:sz w:val="24"/>
          <w:szCs w:val="24"/>
        </w:rPr>
        <w:t>aşi categorie de produs (medicament/supliment alimentar/dispozitiv medical/cosmetice).</w:t>
      </w:r>
      <w:r w:rsidR="007957E2" w:rsidRPr="005B77C1">
        <w:rPr>
          <w:rFonts w:ascii="Arial" w:hAnsi="Arial" w:cs="Arial"/>
          <w:b/>
          <w:bCs/>
          <w:iCs/>
          <w:sz w:val="24"/>
          <w:szCs w:val="24"/>
        </w:rPr>
        <w:t xml:space="preserve"> </w:t>
      </w:r>
    </w:p>
    <w:p w14:paraId="693D514E" w14:textId="287E630F" w:rsidR="00586307" w:rsidRPr="005B77C1" w:rsidRDefault="00A1734A" w:rsidP="005B77C1">
      <w:pPr>
        <w:spacing w:after="0" w:line="276" w:lineRule="auto"/>
        <w:ind w:firstLine="708"/>
        <w:jc w:val="both"/>
        <w:rPr>
          <w:rFonts w:ascii="Arial" w:hAnsi="Arial" w:cs="Arial"/>
          <w:b/>
          <w:bCs/>
          <w:i/>
          <w:iCs/>
          <w:sz w:val="24"/>
          <w:szCs w:val="24"/>
        </w:rPr>
      </w:pPr>
      <w:r w:rsidRPr="005B77C1">
        <w:rPr>
          <w:rFonts w:ascii="Arial" w:hAnsi="Arial" w:cs="Arial"/>
          <w:bCs/>
          <w:iCs/>
          <w:sz w:val="24"/>
          <w:szCs w:val="24"/>
        </w:rPr>
        <w:t xml:space="preserve">Vor fi respinse ca neconforme şi </w:t>
      </w:r>
      <w:r w:rsidRPr="005B77C1">
        <w:rPr>
          <w:rFonts w:ascii="Arial" w:hAnsi="Arial" w:cs="Arial"/>
          <w:b/>
          <w:bCs/>
          <w:iCs/>
          <w:sz w:val="24"/>
          <w:szCs w:val="24"/>
        </w:rPr>
        <w:t>nu vor fi luate în calcul la evaluare ofertele</w:t>
      </w:r>
      <w:r w:rsidRPr="005B77C1">
        <w:rPr>
          <w:rFonts w:ascii="Arial" w:hAnsi="Arial" w:cs="Arial"/>
          <w:bCs/>
          <w:iCs/>
          <w:sz w:val="24"/>
          <w:szCs w:val="24"/>
        </w:rPr>
        <w:t xml:space="preserve"> cu unităţi de bază</w:t>
      </w:r>
      <w:r w:rsidR="00C0052A" w:rsidRPr="005B77C1">
        <w:rPr>
          <w:rFonts w:ascii="Arial" w:hAnsi="Arial" w:cs="Arial"/>
          <w:bCs/>
          <w:iCs/>
          <w:sz w:val="24"/>
          <w:szCs w:val="24"/>
        </w:rPr>
        <w:t xml:space="preserve"> (</w:t>
      </w:r>
      <w:r w:rsidRPr="005B77C1">
        <w:rPr>
          <w:rFonts w:ascii="Arial" w:hAnsi="Arial" w:cs="Arial"/>
          <w:bCs/>
          <w:iCs/>
          <w:sz w:val="24"/>
          <w:szCs w:val="24"/>
        </w:rPr>
        <w:t>tuburi, flacoane, fiole, drajeuri, capsule, comprimate</w:t>
      </w:r>
      <w:r w:rsidR="00C0052A" w:rsidRPr="005B77C1">
        <w:rPr>
          <w:rFonts w:ascii="Arial" w:hAnsi="Arial" w:cs="Arial"/>
          <w:bCs/>
          <w:iCs/>
          <w:sz w:val="24"/>
          <w:szCs w:val="24"/>
        </w:rPr>
        <w:t>)</w:t>
      </w:r>
      <w:r w:rsidR="009A73B9" w:rsidRPr="005B77C1">
        <w:rPr>
          <w:rFonts w:ascii="Arial" w:hAnsi="Arial" w:cs="Arial"/>
          <w:bCs/>
          <w:iCs/>
          <w:sz w:val="24"/>
          <w:szCs w:val="24"/>
        </w:rPr>
        <w:t xml:space="preserve"> </w:t>
      </w:r>
      <w:r w:rsidRPr="005B77C1">
        <w:rPr>
          <w:rFonts w:ascii="Arial" w:hAnsi="Arial" w:cs="Arial"/>
          <w:b/>
          <w:bCs/>
          <w:iCs/>
          <w:sz w:val="24"/>
          <w:szCs w:val="24"/>
        </w:rPr>
        <w:t xml:space="preserve">la care nu este înscrisă concentraţia sau gramajul </w:t>
      </w:r>
      <w:r w:rsidRPr="005B77C1">
        <w:rPr>
          <w:rFonts w:ascii="Arial" w:hAnsi="Arial" w:cs="Arial"/>
          <w:bCs/>
          <w:iCs/>
          <w:sz w:val="24"/>
          <w:szCs w:val="24"/>
        </w:rPr>
        <w:t>(mai puţin cele care nu dispun de aceasta).</w:t>
      </w:r>
    </w:p>
    <w:p w14:paraId="717E9090" w14:textId="46517D75" w:rsidR="00DB227F" w:rsidRPr="005B77C1" w:rsidRDefault="003D57E6" w:rsidP="005B77C1">
      <w:pPr>
        <w:spacing w:before="120" w:after="0" w:line="276" w:lineRule="auto"/>
        <w:ind w:firstLine="708"/>
        <w:jc w:val="both"/>
        <w:rPr>
          <w:rFonts w:ascii="Arial" w:hAnsi="Arial" w:cs="Arial"/>
          <w:bCs/>
          <w:iCs/>
          <w:sz w:val="24"/>
          <w:szCs w:val="24"/>
        </w:rPr>
      </w:pPr>
      <w:r w:rsidRPr="005B77C1">
        <w:rPr>
          <w:rFonts w:ascii="Arial" w:hAnsi="Arial" w:cs="Arial"/>
          <w:bCs/>
          <w:iCs/>
          <w:sz w:val="24"/>
          <w:szCs w:val="24"/>
        </w:rPr>
        <w:t>Orice referire la standarde va fi însoțită de mențiunea “Sau echivalent”, fiind în sarcina ofertantului de a demonstra echivalența în cazul în care produsele furnizate sunt conforme cu un standard echivalent celui menționat în Caietul de sarcini.</w:t>
      </w:r>
    </w:p>
    <w:p w14:paraId="1F7CCEF0" w14:textId="77777777" w:rsidR="00626B24" w:rsidRPr="005B77C1" w:rsidRDefault="009A062D" w:rsidP="005B77C1">
      <w:pPr>
        <w:pStyle w:val="Heading2"/>
        <w:numPr>
          <w:ilvl w:val="1"/>
          <w:numId w:val="1"/>
        </w:numPr>
        <w:spacing w:before="120"/>
        <w:jc w:val="both"/>
        <w:rPr>
          <w:rFonts w:ascii="Arial" w:hAnsi="Arial" w:cs="Arial"/>
          <w:sz w:val="24"/>
          <w:szCs w:val="24"/>
        </w:rPr>
      </w:pPr>
      <w:r w:rsidRPr="005B77C1">
        <w:rPr>
          <w:rFonts w:ascii="Arial" w:hAnsi="Arial" w:cs="Arial"/>
          <w:sz w:val="24"/>
          <w:szCs w:val="24"/>
        </w:rPr>
        <w:t>Termen de valabilitate</w:t>
      </w:r>
    </w:p>
    <w:p w14:paraId="121B92F3" w14:textId="2AAA81D9" w:rsidR="001050B6" w:rsidRPr="005B77C1" w:rsidRDefault="001050B6" w:rsidP="005B77C1">
      <w:pPr>
        <w:spacing w:before="120" w:after="0" w:line="276" w:lineRule="auto"/>
        <w:ind w:firstLine="576"/>
        <w:jc w:val="both"/>
        <w:rPr>
          <w:rFonts w:ascii="Arial" w:hAnsi="Arial" w:cs="Arial"/>
          <w:sz w:val="24"/>
          <w:szCs w:val="24"/>
        </w:rPr>
      </w:pPr>
      <w:r w:rsidRPr="005B77C1">
        <w:rPr>
          <w:rFonts w:ascii="Arial" w:hAnsi="Arial" w:cs="Arial"/>
          <w:sz w:val="24"/>
          <w:szCs w:val="24"/>
        </w:rPr>
        <w:t xml:space="preserve">Produsele </w:t>
      </w:r>
      <w:r w:rsidR="00330242">
        <w:rPr>
          <w:rFonts w:ascii="Arial" w:hAnsi="Arial" w:cs="Arial"/>
          <w:sz w:val="24"/>
          <w:szCs w:val="24"/>
        </w:rPr>
        <w:t>livrate</w:t>
      </w:r>
      <w:r w:rsidRPr="005B77C1">
        <w:rPr>
          <w:rFonts w:ascii="Arial" w:hAnsi="Arial" w:cs="Arial"/>
          <w:sz w:val="24"/>
          <w:szCs w:val="24"/>
        </w:rPr>
        <w:t xml:space="preserve"> vor avea termen de valabilitate minimum 12 luni de la data receptiei acestora</w:t>
      </w:r>
      <w:r w:rsidR="005B1704" w:rsidRPr="005B77C1">
        <w:rPr>
          <w:rFonts w:ascii="Arial" w:hAnsi="Arial" w:cs="Arial"/>
          <w:sz w:val="24"/>
          <w:szCs w:val="24"/>
        </w:rPr>
        <w:t>.</w:t>
      </w:r>
    </w:p>
    <w:p w14:paraId="46E12BE0" w14:textId="77777777" w:rsidR="001050B6" w:rsidRPr="005B77C1" w:rsidRDefault="005B1704" w:rsidP="005B77C1">
      <w:pPr>
        <w:spacing w:before="120" w:after="0" w:line="276" w:lineRule="auto"/>
        <w:ind w:firstLine="576"/>
        <w:jc w:val="both"/>
        <w:rPr>
          <w:rFonts w:ascii="Arial" w:hAnsi="Arial" w:cs="Arial"/>
          <w:sz w:val="24"/>
          <w:szCs w:val="24"/>
        </w:rPr>
      </w:pPr>
      <w:r w:rsidRPr="005B77C1">
        <w:rPr>
          <w:rFonts w:ascii="Arial" w:hAnsi="Arial" w:cs="Arial"/>
          <w:sz w:val="24"/>
          <w:szCs w:val="24"/>
        </w:rPr>
        <w:t>B</w:t>
      </w:r>
      <w:r w:rsidR="001050B6" w:rsidRPr="005B77C1">
        <w:rPr>
          <w:rFonts w:ascii="Arial" w:hAnsi="Arial" w:cs="Arial"/>
          <w:sz w:val="24"/>
          <w:szCs w:val="24"/>
        </w:rPr>
        <w:t xml:space="preserve">eneficiarul are dreptul de a notifica imediat </w:t>
      </w:r>
      <w:r w:rsidR="0056777E" w:rsidRPr="005B77C1">
        <w:rPr>
          <w:rFonts w:ascii="Arial" w:hAnsi="Arial" w:cs="Arial"/>
          <w:sz w:val="24"/>
          <w:szCs w:val="24"/>
        </w:rPr>
        <w:t>Contractant</w:t>
      </w:r>
      <w:r w:rsidR="001050B6" w:rsidRPr="005B77C1">
        <w:rPr>
          <w:rFonts w:ascii="Arial" w:hAnsi="Arial" w:cs="Arial"/>
          <w:sz w:val="24"/>
          <w:szCs w:val="24"/>
        </w:rPr>
        <w:t xml:space="preserve">ului, în scris, orice plângere sau reclamaţie ce apare în conformitate cu această </w:t>
      </w:r>
      <w:r w:rsidRPr="005B77C1">
        <w:rPr>
          <w:rFonts w:ascii="Arial" w:hAnsi="Arial" w:cs="Arial"/>
          <w:sz w:val="24"/>
          <w:szCs w:val="24"/>
        </w:rPr>
        <w:t>valabilitate</w:t>
      </w:r>
      <w:r w:rsidR="00261532" w:rsidRPr="005B77C1">
        <w:rPr>
          <w:rFonts w:ascii="Arial" w:hAnsi="Arial" w:cs="Arial"/>
          <w:sz w:val="24"/>
          <w:szCs w:val="24"/>
        </w:rPr>
        <w:t>.</w:t>
      </w:r>
    </w:p>
    <w:p w14:paraId="475D01AC" w14:textId="45518099" w:rsidR="001050B6" w:rsidRPr="005B77C1" w:rsidRDefault="001050B6" w:rsidP="005B77C1">
      <w:pPr>
        <w:spacing w:before="120" w:after="0" w:line="276" w:lineRule="auto"/>
        <w:jc w:val="both"/>
        <w:rPr>
          <w:rFonts w:ascii="Arial" w:hAnsi="Arial" w:cs="Arial"/>
          <w:sz w:val="24"/>
          <w:szCs w:val="24"/>
        </w:rPr>
      </w:pPr>
      <w:r w:rsidRPr="005B77C1">
        <w:rPr>
          <w:rFonts w:ascii="Arial" w:hAnsi="Arial" w:cs="Arial"/>
          <w:sz w:val="24"/>
          <w:szCs w:val="24"/>
        </w:rPr>
        <w:tab/>
        <w:t xml:space="preserve">La primirea unei astfel de notificări, </w:t>
      </w:r>
      <w:r w:rsidR="0071647C" w:rsidRPr="005B77C1">
        <w:rPr>
          <w:rFonts w:ascii="Arial" w:hAnsi="Arial" w:cs="Arial"/>
          <w:sz w:val="24"/>
          <w:szCs w:val="24"/>
        </w:rPr>
        <w:t>Contractantul</w:t>
      </w:r>
      <w:r w:rsidR="00F85706">
        <w:rPr>
          <w:rFonts w:ascii="Arial" w:hAnsi="Arial" w:cs="Arial"/>
          <w:sz w:val="24"/>
          <w:szCs w:val="24"/>
        </w:rPr>
        <w:t xml:space="preserve"> </w:t>
      </w:r>
      <w:r w:rsidRPr="005B77C1">
        <w:rPr>
          <w:rFonts w:ascii="Arial" w:hAnsi="Arial" w:cs="Arial"/>
          <w:sz w:val="24"/>
          <w:szCs w:val="24"/>
        </w:rPr>
        <w:t xml:space="preserve">are obligaţia de a înlocui produsul în termen de </w:t>
      </w:r>
      <w:r w:rsidR="00261532" w:rsidRPr="005B77C1">
        <w:rPr>
          <w:rFonts w:ascii="Arial" w:hAnsi="Arial" w:cs="Arial"/>
          <w:sz w:val="24"/>
          <w:szCs w:val="24"/>
        </w:rPr>
        <w:t>2 zile lucrătoare</w:t>
      </w:r>
      <w:r w:rsidRPr="005B77C1">
        <w:rPr>
          <w:rFonts w:ascii="Arial" w:hAnsi="Arial" w:cs="Arial"/>
          <w:sz w:val="24"/>
          <w:szCs w:val="24"/>
        </w:rPr>
        <w:t xml:space="preserve"> de la primirea acesteia, fără costuri suplimentare pentru </w:t>
      </w:r>
      <w:r w:rsidR="00AA45FA" w:rsidRPr="005B77C1">
        <w:rPr>
          <w:rFonts w:ascii="Arial" w:hAnsi="Arial" w:cs="Arial"/>
          <w:sz w:val="24"/>
          <w:szCs w:val="24"/>
        </w:rPr>
        <w:t>beneficiarul-pătitor</w:t>
      </w:r>
      <w:r w:rsidRPr="005B77C1">
        <w:rPr>
          <w:rFonts w:ascii="Arial" w:hAnsi="Arial" w:cs="Arial"/>
          <w:sz w:val="24"/>
          <w:szCs w:val="24"/>
        </w:rPr>
        <w:t xml:space="preserve">. Produsele care, în timpul perioadei de </w:t>
      </w:r>
      <w:r w:rsidR="009614D6" w:rsidRPr="005B77C1">
        <w:rPr>
          <w:rFonts w:ascii="Arial" w:hAnsi="Arial" w:cs="Arial"/>
          <w:sz w:val="24"/>
          <w:szCs w:val="24"/>
        </w:rPr>
        <w:t>valabilitate</w:t>
      </w:r>
      <w:r w:rsidRPr="005B77C1">
        <w:rPr>
          <w:rFonts w:ascii="Arial" w:hAnsi="Arial" w:cs="Arial"/>
          <w:sz w:val="24"/>
          <w:szCs w:val="24"/>
        </w:rPr>
        <w:t xml:space="preserve">, le înlocuiesc pe cele returnate beneficiază de o nouă perioadă de </w:t>
      </w:r>
      <w:r w:rsidR="00143E5B" w:rsidRPr="005B77C1">
        <w:rPr>
          <w:rFonts w:ascii="Arial" w:hAnsi="Arial" w:cs="Arial"/>
          <w:sz w:val="24"/>
          <w:szCs w:val="24"/>
        </w:rPr>
        <w:t>valabilitate</w:t>
      </w:r>
      <w:r w:rsidRPr="005B77C1">
        <w:rPr>
          <w:rFonts w:ascii="Arial" w:hAnsi="Arial" w:cs="Arial"/>
          <w:sz w:val="24"/>
          <w:szCs w:val="24"/>
        </w:rPr>
        <w:t xml:space="preserve"> care decurge de la data înlocuirii acestora. </w:t>
      </w:r>
    </w:p>
    <w:p w14:paraId="251A0586" w14:textId="1B05BDDD" w:rsidR="001050B6" w:rsidRPr="005B77C1" w:rsidRDefault="001050B6" w:rsidP="005B77C1">
      <w:pPr>
        <w:spacing w:before="120" w:after="0" w:line="276" w:lineRule="auto"/>
        <w:jc w:val="both"/>
        <w:rPr>
          <w:rFonts w:ascii="Arial" w:hAnsi="Arial" w:cs="Arial"/>
          <w:sz w:val="24"/>
          <w:szCs w:val="24"/>
        </w:rPr>
      </w:pPr>
      <w:r w:rsidRPr="005B77C1">
        <w:rPr>
          <w:rFonts w:ascii="Arial" w:hAnsi="Arial" w:cs="Arial"/>
          <w:sz w:val="24"/>
          <w:szCs w:val="24"/>
        </w:rPr>
        <w:tab/>
        <w:t xml:space="preserve">Dacă </w:t>
      </w:r>
      <w:r w:rsidR="0056777E" w:rsidRPr="005B77C1">
        <w:rPr>
          <w:rFonts w:ascii="Arial" w:hAnsi="Arial" w:cs="Arial"/>
          <w:sz w:val="24"/>
          <w:szCs w:val="24"/>
        </w:rPr>
        <w:t>Contractant</w:t>
      </w:r>
      <w:r w:rsidRPr="005B77C1">
        <w:rPr>
          <w:rFonts w:ascii="Arial" w:hAnsi="Arial" w:cs="Arial"/>
          <w:sz w:val="24"/>
          <w:szCs w:val="24"/>
        </w:rPr>
        <w:t xml:space="preserve">ul, după ce a fost înştiinţat, nu reuşeşte să înlocuiască produsul în perioada convenită, </w:t>
      </w:r>
      <w:r w:rsidR="00143E5B" w:rsidRPr="005B77C1">
        <w:rPr>
          <w:rFonts w:ascii="Arial" w:hAnsi="Arial" w:cs="Arial"/>
          <w:sz w:val="24"/>
          <w:szCs w:val="24"/>
        </w:rPr>
        <w:t>beneficiarul-plătitor</w:t>
      </w:r>
      <w:r w:rsidRPr="005B77C1">
        <w:rPr>
          <w:rFonts w:ascii="Arial" w:hAnsi="Arial" w:cs="Arial"/>
          <w:sz w:val="24"/>
          <w:szCs w:val="24"/>
        </w:rPr>
        <w:t xml:space="preserve"> are dreptul de a lua măsuri de remediere pe riscul </w:t>
      </w:r>
      <w:r w:rsidRPr="005B77C1">
        <w:rPr>
          <w:rFonts w:ascii="Arial" w:hAnsi="Arial" w:cs="Arial"/>
          <w:sz w:val="24"/>
          <w:szCs w:val="24"/>
        </w:rPr>
        <w:lastRenderedPageBreak/>
        <w:t xml:space="preserve">şi pe cheltuiala </w:t>
      </w:r>
      <w:r w:rsidR="0056777E" w:rsidRPr="005B77C1">
        <w:rPr>
          <w:rFonts w:ascii="Arial" w:hAnsi="Arial" w:cs="Arial"/>
          <w:sz w:val="24"/>
          <w:szCs w:val="24"/>
        </w:rPr>
        <w:t>Contractant</w:t>
      </w:r>
      <w:r w:rsidRPr="005B77C1">
        <w:rPr>
          <w:rFonts w:ascii="Arial" w:hAnsi="Arial" w:cs="Arial"/>
          <w:sz w:val="24"/>
          <w:szCs w:val="24"/>
        </w:rPr>
        <w:t xml:space="preserve">ului şi fără a aduce niciun prejudiciu oricăror alte drepturi pe care </w:t>
      </w:r>
      <w:r w:rsidR="00143E5B" w:rsidRPr="005B77C1">
        <w:rPr>
          <w:rFonts w:ascii="Arial" w:hAnsi="Arial" w:cs="Arial"/>
          <w:sz w:val="24"/>
          <w:szCs w:val="24"/>
        </w:rPr>
        <w:t xml:space="preserve">beneficiarul-plătitor </w:t>
      </w:r>
      <w:r w:rsidRPr="005B77C1">
        <w:rPr>
          <w:rFonts w:ascii="Arial" w:hAnsi="Arial" w:cs="Arial"/>
          <w:sz w:val="24"/>
          <w:szCs w:val="24"/>
        </w:rPr>
        <w:t xml:space="preserve">le poate avea faţă de </w:t>
      </w:r>
      <w:r w:rsidR="0056777E" w:rsidRPr="005B77C1">
        <w:rPr>
          <w:rFonts w:ascii="Arial" w:hAnsi="Arial" w:cs="Arial"/>
          <w:sz w:val="24"/>
          <w:szCs w:val="24"/>
        </w:rPr>
        <w:t>Contractant</w:t>
      </w:r>
      <w:r w:rsidRPr="005B77C1">
        <w:rPr>
          <w:rFonts w:ascii="Arial" w:hAnsi="Arial" w:cs="Arial"/>
          <w:sz w:val="24"/>
          <w:szCs w:val="24"/>
        </w:rPr>
        <w:t xml:space="preserve"> prin contract.</w:t>
      </w:r>
    </w:p>
    <w:p w14:paraId="7252AF8E" w14:textId="77777777" w:rsidR="00626B24" w:rsidRPr="005B77C1" w:rsidRDefault="00626B24" w:rsidP="005B77C1">
      <w:pPr>
        <w:pStyle w:val="Heading2"/>
        <w:numPr>
          <w:ilvl w:val="1"/>
          <w:numId w:val="1"/>
        </w:numPr>
        <w:spacing w:before="120"/>
        <w:jc w:val="both"/>
        <w:rPr>
          <w:rFonts w:ascii="Arial" w:hAnsi="Arial" w:cs="Arial"/>
          <w:sz w:val="24"/>
          <w:szCs w:val="24"/>
        </w:rPr>
      </w:pPr>
      <w:bookmarkStart w:id="10" w:name="_Toc478634976"/>
      <w:r w:rsidRPr="005B77C1">
        <w:rPr>
          <w:rFonts w:ascii="Arial" w:hAnsi="Arial" w:cs="Arial"/>
          <w:sz w:val="24"/>
          <w:szCs w:val="24"/>
        </w:rPr>
        <w:t>Livrare, ambalare, etichetare, transport</w:t>
      </w:r>
      <w:bookmarkEnd w:id="10"/>
    </w:p>
    <w:p w14:paraId="6925DE88" w14:textId="1BFF2D4F" w:rsidR="001050B6" w:rsidRPr="005B77C1" w:rsidRDefault="001050B6" w:rsidP="005B77C1">
      <w:pPr>
        <w:widowControl w:val="0"/>
        <w:spacing w:before="120" w:after="0" w:line="276" w:lineRule="auto"/>
        <w:ind w:firstLine="576"/>
        <w:jc w:val="both"/>
        <w:rPr>
          <w:rFonts w:ascii="Arial" w:hAnsi="Arial" w:cs="Arial"/>
          <w:sz w:val="24"/>
          <w:szCs w:val="24"/>
        </w:rPr>
      </w:pPr>
      <w:r w:rsidRPr="005B77C1">
        <w:rPr>
          <w:rFonts w:ascii="Arial" w:hAnsi="Arial" w:cs="Arial"/>
          <w:sz w:val="24"/>
          <w:szCs w:val="24"/>
        </w:rPr>
        <w:t>Livrarea produse</w:t>
      </w:r>
      <w:r w:rsidR="00752531">
        <w:rPr>
          <w:rFonts w:ascii="Arial" w:hAnsi="Arial" w:cs="Arial"/>
          <w:sz w:val="24"/>
          <w:szCs w:val="24"/>
        </w:rPr>
        <w:t>lor</w:t>
      </w:r>
      <w:r w:rsidRPr="005B77C1">
        <w:rPr>
          <w:rFonts w:ascii="Arial" w:hAnsi="Arial" w:cs="Arial"/>
          <w:sz w:val="24"/>
          <w:szCs w:val="24"/>
        </w:rPr>
        <w:t xml:space="preserve"> se va face eșalonat, în baza comenzilor ferme, aferente contractelor subsecvente, transmise de beneficiarul-plătitor.</w:t>
      </w:r>
    </w:p>
    <w:p w14:paraId="6CD702A9" w14:textId="5B97F443" w:rsidR="001050B6" w:rsidRPr="005B77C1" w:rsidRDefault="0071647C" w:rsidP="005B77C1">
      <w:pPr>
        <w:widowControl w:val="0"/>
        <w:spacing w:after="0" w:line="276" w:lineRule="auto"/>
        <w:ind w:firstLine="425"/>
        <w:jc w:val="both"/>
        <w:rPr>
          <w:rFonts w:ascii="Arial" w:hAnsi="Arial" w:cs="Arial"/>
          <w:sz w:val="24"/>
          <w:szCs w:val="24"/>
        </w:rPr>
      </w:pPr>
      <w:r w:rsidRPr="005B77C1">
        <w:rPr>
          <w:rFonts w:ascii="Arial" w:hAnsi="Arial" w:cs="Arial"/>
          <w:sz w:val="24"/>
          <w:szCs w:val="24"/>
        </w:rPr>
        <w:t>Contractantul</w:t>
      </w:r>
      <w:r w:rsidR="00D47CE9">
        <w:rPr>
          <w:rFonts w:ascii="Arial" w:hAnsi="Arial" w:cs="Arial"/>
          <w:sz w:val="24"/>
          <w:szCs w:val="24"/>
        </w:rPr>
        <w:t xml:space="preserve"> </w:t>
      </w:r>
      <w:r w:rsidR="001050B6" w:rsidRPr="005B77C1">
        <w:rPr>
          <w:rFonts w:ascii="Arial" w:hAnsi="Arial" w:cs="Arial"/>
          <w:sz w:val="24"/>
          <w:szCs w:val="24"/>
        </w:rPr>
        <w:t xml:space="preserve">are obligația de a livra produsele pe bază de comandă fermă, în </w:t>
      </w:r>
      <w:r w:rsidR="001050B6" w:rsidRPr="005B77C1">
        <w:rPr>
          <w:rFonts w:ascii="Arial" w:hAnsi="Arial" w:cs="Arial"/>
          <w:b/>
          <w:sz w:val="24"/>
          <w:szCs w:val="24"/>
        </w:rPr>
        <w:t>maxim 10 zile</w:t>
      </w:r>
      <w:r w:rsidR="001050B6" w:rsidRPr="005B77C1">
        <w:rPr>
          <w:rFonts w:ascii="Arial" w:hAnsi="Arial" w:cs="Arial"/>
          <w:sz w:val="24"/>
          <w:szCs w:val="24"/>
        </w:rPr>
        <w:t xml:space="preserve"> de la data înscrisă în aceasta, la sediul Beneficiarului-plătitor din București/ jud. Ilfov, adresa fiind comunicată în cadrul fiecărui contract subsecvent/comandă fermă. </w:t>
      </w:r>
      <w:r w:rsidR="005912D3" w:rsidRPr="005B77C1">
        <w:rPr>
          <w:rFonts w:ascii="Arial" w:hAnsi="Arial" w:cs="Arial"/>
          <w:sz w:val="24"/>
          <w:szCs w:val="24"/>
        </w:rPr>
        <w:t xml:space="preserve">Prima comandă a fiecărui </w:t>
      </w:r>
      <w:r w:rsidR="001050B6" w:rsidRPr="005B77C1">
        <w:rPr>
          <w:rFonts w:ascii="Arial" w:hAnsi="Arial" w:cs="Arial"/>
          <w:sz w:val="24"/>
          <w:szCs w:val="24"/>
        </w:rPr>
        <w:t>contract</w:t>
      </w:r>
      <w:r w:rsidR="005912D3" w:rsidRPr="005B77C1">
        <w:rPr>
          <w:rFonts w:ascii="Arial" w:hAnsi="Arial" w:cs="Arial"/>
          <w:sz w:val="24"/>
          <w:szCs w:val="24"/>
        </w:rPr>
        <w:t xml:space="preserve"> subsecvent</w:t>
      </w:r>
      <w:r w:rsidR="001050B6" w:rsidRPr="005B77C1">
        <w:rPr>
          <w:rFonts w:ascii="Arial" w:hAnsi="Arial" w:cs="Arial"/>
          <w:sz w:val="24"/>
          <w:szCs w:val="24"/>
        </w:rPr>
        <w:t xml:space="preserve"> va fi emisă în termen de maxim 10 zile lucrătoare de la </w:t>
      </w:r>
      <w:r w:rsidR="005912D3" w:rsidRPr="005B77C1">
        <w:rPr>
          <w:rFonts w:ascii="Arial" w:hAnsi="Arial" w:cs="Arial"/>
          <w:sz w:val="24"/>
          <w:szCs w:val="24"/>
        </w:rPr>
        <w:t>data semnării respectivului contract</w:t>
      </w:r>
      <w:r w:rsidR="001050B6" w:rsidRPr="005B77C1">
        <w:rPr>
          <w:rFonts w:ascii="Arial" w:hAnsi="Arial" w:cs="Arial"/>
          <w:sz w:val="24"/>
          <w:szCs w:val="24"/>
        </w:rPr>
        <w:t>.</w:t>
      </w:r>
    </w:p>
    <w:p w14:paraId="0F8E05E2" w14:textId="77777777" w:rsidR="001050B6" w:rsidRPr="005B77C1" w:rsidRDefault="001050B6" w:rsidP="005B77C1">
      <w:pPr>
        <w:spacing w:after="0" w:line="276" w:lineRule="auto"/>
        <w:ind w:firstLine="425"/>
        <w:jc w:val="both"/>
        <w:rPr>
          <w:rFonts w:ascii="Arial" w:hAnsi="Arial" w:cs="Arial"/>
          <w:b/>
          <w:sz w:val="24"/>
          <w:szCs w:val="24"/>
        </w:rPr>
      </w:pPr>
      <w:r w:rsidRPr="005B77C1">
        <w:rPr>
          <w:rFonts w:ascii="Arial" w:hAnsi="Arial" w:cs="Arial"/>
          <w:sz w:val="24"/>
          <w:szCs w:val="24"/>
        </w:rPr>
        <w:t>La solicitarea expresă a unităţii beneficiare,</w:t>
      </w:r>
      <w:r w:rsidRPr="005B77C1">
        <w:rPr>
          <w:rFonts w:ascii="Arial" w:hAnsi="Arial" w:cs="Arial"/>
          <w:b/>
          <w:sz w:val="24"/>
          <w:szCs w:val="24"/>
        </w:rPr>
        <w:t xml:space="preserve"> pentru cazuri deosebite, </w:t>
      </w:r>
      <w:r w:rsidR="0056777E" w:rsidRPr="005B77C1">
        <w:rPr>
          <w:rFonts w:ascii="Arial" w:hAnsi="Arial" w:cs="Arial"/>
          <w:b/>
          <w:sz w:val="24"/>
          <w:szCs w:val="24"/>
        </w:rPr>
        <w:t>Contractant</w:t>
      </w:r>
      <w:r w:rsidRPr="005B77C1">
        <w:rPr>
          <w:rFonts w:ascii="Arial" w:hAnsi="Arial" w:cs="Arial"/>
          <w:b/>
          <w:sz w:val="24"/>
          <w:szCs w:val="24"/>
        </w:rPr>
        <w:t xml:space="preserve">ii se obligă să livreze produsele în maximum 24 ore </w:t>
      </w:r>
      <w:r w:rsidRPr="005B77C1">
        <w:rPr>
          <w:rFonts w:ascii="Arial" w:hAnsi="Arial" w:cs="Arial"/>
          <w:sz w:val="24"/>
          <w:szCs w:val="24"/>
        </w:rPr>
        <w:t xml:space="preserve">de la emiterea comenzii. </w:t>
      </w:r>
    </w:p>
    <w:p w14:paraId="56846593" w14:textId="77777777" w:rsidR="001050B6" w:rsidRPr="005B77C1" w:rsidRDefault="001050B6" w:rsidP="005B77C1">
      <w:pPr>
        <w:pStyle w:val="DefaultText"/>
        <w:spacing w:line="276" w:lineRule="auto"/>
        <w:ind w:firstLine="426"/>
        <w:jc w:val="both"/>
        <w:rPr>
          <w:rFonts w:ascii="Arial" w:hAnsi="Arial" w:cs="Arial"/>
        </w:rPr>
      </w:pPr>
      <w:r w:rsidRPr="005B77C1">
        <w:rPr>
          <w:rFonts w:ascii="Arial" w:hAnsi="Arial" w:cs="Arial"/>
        </w:rPr>
        <w:t>În cadrul unei comenzi se admit şi livrări parţiale pe produs, cu plăţi parţiale, aferente fiecărei livrări</w:t>
      </w:r>
      <w:r w:rsidRPr="005B77C1">
        <w:rPr>
          <w:rFonts w:ascii="Arial" w:hAnsi="Arial" w:cs="Arial"/>
          <w:i/>
        </w:rPr>
        <w:t>.</w:t>
      </w:r>
    </w:p>
    <w:p w14:paraId="30399444" w14:textId="6F82901E" w:rsidR="00B87873" w:rsidRPr="005B77C1" w:rsidRDefault="00B87873" w:rsidP="005B77C1">
      <w:pPr>
        <w:widowControl w:val="0"/>
        <w:spacing w:before="120" w:after="0" w:line="276" w:lineRule="auto"/>
        <w:ind w:firstLine="426"/>
        <w:jc w:val="both"/>
        <w:rPr>
          <w:rFonts w:ascii="Arial" w:hAnsi="Arial" w:cs="Arial"/>
          <w:sz w:val="24"/>
          <w:szCs w:val="24"/>
        </w:rPr>
      </w:pPr>
      <w:r w:rsidRPr="005B77C1">
        <w:rPr>
          <w:rFonts w:ascii="Arial" w:hAnsi="Arial" w:cs="Arial"/>
          <w:sz w:val="24"/>
          <w:szCs w:val="24"/>
        </w:rPr>
        <w:t xml:space="preserve">De asemenea, </w:t>
      </w:r>
      <w:r w:rsidR="0071647C" w:rsidRPr="005B77C1">
        <w:rPr>
          <w:rFonts w:ascii="Arial" w:hAnsi="Arial" w:cs="Arial"/>
          <w:sz w:val="24"/>
          <w:szCs w:val="24"/>
        </w:rPr>
        <w:t>Contractantul</w:t>
      </w:r>
      <w:r w:rsidR="00D47CE9">
        <w:rPr>
          <w:rFonts w:ascii="Arial" w:hAnsi="Arial" w:cs="Arial"/>
          <w:sz w:val="24"/>
          <w:szCs w:val="24"/>
        </w:rPr>
        <w:t xml:space="preserve"> </w:t>
      </w:r>
      <w:r w:rsidRPr="005B77C1">
        <w:rPr>
          <w:rFonts w:ascii="Arial" w:hAnsi="Arial" w:cs="Arial"/>
          <w:sz w:val="24"/>
          <w:szCs w:val="24"/>
        </w:rPr>
        <w:t>are obligaţia de a garanta că produsele furnizate prin contract nu vor avea niciun defect ca urmare a proiectului, materialelor sau manoperei (cu excepţia cazului când proiectul şi/sau materialul este cerut în mod expres de către achizitor) sau oricărei alte acţiuni sau omisiuni. Toate materialele, echipamentele şi tehnologiile folosite vor fi în conformitate cu legislaţia privind securitatea muncii, apărarea împotriva incendiilor şi protecţia mediului în vigoare în România şi cu standardele europene asimilate standardelor române în domeniul calităţii şi protecţiei mediului, precum şi cu legislaţia din domeniul dispozitivelor medicale.</w:t>
      </w:r>
    </w:p>
    <w:p w14:paraId="2BF9C2B4" w14:textId="43920C1F" w:rsidR="00B87873" w:rsidRPr="005B77C1" w:rsidRDefault="0071647C" w:rsidP="005B77C1">
      <w:pPr>
        <w:widowControl w:val="0"/>
        <w:spacing w:before="120" w:after="0" w:line="276" w:lineRule="auto"/>
        <w:ind w:firstLine="426"/>
        <w:jc w:val="both"/>
        <w:rPr>
          <w:rFonts w:ascii="Arial" w:hAnsi="Arial" w:cs="Arial"/>
          <w:sz w:val="24"/>
          <w:szCs w:val="24"/>
        </w:rPr>
      </w:pPr>
      <w:r w:rsidRPr="005B77C1">
        <w:rPr>
          <w:rFonts w:ascii="Arial" w:hAnsi="Arial" w:cs="Arial"/>
          <w:sz w:val="24"/>
          <w:szCs w:val="24"/>
        </w:rPr>
        <w:t>Contractantul</w:t>
      </w:r>
      <w:r w:rsidR="00A7747A" w:rsidRPr="005B77C1">
        <w:rPr>
          <w:rFonts w:ascii="Arial" w:hAnsi="Arial" w:cs="Arial"/>
          <w:sz w:val="24"/>
          <w:szCs w:val="24"/>
        </w:rPr>
        <w:t xml:space="preserve"> </w:t>
      </w:r>
      <w:r w:rsidR="00B87873" w:rsidRPr="005B77C1">
        <w:rPr>
          <w:rFonts w:ascii="Arial" w:hAnsi="Arial" w:cs="Arial"/>
          <w:sz w:val="24"/>
          <w:szCs w:val="24"/>
        </w:rPr>
        <w:t>este responsabil pentru livrarea în termenul agreat al produselor și se consideră că a luat în considerare toate dificultățile pe care le-ar putea întâmpina în acest sens și nu va invoca nici un motiv de întârziere sau costuri suplimentare.</w:t>
      </w:r>
    </w:p>
    <w:p w14:paraId="27AF509A" w14:textId="77777777" w:rsidR="00626B24" w:rsidRPr="005B77C1" w:rsidRDefault="007C64A0" w:rsidP="005B77C1">
      <w:pPr>
        <w:widowControl w:val="0"/>
        <w:spacing w:before="120" w:after="0" w:line="276" w:lineRule="auto"/>
        <w:ind w:firstLine="426"/>
        <w:jc w:val="both"/>
        <w:rPr>
          <w:rFonts w:ascii="Arial" w:hAnsi="Arial" w:cs="Arial"/>
          <w:i/>
          <w:sz w:val="24"/>
          <w:szCs w:val="24"/>
        </w:rPr>
      </w:pPr>
      <w:r w:rsidRPr="005B77C1">
        <w:rPr>
          <w:rFonts w:ascii="Arial" w:hAnsi="Arial" w:cs="Arial"/>
          <w:sz w:val="24"/>
          <w:szCs w:val="24"/>
        </w:rPr>
        <w:t>Contractantul va ambala ș</w:t>
      </w:r>
      <w:r w:rsidR="00626B24" w:rsidRPr="005B77C1">
        <w:rPr>
          <w:rFonts w:ascii="Arial" w:hAnsi="Arial" w:cs="Arial"/>
          <w:sz w:val="24"/>
          <w:szCs w:val="24"/>
        </w:rPr>
        <w:t xml:space="preserve">i eticheta produsele furnizate astfel încât să prevină orice daună sau deteriorare în timpul transportului acestora către </w:t>
      </w:r>
      <w:r w:rsidRPr="005B77C1">
        <w:rPr>
          <w:rFonts w:ascii="Arial" w:hAnsi="Arial" w:cs="Arial"/>
          <w:sz w:val="24"/>
          <w:szCs w:val="24"/>
        </w:rPr>
        <w:t>destinația</w:t>
      </w:r>
      <w:r w:rsidR="00626B24" w:rsidRPr="005B77C1">
        <w:rPr>
          <w:rFonts w:ascii="Arial" w:hAnsi="Arial" w:cs="Arial"/>
          <w:sz w:val="24"/>
          <w:szCs w:val="24"/>
        </w:rPr>
        <w:t xml:space="preserve"> stabilită</w:t>
      </w:r>
      <w:r w:rsidR="00CE1778" w:rsidRPr="005B77C1">
        <w:rPr>
          <w:rFonts w:ascii="Arial" w:hAnsi="Arial" w:cs="Arial"/>
          <w:sz w:val="24"/>
          <w:szCs w:val="24"/>
        </w:rPr>
        <w:t>.</w:t>
      </w:r>
    </w:p>
    <w:p w14:paraId="0BB3FC4A" w14:textId="6B554766" w:rsidR="00626B24" w:rsidRPr="005B77C1" w:rsidRDefault="008C4316" w:rsidP="005B77C1">
      <w:pPr>
        <w:widowControl w:val="0"/>
        <w:spacing w:before="120" w:after="0" w:line="276" w:lineRule="auto"/>
        <w:ind w:firstLine="426"/>
        <w:jc w:val="both"/>
        <w:rPr>
          <w:rFonts w:ascii="Arial" w:hAnsi="Arial" w:cs="Arial"/>
          <w:sz w:val="24"/>
          <w:szCs w:val="24"/>
        </w:rPr>
      </w:pPr>
      <w:r w:rsidRPr="005B77C1">
        <w:rPr>
          <w:rFonts w:ascii="Arial" w:hAnsi="Arial" w:cs="Arial"/>
          <w:sz w:val="24"/>
          <w:szCs w:val="24"/>
        </w:rPr>
        <w:t>Dacă este cazul, a</w:t>
      </w:r>
      <w:r w:rsidR="00626B24" w:rsidRPr="005B77C1">
        <w:rPr>
          <w:rFonts w:ascii="Arial" w:hAnsi="Arial" w:cs="Arial"/>
          <w:sz w:val="24"/>
          <w:szCs w:val="24"/>
        </w:rPr>
        <w:t xml:space="preserve">mbalajul trebuie prevăzut astfel încât să reziste, fără limitare, </w:t>
      </w:r>
      <w:r w:rsidR="00C53F09" w:rsidRPr="005B77C1">
        <w:rPr>
          <w:rFonts w:ascii="Arial" w:hAnsi="Arial" w:cs="Arial"/>
          <w:sz w:val="24"/>
          <w:szCs w:val="24"/>
        </w:rPr>
        <w:t>manipulării</w:t>
      </w:r>
      <w:r w:rsidR="00626B24" w:rsidRPr="005B77C1">
        <w:rPr>
          <w:rFonts w:ascii="Arial" w:hAnsi="Arial" w:cs="Arial"/>
          <w:sz w:val="24"/>
          <w:szCs w:val="24"/>
        </w:rPr>
        <w:t xml:space="preserve"> accidentale, expunerii la temperaturi extreme, sării </w:t>
      </w:r>
      <w:r w:rsidR="00C53F09" w:rsidRPr="005B77C1">
        <w:rPr>
          <w:rFonts w:ascii="Arial" w:hAnsi="Arial" w:cs="Arial"/>
          <w:sz w:val="24"/>
          <w:szCs w:val="24"/>
        </w:rPr>
        <w:t>și</w:t>
      </w:r>
      <w:r w:rsidR="00D47CE9">
        <w:rPr>
          <w:rFonts w:ascii="Arial" w:hAnsi="Arial" w:cs="Arial"/>
          <w:sz w:val="24"/>
          <w:szCs w:val="24"/>
        </w:rPr>
        <w:t xml:space="preserve"> </w:t>
      </w:r>
      <w:r w:rsidR="00C53F09" w:rsidRPr="005B77C1">
        <w:rPr>
          <w:rFonts w:ascii="Arial" w:hAnsi="Arial" w:cs="Arial"/>
          <w:sz w:val="24"/>
          <w:szCs w:val="24"/>
        </w:rPr>
        <w:t>precipitațiilor</w:t>
      </w:r>
      <w:r w:rsidR="00626B24" w:rsidRPr="005B77C1">
        <w:rPr>
          <w:rFonts w:ascii="Arial" w:hAnsi="Arial" w:cs="Arial"/>
          <w:sz w:val="24"/>
          <w:szCs w:val="24"/>
        </w:rPr>
        <w:t xml:space="preserve"> din timpul transportului </w:t>
      </w:r>
      <w:r w:rsidR="00C53F09" w:rsidRPr="005B77C1">
        <w:rPr>
          <w:rFonts w:ascii="Arial" w:hAnsi="Arial" w:cs="Arial"/>
          <w:sz w:val="24"/>
          <w:szCs w:val="24"/>
        </w:rPr>
        <w:t>și</w:t>
      </w:r>
      <w:r w:rsidR="00626B24" w:rsidRPr="005B77C1">
        <w:rPr>
          <w:rFonts w:ascii="Arial" w:hAnsi="Arial" w:cs="Arial"/>
          <w:sz w:val="24"/>
          <w:szCs w:val="24"/>
        </w:rPr>
        <w:t xml:space="preserve"> depozitării în locuri deschise. În stabilirea mărimii </w:t>
      </w:r>
      <w:r w:rsidR="00C53F09" w:rsidRPr="005B77C1">
        <w:rPr>
          <w:rFonts w:ascii="Arial" w:hAnsi="Arial" w:cs="Arial"/>
          <w:sz w:val="24"/>
          <w:szCs w:val="24"/>
        </w:rPr>
        <w:t>și</w:t>
      </w:r>
      <w:r w:rsidR="00D47CE9">
        <w:rPr>
          <w:rFonts w:ascii="Arial" w:hAnsi="Arial" w:cs="Arial"/>
          <w:sz w:val="24"/>
          <w:szCs w:val="24"/>
        </w:rPr>
        <w:t xml:space="preserve"> </w:t>
      </w:r>
      <w:r w:rsidR="00C53F09" w:rsidRPr="005B77C1">
        <w:rPr>
          <w:rFonts w:ascii="Arial" w:hAnsi="Arial" w:cs="Arial"/>
          <w:sz w:val="24"/>
          <w:szCs w:val="24"/>
        </w:rPr>
        <w:t>greutății</w:t>
      </w:r>
      <w:r w:rsidR="00626B24" w:rsidRPr="005B77C1">
        <w:rPr>
          <w:rFonts w:ascii="Arial" w:hAnsi="Arial" w:cs="Arial"/>
          <w:sz w:val="24"/>
          <w:szCs w:val="24"/>
        </w:rPr>
        <w:t xml:space="preserve"> ambalajului Contractantul va lua în considerare, acolo unde este cazul, distanta </w:t>
      </w:r>
      <w:r w:rsidR="00C53F09" w:rsidRPr="005B77C1">
        <w:rPr>
          <w:rFonts w:ascii="Arial" w:hAnsi="Arial" w:cs="Arial"/>
          <w:sz w:val="24"/>
          <w:szCs w:val="24"/>
        </w:rPr>
        <w:t>față</w:t>
      </w:r>
      <w:r w:rsidR="00626B24" w:rsidRPr="005B77C1">
        <w:rPr>
          <w:rFonts w:ascii="Arial" w:hAnsi="Arial" w:cs="Arial"/>
          <w:sz w:val="24"/>
          <w:szCs w:val="24"/>
        </w:rPr>
        <w:t xml:space="preserve"> de </w:t>
      </w:r>
      <w:r w:rsidR="00C53F09" w:rsidRPr="005B77C1">
        <w:rPr>
          <w:rFonts w:ascii="Arial" w:hAnsi="Arial" w:cs="Arial"/>
          <w:sz w:val="24"/>
          <w:szCs w:val="24"/>
        </w:rPr>
        <w:t>destinația</w:t>
      </w:r>
      <w:r w:rsidR="00626B24" w:rsidRPr="005B77C1">
        <w:rPr>
          <w:rFonts w:ascii="Arial" w:hAnsi="Arial" w:cs="Arial"/>
          <w:sz w:val="24"/>
          <w:szCs w:val="24"/>
        </w:rPr>
        <w:t xml:space="preserve"> finală a produselor furnizate </w:t>
      </w:r>
      <w:r w:rsidR="00C53F09" w:rsidRPr="005B77C1">
        <w:rPr>
          <w:rFonts w:ascii="Arial" w:hAnsi="Arial" w:cs="Arial"/>
          <w:sz w:val="24"/>
          <w:szCs w:val="24"/>
        </w:rPr>
        <w:t>și</w:t>
      </w:r>
      <w:r w:rsidR="00626B24" w:rsidRPr="005B77C1">
        <w:rPr>
          <w:rFonts w:ascii="Arial" w:hAnsi="Arial" w:cs="Arial"/>
          <w:sz w:val="24"/>
          <w:szCs w:val="24"/>
        </w:rPr>
        <w:t xml:space="preserve"> eventuala </w:t>
      </w:r>
      <w:r w:rsidR="00C53F09" w:rsidRPr="005B77C1">
        <w:rPr>
          <w:rFonts w:ascii="Arial" w:hAnsi="Arial" w:cs="Arial"/>
          <w:sz w:val="24"/>
          <w:szCs w:val="24"/>
        </w:rPr>
        <w:t>absență</w:t>
      </w:r>
      <w:r w:rsidR="00626B24" w:rsidRPr="005B77C1">
        <w:rPr>
          <w:rFonts w:ascii="Arial" w:hAnsi="Arial" w:cs="Arial"/>
          <w:sz w:val="24"/>
          <w:szCs w:val="24"/>
        </w:rPr>
        <w:t xml:space="preserve"> a </w:t>
      </w:r>
      <w:r w:rsidR="00C53F09" w:rsidRPr="005B77C1">
        <w:rPr>
          <w:rFonts w:ascii="Arial" w:hAnsi="Arial" w:cs="Arial"/>
          <w:sz w:val="24"/>
          <w:szCs w:val="24"/>
        </w:rPr>
        <w:t>facilităților</w:t>
      </w:r>
      <w:r w:rsidR="00626B24" w:rsidRPr="005B77C1">
        <w:rPr>
          <w:rFonts w:ascii="Arial" w:hAnsi="Arial" w:cs="Arial"/>
          <w:sz w:val="24"/>
          <w:szCs w:val="24"/>
        </w:rPr>
        <w:t xml:space="preserve"> de manipulare la punctele de tranzitare.</w:t>
      </w:r>
    </w:p>
    <w:p w14:paraId="12E25C48" w14:textId="77777777" w:rsidR="00E31FAE" w:rsidRPr="0008090F" w:rsidRDefault="00E31FAE" w:rsidP="005B77C1">
      <w:pPr>
        <w:spacing w:after="0" w:line="276" w:lineRule="auto"/>
        <w:ind w:firstLine="360"/>
        <w:jc w:val="both"/>
        <w:rPr>
          <w:rFonts w:ascii="Arial" w:hAnsi="Arial" w:cs="Arial"/>
          <w:iCs/>
          <w:sz w:val="24"/>
          <w:szCs w:val="24"/>
        </w:rPr>
      </w:pPr>
      <w:r w:rsidRPr="0008090F">
        <w:rPr>
          <w:rFonts w:ascii="Arial" w:hAnsi="Arial" w:cs="Arial"/>
          <w:iCs/>
          <w:sz w:val="24"/>
          <w:szCs w:val="24"/>
        </w:rPr>
        <w:t>Produsele vor fi ambalate, etichetate şi însoţite de prospecte privind utilizarea. Produsele din import vor avea prospecte traduse în limba română. Ambalarea şi etichetarea vor respecta prevederile art. 774 din Legea nr. 95 / 2006. Pe ambalajul secundar al medicamentului sau, în cazul în care nu există ambalaj secundar, pe ambalajul primar trebuie să apară următoarele informații:</w:t>
      </w:r>
    </w:p>
    <w:p w14:paraId="10FAEEE1" w14:textId="77777777" w:rsidR="00E31FAE" w:rsidRPr="005B77C1" w:rsidRDefault="00E31FAE" w:rsidP="005B77C1">
      <w:pPr>
        <w:spacing w:after="0" w:line="276" w:lineRule="auto"/>
        <w:ind w:firstLine="360"/>
        <w:jc w:val="both"/>
        <w:rPr>
          <w:rFonts w:ascii="Arial" w:hAnsi="Arial" w:cs="Arial"/>
          <w:iCs/>
          <w:sz w:val="24"/>
          <w:szCs w:val="24"/>
        </w:rPr>
      </w:pPr>
      <w:r w:rsidRPr="0008090F">
        <w:rPr>
          <w:rFonts w:ascii="Arial" w:hAnsi="Arial" w:cs="Arial"/>
          <w:iCs/>
          <w:sz w:val="24"/>
          <w:szCs w:val="24"/>
        </w:rPr>
        <w:t xml:space="preserve">a) denumirea medicamentului urmată de concentrație și de forma farmaceutică și, dacă este cazul, precizarea dacă este destinat sugarilor, copiilor ori adulților; dacă produsul </w:t>
      </w:r>
      <w:r w:rsidRPr="0008090F">
        <w:rPr>
          <w:rFonts w:ascii="Arial" w:hAnsi="Arial" w:cs="Arial"/>
          <w:iCs/>
          <w:sz w:val="24"/>
          <w:szCs w:val="24"/>
        </w:rPr>
        <w:lastRenderedPageBreak/>
        <w:t>conține până la 3 substanțe active, va fi inclusă denumirea comună internațională (DCI) sau, dacă nu există, denumirea comună;</w:t>
      </w:r>
    </w:p>
    <w:p w14:paraId="05AAF479" w14:textId="77777777" w:rsidR="00E31FAE" w:rsidRPr="005B77C1" w:rsidRDefault="00E31FAE" w:rsidP="005B77C1">
      <w:pPr>
        <w:spacing w:after="0" w:line="276" w:lineRule="auto"/>
        <w:ind w:firstLine="360"/>
        <w:jc w:val="both"/>
        <w:rPr>
          <w:rFonts w:ascii="Arial" w:hAnsi="Arial" w:cs="Arial"/>
          <w:iCs/>
          <w:sz w:val="24"/>
          <w:szCs w:val="24"/>
        </w:rPr>
      </w:pPr>
      <w:r w:rsidRPr="005B77C1">
        <w:rPr>
          <w:rFonts w:ascii="Arial" w:hAnsi="Arial" w:cs="Arial"/>
          <w:iCs/>
          <w:sz w:val="24"/>
          <w:szCs w:val="24"/>
        </w:rPr>
        <w:t>b) substanțele active exprimate calitativ și cantitativ pe unitate de doză sau în funcție de forma de administrare pentru un volum sau o greutate dat/dată, folosind denumirile lor comune;</w:t>
      </w:r>
    </w:p>
    <w:p w14:paraId="0A718B6B" w14:textId="77777777" w:rsidR="00E31FAE" w:rsidRPr="005B77C1" w:rsidRDefault="00E31FAE" w:rsidP="005B77C1">
      <w:pPr>
        <w:spacing w:after="0" w:line="276" w:lineRule="auto"/>
        <w:ind w:firstLine="360"/>
        <w:jc w:val="both"/>
        <w:rPr>
          <w:rFonts w:ascii="Arial" w:hAnsi="Arial" w:cs="Arial"/>
          <w:iCs/>
          <w:sz w:val="24"/>
          <w:szCs w:val="24"/>
        </w:rPr>
      </w:pPr>
      <w:r w:rsidRPr="005B77C1">
        <w:rPr>
          <w:rFonts w:ascii="Arial" w:hAnsi="Arial" w:cs="Arial"/>
          <w:iCs/>
          <w:sz w:val="24"/>
          <w:szCs w:val="24"/>
        </w:rPr>
        <w:t>c) forma farmaceutică și conținutul pe masă, volum sau pe numărul de doze al medicamentului;</w:t>
      </w:r>
    </w:p>
    <w:p w14:paraId="40FE49F5" w14:textId="77777777" w:rsidR="00E31FAE" w:rsidRPr="005B77C1" w:rsidRDefault="00E31FAE" w:rsidP="005B77C1">
      <w:pPr>
        <w:spacing w:after="0" w:line="276" w:lineRule="auto"/>
        <w:ind w:firstLine="360"/>
        <w:jc w:val="both"/>
        <w:rPr>
          <w:rFonts w:ascii="Arial" w:hAnsi="Arial" w:cs="Arial"/>
          <w:iCs/>
          <w:sz w:val="24"/>
          <w:szCs w:val="24"/>
        </w:rPr>
      </w:pPr>
      <w:r w:rsidRPr="005B77C1">
        <w:rPr>
          <w:rFonts w:ascii="Arial" w:hAnsi="Arial" w:cs="Arial"/>
          <w:iCs/>
          <w:sz w:val="24"/>
          <w:szCs w:val="24"/>
        </w:rPr>
        <w:t>d) o listă cu excipienții cunoscuți ca având activitate sau efect propriu și incluși în ghidul detaliat publicat ca urmare a prevederilor art. 787; în cazul medicamentelor injectabile, topice sau de uz oftalmic, toți excipienții trebuie declarați;</w:t>
      </w:r>
    </w:p>
    <w:p w14:paraId="76681DC8" w14:textId="77777777" w:rsidR="00E31FAE" w:rsidRPr="005B77C1" w:rsidRDefault="00E31FAE" w:rsidP="005B77C1">
      <w:pPr>
        <w:spacing w:after="0" w:line="276" w:lineRule="auto"/>
        <w:ind w:firstLine="360"/>
        <w:jc w:val="both"/>
        <w:rPr>
          <w:rFonts w:ascii="Arial" w:hAnsi="Arial" w:cs="Arial"/>
          <w:iCs/>
          <w:sz w:val="24"/>
          <w:szCs w:val="24"/>
        </w:rPr>
      </w:pPr>
      <w:r w:rsidRPr="005B77C1">
        <w:rPr>
          <w:rFonts w:ascii="Arial" w:hAnsi="Arial" w:cs="Arial"/>
          <w:iCs/>
          <w:sz w:val="24"/>
          <w:szCs w:val="24"/>
        </w:rPr>
        <w:t>e) modul de administrare și, dacă este cazul, calea de administrare; se lasă spațiu pentru indicarea dozei prescrise;</w:t>
      </w:r>
    </w:p>
    <w:p w14:paraId="134B836F" w14:textId="77777777" w:rsidR="00E31FAE" w:rsidRPr="005B77C1" w:rsidRDefault="00E31FAE" w:rsidP="005B77C1">
      <w:pPr>
        <w:spacing w:after="0" w:line="276" w:lineRule="auto"/>
        <w:ind w:firstLine="360"/>
        <w:jc w:val="both"/>
        <w:rPr>
          <w:rFonts w:ascii="Arial" w:hAnsi="Arial" w:cs="Arial"/>
          <w:iCs/>
          <w:sz w:val="24"/>
          <w:szCs w:val="24"/>
        </w:rPr>
      </w:pPr>
      <w:r w:rsidRPr="005B77C1">
        <w:rPr>
          <w:rFonts w:ascii="Arial" w:hAnsi="Arial" w:cs="Arial"/>
          <w:iCs/>
          <w:sz w:val="24"/>
          <w:szCs w:val="24"/>
        </w:rPr>
        <w:t>f) o atenționare specială privind faptul că medicamentul nu trebuie păstrat la îndemâna și vederea copiilor;</w:t>
      </w:r>
    </w:p>
    <w:p w14:paraId="52FE03E1" w14:textId="77777777" w:rsidR="00E31FAE" w:rsidRPr="005B77C1" w:rsidRDefault="00E31FAE" w:rsidP="005B77C1">
      <w:pPr>
        <w:spacing w:after="0" w:line="276" w:lineRule="auto"/>
        <w:ind w:firstLine="360"/>
        <w:jc w:val="both"/>
        <w:rPr>
          <w:rFonts w:ascii="Arial" w:hAnsi="Arial" w:cs="Arial"/>
          <w:iCs/>
          <w:sz w:val="24"/>
          <w:szCs w:val="24"/>
        </w:rPr>
      </w:pPr>
      <w:r w:rsidRPr="005B77C1">
        <w:rPr>
          <w:rFonts w:ascii="Arial" w:hAnsi="Arial" w:cs="Arial"/>
          <w:iCs/>
          <w:sz w:val="24"/>
          <w:szCs w:val="24"/>
        </w:rPr>
        <w:t>g) o atenționare specială, dacă este necesară, pentru medicament, alta decât cea menționată la lit. f);</w:t>
      </w:r>
    </w:p>
    <w:p w14:paraId="75E79E4F" w14:textId="77777777" w:rsidR="00E31FAE" w:rsidRPr="005B77C1" w:rsidRDefault="00E31FAE" w:rsidP="005B77C1">
      <w:pPr>
        <w:spacing w:after="0" w:line="276" w:lineRule="auto"/>
        <w:ind w:firstLine="360"/>
        <w:jc w:val="both"/>
        <w:rPr>
          <w:rFonts w:ascii="Arial" w:hAnsi="Arial" w:cs="Arial"/>
          <w:iCs/>
          <w:sz w:val="24"/>
          <w:szCs w:val="24"/>
        </w:rPr>
      </w:pPr>
      <w:r w:rsidRPr="005B77C1">
        <w:rPr>
          <w:rFonts w:ascii="Arial" w:hAnsi="Arial" w:cs="Arial"/>
          <w:iCs/>
          <w:sz w:val="24"/>
          <w:szCs w:val="24"/>
        </w:rPr>
        <w:t>h) data de expirare în termeni clari (lună/an);</w:t>
      </w:r>
    </w:p>
    <w:p w14:paraId="51B13928" w14:textId="77777777" w:rsidR="00E31FAE" w:rsidRPr="005B77C1" w:rsidRDefault="00E31FAE" w:rsidP="005B77C1">
      <w:pPr>
        <w:spacing w:after="0" w:line="276" w:lineRule="auto"/>
        <w:ind w:firstLine="360"/>
        <w:jc w:val="both"/>
        <w:rPr>
          <w:rFonts w:ascii="Arial" w:hAnsi="Arial" w:cs="Arial"/>
          <w:iCs/>
          <w:sz w:val="24"/>
          <w:szCs w:val="24"/>
        </w:rPr>
      </w:pPr>
      <w:r w:rsidRPr="005B77C1">
        <w:rPr>
          <w:rFonts w:ascii="Arial" w:hAnsi="Arial" w:cs="Arial"/>
          <w:iCs/>
          <w:sz w:val="24"/>
          <w:szCs w:val="24"/>
        </w:rPr>
        <w:t>i) condiții speciale de păstrare, dacă este cazul;</w:t>
      </w:r>
    </w:p>
    <w:p w14:paraId="16EA8222" w14:textId="77777777" w:rsidR="00E31FAE" w:rsidRPr="005B77C1" w:rsidRDefault="00E31FAE" w:rsidP="005B77C1">
      <w:pPr>
        <w:spacing w:after="0" w:line="276" w:lineRule="auto"/>
        <w:ind w:firstLine="360"/>
        <w:jc w:val="both"/>
        <w:rPr>
          <w:rFonts w:ascii="Arial" w:hAnsi="Arial" w:cs="Arial"/>
          <w:iCs/>
          <w:sz w:val="24"/>
          <w:szCs w:val="24"/>
        </w:rPr>
      </w:pPr>
      <w:r w:rsidRPr="005B77C1">
        <w:rPr>
          <w:rFonts w:ascii="Arial" w:hAnsi="Arial" w:cs="Arial"/>
          <w:iCs/>
          <w:sz w:val="24"/>
          <w:szCs w:val="24"/>
        </w:rPr>
        <w:t>j) precauții speciale privind eliminarea medicamentelor neutilizate sau a reziduurilor provenite din medicamente, dacă este cazul, precum și referințe la orice sistem adecvat de colectare existent;</w:t>
      </w:r>
    </w:p>
    <w:p w14:paraId="3D8F1A95" w14:textId="77777777" w:rsidR="00E31FAE" w:rsidRPr="005B77C1" w:rsidRDefault="00E31FAE" w:rsidP="005B77C1">
      <w:pPr>
        <w:spacing w:after="0" w:line="276" w:lineRule="auto"/>
        <w:ind w:firstLine="360"/>
        <w:jc w:val="both"/>
        <w:rPr>
          <w:rFonts w:ascii="Arial" w:hAnsi="Arial" w:cs="Arial"/>
          <w:iCs/>
          <w:sz w:val="24"/>
          <w:szCs w:val="24"/>
        </w:rPr>
      </w:pPr>
      <w:r w:rsidRPr="005B77C1">
        <w:rPr>
          <w:rFonts w:ascii="Arial" w:hAnsi="Arial" w:cs="Arial"/>
          <w:iCs/>
          <w:sz w:val="24"/>
          <w:szCs w:val="24"/>
        </w:rPr>
        <w:t>k) numele și adresa deținătorului autorizației de punere pe piață și, unde este cazul, numele reprezentantului desemnat de deținător să îl reprezinte;</w:t>
      </w:r>
    </w:p>
    <w:p w14:paraId="35FBA3DD" w14:textId="77777777" w:rsidR="00E31FAE" w:rsidRPr="005B77C1" w:rsidRDefault="00E31FAE" w:rsidP="005B77C1">
      <w:pPr>
        <w:spacing w:after="0" w:line="276" w:lineRule="auto"/>
        <w:ind w:firstLine="360"/>
        <w:jc w:val="both"/>
        <w:rPr>
          <w:rFonts w:ascii="Arial" w:hAnsi="Arial" w:cs="Arial"/>
          <w:iCs/>
          <w:sz w:val="24"/>
          <w:szCs w:val="24"/>
        </w:rPr>
      </w:pPr>
      <w:r w:rsidRPr="005B77C1">
        <w:rPr>
          <w:rFonts w:ascii="Arial" w:hAnsi="Arial" w:cs="Arial"/>
          <w:iCs/>
          <w:sz w:val="24"/>
          <w:szCs w:val="24"/>
        </w:rPr>
        <w:t>l) numărul autorizației de punere pe piață a medicamentului;</w:t>
      </w:r>
    </w:p>
    <w:p w14:paraId="11CA380B" w14:textId="77777777" w:rsidR="00E31FAE" w:rsidRPr="005B77C1" w:rsidRDefault="00E31FAE" w:rsidP="005B77C1">
      <w:pPr>
        <w:spacing w:after="0" w:line="276" w:lineRule="auto"/>
        <w:ind w:firstLine="360"/>
        <w:jc w:val="both"/>
        <w:rPr>
          <w:rFonts w:ascii="Arial" w:hAnsi="Arial" w:cs="Arial"/>
          <w:iCs/>
          <w:sz w:val="24"/>
          <w:szCs w:val="24"/>
        </w:rPr>
      </w:pPr>
      <w:r w:rsidRPr="005B77C1">
        <w:rPr>
          <w:rFonts w:ascii="Arial" w:hAnsi="Arial" w:cs="Arial"/>
          <w:iCs/>
          <w:sz w:val="24"/>
          <w:szCs w:val="24"/>
        </w:rPr>
        <w:t>m) numărul seriei de fabricație;</w:t>
      </w:r>
    </w:p>
    <w:p w14:paraId="15D4C0E9" w14:textId="77777777" w:rsidR="00E31FAE" w:rsidRPr="005B77C1" w:rsidRDefault="00E31FAE" w:rsidP="005B77C1">
      <w:pPr>
        <w:spacing w:after="0" w:line="276" w:lineRule="auto"/>
        <w:ind w:firstLine="360"/>
        <w:jc w:val="both"/>
        <w:rPr>
          <w:rFonts w:ascii="Arial" w:hAnsi="Arial" w:cs="Arial"/>
          <w:iCs/>
          <w:sz w:val="24"/>
          <w:szCs w:val="24"/>
        </w:rPr>
      </w:pPr>
      <w:r w:rsidRPr="005B77C1">
        <w:rPr>
          <w:rFonts w:ascii="Arial" w:hAnsi="Arial" w:cs="Arial"/>
          <w:iCs/>
          <w:sz w:val="24"/>
          <w:szCs w:val="24"/>
        </w:rPr>
        <w:t>n) în cazul medicamentelor care se eliberează fără prescripție medicală, instrucțiunile de utilizare;</w:t>
      </w:r>
    </w:p>
    <w:p w14:paraId="1DF965FD" w14:textId="77777777" w:rsidR="00E31FAE" w:rsidRPr="005B77C1" w:rsidRDefault="00E31FAE" w:rsidP="005B77C1">
      <w:pPr>
        <w:spacing w:after="0" w:line="276" w:lineRule="auto"/>
        <w:ind w:firstLine="360"/>
        <w:jc w:val="both"/>
        <w:rPr>
          <w:rFonts w:ascii="Arial" w:hAnsi="Arial" w:cs="Arial"/>
          <w:iCs/>
          <w:sz w:val="24"/>
          <w:szCs w:val="24"/>
        </w:rPr>
      </w:pPr>
      <w:r w:rsidRPr="005B77C1">
        <w:rPr>
          <w:rFonts w:ascii="Arial" w:hAnsi="Arial" w:cs="Arial"/>
          <w:iCs/>
          <w:sz w:val="24"/>
          <w:szCs w:val="24"/>
        </w:rPr>
        <w:t>o) pentru medicamente, altele decât medicamentele radiofarmaceutice menționate la art. 775 alin. (1), elemente de siguranță care să permită distribuitorilor angro și persoanelor autorizate sau îndreptățite să furnizeze medicamente către public să verifice autenticitatea medicamentului, să identifice ambalajele individuale, precum și un dispozitiv care să permită să se verifice dacă ambalajul secundar a fost modificat ilicit.</w:t>
      </w:r>
    </w:p>
    <w:p w14:paraId="03CA6F5C" w14:textId="77777777" w:rsidR="00E31FAE" w:rsidRPr="005B77C1" w:rsidRDefault="00E31FAE" w:rsidP="005B77C1">
      <w:pPr>
        <w:spacing w:after="0" w:line="276" w:lineRule="auto"/>
        <w:ind w:firstLine="360"/>
        <w:jc w:val="both"/>
        <w:rPr>
          <w:rFonts w:ascii="Arial" w:hAnsi="Arial" w:cs="Arial"/>
          <w:iCs/>
          <w:sz w:val="24"/>
          <w:szCs w:val="24"/>
        </w:rPr>
      </w:pPr>
      <w:r w:rsidRPr="005B77C1">
        <w:rPr>
          <w:rFonts w:ascii="Arial" w:hAnsi="Arial" w:cs="Arial"/>
          <w:iCs/>
          <w:sz w:val="24"/>
          <w:szCs w:val="24"/>
        </w:rPr>
        <w:t>Aceste informaţii trebuie astfel inscripţionate încât să fie uşor de citit, clare şi să nu poată fi şterse.</w:t>
      </w:r>
    </w:p>
    <w:p w14:paraId="081EC4BD" w14:textId="6BD60DEF" w:rsidR="00626B24" w:rsidRDefault="00C53F09" w:rsidP="005B77C1">
      <w:pPr>
        <w:widowControl w:val="0"/>
        <w:spacing w:before="120" w:after="0" w:line="276" w:lineRule="auto"/>
        <w:ind w:firstLine="426"/>
        <w:jc w:val="both"/>
        <w:rPr>
          <w:rFonts w:ascii="Arial" w:hAnsi="Arial" w:cs="Arial"/>
          <w:sz w:val="24"/>
          <w:szCs w:val="24"/>
        </w:rPr>
      </w:pPr>
      <w:r w:rsidRPr="005B77C1">
        <w:rPr>
          <w:rFonts w:ascii="Arial" w:hAnsi="Arial" w:cs="Arial"/>
          <w:sz w:val="24"/>
          <w:szCs w:val="24"/>
        </w:rPr>
        <w:t>Transportul ș</w:t>
      </w:r>
      <w:r w:rsidR="00626B24" w:rsidRPr="005B77C1">
        <w:rPr>
          <w:rFonts w:ascii="Arial" w:hAnsi="Arial" w:cs="Arial"/>
          <w:sz w:val="24"/>
          <w:szCs w:val="24"/>
        </w:rPr>
        <w:t>i</w:t>
      </w:r>
      <w:r w:rsidRPr="005B77C1">
        <w:rPr>
          <w:rFonts w:ascii="Arial" w:hAnsi="Arial" w:cs="Arial"/>
          <w:sz w:val="24"/>
          <w:szCs w:val="24"/>
        </w:rPr>
        <w:t xml:space="preserve"> toate costurile </w:t>
      </w:r>
      <w:r w:rsidR="008827CB" w:rsidRPr="005B77C1">
        <w:rPr>
          <w:rFonts w:ascii="Arial" w:hAnsi="Arial" w:cs="Arial"/>
          <w:sz w:val="24"/>
          <w:szCs w:val="24"/>
        </w:rPr>
        <w:t xml:space="preserve">și riscurile </w:t>
      </w:r>
      <w:r w:rsidRPr="005B77C1">
        <w:rPr>
          <w:rFonts w:ascii="Arial" w:hAnsi="Arial" w:cs="Arial"/>
          <w:sz w:val="24"/>
          <w:szCs w:val="24"/>
        </w:rPr>
        <w:t>asociate sunt în sarcina exclusivă</w:t>
      </w:r>
      <w:r w:rsidR="00626B24" w:rsidRPr="005B77C1">
        <w:rPr>
          <w:rFonts w:ascii="Arial" w:hAnsi="Arial" w:cs="Arial"/>
          <w:sz w:val="24"/>
          <w:szCs w:val="24"/>
        </w:rPr>
        <w:t xml:space="preserve"> a contractantului. </w:t>
      </w:r>
    </w:p>
    <w:p w14:paraId="1F6E2F80" w14:textId="77777777" w:rsidR="005B1704" w:rsidRPr="005B77C1" w:rsidRDefault="005B1704" w:rsidP="005B77C1">
      <w:pPr>
        <w:spacing w:after="0" w:line="276" w:lineRule="auto"/>
        <w:rPr>
          <w:rFonts w:ascii="Arial" w:hAnsi="Arial" w:cs="Arial"/>
          <w:sz w:val="24"/>
          <w:szCs w:val="24"/>
          <w:highlight w:val="green"/>
        </w:rPr>
      </w:pPr>
    </w:p>
    <w:p w14:paraId="6120F4C0" w14:textId="77777777" w:rsidR="00814867" w:rsidRPr="005B77C1" w:rsidRDefault="00626B24" w:rsidP="005B77C1">
      <w:pPr>
        <w:pStyle w:val="Heading2"/>
        <w:numPr>
          <w:ilvl w:val="0"/>
          <w:numId w:val="1"/>
        </w:numPr>
        <w:spacing w:before="120"/>
        <w:rPr>
          <w:rFonts w:ascii="Arial" w:hAnsi="Arial" w:cs="Arial"/>
          <w:sz w:val="24"/>
          <w:szCs w:val="24"/>
        </w:rPr>
      </w:pPr>
      <w:bookmarkStart w:id="11" w:name="_Toc478634986"/>
      <w:r w:rsidRPr="005B77C1">
        <w:rPr>
          <w:rFonts w:ascii="Arial" w:hAnsi="Arial" w:cs="Arial"/>
          <w:sz w:val="24"/>
          <w:szCs w:val="24"/>
        </w:rPr>
        <w:t xml:space="preserve">Atribuțiile și responsabilitățile </w:t>
      </w:r>
      <w:bookmarkEnd w:id="11"/>
      <w:r w:rsidR="00A23538" w:rsidRPr="005B77C1">
        <w:rPr>
          <w:rFonts w:ascii="Arial" w:hAnsi="Arial" w:cs="Arial"/>
          <w:sz w:val="24"/>
          <w:szCs w:val="24"/>
        </w:rPr>
        <w:t>părților</w:t>
      </w:r>
    </w:p>
    <w:p w14:paraId="485A4CE1" w14:textId="77777777" w:rsidR="009D7318" w:rsidRPr="005B77C1" w:rsidRDefault="009D7318" w:rsidP="005B77C1">
      <w:pPr>
        <w:pStyle w:val="Default"/>
        <w:spacing w:line="276" w:lineRule="auto"/>
        <w:jc w:val="both"/>
        <w:rPr>
          <w:rFonts w:ascii="Arial" w:hAnsi="Arial" w:cs="Arial"/>
        </w:rPr>
      </w:pPr>
      <w:r w:rsidRPr="005B77C1">
        <w:rPr>
          <w:rFonts w:ascii="Arial" w:hAnsi="Arial" w:cs="Arial"/>
        </w:rPr>
        <w:t>În raport cu produsele solicitate și cu cerințele stipulate în prezentul Caiet de Sarcini, responsabilitățile și atribuțiile părților sunt:</w:t>
      </w:r>
    </w:p>
    <w:p w14:paraId="4B44397E" w14:textId="2A08AFE4" w:rsidR="0046699A" w:rsidRDefault="0046699A" w:rsidP="005B77C1">
      <w:pPr>
        <w:pStyle w:val="Default"/>
        <w:spacing w:line="276" w:lineRule="auto"/>
        <w:jc w:val="both"/>
        <w:rPr>
          <w:rFonts w:ascii="Arial" w:hAnsi="Arial" w:cs="Arial"/>
          <w:i/>
        </w:rPr>
      </w:pPr>
    </w:p>
    <w:p w14:paraId="2A507F78" w14:textId="6D36D690" w:rsidR="00752531" w:rsidRDefault="00752531" w:rsidP="005B77C1">
      <w:pPr>
        <w:pStyle w:val="Default"/>
        <w:spacing w:line="276" w:lineRule="auto"/>
        <w:jc w:val="both"/>
        <w:rPr>
          <w:rFonts w:ascii="Arial" w:hAnsi="Arial" w:cs="Arial"/>
          <w:i/>
        </w:rPr>
      </w:pPr>
    </w:p>
    <w:p w14:paraId="6BD24673" w14:textId="77777777" w:rsidR="00752531" w:rsidRPr="005B77C1" w:rsidRDefault="00752531" w:rsidP="005B77C1">
      <w:pPr>
        <w:pStyle w:val="Default"/>
        <w:spacing w:line="276" w:lineRule="auto"/>
        <w:jc w:val="both"/>
        <w:rPr>
          <w:rFonts w:ascii="Arial" w:hAnsi="Arial" w:cs="Arial"/>
          <w:i/>
        </w:rPr>
      </w:pPr>
    </w:p>
    <w:p w14:paraId="135E63E1" w14:textId="2EB0496E" w:rsidR="009D7318" w:rsidRPr="005B77C1" w:rsidRDefault="0056777E" w:rsidP="005B77C1">
      <w:pPr>
        <w:pStyle w:val="Default"/>
        <w:spacing w:line="276" w:lineRule="auto"/>
        <w:jc w:val="both"/>
        <w:rPr>
          <w:rFonts w:ascii="Arial" w:hAnsi="Arial" w:cs="Arial"/>
          <w:b/>
          <w:i/>
          <w:lang w:val="fr-BE"/>
        </w:rPr>
      </w:pPr>
      <w:proofErr w:type="spellStart"/>
      <w:r w:rsidRPr="005B77C1">
        <w:rPr>
          <w:rFonts w:ascii="Arial" w:hAnsi="Arial" w:cs="Arial"/>
          <w:b/>
          <w:bCs/>
          <w:i/>
          <w:lang w:val="fr-BE"/>
        </w:rPr>
        <w:lastRenderedPageBreak/>
        <w:t>Contractant</w:t>
      </w:r>
      <w:r w:rsidR="0046699A" w:rsidRPr="005B77C1">
        <w:rPr>
          <w:rFonts w:ascii="Arial" w:hAnsi="Arial" w:cs="Arial"/>
          <w:b/>
          <w:bCs/>
          <w:i/>
          <w:lang w:val="fr-BE"/>
        </w:rPr>
        <w:t>ul</w:t>
      </w:r>
      <w:proofErr w:type="spellEnd"/>
      <w:r w:rsidR="0046699A" w:rsidRPr="005B77C1">
        <w:rPr>
          <w:rFonts w:ascii="Arial" w:hAnsi="Arial" w:cs="Arial"/>
          <w:b/>
          <w:bCs/>
          <w:i/>
          <w:lang w:val="fr-BE"/>
        </w:rPr>
        <w:t>/</w:t>
      </w:r>
      <w:proofErr w:type="spellStart"/>
      <w:r w:rsidR="0046699A" w:rsidRPr="005B77C1">
        <w:rPr>
          <w:rFonts w:ascii="Arial" w:hAnsi="Arial" w:cs="Arial"/>
          <w:b/>
          <w:bCs/>
          <w:i/>
          <w:lang w:val="fr-BE"/>
        </w:rPr>
        <w:t>ofertantul</w:t>
      </w:r>
      <w:proofErr w:type="spellEnd"/>
      <w:r w:rsidR="00542DA1">
        <w:rPr>
          <w:rFonts w:ascii="Arial" w:hAnsi="Arial" w:cs="Arial"/>
          <w:b/>
          <w:bCs/>
          <w:i/>
          <w:lang w:val="fr-BE"/>
        </w:rPr>
        <w:t xml:space="preserve"> </w:t>
      </w:r>
      <w:r w:rsidR="009D7318" w:rsidRPr="005B77C1">
        <w:rPr>
          <w:rFonts w:ascii="Arial" w:hAnsi="Arial" w:cs="Arial"/>
          <w:b/>
          <w:i/>
          <w:lang w:val="fr-BE"/>
        </w:rPr>
        <w:t xml:space="preserve">are </w:t>
      </w:r>
      <w:proofErr w:type="spellStart"/>
      <w:r w:rsidR="009D7318" w:rsidRPr="005B77C1">
        <w:rPr>
          <w:rFonts w:ascii="Arial" w:hAnsi="Arial" w:cs="Arial"/>
          <w:b/>
          <w:i/>
          <w:lang w:val="fr-BE"/>
        </w:rPr>
        <w:t>următoarele</w:t>
      </w:r>
      <w:proofErr w:type="spellEnd"/>
      <w:r w:rsidR="009D7318" w:rsidRPr="005B77C1">
        <w:rPr>
          <w:rFonts w:ascii="Arial" w:hAnsi="Arial" w:cs="Arial"/>
          <w:b/>
          <w:i/>
          <w:lang w:val="fr-BE"/>
        </w:rPr>
        <w:t xml:space="preserve"> </w:t>
      </w:r>
      <w:proofErr w:type="spellStart"/>
      <w:r w:rsidR="009D7318" w:rsidRPr="005B77C1">
        <w:rPr>
          <w:rFonts w:ascii="Arial" w:hAnsi="Arial" w:cs="Arial"/>
          <w:b/>
          <w:i/>
          <w:lang w:val="fr-BE"/>
        </w:rPr>
        <w:t>obligații</w:t>
      </w:r>
      <w:proofErr w:type="spellEnd"/>
      <w:r w:rsidR="009D7318" w:rsidRPr="005B77C1">
        <w:rPr>
          <w:rFonts w:ascii="Arial" w:hAnsi="Arial" w:cs="Arial"/>
          <w:b/>
          <w:i/>
          <w:lang w:val="fr-BE"/>
        </w:rPr>
        <w:t xml:space="preserve"> </w:t>
      </w:r>
      <w:proofErr w:type="gramStart"/>
      <w:r w:rsidR="009D7318" w:rsidRPr="005B77C1">
        <w:rPr>
          <w:rFonts w:ascii="Arial" w:hAnsi="Arial" w:cs="Arial"/>
          <w:b/>
          <w:i/>
          <w:lang w:val="fr-BE"/>
        </w:rPr>
        <w:t>principale:</w:t>
      </w:r>
      <w:proofErr w:type="gramEnd"/>
      <w:r w:rsidR="009D7318" w:rsidRPr="005B77C1">
        <w:rPr>
          <w:rFonts w:ascii="Arial" w:hAnsi="Arial" w:cs="Arial"/>
          <w:b/>
          <w:i/>
          <w:lang w:val="fr-BE"/>
        </w:rPr>
        <w:t xml:space="preserve"> </w:t>
      </w:r>
    </w:p>
    <w:p w14:paraId="272A5EB2" w14:textId="08C80979" w:rsidR="0046699A" w:rsidRPr="005B77C1" w:rsidRDefault="0071647C" w:rsidP="005B77C1">
      <w:pPr>
        <w:pStyle w:val="Default"/>
        <w:numPr>
          <w:ilvl w:val="0"/>
          <w:numId w:val="20"/>
        </w:numPr>
        <w:spacing w:line="276" w:lineRule="auto"/>
        <w:jc w:val="both"/>
        <w:rPr>
          <w:rFonts w:ascii="Arial" w:hAnsi="Arial" w:cs="Arial"/>
          <w:lang w:val="fr-BE"/>
        </w:rPr>
      </w:pPr>
      <w:proofErr w:type="spellStart"/>
      <w:r w:rsidRPr="005B77C1">
        <w:rPr>
          <w:rFonts w:ascii="Arial" w:hAnsi="Arial" w:cs="Arial"/>
          <w:lang w:val="fr-BE"/>
        </w:rPr>
        <w:t>Contractantul</w:t>
      </w:r>
      <w:proofErr w:type="spellEnd"/>
      <w:r w:rsidR="00B027CE" w:rsidRPr="005B77C1">
        <w:rPr>
          <w:rFonts w:ascii="Arial" w:hAnsi="Arial" w:cs="Arial"/>
          <w:lang w:val="fr-BE"/>
        </w:rPr>
        <w:t xml:space="preserve"> </w:t>
      </w:r>
      <w:r w:rsidR="0046699A" w:rsidRPr="005B77C1">
        <w:rPr>
          <w:rFonts w:ascii="Arial" w:hAnsi="Arial" w:cs="Arial"/>
          <w:lang w:val="fr-BE"/>
        </w:rPr>
        <w:t xml:space="preserve">va </w:t>
      </w:r>
      <w:proofErr w:type="spellStart"/>
      <w:r w:rsidR="0046699A" w:rsidRPr="005B77C1">
        <w:rPr>
          <w:rFonts w:ascii="Arial" w:hAnsi="Arial" w:cs="Arial"/>
          <w:lang w:val="fr-BE"/>
        </w:rPr>
        <w:t>furniza</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produsele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şi</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îşi</w:t>
      </w:r>
      <w:proofErr w:type="spellEnd"/>
      <w:r w:rsidR="0046699A" w:rsidRPr="005B77C1">
        <w:rPr>
          <w:rFonts w:ascii="Arial" w:hAnsi="Arial" w:cs="Arial"/>
          <w:lang w:val="fr-BE"/>
        </w:rPr>
        <w:t xml:space="preserve"> va </w:t>
      </w:r>
      <w:proofErr w:type="spellStart"/>
      <w:r w:rsidR="0046699A" w:rsidRPr="005B77C1">
        <w:rPr>
          <w:rFonts w:ascii="Arial" w:hAnsi="Arial" w:cs="Arial"/>
          <w:lang w:val="fr-BE"/>
        </w:rPr>
        <w:t>îndeplini</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obligaţiile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în</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condiţiile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stabilite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prin</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prezentul</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caiet</w:t>
      </w:r>
      <w:proofErr w:type="spellEnd"/>
      <w:r w:rsidR="0046699A" w:rsidRPr="005B77C1">
        <w:rPr>
          <w:rFonts w:ascii="Arial" w:hAnsi="Arial" w:cs="Arial"/>
          <w:lang w:val="fr-BE"/>
        </w:rPr>
        <w:t xml:space="preserve"> de </w:t>
      </w:r>
      <w:proofErr w:type="spellStart"/>
      <w:r w:rsidR="0046699A" w:rsidRPr="005B77C1">
        <w:rPr>
          <w:rFonts w:ascii="Arial" w:hAnsi="Arial" w:cs="Arial"/>
          <w:lang w:val="fr-BE"/>
        </w:rPr>
        <w:t>sarcini</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cu</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respectarea</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acestuia</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şi</w:t>
      </w:r>
      <w:proofErr w:type="spellEnd"/>
      <w:r w:rsidR="0046699A" w:rsidRPr="005B77C1">
        <w:rPr>
          <w:rFonts w:ascii="Arial" w:hAnsi="Arial" w:cs="Arial"/>
          <w:lang w:val="fr-BE"/>
        </w:rPr>
        <w:t xml:space="preserve"> a </w:t>
      </w:r>
      <w:proofErr w:type="spellStart"/>
      <w:r w:rsidR="0046699A" w:rsidRPr="005B77C1">
        <w:rPr>
          <w:rFonts w:ascii="Arial" w:hAnsi="Arial" w:cs="Arial"/>
          <w:lang w:val="fr-BE"/>
        </w:rPr>
        <w:t>ofertei</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adjudecate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în</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baza</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căreia</w:t>
      </w:r>
      <w:proofErr w:type="spellEnd"/>
      <w:r w:rsidR="0046699A" w:rsidRPr="005B77C1">
        <w:rPr>
          <w:rFonts w:ascii="Arial" w:hAnsi="Arial" w:cs="Arial"/>
          <w:lang w:val="fr-BE"/>
        </w:rPr>
        <w:t xml:space="preserve"> se </w:t>
      </w:r>
      <w:proofErr w:type="spellStart"/>
      <w:r w:rsidR="0046699A" w:rsidRPr="005B77C1">
        <w:rPr>
          <w:rFonts w:ascii="Arial" w:hAnsi="Arial" w:cs="Arial"/>
          <w:lang w:val="fr-BE"/>
        </w:rPr>
        <w:t>încheie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acordul-cadru</w:t>
      </w:r>
      <w:proofErr w:type="spellEnd"/>
      <w:r w:rsidR="0046699A" w:rsidRPr="005B77C1">
        <w:rPr>
          <w:rFonts w:ascii="Arial" w:hAnsi="Arial" w:cs="Arial"/>
          <w:lang w:val="fr-BE"/>
        </w:rPr>
        <w:t>.</w:t>
      </w:r>
    </w:p>
    <w:p w14:paraId="1F7F8FBC" w14:textId="2C70E66E" w:rsidR="0046699A" w:rsidRPr="005B77C1" w:rsidRDefault="0071647C" w:rsidP="005B77C1">
      <w:pPr>
        <w:pStyle w:val="Default"/>
        <w:numPr>
          <w:ilvl w:val="0"/>
          <w:numId w:val="20"/>
        </w:numPr>
        <w:spacing w:line="276" w:lineRule="auto"/>
        <w:jc w:val="both"/>
        <w:rPr>
          <w:rFonts w:ascii="Arial" w:hAnsi="Arial" w:cs="Arial"/>
          <w:lang w:val="fr-BE"/>
        </w:rPr>
      </w:pPr>
      <w:proofErr w:type="spellStart"/>
      <w:r w:rsidRPr="005B77C1">
        <w:rPr>
          <w:rFonts w:ascii="Arial" w:hAnsi="Arial" w:cs="Arial"/>
          <w:lang w:val="fr-BE"/>
        </w:rPr>
        <w:t>Contractantul</w:t>
      </w:r>
      <w:proofErr w:type="spellEnd"/>
      <w:r w:rsidR="006E283F">
        <w:rPr>
          <w:rFonts w:ascii="Arial" w:hAnsi="Arial" w:cs="Arial"/>
          <w:lang w:val="fr-BE"/>
        </w:rPr>
        <w:t xml:space="preserve"> </w:t>
      </w:r>
      <w:r w:rsidR="0046699A" w:rsidRPr="005B77C1">
        <w:rPr>
          <w:rFonts w:ascii="Arial" w:hAnsi="Arial" w:cs="Arial"/>
          <w:lang w:val="fr-BE"/>
        </w:rPr>
        <w:t xml:space="preserve">va </w:t>
      </w:r>
      <w:proofErr w:type="spellStart"/>
      <w:r w:rsidR="0046699A" w:rsidRPr="005B77C1">
        <w:rPr>
          <w:rFonts w:ascii="Arial" w:hAnsi="Arial" w:cs="Arial"/>
          <w:lang w:val="fr-BE"/>
        </w:rPr>
        <w:t>furniza</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produsele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cu</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atenţie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eficienţă</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şi</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diligenţă</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cu</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respectarea</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dispoziţiilor</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legale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aprobările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şi</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standardele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tehnice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profesionale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şi</w:t>
      </w:r>
      <w:proofErr w:type="spellEnd"/>
      <w:r w:rsidR="0046699A" w:rsidRPr="005B77C1">
        <w:rPr>
          <w:rFonts w:ascii="Arial" w:hAnsi="Arial" w:cs="Arial"/>
          <w:lang w:val="fr-BE"/>
        </w:rPr>
        <w:t xml:space="preserve"> de </w:t>
      </w:r>
      <w:proofErr w:type="spellStart"/>
      <w:r w:rsidR="0046699A" w:rsidRPr="005B77C1">
        <w:rPr>
          <w:rFonts w:ascii="Arial" w:hAnsi="Arial" w:cs="Arial"/>
          <w:lang w:val="fr-BE"/>
        </w:rPr>
        <w:t>calitate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în</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vigoare</w:t>
      </w:r>
      <w:proofErr w:type="spellEnd"/>
      <w:r w:rsidR="0046699A" w:rsidRPr="005B77C1">
        <w:rPr>
          <w:rFonts w:ascii="Arial" w:hAnsi="Arial" w:cs="Arial"/>
          <w:lang w:val="fr-BE"/>
        </w:rPr>
        <w:t>.</w:t>
      </w:r>
    </w:p>
    <w:p w14:paraId="7BB9D431" w14:textId="0244DDE2" w:rsidR="0046699A" w:rsidRPr="005B77C1" w:rsidRDefault="0071647C" w:rsidP="005B77C1">
      <w:pPr>
        <w:pStyle w:val="Default"/>
        <w:numPr>
          <w:ilvl w:val="0"/>
          <w:numId w:val="20"/>
        </w:numPr>
        <w:spacing w:line="276" w:lineRule="auto"/>
        <w:jc w:val="both"/>
        <w:rPr>
          <w:rFonts w:ascii="Arial" w:hAnsi="Arial" w:cs="Arial"/>
          <w:lang w:val="fr-BE"/>
        </w:rPr>
      </w:pPr>
      <w:proofErr w:type="spellStart"/>
      <w:r w:rsidRPr="005B77C1">
        <w:rPr>
          <w:rFonts w:ascii="Arial" w:hAnsi="Arial" w:cs="Arial"/>
          <w:lang w:val="fr-BE"/>
        </w:rPr>
        <w:t>Contractantul</w:t>
      </w:r>
      <w:proofErr w:type="spellEnd"/>
      <w:r w:rsidRPr="005B77C1">
        <w:rPr>
          <w:rFonts w:ascii="Arial" w:hAnsi="Arial" w:cs="Arial"/>
          <w:lang w:val="fr-BE"/>
        </w:rPr>
        <w:t xml:space="preserve"> </w:t>
      </w:r>
      <w:r w:rsidR="0046699A" w:rsidRPr="005B77C1">
        <w:rPr>
          <w:rFonts w:ascii="Arial" w:hAnsi="Arial" w:cs="Arial"/>
          <w:lang w:val="fr-BE"/>
        </w:rPr>
        <w:t xml:space="preserve">va respecta </w:t>
      </w:r>
      <w:proofErr w:type="spellStart"/>
      <w:r w:rsidR="0046699A" w:rsidRPr="005B77C1">
        <w:rPr>
          <w:rFonts w:ascii="Arial" w:hAnsi="Arial" w:cs="Arial"/>
          <w:lang w:val="fr-BE"/>
        </w:rPr>
        <w:t>toate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prevederile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legale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în</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vigoare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în</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România</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şi</w:t>
      </w:r>
      <w:proofErr w:type="spellEnd"/>
      <w:r w:rsidR="0046699A" w:rsidRPr="005B77C1">
        <w:rPr>
          <w:rFonts w:ascii="Arial" w:hAnsi="Arial" w:cs="Arial"/>
          <w:lang w:val="fr-BE"/>
        </w:rPr>
        <w:t xml:space="preserve"> se va </w:t>
      </w:r>
      <w:proofErr w:type="spellStart"/>
      <w:r w:rsidR="0046699A" w:rsidRPr="005B77C1">
        <w:rPr>
          <w:rFonts w:ascii="Arial" w:hAnsi="Arial" w:cs="Arial"/>
          <w:lang w:val="fr-BE"/>
        </w:rPr>
        <w:t>asigura</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că</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şi</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personalul</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său</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implicat</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în</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acordul-cadru</w:t>
      </w:r>
      <w:proofErr w:type="spellEnd"/>
      <w:r w:rsidR="0046699A" w:rsidRPr="005B77C1">
        <w:rPr>
          <w:rFonts w:ascii="Arial" w:hAnsi="Arial" w:cs="Arial"/>
          <w:lang w:val="fr-BE"/>
        </w:rPr>
        <w:t>/</w:t>
      </w:r>
      <w:proofErr w:type="spellStart"/>
      <w:r w:rsidR="0046699A" w:rsidRPr="005B77C1">
        <w:rPr>
          <w:rFonts w:ascii="Arial" w:hAnsi="Arial" w:cs="Arial"/>
          <w:lang w:val="fr-BE"/>
        </w:rPr>
        <w:t>contractul</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subsecvent</w:t>
      </w:r>
      <w:proofErr w:type="spellEnd"/>
      <w:r w:rsidR="0046699A" w:rsidRPr="005B77C1">
        <w:rPr>
          <w:rFonts w:ascii="Arial" w:hAnsi="Arial" w:cs="Arial"/>
          <w:lang w:val="fr-BE"/>
        </w:rPr>
        <w:t xml:space="preserve">, va respecta </w:t>
      </w:r>
      <w:proofErr w:type="spellStart"/>
      <w:r w:rsidR="0046699A" w:rsidRPr="005B77C1">
        <w:rPr>
          <w:rFonts w:ascii="Arial" w:hAnsi="Arial" w:cs="Arial"/>
          <w:lang w:val="fr-BE"/>
        </w:rPr>
        <w:t>prevederile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legale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aprobările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şi</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standardele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tehnice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profesionale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şi</w:t>
      </w:r>
      <w:proofErr w:type="spellEnd"/>
      <w:r w:rsidR="0046699A" w:rsidRPr="005B77C1">
        <w:rPr>
          <w:rFonts w:ascii="Arial" w:hAnsi="Arial" w:cs="Arial"/>
          <w:lang w:val="fr-BE"/>
        </w:rPr>
        <w:t xml:space="preserve"> de </w:t>
      </w:r>
      <w:proofErr w:type="spellStart"/>
      <w:r w:rsidR="0046699A" w:rsidRPr="005B77C1">
        <w:rPr>
          <w:rFonts w:ascii="Arial" w:hAnsi="Arial" w:cs="Arial"/>
          <w:lang w:val="fr-BE"/>
        </w:rPr>
        <w:t>calitate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în</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vigoare</w:t>
      </w:r>
      <w:proofErr w:type="spellEnd"/>
      <w:r w:rsidR="0046699A" w:rsidRPr="005B77C1">
        <w:rPr>
          <w:rFonts w:ascii="Arial" w:hAnsi="Arial" w:cs="Arial"/>
          <w:lang w:val="fr-BE"/>
        </w:rPr>
        <w:t>.</w:t>
      </w:r>
    </w:p>
    <w:p w14:paraId="230E6525" w14:textId="77777777" w:rsidR="0046699A" w:rsidRPr="005B77C1" w:rsidRDefault="0046699A" w:rsidP="005B77C1">
      <w:pPr>
        <w:pStyle w:val="Default"/>
        <w:numPr>
          <w:ilvl w:val="0"/>
          <w:numId w:val="20"/>
        </w:numPr>
        <w:spacing w:line="276" w:lineRule="auto"/>
        <w:jc w:val="both"/>
        <w:rPr>
          <w:rFonts w:ascii="Arial" w:hAnsi="Arial" w:cs="Arial"/>
          <w:lang w:val="fr-BE"/>
        </w:rPr>
      </w:pPr>
      <w:proofErr w:type="spellStart"/>
      <w:r w:rsidRPr="005B77C1">
        <w:rPr>
          <w:rFonts w:ascii="Arial" w:hAnsi="Arial" w:cs="Arial"/>
          <w:lang w:val="fr-BE"/>
        </w:rPr>
        <w:t>Părţile</w:t>
      </w:r>
      <w:proofErr w:type="spellEnd"/>
      <w:r w:rsidRPr="005B77C1">
        <w:rPr>
          <w:rFonts w:ascii="Arial" w:hAnsi="Arial" w:cs="Arial"/>
          <w:lang w:val="fr-BE"/>
        </w:rPr>
        <w:t xml:space="preserve"> vor </w:t>
      </w:r>
      <w:proofErr w:type="spellStart"/>
      <w:r w:rsidRPr="005B77C1">
        <w:rPr>
          <w:rFonts w:ascii="Arial" w:hAnsi="Arial" w:cs="Arial"/>
          <w:lang w:val="fr-BE"/>
        </w:rPr>
        <w:t>colabora</w:t>
      </w:r>
      <w:proofErr w:type="spellEnd"/>
      <w:r w:rsidRPr="005B77C1">
        <w:rPr>
          <w:rFonts w:ascii="Arial" w:hAnsi="Arial" w:cs="Arial"/>
          <w:lang w:val="fr-BE"/>
        </w:rPr>
        <w:t xml:space="preserve">, </w:t>
      </w:r>
      <w:proofErr w:type="spellStart"/>
      <w:r w:rsidRPr="005B77C1">
        <w:rPr>
          <w:rFonts w:ascii="Arial" w:hAnsi="Arial" w:cs="Arial"/>
          <w:lang w:val="fr-BE"/>
        </w:rPr>
        <w:t>pentru</w:t>
      </w:r>
      <w:proofErr w:type="spellEnd"/>
      <w:r w:rsidRPr="005B77C1">
        <w:rPr>
          <w:rFonts w:ascii="Arial" w:hAnsi="Arial" w:cs="Arial"/>
          <w:lang w:val="fr-BE"/>
        </w:rPr>
        <w:t xml:space="preserve"> </w:t>
      </w:r>
      <w:proofErr w:type="spellStart"/>
      <w:r w:rsidRPr="005B77C1">
        <w:rPr>
          <w:rFonts w:ascii="Arial" w:hAnsi="Arial" w:cs="Arial"/>
          <w:lang w:val="fr-BE"/>
        </w:rPr>
        <w:t>furnizarea</w:t>
      </w:r>
      <w:proofErr w:type="spellEnd"/>
      <w:r w:rsidRPr="005B77C1">
        <w:rPr>
          <w:rFonts w:ascii="Arial" w:hAnsi="Arial" w:cs="Arial"/>
          <w:lang w:val="fr-BE"/>
        </w:rPr>
        <w:t xml:space="preserve"> de </w:t>
      </w:r>
      <w:proofErr w:type="spellStart"/>
      <w:r w:rsidRPr="005B77C1">
        <w:rPr>
          <w:rFonts w:ascii="Arial" w:hAnsi="Arial" w:cs="Arial"/>
          <w:lang w:val="fr-BE"/>
        </w:rPr>
        <w:t>informaţii</w:t>
      </w:r>
      <w:proofErr w:type="spellEnd"/>
      <w:r w:rsidRPr="005B77C1">
        <w:rPr>
          <w:rFonts w:ascii="Arial" w:hAnsi="Arial" w:cs="Arial"/>
          <w:lang w:val="fr-BE"/>
        </w:rPr>
        <w:t xml:space="preserve"> </w:t>
      </w:r>
      <w:proofErr w:type="spellStart"/>
      <w:r w:rsidRPr="005B77C1">
        <w:rPr>
          <w:rFonts w:ascii="Arial" w:hAnsi="Arial" w:cs="Arial"/>
          <w:lang w:val="fr-BE"/>
        </w:rPr>
        <w:t>pe</w:t>
      </w:r>
      <w:proofErr w:type="spellEnd"/>
      <w:r w:rsidRPr="005B77C1">
        <w:rPr>
          <w:rFonts w:ascii="Arial" w:hAnsi="Arial" w:cs="Arial"/>
          <w:lang w:val="fr-BE"/>
        </w:rPr>
        <w:t xml:space="preserve"> care le pot </w:t>
      </w:r>
      <w:proofErr w:type="spellStart"/>
      <w:r w:rsidRPr="005B77C1">
        <w:rPr>
          <w:rFonts w:ascii="Arial" w:hAnsi="Arial" w:cs="Arial"/>
          <w:lang w:val="fr-BE"/>
        </w:rPr>
        <w:t>solicita</w:t>
      </w:r>
      <w:proofErr w:type="spellEnd"/>
      <w:r w:rsidRPr="005B77C1">
        <w:rPr>
          <w:rFonts w:ascii="Arial" w:hAnsi="Arial" w:cs="Arial"/>
          <w:lang w:val="fr-BE"/>
        </w:rPr>
        <w:t xml:space="preserve"> </w:t>
      </w:r>
      <w:proofErr w:type="spellStart"/>
      <w:r w:rsidRPr="005B77C1">
        <w:rPr>
          <w:rFonts w:ascii="Arial" w:hAnsi="Arial" w:cs="Arial"/>
          <w:lang w:val="fr-BE"/>
        </w:rPr>
        <w:t>în</w:t>
      </w:r>
      <w:proofErr w:type="spellEnd"/>
      <w:r w:rsidRPr="005B77C1">
        <w:rPr>
          <w:rFonts w:ascii="Arial" w:hAnsi="Arial" w:cs="Arial"/>
          <w:lang w:val="fr-BE"/>
        </w:rPr>
        <w:t xml:space="preserve"> mod </w:t>
      </w:r>
      <w:proofErr w:type="spellStart"/>
      <w:r w:rsidRPr="005B77C1">
        <w:rPr>
          <w:rFonts w:ascii="Arial" w:hAnsi="Arial" w:cs="Arial"/>
          <w:lang w:val="fr-BE"/>
        </w:rPr>
        <w:t>rezonabil</w:t>
      </w:r>
      <w:proofErr w:type="spellEnd"/>
      <w:r w:rsidRPr="005B77C1">
        <w:rPr>
          <w:rFonts w:ascii="Arial" w:hAnsi="Arial" w:cs="Arial"/>
          <w:lang w:val="fr-BE"/>
        </w:rPr>
        <w:t xml:space="preserve"> </w:t>
      </w:r>
      <w:proofErr w:type="spellStart"/>
      <w:r w:rsidRPr="005B77C1">
        <w:rPr>
          <w:rFonts w:ascii="Arial" w:hAnsi="Arial" w:cs="Arial"/>
          <w:lang w:val="fr-BE"/>
        </w:rPr>
        <w:t>între</w:t>
      </w:r>
      <w:proofErr w:type="spellEnd"/>
      <w:r w:rsidRPr="005B77C1">
        <w:rPr>
          <w:rFonts w:ascii="Arial" w:hAnsi="Arial" w:cs="Arial"/>
          <w:lang w:val="fr-BE"/>
        </w:rPr>
        <w:t xml:space="preserve"> </w:t>
      </w:r>
      <w:proofErr w:type="spellStart"/>
      <w:r w:rsidRPr="005B77C1">
        <w:rPr>
          <w:rFonts w:ascii="Arial" w:hAnsi="Arial" w:cs="Arial"/>
          <w:lang w:val="fr-BE"/>
        </w:rPr>
        <w:t>ele</w:t>
      </w:r>
      <w:proofErr w:type="spellEnd"/>
      <w:r w:rsidRPr="005B77C1">
        <w:rPr>
          <w:rFonts w:ascii="Arial" w:hAnsi="Arial" w:cs="Arial"/>
          <w:lang w:val="fr-BE"/>
        </w:rPr>
        <w:t xml:space="preserve"> </w:t>
      </w:r>
      <w:proofErr w:type="spellStart"/>
      <w:r w:rsidRPr="005B77C1">
        <w:rPr>
          <w:rFonts w:ascii="Arial" w:hAnsi="Arial" w:cs="Arial"/>
          <w:lang w:val="fr-BE"/>
        </w:rPr>
        <w:t>pentru</w:t>
      </w:r>
      <w:proofErr w:type="spellEnd"/>
      <w:r w:rsidRPr="005B77C1">
        <w:rPr>
          <w:rFonts w:ascii="Arial" w:hAnsi="Arial" w:cs="Arial"/>
          <w:lang w:val="fr-BE"/>
        </w:rPr>
        <w:t xml:space="preserve"> </w:t>
      </w:r>
      <w:proofErr w:type="spellStart"/>
      <w:r w:rsidRPr="005B77C1">
        <w:rPr>
          <w:rFonts w:ascii="Arial" w:hAnsi="Arial" w:cs="Arial"/>
          <w:lang w:val="fr-BE"/>
        </w:rPr>
        <w:t>realizarea</w:t>
      </w:r>
      <w:proofErr w:type="spellEnd"/>
      <w:r w:rsidRPr="005B77C1">
        <w:rPr>
          <w:rFonts w:ascii="Arial" w:hAnsi="Arial" w:cs="Arial"/>
          <w:lang w:val="fr-BE"/>
        </w:rPr>
        <w:t xml:space="preserve"> </w:t>
      </w:r>
      <w:proofErr w:type="spellStart"/>
      <w:r w:rsidRPr="005B77C1">
        <w:rPr>
          <w:rFonts w:ascii="Arial" w:hAnsi="Arial" w:cs="Arial"/>
          <w:lang w:val="fr-BE"/>
        </w:rPr>
        <w:t>acordului-cadru</w:t>
      </w:r>
      <w:proofErr w:type="spellEnd"/>
      <w:r w:rsidRPr="005B77C1">
        <w:rPr>
          <w:rFonts w:ascii="Arial" w:hAnsi="Arial" w:cs="Arial"/>
          <w:lang w:val="fr-BE"/>
        </w:rPr>
        <w:t>/</w:t>
      </w:r>
      <w:proofErr w:type="spellStart"/>
      <w:r w:rsidRPr="005B77C1">
        <w:rPr>
          <w:rFonts w:ascii="Arial" w:hAnsi="Arial" w:cs="Arial"/>
          <w:lang w:val="fr-BE"/>
        </w:rPr>
        <w:t>contractului</w:t>
      </w:r>
      <w:proofErr w:type="spellEnd"/>
      <w:r w:rsidRPr="005B77C1">
        <w:rPr>
          <w:rFonts w:ascii="Arial" w:hAnsi="Arial" w:cs="Arial"/>
          <w:lang w:val="fr-BE"/>
        </w:rPr>
        <w:t xml:space="preserve"> </w:t>
      </w:r>
      <w:proofErr w:type="spellStart"/>
      <w:r w:rsidRPr="005B77C1">
        <w:rPr>
          <w:rFonts w:ascii="Arial" w:hAnsi="Arial" w:cs="Arial"/>
          <w:lang w:val="fr-BE"/>
        </w:rPr>
        <w:t>subsecvent</w:t>
      </w:r>
      <w:proofErr w:type="spellEnd"/>
      <w:r w:rsidRPr="005B77C1">
        <w:rPr>
          <w:rFonts w:ascii="Arial" w:hAnsi="Arial" w:cs="Arial"/>
          <w:lang w:val="fr-BE"/>
        </w:rPr>
        <w:t>.</w:t>
      </w:r>
    </w:p>
    <w:p w14:paraId="7A4B1454" w14:textId="77777777" w:rsidR="0046699A" w:rsidRPr="005B77C1" w:rsidRDefault="0071647C" w:rsidP="005B77C1">
      <w:pPr>
        <w:pStyle w:val="Default"/>
        <w:numPr>
          <w:ilvl w:val="0"/>
          <w:numId w:val="20"/>
        </w:numPr>
        <w:spacing w:line="276" w:lineRule="auto"/>
        <w:jc w:val="both"/>
        <w:rPr>
          <w:rFonts w:ascii="Arial" w:hAnsi="Arial" w:cs="Arial"/>
          <w:lang w:val="fr-BE"/>
        </w:rPr>
      </w:pPr>
      <w:proofErr w:type="spellStart"/>
      <w:r w:rsidRPr="005B77C1">
        <w:rPr>
          <w:rFonts w:ascii="Arial" w:hAnsi="Arial" w:cs="Arial"/>
          <w:lang w:val="fr-BE"/>
        </w:rPr>
        <w:t>Contractantul</w:t>
      </w:r>
      <w:proofErr w:type="spellEnd"/>
      <w:r w:rsidRPr="005B77C1">
        <w:rPr>
          <w:rFonts w:ascii="Arial" w:hAnsi="Arial" w:cs="Arial"/>
          <w:lang w:val="fr-BE"/>
        </w:rPr>
        <w:t xml:space="preserve"> </w:t>
      </w:r>
      <w:r w:rsidR="0046699A" w:rsidRPr="005B77C1">
        <w:rPr>
          <w:rFonts w:ascii="Arial" w:hAnsi="Arial" w:cs="Arial"/>
          <w:lang w:val="fr-BE"/>
        </w:rPr>
        <w:t xml:space="preserve">va adopta </w:t>
      </w:r>
      <w:proofErr w:type="spellStart"/>
      <w:r w:rsidR="0046699A" w:rsidRPr="005B77C1">
        <w:rPr>
          <w:rFonts w:ascii="Arial" w:hAnsi="Arial" w:cs="Arial"/>
          <w:lang w:val="fr-BE"/>
        </w:rPr>
        <w:t>toate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măsurile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necesare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pentru</w:t>
      </w:r>
      <w:proofErr w:type="spellEnd"/>
      <w:r w:rsidR="0046699A" w:rsidRPr="005B77C1">
        <w:rPr>
          <w:rFonts w:ascii="Arial" w:hAnsi="Arial" w:cs="Arial"/>
          <w:lang w:val="fr-BE"/>
        </w:rPr>
        <w:t xml:space="preserve"> a </w:t>
      </w:r>
      <w:proofErr w:type="spellStart"/>
      <w:r w:rsidR="0046699A" w:rsidRPr="005B77C1">
        <w:rPr>
          <w:rFonts w:ascii="Arial" w:hAnsi="Arial" w:cs="Arial"/>
          <w:lang w:val="fr-BE"/>
        </w:rPr>
        <w:t>asigura</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în</w:t>
      </w:r>
      <w:proofErr w:type="spellEnd"/>
      <w:r w:rsidR="0046699A" w:rsidRPr="005B77C1">
        <w:rPr>
          <w:rFonts w:ascii="Arial" w:hAnsi="Arial" w:cs="Arial"/>
          <w:lang w:val="fr-BE"/>
        </w:rPr>
        <w:t xml:space="preserve"> mod </w:t>
      </w:r>
      <w:proofErr w:type="spellStart"/>
      <w:r w:rsidR="0046699A" w:rsidRPr="005B77C1">
        <w:rPr>
          <w:rFonts w:ascii="Arial" w:hAnsi="Arial" w:cs="Arial"/>
          <w:lang w:val="fr-BE"/>
        </w:rPr>
        <w:t>continuu</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personalul</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echipamentele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şi</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suportul</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necesare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pentru</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îndeplinirea</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în</w:t>
      </w:r>
      <w:proofErr w:type="spellEnd"/>
      <w:r w:rsidR="0046699A" w:rsidRPr="005B77C1">
        <w:rPr>
          <w:rFonts w:ascii="Arial" w:hAnsi="Arial" w:cs="Arial"/>
          <w:lang w:val="fr-BE"/>
        </w:rPr>
        <w:t xml:space="preserve"> mod </w:t>
      </w:r>
      <w:proofErr w:type="spellStart"/>
      <w:r w:rsidR="0046699A" w:rsidRPr="005B77C1">
        <w:rPr>
          <w:rFonts w:ascii="Arial" w:hAnsi="Arial" w:cs="Arial"/>
          <w:lang w:val="fr-BE"/>
        </w:rPr>
        <w:t>eficient</w:t>
      </w:r>
      <w:proofErr w:type="spellEnd"/>
      <w:r w:rsidR="0046699A" w:rsidRPr="005B77C1">
        <w:rPr>
          <w:rFonts w:ascii="Arial" w:hAnsi="Arial" w:cs="Arial"/>
          <w:lang w:val="fr-BE"/>
        </w:rPr>
        <w:t xml:space="preserve"> a </w:t>
      </w:r>
      <w:proofErr w:type="spellStart"/>
      <w:r w:rsidR="0046699A" w:rsidRPr="005B77C1">
        <w:rPr>
          <w:rFonts w:ascii="Arial" w:hAnsi="Arial" w:cs="Arial"/>
          <w:lang w:val="fr-BE"/>
        </w:rPr>
        <w:t>obligaţiilor</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asumate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prin</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acordul-cadru</w:t>
      </w:r>
      <w:proofErr w:type="spellEnd"/>
      <w:r w:rsidR="0046699A" w:rsidRPr="005B77C1">
        <w:rPr>
          <w:rFonts w:ascii="Arial" w:hAnsi="Arial" w:cs="Arial"/>
          <w:lang w:val="fr-BE"/>
        </w:rPr>
        <w:t>/</w:t>
      </w:r>
      <w:proofErr w:type="spellStart"/>
      <w:r w:rsidR="0046699A" w:rsidRPr="005B77C1">
        <w:rPr>
          <w:rFonts w:ascii="Arial" w:hAnsi="Arial" w:cs="Arial"/>
          <w:lang w:val="fr-BE"/>
        </w:rPr>
        <w:t>contractul</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subsecvent</w:t>
      </w:r>
      <w:proofErr w:type="spellEnd"/>
      <w:r w:rsidR="0046699A" w:rsidRPr="005B77C1">
        <w:rPr>
          <w:rFonts w:ascii="Arial" w:hAnsi="Arial" w:cs="Arial"/>
          <w:lang w:val="fr-BE"/>
        </w:rPr>
        <w:t>.</w:t>
      </w:r>
    </w:p>
    <w:p w14:paraId="2D57DD31" w14:textId="77777777" w:rsidR="009D7318" w:rsidRPr="005B77C1" w:rsidRDefault="0071647C" w:rsidP="005B77C1">
      <w:pPr>
        <w:pStyle w:val="Default"/>
        <w:numPr>
          <w:ilvl w:val="0"/>
          <w:numId w:val="20"/>
        </w:numPr>
        <w:spacing w:line="276" w:lineRule="auto"/>
        <w:jc w:val="both"/>
        <w:rPr>
          <w:rFonts w:ascii="Arial" w:hAnsi="Arial" w:cs="Arial"/>
          <w:lang w:val="fr-BE"/>
        </w:rPr>
      </w:pPr>
      <w:proofErr w:type="spellStart"/>
      <w:r w:rsidRPr="005B77C1">
        <w:rPr>
          <w:rFonts w:ascii="Arial" w:hAnsi="Arial" w:cs="Arial"/>
          <w:lang w:val="fr-BE"/>
        </w:rPr>
        <w:t>Contractantul</w:t>
      </w:r>
      <w:proofErr w:type="spellEnd"/>
      <w:r w:rsidRPr="005B77C1">
        <w:rPr>
          <w:rFonts w:ascii="Arial" w:hAnsi="Arial" w:cs="Arial"/>
          <w:lang w:val="fr-BE"/>
        </w:rPr>
        <w:t xml:space="preserve"> </w:t>
      </w:r>
      <w:r w:rsidR="0046699A" w:rsidRPr="005B77C1">
        <w:rPr>
          <w:rFonts w:ascii="Arial" w:hAnsi="Arial" w:cs="Arial"/>
          <w:lang w:val="fr-BE"/>
        </w:rPr>
        <w:t xml:space="preserve">este </w:t>
      </w:r>
      <w:proofErr w:type="spellStart"/>
      <w:r w:rsidR="0046699A" w:rsidRPr="005B77C1">
        <w:rPr>
          <w:rFonts w:ascii="Arial" w:hAnsi="Arial" w:cs="Arial"/>
          <w:lang w:val="fr-BE"/>
        </w:rPr>
        <w:t>pe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deplin</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responsabil</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pentru</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furnizarea</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produselor</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în</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condiţiile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caietului</w:t>
      </w:r>
      <w:proofErr w:type="spellEnd"/>
      <w:r w:rsidR="0046699A" w:rsidRPr="005B77C1">
        <w:rPr>
          <w:rFonts w:ascii="Arial" w:hAnsi="Arial" w:cs="Arial"/>
          <w:lang w:val="fr-BE"/>
        </w:rPr>
        <w:t xml:space="preserve"> de </w:t>
      </w:r>
      <w:proofErr w:type="spellStart"/>
      <w:r w:rsidR="0046699A" w:rsidRPr="005B77C1">
        <w:rPr>
          <w:rFonts w:ascii="Arial" w:hAnsi="Arial" w:cs="Arial"/>
          <w:lang w:val="fr-BE"/>
        </w:rPr>
        <w:t>sarcini</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în</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conformitate</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cu</w:t>
      </w:r>
      <w:proofErr w:type="spellEnd"/>
      <w:r w:rsidR="0046699A" w:rsidRPr="005B77C1">
        <w:rPr>
          <w:rFonts w:ascii="Arial" w:hAnsi="Arial" w:cs="Arial"/>
          <w:lang w:val="fr-BE"/>
        </w:rPr>
        <w:t xml:space="preserve"> </w:t>
      </w:r>
      <w:proofErr w:type="spellStart"/>
      <w:r w:rsidR="0046699A" w:rsidRPr="005B77C1">
        <w:rPr>
          <w:rFonts w:ascii="Arial" w:hAnsi="Arial" w:cs="Arial"/>
          <w:lang w:val="fr-BE"/>
        </w:rPr>
        <w:t>propunerea</w:t>
      </w:r>
      <w:proofErr w:type="spellEnd"/>
      <w:r w:rsidR="0046699A" w:rsidRPr="005B77C1">
        <w:rPr>
          <w:rFonts w:ascii="Arial" w:hAnsi="Arial" w:cs="Arial"/>
          <w:lang w:val="fr-BE"/>
        </w:rPr>
        <w:t xml:space="preserve"> sa </w:t>
      </w:r>
      <w:proofErr w:type="spellStart"/>
      <w:r w:rsidR="0046699A" w:rsidRPr="005B77C1">
        <w:rPr>
          <w:rFonts w:ascii="Arial" w:hAnsi="Arial" w:cs="Arial"/>
          <w:lang w:val="fr-BE"/>
        </w:rPr>
        <w:t>tehnică</w:t>
      </w:r>
      <w:proofErr w:type="spellEnd"/>
      <w:r w:rsidR="0046699A" w:rsidRPr="005B77C1">
        <w:rPr>
          <w:rFonts w:ascii="Arial" w:hAnsi="Arial" w:cs="Arial"/>
          <w:i/>
          <w:lang w:val="fr-BE"/>
        </w:rPr>
        <w:t>.</w:t>
      </w:r>
    </w:p>
    <w:p w14:paraId="1ECD7240" w14:textId="77777777" w:rsidR="0046699A" w:rsidRPr="005B77C1" w:rsidRDefault="0046699A" w:rsidP="005B77C1">
      <w:pPr>
        <w:pStyle w:val="Default"/>
        <w:spacing w:line="276" w:lineRule="auto"/>
        <w:ind w:left="720"/>
        <w:jc w:val="both"/>
        <w:rPr>
          <w:rFonts w:ascii="Arial" w:hAnsi="Arial" w:cs="Arial"/>
          <w:lang w:val="fr-BE"/>
        </w:rPr>
      </w:pPr>
    </w:p>
    <w:p w14:paraId="4AA4C5BC" w14:textId="77777777" w:rsidR="009D7318" w:rsidRPr="005B77C1" w:rsidRDefault="009D7318" w:rsidP="005B77C1">
      <w:pPr>
        <w:pStyle w:val="Default"/>
        <w:spacing w:line="276" w:lineRule="auto"/>
        <w:jc w:val="both"/>
        <w:rPr>
          <w:rFonts w:ascii="Arial" w:hAnsi="Arial" w:cs="Arial"/>
          <w:lang w:val="fr-BE"/>
        </w:rPr>
      </w:pPr>
      <w:proofErr w:type="spellStart"/>
      <w:r w:rsidRPr="005B77C1">
        <w:rPr>
          <w:rFonts w:ascii="Arial" w:hAnsi="Arial" w:cs="Arial"/>
          <w:lang w:val="fr-BE"/>
        </w:rPr>
        <w:t>Obligațiile</w:t>
      </w:r>
      <w:proofErr w:type="spellEnd"/>
      <w:r w:rsidRPr="005B77C1">
        <w:rPr>
          <w:rFonts w:ascii="Arial" w:hAnsi="Arial" w:cs="Arial"/>
          <w:lang w:val="fr-BE"/>
        </w:rPr>
        <w:t xml:space="preserve"> principale ale </w:t>
      </w:r>
      <w:proofErr w:type="spellStart"/>
      <w:r w:rsidRPr="005B77C1">
        <w:rPr>
          <w:rFonts w:ascii="Arial" w:hAnsi="Arial" w:cs="Arial"/>
          <w:lang w:val="fr-BE"/>
        </w:rPr>
        <w:t>Ofertantului</w:t>
      </w:r>
      <w:proofErr w:type="spellEnd"/>
      <w:r w:rsidRPr="005B77C1">
        <w:rPr>
          <w:rFonts w:ascii="Arial" w:hAnsi="Arial" w:cs="Arial"/>
          <w:lang w:val="fr-BE"/>
        </w:rPr>
        <w:t xml:space="preserve"> </w:t>
      </w:r>
      <w:proofErr w:type="spellStart"/>
      <w:r w:rsidRPr="005B77C1">
        <w:rPr>
          <w:rFonts w:ascii="Arial" w:hAnsi="Arial" w:cs="Arial"/>
          <w:lang w:val="fr-BE"/>
        </w:rPr>
        <w:t>devenit</w:t>
      </w:r>
      <w:proofErr w:type="spellEnd"/>
      <w:r w:rsidRPr="005B77C1">
        <w:rPr>
          <w:rFonts w:ascii="Arial" w:hAnsi="Arial" w:cs="Arial"/>
          <w:lang w:val="fr-BE"/>
        </w:rPr>
        <w:t xml:space="preserve"> Contractant se </w:t>
      </w:r>
      <w:proofErr w:type="spellStart"/>
      <w:r w:rsidRPr="005B77C1">
        <w:rPr>
          <w:rFonts w:ascii="Arial" w:hAnsi="Arial" w:cs="Arial"/>
          <w:lang w:val="fr-BE"/>
        </w:rPr>
        <w:t>completează</w:t>
      </w:r>
      <w:proofErr w:type="spellEnd"/>
      <w:r w:rsidRPr="005B77C1">
        <w:rPr>
          <w:rFonts w:ascii="Arial" w:hAnsi="Arial" w:cs="Arial"/>
          <w:lang w:val="fr-BE"/>
        </w:rPr>
        <w:t xml:space="preserve"> </w:t>
      </w:r>
      <w:proofErr w:type="spellStart"/>
      <w:r w:rsidRPr="005B77C1">
        <w:rPr>
          <w:rFonts w:ascii="Arial" w:hAnsi="Arial" w:cs="Arial"/>
          <w:lang w:val="fr-BE"/>
        </w:rPr>
        <w:t>cu</w:t>
      </w:r>
      <w:proofErr w:type="spellEnd"/>
      <w:r w:rsidRPr="005B77C1">
        <w:rPr>
          <w:rFonts w:ascii="Arial" w:hAnsi="Arial" w:cs="Arial"/>
          <w:lang w:val="fr-BE"/>
        </w:rPr>
        <w:t xml:space="preserve"> </w:t>
      </w:r>
      <w:proofErr w:type="spellStart"/>
      <w:r w:rsidRPr="005B77C1">
        <w:rPr>
          <w:rFonts w:ascii="Arial" w:hAnsi="Arial" w:cs="Arial"/>
          <w:lang w:val="fr-BE"/>
        </w:rPr>
        <w:t>obligațiile</w:t>
      </w:r>
      <w:proofErr w:type="spellEnd"/>
      <w:r w:rsidRPr="005B77C1">
        <w:rPr>
          <w:rFonts w:ascii="Arial" w:hAnsi="Arial" w:cs="Arial"/>
          <w:lang w:val="fr-BE"/>
        </w:rPr>
        <w:t xml:space="preserve"> </w:t>
      </w:r>
      <w:proofErr w:type="spellStart"/>
      <w:r w:rsidRPr="005B77C1">
        <w:rPr>
          <w:rFonts w:ascii="Arial" w:hAnsi="Arial" w:cs="Arial"/>
          <w:lang w:val="fr-BE"/>
        </w:rPr>
        <w:t>prevăzute</w:t>
      </w:r>
      <w:proofErr w:type="spellEnd"/>
      <w:r w:rsidRPr="005B77C1">
        <w:rPr>
          <w:rFonts w:ascii="Arial" w:hAnsi="Arial" w:cs="Arial"/>
          <w:lang w:val="fr-BE"/>
        </w:rPr>
        <w:t xml:space="preserve"> </w:t>
      </w:r>
      <w:proofErr w:type="spellStart"/>
      <w:r w:rsidRPr="005B77C1">
        <w:rPr>
          <w:rFonts w:ascii="Arial" w:hAnsi="Arial" w:cs="Arial"/>
          <w:lang w:val="fr-BE"/>
        </w:rPr>
        <w:t>în</w:t>
      </w:r>
      <w:proofErr w:type="spellEnd"/>
      <w:r w:rsidRPr="005B77C1">
        <w:rPr>
          <w:rFonts w:ascii="Arial" w:hAnsi="Arial" w:cs="Arial"/>
          <w:lang w:val="fr-BE"/>
        </w:rPr>
        <w:t xml:space="preserve"> </w:t>
      </w:r>
      <w:proofErr w:type="spellStart"/>
      <w:r w:rsidRPr="005B77C1">
        <w:rPr>
          <w:rFonts w:ascii="Arial" w:hAnsi="Arial" w:cs="Arial"/>
          <w:lang w:val="fr-BE"/>
        </w:rPr>
        <w:t>condițiile</w:t>
      </w:r>
      <w:proofErr w:type="spellEnd"/>
      <w:r w:rsidRPr="005B77C1">
        <w:rPr>
          <w:rFonts w:ascii="Arial" w:hAnsi="Arial" w:cs="Arial"/>
          <w:lang w:val="fr-BE"/>
        </w:rPr>
        <w:t xml:space="preserve"> </w:t>
      </w:r>
      <w:proofErr w:type="spellStart"/>
      <w:r w:rsidRPr="005B77C1">
        <w:rPr>
          <w:rFonts w:ascii="Arial" w:hAnsi="Arial" w:cs="Arial"/>
          <w:lang w:val="fr-BE"/>
        </w:rPr>
        <w:t>contractuale</w:t>
      </w:r>
      <w:proofErr w:type="spellEnd"/>
      <w:r w:rsidRPr="005B77C1">
        <w:rPr>
          <w:rFonts w:ascii="Arial" w:hAnsi="Arial" w:cs="Arial"/>
          <w:lang w:val="fr-BE"/>
        </w:rPr>
        <w:t xml:space="preserve">. </w:t>
      </w:r>
    </w:p>
    <w:p w14:paraId="2E4297E3" w14:textId="77777777" w:rsidR="00114B71" w:rsidRPr="005B77C1" w:rsidRDefault="00114B71" w:rsidP="005B77C1">
      <w:pPr>
        <w:pStyle w:val="Default"/>
        <w:spacing w:line="276" w:lineRule="auto"/>
        <w:jc w:val="both"/>
        <w:rPr>
          <w:rFonts w:ascii="Arial" w:hAnsi="Arial" w:cs="Arial"/>
          <w:b/>
          <w:lang w:val="fr-BE"/>
        </w:rPr>
      </w:pPr>
    </w:p>
    <w:p w14:paraId="4BC9AA18" w14:textId="77777777" w:rsidR="009D7318" w:rsidRPr="005B77C1" w:rsidRDefault="00754ABB" w:rsidP="005B77C1">
      <w:pPr>
        <w:pStyle w:val="Default"/>
        <w:spacing w:line="276" w:lineRule="auto"/>
        <w:jc w:val="both"/>
        <w:rPr>
          <w:rFonts w:ascii="Arial" w:hAnsi="Arial" w:cs="Arial"/>
          <w:b/>
          <w:lang w:val="fr-BE"/>
        </w:rPr>
      </w:pPr>
      <w:proofErr w:type="spellStart"/>
      <w:r w:rsidRPr="005B77C1">
        <w:rPr>
          <w:rFonts w:ascii="Arial" w:hAnsi="Arial" w:cs="Arial"/>
          <w:b/>
          <w:lang w:val="fr-BE"/>
        </w:rPr>
        <w:t>Autorității</w:t>
      </w:r>
      <w:proofErr w:type="spellEnd"/>
      <w:r w:rsidRPr="005B77C1">
        <w:rPr>
          <w:rFonts w:ascii="Arial" w:hAnsi="Arial" w:cs="Arial"/>
          <w:b/>
          <w:lang w:val="fr-BE"/>
        </w:rPr>
        <w:t xml:space="preserve"> contractante/</w:t>
      </w:r>
      <w:proofErr w:type="spellStart"/>
      <w:r w:rsidRPr="005B77C1">
        <w:rPr>
          <w:rFonts w:ascii="Arial" w:hAnsi="Arial" w:cs="Arial"/>
          <w:b/>
          <w:lang w:val="fr-BE"/>
        </w:rPr>
        <w:t>Beneficiarului</w:t>
      </w:r>
      <w:proofErr w:type="spellEnd"/>
      <w:r w:rsidRPr="005B77C1">
        <w:rPr>
          <w:rFonts w:ascii="Arial" w:hAnsi="Arial" w:cs="Arial"/>
          <w:b/>
          <w:lang w:val="fr-BE"/>
        </w:rPr>
        <w:t xml:space="preserve"> - </w:t>
      </w:r>
      <w:proofErr w:type="spellStart"/>
      <w:r w:rsidRPr="005B77C1">
        <w:rPr>
          <w:rFonts w:ascii="Arial" w:hAnsi="Arial" w:cs="Arial"/>
          <w:b/>
          <w:lang w:val="fr-BE"/>
        </w:rPr>
        <w:t>plătitor</w:t>
      </w:r>
      <w:proofErr w:type="spellEnd"/>
      <w:r w:rsidRPr="005B77C1">
        <w:rPr>
          <w:rFonts w:ascii="Arial" w:hAnsi="Arial" w:cs="Arial"/>
          <w:b/>
          <w:lang w:val="fr-BE"/>
        </w:rPr>
        <w:t xml:space="preserve"> </w:t>
      </w:r>
      <w:r w:rsidR="009D7318" w:rsidRPr="005B77C1">
        <w:rPr>
          <w:rFonts w:ascii="Arial" w:hAnsi="Arial" w:cs="Arial"/>
          <w:b/>
          <w:lang w:val="fr-BE"/>
        </w:rPr>
        <w:t xml:space="preserve">are </w:t>
      </w:r>
      <w:proofErr w:type="spellStart"/>
      <w:r w:rsidR="009D7318" w:rsidRPr="005B77C1">
        <w:rPr>
          <w:rFonts w:ascii="Arial" w:hAnsi="Arial" w:cs="Arial"/>
          <w:b/>
          <w:lang w:val="fr-BE"/>
        </w:rPr>
        <w:t>următoarele</w:t>
      </w:r>
      <w:proofErr w:type="spellEnd"/>
      <w:r w:rsidR="009D7318" w:rsidRPr="005B77C1">
        <w:rPr>
          <w:rFonts w:ascii="Arial" w:hAnsi="Arial" w:cs="Arial"/>
          <w:b/>
          <w:lang w:val="fr-BE"/>
        </w:rPr>
        <w:t xml:space="preserve"> </w:t>
      </w:r>
      <w:proofErr w:type="spellStart"/>
      <w:r w:rsidR="009D7318" w:rsidRPr="005B77C1">
        <w:rPr>
          <w:rFonts w:ascii="Arial" w:hAnsi="Arial" w:cs="Arial"/>
          <w:b/>
          <w:lang w:val="fr-BE"/>
        </w:rPr>
        <w:t>obligații</w:t>
      </w:r>
      <w:proofErr w:type="spellEnd"/>
      <w:r w:rsidR="009D7318" w:rsidRPr="005B77C1">
        <w:rPr>
          <w:rFonts w:ascii="Arial" w:hAnsi="Arial" w:cs="Arial"/>
          <w:b/>
          <w:lang w:val="fr-BE"/>
        </w:rPr>
        <w:t xml:space="preserve"> </w:t>
      </w:r>
      <w:proofErr w:type="gramStart"/>
      <w:r w:rsidR="009D7318" w:rsidRPr="005B77C1">
        <w:rPr>
          <w:rFonts w:ascii="Arial" w:hAnsi="Arial" w:cs="Arial"/>
          <w:b/>
          <w:lang w:val="fr-BE"/>
        </w:rPr>
        <w:t>principale:</w:t>
      </w:r>
      <w:proofErr w:type="gramEnd"/>
      <w:r w:rsidR="009D7318" w:rsidRPr="005B77C1">
        <w:rPr>
          <w:rFonts w:ascii="Arial" w:hAnsi="Arial" w:cs="Arial"/>
          <w:b/>
          <w:lang w:val="fr-BE"/>
        </w:rPr>
        <w:t xml:space="preserve"> </w:t>
      </w:r>
    </w:p>
    <w:p w14:paraId="128F3144" w14:textId="77777777" w:rsidR="009D7318" w:rsidRPr="005B77C1" w:rsidRDefault="009D7318" w:rsidP="005B77C1">
      <w:pPr>
        <w:pStyle w:val="Default"/>
        <w:numPr>
          <w:ilvl w:val="0"/>
          <w:numId w:val="15"/>
        </w:numPr>
        <w:spacing w:line="276" w:lineRule="auto"/>
        <w:ind w:left="714" w:hanging="357"/>
        <w:jc w:val="both"/>
        <w:rPr>
          <w:rFonts w:ascii="Arial" w:hAnsi="Arial" w:cs="Arial"/>
          <w:lang w:val="fr-BE"/>
        </w:rPr>
      </w:pPr>
      <w:proofErr w:type="spellStart"/>
      <w:proofErr w:type="gramStart"/>
      <w:r w:rsidRPr="005B77C1">
        <w:rPr>
          <w:rFonts w:ascii="Arial" w:hAnsi="Arial" w:cs="Arial"/>
          <w:lang w:val="fr-BE"/>
        </w:rPr>
        <w:t>desemnarea</w:t>
      </w:r>
      <w:proofErr w:type="spellEnd"/>
      <w:proofErr w:type="gramEnd"/>
      <w:r w:rsidRPr="005B77C1">
        <w:rPr>
          <w:rFonts w:ascii="Arial" w:hAnsi="Arial" w:cs="Arial"/>
          <w:lang w:val="fr-BE"/>
        </w:rPr>
        <w:t xml:space="preserve"> </w:t>
      </w:r>
      <w:proofErr w:type="spellStart"/>
      <w:r w:rsidRPr="005B77C1">
        <w:rPr>
          <w:rFonts w:ascii="Arial" w:hAnsi="Arial" w:cs="Arial"/>
          <w:lang w:val="fr-BE"/>
        </w:rPr>
        <w:t>unei</w:t>
      </w:r>
      <w:proofErr w:type="spellEnd"/>
      <w:r w:rsidRPr="005B77C1">
        <w:rPr>
          <w:rFonts w:ascii="Arial" w:hAnsi="Arial" w:cs="Arial"/>
          <w:lang w:val="fr-BE"/>
        </w:rPr>
        <w:t xml:space="preserve"> </w:t>
      </w:r>
      <w:proofErr w:type="spellStart"/>
      <w:r w:rsidRPr="005B77C1">
        <w:rPr>
          <w:rFonts w:ascii="Arial" w:hAnsi="Arial" w:cs="Arial"/>
          <w:lang w:val="fr-BE"/>
        </w:rPr>
        <w:t>persoane</w:t>
      </w:r>
      <w:proofErr w:type="spellEnd"/>
      <w:r w:rsidRPr="005B77C1">
        <w:rPr>
          <w:rFonts w:ascii="Arial" w:hAnsi="Arial" w:cs="Arial"/>
          <w:lang w:val="fr-BE"/>
        </w:rPr>
        <w:t xml:space="preserve"> </w:t>
      </w:r>
      <w:proofErr w:type="spellStart"/>
      <w:r w:rsidRPr="005B77C1">
        <w:rPr>
          <w:rFonts w:ascii="Arial" w:hAnsi="Arial" w:cs="Arial"/>
          <w:lang w:val="fr-BE"/>
        </w:rPr>
        <w:t>sau</w:t>
      </w:r>
      <w:proofErr w:type="spellEnd"/>
      <w:r w:rsidRPr="005B77C1">
        <w:rPr>
          <w:rFonts w:ascii="Arial" w:hAnsi="Arial" w:cs="Arial"/>
          <w:lang w:val="fr-BE"/>
        </w:rPr>
        <w:t xml:space="preserve"> a </w:t>
      </w:r>
      <w:proofErr w:type="spellStart"/>
      <w:r w:rsidRPr="005B77C1">
        <w:rPr>
          <w:rFonts w:ascii="Arial" w:hAnsi="Arial" w:cs="Arial"/>
          <w:lang w:val="fr-BE"/>
        </w:rPr>
        <w:t>unei</w:t>
      </w:r>
      <w:proofErr w:type="spellEnd"/>
      <w:r w:rsidRPr="005B77C1">
        <w:rPr>
          <w:rFonts w:ascii="Arial" w:hAnsi="Arial" w:cs="Arial"/>
          <w:lang w:val="fr-BE"/>
        </w:rPr>
        <w:t xml:space="preserve"> </w:t>
      </w:r>
      <w:proofErr w:type="spellStart"/>
      <w:r w:rsidRPr="005B77C1">
        <w:rPr>
          <w:rFonts w:ascii="Arial" w:hAnsi="Arial" w:cs="Arial"/>
          <w:lang w:val="fr-BE"/>
        </w:rPr>
        <w:t>echipe</w:t>
      </w:r>
      <w:proofErr w:type="spellEnd"/>
      <w:r w:rsidRPr="005B77C1">
        <w:rPr>
          <w:rFonts w:ascii="Arial" w:hAnsi="Arial" w:cs="Arial"/>
          <w:lang w:val="fr-BE"/>
        </w:rPr>
        <w:t xml:space="preserve"> </w:t>
      </w:r>
      <w:proofErr w:type="spellStart"/>
      <w:r w:rsidRPr="005B77C1">
        <w:rPr>
          <w:rFonts w:ascii="Arial" w:hAnsi="Arial" w:cs="Arial"/>
          <w:lang w:val="fr-BE"/>
        </w:rPr>
        <w:t>pentru</w:t>
      </w:r>
      <w:proofErr w:type="spellEnd"/>
      <w:r w:rsidRPr="005B77C1">
        <w:rPr>
          <w:rFonts w:ascii="Arial" w:hAnsi="Arial" w:cs="Arial"/>
          <w:lang w:val="fr-BE"/>
        </w:rPr>
        <w:t xml:space="preserve"> </w:t>
      </w:r>
      <w:proofErr w:type="spellStart"/>
      <w:r w:rsidRPr="005B77C1">
        <w:rPr>
          <w:rFonts w:ascii="Arial" w:hAnsi="Arial" w:cs="Arial"/>
          <w:lang w:val="fr-BE"/>
        </w:rPr>
        <w:t>monitorizarea</w:t>
      </w:r>
      <w:proofErr w:type="spellEnd"/>
      <w:r w:rsidRPr="005B77C1">
        <w:rPr>
          <w:rFonts w:ascii="Arial" w:hAnsi="Arial" w:cs="Arial"/>
          <w:lang w:val="fr-BE"/>
        </w:rPr>
        <w:t xml:space="preserve"> </w:t>
      </w:r>
      <w:proofErr w:type="spellStart"/>
      <w:r w:rsidRPr="005B77C1">
        <w:rPr>
          <w:rFonts w:ascii="Arial" w:hAnsi="Arial" w:cs="Arial"/>
          <w:lang w:val="fr-BE"/>
        </w:rPr>
        <w:t>contractului</w:t>
      </w:r>
      <w:proofErr w:type="spellEnd"/>
      <w:r w:rsidR="00D91D11" w:rsidRPr="005B77C1">
        <w:rPr>
          <w:rFonts w:ascii="Arial" w:hAnsi="Arial" w:cs="Arial"/>
          <w:lang w:val="fr-BE"/>
        </w:rPr>
        <w:t>,</w:t>
      </w:r>
    </w:p>
    <w:p w14:paraId="1A61A950" w14:textId="77777777" w:rsidR="00754ABB" w:rsidRPr="005B77C1" w:rsidRDefault="00754ABB" w:rsidP="005B77C1">
      <w:pPr>
        <w:pStyle w:val="ListParagraph"/>
        <w:numPr>
          <w:ilvl w:val="0"/>
          <w:numId w:val="15"/>
        </w:numPr>
        <w:spacing w:after="0" w:line="276" w:lineRule="auto"/>
        <w:ind w:left="714" w:hanging="357"/>
        <w:jc w:val="both"/>
        <w:rPr>
          <w:rFonts w:ascii="Arial" w:hAnsi="Arial" w:cs="Arial"/>
          <w:color w:val="000000"/>
          <w:sz w:val="24"/>
          <w:szCs w:val="24"/>
          <w:lang w:val="fr-BE"/>
        </w:rPr>
      </w:pPr>
      <w:proofErr w:type="spellStart"/>
      <w:r w:rsidRPr="005B77C1">
        <w:rPr>
          <w:rFonts w:ascii="Arial" w:hAnsi="Arial" w:cs="Arial"/>
          <w:color w:val="000000"/>
          <w:sz w:val="24"/>
          <w:szCs w:val="24"/>
          <w:lang w:val="fr-BE"/>
        </w:rPr>
        <w:t>Autoritatea</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contractantă</w:t>
      </w:r>
      <w:proofErr w:type="spellEnd"/>
      <w:r w:rsidRPr="005B77C1">
        <w:rPr>
          <w:rFonts w:ascii="Arial" w:hAnsi="Arial" w:cs="Arial"/>
          <w:color w:val="000000"/>
          <w:sz w:val="24"/>
          <w:szCs w:val="24"/>
          <w:lang w:val="fr-BE"/>
        </w:rPr>
        <w:t>/</w:t>
      </w:r>
      <w:proofErr w:type="spellStart"/>
      <w:r w:rsidRPr="005B77C1">
        <w:rPr>
          <w:rFonts w:ascii="Arial" w:hAnsi="Arial" w:cs="Arial"/>
          <w:color w:val="000000"/>
          <w:sz w:val="24"/>
          <w:szCs w:val="24"/>
          <w:lang w:val="fr-BE"/>
        </w:rPr>
        <w:t>Beneficiarul</w:t>
      </w:r>
      <w:proofErr w:type="spellEnd"/>
      <w:r w:rsidRPr="005B77C1">
        <w:rPr>
          <w:rFonts w:ascii="Arial" w:hAnsi="Arial" w:cs="Arial"/>
          <w:color w:val="000000"/>
          <w:sz w:val="24"/>
          <w:szCs w:val="24"/>
          <w:lang w:val="fr-BE"/>
        </w:rPr>
        <w:t xml:space="preserve"> - </w:t>
      </w:r>
      <w:proofErr w:type="spellStart"/>
      <w:r w:rsidRPr="005B77C1">
        <w:rPr>
          <w:rFonts w:ascii="Arial" w:hAnsi="Arial" w:cs="Arial"/>
          <w:color w:val="000000"/>
          <w:sz w:val="24"/>
          <w:szCs w:val="24"/>
          <w:lang w:val="fr-BE"/>
        </w:rPr>
        <w:t>plătitor</w:t>
      </w:r>
      <w:proofErr w:type="spellEnd"/>
      <w:r w:rsidRPr="005B77C1">
        <w:rPr>
          <w:rFonts w:ascii="Arial" w:hAnsi="Arial" w:cs="Arial"/>
          <w:color w:val="000000"/>
          <w:sz w:val="24"/>
          <w:szCs w:val="24"/>
          <w:lang w:val="fr-BE"/>
        </w:rPr>
        <w:t xml:space="preserve"> va/vor </w:t>
      </w:r>
      <w:proofErr w:type="spellStart"/>
      <w:r w:rsidRPr="005B77C1">
        <w:rPr>
          <w:rFonts w:ascii="Arial" w:hAnsi="Arial" w:cs="Arial"/>
          <w:color w:val="000000"/>
          <w:sz w:val="24"/>
          <w:szCs w:val="24"/>
          <w:lang w:val="fr-BE"/>
        </w:rPr>
        <w:t>pune</w:t>
      </w:r>
      <w:proofErr w:type="spellEnd"/>
      <w:r w:rsidRPr="005B77C1">
        <w:rPr>
          <w:rFonts w:ascii="Arial" w:hAnsi="Arial" w:cs="Arial"/>
          <w:color w:val="000000"/>
          <w:sz w:val="24"/>
          <w:szCs w:val="24"/>
          <w:lang w:val="fr-BE"/>
        </w:rPr>
        <w:t xml:space="preserve"> la </w:t>
      </w:r>
      <w:proofErr w:type="spellStart"/>
      <w:r w:rsidRPr="005B77C1">
        <w:rPr>
          <w:rFonts w:ascii="Arial" w:hAnsi="Arial" w:cs="Arial"/>
          <w:color w:val="000000"/>
          <w:sz w:val="24"/>
          <w:szCs w:val="24"/>
          <w:lang w:val="fr-BE"/>
        </w:rPr>
        <w:t>dispoziția</w:t>
      </w:r>
      <w:proofErr w:type="spellEnd"/>
      <w:r w:rsidRPr="005B77C1">
        <w:rPr>
          <w:rFonts w:ascii="Arial" w:hAnsi="Arial" w:cs="Arial"/>
          <w:color w:val="000000"/>
          <w:sz w:val="24"/>
          <w:szCs w:val="24"/>
          <w:lang w:val="fr-BE"/>
        </w:rPr>
        <w:t xml:space="preserve"> </w:t>
      </w:r>
      <w:proofErr w:type="spellStart"/>
      <w:r w:rsidR="0056777E" w:rsidRPr="005B77C1">
        <w:rPr>
          <w:rFonts w:ascii="Arial" w:hAnsi="Arial" w:cs="Arial"/>
          <w:color w:val="000000"/>
          <w:sz w:val="24"/>
          <w:szCs w:val="24"/>
          <w:lang w:val="fr-BE"/>
        </w:rPr>
        <w:t>Contractant</w:t>
      </w:r>
      <w:r w:rsidRPr="005B77C1">
        <w:rPr>
          <w:rFonts w:ascii="Arial" w:hAnsi="Arial" w:cs="Arial"/>
          <w:color w:val="000000"/>
          <w:sz w:val="24"/>
          <w:szCs w:val="24"/>
          <w:lang w:val="fr-BE"/>
        </w:rPr>
        <w:t>ului</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cu</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promptitudine</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orice</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informații</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pe</w:t>
      </w:r>
      <w:proofErr w:type="spellEnd"/>
      <w:r w:rsidRPr="005B77C1">
        <w:rPr>
          <w:rFonts w:ascii="Arial" w:hAnsi="Arial" w:cs="Arial"/>
          <w:color w:val="000000"/>
          <w:sz w:val="24"/>
          <w:szCs w:val="24"/>
          <w:lang w:val="fr-BE"/>
        </w:rPr>
        <w:t xml:space="preserve"> care le </w:t>
      </w:r>
      <w:proofErr w:type="spellStart"/>
      <w:r w:rsidRPr="005B77C1">
        <w:rPr>
          <w:rFonts w:ascii="Arial" w:hAnsi="Arial" w:cs="Arial"/>
          <w:color w:val="000000"/>
          <w:sz w:val="24"/>
          <w:szCs w:val="24"/>
          <w:lang w:val="fr-BE"/>
        </w:rPr>
        <w:t>deține</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și</w:t>
      </w:r>
      <w:proofErr w:type="spellEnd"/>
      <w:r w:rsidRPr="005B77C1">
        <w:rPr>
          <w:rFonts w:ascii="Arial" w:hAnsi="Arial" w:cs="Arial"/>
          <w:color w:val="000000"/>
          <w:sz w:val="24"/>
          <w:szCs w:val="24"/>
          <w:lang w:val="fr-BE"/>
        </w:rPr>
        <w:t xml:space="preserve"> care pot fi </w:t>
      </w:r>
      <w:proofErr w:type="spellStart"/>
      <w:r w:rsidRPr="005B77C1">
        <w:rPr>
          <w:rFonts w:ascii="Arial" w:hAnsi="Arial" w:cs="Arial"/>
          <w:color w:val="000000"/>
          <w:sz w:val="24"/>
          <w:szCs w:val="24"/>
          <w:lang w:val="fr-BE"/>
        </w:rPr>
        <w:t>relevante</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pentru</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realizarea</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acordului-cadru</w:t>
      </w:r>
      <w:proofErr w:type="spellEnd"/>
      <w:r w:rsidRPr="005B77C1">
        <w:rPr>
          <w:rFonts w:ascii="Arial" w:hAnsi="Arial" w:cs="Arial"/>
          <w:color w:val="000000"/>
          <w:sz w:val="24"/>
          <w:szCs w:val="24"/>
          <w:lang w:val="fr-BE"/>
        </w:rPr>
        <w:t>/</w:t>
      </w:r>
      <w:proofErr w:type="spellStart"/>
      <w:r w:rsidRPr="005B77C1">
        <w:rPr>
          <w:rFonts w:ascii="Arial" w:hAnsi="Arial" w:cs="Arial"/>
          <w:color w:val="000000"/>
          <w:sz w:val="24"/>
          <w:szCs w:val="24"/>
          <w:lang w:val="fr-BE"/>
        </w:rPr>
        <w:t>contractului</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subsecvent</w:t>
      </w:r>
      <w:proofErr w:type="spellEnd"/>
      <w:r w:rsidRPr="005B77C1">
        <w:rPr>
          <w:rFonts w:ascii="Arial" w:hAnsi="Arial" w:cs="Arial"/>
          <w:color w:val="000000"/>
          <w:sz w:val="24"/>
          <w:szCs w:val="24"/>
          <w:lang w:val="fr-BE"/>
        </w:rPr>
        <w:t xml:space="preserve">. </w:t>
      </w:r>
    </w:p>
    <w:p w14:paraId="2FA930F7" w14:textId="77777777" w:rsidR="00754ABB" w:rsidRPr="005B77C1" w:rsidRDefault="00754ABB" w:rsidP="005B77C1">
      <w:pPr>
        <w:pStyle w:val="ListParagraph"/>
        <w:numPr>
          <w:ilvl w:val="0"/>
          <w:numId w:val="15"/>
        </w:numPr>
        <w:spacing w:after="0" w:line="276" w:lineRule="auto"/>
        <w:ind w:left="714" w:hanging="357"/>
        <w:jc w:val="both"/>
        <w:rPr>
          <w:rFonts w:ascii="Arial" w:hAnsi="Arial" w:cs="Arial"/>
          <w:color w:val="000000"/>
          <w:sz w:val="24"/>
          <w:szCs w:val="24"/>
          <w:lang w:val="fr-BE"/>
        </w:rPr>
      </w:pPr>
      <w:proofErr w:type="spellStart"/>
      <w:r w:rsidRPr="005B77C1">
        <w:rPr>
          <w:rFonts w:ascii="Arial" w:hAnsi="Arial" w:cs="Arial"/>
          <w:color w:val="000000"/>
          <w:sz w:val="24"/>
          <w:szCs w:val="24"/>
          <w:lang w:val="fr-BE"/>
        </w:rPr>
        <w:t>Autoritatea</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contractantă</w:t>
      </w:r>
      <w:proofErr w:type="spellEnd"/>
      <w:r w:rsidRPr="005B77C1">
        <w:rPr>
          <w:rFonts w:ascii="Arial" w:hAnsi="Arial" w:cs="Arial"/>
          <w:color w:val="000000"/>
          <w:sz w:val="24"/>
          <w:szCs w:val="24"/>
          <w:lang w:val="fr-BE"/>
        </w:rPr>
        <w:t>/</w:t>
      </w:r>
      <w:proofErr w:type="spellStart"/>
      <w:r w:rsidRPr="005B77C1">
        <w:rPr>
          <w:rFonts w:ascii="Arial" w:hAnsi="Arial" w:cs="Arial"/>
          <w:color w:val="000000"/>
          <w:sz w:val="24"/>
          <w:szCs w:val="24"/>
          <w:lang w:val="fr-BE"/>
        </w:rPr>
        <w:t>beneficiarul</w:t>
      </w:r>
      <w:proofErr w:type="spellEnd"/>
      <w:r w:rsidRPr="005B77C1">
        <w:rPr>
          <w:rFonts w:ascii="Arial" w:hAnsi="Arial" w:cs="Arial"/>
          <w:color w:val="000000"/>
          <w:sz w:val="24"/>
          <w:szCs w:val="24"/>
          <w:lang w:val="fr-BE"/>
        </w:rPr>
        <w:t xml:space="preserve"> - </w:t>
      </w:r>
      <w:proofErr w:type="spellStart"/>
      <w:r w:rsidRPr="005B77C1">
        <w:rPr>
          <w:rFonts w:ascii="Arial" w:hAnsi="Arial" w:cs="Arial"/>
          <w:color w:val="000000"/>
          <w:sz w:val="24"/>
          <w:szCs w:val="24"/>
          <w:lang w:val="fr-BE"/>
        </w:rPr>
        <w:t>plătitor</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îşi</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asumă</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răspunderea</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pentru</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veridicitatea</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corectitudinea</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şi</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legalitatea</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datelor</w:t>
      </w:r>
      <w:proofErr w:type="spellEnd"/>
      <w:r w:rsidRPr="005B77C1">
        <w:rPr>
          <w:rFonts w:ascii="Arial" w:hAnsi="Arial" w:cs="Arial"/>
          <w:color w:val="000000"/>
          <w:sz w:val="24"/>
          <w:szCs w:val="24"/>
          <w:lang w:val="fr-BE"/>
        </w:rPr>
        <w:t>/</w:t>
      </w:r>
      <w:proofErr w:type="spellStart"/>
      <w:r w:rsidRPr="005B77C1">
        <w:rPr>
          <w:rFonts w:ascii="Arial" w:hAnsi="Arial" w:cs="Arial"/>
          <w:color w:val="000000"/>
          <w:sz w:val="24"/>
          <w:szCs w:val="24"/>
          <w:lang w:val="fr-BE"/>
        </w:rPr>
        <w:t>informaţiilor</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puse</w:t>
      </w:r>
      <w:proofErr w:type="spellEnd"/>
      <w:r w:rsidRPr="005B77C1">
        <w:rPr>
          <w:rFonts w:ascii="Arial" w:hAnsi="Arial" w:cs="Arial"/>
          <w:color w:val="000000"/>
          <w:sz w:val="24"/>
          <w:szCs w:val="24"/>
          <w:lang w:val="fr-BE"/>
        </w:rPr>
        <w:t xml:space="preserve"> la </w:t>
      </w:r>
      <w:proofErr w:type="spellStart"/>
      <w:r w:rsidRPr="005B77C1">
        <w:rPr>
          <w:rFonts w:ascii="Arial" w:hAnsi="Arial" w:cs="Arial"/>
          <w:color w:val="000000"/>
          <w:sz w:val="24"/>
          <w:szCs w:val="24"/>
          <w:lang w:val="fr-BE"/>
        </w:rPr>
        <w:t>dispoziţia</w:t>
      </w:r>
      <w:proofErr w:type="spellEnd"/>
      <w:r w:rsidRPr="005B77C1">
        <w:rPr>
          <w:rFonts w:ascii="Arial" w:hAnsi="Arial" w:cs="Arial"/>
          <w:color w:val="000000"/>
          <w:sz w:val="24"/>
          <w:szCs w:val="24"/>
          <w:lang w:val="fr-BE"/>
        </w:rPr>
        <w:t xml:space="preserve"> </w:t>
      </w:r>
      <w:proofErr w:type="spellStart"/>
      <w:r w:rsidR="0056777E" w:rsidRPr="005B77C1">
        <w:rPr>
          <w:rFonts w:ascii="Arial" w:hAnsi="Arial" w:cs="Arial"/>
          <w:color w:val="000000"/>
          <w:sz w:val="24"/>
          <w:szCs w:val="24"/>
          <w:lang w:val="fr-BE"/>
        </w:rPr>
        <w:t>Contractant</w:t>
      </w:r>
      <w:r w:rsidRPr="005B77C1">
        <w:rPr>
          <w:rFonts w:ascii="Arial" w:hAnsi="Arial" w:cs="Arial"/>
          <w:color w:val="000000"/>
          <w:sz w:val="24"/>
          <w:szCs w:val="24"/>
          <w:lang w:val="fr-BE"/>
        </w:rPr>
        <w:t>ului</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în</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vederea</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îndeplinirii</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acordului</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cadru</w:t>
      </w:r>
      <w:proofErr w:type="spellEnd"/>
      <w:r w:rsidRPr="005B77C1">
        <w:rPr>
          <w:rFonts w:ascii="Arial" w:hAnsi="Arial" w:cs="Arial"/>
          <w:color w:val="000000"/>
          <w:sz w:val="24"/>
          <w:szCs w:val="24"/>
          <w:lang w:val="fr-BE"/>
        </w:rPr>
        <w:t>/</w:t>
      </w:r>
      <w:proofErr w:type="spellStart"/>
      <w:r w:rsidRPr="005B77C1">
        <w:rPr>
          <w:rFonts w:ascii="Arial" w:hAnsi="Arial" w:cs="Arial"/>
          <w:color w:val="000000"/>
          <w:sz w:val="24"/>
          <w:szCs w:val="24"/>
          <w:lang w:val="fr-BE"/>
        </w:rPr>
        <w:t>contractului</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subsecvent</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În</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acest</w:t>
      </w:r>
      <w:proofErr w:type="spellEnd"/>
      <w:r w:rsidRPr="005B77C1">
        <w:rPr>
          <w:rFonts w:ascii="Arial" w:hAnsi="Arial" w:cs="Arial"/>
          <w:color w:val="000000"/>
          <w:sz w:val="24"/>
          <w:szCs w:val="24"/>
          <w:lang w:val="fr-BE"/>
        </w:rPr>
        <w:t xml:space="preserve"> sens, se </w:t>
      </w:r>
      <w:proofErr w:type="spellStart"/>
      <w:r w:rsidRPr="005B77C1">
        <w:rPr>
          <w:rFonts w:ascii="Arial" w:hAnsi="Arial" w:cs="Arial"/>
          <w:color w:val="000000"/>
          <w:sz w:val="24"/>
          <w:szCs w:val="24"/>
          <w:lang w:val="fr-BE"/>
        </w:rPr>
        <w:t>prezumă</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că</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toate</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datele</w:t>
      </w:r>
      <w:proofErr w:type="spellEnd"/>
      <w:r w:rsidRPr="005B77C1">
        <w:rPr>
          <w:rFonts w:ascii="Arial" w:hAnsi="Arial" w:cs="Arial"/>
          <w:color w:val="000000"/>
          <w:sz w:val="24"/>
          <w:szCs w:val="24"/>
          <w:lang w:val="fr-BE"/>
        </w:rPr>
        <w:t>/</w:t>
      </w:r>
      <w:proofErr w:type="spellStart"/>
      <w:r w:rsidRPr="005B77C1">
        <w:rPr>
          <w:rFonts w:ascii="Arial" w:hAnsi="Arial" w:cs="Arial"/>
          <w:color w:val="000000"/>
          <w:sz w:val="24"/>
          <w:szCs w:val="24"/>
          <w:lang w:val="fr-BE"/>
        </w:rPr>
        <w:t>informaţiile</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prezentate</w:t>
      </w:r>
      <w:proofErr w:type="spellEnd"/>
      <w:r w:rsidRPr="005B77C1">
        <w:rPr>
          <w:rFonts w:ascii="Arial" w:hAnsi="Arial" w:cs="Arial"/>
          <w:color w:val="000000"/>
          <w:sz w:val="24"/>
          <w:szCs w:val="24"/>
          <w:lang w:val="fr-BE"/>
        </w:rPr>
        <w:t xml:space="preserve"> </w:t>
      </w:r>
      <w:proofErr w:type="spellStart"/>
      <w:r w:rsidR="0056777E" w:rsidRPr="005B77C1">
        <w:rPr>
          <w:rFonts w:ascii="Arial" w:hAnsi="Arial" w:cs="Arial"/>
          <w:color w:val="000000"/>
          <w:sz w:val="24"/>
          <w:szCs w:val="24"/>
          <w:lang w:val="fr-BE"/>
        </w:rPr>
        <w:t>Contractant</w:t>
      </w:r>
      <w:r w:rsidRPr="005B77C1">
        <w:rPr>
          <w:rFonts w:ascii="Arial" w:hAnsi="Arial" w:cs="Arial"/>
          <w:color w:val="000000"/>
          <w:sz w:val="24"/>
          <w:szCs w:val="24"/>
          <w:lang w:val="fr-BE"/>
        </w:rPr>
        <w:t>ului</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sunt</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însuşite</w:t>
      </w:r>
      <w:proofErr w:type="spellEnd"/>
      <w:r w:rsidRPr="005B77C1">
        <w:rPr>
          <w:rFonts w:ascii="Arial" w:hAnsi="Arial" w:cs="Arial"/>
          <w:color w:val="000000"/>
          <w:sz w:val="24"/>
          <w:szCs w:val="24"/>
          <w:lang w:val="fr-BE"/>
        </w:rPr>
        <w:t xml:space="preserve"> de </w:t>
      </w:r>
      <w:proofErr w:type="spellStart"/>
      <w:r w:rsidRPr="005B77C1">
        <w:rPr>
          <w:rFonts w:ascii="Arial" w:hAnsi="Arial" w:cs="Arial"/>
          <w:color w:val="000000"/>
          <w:sz w:val="24"/>
          <w:szCs w:val="24"/>
          <w:lang w:val="fr-BE"/>
        </w:rPr>
        <w:t>către</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conducătorul</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autorității</w:t>
      </w:r>
      <w:proofErr w:type="spellEnd"/>
      <w:r w:rsidRPr="005B77C1">
        <w:rPr>
          <w:rFonts w:ascii="Arial" w:hAnsi="Arial" w:cs="Arial"/>
          <w:color w:val="000000"/>
          <w:sz w:val="24"/>
          <w:szCs w:val="24"/>
          <w:lang w:val="fr-BE"/>
        </w:rPr>
        <w:t xml:space="preserve"> contractante </w:t>
      </w:r>
      <w:proofErr w:type="spellStart"/>
      <w:r w:rsidRPr="005B77C1">
        <w:rPr>
          <w:rFonts w:ascii="Arial" w:hAnsi="Arial" w:cs="Arial"/>
          <w:color w:val="000000"/>
          <w:sz w:val="24"/>
          <w:szCs w:val="24"/>
          <w:lang w:val="fr-BE"/>
        </w:rPr>
        <w:t>şi</w:t>
      </w:r>
      <w:proofErr w:type="spellEnd"/>
      <w:r w:rsidRPr="005B77C1">
        <w:rPr>
          <w:rFonts w:ascii="Arial" w:hAnsi="Arial" w:cs="Arial"/>
          <w:color w:val="000000"/>
          <w:sz w:val="24"/>
          <w:szCs w:val="24"/>
          <w:lang w:val="fr-BE"/>
        </w:rPr>
        <w:t>/</w:t>
      </w:r>
      <w:proofErr w:type="spellStart"/>
      <w:r w:rsidRPr="005B77C1">
        <w:rPr>
          <w:rFonts w:ascii="Arial" w:hAnsi="Arial" w:cs="Arial"/>
          <w:color w:val="000000"/>
          <w:sz w:val="24"/>
          <w:szCs w:val="24"/>
          <w:lang w:val="fr-BE"/>
        </w:rPr>
        <w:t>sau</w:t>
      </w:r>
      <w:proofErr w:type="spellEnd"/>
      <w:r w:rsidRPr="005B77C1">
        <w:rPr>
          <w:rFonts w:ascii="Arial" w:hAnsi="Arial" w:cs="Arial"/>
          <w:color w:val="000000"/>
          <w:sz w:val="24"/>
          <w:szCs w:val="24"/>
          <w:lang w:val="fr-BE"/>
        </w:rPr>
        <w:t xml:space="preserve"> de </w:t>
      </w:r>
      <w:proofErr w:type="spellStart"/>
      <w:r w:rsidRPr="005B77C1">
        <w:rPr>
          <w:rFonts w:ascii="Arial" w:hAnsi="Arial" w:cs="Arial"/>
          <w:color w:val="000000"/>
          <w:sz w:val="24"/>
          <w:szCs w:val="24"/>
          <w:lang w:val="fr-BE"/>
        </w:rPr>
        <w:t>către</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persoanele</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în</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drept</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având</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funcţie</w:t>
      </w:r>
      <w:proofErr w:type="spellEnd"/>
      <w:r w:rsidRPr="005B77C1">
        <w:rPr>
          <w:rFonts w:ascii="Arial" w:hAnsi="Arial" w:cs="Arial"/>
          <w:color w:val="000000"/>
          <w:sz w:val="24"/>
          <w:szCs w:val="24"/>
          <w:lang w:val="fr-BE"/>
        </w:rPr>
        <w:t xml:space="preserve"> de </w:t>
      </w:r>
      <w:proofErr w:type="spellStart"/>
      <w:r w:rsidRPr="005B77C1">
        <w:rPr>
          <w:rFonts w:ascii="Arial" w:hAnsi="Arial" w:cs="Arial"/>
          <w:color w:val="000000"/>
          <w:sz w:val="24"/>
          <w:szCs w:val="24"/>
          <w:lang w:val="fr-BE"/>
        </w:rPr>
        <w:t>decizie</w:t>
      </w:r>
      <w:proofErr w:type="spellEnd"/>
      <w:r w:rsidRPr="005B77C1">
        <w:rPr>
          <w:rFonts w:ascii="Arial" w:hAnsi="Arial" w:cs="Arial"/>
          <w:color w:val="000000"/>
          <w:sz w:val="24"/>
          <w:szCs w:val="24"/>
          <w:lang w:val="fr-BE"/>
        </w:rPr>
        <w:t xml:space="preserve"> care au </w:t>
      </w:r>
      <w:proofErr w:type="spellStart"/>
      <w:r w:rsidRPr="005B77C1">
        <w:rPr>
          <w:rFonts w:ascii="Arial" w:hAnsi="Arial" w:cs="Arial"/>
          <w:color w:val="000000"/>
          <w:sz w:val="24"/>
          <w:szCs w:val="24"/>
          <w:lang w:val="fr-BE"/>
        </w:rPr>
        <w:t>aprobat</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respectivele</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informaţii</w:t>
      </w:r>
      <w:proofErr w:type="spellEnd"/>
      <w:r w:rsidRPr="005B77C1">
        <w:rPr>
          <w:rFonts w:ascii="Arial" w:hAnsi="Arial" w:cs="Arial"/>
          <w:color w:val="000000"/>
          <w:sz w:val="24"/>
          <w:szCs w:val="24"/>
          <w:lang w:val="fr-BE"/>
        </w:rPr>
        <w:t>.</w:t>
      </w:r>
    </w:p>
    <w:p w14:paraId="08C8317A" w14:textId="77777777" w:rsidR="00754ABB" w:rsidRPr="005B77C1" w:rsidRDefault="0071647C" w:rsidP="005B77C1">
      <w:pPr>
        <w:pStyle w:val="ListParagraph"/>
        <w:numPr>
          <w:ilvl w:val="0"/>
          <w:numId w:val="15"/>
        </w:numPr>
        <w:spacing w:after="0" w:line="276" w:lineRule="auto"/>
        <w:ind w:left="714" w:hanging="357"/>
        <w:jc w:val="both"/>
        <w:rPr>
          <w:rFonts w:ascii="Arial" w:hAnsi="Arial" w:cs="Arial"/>
          <w:color w:val="000000"/>
          <w:sz w:val="24"/>
          <w:szCs w:val="24"/>
          <w:lang w:val="fr-BE"/>
        </w:rPr>
      </w:pPr>
      <w:proofErr w:type="spellStart"/>
      <w:r w:rsidRPr="005B77C1">
        <w:rPr>
          <w:rFonts w:ascii="Arial" w:hAnsi="Arial" w:cs="Arial"/>
          <w:color w:val="000000"/>
          <w:sz w:val="24"/>
          <w:szCs w:val="24"/>
          <w:lang w:val="fr-BE"/>
        </w:rPr>
        <w:t>Autoritatea</w:t>
      </w:r>
      <w:proofErr w:type="spellEnd"/>
      <w:r w:rsidRPr="005B77C1">
        <w:rPr>
          <w:rFonts w:ascii="Arial" w:hAnsi="Arial" w:cs="Arial"/>
          <w:color w:val="000000"/>
          <w:sz w:val="24"/>
          <w:szCs w:val="24"/>
          <w:lang w:val="fr-BE"/>
        </w:rPr>
        <w:t xml:space="preserve"> </w:t>
      </w:r>
      <w:proofErr w:type="spellStart"/>
      <w:r w:rsidR="00754ABB" w:rsidRPr="005B77C1">
        <w:rPr>
          <w:rFonts w:ascii="Arial" w:hAnsi="Arial" w:cs="Arial"/>
          <w:color w:val="000000"/>
          <w:sz w:val="24"/>
          <w:szCs w:val="24"/>
          <w:lang w:val="fr-BE"/>
        </w:rPr>
        <w:t>contractantă</w:t>
      </w:r>
      <w:proofErr w:type="spellEnd"/>
      <w:r w:rsidR="00754ABB" w:rsidRPr="005B77C1">
        <w:rPr>
          <w:rFonts w:ascii="Arial" w:hAnsi="Arial" w:cs="Arial"/>
          <w:color w:val="000000"/>
          <w:sz w:val="24"/>
          <w:szCs w:val="24"/>
          <w:lang w:val="fr-BE"/>
        </w:rPr>
        <w:t>/</w:t>
      </w:r>
      <w:proofErr w:type="spellStart"/>
      <w:r w:rsidR="00754ABB" w:rsidRPr="005B77C1">
        <w:rPr>
          <w:rFonts w:ascii="Arial" w:hAnsi="Arial" w:cs="Arial"/>
          <w:color w:val="000000"/>
          <w:sz w:val="24"/>
          <w:szCs w:val="24"/>
          <w:lang w:val="fr-BE"/>
        </w:rPr>
        <w:t>beneficiarul-plătitor</w:t>
      </w:r>
      <w:proofErr w:type="spellEnd"/>
      <w:r w:rsidR="00754ABB" w:rsidRPr="005B77C1">
        <w:rPr>
          <w:rFonts w:ascii="Arial" w:hAnsi="Arial" w:cs="Arial"/>
          <w:color w:val="000000"/>
          <w:sz w:val="24"/>
          <w:szCs w:val="24"/>
          <w:lang w:val="fr-BE"/>
        </w:rPr>
        <w:t xml:space="preserve"> nu </w:t>
      </w:r>
      <w:proofErr w:type="spellStart"/>
      <w:r w:rsidR="00754ABB" w:rsidRPr="005B77C1">
        <w:rPr>
          <w:rFonts w:ascii="Arial" w:hAnsi="Arial" w:cs="Arial"/>
          <w:color w:val="000000"/>
          <w:sz w:val="24"/>
          <w:szCs w:val="24"/>
          <w:lang w:val="fr-BE"/>
        </w:rPr>
        <w:t>furnizează</w:t>
      </w:r>
      <w:proofErr w:type="spellEnd"/>
      <w:r w:rsidR="00754ABB" w:rsidRPr="005B77C1">
        <w:rPr>
          <w:rFonts w:ascii="Arial" w:hAnsi="Arial" w:cs="Arial"/>
          <w:color w:val="000000"/>
          <w:sz w:val="24"/>
          <w:szCs w:val="24"/>
          <w:lang w:val="fr-BE"/>
        </w:rPr>
        <w:t xml:space="preserve"> </w:t>
      </w:r>
      <w:proofErr w:type="spellStart"/>
      <w:r w:rsidR="00754ABB" w:rsidRPr="005B77C1">
        <w:rPr>
          <w:rFonts w:ascii="Arial" w:hAnsi="Arial" w:cs="Arial"/>
          <w:color w:val="000000"/>
          <w:sz w:val="24"/>
          <w:szCs w:val="24"/>
          <w:lang w:val="fr-BE"/>
        </w:rPr>
        <w:t>datele</w:t>
      </w:r>
      <w:proofErr w:type="spellEnd"/>
      <w:r w:rsidR="00754ABB" w:rsidRPr="005B77C1">
        <w:rPr>
          <w:rFonts w:ascii="Arial" w:hAnsi="Arial" w:cs="Arial"/>
          <w:color w:val="000000"/>
          <w:sz w:val="24"/>
          <w:szCs w:val="24"/>
          <w:lang w:val="fr-BE"/>
        </w:rPr>
        <w:t>/</w:t>
      </w:r>
      <w:proofErr w:type="spellStart"/>
      <w:r w:rsidR="00754ABB" w:rsidRPr="005B77C1">
        <w:rPr>
          <w:rFonts w:ascii="Arial" w:hAnsi="Arial" w:cs="Arial"/>
          <w:color w:val="000000"/>
          <w:sz w:val="24"/>
          <w:szCs w:val="24"/>
          <w:lang w:val="fr-BE"/>
        </w:rPr>
        <w:t>informațiile</w:t>
      </w:r>
      <w:proofErr w:type="spellEnd"/>
      <w:r w:rsidR="00754ABB" w:rsidRPr="005B77C1">
        <w:rPr>
          <w:rFonts w:ascii="Arial" w:hAnsi="Arial" w:cs="Arial"/>
          <w:color w:val="000000"/>
          <w:sz w:val="24"/>
          <w:szCs w:val="24"/>
          <w:lang w:val="fr-BE"/>
        </w:rPr>
        <w:t xml:space="preserve"> </w:t>
      </w:r>
      <w:proofErr w:type="spellStart"/>
      <w:r w:rsidR="00754ABB" w:rsidRPr="005B77C1">
        <w:rPr>
          <w:rFonts w:ascii="Arial" w:hAnsi="Arial" w:cs="Arial"/>
          <w:color w:val="000000"/>
          <w:sz w:val="24"/>
          <w:szCs w:val="24"/>
          <w:lang w:val="fr-BE"/>
        </w:rPr>
        <w:t>solicitate</w:t>
      </w:r>
      <w:proofErr w:type="spellEnd"/>
      <w:r w:rsidR="00754ABB" w:rsidRPr="005B77C1">
        <w:rPr>
          <w:rFonts w:ascii="Arial" w:hAnsi="Arial" w:cs="Arial"/>
          <w:color w:val="000000"/>
          <w:sz w:val="24"/>
          <w:szCs w:val="24"/>
          <w:lang w:val="fr-BE"/>
        </w:rPr>
        <w:t xml:space="preserve"> de </w:t>
      </w:r>
      <w:proofErr w:type="spellStart"/>
      <w:r w:rsidR="00754ABB" w:rsidRPr="005B77C1">
        <w:rPr>
          <w:rFonts w:ascii="Arial" w:hAnsi="Arial" w:cs="Arial"/>
          <w:color w:val="000000"/>
          <w:sz w:val="24"/>
          <w:szCs w:val="24"/>
          <w:lang w:val="fr-BE"/>
        </w:rPr>
        <w:t>către</w:t>
      </w:r>
      <w:proofErr w:type="spellEnd"/>
      <w:r w:rsidR="00754ABB" w:rsidRPr="005B77C1">
        <w:rPr>
          <w:rFonts w:ascii="Arial" w:hAnsi="Arial" w:cs="Arial"/>
          <w:color w:val="000000"/>
          <w:sz w:val="24"/>
          <w:szCs w:val="24"/>
          <w:lang w:val="fr-BE"/>
        </w:rPr>
        <w:t xml:space="preserve"> </w:t>
      </w:r>
      <w:r w:rsidR="0056777E" w:rsidRPr="005B77C1">
        <w:rPr>
          <w:rFonts w:ascii="Arial" w:hAnsi="Arial" w:cs="Arial"/>
          <w:color w:val="000000"/>
          <w:sz w:val="24"/>
          <w:szCs w:val="24"/>
          <w:lang w:val="fr-BE"/>
        </w:rPr>
        <w:t>Contractant</w:t>
      </w:r>
      <w:r w:rsidR="00754ABB" w:rsidRPr="005B77C1">
        <w:rPr>
          <w:rFonts w:ascii="Arial" w:hAnsi="Arial" w:cs="Arial"/>
          <w:color w:val="000000"/>
          <w:sz w:val="24"/>
          <w:szCs w:val="24"/>
          <w:lang w:val="fr-BE"/>
        </w:rPr>
        <w:t xml:space="preserve">, </w:t>
      </w:r>
      <w:proofErr w:type="spellStart"/>
      <w:r w:rsidR="00754ABB" w:rsidRPr="005B77C1">
        <w:rPr>
          <w:rFonts w:ascii="Arial" w:hAnsi="Arial" w:cs="Arial"/>
          <w:color w:val="000000"/>
          <w:sz w:val="24"/>
          <w:szCs w:val="24"/>
          <w:lang w:val="fr-BE"/>
        </w:rPr>
        <w:t>termenele</w:t>
      </w:r>
      <w:proofErr w:type="spellEnd"/>
      <w:r w:rsidR="00754ABB" w:rsidRPr="005B77C1">
        <w:rPr>
          <w:rFonts w:ascii="Arial" w:hAnsi="Arial" w:cs="Arial"/>
          <w:color w:val="000000"/>
          <w:sz w:val="24"/>
          <w:szCs w:val="24"/>
          <w:lang w:val="fr-BE"/>
        </w:rPr>
        <w:t xml:space="preserve"> </w:t>
      </w:r>
      <w:proofErr w:type="spellStart"/>
      <w:r w:rsidR="00754ABB" w:rsidRPr="005B77C1">
        <w:rPr>
          <w:rFonts w:ascii="Arial" w:hAnsi="Arial" w:cs="Arial"/>
          <w:color w:val="000000"/>
          <w:sz w:val="24"/>
          <w:szCs w:val="24"/>
          <w:lang w:val="fr-BE"/>
        </w:rPr>
        <w:t>stabilite</w:t>
      </w:r>
      <w:proofErr w:type="spellEnd"/>
      <w:r w:rsidR="00754ABB" w:rsidRPr="005B77C1">
        <w:rPr>
          <w:rFonts w:ascii="Arial" w:hAnsi="Arial" w:cs="Arial"/>
          <w:color w:val="000000"/>
          <w:sz w:val="24"/>
          <w:szCs w:val="24"/>
          <w:lang w:val="fr-BE"/>
        </w:rPr>
        <w:t xml:space="preserve"> </w:t>
      </w:r>
      <w:proofErr w:type="spellStart"/>
      <w:r w:rsidR="00754ABB" w:rsidRPr="005B77C1">
        <w:rPr>
          <w:rFonts w:ascii="Arial" w:hAnsi="Arial" w:cs="Arial"/>
          <w:color w:val="000000"/>
          <w:sz w:val="24"/>
          <w:szCs w:val="24"/>
          <w:lang w:val="fr-BE"/>
        </w:rPr>
        <w:t>în</w:t>
      </w:r>
      <w:proofErr w:type="spellEnd"/>
      <w:r w:rsidR="00754ABB" w:rsidRPr="005B77C1">
        <w:rPr>
          <w:rFonts w:ascii="Arial" w:hAnsi="Arial" w:cs="Arial"/>
          <w:color w:val="000000"/>
          <w:sz w:val="24"/>
          <w:szCs w:val="24"/>
          <w:lang w:val="fr-BE"/>
        </w:rPr>
        <w:t xml:space="preserve"> </w:t>
      </w:r>
      <w:proofErr w:type="spellStart"/>
      <w:r w:rsidR="00754ABB" w:rsidRPr="005B77C1">
        <w:rPr>
          <w:rFonts w:ascii="Arial" w:hAnsi="Arial" w:cs="Arial"/>
          <w:color w:val="000000"/>
          <w:sz w:val="24"/>
          <w:szCs w:val="24"/>
          <w:lang w:val="fr-BE"/>
        </w:rPr>
        <w:t>sarcina</w:t>
      </w:r>
      <w:proofErr w:type="spellEnd"/>
      <w:r w:rsidR="00754ABB" w:rsidRPr="005B77C1">
        <w:rPr>
          <w:rFonts w:ascii="Arial" w:hAnsi="Arial" w:cs="Arial"/>
          <w:color w:val="000000"/>
          <w:sz w:val="24"/>
          <w:szCs w:val="24"/>
          <w:lang w:val="fr-BE"/>
        </w:rPr>
        <w:t xml:space="preserve"> </w:t>
      </w:r>
      <w:proofErr w:type="spellStart"/>
      <w:r w:rsidR="00754ABB" w:rsidRPr="005B77C1">
        <w:rPr>
          <w:rFonts w:ascii="Arial" w:hAnsi="Arial" w:cs="Arial"/>
          <w:color w:val="000000"/>
          <w:sz w:val="24"/>
          <w:szCs w:val="24"/>
          <w:lang w:val="fr-BE"/>
        </w:rPr>
        <w:t>acestuia</w:t>
      </w:r>
      <w:proofErr w:type="spellEnd"/>
      <w:r w:rsidR="00754ABB" w:rsidRPr="005B77C1">
        <w:rPr>
          <w:rFonts w:ascii="Arial" w:hAnsi="Arial" w:cs="Arial"/>
          <w:color w:val="000000"/>
          <w:sz w:val="24"/>
          <w:szCs w:val="24"/>
          <w:lang w:val="fr-BE"/>
        </w:rPr>
        <w:t xml:space="preserve"> </w:t>
      </w:r>
      <w:proofErr w:type="spellStart"/>
      <w:r w:rsidR="00754ABB" w:rsidRPr="005B77C1">
        <w:rPr>
          <w:rFonts w:ascii="Arial" w:hAnsi="Arial" w:cs="Arial"/>
          <w:color w:val="000000"/>
          <w:sz w:val="24"/>
          <w:szCs w:val="24"/>
          <w:lang w:val="fr-BE"/>
        </w:rPr>
        <w:t>pentru</w:t>
      </w:r>
      <w:proofErr w:type="spellEnd"/>
      <w:r w:rsidR="00754ABB" w:rsidRPr="005B77C1">
        <w:rPr>
          <w:rFonts w:ascii="Arial" w:hAnsi="Arial" w:cs="Arial"/>
          <w:color w:val="000000"/>
          <w:sz w:val="24"/>
          <w:szCs w:val="24"/>
          <w:lang w:val="fr-BE"/>
        </w:rPr>
        <w:t xml:space="preserve"> </w:t>
      </w:r>
      <w:proofErr w:type="spellStart"/>
      <w:r w:rsidR="00754ABB" w:rsidRPr="005B77C1">
        <w:rPr>
          <w:rFonts w:ascii="Arial" w:hAnsi="Arial" w:cs="Arial"/>
          <w:color w:val="000000"/>
          <w:sz w:val="24"/>
          <w:szCs w:val="24"/>
          <w:lang w:val="fr-BE"/>
        </w:rPr>
        <w:t>furnizarea</w:t>
      </w:r>
      <w:proofErr w:type="spellEnd"/>
      <w:r w:rsidR="00754ABB" w:rsidRPr="005B77C1">
        <w:rPr>
          <w:rFonts w:ascii="Arial" w:hAnsi="Arial" w:cs="Arial"/>
          <w:color w:val="000000"/>
          <w:sz w:val="24"/>
          <w:szCs w:val="24"/>
          <w:lang w:val="fr-BE"/>
        </w:rPr>
        <w:t xml:space="preserve"> </w:t>
      </w:r>
      <w:proofErr w:type="spellStart"/>
      <w:r w:rsidR="00754ABB" w:rsidRPr="005B77C1">
        <w:rPr>
          <w:rFonts w:ascii="Arial" w:hAnsi="Arial" w:cs="Arial"/>
          <w:color w:val="000000"/>
          <w:sz w:val="24"/>
          <w:szCs w:val="24"/>
          <w:lang w:val="fr-BE"/>
        </w:rPr>
        <w:t>produselor</w:t>
      </w:r>
      <w:proofErr w:type="spellEnd"/>
      <w:r w:rsidR="00754ABB" w:rsidRPr="005B77C1">
        <w:rPr>
          <w:rFonts w:ascii="Arial" w:hAnsi="Arial" w:cs="Arial"/>
          <w:color w:val="000000"/>
          <w:sz w:val="24"/>
          <w:szCs w:val="24"/>
          <w:lang w:val="fr-BE"/>
        </w:rPr>
        <w:t xml:space="preserve"> se </w:t>
      </w:r>
      <w:proofErr w:type="spellStart"/>
      <w:r w:rsidR="00754ABB" w:rsidRPr="005B77C1">
        <w:rPr>
          <w:rFonts w:ascii="Arial" w:hAnsi="Arial" w:cs="Arial"/>
          <w:color w:val="000000"/>
          <w:sz w:val="24"/>
          <w:szCs w:val="24"/>
          <w:lang w:val="fr-BE"/>
        </w:rPr>
        <w:t>prelungesc</w:t>
      </w:r>
      <w:proofErr w:type="spellEnd"/>
      <w:r w:rsidR="00754ABB" w:rsidRPr="005B77C1">
        <w:rPr>
          <w:rFonts w:ascii="Arial" w:hAnsi="Arial" w:cs="Arial"/>
          <w:color w:val="000000"/>
          <w:sz w:val="24"/>
          <w:szCs w:val="24"/>
          <w:lang w:val="fr-BE"/>
        </w:rPr>
        <w:t xml:space="preserve"> </w:t>
      </w:r>
      <w:proofErr w:type="spellStart"/>
      <w:r w:rsidR="00754ABB" w:rsidRPr="005B77C1">
        <w:rPr>
          <w:rFonts w:ascii="Arial" w:hAnsi="Arial" w:cs="Arial"/>
          <w:color w:val="000000"/>
          <w:sz w:val="24"/>
          <w:szCs w:val="24"/>
          <w:lang w:val="fr-BE"/>
        </w:rPr>
        <w:t>în</w:t>
      </w:r>
      <w:proofErr w:type="spellEnd"/>
      <w:r w:rsidR="00754ABB" w:rsidRPr="005B77C1">
        <w:rPr>
          <w:rFonts w:ascii="Arial" w:hAnsi="Arial" w:cs="Arial"/>
          <w:color w:val="000000"/>
          <w:sz w:val="24"/>
          <w:szCs w:val="24"/>
          <w:lang w:val="fr-BE"/>
        </w:rPr>
        <w:t xml:space="preserve"> mod </w:t>
      </w:r>
      <w:proofErr w:type="spellStart"/>
      <w:r w:rsidR="00754ABB" w:rsidRPr="005B77C1">
        <w:rPr>
          <w:rFonts w:ascii="Arial" w:hAnsi="Arial" w:cs="Arial"/>
          <w:color w:val="000000"/>
          <w:sz w:val="24"/>
          <w:szCs w:val="24"/>
          <w:lang w:val="fr-BE"/>
        </w:rPr>
        <w:t>corespunzător</w:t>
      </w:r>
      <w:proofErr w:type="spellEnd"/>
      <w:r w:rsidR="00754ABB" w:rsidRPr="005B77C1">
        <w:rPr>
          <w:rFonts w:ascii="Arial" w:hAnsi="Arial" w:cs="Arial"/>
          <w:color w:val="000000"/>
          <w:sz w:val="24"/>
          <w:szCs w:val="24"/>
          <w:lang w:val="fr-BE"/>
        </w:rPr>
        <w:t>.</w:t>
      </w:r>
    </w:p>
    <w:p w14:paraId="031EBC36" w14:textId="77777777" w:rsidR="00927B49" w:rsidRPr="005B77C1" w:rsidRDefault="00927B49" w:rsidP="005B77C1">
      <w:pPr>
        <w:pStyle w:val="Default"/>
        <w:numPr>
          <w:ilvl w:val="0"/>
          <w:numId w:val="15"/>
        </w:numPr>
        <w:spacing w:line="276" w:lineRule="auto"/>
        <w:ind w:left="714" w:hanging="357"/>
        <w:jc w:val="both"/>
        <w:rPr>
          <w:rFonts w:ascii="Arial" w:hAnsi="Arial" w:cs="Arial"/>
          <w:lang w:val="en-GB"/>
        </w:rPr>
      </w:pPr>
      <w:proofErr w:type="spellStart"/>
      <w:r w:rsidRPr="005B77C1">
        <w:rPr>
          <w:rFonts w:ascii="Arial" w:hAnsi="Arial" w:cs="Arial"/>
          <w:lang w:val="en-GB"/>
        </w:rPr>
        <w:t>asigurarea</w:t>
      </w:r>
      <w:proofErr w:type="spellEnd"/>
      <w:r w:rsidRPr="005B77C1">
        <w:rPr>
          <w:rFonts w:ascii="Arial" w:hAnsi="Arial" w:cs="Arial"/>
          <w:lang w:val="en-GB"/>
        </w:rPr>
        <w:t xml:space="preserve"> </w:t>
      </w:r>
      <w:proofErr w:type="spellStart"/>
      <w:r w:rsidRPr="005B77C1">
        <w:rPr>
          <w:rFonts w:ascii="Arial" w:hAnsi="Arial" w:cs="Arial"/>
          <w:lang w:val="en-GB"/>
        </w:rPr>
        <w:t>accesului</w:t>
      </w:r>
      <w:proofErr w:type="spellEnd"/>
      <w:r w:rsidRPr="005B77C1">
        <w:rPr>
          <w:rFonts w:ascii="Arial" w:hAnsi="Arial" w:cs="Arial"/>
          <w:lang w:val="en-GB"/>
        </w:rPr>
        <w:t xml:space="preserve"> </w:t>
      </w:r>
      <w:proofErr w:type="spellStart"/>
      <w:r w:rsidRPr="005B77C1">
        <w:rPr>
          <w:rFonts w:ascii="Arial" w:hAnsi="Arial" w:cs="Arial"/>
          <w:lang w:val="en-GB"/>
        </w:rPr>
        <w:t>în</w:t>
      </w:r>
      <w:proofErr w:type="spellEnd"/>
      <w:r w:rsidRPr="005B77C1">
        <w:rPr>
          <w:rFonts w:ascii="Arial" w:hAnsi="Arial" w:cs="Arial"/>
          <w:lang w:val="en-GB"/>
        </w:rPr>
        <w:t xml:space="preserve"> </w:t>
      </w:r>
      <w:proofErr w:type="spellStart"/>
      <w:r w:rsidRPr="005B77C1">
        <w:rPr>
          <w:rFonts w:ascii="Arial" w:hAnsi="Arial" w:cs="Arial"/>
          <w:lang w:val="en-GB"/>
        </w:rPr>
        <w:t>spațiile</w:t>
      </w:r>
      <w:proofErr w:type="spellEnd"/>
      <w:r w:rsidRPr="005B77C1">
        <w:rPr>
          <w:rFonts w:ascii="Arial" w:hAnsi="Arial" w:cs="Arial"/>
          <w:lang w:val="en-GB"/>
        </w:rPr>
        <w:t xml:space="preserve"> </w:t>
      </w:r>
      <w:proofErr w:type="spellStart"/>
      <w:r w:rsidRPr="005B77C1">
        <w:rPr>
          <w:rFonts w:ascii="Arial" w:hAnsi="Arial" w:cs="Arial"/>
          <w:lang w:val="en-GB"/>
        </w:rPr>
        <w:t>în</w:t>
      </w:r>
      <w:proofErr w:type="spellEnd"/>
      <w:r w:rsidRPr="005B77C1">
        <w:rPr>
          <w:rFonts w:ascii="Arial" w:hAnsi="Arial" w:cs="Arial"/>
          <w:lang w:val="en-GB"/>
        </w:rPr>
        <w:t xml:space="preserve"> care</w:t>
      </w:r>
      <w:r w:rsidR="00720FC7" w:rsidRPr="005B77C1">
        <w:rPr>
          <w:rFonts w:ascii="Arial" w:hAnsi="Arial" w:cs="Arial"/>
          <w:lang w:val="en-GB"/>
        </w:rPr>
        <w:t xml:space="preserve"> </w:t>
      </w:r>
      <w:proofErr w:type="spellStart"/>
      <w:r w:rsidR="00720FC7" w:rsidRPr="005B77C1">
        <w:rPr>
          <w:rFonts w:ascii="Arial" w:hAnsi="Arial" w:cs="Arial"/>
          <w:lang w:val="en-GB"/>
        </w:rPr>
        <w:t>urmează</w:t>
      </w:r>
      <w:proofErr w:type="spellEnd"/>
      <w:r w:rsidR="00720FC7" w:rsidRPr="005B77C1">
        <w:rPr>
          <w:rFonts w:ascii="Arial" w:hAnsi="Arial" w:cs="Arial"/>
          <w:lang w:val="en-GB"/>
        </w:rPr>
        <w:t xml:space="preserve"> a se </w:t>
      </w:r>
      <w:proofErr w:type="spellStart"/>
      <w:r w:rsidR="00720FC7" w:rsidRPr="005B77C1">
        <w:rPr>
          <w:rFonts w:ascii="Arial" w:hAnsi="Arial" w:cs="Arial"/>
          <w:lang w:val="en-GB"/>
        </w:rPr>
        <w:t>realiza</w:t>
      </w:r>
      <w:proofErr w:type="spellEnd"/>
      <w:r w:rsidR="00720FC7" w:rsidRPr="005B77C1">
        <w:rPr>
          <w:rFonts w:ascii="Arial" w:hAnsi="Arial" w:cs="Arial"/>
          <w:lang w:val="en-GB"/>
        </w:rPr>
        <w:t xml:space="preserve"> </w:t>
      </w:r>
      <w:proofErr w:type="spellStart"/>
      <w:r w:rsidR="00720FC7" w:rsidRPr="005B77C1">
        <w:rPr>
          <w:rFonts w:ascii="Arial" w:hAnsi="Arial" w:cs="Arial"/>
          <w:lang w:val="en-GB"/>
        </w:rPr>
        <w:t>livrarea</w:t>
      </w:r>
      <w:proofErr w:type="spellEnd"/>
      <w:r w:rsidR="00720FC7" w:rsidRPr="005B77C1">
        <w:rPr>
          <w:rFonts w:ascii="Arial" w:hAnsi="Arial" w:cs="Arial"/>
          <w:lang w:val="en-GB"/>
        </w:rPr>
        <w:t xml:space="preserve"> </w:t>
      </w:r>
      <w:proofErr w:type="spellStart"/>
      <w:r w:rsidRPr="005B77C1">
        <w:rPr>
          <w:rFonts w:ascii="Arial" w:hAnsi="Arial" w:cs="Arial"/>
          <w:lang w:val="en-GB"/>
        </w:rPr>
        <w:t>produselor</w:t>
      </w:r>
      <w:proofErr w:type="spellEnd"/>
      <w:r w:rsidRPr="005B77C1">
        <w:rPr>
          <w:rFonts w:ascii="Arial" w:hAnsi="Arial" w:cs="Arial"/>
          <w:lang w:val="en-GB"/>
        </w:rPr>
        <w:t xml:space="preserve">; </w:t>
      </w:r>
    </w:p>
    <w:p w14:paraId="4D272182" w14:textId="77777777" w:rsidR="00927B49" w:rsidRPr="005B77C1" w:rsidRDefault="00927B49" w:rsidP="005B77C1">
      <w:pPr>
        <w:pStyle w:val="Default"/>
        <w:numPr>
          <w:ilvl w:val="0"/>
          <w:numId w:val="15"/>
        </w:numPr>
        <w:spacing w:line="276" w:lineRule="auto"/>
        <w:ind w:left="714" w:hanging="357"/>
        <w:jc w:val="both"/>
        <w:rPr>
          <w:rFonts w:ascii="Arial" w:hAnsi="Arial" w:cs="Arial"/>
          <w:lang w:val="fr-BE"/>
        </w:rPr>
      </w:pPr>
      <w:proofErr w:type="spellStart"/>
      <w:proofErr w:type="gramStart"/>
      <w:r w:rsidRPr="005B77C1">
        <w:rPr>
          <w:rFonts w:ascii="Arial" w:hAnsi="Arial" w:cs="Arial"/>
          <w:lang w:val="fr-BE"/>
        </w:rPr>
        <w:t>mobilizarea</w:t>
      </w:r>
      <w:proofErr w:type="spellEnd"/>
      <w:proofErr w:type="gramEnd"/>
      <w:r w:rsidRPr="005B77C1">
        <w:rPr>
          <w:rFonts w:ascii="Arial" w:hAnsi="Arial" w:cs="Arial"/>
          <w:lang w:val="fr-BE"/>
        </w:rPr>
        <w:t xml:space="preserve"> </w:t>
      </w:r>
      <w:proofErr w:type="spellStart"/>
      <w:r w:rsidRPr="005B77C1">
        <w:rPr>
          <w:rFonts w:ascii="Arial" w:hAnsi="Arial" w:cs="Arial"/>
          <w:lang w:val="fr-BE"/>
        </w:rPr>
        <w:t>tuturor</w:t>
      </w:r>
      <w:proofErr w:type="spellEnd"/>
      <w:r w:rsidRPr="005B77C1">
        <w:rPr>
          <w:rFonts w:ascii="Arial" w:hAnsi="Arial" w:cs="Arial"/>
          <w:lang w:val="fr-BE"/>
        </w:rPr>
        <w:t xml:space="preserve"> </w:t>
      </w:r>
      <w:proofErr w:type="spellStart"/>
      <w:r w:rsidRPr="005B77C1">
        <w:rPr>
          <w:rFonts w:ascii="Arial" w:hAnsi="Arial" w:cs="Arial"/>
          <w:lang w:val="fr-BE"/>
        </w:rPr>
        <w:t>resurselor</w:t>
      </w:r>
      <w:proofErr w:type="spellEnd"/>
      <w:r w:rsidRPr="005B77C1">
        <w:rPr>
          <w:rFonts w:ascii="Arial" w:hAnsi="Arial" w:cs="Arial"/>
          <w:lang w:val="fr-BE"/>
        </w:rPr>
        <w:t xml:space="preserve"> care </w:t>
      </w:r>
      <w:proofErr w:type="spellStart"/>
      <w:r w:rsidRPr="005B77C1">
        <w:rPr>
          <w:rFonts w:ascii="Arial" w:hAnsi="Arial" w:cs="Arial"/>
          <w:lang w:val="fr-BE"/>
        </w:rPr>
        <w:t>sunt</w:t>
      </w:r>
      <w:proofErr w:type="spellEnd"/>
      <w:r w:rsidRPr="005B77C1">
        <w:rPr>
          <w:rFonts w:ascii="Arial" w:hAnsi="Arial" w:cs="Arial"/>
          <w:lang w:val="fr-BE"/>
        </w:rPr>
        <w:t xml:space="preserve"> </w:t>
      </w:r>
      <w:proofErr w:type="spellStart"/>
      <w:r w:rsidRPr="005B77C1">
        <w:rPr>
          <w:rFonts w:ascii="Arial" w:hAnsi="Arial" w:cs="Arial"/>
          <w:lang w:val="fr-BE"/>
        </w:rPr>
        <w:t>în</w:t>
      </w:r>
      <w:proofErr w:type="spellEnd"/>
      <w:r w:rsidRPr="005B77C1">
        <w:rPr>
          <w:rFonts w:ascii="Arial" w:hAnsi="Arial" w:cs="Arial"/>
          <w:lang w:val="fr-BE"/>
        </w:rPr>
        <w:t xml:space="preserve"> </w:t>
      </w:r>
      <w:proofErr w:type="spellStart"/>
      <w:r w:rsidRPr="005B77C1">
        <w:rPr>
          <w:rFonts w:ascii="Arial" w:hAnsi="Arial" w:cs="Arial"/>
          <w:lang w:val="fr-BE"/>
        </w:rPr>
        <w:t>sarcina</w:t>
      </w:r>
      <w:proofErr w:type="spellEnd"/>
      <w:r w:rsidRPr="005B77C1">
        <w:rPr>
          <w:rFonts w:ascii="Arial" w:hAnsi="Arial" w:cs="Arial"/>
          <w:lang w:val="fr-BE"/>
        </w:rPr>
        <w:t xml:space="preserve"> sa, </w:t>
      </w:r>
      <w:proofErr w:type="spellStart"/>
      <w:r w:rsidRPr="005B77C1">
        <w:rPr>
          <w:rFonts w:ascii="Arial" w:hAnsi="Arial" w:cs="Arial"/>
          <w:lang w:val="fr-BE"/>
        </w:rPr>
        <w:t>pentru</w:t>
      </w:r>
      <w:proofErr w:type="spellEnd"/>
      <w:r w:rsidRPr="005B77C1">
        <w:rPr>
          <w:rFonts w:ascii="Arial" w:hAnsi="Arial" w:cs="Arial"/>
          <w:lang w:val="fr-BE"/>
        </w:rPr>
        <w:t xml:space="preserve"> buna </w:t>
      </w:r>
      <w:proofErr w:type="spellStart"/>
      <w:r w:rsidRPr="005B77C1">
        <w:rPr>
          <w:rFonts w:ascii="Arial" w:hAnsi="Arial" w:cs="Arial"/>
          <w:lang w:val="fr-BE"/>
        </w:rPr>
        <w:t>derulare</w:t>
      </w:r>
      <w:proofErr w:type="spellEnd"/>
      <w:r w:rsidRPr="005B77C1">
        <w:rPr>
          <w:rFonts w:ascii="Arial" w:hAnsi="Arial" w:cs="Arial"/>
          <w:lang w:val="fr-BE"/>
        </w:rPr>
        <w:t xml:space="preserve"> a </w:t>
      </w:r>
      <w:proofErr w:type="spellStart"/>
      <w:r w:rsidRPr="005B77C1">
        <w:rPr>
          <w:rFonts w:ascii="Arial" w:hAnsi="Arial" w:cs="Arial"/>
          <w:lang w:val="fr-BE"/>
        </w:rPr>
        <w:t>contractului</w:t>
      </w:r>
      <w:proofErr w:type="spellEnd"/>
      <w:r w:rsidR="00814867" w:rsidRPr="005B77C1">
        <w:rPr>
          <w:rFonts w:ascii="Arial" w:hAnsi="Arial" w:cs="Arial"/>
          <w:lang w:val="fr-BE"/>
        </w:rPr>
        <w:t>,</w:t>
      </w:r>
    </w:p>
    <w:p w14:paraId="713D536A" w14:textId="77777777" w:rsidR="00754ABB" w:rsidRPr="005B77C1" w:rsidRDefault="00754ABB" w:rsidP="005B77C1">
      <w:pPr>
        <w:pStyle w:val="ListParagraph"/>
        <w:numPr>
          <w:ilvl w:val="0"/>
          <w:numId w:val="15"/>
        </w:numPr>
        <w:spacing w:after="0" w:line="276" w:lineRule="auto"/>
        <w:ind w:left="714" w:hanging="357"/>
        <w:jc w:val="both"/>
        <w:rPr>
          <w:rFonts w:ascii="Arial" w:hAnsi="Arial" w:cs="Arial"/>
          <w:color w:val="000000"/>
          <w:sz w:val="24"/>
          <w:szCs w:val="24"/>
          <w:lang w:val="fr-BE"/>
        </w:rPr>
      </w:pPr>
      <w:proofErr w:type="spellStart"/>
      <w:r w:rsidRPr="005B77C1">
        <w:rPr>
          <w:rFonts w:ascii="Arial" w:hAnsi="Arial" w:cs="Arial"/>
          <w:color w:val="000000"/>
          <w:sz w:val="24"/>
          <w:szCs w:val="24"/>
          <w:lang w:val="fr-BE"/>
        </w:rPr>
        <w:t>Autoritatea</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contractantă</w:t>
      </w:r>
      <w:proofErr w:type="spellEnd"/>
      <w:r w:rsidRPr="005B77C1">
        <w:rPr>
          <w:rFonts w:ascii="Arial" w:hAnsi="Arial" w:cs="Arial"/>
          <w:color w:val="000000"/>
          <w:sz w:val="24"/>
          <w:szCs w:val="24"/>
          <w:lang w:val="fr-BE"/>
        </w:rPr>
        <w:t>/</w:t>
      </w:r>
      <w:proofErr w:type="spellStart"/>
      <w:r w:rsidRPr="005B77C1">
        <w:rPr>
          <w:rFonts w:ascii="Arial" w:hAnsi="Arial" w:cs="Arial"/>
          <w:color w:val="000000"/>
          <w:sz w:val="24"/>
          <w:szCs w:val="24"/>
          <w:lang w:val="fr-BE"/>
        </w:rPr>
        <w:t>beneficiarul</w:t>
      </w:r>
      <w:proofErr w:type="spellEnd"/>
      <w:r w:rsidRPr="005B77C1">
        <w:rPr>
          <w:rFonts w:ascii="Arial" w:hAnsi="Arial" w:cs="Arial"/>
          <w:color w:val="000000"/>
          <w:sz w:val="24"/>
          <w:szCs w:val="24"/>
          <w:lang w:val="fr-BE"/>
        </w:rPr>
        <w:t xml:space="preserve"> - </w:t>
      </w:r>
      <w:proofErr w:type="spellStart"/>
      <w:r w:rsidRPr="005B77C1">
        <w:rPr>
          <w:rFonts w:ascii="Arial" w:hAnsi="Arial" w:cs="Arial"/>
          <w:color w:val="000000"/>
          <w:sz w:val="24"/>
          <w:szCs w:val="24"/>
          <w:lang w:val="fr-BE"/>
        </w:rPr>
        <w:t>plătitor</w:t>
      </w:r>
      <w:proofErr w:type="spellEnd"/>
      <w:r w:rsidRPr="005B77C1">
        <w:rPr>
          <w:rFonts w:ascii="Arial" w:hAnsi="Arial" w:cs="Arial"/>
          <w:color w:val="000000"/>
          <w:sz w:val="24"/>
          <w:szCs w:val="24"/>
          <w:lang w:val="fr-BE"/>
        </w:rPr>
        <w:t xml:space="preserve"> va/vor </w:t>
      </w:r>
      <w:proofErr w:type="spellStart"/>
      <w:r w:rsidRPr="005B77C1">
        <w:rPr>
          <w:rFonts w:ascii="Arial" w:hAnsi="Arial" w:cs="Arial"/>
          <w:color w:val="000000"/>
          <w:sz w:val="24"/>
          <w:szCs w:val="24"/>
          <w:lang w:val="fr-BE"/>
        </w:rPr>
        <w:t>colabora</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atât</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cât</w:t>
      </w:r>
      <w:proofErr w:type="spellEnd"/>
      <w:r w:rsidRPr="005B77C1">
        <w:rPr>
          <w:rFonts w:ascii="Arial" w:hAnsi="Arial" w:cs="Arial"/>
          <w:color w:val="000000"/>
          <w:sz w:val="24"/>
          <w:szCs w:val="24"/>
          <w:lang w:val="fr-BE"/>
        </w:rPr>
        <w:t xml:space="preserve"> este </w:t>
      </w:r>
      <w:proofErr w:type="spellStart"/>
      <w:r w:rsidRPr="005B77C1">
        <w:rPr>
          <w:rFonts w:ascii="Arial" w:hAnsi="Arial" w:cs="Arial"/>
          <w:color w:val="000000"/>
          <w:sz w:val="24"/>
          <w:szCs w:val="24"/>
          <w:lang w:val="fr-BE"/>
        </w:rPr>
        <w:t>posibil</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cu</w:t>
      </w:r>
      <w:proofErr w:type="spellEnd"/>
      <w:r w:rsidRPr="005B77C1">
        <w:rPr>
          <w:rFonts w:ascii="Arial" w:hAnsi="Arial" w:cs="Arial"/>
          <w:color w:val="000000"/>
          <w:sz w:val="24"/>
          <w:szCs w:val="24"/>
          <w:lang w:val="fr-BE"/>
        </w:rPr>
        <w:t xml:space="preserve"> </w:t>
      </w:r>
      <w:proofErr w:type="spellStart"/>
      <w:r w:rsidR="0071647C" w:rsidRPr="005B77C1">
        <w:rPr>
          <w:rFonts w:ascii="Arial" w:hAnsi="Arial" w:cs="Arial"/>
          <w:color w:val="000000"/>
          <w:sz w:val="24"/>
          <w:szCs w:val="24"/>
          <w:lang w:val="fr-BE"/>
        </w:rPr>
        <w:t>Contractantul</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pentru</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furnizarea</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informaţiilor</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pe</w:t>
      </w:r>
      <w:proofErr w:type="spellEnd"/>
      <w:r w:rsidRPr="005B77C1">
        <w:rPr>
          <w:rFonts w:ascii="Arial" w:hAnsi="Arial" w:cs="Arial"/>
          <w:color w:val="000000"/>
          <w:sz w:val="24"/>
          <w:szCs w:val="24"/>
          <w:lang w:val="fr-BE"/>
        </w:rPr>
        <w:t xml:space="preserve"> care </w:t>
      </w:r>
      <w:proofErr w:type="spellStart"/>
      <w:r w:rsidRPr="005B77C1">
        <w:rPr>
          <w:rFonts w:ascii="Arial" w:hAnsi="Arial" w:cs="Arial"/>
          <w:color w:val="000000"/>
          <w:sz w:val="24"/>
          <w:szCs w:val="24"/>
          <w:lang w:val="fr-BE"/>
        </w:rPr>
        <w:t>acesta</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din</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urmă</w:t>
      </w:r>
      <w:proofErr w:type="spellEnd"/>
      <w:r w:rsidRPr="005B77C1">
        <w:rPr>
          <w:rFonts w:ascii="Arial" w:hAnsi="Arial" w:cs="Arial"/>
          <w:color w:val="000000"/>
          <w:sz w:val="24"/>
          <w:szCs w:val="24"/>
          <w:lang w:val="fr-BE"/>
        </w:rPr>
        <w:t xml:space="preserve"> le </w:t>
      </w:r>
      <w:proofErr w:type="spellStart"/>
      <w:r w:rsidRPr="005B77C1">
        <w:rPr>
          <w:rFonts w:ascii="Arial" w:hAnsi="Arial" w:cs="Arial"/>
          <w:color w:val="000000"/>
          <w:sz w:val="24"/>
          <w:szCs w:val="24"/>
          <w:lang w:val="fr-BE"/>
        </w:rPr>
        <w:t>poate</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solicita</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în</w:t>
      </w:r>
      <w:proofErr w:type="spellEnd"/>
      <w:r w:rsidRPr="005B77C1">
        <w:rPr>
          <w:rFonts w:ascii="Arial" w:hAnsi="Arial" w:cs="Arial"/>
          <w:color w:val="000000"/>
          <w:sz w:val="24"/>
          <w:szCs w:val="24"/>
          <w:lang w:val="fr-BE"/>
        </w:rPr>
        <w:t xml:space="preserve"> mod </w:t>
      </w:r>
      <w:proofErr w:type="spellStart"/>
      <w:r w:rsidRPr="005B77C1">
        <w:rPr>
          <w:rFonts w:ascii="Arial" w:hAnsi="Arial" w:cs="Arial"/>
          <w:color w:val="000000"/>
          <w:sz w:val="24"/>
          <w:szCs w:val="24"/>
          <w:lang w:val="fr-BE"/>
        </w:rPr>
        <w:t>rezonabil</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pentru</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realizarea</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acordului</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cadru</w:t>
      </w:r>
      <w:proofErr w:type="spellEnd"/>
      <w:r w:rsidRPr="005B77C1">
        <w:rPr>
          <w:rFonts w:ascii="Arial" w:hAnsi="Arial" w:cs="Arial"/>
          <w:color w:val="000000"/>
          <w:sz w:val="24"/>
          <w:szCs w:val="24"/>
          <w:lang w:val="fr-BE"/>
        </w:rPr>
        <w:t>/</w:t>
      </w:r>
      <w:proofErr w:type="spellStart"/>
      <w:r w:rsidRPr="005B77C1">
        <w:rPr>
          <w:rFonts w:ascii="Arial" w:hAnsi="Arial" w:cs="Arial"/>
          <w:color w:val="000000"/>
          <w:sz w:val="24"/>
          <w:szCs w:val="24"/>
          <w:lang w:val="fr-BE"/>
        </w:rPr>
        <w:t>contractului</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subsecvent</w:t>
      </w:r>
      <w:proofErr w:type="spellEnd"/>
      <w:r w:rsidRPr="005B77C1">
        <w:rPr>
          <w:rFonts w:ascii="Arial" w:hAnsi="Arial" w:cs="Arial"/>
          <w:color w:val="000000"/>
          <w:sz w:val="24"/>
          <w:szCs w:val="24"/>
          <w:lang w:val="fr-BE"/>
        </w:rPr>
        <w:t>.</w:t>
      </w:r>
    </w:p>
    <w:p w14:paraId="58B5FC86" w14:textId="77777777" w:rsidR="00927B49" w:rsidRPr="005B77C1" w:rsidRDefault="00927B49" w:rsidP="005B77C1">
      <w:pPr>
        <w:pStyle w:val="ListParagraph"/>
        <w:numPr>
          <w:ilvl w:val="0"/>
          <w:numId w:val="15"/>
        </w:numPr>
        <w:spacing w:after="0" w:line="276" w:lineRule="auto"/>
        <w:ind w:left="714" w:hanging="357"/>
        <w:jc w:val="both"/>
        <w:rPr>
          <w:rFonts w:ascii="Arial" w:hAnsi="Arial" w:cs="Arial"/>
          <w:color w:val="000000"/>
          <w:sz w:val="24"/>
          <w:szCs w:val="24"/>
          <w:lang w:val="fr-BE"/>
        </w:rPr>
      </w:pPr>
      <w:proofErr w:type="spellStart"/>
      <w:proofErr w:type="gramStart"/>
      <w:r w:rsidRPr="005B77C1">
        <w:rPr>
          <w:rFonts w:ascii="Arial" w:hAnsi="Arial" w:cs="Arial"/>
          <w:sz w:val="24"/>
          <w:szCs w:val="24"/>
          <w:lang w:val="fr-BE"/>
        </w:rPr>
        <w:t>monitorizarea</w:t>
      </w:r>
      <w:proofErr w:type="spellEnd"/>
      <w:proofErr w:type="gramEnd"/>
      <w:r w:rsidRPr="005B77C1">
        <w:rPr>
          <w:rFonts w:ascii="Arial" w:hAnsi="Arial" w:cs="Arial"/>
          <w:sz w:val="24"/>
          <w:szCs w:val="24"/>
          <w:lang w:val="fr-BE"/>
        </w:rPr>
        <w:t xml:space="preserve"> </w:t>
      </w:r>
      <w:proofErr w:type="spellStart"/>
      <w:r w:rsidRPr="005B77C1">
        <w:rPr>
          <w:rFonts w:ascii="Arial" w:hAnsi="Arial" w:cs="Arial"/>
          <w:sz w:val="24"/>
          <w:szCs w:val="24"/>
          <w:lang w:val="fr-BE"/>
        </w:rPr>
        <w:t>îndeplinirii</w:t>
      </w:r>
      <w:proofErr w:type="spellEnd"/>
      <w:r w:rsidRPr="005B77C1">
        <w:rPr>
          <w:rFonts w:ascii="Arial" w:hAnsi="Arial" w:cs="Arial"/>
          <w:sz w:val="24"/>
          <w:szCs w:val="24"/>
          <w:lang w:val="fr-BE"/>
        </w:rPr>
        <w:t xml:space="preserve"> </w:t>
      </w:r>
      <w:proofErr w:type="spellStart"/>
      <w:r w:rsidRPr="005B77C1">
        <w:rPr>
          <w:rFonts w:ascii="Arial" w:hAnsi="Arial" w:cs="Arial"/>
          <w:sz w:val="24"/>
          <w:szCs w:val="24"/>
          <w:lang w:val="fr-BE"/>
        </w:rPr>
        <w:t>tuturor</w:t>
      </w:r>
      <w:proofErr w:type="spellEnd"/>
      <w:r w:rsidRPr="005B77C1">
        <w:rPr>
          <w:rFonts w:ascii="Arial" w:hAnsi="Arial" w:cs="Arial"/>
          <w:sz w:val="24"/>
          <w:szCs w:val="24"/>
          <w:lang w:val="fr-BE"/>
        </w:rPr>
        <w:t xml:space="preserve"> </w:t>
      </w:r>
      <w:proofErr w:type="spellStart"/>
      <w:r w:rsidRPr="005B77C1">
        <w:rPr>
          <w:rFonts w:ascii="Arial" w:hAnsi="Arial" w:cs="Arial"/>
          <w:sz w:val="24"/>
          <w:szCs w:val="24"/>
          <w:lang w:val="fr-BE"/>
        </w:rPr>
        <w:t>cerințelor</w:t>
      </w:r>
      <w:proofErr w:type="spellEnd"/>
      <w:r w:rsidRPr="005B77C1">
        <w:rPr>
          <w:rFonts w:ascii="Arial" w:hAnsi="Arial" w:cs="Arial"/>
          <w:sz w:val="24"/>
          <w:szCs w:val="24"/>
          <w:lang w:val="fr-BE"/>
        </w:rPr>
        <w:t xml:space="preserve"> </w:t>
      </w:r>
      <w:proofErr w:type="spellStart"/>
      <w:r w:rsidRPr="005B77C1">
        <w:rPr>
          <w:rFonts w:ascii="Arial" w:hAnsi="Arial" w:cs="Arial"/>
          <w:sz w:val="24"/>
          <w:szCs w:val="24"/>
          <w:lang w:val="fr-BE"/>
        </w:rPr>
        <w:t>din</w:t>
      </w:r>
      <w:proofErr w:type="spellEnd"/>
      <w:r w:rsidRPr="005B77C1">
        <w:rPr>
          <w:rFonts w:ascii="Arial" w:hAnsi="Arial" w:cs="Arial"/>
          <w:sz w:val="24"/>
          <w:szCs w:val="24"/>
          <w:lang w:val="fr-BE"/>
        </w:rPr>
        <w:t xml:space="preserve"> </w:t>
      </w:r>
      <w:proofErr w:type="spellStart"/>
      <w:r w:rsidRPr="005B77C1">
        <w:rPr>
          <w:rFonts w:ascii="Arial" w:hAnsi="Arial" w:cs="Arial"/>
          <w:sz w:val="24"/>
          <w:szCs w:val="24"/>
          <w:lang w:val="fr-BE"/>
        </w:rPr>
        <w:t>Caietul</w:t>
      </w:r>
      <w:proofErr w:type="spellEnd"/>
      <w:r w:rsidRPr="005B77C1">
        <w:rPr>
          <w:rFonts w:ascii="Arial" w:hAnsi="Arial" w:cs="Arial"/>
          <w:sz w:val="24"/>
          <w:szCs w:val="24"/>
          <w:lang w:val="fr-BE"/>
        </w:rPr>
        <w:t xml:space="preserve"> de </w:t>
      </w:r>
      <w:proofErr w:type="spellStart"/>
      <w:r w:rsidRPr="005B77C1">
        <w:rPr>
          <w:rFonts w:ascii="Arial" w:hAnsi="Arial" w:cs="Arial"/>
          <w:sz w:val="24"/>
          <w:szCs w:val="24"/>
          <w:lang w:val="fr-BE"/>
        </w:rPr>
        <w:t>Sarcini</w:t>
      </w:r>
      <w:proofErr w:type="spellEnd"/>
      <w:r w:rsidRPr="005B77C1">
        <w:rPr>
          <w:rFonts w:ascii="Arial" w:hAnsi="Arial" w:cs="Arial"/>
          <w:sz w:val="24"/>
          <w:szCs w:val="24"/>
          <w:lang w:val="fr-BE"/>
        </w:rPr>
        <w:t xml:space="preserve"> </w:t>
      </w:r>
      <w:proofErr w:type="spellStart"/>
      <w:r w:rsidRPr="005B77C1">
        <w:rPr>
          <w:rFonts w:ascii="Arial" w:hAnsi="Arial" w:cs="Arial"/>
          <w:sz w:val="24"/>
          <w:szCs w:val="24"/>
          <w:lang w:val="fr-BE"/>
        </w:rPr>
        <w:t>şi</w:t>
      </w:r>
      <w:proofErr w:type="spellEnd"/>
      <w:r w:rsidRPr="005B77C1">
        <w:rPr>
          <w:rFonts w:ascii="Arial" w:hAnsi="Arial" w:cs="Arial"/>
          <w:sz w:val="24"/>
          <w:szCs w:val="24"/>
          <w:lang w:val="fr-BE"/>
        </w:rPr>
        <w:t xml:space="preserve"> a </w:t>
      </w:r>
      <w:proofErr w:type="spellStart"/>
      <w:r w:rsidRPr="005B77C1">
        <w:rPr>
          <w:rFonts w:ascii="Arial" w:hAnsi="Arial" w:cs="Arial"/>
          <w:sz w:val="24"/>
          <w:szCs w:val="24"/>
          <w:lang w:val="fr-BE"/>
        </w:rPr>
        <w:t>oricăror</w:t>
      </w:r>
      <w:proofErr w:type="spellEnd"/>
      <w:r w:rsidRPr="005B77C1">
        <w:rPr>
          <w:rFonts w:ascii="Arial" w:hAnsi="Arial" w:cs="Arial"/>
          <w:sz w:val="24"/>
          <w:szCs w:val="24"/>
          <w:lang w:val="fr-BE"/>
        </w:rPr>
        <w:t xml:space="preserve"> </w:t>
      </w:r>
      <w:proofErr w:type="spellStart"/>
      <w:r w:rsidRPr="005B77C1">
        <w:rPr>
          <w:rFonts w:ascii="Arial" w:hAnsi="Arial" w:cs="Arial"/>
          <w:sz w:val="24"/>
          <w:szCs w:val="24"/>
          <w:lang w:val="fr-BE"/>
        </w:rPr>
        <w:t>elemente</w:t>
      </w:r>
      <w:proofErr w:type="spellEnd"/>
      <w:r w:rsidRPr="005B77C1">
        <w:rPr>
          <w:rFonts w:ascii="Arial" w:hAnsi="Arial" w:cs="Arial"/>
          <w:sz w:val="24"/>
          <w:szCs w:val="24"/>
          <w:lang w:val="fr-BE"/>
        </w:rPr>
        <w:t xml:space="preserve"> </w:t>
      </w:r>
      <w:proofErr w:type="spellStart"/>
      <w:r w:rsidRPr="005B77C1">
        <w:rPr>
          <w:rFonts w:ascii="Arial" w:hAnsi="Arial" w:cs="Arial"/>
          <w:sz w:val="24"/>
          <w:szCs w:val="24"/>
          <w:lang w:val="fr-BE"/>
        </w:rPr>
        <w:t>ale</w:t>
      </w:r>
      <w:proofErr w:type="spellEnd"/>
      <w:r w:rsidRPr="005B77C1">
        <w:rPr>
          <w:rFonts w:ascii="Arial" w:hAnsi="Arial" w:cs="Arial"/>
          <w:sz w:val="24"/>
          <w:szCs w:val="24"/>
          <w:lang w:val="fr-BE"/>
        </w:rPr>
        <w:t xml:space="preserve"> </w:t>
      </w:r>
      <w:proofErr w:type="spellStart"/>
      <w:r w:rsidRPr="005B77C1">
        <w:rPr>
          <w:rFonts w:ascii="Arial" w:hAnsi="Arial" w:cs="Arial"/>
          <w:sz w:val="24"/>
          <w:szCs w:val="24"/>
          <w:lang w:val="fr-BE"/>
        </w:rPr>
        <w:t>Propunerii</w:t>
      </w:r>
      <w:proofErr w:type="spellEnd"/>
      <w:r w:rsidRPr="005B77C1">
        <w:rPr>
          <w:rFonts w:ascii="Arial" w:hAnsi="Arial" w:cs="Arial"/>
          <w:sz w:val="24"/>
          <w:szCs w:val="24"/>
          <w:lang w:val="fr-BE"/>
        </w:rPr>
        <w:t xml:space="preserve"> </w:t>
      </w:r>
      <w:proofErr w:type="spellStart"/>
      <w:r w:rsidRPr="005B77C1">
        <w:rPr>
          <w:rFonts w:ascii="Arial" w:hAnsi="Arial" w:cs="Arial"/>
          <w:sz w:val="24"/>
          <w:szCs w:val="24"/>
          <w:lang w:val="fr-BE"/>
        </w:rPr>
        <w:t>Tehnice</w:t>
      </w:r>
      <w:proofErr w:type="spellEnd"/>
      <w:r w:rsidRPr="005B77C1">
        <w:rPr>
          <w:rFonts w:ascii="Arial" w:hAnsi="Arial" w:cs="Arial"/>
          <w:sz w:val="24"/>
          <w:szCs w:val="24"/>
          <w:lang w:val="fr-BE"/>
        </w:rPr>
        <w:t xml:space="preserve"> </w:t>
      </w:r>
      <w:proofErr w:type="spellStart"/>
      <w:r w:rsidRPr="005B77C1">
        <w:rPr>
          <w:rFonts w:ascii="Arial" w:hAnsi="Arial" w:cs="Arial"/>
          <w:sz w:val="24"/>
          <w:szCs w:val="24"/>
          <w:lang w:val="fr-BE"/>
        </w:rPr>
        <w:t>şi</w:t>
      </w:r>
      <w:proofErr w:type="spellEnd"/>
      <w:r w:rsidRPr="005B77C1">
        <w:rPr>
          <w:rFonts w:ascii="Arial" w:hAnsi="Arial" w:cs="Arial"/>
          <w:sz w:val="24"/>
          <w:szCs w:val="24"/>
          <w:lang w:val="fr-BE"/>
        </w:rPr>
        <w:t xml:space="preserve"> </w:t>
      </w:r>
      <w:proofErr w:type="spellStart"/>
      <w:r w:rsidRPr="005B77C1">
        <w:rPr>
          <w:rFonts w:ascii="Arial" w:hAnsi="Arial" w:cs="Arial"/>
          <w:sz w:val="24"/>
          <w:szCs w:val="24"/>
          <w:lang w:val="fr-BE"/>
        </w:rPr>
        <w:t>Financ</w:t>
      </w:r>
      <w:r w:rsidR="001F712D" w:rsidRPr="005B77C1">
        <w:rPr>
          <w:rFonts w:ascii="Arial" w:hAnsi="Arial" w:cs="Arial"/>
          <w:sz w:val="24"/>
          <w:szCs w:val="24"/>
          <w:lang w:val="fr-BE"/>
        </w:rPr>
        <w:t>iare</w:t>
      </w:r>
      <w:proofErr w:type="spellEnd"/>
      <w:r w:rsidR="001F712D" w:rsidRPr="005B77C1">
        <w:rPr>
          <w:rFonts w:ascii="Arial" w:hAnsi="Arial" w:cs="Arial"/>
          <w:sz w:val="24"/>
          <w:szCs w:val="24"/>
          <w:lang w:val="fr-BE"/>
        </w:rPr>
        <w:t xml:space="preserve"> </w:t>
      </w:r>
      <w:proofErr w:type="spellStart"/>
      <w:r w:rsidR="001F712D" w:rsidRPr="005B77C1">
        <w:rPr>
          <w:rFonts w:ascii="Arial" w:hAnsi="Arial" w:cs="Arial"/>
          <w:sz w:val="24"/>
          <w:szCs w:val="24"/>
          <w:lang w:val="fr-BE"/>
        </w:rPr>
        <w:t>pe</w:t>
      </w:r>
      <w:proofErr w:type="spellEnd"/>
      <w:r w:rsidR="001F712D" w:rsidRPr="005B77C1">
        <w:rPr>
          <w:rFonts w:ascii="Arial" w:hAnsi="Arial" w:cs="Arial"/>
          <w:sz w:val="24"/>
          <w:szCs w:val="24"/>
          <w:lang w:val="fr-BE"/>
        </w:rPr>
        <w:t xml:space="preserve"> </w:t>
      </w:r>
      <w:proofErr w:type="spellStart"/>
      <w:r w:rsidR="001F712D" w:rsidRPr="005B77C1">
        <w:rPr>
          <w:rFonts w:ascii="Arial" w:hAnsi="Arial" w:cs="Arial"/>
          <w:sz w:val="24"/>
          <w:szCs w:val="24"/>
          <w:lang w:val="fr-BE"/>
        </w:rPr>
        <w:t>durata</w:t>
      </w:r>
      <w:proofErr w:type="spellEnd"/>
      <w:r w:rsidRPr="005B77C1">
        <w:rPr>
          <w:rFonts w:ascii="Arial" w:hAnsi="Arial" w:cs="Arial"/>
          <w:sz w:val="24"/>
          <w:szCs w:val="24"/>
          <w:lang w:val="fr-BE"/>
        </w:rPr>
        <w:t xml:space="preserve"> </w:t>
      </w:r>
      <w:proofErr w:type="spellStart"/>
      <w:r w:rsidRPr="005B77C1">
        <w:rPr>
          <w:rFonts w:ascii="Arial" w:hAnsi="Arial" w:cs="Arial"/>
          <w:sz w:val="24"/>
          <w:szCs w:val="24"/>
          <w:lang w:val="fr-BE"/>
        </w:rPr>
        <w:t>derulării</w:t>
      </w:r>
      <w:proofErr w:type="spellEnd"/>
      <w:r w:rsidRPr="005B77C1">
        <w:rPr>
          <w:rFonts w:ascii="Arial" w:hAnsi="Arial" w:cs="Arial"/>
          <w:sz w:val="24"/>
          <w:szCs w:val="24"/>
          <w:lang w:val="fr-BE"/>
        </w:rPr>
        <w:t xml:space="preserve"> </w:t>
      </w:r>
      <w:proofErr w:type="spellStart"/>
      <w:r w:rsidRPr="005B77C1">
        <w:rPr>
          <w:rFonts w:ascii="Arial" w:hAnsi="Arial" w:cs="Arial"/>
          <w:sz w:val="24"/>
          <w:szCs w:val="24"/>
          <w:lang w:val="fr-BE"/>
        </w:rPr>
        <w:t>contractului</w:t>
      </w:r>
      <w:proofErr w:type="spellEnd"/>
      <w:r w:rsidRPr="005B77C1">
        <w:rPr>
          <w:rFonts w:ascii="Arial" w:hAnsi="Arial" w:cs="Arial"/>
          <w:sz w:val="24"/>
          <w:szCs w:val="24"/>
          <w:lang w:val="fr-BE"/>
        </w:rPr>
        <w:t xml:space="preserve">, </w:t>
      </w:r>
      <w:proofErr w:type="spellStart"/>
      <w:r w:rsidRPr="005B77C1">
        <w:rPr>
          <w:rFonts w:ascii="Arial" w:hAnsi="Arial" w:cs="Arial"/>
          <w:sz w:val="24"/>
          <w:szCs w:val="24"/>
          <w:lang w:val="fr-BE"/>
        </w:rPr>
        <w:lastRenderedPageBreak/>
        <w:t>efectuarea</w:t>
      </w:r>
      <w:proofErr w:type="spellEnd"/>
      <w:r w:rsidRPr="005B77C1">
        <w:rPr>
          <w:rFonts w:ascii="Arial" w:hAnsi="Arial" w:cs="Arial"/>
          <w:sz w:val="24"/>
          <w:szCs w:val="24"/>
          <w:lang w:val="fr-BE"/>
        </w:rPr>
        <w:t xml:space="preserve"> </w:t>
      </w:r>
      <w:proofErr w:type="spellStart"/>
      <w:r w:rsidRPr="005B77C1">
        <w:rPr>
          <w:rFonts w:ascii="Arial" w:hAnsi="Arial" w:cs="Arial"/>
          <w:sz w:val="24"/>
          <w:szCs w:val="24"/>
          <w:lang w:val="fr-BE"/>
        </w:rPr>
        <w:t>și</w:t>
      </w:r>
      <w:proofErr w:type="spellEnd"/>
      <w:r w:rsidRPr="005B77C1">
        <w:rPr>
          <w:rFonts w:ascii="Arial" w:hAnsi="Arial" w:cs="Arial"/>
          <w:sz w:val="24"/>
          <w:szCs w:val="24"/>
          <w:lang w:val="fr-BE"/>
        </w:rPr>
        <w:t xml:space="preserve"> </w:t>
      </w:r>
      <w:proofErr w:type="spellStart"/>
      <w:r w:rsidRPr="005B77C1">
        <w:rPr>
          <w:rFonts w:ascii="Arial" w:hAnsi="Arial" w:cs="Arial"/>
          <w:sz w:val="24"/>
          <w:szCs w:val="24"/>
          <w:lang w:val="fr-BE"/>
        </w:rPr>
        <w:t>păstrarea</w:t>
      </w:r>
      <w:proofErr w:type="spellEnd"/>
      <w:r w:rsidRPr="005B77C1">
        <w:rPr>
          <w:rFonts w:ascii="Arial" w:hAnsi="Arial" w:cs="Arial"/>
          <w:sz w:val="24"/>
          <w:szCs w:val="24"/>
          <w:lang w:val="fr-BE"/>
        </w:rPr>
        <w:t xml:space="preserve"> </w:t>
      </w:r>
      <w:proofErr w:type="spellStart"/>
      <w:r w:rsidRPr="005B77C1">
        <w:rPr>
          <w:rFonts w:ascii="Arial" w:hAnsi="Arial" w:cs="Arial"/>
          <w:sz w:val="24"/>
          <w:szCs w:val="24"/>
          <w:lang w:val="fr-BE"/>
        </w:rPr>
        <w:t>unei</w:t>
      </w:r>
      <w:proofErr w:type="spellEnd"/>
      <w:r w:rsidRPr="005B77C1">
        <w:rPr>
          <w:rFonts w:ascii="Arial" w:hAnsi="Arial" w:cs="Arial"/>
          <w:sz w:val="24"/>
          <w:szCs w:val="24"/>
          <w:lang w:val="fr-BE"/>
        </w:rPr>
        <w:t xml:space="preserve"> </w:t>
      </w:r>
      <w:proofErr w:type="spellStart"/>
      <w:r w:rsidRPr="005B77C1">
        <w:rPr>
          <w:rFonts w:ascii="Arial" w:hAnsi="Arial" w:cs="Arial"/>
          <w:sz w:val="24"/>
          <w:szCs w:val="24"/>
          <w:lang w:val="fr-BE"/>
        </w:rPr>
        <w:t>arhive</w:t>
      </w:r>
      <w:proofErr w:type="spellEnd"/>
      <w:r w:rsidRPr="005B77C1">
        <w:rPr>
          <w:rFonts w:ascii="Arial" w:hAnsi="Arial" w:cs="Arial"/>
          <w:sz w:val="24"/>
          <w:szCs w:val="24"/>
          <w:lang w:val="fr-BE"/>
        </w:rPr>
        <w:t xml:space="preserve"> </w:t>
      </w:r>
      <w:proofErr w:type="spellStart"/>
      <w:r w:rsidRPr="005B77C1">
        <w:rPr>
          <w:rFonts w:ascii="Arial" w:hAnsi="Arial" w:cs="Arial"/>
          <w:sz w:val="24"/>
          <w:szCs w:val="24"/>
          <w:lang w:val="fr-BE"/>
        </w:rPr>
        <w:t>cu</w:t>
      </w:r>
      <w:proofErr w:type="spellEnd"/>
      <w:r w:rsidRPr="005B77C1">
        <w:rPr>
          <w:rFonts w:ascii="Arial" w:hAnsi="Arial" w:cs="Arial"/>
          <w:sz w:val="24"/>
          <w:szCs w:val="24"/>
          <w:lang w:val="fr-BE"/>
        </w:rPr>
        <w:t xml:space="preserve"> </w:t>
      </w:r>
      <w:proofErr w:type="spellStart"/>
      <w:r w:rsidRPr="005B77C1">
        <w:rPr>
          <w:rFonts w:ascii="Arial" w:hAnsi="Arial" w:cs="Arial"/>
          <w:sz w:val="24"/>
          <w:szCs w:val="24"/>
          <w:lang w:val="fr-BE"/>
        </w:rPr>
        <w:t>înregistrări</w:t>
      </w:r>
      <w:proofErr w:type="spellEnd"/>
      <w:r w:rsidRPr="005B77C1">
        <w:rPr>
          <w:rFonts w:ascii="Arial" w:hAnsi="Arial" w:cs="Arial"/>
          <w:sz w:val="24"/>
          <w:szCs w:val="24"/>
          <w:lang w:val="fr-BE"/>
        </w:rPr>
        <w:t xml:space="preserve"> </w:t>
      </w:r>
      <w:proofErr w:type="spellStart"/>
      <w:r w:rsidRPr="005B77C1">
        <w:rPr>
          <w:rFonts w:ascii="Arial" w:hAnsi="Arial" w:cs="Arial"/>
          <w:sz w:val="24"/>
          <w:szCs w:val="24"/>
          <w:lang w:val="fr-BE"/>
        </w:rPr>
        <w:t>pentru</w:t>
      </w:r>
      <w:proofErr w:type="spellEnd"/>
      <w:r w:rsidRPr="005B77C1">
        <w:rPr>
          <w:rFonts w:ascii="Arial" w:hAnsi="Arial" w:cs="Arial"/>
          <w:sz w:val="24"/>
          <w:szCs w:val="24"/>
          <w:lang w:val="fr-BE"/>
        </w:rPr>
        <w:t xml:space="preserve"> </w:t>
      </w:r>
      <w:proofErr w:type="spellStart"/>
      <w:r w:rsidRPr="005B77C1">
        <w:rPr>
          <w:rFonts w:ascii="Arial" w:hAnsi="Arial" w:cs="Arial"/>
          <w:sz w:val="24"/>
          <w:szCs w:val="24"/>
          <w:lang w:val="fr-BE"/>
        </w:rPr>
        <w:t>documentarea</w:t>
      </w:r>
      <w:proofErr w:type="spellEnd"/>
      <w:r w:rsidRPr="005B77C1">
        <w:rPr>
          <w:rFonts w:ascii="Arial" w:hAnsi="Arial" w:cs="Arial"/>
          <w:sz w:val="24"/>
          <w:szCs w:val="24"/>
          <w:lang w:val="fr-BE"/>
        </w:rPr>
        <w:t xml:space="preserve"> </w:t>
      </w:r>
      <w:proofErr w:type="spellStart"/>
      <w:r w:rsidRPr="005B77C1">
        <w:rPr>
          <w:rFonts w:ascii="Arial" w:hAnsi="Arial" w:cs="Arial"/>
          <w:sz w:val="24"/>
          <w:szCs w:val="24"/>
          <w:lang w:val="fr-BE"/>
        </w:rPr>
        <w:t>nivelului</w:t>
      </w:r>
      <w:proofErr w:type="spellEnd"/>
      <w:r w:rsidRPr="005B77C1">
        <w:rPr>
          <w:rFonts w:ascii="Arial" w:hAnsi="Arial" w:cs="Arial"/>
          <w:sz w:val="24"/>
          <w:szCs w:val="24"/>
          <w:lang w:val="fr-BE"/>
        </w:rPr>
        <w:t xml:space="preserve"> de </w:t>
      </w:r>
      <w:proofErr w:type="spellStart"/>
      <w:r w:rsidRPr="005B77C1">
        <w:rPr>
          <w:rFonts w:ascii="Arial" w:hAnsi="Arial" w:cs="Arial"/>
          <w:sz w:val="24"/>
          <w:szCs w:val="24"/>
          <w:lang w:val="fr-BE"/>
        </w:rPr>
        <w:t>performanță</w:t>
      </w:r>
      <w:proofErr w:type="spellEnd"/>
      <w:r w:rsidRPr="005B77C1">
        <w:rPr>
          <w:rFonts w:ascii="Arial" w:hAnsi="Arial" w:cs="Arial"/>
          <w:sz w:val="24"/>
          <w:szCs w:val="24"/>
          <w:lang w:val="fr-BE"/>
        </w:rPr>
        <w:t xml:space="preserve"> a </w:t>
      </w:r>
      <w:proofErr w:type="spellStart"/>
      <w:r w:rsidRPr="005B77C1">
        <w:rPr>
          <w:rFonts w:ascii="Arial" w:hAnsi="Arial" w:cs="Arial"/>
          <w:sz w:val="24"/>
          <w:szCs w:val="24"/>
          <w:lang w:val="fr-BE"/>
        </w:rPr>
        <w:t>Contractantului</w:t>
      </w:r>
      <w:proofErr w:type="spellEnd"/>
      <w:r w:rsidR="00814867" w:rsidRPr="005B77C1">
        <w:rPr>
          <w:rFonts w:ascii="Arial" w:hAnsi="Arial" w:cs="Arial"/>
          <w:sz w:val="24"/>
          <w:szCs w:val="24"/>
          <w:lang w:val="fr-BE"/>
        </w:rPr>
        <w:t>,</w:t>
      </w:r>
    </w:p>
    <w:p w14:paraId="58A573A0" w14:textId="77777777" w:rsidR="00927B49" w:rsidRPr="005B77C1" w:rsidRDefault="00927B49" w:rsidP="005B77C1">
      <w:pPr>
        <w:pStyle w:val="Default"/>
        <w:numPr>
          <w:ilvl w:val="0"/>
          <w:numId w:val="15"/>
        </w:numPr>
        <w:spacing w:line="276" w:lineRule="auto"/>
        <w:ind w:left="714" w:hanging="357"/>
        <w:jc w:val="both"/>
        <w:rPr>
          <w:rFonts w:ascii="Arial" w:hAnsi="Arial" w:cs="Arial"/>
          <w:lang w:val="fr-BE"/>
        </w:rPr>
      </w:pPr>
      <w:proofErr w:type="spellStart"/>
      <w:proofErr w:type="gramStart"/>
      <w:r w:rsidRPr="005B77C1">
        <w:rPr>
          <w:rFonts w:ascii="Arial" w:hAnsi="Arial" w:cs="Arial"/>
          <w:lang w:val="fr-BE"/>
        </w:rPr>
        <w:t>notificarea</w:t>
      </w:r>
      <w:proofErr w:type="spellEnd"/>
      <w:proofErr w:type="gramEnd"/>
      <w:r w:rsidRPr="005B77C1">
        <w:rPr>
          <w:rFonts w:ascii="Arial" w:hAnsi="Arial" w:cs="Arial"/>
          <w:lang w:val="fr-BE"/>
        </w:rPr>
        <w:t xml:space="preserve"> </w:t>
      </w:r>
      <w:proofErr w:type="spellStart"/>
      <w:r w:rsidRPr="005B77C1">
        <w:rPr>
          <w:rFonts w:ascii="Arial" w:hAnsi="Arial" w:cs="Arial"/>
          <w:lang w:val="fr-BE"/>
        </w:rPr>
        <w:t>Contractantului</w:t>
      </w:r>
      <w:proofErr w:type="spellEnd"/>
      <w:r w:rsidRPr="005B77C1">
        <w:rPr>
          <w:rFonts w:ascii="Arial" w:hAnsi="Arial" w:cs="Arial"/>
          <w:lang w:val="fr-BE"/>
        </w:rPr>
        <w:t xml:space="preserve"> </w:t>
      </w:r>
      <w:proofErr w:type="spellStart"/>
      <w:r w:rsidRPr="005B77C1">
        <w:rPr>
          <w:rFonts w:ascii="Arial" w:hAnsi="Arial" w:cs="Arial"/>
          <w:lang w:val="fr-BE"/>
        </w:rPr>
        <w:t>prin</w:t>
      </w:r>
      <w:proofErr w:type="spellEnd"/>
      <w:r w:rsidRPr="005B77C1">
        <w:rPr>
          <w:rFonts w:ascii="Arial" w:hAnsi="Arial" w:cs="Arial"/>
          <w:lang w:val="fr-BE"/>
        </w:rPr>
        <w:t xml:space="preserve"> </w:t>
      </w:r>
      <w:proofErr w:type="spellStart"/>
      <w:r w:rsidRPr="005B77C1">
        <w:rPr>
          <w:rFonts w:ascii="Arial" w:hAnsi="Arial" w:cs="Arial"/>
          <w:lang w:val="fr-BE"/>
        </w:rPr>
        <w:t>canalele</w:t>
      </w:r>
      <w:proofErr w:type="spellEnd"/>
      <w:r w:rsidRPr="005B77C1">
        <w:rPr>
          <w:rFonts w:ascii="Arial" w:hAnsi="Arial" w:cs="Arial"/>
          <w:lang w:val="fr-BE"/>
        </w:rPr>
        <w:t xml:space="preserve"> de </w:t>
      </w:r>
      <w:proofErr w:type="spellStart"/>
      <w:r w:rsidRPr="005B77C1">
        <w:rPr>
          <w:rFonts w:ascii="Arial" w:hAnsi="Arial" w:cs="Arial"/>
          <w:lang w:val="fr-BE"/>
        </w:rPr>
        <w:t>comunicație</w:t>
      </w:r>
      <w:proofErr w:type="spellEnd"/>
      <w:r w:rsidRPr="005B77C1">
        <w:rPr>
          <w:rFonts w:ascii="Arial" w:hAnsi="Arial" w:cs="Arial"/>
          <w:lang w:val="fr-BE"/>
        </w:rPr>
        <w:t xml:space="preserve"> </w:t>
      </w:r>
      <w:proofErr w:type="spellStart"/>
      <w:r w:rsidRPr="005B77C1">
        <w:rPr>
          <w:rFonts w:ascii="Arial" w:hAnsi="Arial" w:cs="Arial"/>
          <w:lang w:val="fr-BE"/>
        </w:rPr>
        <w:t>puse</w:t>
      </w:r>
      <w:proofErr w:type="spellEnd"/>
      <w:r w:rsidRPr="005B77C1">
        <w:rPr>
          <w:rFonts w:ascii="Arial" w:hAnsi="Arial" w:cs="Arial"/>
          <w:lang w:val="fr-BE"/>
        </w:rPr>
        <w:t xml:space="preserve"> la </w:t>
      </w:r>
      <w:proofErr w:type="spellStart"/>
      <w:r w:rsidRPr="005B77C1">
        <w:rPr>
          <w:rFonts w:ascii="Arial" w:hAnsi="Arial" w:cs="Arial"/>
          <w:lang w:val="fr-BE"/>
        </w:rPr>
        <w:t>dispoziție</w:t>
      </w:r>
      <w:proofErr w:type="spellEnd"/>
      <w:r w:rsidRPr="005B77C1">
        <w:rPr>
          <w:rFonts w:ascii="Arial" w:hAnsi="Arial" w:cs="Arial"/>
          <w:lang w:val="fr-BE"/>
        </w:rPr>
        <w:t xml:space="preserve"> </w:t>
      </w:r>
      <w:r w:rsidR="00720FC7" w:rsidRPr="005B77C1">
        <w:rPr>
          <w:rFonts w:ascii="Arial" w:hAnsi="Arial" w:cs="Arial"/>
          <w:lang w:val="fr-BE"/>
        </w:rPr>
        <w:t xml:space="preserve">de </w:t>
      </w:r>
      <w:proofErr w:type="spellStart"/>
      <w:r w:rsidR="00720FC7" w:rsidRPr="005B77C1">
        <w:rPr>
          <w:rFonts w:ascii="Arial" w:hAnsi="Arial" w:cs="Arial"/>
          <w:lang w:val="fr-BE"/>
        </w:rPr>
        <w:t>acesta</w:t>
      </w:r>
      <w:proofErr w:type="spellEnd"/>
      <w:r w:rsidRPr="005B77C1">
        <w:rPr>
          <w:rFonts w:ascii="Arial" w:hAnsi="Arial" w:cs="Arial"/>
          <w:lang w:val="fr-BE"/>
        </w:rPr>
        <w:t xml:space="preserve"> </w:t>
      </w:r>
      <w:proofErr w:type="spellStart"/>
      <w:r w:rsidRPr="005B77C1">
        <w:rPr>
          <w:rFonts w:ascii="Arial" w:hAnsi="Arial" w:cs="Arial"/>
          <w:lang w:val="fr-BE"/>
        </w:rPr>
        <w:t>privind</w:t>
      </w:r>
      <w:proofErr w:type="spellEnd"/>
      <w:r w:rsidRPr="005B77C1">
        <w:rPr>
          <w:rFonts w:ascii="Arial" w:hAnsi="Arial" w:cs="Arial"/>
          <w:lang w:val="fr-BE"/>
        </w:rPr>
        <w:t xml:space="preserve"> </w:t>
      </w:r>
      <w:proofErr w:type="spellStart"/>
      <w:r w:rsidRPr="005B77C1">
        <w:rPr>
          <w:rFonts w:ascii="Arial" w:hAnsi="Arial" w:cs="Arial"/>
          <w:lang w:val="fr-BE"/>
        </w:rPr>
        <w:t>orice</w:t>
      </w:r>
      <w:proofErr w:type="spellEnd"/>
      <w:r w:rsidRPr="005B77C1">
        <w:rPr>
          <w:rFonts w:ascii="Arial" w:hAnsi="Arial" w:cs="Arial"/>
          <w:lang w:val="fr-BE"/>
        </w:rPr>
        <w:t xml:space="preserve"> incidente </w:t>
      </w:r>
      <w:proofErr w:type="spellStart"/>
      <w:r w:rsidRPr="005B77C1">
        <w:rPr>
          <w:rFonts w:ascii="Arial" w:hAnsi="Arial" w:cs="Arial"/>
          <w:lang w:val="fr-BE"/>
        </w:rPr>
        <w:t>sau</w:t>
      </w:r>
      <w:proofErr w:type="spellEnd"/>
      <w:r w:rsidRPr="005B77C1">
        <w:rPr>
          <w:rFonts w:ascii="Arial" w:hAnsi="Arial" w:cs="Arial"/>
          <w:lang w:val="fr-BE"/>
        </w:rPr>
        <w:t xml:space="preserve"> </w:t>
      </w:r>
      <w:proofErr w:type="spellStart"/>
      <w:r w:rsidRPr="005B77C1">
        <w:rPr>
          <w:rFonts w:ascii="Arial" w:hAnsi="Arial" w:cs="Arial"/>
          <w:lang w:val="fr-BE"/>
        </w:rPr>
        <w:t>disfuncționalități</w:t>
      </w:r>
      <w:proofErr w:type="spellEnd"/>
      <w:r w:rsidRPr="005B77C1">
        <w:rPr>
          <w:rFonts w:ascii="Arial" w:hAnsi="Arial" w:cs="Arial"/>
          <w:lang w:val="fr-BE"/>
        </w:rPr>
        <w:t xml:space="preserve"> care </w:t>
      </w:r>
      <w:proofErr w:type="spellStart"/>
      <w:r w:rsidRPr="005B77C1">
        <w:rPr>
          <w:rFonts w:ascii="Arial" w:hAnsi="Arial" w:cs="Arial"/>
          <w:lang w:val="fr-BE"/>
        </w:rPr>
        <w:t>intervin</w:t>
      </w:r>
      <w:proofErr w:type="spellEnd"/>
      <w:r w:rsidRPr="005B77C1">
        <w:rPr>
          <w:rFonts w:ascii="Arial" w:hAnsi="Arial" w:cs="Arial"/>
          <w:lang w:val="fr-BE"/>
        </w:rPr>
        <w:t xml:space="preserve"> </w:t>
      </w:r>
      <w:proofErr w:type="spellStart"/>
      <w:r w:rsidRPr="005B77C1">
        <w:rPr>
          <w:rFonts w:ascii="Arial" w:hAnsi="Arial" w:cs="Arial"/>
          <w:lang w:val="fr-BE"/>
        </w:rPr>
        <w:t>pe</w:t>
      </w:r>
      <w:proofErr w:type="spellEnd"/>
      <w:r w:rsidRPr="005B77C1">
        <w:rPr>
          <w:rFonts w:ascii="Arial" w:hAnsi="Arial" w:cs="Arial"/>
          <w:lang w:val="fr-BE"/>
        </w:rPr>
        <w:t xml:space="preserve"> </w:t>
      </w:r>
      <w:proofErr w:type="spellStart"/>
      <w:r w:rsidRPr="005B77C1">
        <w:rPr>
          <w:rFonts w:ascii="Arial" w:hAnsi="Arial" w:cs="Arial"/>
          <w:lang w:val="fr-BE"/>
        </w:rPr>
        <w:t>perioada</w:t>
      </w:r>
      <w:proofErr w:type="spellEnd"/>
      <w:r w:rsidRPr="005B77C1">
        <w:rPr>
          <w:rFonts w:ascii="Arial" w:hAnsi="Arial" w:cs="Arial"/>
          <w:lang w:val="fr-BE"/>
        </w:rPr>
        <w:t xml:space="preserve"> de </w:t>
      </w:r>
      <w:proofErr w:type="spellStart"/>
      <w:r w:rsidRPr="005B77C1">
        <w:rPr>
          <w:rFonts w:ascii="Arial" w:hAnsi="Arial" w:cs="Arial"/>
          <w:lang w:val="fr-BE"/>
        </w:rPr>
        <w:t>derulare</w:t>
      </w:r>
      <w:proofErr w:type="spellEnd"/>
      <w:r w:rsidRPr="005B77C1">
        <w:rPr>
          <w:rFonts w:ascii="Arial" w:hAnsi="Arial" w:cs="Arial"/>
          <w:lang w:val="fr-BE"/>
        </w:rPr>
        <w:t xml:space="preserve"> a </w:t>
      </w:r>
      <w:proofErr w:type="spellStart"/>
      <w:r w:rsidRPr="005B77C1">
        <w:rPr>
          <w:rFonts w:ascii="Arial" w:hAnsi="Arial" w:cs="Arial"/>
          <w:lang w:val="fr-BE"/>
        </w:rPr>
        <w:t>contractului</w:t>
      </w:r>
      <w:proofErr w:type="spellEnd"/>
      <w:r w:rsidRPr="005B77C1">
        <w:rPr>
          <w:rFonts w:ascii="Arial" w:hAnsi="Arial" w:cs="Arial"/>
          <w:lang w:val="fr-BE"/>
        </w:rPr>
        <w:t xml:space="preserve">, </w:t>
      </w:r>
    </w:p>
    <w:p w14:paraId="5E519DE2" w14:textId="77777777" w:rsidR="00927B49" w:rsidRPr="005B77C1" w:rsidRDefault="00927B49" w:rsidP="005B77C1">
      <w:pPr>
        <w:pStyle w:val="Default"/>
        <w:numPr>
          <w:ilvl w:val="0"/>
          <w:numId w:val="15"/>
        </w:numPr>
        <w:spacing w:line="276" w:lineRule="auto"/>
        <w:ind w:left="714" w:hanging="357"/>
        <w:jc w:val="both"/>
        <w:rPr>
          <w:rFonts w:ascii="Arial" w:hAnsi="Arial" w:cs="Arial"/>
          <w:lang w:val="fr-BE"/>
        </w:rPr>
      </w:pPr>
      <w:proofErr w:type="spellStart"/>
      <w:proofErr w:type="gramStart"/>
      <w:r w:rsidRPr="005B77C1">
        <w:rPr>
          <w:rFonts w:ascii="Arial" w:hAnsi="Arial" w:cs="Arial"/>
          <w:lang w:val="fr-BE"/>
        </w:rPr>
        <w:t>verificarea</w:t>
      </w:r>
      <w:proofErr w:type="spellEnd"/>
      <w:proofErr w:type="gramEnd"/>
      <w:r w:rsidRPr="005B77C1">
        <w:rPr>
          <w:rFonts w:ascii="Arial" w:hAnsi="Arial" w:cs="Arial"/>
          <w:lang w:val="fr-BE"/>
        </w:rPr>
        <w:t xml:space="preserve"> </w:t>
      </w:r>
      <w:proofErr w:type="spellStart"/>
      <w:r w:rsidRPr="005B77C1">
        <w:rPr>
          <w:rFonts w:ascii="Arial" w:hAnsi="Arial" w:cs="Arial"/>
          <w:lang w:val="fr-BE"/>
        </w:rPr>
        <w:t>tuturor</w:t>
      </w:r>
      <w:proofErr w:type="spellEnd"/>
      <w:r w:rsidRPr="005B77C1">
        <w:rPr>
          <w:rFonts w:ascii="Arial" w:hAnsi="Arial" w:cs="Arial"/>
          <w:lang w:val="fr-BE"/>
        </w:rPr>
        <w:t xml:space="preserve"> </w:t>
      </w:r>
      <w:proofErr w:type="spellStart"/>
      <w:r w:rsidRPr="005B77C1">
        <w:rPr>
          <w:rFonts w:ascii="Arial" w:hAnsi="Arial" w:cs="Arial"/>
          <w:lang w:val="fr-BE"/>
        </w:rPr>
        <w:t>documentelor</w:t>
      </w:r>
      <w:proofErr w:type="spellEnd"/>
      <w:r w:rsidRPr="005B77C1">
        <w:rPr>
          <w:rFonts w:ascii="Arial" w:hAnsi="Arial" w:cs="Arial"/>
          <w:lang w:val="fr-BE"/>
        </w:rPr>
        <w:t xml:space="preserve"> </w:t>
      </w:r>
      <w:proofErr w:type="spellStart"/>
      <w:r w:rsidRPr="005B77C1">
        <w:rPr>
          <w:rFonts w:ascii="Arial" w:hAnsi="Arial" w:cs="Arial"/>
          <w:lang w:val="fr-BE"/>
        </w:rPr>
        <w:t>asociate</w:t>
      </w:r>
      <w:proofErr w:type="spellEnd"/>
      <w:r w:rsidRPr="005B77C1">
        <w:rPr>
          <w:rFonts w:ascii="Arial" w:hAnsi="Arial" w:cs="Arial"/>
          <w:lang w:val="fr-BE"/>
        </w:rPr>
        <w:t xml:space="preserve"> </w:t>
      </w:r>
      <w:proofErr w:type="spellStart"/>
      <w:r w:rsidRPr="005B77C1">
        <w:rPr>
          <w:rFonts w:ascii="Arial" w:hAnsi="Arial" w:cs="Arial"/>
          <w:lang w:val="fr-BE"/>
        </w:rPr>
        <w:t>recepției</w:t>
      </w:r>
      <w:proofErr w:type="spellEnd"/>
      <w:r w:rsidRPr="005B77C1">
        <w:rPr>
          <w:rFonts w:ascii="Arial" w:hAnsi="Arial" w:cs="Arial"/>
          <w:lang w:val="fr-BE"/>
        </w:rPr>
        <w:t xml:space="preserve"> </w:t>
      </w:r>
      <w:proofErr w:type="spellStart"/>
      <w:r w:rsidRPr="005B77C1">
        <w:rPr>
          <w:rFonts w:ascii="Arial" w:hAnsi="Arial" w:cs="Arial"/>
          <w:lang w:val="fr-BE"/>
        </w:rPr>
        <w:t>produselor</w:t>
      </w:r>
      <w:proofErr w:type="spellEnd"/>
      <w:r w:rsidRPr="005B77C1">
        <w:rPr>
          <w:rFonts w:ascii="Arial" w:hAnsi="Arial" w:cs="Arial"/>
          <w:lang w:val="fr-BE"/>
        </w:rPr>
        <w:t xml:space="preserve"> care fac </w:t>
      </w:r>
      <w:proofErr w:type="spellStart"/>
      <w:r w:rsidRPr="005B77C1">
        <w:rPr>
          <w:rFonts w:ascii="Arial" w:hAnsi="Arial" w:cs="Arial"/>
          <w:lang w:val="fr-BE"/>
        </w:rPr>
        <w:t>obiectul</w:t>
      </w:r>
      <w:proofErr w:type="spellEnd"/>
      <w:r w:rsidRPr="005B77C1">
        <w:rPr>
          <w:rFonts w:ascii="Arial" w:hAnsi="Arial" w:cs="Arial"/>
          <w:lang w:val="fr-BE"/>
        </w:rPr>
        <w:t xml:space="preserve"> </w:t>
      </w:r>
      <w:proofErr w:type="spellStart"/>
      <w:r w:rsidRPr="005B77C1">
        <w:rPr>
          <w:rFonts w:ascii="Arial" w:hAnsi="Arial" w:cs="Arial"/>
          <w:lang w:val="fr-BE"/>
        </w:rPr>
        <w:t>contractului</w:t>
      </w:r>
      <w:proofErr w:type="spellEnd"/>
      <w:r w:rsidRPr="005B77C1">
        <w:rPr>
          <w:rFonts w:ascii="Arial" w:hAnsi="Arial" w:cs="Arial"/>
          <w:lang w:val="fr-BE"/>
        </w:rPr>
        <w:t xml:space="preserve">, </w:t>
      </w:r>
      <w:proofErr w:type="spellStart"/>
      <w:r w:rsidRPr="005B77C1">
        <w:rPr>
          <w:rFonts w:ascii="Arial" w:hAnsi="Arial" w:cs="Arial"/>
          <w:lang w:val="fr-BE"/>
        </w:rPr>
        <w:t>respectiv</w:t>
      </w:r>
      <w:proofErr w:type="spellEnd"/>
      <w:r w:rsidRPr="005B77C1">
        <w:rPr>
          <w:rFonts w:ascii="Arial" w:hAnsi="Arial" w:cs="Arial"/>
          <w:lang w:val="fr-BE"/>
        </w:rPr>
        <w:t xml:space="preserve"> care </w:t>
      </w:r>
      <w:proofErr w:type="spellStart"/>
      <w:r w:rsidRPr="005B77C1">
        <w:rPr>
          <w:rFonts w:ascii="Arial" w:hAnsi="Arial" w:cs="Arial"/>
          <w:lang w:val="fr-BE"/>
        </w:rPr>
        <w:t>confirmă</w:t>
      </w:r>
      <w:proofErr w:type="spellEnd"/>
      <w:r w:rsidRPr="005B77C1">
        <w:rPr>
          <w:rFonts w:ascii="Arial" w:hAnsi="Arial" w:cs="Arial"/>
          <w:lang w:val="fr-BE"/>
        </w:rPr>
        <w:t xml:space="preserve"> </w:t>
      </w:r>
      <w:proofErr w:type="spellStart"/>
      <w:r w:rsidRPr="005B77C1">
        <w:rPr>
          <w:rFonts w:ascii="Arial" w:hAnsi="Arial" w:cs="Arial"/>
          <w:lang w:val="fr-BE"/>
        </w:rPr>
        <w:t>furnizarea</w:t>
      </w:r>
      <w:proofErr w:type="spellEnd"/>
      <w:r w:rsidRPr="005B77C1">
        <w:rPr>
          <w:rFonts w:ascii="Arial" w:hAnsi="Arial" w:cs="Arial"/>
          <w:lang w:val="fr-BE"/>
        </w:rPr>
        <w:t xml:space="preserve"> </w:t>
      </w:r>
      <w:proofErr w:type="spellStart"/>
      <w:r w:rsidRPr="005B77C1">
        <w:rPr>
          <w:rFonts w:ascii="Arial" w:hAnsi="Arial" w:cs="Arial"/>
          <w:lang w:val="fr-BE"/>
        </w:rPr>
        <w:t>produselor</w:t>
      </w:r>
      <w:proofErr w:type="spellEnd"/>
      <w:r w:rsidRPr="005B77C1">
        <w:rPr>
          <w:rFonts w:ascii="Arial" w:hAnsi="Arial" w:cs="Arial"/>
          <w:lang w:val="fr-BE"/>
        </w:rPr>
        <w:t xml:space="preserve"> </w:t>
      </w:r>
      <w:proofErr w:type="spellStart"/>
      <w:r w:rsidRPr="005B77C1">
        <w:rPr>
          <w:rFonts w:ascii="Arial" w:hAnsi="Arial" w:cs="Arial"/>
          <w:lang w:val="fr-BE"/>
        </w:rPr>
        <w:t>potrivit</w:t>
      </w:r>
      <w:proofErr w:type="spellEnd"/>
      <w:r w:rsidRPr="005B77C1">
        <w:rPr>
          <w:rFonts w:ascii="Arial" w:hAnsi="Arial" w:cs="Arial"/>
          <w:lang w:val="fr-BE"/>
        </w:rPr>
        <w:t xml:space="preserve"> </w:t>
      </w:r>
      <w:proofErr w:type="spellStart"/>
      <w:r w:rsidRPr="005B77C1">
        <w:rPr>
          <w:rFonts w:ascii="Arial" w:hAnsi="Arial" w:cs="Arial"/>
          <w:lang w:val="fr-BE"/>
        </w:rPr>
        <w:t>condițiilor</w:t>
      </w:r>
      <w:proofErr w:type="spellEnd"/>
      <w:r w:rsidRPr="005B77C1">
        <w:rPr>
          <w:rFonts w:ascii="Arial" w:hAnsi="Arial" w:cs="Arial"/>
          <w:lang w:val="fr-BE"/>
        </w:rPr>
        <w:t xml:space="preserve"> de </w:t>
      </w:r>
      <w:proofErr w:type="spellStart"/>
      <w:r w:rsidRPr="005B77C1">
        <w:rPr>
          <w:rFonts w:ascii="Arial" w:hAnsi="Arial" w:cs="Arial"/>
          <w:lang w:val="fr-BE"/>
        </w:rPr>
        <w:t>calitate</w:t>
      </w:r>
      <w:proofErr w:type="spellEnd"/>
      <w:r w:rsidRPr="005B77C1">
        <w:rPr>
          <w:rFonts w:ascii="Arial" w:hAnsi="Arial" w:cs="Arial"/>
          <w:lang w:val="fr-BE"/>
        </w:rPr>
        <w:t xml:space="preserve"> </w:t>
      </w:r>
      <w:proofErr w:type="spellStart"/>
      <w:r w:rsidRPr="005B77C1">
        <w:rPr>
          <w:rFonts w:ascii="Arial" w:hAnsi="Arial" w:cs="Arial"/>
          <w:lang w:val="fr-BE"/>
        </w:rPr>
        <w:t>stabilite</w:t>
      </w:r>
      <w:proofErr w:type="spellEnd"/>
      <w:r w:rsidRPr="005B77C1">
        <w:rPr>
          <w:rFonts w:ascii="Arial" w:hAnsi="Arial" w:cs="Arial"/>
          <w:lang w:val="fr-BE"/>
        </w:rPr>
        <w:t xml:space="preserve"> </w:t>
      </w:r>
      <w:proofErr w:type="spellStart"/>
      <w:r w:rsidRPr="005B77C1">
        <w:rPr>
          <w:rFonts w:ascii="Arial" w:hAnsi="Arial" w:cs="Arial"/>
          <w:lang w:val="fr-BE"/>
        </w:rPr>
        <w:t>în</w:t>
      </w:r>
      <w:proofErr w:type="spellEnd"/>
      <w:r w:rsidRPr="005B77C1">
        <w:rPr>
          <w:rFonts w:ascii="Arial" w:hAnsi="Arial" w:cs="Arial"/>
          <w:lang w:val="fr-BE"/>
        </w:rPr>
        <w:t xml:space="preserve"> </w:t>
      </w:r>
      <w:proofErr w:type="spellStart"/>
      <w:r w:rsidRPr="005B77C1">
        <w:rPr>
          <w:rFonts w:ascii="Arial" w:hAnsi="Arial" w:cs="Arial"/>
          <w:lang w:val="fr-BE"/>
        </w:rPr>
        <w:t>Caietul</w:t>
      </w:r>
      <w:proofErr w:type="spellEnd"/>
      <w:r w:rsidRPr="005B77C1">
        <w:rPr>
          <w:rFonts w:ascii="Arial" w:hAnsi="Arial" w:cs="Arial"/>
          <w:lang w:val="fr-BE"/>
        </w:rPr>
        <w:t xml:space="preserve"> de </w:t>
      </w:r>
      <w:proofErr w:type="spellStart"/>
      <w:r w:rsidRPr="005B77C1">
        <w:rPr>
          <w:rFonts w:ascii="Arial" w:hAnsi="Arial" w:cs="Arial"/>
          <w:lang w:val="fr-BE"/>
        </w:rPr>
        <w:t>sarcini</w:t>
      </w:r>
      <w:proofErr w:type="spellEnd"/>
      <w:r w:rsidR="00814867" w:rsidRPr="005B77C1">
        <w:rPr>
          <w:rFonts w:ascii="Arial" w:hAnsi="Arial" w:cs="Arial"/>
          <w:lang w:val="fr-BE"/>
        </w:rPr>
        <w:t>.</w:t>
      </w:r>
    </w:p>
    <w:p w14:paraId="6152B58B" w14:textId="6693988C" w:rsidR="008E6EFE" w:rsidRDefault="00754ABB" w:rsidP="005B77C1">
      <w:pPr>
        <w:pStyle w:val="ListParagraph"/>
        <w:numPr>
          <w:ilvl w:val="0"/>
          <w:numId w:val="15"/>
        </w:numPr>
        <w:spacing w:after="0" w:line="276" w:lineRule="auto"/>
        <w:ind w:left="714" w:hanging="357"/>
        <w:jc w:val="both"/>
        <w:rPr>
          <w:rFonts w:ascii="Arial" w:hAnsi="Arial" w:cs="Arial"/>
          <w:color w:val="000000"/>
          <w:sz w:val="24"/>
          <w:szCs w:val="24"/>
          <w:lang w:val="fr-BE"/>
        </w:rPr>
      </w:pPr>
      <w:proofErr w:type="spellStart"/>
      <w:r w:rsidRPr="005B77C1">
        <w:rPr>
          <w:rFonts w:ascii="Arial" w:hAnsi="Arial" w:cs="Arial"/>
          <w:color w:val="000000"/>
          <w:sz w:val="24"/>
          <w:szCs w:val="24"/>
          <w:lang w:val="fr-BE"/>
        </w:rPr>
        <w:t>Autoritatea</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contractantă</w:t>
      </w:r>
      <w:proofErr w:type="spellEnd"/>
      <w:r w:rsidRPr="005B77C1">
        <w:rPr>
          <w:rFonts w:ascii="Arial" w:hAnsi="Arial" w:cs="Arial"/>
          <w:color w:val="000000"/>
          <w:sz w:val="24"/>
          <w:szCs w:val="24"/>
          <w:lang w:val="fr-BE"/>
        </w:rPr>
        <w:t>/</w:t>
      </w:r>
      <w:proofErr w:type="spellStart"/>
      <w:r w:rsidRPr="005B77C1">
        <w:rPr>
          <w:rFonts w:ascii="Arial" w:hAnsi="Arial" w:cs="Arial"/>
          <w:color w:val="000000"/>
          <w:sz w:val="24"/>
          <w:szCs w:val="24"/>
          <w:lang w:val="fr-BE"/>
        </w:rPr>
        <w:t>beneficiarul</w:t>
      </w:r>
      <w:proofErr w:type="spellEnd"/>
      <w:r w:rsidRPr="005B77C1">
        <w:rPr>
          <w:rFonts w:ascii="Arial" w:hAnsi="Arial" w:cs="Arial"/>
          <w:color w:val="000000"/>
          <w:sz w:val="24"/>
          <w:szCs w:val="24"/>
          <w:lang w:val="fr-BE"/>
        </w:rPr>
        <w:t xml:space="preserve"> - </w:t>
      </w:r>
      <w:proofErr w:type="spellStart"/>
      <w:r w:rsidRPr="005B77C1">
        <w:rPr>
          <w:rFonts w:ascii="Arial" w:hAnsi="Arial" w:cs="Arial"/>
          <w:color w:val="000000"/>
          <w:sz w:val="24"/>
          <w:szCs w:val="24"/>
          <w:lang w:val="fr-BE"/>
        </w:rPr>
        <w:t>plătitor</w:t>
      </w:r>
      <w:proofErr w:type="spellEnd"/>
      <w:r w:rsidRPr="005B77C1">
        <w:rPr>
          <w:rFonts w:ascii="Arial" w:hAnsi="Arial" w:cs="Arial"/>
          <w:color w:val="000000"/>
          <w:sz w:val="24"/>
          <w:szCs w:val="24"/>
          <w:lang w:val="fr-BE"/>
        </w:rPr>
        <w:t xml:space="preserve"> se </w:t>
      </w:r>
      <w:proofErr w:type="spellStart"/>
      <w:r w:rsidRPr="005B77C1">
        <w:rPr>
          <w:rFonts w:ascii="Arial" w:hAnsi="Arial" w:cs="Arial"/>
          <w:color w:val="000000"/>
          <w:sz w:val="24"/>
          <w:szCs w:val="24"/>
          <w:lang w:val="fr-BE"/>
        </w:rPr>
        <w:t>obligă</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să</w:t>
      </w:r>
      <w:proofErr w:type="spellEnd"/>
      <w:r w:rsidRPr="005B77C1">
        <w:rPr>
          <w:rFonts w:ascii="Arial" w:hAnsi="Arial" w:cs="Arial"/>
          <w:color w:val="000000"/>
          <w:sz w:val="24"/>
          <w:szCs w:val="24"/>
          <w:lang w:val="fr-BE"/>
        </w:rPr>
        <w:t xml:space="preserve"> respecte </w:t>
      </w:r>
      <w:proofErr w:type="spellStart"/>
      <w:r w:rsidRPr="005B77C1">
        <w:rPr>
          <w:rFonts w:ascii="Arial" w:hAnsi="Arial" w:cs="Arial"/>
          <w:color w:val="000000"/>
          <w:sz w:val="24"/>
          <w:szCs w:val="24"/>
          <w:lang w:val="fr-BE"/>
        </w:rPr>
        <w:t>dispozițiile</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din</w:t>
      </w:r>
      <w:proofErr w:type="spellEnd"/>
      <w:r w:rsidRPr="005B77C1">
        <w:rPr>
          <w:rFonts w:ascii="Arial" w:hAnsi="Arial" w:cs="Arial"/>
          <w:color w:val="000000"/>
          <w:sz w:val="24"/>
          <w:szCs w:val="24"/>
          <w:lang w:val="fr-BE"/>
        </w:rPr>
        <w:t xml:space="preserve"> </w:t>
      </w:r>
      <w:proofErr w:type="spellStart"/>
      <w:r w:rsidRPr="005B77C1">
        <w:rPr>
          <w:rFonts w:ascii="Arial" w:hAnsi="Arial" w:cs="Arial"/>
          <w:color w:val="000000"/>
          <w:sz w:val="24"/>
          <w:szCs w:val="24"/>
          <w:lang w:val="fr-BE"/>
        </w:rPr>
        <w:t>caietul</w:t>
      </w:r>
      <w:proofErr w:type="spellEnd"/>
      <w:r w:rsidRPr="005B77C1">
        <w:rPr>
          <w:rFonts w:ascii="Arial" w:hAnsi="Arial" w:cs="Arial"/>
          <w:color w:val="000000"/>
          <w:sz w:val="24"/>
          <w:szCs w:val="24"/>
          <w:lang w:val="fr-BE"/>
        </w:rPr>
        <w:t xml:space="preserve"> de </w:t>
      </w:r>
      <w:proofErr w:type="spellStart"/>
      <w:r w:rsidRPr="005B77C1">
        <w:rPr>
          <w:rFonts w:ascii="Arial" w:hAnsi="Arial" w:cs="Arial"/>
          <w:color w:val="000000"/>
          <w:sz w:val="24"/>
          <w:szCs w:val="24"/>
          <w:lang w:val="fr-BE"/>
        </w:rPr>
        <w:t>sarcini</w:t>
      </w:r>
      <w:proofErr w:type="spellEnd"/>
      <w:r w:rsidRPr="005B77C1">
        <w:rPr>
          <w:rFonts w:ascii="Arial" w:hAnsi="Arial" w:cs="Arial"/>
          <w:color w:val="000000"/>
          <w:sz w:val="24"/>
          <w:szCs w:val="24"/>
          <w:lang w:val="fr-BE"/>
        </w:rPr>
        <w:t>.</w:t>
      </w:r>
    </w:p>
    <w:p w14:paraId="475023DA" w14:textId="77777777" w:rsidR="00E15E69" w:rsidRPr="005B77C1" w:rsidRDefault="00E15E69" w:rsidP="00E15E69">
      <w:pPr>
        <w:pStyle w:val="ListParagraph"/>
        <w:spacing w:after="0" w:line="276" w:lineRule="auto"/>
        <w:ind w:left="714"/>
        <w:jc w:val="both"/>
        <w:rPr>
          <w:rFonts w:ascii="Arial" w:hAnsi="Arial" w:cs="Arial"/>
          <w:color w:val="000000"/>
          <w:sz w:val="24"/>
          <w:szCs w:val="24"/>
          <w:lang w:val="fr-BE"/>
        </w:rPr>
      </w:pPr>
    </w:p>
    <w:p w14:paraId="3D0B7255" w14:textId="77777777" w:rsidR="00626B24" w:rsidRPr="005B77C1" w:rsidRDefault="007E7595" w:rsidP="005B77C1">
      <w:pPr>
        <w:pStyle w:val="Heading1"/>
        <w:numPr>
          <w:ilvl w:val="0"/>
          <w:numId w:val="1"/>
        </w:numPr>
        <w:spacing w:before="120"/>
        <w:jc w:val="both"/>
        <w:rPr>
          <w:rFonts w:ascii="Arial" w:hAnsi="Arial" w:cs="Arial"/>
          <w:sz w:val="24"/>
          <w:szCs w:val="24"/>
        </w:rPr>
      </w:pPr>
      <w:bookmarkStart w:id="12" w:name="_Toc478634988"/>
      <w:r w:rsidRPr="005B77C1">
        <w:rPr>
          <w:rFonts w:ascii="Arial" w:hAnsi="Arial" w:cs="Arial"/>
          <w:sz w:val="24"/>
          <w:szCs w:val="24"/>
        </w:rPr>
        <w:t>Recepția</w:t>
      </w:r>
      <w:r w:rsidR="00626B24" w:rsidRPr="005B77C1">
        <w:rPr>
          <w:rFonts w:ascii="Arial" w:hAnsi="Arial" w:cs="Arial"/>
          <w:sz w:val="24"/>
          <w:szCs w:val="24"/>
        </w:rPr>
        <w:t xml:space="preserve"> produselor</w:t>
      </w:r>
      <w:bookmarkEnd w:id="12"/>
    </w:p>
    <w:p w14:paraId="7B2E02BD" w14:textId="77777777" w:rsidR="002E7153" w:rsidRPr="005B77C1" w:rsidRDefault="003A4DA5" w:rsidP="005B77C1">
      <w:pPr>
        <w:spacing w:before="120" w:after="0" w:line="276" w:lineRule="auto"/>
        <w:jc w:val="both"/>
        <w:rPr>
          <w:rFonts w:ascii="Arial" w:hAnsi="Arial" w:cs="Arial"/>
          <w:sz w:val="24"/>
          <w:szCs w:val="24"/>
        </w:rPr>
      </w:pPr>
      <w:r w:rsidRPr="005B77C1">
        <w:rPr>
          <w:rFonts w:ascii="Arial" w:hAnsi="Arial" w:cs="Arial"/>
          <w:sz w:val="24"/>
          <w:szCs w:val="24"/>
        </w:rPr>
        <w:t xml:space="preserve">Recepţia cantitativă şi calitativă a produselor va fi efectuată la sediul beneficiarului – plătitor în termen de </w:t>
      </w:r>
      <w:r w:rsidR="00677009" w:rsidRPr="005B77C1">
        <w:rPr>
          <w:rFonts w:ascii="Arial" w:hAnsi="Arial" w:cs="Arial"/>
          <w:sz w:val="24"/>
          <w:szCs w:val="24"/>
        </w:rPr>
        <w:t>2</w:t>
      </w:r>
      <w:r w:rsidRPr="005B77C1">
        <w:rPr>
          <w:rFonts w:ascii="Arial" w:hAnsi="Arial" w:cs="Arial"/>
          <w:sz w:val="24"/>
          <w:szCs w:val="24"/>
        </w:rPr>
        <w:t xml:space="preserve"> zile lucrătoare, ocazie cu care se vor întocmi documentele de recepţie, în conformitate cu reglementările legale în vigoare privind recepţia produselor. Procedura de recepţie se va realiza pe bază de proces – verbal de recepție cantitativ – calitativă semnat  de </w:t>
      </w:r>
      <w:r w:rsidR="0056777E" w:rsidRPr="005B77C1">
        <w:rPr>
          <w:rFonts w:ascii="Arial" w:hAnsi="Arial" w:cs="Arial"/>
          <w:sz w:val="24"/>
          <w:szCs w:val="24"/>
        </w:rPr>
        <w:t>Contractant</w:t>
      </w:r>
      <w:r w:rsidR="002E7153" w:rsidRPr="005B77C1">
        <w:rPr>
          <w:rFonts w:ascii="Arial" w:hAnsi="Arial" w:cs="Arial"/>
          <w:sz w:val="24"/>
          <w:szCs w:val="24"/>
        </w:rPr>
        <w:t xml:space="preserve"> şi beneficiarul – plătitor și constă în efectuarea următoarelor operațiuni:</w:t>
      </w:r>
    </w:p>
    <w:p w14:paraId="2F2C0106" w14:textId="77777777" w:rsidR="002E7153" w:rsidRPr="005B77C1" w:rsidRDefault="002E7153" w:rsidP="005B77C1">
      <w:pPr>
        <w:pStyle w:val="ListParagraph"/>
        <w:numPr>
          <w:ilvl w:val="0"/>
          <w:numId w:val="14"/>
        </w:numPr>
        <w:spacing w:before="120" w:after="0" w:line="276" w:lineRule="auto"/>
        <w:jc w:val="both"/>
        <w:rPr>
          <w:rFonts w:ascii="Arial" w:hAnsi="Arial" w:cs="Arial"/>
          <w:sz w:val="24"/>
          <w:szCs w:val="24"/>
        </w:rPr>
      </w:pPr>
      <w:r w:rsidRPr="005B77C1">
        <w:rPr>
          <w:rFonts w:ascii="Arial" w:hAnsi="Arial" w:cs="Arial"/>
          <w:sz w:val="24"/>
          <w:szCs w:val="24"/>
        </w:rPr>
        <w:t>recepția cantitativă reprezintă inspectarea și verificarea prin numărarea produselor furnizate;</w:t>
      </w:r>
    </w:p>
    <w:p w14:paraId="46302077" w14:textId="77777777" w:rsidR="002E7153" w:rsidRPr="005B77C1" w:rsidRDefault="002E7153" w:rsidP="005B77C1">
      <w:pPr>
        <w:pStyle w:val="ListParagraph"/>
        <w:numPr>
          <w:ilvl w:val="0"/>
          <w:numId w:val="14"/>
        </w:numPr>
        <w:spacing w:before="120" w:after="0" w:line="276" w:lineRule="auto"/>
        <w:jc w:val="both"/>
        <w:rPr>
          <w:rFonts w:ascii="Arial" w:hAnsi="Arial" w:cs="Arial"/>
          <w:sz w:val="24"/>
          <w:szCs w:val="24"/>
        </w:rPr>
      </w:pPr>
      <w:r w:rsidRPr="005B77C1">
        <w:rPr>
          <w:rFonts w:ascii="Arial" w:hAnsi="Arial" w:cs="Arial"/>
          <w:sz w:val="24"/>
          <w:szCs w:val="24"/>
        </w:rPr>
        <w:t>recepția calitativă în vederea verificării conformității produselor furnizate cu specificațiile din propunerea tehnică și va fi efectuată de către Promitentul-Beneficiar-plătitor pe baza documentelor prezentate de Furnizor astfel cum sunt solicitate prin caietul de sarcini.</w:t>
      </w:r>
    </w:p>
    <w:p w14:paraId="3F5A548A" w14:textId="77777777" w:rsidR="003A4DA5" w:rsidRPr="005B77C1" w:rsidRDefault="003A4DA5" w:rsidP="005B77C1">
      <w:pPr>
        <w:spacing w:before="120" w:after="0" w:line="276" w:lineRule="auto"/>
        <w:jc w:val="both"/>
        <w:rPr>
          <w:rFonts w:ascii="Arial" w:hAnsi="Arial" w:cs="Arial"/>
          <w:sz w:val="24"/>
          <w:szCs w:val="24"/>
        </w:rPr>
      </w:pPr>
      <w:r w:rsidRPr="005B77C1">
        <w:rPr>
          <w:rFonts w:ascii="Arial" w:hAnsi="Arial" w:cs="Arial"/>
          <w:sz w:val="24"/>
          <w:szCs w:val="24"/>
        </w:rPr>
        <w:t>Beneficiarii - plătitori îşi rezervă dreptul de a efectua, pe cheltuiala lor, Rapoarte de încercări/buletine de analiză la un laborator specializat, neutru, recunoscut în oricare din statele membre ale Uniunii Europene, care să ateste conformitatea proprietăţilor fizico-chimice ale produselor livrate cu cele din propunerea tehnică adjudecată.</w:t>
      </w:r>
    </w:p>
    <w:p w14:paraId="076A0DC6" w14:textId="77777777" w:rsidR="00626B24" w:rsidRPr="005B77C1" w:rsidRDefault="00626B24" w:rsidP="005B77C1">
      <w:pPr>
        <w:spacing w:before="120" w:after="0" w:line="276" w:lineRule="auto"/>
        <w:jc w:val="both"/>
        <w:rPr>
          <w:rFonts w:ascii="Arial" w:hAnsi="Arial" w:cs="Arial"/>
          <w:sz w:val="24"/>
          <w:szCs w:val="24"/>
        </w:rPr>
      </w:pPr>
      <w:r w:rsidRPr="005B77C1">
        <w:rPr>
          <w:rFonts w:ascii="Arial" w:hAnsi="Arial" w:cs="Arial"/>
          <w:sz w:val="24"/>
          <w:szCs w:val="24"/>
        </w:rPr>
        <w:t xml:space="preserve">Procesul verbal de </w:t>
      </w:r>
      <w:r w:rsidR="00AF4BDD" w:rsidRPr="005B77C1">
        <w:rPr>
          <w:rFonts w:ascii="Arial" w:hAnsi="Arial" w:cs="Arial"/>
          <w:sz w:val="24"/>
          <w:szCs w:val="24"/>
        </w:rPr>
        <w:t>recepție calitativă</w:t>
      </w:r>
      <w:r w:rsidR="004F5D22" w:rsidRPr="005B77C1">
        <w:rPr>
          <w:rFonts w:ascii="Arial" w:hAnsi="Arial" w:cs="Arial"/>
          <w:sz w:val="24"/>
          <w:szCs w:val="24"/>
        </w:rPr>
        <w:t xml:space="preserve"> și cantitativă </w:t>
      </w:r>
      <w:r w:rsidRPr="005B77C1">
        <w:rPr>
          <w:rFonts w:ascii="Arial" w:hAnsi="Arial" w:cs="Arial"/>
          <w:sz w:val="24"/>
          <w:szCs w:val="24"/>
        </w:rPr>
        <w:t xml:space="preserve">va include unul din </w:t>
      </w:r>
      <w:r w:rsidR="00AF4BDD" w:rsidRPr="005B77C1">
        <w:rPr>
          <w:rFonts w:ascii="Arial" w:hAnsi="Arial" w:cs="Arial"/>
          <w:sz w:val="24"/>
          <w:szCs w:val="24"/>
        </w:rPr>
        <w:t>următoarele</w:t>
      </w:r>
      <w:r w:rsidRPr="005B77C1">
        <w:rPr>
          <w:rFonts w:ascii="Arial" w:hAnsi="Arial" w:cs="Arial"/>
          <w:sz w:val="24"/>
          <w:szCs w:val="24"/>
        </w:rPr>
        <w:t xml:space="preserve"> rezultate:</w:t>
      </w:r>
    </w:p>
    <w:p w14:paraId="0A9F1E07" w14:textId="77777777" w:rsidR="003A43F3" w:rsidRPr="005B77C1" w:rsidRDefault="003A43F3" w:rsidP="005B77C1">
      <w:pPr>
        <w:pStyle w:val="ListParagraph"/>
        <w:numPr>
          <w:ilvl w:val="0"/>
          <w:numId w:val="10"/>
        </w:numPr>
        <w:spacing w:before="120" w:after="0" w:line="276" w:lineRule="auto"/>
        <w:ind w:left="567"/>
        <w:jc w:val="both"/>
        <w:rPr>
          <w:rFonts w:ascii="Arial" w:hAnsi="Arial" w:cs="Arial"/>
          <w:sz w:val="24"/>
          <w:szCs w:val="24"/>
        </w:rPr>
      </w:pPr>
      <w:r w:rsidRPr="005B77C1">
        <w:rPr>
          <w:rFonts w:ascii="Arial" w:hAnsi="Arial" w:cs="Arial"/>
          <w:sz w:val="24"/>
          <w:szCs w:val="24"/>
        </w:rPr>
        <w:t>admiterea recepției cu sau fără obiecții;</w:t>
      </w:r>
    </w:p>
    <w:p w14:paraId="154FB5C2" w14:textId="77777777" w:rsidR="003A43F3" w:rsidRPr="005B77C1" w:rsidRDefault="00C859D6" w:rsidP="005B77C1">
      <w:pPr>
        <w:pStyle w:val="ListParagraph"/>
        <w:numPr>
          <w:ilvl w:val="0"/>
          <w:numId w:val="10"/>
        </w:numPr>
        <w:spacing w:before="120" w:after="0" w:line="276" w:lineRule="auto"/>
        <w:ind w:left="567"/>
        <w:jc w:val="both"/>
        <w:rPr>
          <w:rFonts w:ascii="Arial" w:hAnsi="Arial" w:cs="Arial"/>
          <w:sz w:val="24"/>
          <w:szCs w:val="24"/>
        </w:rPr>
      </w:pPr>
      <w:r w:rsidRPr="005B77C1">
        <w:rPr>
          <w:rFonts w:ascii="Arial" w:hAnsi="Arial" w:cs="Arial"/>
          <w:sz w:val="24"/>
          <w:szCs w:val="24"/>
        </w:rPr>
        <w:t>suspendarea</w:t>
      </w:r>
      <w:r w:rsidR="003A43F3" w:rsidRPr="005B77C1">
        <w:rPr>
          <w:rFonts w:ascii="Arial" w:hAnsi="Arial" w:cs="Arial"/>
          <w:sz w:val="24"/>
          <w:szCs w:val="24"/>
        </w:rPr>
        <w:t xml:space="preserve">  recepției</w:t>
      </w:r>
      <w:r w:rsidR="003A43F3" w:rsidRPr="005B77C1">
        <w:rPr>
          <w:rFonts w:ascii="Arial" w:hAnsi="Arial" w:cs="Arial"/>
          <w:sz w:val="24"/>
          <w:szCs w:val="24"/>
          <w:lang w:val="en-US"/>
        </w:rPr>
        <w:t>;</w:t>
      </w:r>
    </w:p>
    <w:p w14:paraId="2DFC8455" w14:textId="77777777" w:rsidR="003A43F3" w:rsidRPr="005B77C1" w:rsidRDefault="003A43F3" w:rsidP="005B77C1">
      <w:pPr>
        <w:spacing w:before="120" w:after="0" w:line="276" w:lineRule="auto"/>
        <w:jc w:val="both"/>
        <w:rPr>
          <w:rFonts w:ascii="Arial" w:hAnsi="Arial" w:cs="Arial"/>
          <w:sz w:val="24"/>
          <w:szCs w:val="24"/>
        </w:rPr>
      </w:pPr>
      <w:r w:rsidRPr="005B77C1">
        <w:rPr>
          <w:rFonts w:ascii="Arial" w:hAnsi="Arial" w:cs="Arial"/>
          <w:sz w:val="24"/>
          <w:szCs w:val="24"/>
        </w:rPr>
        <w:t xml:space="preserve">Comisia de recepție recomandă </w:t>
      </w:r>
      <w:r w:rsidR="00C859D6" w:rsidRPr="005B77C1">
        <w:rPr>
          <w:rFonts w:ascii="Arial" w:hAnsi="Arial" w:cs="Arial"/>
          <w:sz w:val="24"/>
          <w:szCs w:val="24"/>
        </w:rPr>
        <w:t>suspendare</w:t>
      </w:r>
      <w:r w:rsidRPr="005B77C1">
        <w:rPr>
          <w:rFonts w:ascii="Arial" w:hAnsi="Arial" w:cs="Arial"/>
          <w:sz w:val="24"/>
          <w:szCs w:val="24"/>
        </w:rPr>
        <w:t xml:space="preserve"> recepției când:</w:t>
      </w:r>
    </w:p>
    <w:p w14:paraId="4B6D74D7" w14:textId="77777777" w:rsidR="00A23538" w:rsidRPr="005B77C1" w:rsidRDefault="00B71153" w:rsidP="005B77C1">
      <w:pPr>
        <w:pStyle w:val="ListParagraph"/>
        <w:numPr>
          <w:ilvl w:val="0"/>
          <w:numId w:val="27"/>
        </w:numPr>
        <w:spacing w:before="120" w:after="0" w:line="276" w:lineRule="auto"/>
        <w:jc w:val="both"/>
        <w:rPr>
          <w:rFonts w:ascii="Arial" w:hAnsi="Arial" w:cs="Arial"/>
          <w:sz w:val="24"/>
          <w:szCs w:val="24"/>
        </w:rPr>
      </w:pPr>
      <w:r w:rsidRPr="005B77C1">
        <w:rPr>
          <w:rFonts w:ascii="Arial" w:hAnsi="Arial" w:cs="Arial"/>
          <w:sz w:val="24"/>
          <w:szCs w:val="24"/>
        </w:rPr>
        <w:t xml:space="preserve">se constată </w:t>
      </w:r>
      <w:r w:rsidR="006D5EEF" w:rsidRPr="005B77C1">
        <w:rPr>
          <w:rFonts w:ascii="Arial" w:hAnsi="Arial" w:cs="Arial"/>
          <w:sz w:val="24"/>
          <w:szCs w:val="24"/>
        </w:rPr>
        <w:t xml:space="preserve">existența unor neconformități, neconcordanțe, defecte ori deficiențe care sunt de natură să afecteze utilizarea </w:t>
      </w:r>
      <w:r w:rsidRPr="005B77C1">
        <w:rPr>
          <w:rFonts w:ascii="Arial" w:hAnsi="Arial" w:cs="Arial"/>
          <w:sz w:val="24"/>
          <w:szCs w:val="24"/>
        </w:rPr>
        <w:t>produsului/produselor</w:t>
      </w:r>
      <w:r w:rsidR="006D5EEF" w:rsidRPr="005B77C1">
        <w:rPr>
          <w:rFonts w:ascii="Arial" w:hAnsi="Arial" w:cs="Arial"/>
          <w:sz w:val="24"/>
          <w:szCs w:val="24"/>
        </w:rPr>
        <w:t xml:space="preserve"> conform destinației sale</w:t>
      </w:r>
      <w:r w:rsidR="005B562A" w:rsidRPr="005B77C1">
        <w:rPr>
          <w:rFonts w:ascii="Arial" w:hAnsi="Arial" w:cs="Arial"/>
          <w:sz w:val="24"/>
          <w:szCs w:val="24"/>
        </w:rPr>
        <w:t>/lor</w:t>
      </w:r>
      <w:r w:rsidR="001D6F55" w:rsidRPr="005B77C1">
        <w:rPr>
          <w:rFonts w:ascii="Arial" w:hAnsi="Arial" w:cs="Arial"/>
          <w:sz w:val="24"/>
          <w:szCs w:val="24"/>
        </w:rPr>
        <w:t xml:space="preserve">, dar </w:t>
      </w:r>
      <w:r w:rsidR="00625D58" w:rsidRPr="005B77C1">
        <w:rPr>
          <w:rFonts w:ascii="Arial" w:hAnsi="Arial" w:cs="Arial"/>
          <w:sz w:val="24"/>
          <w:szCs w:val="24"/>
        </w:rPr>
        <w:t xml:space="preserve"> care pot fi remediate</w:t>
      </w:r>
      <w:r w:rsidR="006D5EEF" w:rsidRPr="005B77C1">
        <w:rPr>
          <w:rFonts w:ascii="Arial" w:hAnsi="Arial" w:cs="Arial"/>
          <w:sz w:val="24"/>
          <w:szCs w:val="24"/>
        </w:rPr>
        <w:t>;</w:t>
      </w:r>
    </w:p>
    <w:p w14:paraId="41282C47" w14:textId="77777777" w:rsidR="00A23538" w:rsidRPr="005B77C1" w:rsidRDefault="00A23538" w:rsidP="005B77C1">
      <w:pPr>
        <w:pStyle w:val="ListParagraph"/>
        <w:numPr>
          <w:ilvl w:val="0"/>
          <w:numId w:val="27"/>
        </w:numPr>
        <w:spacing w:before="120" w:after="0" w:line="276" w:lineRule="auto"/>
        <w:jc w:val="both"/>
        <w:rPr>
          <w:rFonts w:ascii="Arial" w:hAnsi="Arial" w:cs="Arial"/>
          <w:sz w:val="24"/>
          <w:szCs w:val="24"/>
        </w:rPr>
      </w:pPr>
      <w:r w:rsidRPr="005B77C1">
        <w:rPr>
          <w:rFonts w:ascii="Arial" w:hAnsi="Arial" w:cs="Arial"/>
          <w:sz w:val="24"/>
          <w:szCs w:val="24"/>
        </w:rPr>
        <w:t xml:space="preserve">se constată </w:t>
      </w:r>
      <w:r w:rsidR="006D5EEF" w:rsidRPr="005B77C1">
        <w:rPr>
          <w:rFonts w:ascii="Arial" w:hAnsi="Arial" w:cs="Arial"/>
          <w:sz w:val="24"/>
          <w:szCs w:val="24"/>
        </w:rPr>
        <w:t xml:space="preserve">existența unor </w:t>
      </w:r>
      <w:r w:rsidR="005B562A" w:rsidRPr="005B77C1">
        <w:rPr>
          <w:rFonts w:ascii="Arial" w:hAnsi="Arial" w:cs="Arial"/>
          <w:sz w:val="24"/>
          <w:szCs w:val="24"/>
        </w:rPr>
        <w:t>produse</w:t>
      </w:r>
      <w:r w:rsidR="006D5EEF" w:rsidRPr="005B77C1">
        <w:rPr>
          <w:rFonts w:ascii="Arial" w:hAnsi="Arial" w:cs="Arial"/>
          <w:sz w:val="24"/>
          <w:szCs w:val="24"/>
        </w:rPr>
        <w:t xml:space="preserve"> realizate necorespunzător</w:t>
      </w:r>
      <w:r w:rsidR="00D64F40" w:rsidRPr="005B77C1">
        <w:rPr>
          <w:rFonts w:ascii="Arial" w:hAnsi="Arial" w:cs="Arial"/>
          <w:sz w:val="24"/>
          <w:szCs w:val="24"/>
        </w:rPr>
        <w:t xml:space="preserve"> sau</w:t>
      </w:r>
      <w:r w:rsidR="006D5EEF" w:rsidRPr="005B77C1">
        <w:rPr>
          <w:rFonts w:ascii="Arial" w:hAnsi="Arial" w:cs="Arial"/>
          <w:sz w:val="24"/>
          <w:szCs w:val="24"/>
        </w:rPr>
        <w:t xml:space="preserve"> nefinalizate, care pot afecta cerințele fundamentale aplicabile</w:t>
      </w:r>
      <w:r w:rsidR="001D6F55" w:rsidRPr="005B77C1">
        <w:rPr>
          <w:rFonts w:ascii="Arial" w:hAnsi="Arial" w:cs="Arial"/>
          <w:sz w:val="24"/>
          <w:szCs w:val="24"/>
        </w:rPr>
        <w:t>, dar</w:t>
      </w:r>
      <w:r w:rsidR="00974655" w:rsidRPr="005B77C1">
        <w:rPr>
          <w:rFonts w:ascii="Arial" w:hAnsi="Arial" w:cs="Arial"/>
          <w:sz w:val="24"/>
          <w:szCs w:val="24"/>
        </w:rPr>
        <w:t xml:space="preserve"> care pot fi remediate</w:t>
      </w:r>
      <w:r w:rsidR="006D5EEF" w:rsidRPr="005B77C1">
        <w:rPr>
          <w:rFonts w:ascii="Arial" w:hAnsi="Arial" w:cs="Arial"/>
          <w:sz w:val="24"/>
          <w:szCs w:val="24"/>
        </w:rPr>
        <w:t>;</w:t>
      </w:r>
    </w:p>
    <w:p w14:paraId="3D378745" w14:textId="77777777" w:rsidR="006D5EEF" w:rsidRPr="005B77C1" w:rsidRDefault="00A23538" w:rsidP="005B77C1">
      <w:pPr>
        <w:pStyle w:val="ListParagraph"/>
        <w:numPr>
          <w:ilvl w:val="0"/>
          <w:numId w:val="27"/>
        </w:numPr>
        <w:spacing w:before="120" w:after="0" w:line="276" w:lineRule="auto"/>
        <w:jc w:val="both"/>
        <w:rPr>
          <w:rFonts w:ascii="Arial" w:hAnsi="Arial" w:cs="Arial"/>
          <w:sz w:val="24"/>
          <w:szCs w:val="24"/>
        </w:rPr>
      </w:pPr>
      <w:r w:rsidRPr="005B77C1">
        <w:rPr>
          <w:rFonts w:ascii="Arial" w:hAnsi="Arial" w:cs="Arial"/>
          <w:sz w:val="24"/>
          <w:szCs w:val="24"/>
        </w:rPr>
        <w:t xml:space="preserve"> se constată </w:t>
      </w:r>
      <w:r w:rsidR="006D5EEF" w:rsidRPr="005B77C1">
        <w:rPr>
          <w:rFonts w:ascii="Arial" w:hAnsi="Arial" w:cs="Arial"/>
          <w:sz w:val="24"/>
          <w:szCs w:val="24"/>
        </w:rPr>
        <w:t xml:space="preserve">existența, în mod justificat, a unor suspiciuni rezonabile cu privire la calitatea </w:t>
      </w:r>
      <w:r w:rsidR="00BE10F6" w:rsidRPr="005B77C1">
        <w:rPr>
          <w:rFonts w:ascii="Arial" w:hAnsi="Arial" w:cs="Arial"/>
          <w:sz w:val="24"/>
          <w:szCs w:val="24"/>
        </w:rPr>
        <w:t>produselorși este necesară realizarea</w:t>
      </w:r>
      <w:r w:rsidR="006D5EEF" w:rsidRPr="005B77C1">
        <w:rPr>
          <w:rFonts w:ascii="Arial" w:hAnsi="Arial" w:cs="Arial"/>
          <w:sz w:val="24"/>
          <w:szCs w:val="24"/>
        </w:rPr>
        <w:t xml:space="preserve"> unor expertize tehnice, încercări și teste suplimentare pentru a le clarifica;</w:t>
      </w:r>
    </w:p>
    <w:p w14:paraId="164D35FD" w14:textId="77777777" w:rsidR="003A43F3" w:rsidRPr="005B77C1" w:rsidRDefault="006B3814" w:rsidP="005B77C1">
      <w:pPr>
        <w:pStyle w:val="ListParagraph"/>
        <w:numPr>
          <w:ilvl w:val="0"/>
          <w:numId w:val="27"/>
        </w:numPr>
        <w:spacing w:before="120" w:after="0" w:line="276" w:lineRule="auto"/>
        <w:jc w:val="both"/>
        <w:rPr>
          <w:rFonts w:ascii="Arial" w:hAnsi="Arial" w:cs="Arial"/>
          <w:sz w:val="24"/>
          <w:szCs w:val="24"/>
        </w:rPr>
      </w:pPr>
      <w:r w:rsidRPr="005B77C1">
        <w:rPr>
          <w:rFonts w:ascii="Arial" w:hAnsi="Arial" w:cs="Arial"/>
          <w:sz w:val="24"/>
          <w:szCs w:val="24"/>
        </w:rPr>
        <w:lastRenderedPageBreak/>
        <w:t>C</w:t>
      </w:r>
      <w:r w:rsidR="004B343C" w:rsidRPr="005B77C1">
        <w:rPr>
          <w:rFonts w:ascii="Arial" w:hAnsi="Arial" w:cs="Arial"/>
          <w:sz w:val="24"/>
          <w:szCs w:val="24"/>
        </w:rPr>
        <w:t xml:space="preserve">ontractantul </w:t>
      </w:r>
      <w:r w:rsidR="006D5EEF" w:rsidRPr="005B77C1">
        <w:rPr>
          <w:rFonts w:ascii="Arial" w:hAnsi="Arial" w:cs="Arial"/>
          <w:sz w:val="24"/>
          <w:szCs w:val="24"/>
        </w:rPr>
        <w:t xml:space="preserve">nu pune la dispoziția comisiei de recepțiedocumentele prevăzute </w:t>
      </w:r>
      <w:r w:rsidR="00585304" w:rsidRPr="005B77C1">
        <w:rPr>
          <w:rFonts w:ascii="Arial" w:hAnsi="Arial" w:cs="Arial"/>
          <w:sz w:val="24"/>
          <w:szCs w:val="24"/>
        </w:rPr>
        <w:t xml:space="preserve">în contract și </w:t>
      </w:r>
      <w:r w:rsidR="00A23538" w:rsidRPr="005B77C1">
        <w:rPr>
          <w:rFonts w:ascii="Arial" w:hAnsi="Arial" w:cs="Arial"/>
          <w:sz w:val="24"/>
          <w:szCs w:val="24"/>
        </w:rPr>
        <w:t>c</w:t>
      </w:r>
      <w:r w:rsidR="00585304" w:rsidRPr="005B77C1">
        <w:rPr>
          <w:rFonts w:ascii="Arial" w:hAnsi="Arial" w:cs="Arial"/>
          <w:sz w:val="24"/>
          <w:szCs w:val="24"/>
        </w:rPr>
        <w:t xml:space="preserve">aietul de </w:t>
      </w:r>
      <w:r w:rsidR="00C63C9B" w:rsidRPr="005B77C1">
        <w:rPr>
          <w:rFonts w:ascii="Arial" w:hAnsi="Arial" w:cs="Arial"/>
          <w:sz w:val="24"/>
          <w:szCs w:val="24"/>
        </w:rPr>
        <w:t>s</w:t>
      </w:r>
      <w:r w:rsidR="00585304" w:rsidRPr="005B77C1">
        <w:rPr>
          <w:rFonts w:ascii="Arial" w:hAnsi="Arial" w:cs="Arial"/>
          <w:sz w:val="24"/>
          <w:szCs w:val="24"/>
        </w:rPr>
        <w:t>arcini</w:t>
      </w:r>
      <w:r w:rsidR="00126DFC" w:rsidRPr="005B77C1">
        <w:rPr>
          <w:rFonts w:ascii="Arial" w:hAnsi="Arial" w:cs="Arial"/>
          <w:sz w:val="24"/>
          <w:szCs w:val="24"/>
        </w:rPr>
        <w:t>(dacă este cazul)</w:t>
      </w:r>
      <w:r w:rsidR="003A43F3" w:rsidRPr="005B77C1">
        <w:rPr>
          <w:rFonts w:ascii="Arial" w:hAnsi="Arial" w:cs="Arial"/>
          <w:sz w:val="24"/>
          <w:szCs w:val="24"/>
        </w:rPr>
        <w:t>.</w:t>
      </w:r>
    </w:p>
    <w:p w14:paraId="2B1CEF2C" w14:textId="77777777" w:rsidR="009E1EEF" w:rsidRPr="005B77C1" w:rsidRDefault="003C388E" w:rsidP="005B77C1">
      <w:pPr>
        <w:widowControl w:val="0"/>
        <w:spacing w:before="120" w:after="0" w:line="276" w:lineRule="auto"/>
        <w:ind w:left="207"/>
        <w:jc w:val="both"/>
        <w:rPr>
          <w:rFonts w:ascii="Arial" w:hAnsi="Arial" w:cs="Arial"/>
          <w:sz w:val="24"/>
          <w:szCs w:val="24"/>
        </w:rPr>
      </w:pPr>
      <w:r w:rsidRPr="005B77C1">
        <w:rPr>
          <w:rFonts w:ascii="Arial" w:hAnsi="Arial" w:cs="Arial"/>
          <w:sz w:val="24"/>
          <w:szCs w:val="24"/>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w:t>
      </w:r>
      <w:r w:rsidR="00A23538" w:rsidRPr="005B77C1">
        <w:rPr>
          <w:rFonts w:ascii="Arial" w:hAnsi="Arial" w:cs="Arial"/>
          <w:sz w:val="24"/>
          <w:szCs w:val="24"/>
        </w:rPr>
        <w:t>a</w:t>
      </w:r>
      <w:r w:rsidR="009D5A94" w:rsidRPr="005B77C1">
        <w:rPr>
          <w:rFonts w:ascii="Arial" w:hAnsi="Arial" w:cs="Arial"/>
          <w:sz w:val="24"/>
          <w:szCs w:val="24"/>
        </w:rPr>
        <w:t>utoritatea contractantă</w:t>
      </w:r>
      <w:r w:rsidRPr="005B77C1">
        <w:rPr>
          <w:rFonts w:ascii="Arial" w:hAnsi="Arial" w:cs="Arial"/>
          <w:sz w:val="24"/>
          <w:szCs w:val="24"/>
        </w:rPr>
        <w:t xml:space="preserve">comunică </w:t>
      </w:r>
      <w:r w:rsidR="006B3814" w:rsidRPr="005B77C1">
        <w:rPr>
          <w:rFonts w:ascii="Arial" w:hAnsi="Arial" w:cs="Arial"/>
          <w:sz w:val="24"/>
          <w:szCs w:val="24"/>
        </w:rPr>
        <w:t>Contractantului</w:t>
      </w:r>
      <w:r w:rsidRPr="005B77C1">
        <w:rPr>
          <w:rFonts w:ascii="Arial" w:hAnsi="Arial" w:cs="Arial"/>
          <w:sz w:val="24"/>
          <w:szCs w:val="24"/>
        </w:rPr>
        <w:t xml:space="preserve"> decizia comisiei în maximum </w:t>
      </w:r>
      <w:r w:rsidR="001A6F62" w:rsidRPr="005B77C1">
        <w:rPr>
          <w:rFonts w:ascii="Arial" w:hAnsi="Arial" w:cs="Arial"/>
          <w:sz w:val="24"/>
          <w:szCs w:val="24"/>
        </w:rPr>
        <w:t>2</w:t>
      </w:r>
      <w:r w:rsidRPr="005B77C1">
        <w:rPr>
          <w:rFonts w:ascii="Arial" w:hAnsi="Arial" w:cs="Arial"/>
          <w:sz w:val="24"/>
          <w:szCs w:val="24"/>
        </w:rPr>
        <w:t xml:space="preserve"> zile lucrătoare de la </w:t>
      </w:r>
      <w:r w:rsidR="001C1DD2" w:rsidRPr="005B77C1">
        <w:rPr>
          <w:rFonts w:ascii="Arial" w:hAnsi="Arial" w:cs="Arial"/>
          <w:sz w:val="24"/>
          <w:szCs w:val="24"/>
        </w:rPr>
        <w:t>semnarea</w:t>
      </w:r>
      <w:r w:rsidRPr="005B77C1">
        <w:rPr>
          <w:rFonts w:ascii="Arial" w:hAnsi="Arial" w:cs="Arial"/>
          <w:sz w:val="24"/>
          <w:szCs w:val="24"/>
        </w:rPr>
        <w:t xml:space="preserve"> procesului-verbal de suspendare a procesului de recepție, împreună cu un exemplar al acestuia.Termenul de remediere nu poate depăși </w:t>
      </w:r>
      <w:r w:rsidR="00B07CF5" w:rsidRPr="005B77C1">
        <w:rPr>
          <w:rFonts w:ascii="Arial" w:hAnsi="Arial" w:cs="Arial"/>
          <w:sz w:val="24"/>
          <w:szCs w:val="24"/>
        </w:rPr>
        <w:t xml:space="preserve">2 zile </w:t>
      </w:r>
      <w:r w:rsidR="009E1EEF" w:rsidRPr="005B77C1">
        <w:rPr>
          <w:rFonts w:ascii="Arial" w:hAnsi="Arial" w:cs="Arial"/>
          <w:sz w:val="24"/>
          <w:szCs w:val="24"/>
        </w:rPr>
        <w:t>de la data comunicării deciziei de suspendare. În cazul în care Contractantul nu remediază aspectele constatate și nu adoptă măsurile recomandate în cadrul procesului-verbal de suspendare a procesului de recepție în termenul stabilit, comisia de recepție va decide respingerea recepției.</w:t>
      </w:r>
    </w:p>
    <w:p w14:paraId="101030AC" w14:textId="77777777" w:rsidR="0097222F" w:rsidRPr="005B77C1" w:rsidRDefault="003A43F3" w:rsidP="005B77C1">
      <w:pPr>
        <w:pStyle w:val="ListParagraph"/>
        <w:numPr>
          <w:ilvl w:val="0"/>
          <w:numId w:val="10"/>
        </w:numPr>
        <w:spacing w:before="120" w:after="0" w:line="276" w:lineRule="auto"/>
        <w:ind w:left="567"/>
        <w:jc w:val="both"/>
        <w:rPr>
          <w:rFonts w:ascii="Arial" w:hAnsi="Arial" w:cs="Arial"/>
          <w:sz w:val="24"/>
          <w:szCs w:val="24"/>
        </w:rPr>
      </w:pPr>
      <w:r w:rsidRPr="005B77C1">
        <w:rPr>
          <w:rFonts w:ascii="Arial" w:hAnsi="Arial" w:cs="Arial"/>
          <w:sz w:val="24"/>
          <w:szCs w:val="24"/>
        </w:rPr>
        <w:t>respingerea recepției (dacă se constată vicii care nu pot fi</w:t>
      </w:r>
      <w:r w:rsidR="00E33E82" w:rsidRPr="005B77C1">
        <w:rPr>
          <w:rFonts w:ascii="Arial" w:hAnsi="Arial" w:cs="Arial"/>
          <w:sz w:val="24"/>
          <w:szCs w:val="24"/>
        </w:rPr>
        <w:t xml:space="preserve"> remediate</w:t>
      </w:r>
      <w:r w:rsidRPr="005B77C1">
        <w:rPr>
          <w:rFonts w:ascii="Arial" w:hAnsi="Arial" w:cs="Arial"/>
          <w:sz w:val="24"/>
          <w:szCs w:val="24"/>
        </w:rPr>
        <w:t xml:space="preserve"> și care, prin natura lor, împiedică realizarea uneia sau a mai multor exigențe esențiale).</w:t>
      </w:r>
    </w:p>
    <w:p w14:paraId="5827E71D" w14:textId="77777777" w:rsidR="009E1EEF" w:rsidRPr="005B77C1" w:rsidRDefault="009E1EEF" w:rsidP="005B77C1">
      <w:pPr>
        <w:spacing w:before="120" w:after="0" w:line="276" w:lineRule="auto"/>
        <w:jc w:val="both"/>
        <w:rPr>
          <w:rFonts w:ascii="Arial" w:hAnsi="Arial" w:cs="Arial"/>
          <w:sz w:val="24"/>
          <w:szCs w:val="24"/>
        </w:rPr>
      </w:pPr>
      <w:r w:rsidRPr="005B77C1">
        <w:rPr>
          <w:rFonts w:ascii="Arial" w:hAnsi="Arial" w:cs="Arial"/>
          <w:sz w:val="24"/>
          <w:szCs w:val="24"/>
        </w:rPr>
        <w:t>Beneficiarul - plătitor poate notifica Contractantul cu privire la necesitatea revizuirii/respingerea produselor. Solicitarea de revizuire/respingerea va fi motivată, cu comentarii scrise. Beneficiarul - plătitor are dreptul de a rezoluționa/rezilia acordul-cadru/ contractul subsecvent atunci când se respinge produsul livrat, de 2 ori, pe motive de calitate.</w:t>
      </w:r>
    </w:p>
    <w:p w14:paraId="0DDA18F5" w14:textId="77777777" w:rsidR="0097222F" w:rsidRPr="005B77C1" w:rsidRDefault="0097222F" w:rsidP="005B77C1">
      <w:pPr>
        <w:spacing w:before="120" w:after="0" w:line="276" w:lineRule="auto"/>
        <w:jc w:val="both"/>
        <w:rPr>
          <w:rFonts w:ascii="Arial" w:hAnsi="Arial" w:cs="Arial"/>
          <w:sz w:val="24"/>
          <w:szCs w:val="24"/>
        </w:rPr>
      </w:pPr>
      <w:r w:rsidRPr="005B77C1">
        <w:rPr>
          <w:rFonts w:ascii="Arial" w:hAnsi="Arial" w:cs="Arial"/>
          <w:sz w:val="24"/>
          <w:szCs w:val="24"/>
        </w:rPr>
        <w:t xml:space="preserve">Dacă unul din produsele furnizate nu corespunde specificaţiilor tehnice din Caietul de sarcini, Beneficiarul-plătitor are dreptul să îl respingă, iar </w:t>
      </w:r>
      <w:r w:rsidR="0071647C" w:rsidRPr="005B77C1">
        <w:rPr>
          <w:rFonts w:ascii="Arial" w:hAnsi="Arial" w:cs="Arial"/>
          <w:sz w:val="24"/>
          <w:szCs w:val="24"/>
        </w:rPr>
        <w:t>Contractantul</w:t>
      </w:r>
      <w:r w:rsidRPr="005B77C1">
        <w:rPr>
          <w:rFonts w:ascii="Arial" w:hAnsi="Arial" w:cs="Arial"/>
          <w:sz w:val="24"/>
          <w:szCs w:val="24"/>
        </w:rPr>
        <w:t>are obligaţia, fără să modifice preţul contractului subsecvent, pe cheltuiala sa, de a înlocui produsul.</w:t>
      </w:r>
    </w:p>
    <w:p w14:paraId="1E2B15B4" w14:textId="7CE59898" w:rsidR="0097222F" w:rsidRDefault="0097222F" w:rsidP="005B77C1">
      <w:pPr>
        <w:spacing w:before="120" w:after="0" w:line="276" w:lineRule="auto"/>
        <w:jc w:val="both"/>
        <w:rPr>
          <w:rFonts w:ascii="Arial" w:hAnsi="Arial" w:cs="Arial"/>
          <w:sz w:val="24"/>
          <w:szCs w:val="24"/>
        </w:rPr>
      </w:pPr>
      <w:r w:rsidRPr="005B77C1">
        <w:rPr>
          <w:rFonts w:ascii="Arial" w:hAnsi="Arial" w:cs="Arial"/>
          <w:sz w:val="24"/>
          <w:szCs w:val="24"/>
        </w:rPr>
        <w:t xml:space="preserve">Dreptul beneficiarului - plătitor de a inspecta, de a testa şi, dacă este necesar, a respinge, nu va fi limitat sau amânat datorită faptului că produsele au fost inspectate sau testate de </w:t>
      </w:r>
      <w:r w:rsidR="0056777E" w:rsidRPr="005B77C1">
        <w:rPr>
          <w:rFonts w:ascii="Arial" w:hAnsi="Arial" w:cs="Arial"/>
          <w:sz w:val="24"/>
          <w:szCs w:val="24"/>
        </w:rPr>
        <w:t>Contractant</w:t>
      </w:r>
      <w:r w:rsidRPr="005B77C1">
        <w:rPr>
          <w:rFonts w:ascii="Arial" w:hAnsi="Arial" w:cs="Arial"/>
          <w:sz w:val="24"/>
          <w:szCs w:val="24"/>
        </w:rPr>
        <w:t xml:space="preserve">, cu sau fără participarea unui reprezentant al beneficiarului - plătitor, anterior livrării acestora la destinaţie.    </w:t>
      </w:r>
    </w:p>
    <w:p w14:paraId="0F1BF1F0" w14:textId="77777777" w:rsidR="00752531" w:rsidRPr="005B77C1" w:rsidRDefault="00752531" w:rsidP="005B77C1">
      <w:pPr>
        <w:spacing w:before="120" w:after="0" w:line="276" w:lineRule="auto"/>
        <w:jc w:val="both"/>
        <w:rPr>
          <w:rFonts w:ascii="Arial" w:hAnsi="Arial" w:cs="Arial"/>
          <w:sz w:val="24"/>
          <w:szCs w:val="24"/>
        </w:rPr>
      </w:pPr>
    </w:p>
    <w:p w14:paraId="75EC5283" w14:textId="77777777" w:rsidR="00626B24" w:rsidRPr="005B77C1" w:rsidRDefault="007E7595" w:rsidP="005B77C1">
      <w:pPr>
        <w:pStyle w:val="Heading1"/>
        <w:numPr>
          <w:ilvl w:val="0"/>
          <w:numId w:val="1"/>
        </w:numPr>
        <w:spacing w:before="120"/>
        <w:jc w:val="both"/>
        <w:rPr>
          <w:rFonts w:ascii="Arial" w:hAnsi="Arial" w:cs="Arial"/>
          <w:sz w:val="24"/>
          <w:szCs w:val="24"/>
        </w:rPr>
      </w:pPr>
      <w:bookmarkStart w:id="13" w:name="_Toc367969412"/>
      <w:bookmarkStart w:id="14" w:name="_Toc419291373"/>
      <w:bookmarkStart w:id="15" w:name="_Toc464743182"/>
      <w:bookmarkStart w:id="16" w:name="_Toc478634989"/>
      <w:r w:rsidRPr="005B77C1">
        <w:rPr>
          <w:rFonts w:ascii="Arial" w:hAnsi="Arial" w:cs="Arial"/>
          <w:sz w:val="24"/>
          <w:szCs w:val="24"/>
        </w:rPr>
        <w:t>Modalități</w:t>
      </w:r>
      <w:r w:rsidR="00626B24" w:rsidRPr="005B77C1">
        <w:rPr>
          <w:rFonts w:ascii="Arial" w:hAnsi="Arial" w:cs="Arial"/>
          <w:sz w:val="24"/>
          <w:szCs w:val="24"/>
        </w:rPr>
        <w:t xml:space="preserve"> si </w:t>
      </w:r>
      <w:r w:rsidRPr="005B77C1">
        <w:rPr>
          <w:rFonts w:ascii="Arial" w:hAnsi="Arial" w:cs="Arial"/>
          <w:sz w:val="24"/>
          <w:szCs w:val="24"/>
        </w:rPr>
        <w:t>condiții</w:t>
      </w:r>
      <w:r w:rsidR="00626B24" w:rsidRPr="005B77C1">
        <w:rPr>
          <w:rFonts w:ascii="Arial" w:hAnsi="Arial" w:cs="Arial"/>
          <w:sz w:val="24"/>
          <w:szCs w:val="24"/>
        </w:rPr>
        <w:t xml:space="preserve"> de plata</w:t>
      </w:r>
      <w:bookmarkEnd w:id="13"/>
      <w:bookmarkEnd w:id="14"/>
      <w:bookmarkEnd w:id="15"/>
      <w:bookmarkEnd w:id="16"/>
    </w:p>
    <w:p w14:paraId="06265E4F" w14:textId="77777777" w:rsidR="00360D2E" w:rsidRPr="005B77C1" w:rsidRDefault="00360D2E" w:rsidP="005B77C1">
      <w:pPr>
        <w:spacing w:before="120" w:after="0" w:line="276" w:lineRule="auto"/>
        <w:jc w:val="both"/>
        <w:rPr>
          <w:rFonts w:ascii="Arial" w:hAnsi="Arial" w:cs="Arial"/>
          <w:sz w:val="24"/>
          <w:szCs w:val="24"/>
        </w:rPr>
      </w:pPr>
      <w:r w:rsidRPr="005B77C1">
        <w:rPr>
          <w:rFonts w:ascii="Arial" w:hAnsi="Arial" w:cs="Arial"/>
          <w:sz w:val="24"/>
          <w:szCs w:val="24"/>
        </w:rPr>
        <w:t>Beneficiarul-plătitor se obligă să plătească preţul bunurilor către furnizor, prin mijloace de plată admise de lege, în termen de 60 zile de la data emiterii facturii, cu respectarea celorlalte obligaţii de plată stabilite de Legea nr. 72/2013, pe baza următoarelor documente:</w:t>
      </w:r>
    </w:p>
    <w:p w14:paraId="08FCB3C6" w14:textId="77777777" w:rsidR="00360D2E" w:rsidRPr="005B77C1" w:rsidRDefault="00360D2E" w:rsidP="005B77C1">
      <w:pPr>
        <w:spacing w:before="120" w:after="0" w:line="276" w:lineRule="auto"/>
        <w:jc w:val="both"/>
        <w:rPr>
          <w:rFonts w:ascii="Arial" w:hAnsi="Arial" w:cs="Arial"/>
          <w:sz w:val="24"/>
          <w:szCs w:val="24"/>
        </w:rPr>
      </w:pPr>
      <w:r w:rsidRPr="005B77C1">
        <w:rPr>
          <w:rFonts w:ascii="Arial" w:hAnsi="Arial" w:cs="Arial"/>
          <w:sz w:val="24"/>
          <w:szCs w:val="24"/>
        </w:rPr>
        <w:t xml:space="preserve"> - factură fiscală electronică;</w:t>
      </w:r>
    </w:p>
    <w:p w14:paraId="618979CF" w14:textId="77777777" w:rsidR="00360D2E" w:rsidRPr="005B77C1" w:rsidRDefault="00360D2E" w:rsidP="005B77C1">
      <w:pPr>
        <w:spacing w:before="120" w:after="0" w:line="276" w:lineRule="auto"/>
        <w:jc w:val="both"/>
        <w:rPr>
          <w:rFonts w:ascii="Arial" w:hAnsi="Arial" w:cs="Arial"/>
          <w:sz w:val="24"/>
          <w:szCs w:val="24"/>
        </w:rPr>
      </w:pPr>
      <w:r w:rsidRPr="005B77C1">
        <w:rPr>
          <w:rFonts w:ascii="Arial" w:hAnsi="Arial" w:cs="Arial"/>
          <w:sz w:val="24"/>
          <w:szCs w:val="24"/>
        </w:rPr>
        <w:t xml:space="preserve"> - documente de recepţie cantitativă şi calitativă;</w:t>
      </w:r>
    </w:p>
    <w:p w14:paraId="5C25DE36" w14:textId="3E1D3B43" w:rsidR="00360D2E" w:rsidRDefault="00360D2E" w:rsidP="005B77C1">
      <w:pPr>
        <w:spacing w:before="120" w:after="0" w:line="276" w:lineRule="auto"/>
        <w:jc w:val="both"/>
        <w:rPr>
          <w:rFonts w:ascii="Arial" w:hAnsi="Arial" w:cs="Arial"/>
          <w:sz w:val="24"/>
          <w:szCs w:val="24"/>
        </w:rPr>
      </w:pPr>
      <w:r w:rsidRPr="005B77C1">
        <w:rPr>
          <w:rFonts w:ascii="Arial" w:hAnsi="Arial" w:cs="Arial"/>
          <w:sz w:val="24"/>
          <w:szCs w:val="24"/>
        </w:rPr>
        <w:t xml:space="preserve"> - certificat de calitate şi conformitate</w:t>
      </w:r>
      <w:r w:rsidR="00ED0EFC" w:rsidRPr="005B77C1">
        <w:rPr>
          <w:rFonts w:ascii="Arial" w:hAnsi="Arial" w:cs="Arial"/>
          <w:sz w:val="24"/>
          <w:szCs w:val="24"/>
        </w:rPr>
        <w:t>.</w:t>
      </w:r>
    </w:p>
    <w:p w14:paraId="0277403A" w14:textId="77777777" w:rsidR="00752531" w:rsidRPr="005B77C1" w:rsidRDefault="00752531" w:rsidP="005B77C1">
      <w:pPr>
        <w:spacing w:before="120" w:after="0" w:line="276" w:lineRule="auto"/>
        <w:jc w:val="both"/>
        <w:rPr>
          <w:rFonts w:ascii="Arial" w:hAnsi="Arial" w:cs="Arial"/>
          <w:sz w:val="24"/>
          <w:szCs w:val="24"/>
        </w:rPr>
      </w:pPr>
    </w:p>
    <w:p w14:paraId="33CAA026" w14:textId="77777777" w:rsidR="00626B24" w:rsidRPr="005B77C1" w:rsidRDefault="00626B24" w:rsidP="005B77C1">
      <w:pPr>
        <w:pStyle w:val="Heading1"/>
        <w:numPr>
          <w:ilvl w:val="0"/>
          <w:numId w:val="1"/>
        </w:numPr>
        <w:spacing w:before="120"/>
        <w:jc w:val="both"/>
        <w:rPr>
          <w:rFonts w:ascii="Arial" w:hAnsi="Arial" w:cs="Arial"/>
          <w:sz w:val="24"/>
          <w:szCs w:val="24"/>
        </w:rPr>
      </w:pPr>
      <w:bookmarkStart w:id="17" w:name="_Toc478634990"/>
      <w:r w:rsidRPr="005B77C1">
        <w:rPr>
          <w:rFonts w:ascii="Arial" w:hAnsi="Arial" w:cs="Arial"/>
          <w:sz w:val="24"/>
          <w:szCs w:val="24"/>
        </w:rPr>
        <w:lastRenderedPageBreak/>
        <w:t xml:space="preserve">Cadrul legal care guvernează relația dintre </w:t>
      </w:r>
      <w:r w:rsidR="00784A2C" w:rsidRPr="005B77C1">
        <w:rPr>
          <w:rFonts w:ascii="Arial" w:hAnsi="Arial" w:cs="Arial"/>
          <w:sz w:val="24"/>
          <w:szCs w:val="24"/>
        </w:rPr>
        <w:t>autoritatea</w:t>
      </w:r>
      <w:r w:rsidR="00E505D2" w:rsidRPr="005B77C1">
        <w:rPr>
          <w:rFonts w:ascii="Arial" w:hAnsi="Arial" w:cs="Arial"/>
          <w:sz w:val="24"/>
          <w:szCs w:val="24"/>
        </w:rPr>
        <w:t xml:space="preserve"> contractantă</w:t>
      </w:r>
      <w:r w:rsidRPr="005B77C1">
        <w:rPr>
          <w:rFonts w:ascii="Arial" w:hAnsi="Arial" w:cs="Arial"/>
          <w:sz w:val="24"/>
          <w:szCs w:val="24"/>
        </w:rPr>
        <w:t xml:space="preserve"> și </w:t>
      </w:r>
      <w:r w:rsidR="00784A2C" w:rsidRPr="005B77C1">
        <w:rPr>
          <w:rFonts w:ascii="Arial" w:hAnsi="Arial" w:cs="Arial"/>
          <w:sz w:val="24"/>
          <w:szCs w:val="24"/>
        </w:rPr>
        <w:t xml:space="preserve">contractant </w:t>
      </w:r>
      <w:r w:rsidRPr="005B77C1">
        <w:rPr>
          <w:rFonts w:ascii="Arial" w:hAnsi="Arial" w:cs="Arial"/>
          <w:sz w:val="24"/>
          <w:szCs w:val="24"/>
        </w:rPr>
        <w:t>(inclusiv în domeniile mediului, social și al relațiilor de muncă)</w:t>
      </w:r>
      <w:bookmarkEnd w:id="17"/>
    </w:p>
    <w:p w14:paraId="7F6EA62C" w14:textId="77777777" w:rsidR="00626B24" w:rsidRPr="005B77C1" w:rsidRDefault="00626B24" w:rsidP="005B77C1">
      <w:pPr>
        <w:spacing w:before="120" w:after="0" w:line="276" w:lineRule="auto"/>
        <w:ind w:firstLine="432"/>
        <w:jc w:val="both"/>
        <w:rPr>
          <w:rFonts w:ascii="Arial" w:hAnsi="Arial" w:cs="Arial"/>
          <w:i/>
          <w:sz w:val="24"/>
          <w:szCs w:val="24"/>
        </w:rPr>
      </w:pPr>
      <w:r w:rsidRPr="005B77C1">
        <w:rPr>
          <w:rFonts w:ascii="Arial" w:hAnsi="Arial" w:cs="Arial"/>
          <w:sz w:val="24"/>
          <w:szCs w:val="24"/>
        </w:rPr>
        <w:t xml:space="preserve">Ofertantul devenit </w:t>
      </w:r>
      <w:r w:rsidR="00EB2B89" w:rsidRPr="005B77C1">
        <w:rPr>
          <w:rFonts w:ascii="Arial" w:hAnsi="Arial" w:cs="Arial"/>
          <w:sz w:val="24"/>
          <w:szCs w:val="24"/>
        </w:rPr>
        <w:t xml:space="preserve">contractant </w:t>
      </w:r>
      <w:r w:rsidRPr="005B77C1">
        <w:rPr>
          <w:rFonts w:ascii="Arial" w:hAnsi="Arial" w:cs="Arial"/>
          <w:sz w:val="24"/>
          <w:szCs w:val="24"/>
        </w:rPr>
        <w:t xml:space="preserve">are </w:t>
      </w:r>
      <w:r w:rsidR="00E32375" w:rsidRPr="005B77C1">
        <w:rPr>
          <w:rFonts w:ascii="Arial" w:hAnsi="Arial" w:cs="Arial"/>
          <w:sz w:val="24"/>
          <w:szCs w:val="24"/>
        </w:rPr>
        <w:t>obligația de a respecta</w:t>
      </w:r>
      <w:r w:rsidRPr="005B77C1">
        <w:rPr>
          <w:rFonts w:ascii="Arial" w:hAnsi="Arial" w:cs="Arial"/>
          <w:sz w:val="24"/>
          <w:szCs w:val="24"/>
        </w:rPr>
        <w:t xml:space="preserve">obligațiile aplicabile în domeniul mediului, social și al muncii instituite prin dreptul Uniunii, prin dreptul național, prin acorduri colective sau prin dispozițiile internaționale de drept în domeniul mediului, social și al muncii enumerate </w:t>
      </w:r>
      <w:r w:rsidR="004C3256" w:rsidRPr="005B77C1">
        <w:rPr>
          <w:rFonts w:ascii="Arial" w:hAnsi="Arial" w:cs="Arial"/>
          <w:sz w:val="24"/>
          <w:szCs w:val="24"/>
        </w:rPr>
        <w:t>în anexa X la Directiva 2014/24.</w:t>
      </w:r>
    </w:p>
    <w:p w14:paraId="52E9D40E" w14:textId="77777777" w:rsidR="00D85767" w:rsidRPr="005B77C1" w:rsidRDefault="00626B24" w:rsidP="005B77C1">
      <w:pPr>
        <w:spacing w:before="120" w:after="0" w:line="276" w:lineRule="auto"/>
        <w:ind w:firstLine="708"/>
        <w:jc w:val="both"/>
        <w:rPr>
          <w:rFonts w:ascii="Arial" w:hAnsi="Arial" w:cs="Arial"/>
          <w:sz w:val="24"/>
          <w:szCs w:val="24"/>
        </w:rPr>
      </w:pPr>
      <w:r w:rsidRPr="005B77C1">
        <w:rPr>
          <w:rFonts w:ascii="Arial" w:hAnsi="Arial" w:cs="Arial"/>
          <w:sz w:val="24"/>
          <w:szCs w:val="24"/>
        </w:rPr>
        <w:t xml:space="preserve">Actele normative și standardele indicate mai jos sunt considerate indicative și nelimitative; enumerarea actelor normative din acest capitol este oferită ca referință și nu trebuie considerată limitativă: </w:t>
      </w:r>
    </w:p>
    <w:p w14:paraId="6F78F07B" w14:textId="77777777" w:rsidR="004C3256" w:rsidRPr="005B77C1" w:rsidRDefault="004C3256" w:rsidP="002D2771">
      <w:pPr>
        <w:spacing w:after="0" w:line="276" w:lineRule="auto"/>
        <w:ind w:firstLine="708"/>
        <w:jc w:val="both"/>
        <w:rPr>
          <w:rFonts w:ascii="Arial" w:hAnsi="Arial" w:cs="Arial"/>
          <w:noProof/>
          <w:color w:val="000000"/>
          <w:sz w:val="24"/>
          <w:szCs w:val="24"/>
        </w:rPr>
      </w:pPr>
      <w:r w:rsidRPr="005B77C1">
        <w:rPr>
          <w:rFonts w:ascii="Arial" w:hAnsi="Arial" w:cs="Arial"/>
          <w:b/>
          <w:noProof/>
          <w:color w:val="000000"/>
          <w:sz w:val="24"/>
          <w:szCs w:val="24"/>
        </w:rPr>
        <w:t>Legea nr. 98/2016</w:t>
      </w:r>
      <w:r w:rsidRPr="005B77C1">
        <w:rPr>
          <w:rFonts w:ascii="Arial" w:hAnsi="Arial" w:cs="Arial"/>
          <w:i/>
          <w:noProof/>
          <w:color w:val="000000"/>
          <w:sz w:val="24"/>
          <w:szCs w:val="24"/>
        </w:rPr>
        <w:t>privind achiziţiile publice</w:t>
      </w:r>
      <w:r w:rsidRPr="005B77C1">
        <w:rPr>
          <w:rFonts w:ascii="Arial" w:hAnsi="Arial" w:cs="Arial"/>
          <w:i/>
          <w:noProof/>
          <w:color w:val="000010"/>
          <w:sz w:val="24"/>
          <w:szCs w:val="24"/>
        </w:rPr>
        <w:t xml:space="preserve">, </w:t>
      </w:r>
      <w:r w:rsidRPr="005B77C1">
        <w:rPr>
          <w:rFonts w:ascii="Arial" w:hAnsi="Arial" w:cs="Arial"/>
          <w:noProof/>
          <w:color w:val="000000"/>
          <w:sz w:val="24"/>
          <w:szCs w:val="24"/>
        </w:rPr>
        <w:t xml:space="preserve">cu modificările și completările ulterioare;                            </w:t>
      </w:r>
    </w:p>
    <w:p w14:paraId="0DAE7EE5" w14:textId="77777777" w:rsidR="004C3256" w:rsidRPr="005B77C1" w:rsidRDefault="004C3256" w:rsidP="002D2771">
      <w:pPr>
        <w:spacing w:after="0" w:line="276" w:lineRule="auto"/>
        <w:ind w:firstLine="708"/>
        <w:jc w:val="both"/>
        <w:rPr>
          <w:rFonts w:ascii="Arial" w:hAnsi="Arial" w:cs="Arial"/>
          <w:noProof/>
          <w:color w:val="000000"/>
          <w:sz w:val="24"/>
          <w:szCs w:val="24"/>
        </w:rPr>
      </w:pPr>
      <w:r w:rsidRPr="005B77C1">
        <w:rPr>
          <w:rFonts w:ascii="Arial" w:hAnsi="Arial" w:cs="Arial"/>
          <w:noProof/>
          <w:color w:val="000000"/>
          <w:sz w:val="24"/>
          <w:szCs w:val="24"/>
        </w:rPr>
        <w:t xml:space="preserve">- </w:t>
      </w:r>
      <w:r w:rsidRPr="005B77C1">
        <w:rPr>
          <w:rFonts w:ascii="Arial" w:hAnsi="Arial" w:cs="Arial"/>
          <w:b/>
          <w:noProof/>
          <w:color w:val="000000"/>
          <w:sz w:val="24"/>
          <w:szCs w:val="24"/>
        </w:rPr>
        <w:t>HG. nr</w:t>
      </w:r>
      <w:r w:rsidRPr="005B77C1">
        <w:rPr>
          <w:rFonts w:ascii="Arial" w:hAnsi="Arial" w:cs="Arial"/>
          <w:b/>
          <w:noProof/>
          <w:sz w:val="24"/>
          <w:szCs w:val="24"/>
        </w:rPr>
        <w:t>.395/2016</w:t>
      </w:r>
      <w:r w:rsidRPr="005B77C1">
        <w:rPr>
          <w:rFonts w:ascii="Arial" w:hAnsi="Arial" w:cs="Arial"/>
          <w:i/>
          <w:noProof/>
          <w:sz w:val="24"/>
          <w:szCs w:val="24"/>
        </w:rPr>
        <w:t>pentru</w:t>
      </w:r>
      <w:r w:rsidRPr="005B77C1">
        <w:rPr>
          <w:rFonts w:ascii="Arial" w:hAnsi="Arial" w:cs="Arial"/>
          <w:i/>
          <w:noProof/>
          <w:color w:val="000000"/>
          <w:sz w:val="24"/>
          <w:szCs w:val="24"/>
        </w:rPr>
        <w:t xml:space="preserve"> aprobarea Normelor metodologice de aplicare a prevederilor referitoare la atribuirea contractului de achiziţie publică/acordului-cadru din Legea nr. 98/2016 privind achiziţiile publice,</w:t>
      </w:r>
      <w:r w:rsidRPr="005B77C1">
        <w:rPr>
          <w:rFonts w:ascii="Arial" w:hAnsi="Arial" w:cs="Arial"/>
          <w:noProof/>
          <w:color w:val="000000"/>
          <w:sz w:val="24"/>
          <w:szCs w:val="24"/>
        </w:rPr>
        <w:t xml:space="preserve"> cu modificările și completările ulterioare;                                                      </w:t>
      </w:r>
    </w:p>
    <w:p w14:paraId="7A46D35B" w14:textId="77777777" w:rsidR="004C3256" w:rsidRPr="005B77C1" w:rsidRDefault="004C3256" w:rsidP="002D2771">
      <w:pPr>
        <w:spacing w:after="0" w:line="276" w:lineRule="auto"/>
        <w:ind w:firstLine="708"/>
        <w:jc w:val="both"/>
        <w:rPr>
          <w:rFonts w:ascii="Arial" w:hAnsi="Arial" w:cs="Arial"/>
          <w:noProof/>
          <w:color w:val="000000"/>
          <w:sz w:val="24"/>
          <w:szCs w:val="24"/>
        </w:rPr>
      </w:pPr>
      <w:r w:rsidRPr="005B77C1">
        <w:rPr>
          <w:rFonts w:ascii="Arial" w:hAnsi="Arial" w:cs="Arial"/>
          <w:noProof/>
          <w:color w:val="000000"/>
          <w:sz w:val="24"/>
          <w:szCs w:val="24"/>
        </w:rPr>
        <w:t xml:space="preserve">- </w:t>
      </w:r>
      <w:r w:rsidRPr="005B77C1">
        <w:rPr>
          <w:rFonts w:ascii="Arial" w:hAnsi="Arial" w:cs="Arial"/>
          <w:b/>
          <w:noProof/>
          <w:color w:val="000000"/>
          <w:sz w:val="24"/>
          <w:szCs w:val="24"/>
        </w:rPr>
        <w:t>Legea nr. 101/2016</w:t>
      </w:r>
      <w:r w:rsidRPr="005B77C1">
        <w:rPr>
          <w:rFonts w:ascii="Arial" w:hAnsi="Arial" w:cs="Arial"/>
          <w:i/>
          <w:noProof/>
          <w:color w:val="000000"/>
          <w:sz w:val="24"/>
          <w:szCs w:val="24"/>
        </w:rPr>
        <w:t xml:space="preserve">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r w:rsidRPr="005B77C1">
        <w:rPr>
          <w:rFonts w:ascii="Arial" w:hAnsi="Arial" w:cs="Arial"/>
          <w:noProof/>
          <w:color w:val="000000"/>
          <w:sz w:val="24"/>
          <w:szCs w:val="24"/>
        </w:rPr>
        <w:t xml:space="preserve">cu modificările și completările ulterioare;                                                      </w:t>
      </w:r>
    </w:p>
    <w:p w14:paraId="51C887E1" w14:textId="77777777" w:rsidR="002D2771" w:rsidRPr="002D2771" w:rsidRDefault="002D2771" w:rsidP="002D2771">
      <w:pPr>
        <w:spacing w:after="0" w:line="276" w:lineRule="auto"/>
        <w:ind w:firstLine="708"/>
        <w:jc w:val="both"/>
        <w:rPr>
          <w:rFonts w:ascii="Arial" w:hAnsi="Arial" w:cs="Arial"/>
          <w:noProof/>
          <w:color w:val="000000"/>
          <w:sz w:val="24"/>
          <w:szCs w:val="24"/>
        </w:rPr>
      </w:pPr>
      <w:r w:rsidRPr="002D2771">
        <w:rPr>
          <w:rFonts w:ascii="Arial" w:hAnsi="Arial" w:cs="Arial"/>
          <w:noProof/>
          <w:color w:val="000000"/>
          <w:sz w:val="24"/>
          <w:szCs w:val="24"/>
        </w:rPr>
        <w:t xml:space="preserve">- </w:t>
      </w:r>
      <w:r w:rsidRPr="002D2771">
        <w:rPr>
          <w:rFonts w:ascii="Arial" w:hAnsi="Arial" w:cs="Arial"/>
          <w:b/>
          <w:noProof/>
          <w:color w:val="000000"/>
          <w:sz w:val="24"/>
          <w:szCs w:val="24"/>
        </w:rPr>
        <w:t>Ordinul ministrului finanţelor publice nr. 1.140/2025</w:t>
      </w:r>
      <w:r w:rsidRPr="002D2771">
        <w:rPr>
          <w:rFonts w:ascii="Arial" w:hAnsi="Arial" w:cs="Arial"/>
          <w:noProof/>
          <w:color w:val="000000"/>
          <w:sz w:val="24"/>
          <w:szCs w:val="24"/>
        </w:rPr>
        <w:t xml:space="preserve"> pentru aprobarea Normelor metodologice privind angajarea, lichidarea, ordonanțarea și plata cheltuielilor bugetare, cu modificările şi  completările ulterioare;    </w:t>
      </w:r>
    </w:p>
    <w:p w14:paraId="156FE035" w14:textId="23E3F850" w:rsidR="00BC574A" w:rsidRPr="005B77C1" w:rsidRDefault="002D2771" w:rsidP="002D2771">
      <w:pPr>
        <w:spacing w:after="0" w:line="276" w:lineRule="auto"/>
        <w:ind w:firstLine="708"/>
        <w:jc w:val="both"/>
        <w:rPr>
          <w:rFonts w:ascii="Arial" w:hAnsi="Arial" w:cs="Arial"/>
          <w:noProof/>
          <w:color w:val="000000"/>
          <w:sz w:val="24"/>
          <w:szCs w:val="24"/>
        </w:rPr>
      </w:pPr>
      <w:r w:rsidRPr="002D2771">
        <w:rPr>
          <w:rFonts w:ascii="Arial" w:hAnsi="Arial" w:cs="Arial"/>
          <w:noProof/>
          <w:color w:val="000000"/>
          <w:sz w:val="24"/>
          <w:szCs w:val="24"/>
        </w:rPr>
        <w:t xml:space="preserve">- </w:t>
      </w:r>
      <w:r w:rsidRPr="002D2771">
        <w:rPr>
          <w:rFonts w:ascii="Arial" w:hAnsi="Arial" w:cs="Arial"/>
          <w:b/>
          <w:noProof/>
          <w:color w:val="000000"/>
          <w:sz w:val="24"/>
          <w:szCs w:val="24"/>
        </w:rPr>
        <w:t>Legea nr. 95/2006</w:t>
      </w:r>
      <w:r w:rsidRPr="002D2771">
        <w:rPr>
          <w:rFonts w:ascii="Arial" w:hAnsi="Arial" w:cs="Arial"/>
          <w:noProof/>
          <w:color w:val="000000"/>
          <w:sz w:val="24"/>
          <w:szCs w:val="24"/>
        </w:rPr>
        <w:t xml:space="preserve"> privind reforma în domeniul sănătăţii, republicată, cu modificările şi completările ulterioare</w:t>
      </w:r>
      <w:r w:rsidR="0005083F">
        <w:rPr>
          <w:rFonts w:ascii="Arial" w:hAnsi="Arial" w:cs="Arial"/>
          <w:noProof/>
          <w:color w:val="000000"/>
          <w:sz w:val="24"/>
          <w:szCs w:val="24"/>
        </w:rPr>
        <w:t>.</w:t>
      </w:r>
      <w:r w:rsidRPr="002D2771">
        <w:rPr>
          <w:rFonts w:ascii="Arial" w:hAnsi="Arial" w:cs="Arial"/>
          <w:noProof/>
          <w:color w:val="000000"/>
          <w:sz w:val="24"/>
          <w:szCs w:val="24"/>
        </w:rPr>
        <w:t xml:space="preserve">                                         </w:t>
      </w:r>
      <w:r w:rsidR="004C3256" w:rsidRPr="005B77C1">
        <w:rPr>
          <w:rFonts w:ascii="Arial" w:hAnsi="Arial" w:cs="Arial"/>
          <w:noProof/>
          <w:color w:val="000000"/>
          <w:sz w:val="24"/>
          <w:szCs w:val="24"/>
        </w:rPr>
        <w:t xml:space="preserve">                                        </w:t>
      </w:r>
    </w:p>
    <w:p w14:paraId="0955EA2A" w14:textId="77777777" w:rsidR="00853D05" w:rsidRPr="005B77C1" w:rsidRDefault="00853D05" w:rsidP="005B77C1">
      <w:pPr>
        <w:spacing w:after="0" w:line="276" w:lineRule="auto"/>
        <w:rPr>
          <w:rFonts w:ascii="Arial" w:hAnsi="Arial" w:cs="Arial"/>
          <w:b/>
          <w:sz w:val="24"/>
          <w:szCs w:val="24"/>
        </w:rPr>
      </w:pPr>
    </w:p>
    <w:p w14:paraId="4004F891" w14:textId="77777777" w:rsidR="00EE73E0" w:rsidRPr="005B77C1" w:rsidRDefault="00EE73E0" w:rsidP="005B77C1">
      <w:pPr>
        <w:pStyle w:val="Heading1"/>
        <w:numPr>
          <w:ilvl w:val="0"/>
          <w:numId w:val="1"/>
        </w:numPr>
        <w:spacing w:before="0"/>
        <w:rPr>
          <w:rFonts w:ascii="Arial" w:hAnsi="Arial" w:cs="Arial"/>
          <w:sz w:val="24"/>
          <w:szCs w:val="24"/>
        </w:rPr>
      </w:pPr>
      <w:bookmarkStart w:id="18" w:name="_Toc478634995"/>
      <w:r w:rsidRPr="005B77C1">
        <w:rPr>
          <w:rFonts w:ascii="Arial" w:hAnsi="Arial" w:cs="Arial"/>
          <w:sz w:val="24"/>
          <w:szCs w:val="24"/>
        </w:rPr>
        <w:t>Anexe</w:t>
      </w:r>
      <w:bookmarkEnd w:id="18"/>
    </w:p>
    <w:p w14:paraId="19C0AC11" w14:textId="77777777" w:rsidR="00EE73E0" w:rsidRPr="005B77C1" w:rsidRDefault="00EE73E0" w:rsidP="005B77C1">
      <w:pPr>
        <w:spacing w:after="0" w:line="276" w:lineRule="auto"/>
        <w:rPr>
          <w:rFonts w:ascii="Arial" w:hAnsi="Arial" w:cs="Arial"/>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1"/>
        <w:gridCol w:w="7429"/>
      </w:tblGrid>
      <w:tr w:rsidR="00EE73E0" w:rsidRPr="005B77C1" w14:paraId="36C53641" w14:textId="77777777" w:rsidTr="00832CDE">
        <w:trPr>
          <w:trHeight w:val="518"/>
        </w:trPr>
        <w:tc>
          <w:tcPr>
            <w:tcW w:w="1641" w:type="dxa"/>
          </w:tcPr>
          <w:p w14:paraId="0F95D667" w14:textId="77777777" w:rsidR="00EE73E0" w:rsidRPr="005B77C1" w:rsidRDefault="00EE73E0" w:rsidP="005B77C1">
            <w:pPr>
              <w:spacing w:line="276" w:lineRule="auto"/>
              <w:rPr>
                <w:rFonts w:ascii="Arial" w:hAnsi="Arial" w:cs="Arial"/>
                <w:b/>
                <w:i/>
                <w:sz w:val="24"/>
                <w:szCs w:val="24"/>
              </w:rPr>
            </w:pPr>
            <w:r w:rsidRPr="005B77C1">
              <w:rPr>
                <w:rFonts w:ascii="Arial" w:hAnsi="Arial" w:cs="Arial"/>
                <w:b/>
                <w:i/>
                <w:sz w:val="24"/>
                <w:szCs w:val="24"/>
              </w:rPr>
              <w:t>Număr anexă</w:t>
            </w:r>
          </w:p>
        </w:tc>
        <w:tc>
          <w:tcPr>
            <w:tcW w:w="7429" w:type="dxa"/>
          </w:tcPr>
          <w:p w14:paraId="024EF92D" w14:textId="77777777" w:rsidR="00EE73E0" w:rsidRPr="005B77C1" w:rsidRDefault="00EE73E0" w:rsidP="005B77C1">
            <w:pPr>
              <w:spacing w:line="276" w:lineRule="auto"/>
              <w:rPr>
                <w:rFonts w:ascii="Arial" w:hAnsi="Arial" w:cs="Arial"/>
                <w:b/>
                <w:i/>
                <w:sz w:val="24"/>
                <w:szCs w:val="24"/>
              </w:rPr>
            </w:pPr>
            <w:r w:rsidRPr="005B77C1">
              <w:rPr>
                <w:rFonts w:ascii="Arial" w:hAnsi="Arial" w:cs="Arial"/>
                <w:b/>
                <w:i/>
                <w:sz w:val="24"/>
                <w:szCs w:val="24"/>
              </w:rPr>
              <w:t>Denumire anexă</w:t>
            </w:r>
          </w:p>
          <w:p w14:paraId="2AB9D8F7" w14:textId="77777777" w:rsidR="00F9533D" w:rsidRPr="005B77C1" w:rsidRDefault="00F9533D" w:rsidP="005B77C1">
            <w:pPr>
              <w:spacing w:line="276" w:lineRule="auto"/>
              <w:rPr>
                <w:rFonts w:ascii="Arial" w:hAnsi="Arial" w:cs="Arial"/>
                <w:b/>
                <w:i/>
                <w:sz w:val="24"/>
                <w:szCs w:val="24"/>
              </w:rPr>
            </w:pPr>
          </w:p>
        </w:tc>
      </w:tr>
      <w:tr w:rsidR="00EE73E0" w:rsidRPr="005B77C1" w14:paraId="4E0DFF21" w14:textId="77777777" w:rsidTr="00832CDE">
        <w:tc>
          <w:tcPr>
            <w:tcW w:w="1641" w:type="dxa"/>
          </w:tcPr>
          <w:p w14:paraId="46BF20C6" w14:textId="77777777" w:rsidR="00EE73E0" w:rsidRPr="005B77C1" w:rsidRDefault="00EE73E0" w:rsidP="005B77C1">
            <w:pPr>
              <w:spacing w:line="276" w:lineRule="auto"/>
              <w:rPr>
                <w:rFonts w:ascii="Arial" w:hAnsi="Arial" w:cs="Arial"/>
                <w:i/>
                <w:sz w:val="24"/>
                <w:szCs w:val="24"/>
              </w:rPr>
            </w:pPr>
            <w:r w:rsidRPr="005B77C1">
              <w:rPr>
                <w:rFonts w:ascii="Arial" w:hAnsi="Arial" w:cs="Arial"/>
                <w:i/>
                <w:sz w:val="24"/>
                <w:szCs w:val="24"/>
              </w:rPr>
              <w:t>Anexa 1:</w:t>
            </w:r>
          </w:p>
        </w:tc>
        <w:tc>
          <w:tcPr>
            <w:tcW w:w="7429" w:type="dxa"/>
          </w:tcPr>
          <w:p w14:paraId="2D591882" w14:textId="3FF7369C" w:rsidR="00EE73E0" w:rsidRPr="005B77C1" w:rsidRDefault="00770145" w:rsidP="005B77C1">
            <w:pPr>
              <w:spacing w:line="276" w:lineRule="auto"/>
              <w:rPr>
                <w:rFonts w:ascii="Arial" w:hAnsi="Arial" w:cs="Arial"/>
                <w:i/>
                <w:sz w:val="24"/>
                <w:szCs w:val="24"/>
              </w:rPr>
            </w:pPr>
            <w:r w:rsidRPr="005B77C1">
              <w:rPr>
                <w:rFonts w:ascii="Arial" w:hAnsi="Arial" w:cs="Arial"/>
                <w:i/>
                <w:sz w:val="24"/>
                <w:szCs w:val="24"/>
              </w:rPr>
              <w:t>Cantitațile estimate</w:t>
            </w:r>
            <w:r w:rsidR="005865F7" w:rsidRPr="005B77C1">
              <w:rPr>
                <w:rFonts w:ascii="Arial" w:hAnsi="Arial" w:cs="Arial"/>
                <w:i/>
                <w:sz w:val="24"/>
                <w:szCs w:val="24"/>
              </w:rPr>
              <w:t xml:space="preserve"> și spe</w:t>
            </w:r>
            <w:r w:rsidR="007E5DD9">
              <w:rPr>
                <w:rFonts w:ascii="Arial" w:hAnsi="Arial" w:cs="Arial"/>
                <w:i/>
                <w:sz w:val="24"/>
                <w:szCs w:val="24"/>
              </w:rPr>
              <w:t>ci</w:t>
            </w:r>
            <w:r w:rsidR="005865F7" w:rsidRPr="005B77C1">
              <w:rPr>
                <w:rFonts w:ascii="Arial" w:hAnsi="Arial" w:cs="Arial"/>
                <w:i/>
                <w:sz w:val="24"/>
                <w:szCs w:val="24"/>
              </w:rPr>
              <w:t>ficațiile tehnice</w:t>
            </w:r>
            <w:r w:rsidRPr="005B77C1">
              <w:rPr>
                <w:rFonts w:ascii="Arial" w:hAnsi="Arial" w:cs="Arial"/>
                <w:i/>
                <w:sz w:val="24"/>
                <w:szCs w:val="24"/>
              </w:rPr>
              <w:t xml:space="preserve"> ale produselor solicitate</w:t>
            </w:r>
          </w:p>
        </w:tc>
      </w:tr>
      <w:tr w:rsidR="00EE73E0" w:rsidRPr="005B77C1" w14:paraId="02397F39" w14:textId="77777777" w:rsidTr="00832CDE">
        <w:tc>
          <w:tcPr>
            <w:tcW w:w="1641" w:type="dxa"/>
          </w:tcPr>
          <w:p w14:paraId="0A016EE8" w14:textId="77777777" w:rsidR="00EE73E0" w:rsidRPr="005B77C1" w:rsidRDefault="00EE73E0" w:rsidP="005B77C1">
            <w:pPr>
              <w:spacing w:line="276" w:lineRule="auto"/>
              <w:rPr>
                <w:rFonts w:ascii="Arial" w:hAnsi="Arial" w:cs="Arial"/>
                <w:i/>
                <w:sz w:val="24"/>
                <w:szCs w:val="24"/>
              </w:rPr>
            </w:pPr>
          </w:p>
        </w:tc>
        <w:tc>
          <w:tcPr>
            <w:tcW w:w="7429" w:type="dxa"/>
          </w:tcPr>
          <w:p w14:paraId="74086C8E" w14:textId="77777777" w:rsidR="00EE73E0" w:rsidRPr="005B77C1" w:rsidRDefault="00EE73E0" w:rsidP="005B77C1">
            <w:pPr>
              <w:spacing w:line="276" w:lineRule="auto"/>
              <w:rPr>
                <w:rFonts w:ascii="Arial" w:hAnsi="Arial" w:cs="Arial"/>
                <w:i/>
                <w:sz w:val="24"/>
                <w:szCs w:val="24"/>
              </w:rPr>
            </w:pPr>
          </w:p>
        </w:tc>
      </w:tr>
    </w:tbl>
    <w:p w14:paraId="72D25617" w14:textId="77777777" w:rsidR="00EE73E0" w:rsidRPr="005B77C1" w:rsidRDefault="00EE73E0" w:rsidP="005B77C1">
      <w:pPr>
        <w:spacing w:after="0" w:line="276" w:lineRule="auto"/>
        <w:rPr>
          <w:rFonts w:ascii="Arial" w:hAnsi="Arial" w:cs="Arial"/>
          <w:b/>
          <w:sz w:val="24"/>
          <w:szCs w:val="24"/>
        </w:rPr>
      </w:pPr>
      <w:bookmarkStart w:id="19" w:name="_GoBack"/>
      <w:bookmarkEnd w:id="19"/>
    </w:p>
    <w:sectPr w:rsidR="00EE73E0" w:rsidRPr="005B77C1" w:rsidSect="00143E5B">
      <w:headerReference w:type="default" r:id="rId8"/>
      <w:footerReference w:type="default" r:id="rId9"/>
      <w:headerReference w:type="first" r:id="rId10"/>
      <w:footerReference w:type="first" r:id="rId11"/>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5EFDF" w14:textId="77777777" w:rsidR="00F9236F" w:rsidRDefault="00F9236F" w:rsidP="001504ED">
      <w:pPr>
        <w:spacing w:after="0" w:line="240" w:lineRule="auto"/>
      </w:pPr>
      <w:r>
        <w:separator/>
      </w:r>
    </w:p>
  </w:endnote>
  <w:endnote w:type="continuationSeparator" w:id="0">
    <w:p w14:paraId="20F85846" w14:textId="77777777" w:rsidR="00F9236F" w:rsidRDefault="00F9236F"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067011"/>
      <w:docPartObj>
        <w:docPartGallery w:val="Page Numbers (Bottom of Page)"/>
        <w:docPartUnique/>
      </w:docPartObj>
    </w:sdtPr>
    <w:sdtEndPr>
      <w:rPr>
        <w:noProof/>
      </w:rPr>
    </w:sdtEndPr>
    <w:sdtContent>
      <w:p w14:paraId="62D78365" w14:textId="77777777" w:rsidR="00857F0F" w:rsidRDefault="00C224FD">
        <w:pPr>
          <w:pStyle w:val="Footer"/>
          <w:jc w:val="center"/>
        </w:pPr>
        <w:r>
          <w:fldChar w:fldCharType="begin"/>
        </w:r>
        <w:r w:rsidR="00857F0F">
          <w:instrText xml:space="preserve"> PAGE   \* MERGEFORMAT </w:instrText>
        </w:r>
        <w:r>
          <w:fldChar w:fldCharType="separate"/>
        </w:r>
        <w:r w:rsidR="00636448">
          <w:rPr>
            <w:noProof/>
          </w:rPr>
          <w:t>8</w:t>
        </w:r>
        <w:r>
          <w:rPr>
            <w:noProof/>
          </w:rPr>
          <w:fldChar w:fldCharType="end"/>
        </w:r>
      </w:p>
    </w:sdtContent>
  </w:sdt>
  <w:p w14:paraId="00D8A4FE" w14:textId="77777777" w:rsidR="00857F0F" w:rsidRDefault="00857F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395816"/>
      <w:docPartObj>
        <w:docPartGallery w:val="Page Numbers (Bottom of Page)"/>
        <w:docPartUnique/>
      </w:docPartObj>
    </w:sdtPr>
    <w:sdtEndPr>
      <w:rPr>
        <w:noProof/>
      </w:rPr>
    </w:sdtEndPr>
    <w:sdtContent>
      <w:p w14:paraId="240E8A7A" w14:textId="77777777" w:rsidR="00C85E4B" w:rsidRDefault="00C224FD">
        <w:pPr>
          <w:pStyle w:val="Footer"/>
          <w:jc w:val="right"/>
        </w:pPr>
        <w:r>
          <w:fldChar w:fldCharType="begin"/>
        </w:r>
        <w:r w:rsidR="00C85E4B">
          <w:instrText xml:space="preserve"> PAGE   \* MERGEFORMAT </w:instrText>
        </w:r>
        <w:r>
          <w:fldChar w:fldCharType="separate"/>
        </w:r>
        <w:r w:rsidR="00636448">
          <w:rPr>
            <w:noProof/>
          </w:rPr>
          <w:t>1</w:t>
        </w:r>
        <w:r>
          <w:rPr>
            <w:noProof/>
          </w:rPr>
          <w:fldChar w:fldCharType="end"/>
        </w:r>
      </w:p>
    </w:sdtContent>
  </w:sdt>
  <w:p w14:paraId="5CE33E17" w14:textId="77777777" w:rsidR="00C85E4B" w:rsidRDefault="00C85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3BCA2" w14:textId="77777777" w:rsidR="00F9236F" w:rsidRDefault="00F9236F" w:rsidP="001504ED">
      <w:pPr>
        <w:spacing w:after="0" w:line="240" w:lineRule="auto"/>
      </w:pPr>
      <w:r>
        <w:separator/>
      </w:r>
    </w:p>
  </w:footnote>
  <w:footnote w:type="continuationSeparator" w:id="0">
    <w:p w14:paraId="221AC7A6" w14:textId="77777777" w:rsidR="00F9236F" w:rsidRDefault="00F9236F"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9FDE1" w14:textId="77777777" w:rsidR="00857F0F" w:rsidRPr="0061176E" w:rsidRDefault="00474047" w:rsidP="00474047">
    <w:pPr>
      <w:pStyle w:val="Header"/>
      <w:jc w:val="center"/>
      <w:rPr>
        <w:rFonts w:ascii="Arial" w:hAnsi="Arial" w:cs="Arial"/>
        <w:color w:val="000000"/>
        <w:sz w:val="20"/>
      </w:rPr>
    </w:pPr>
    <w:r>
      <w:rPr>
        <w:rFonts w:ascii="Arial" w:hAnsi="Arial" w:cs="Arial"/>
        <w:color w:val="000000"/>
        <w:sz w:val="20"/>
      </w:rPr>
      <w:t>NECLASIFICAT</w:t>
    </w:r>
  </w:p>
  <w:p w14:paraId="450D8810" w14:textId="77777777" w:rsidR="00857F0F" w:rsidRDefault="00857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A2B2D" w14:textId="77777777" w:rsidR="00C85E4B" w:rsidRDefault="00C85E4B" w:rsidP="001A4E10">
    <w:pPr>
      <w:pStyle w:val="Header"/>
      <w:tabs>
        <w:tab w:val="clear" w:pos="4536"/>
        <w:tab w:val="clear" w:pos="9072"/>
        <w:tab w:val="left" w:pos="1410"/>
      </w:tabs>
    </w:pPr>
    <w:r>
      <w:tab/>
    </w:r>
  </w:p>
  <w:p w14:paraId="07376802" w14:textId="77777777" w:rsidR="00C85E4B" w:rsidRDefault="00C85E4B" w:rsidP="001A4E10">
    <w:pPr>
      <w:pStyle w:val="Header"/>
      <w:tabs>
        <w:tab w:val="clear" w:pos="4536"/>
        <w:tab w:val="clear" w:pos="9072"/>
        <w:tab w:val="left" w:pos="1410"/>
      </w:tabs>
    </w:pPr>
  </w:p>
  <w:p w14:paraId="739DB9F7" w14:textId="77777777" w:rsidR="00C85E4B" w:rsidRDefault="00C85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7"/>
    <w:multiLevelType w:val="multilevel"/>
    <w:tmpl w:val="0000000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3"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7"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D02CF1"/>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9" w15:restartNumberingAfterBreak="0">
    <w:nsid w:val="1C7F65E1"/>
    <w:multiLevelType w:val="hybridMultilevel"/>
    <w:tmpl w:val="1DACA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2"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276DFE"/>
    <w:multiLevelType w:val="hybridMultilevel"/>
    <w:tmpl w:val="2B64F382"/>
    <w:lvl w:ilvl="0" w:tplc="2A4E54AC">
      <w:start w:val="4"/>
      <w:numFmt w:val="bullet"/>
      <w:lvlText w:val="-"/>
      <w:lvlJc w:val="left"/>
      <w:pPr>
        <w:ind w:left="452" w:hanging="360"/>
      </w:pPr>
      <w:rPr>
        <w:rFonts w:ascii="Calibri" w:eastAsiaTheme="minorEastAsia" w:hAnsi="Calibri" w:cs="Calibri"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7"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1F552E"/>
    <w:multiLevelType w:val="hybridMultilevel"/>
    <w:tmpl w:val="4ACCC374"/>
    <w:lvl w:ilvl="0" w:tplc="04090017">
      <w:start w:val="1"/>
      <w:numFmt w:val="lowerLetter"/>
      <w:lvlText w:val="%1)"/>
      <w:lvlJc w:val="left"/>
      <w:pPr>
        <w:ind w:left="6314"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011A12"/>
    <w:multiLevelType w:val="hybridMultilevel"/>
    <w:tmpl w:val="E0524946"/>
    <w:lvl w:ilvl="0" w:tplc="2A4E54AC">
      <w:start w:val="4"/>
      <w:numFmt w:val="bullet"/>
      <w:lvlText w:val="-"/>
      <w:lvlJc w:val="left"/>
      <w:pPr>
        <w:ind w:left="406" w:hanging="360"/>
      </w:pPr>
      <w:rPr>
        <w:rFonts w:ascii="Calibri" w:eastAsiaTheme="minorEastAsia" w:hAnsi="Calibri" w:cs="Calibri" w:hint="default"/>
      </w:rPr>
    </w:lvl>
    <w:lvl w:ilvl="1" w:tplc="08090003" w:tentative="1">
      <w:start w:val="1"/>
      <w:numFmt w:val="bullet"/>
      <w:lvlText w:val="o"/>
      <w:lvlJc w:val="left"/>
      <w:pPr>
        <w:ind w:left="1126" w:hanging="360"/>
      </w:pPr>
      <w:rPr>
        <w:rFonts w:ascii="Courier New" w:hAnsi="Courier New" w:cs="Courier New" w:hint="default"/>
      </w:rPr>
    </w:lvl>
    <w:lvl w:ilvl="2" w:tplc="08090005" w:tentative="1">
      <w:start w:val="1"/>
      <w:numFmt w:val="bullet"/>
      <w:lvlText w:val=""/>
      <w:lvlJc w:val="left"/>
      <w:pPr>
        <w:ind w:left="1846" w:hanging="360"/>
      </w:pPr>
      <w:rPr>
        <w:rFonts w:ascii="Wingdings" w:hAnsi="Wingdings" w:hint="default"/>
      </w:rPr>
    </w:lvl>
    <w:lvl w:ilvl="3" w:tplc="08090001" w:tentative="1">
      <w:start w:val="1"/>
      <w:numFmt w:val="bullet"/>
      <w:lvlText w:val=""/>
      <w:lvlJc w:val="left"/>
      <w:pPr>
        <w:ind w:left="2566" w:hanging="360"/>
      </w:pPr>
      <w:rPr>
        <w:rFonts w:ascii="Symbol" w:hAnsi="Symbol" w:hint="default"/>
      </w:rPr>
    </w:lvl>
    <w:lvl w:ilvl="4" w:tplc="08090003" w:tentative="1">
      <w:start w:val="1"/>
      <w:numFmt w:val="bullet"/>
      <w:lvlText w:val="o"/>
      <w:lvlJc w:val="left"/>
      <w:pPr>
        <w:ind w:left="3286" w:hanging="360"/>
      </w:pPr>
      <w:rPr>
        <w:rFonts w:ascii="Courier New" w:hAnsi="Courier New" w:cs="Courier New" w:hint="default"/>
      </w:rPr>
    </w:lvl>
    <w:lvl w:ilvl="5" w:tplc="08090005" w:tentative="1">
      <w:start w:val="1"/>
      <w:numFmt w:val="bullet"/>
      <w:lvlText w:val=""/>
      <w:lvlJc w:val="left"/>
      <w:pPr>
        <w:ind w:left="4006" w:hanging="360"/>
      </w:pPr>
      <w:rPr>
        <w:rFonts w:ascii="Wingdings" w:hAnsi="Wingdings" w:hint="default"/>
      </w:rPr>
    </w:lvl>
    <w:lvl w:ilvl="6" w:tplc="08090001" w:tentative="1">
      <w:start w:val="1"/>
      <w:numFmt w:val="bullet"/>
      <w:lvlText w:val=""/>
      <w:lvlJc w:val="left"/>
      <w:pPr>
        <w:ind w:left="4726" w:hanging="360"/>
      </w:pPr>
      <w:rPr>
        <w:rFonts w:ascii="Symbol" w:hAnsi="Symbol" w:hint="default"/>
      </w:rPr>
    </w:lvl>
    <w:lvl w:ilvl="7" w:tplc="08090003" w:tentative="1">
      <w:start w:val="1"/>
      <w:numFmt w:val="bullet"/>
      <w:lvlText w:val="o"/>
      <w:lvlJc w:val="left"/>
      <w:pPr>
        <w:ind w:left="5446" w:hanging="360"/>
      </w:pPr>
      <w:rPr>
        <w:rFonts w:ascii="Courier New" w:hAnsi="Courier New" w:cs="Courier New" w:hint="default"/>
      </w:rPr>
    </w:lvl>
    <w:lvl w:ilvl="8" w:tplc="08090005" w:tentative="1">
      <w:start w:val="1"/>
      <w:numFmt w:val="bullet"/>
      <w:lvlText w:val=""/>
      <w:lvlJc w:val="left"/>
      <w:pPr>
        <w:ind w:left="6166" w:hanging="360"/>
      </w:pPr>
      <w:rPr>
        <w:rFonts w:ascii="Wingdings" w:hAnsi="Wingdings" w:hint="default"/>
      </w:rPr>
    </w:lvl>
  </w:abstractNum>
  <w:abstractNum w:abstractNumId="22" w15:restartNumberingAfterBreak="0">
    <w:nsid w:val="48B754AB"/>
    <w:multiLevelType w:val="multilevel"/>
    <w:tmpl w:val="4FAE3EF2"/>
    <w:lvl w:ilvl="0">
      <w:start w:val="1"/>
      <w:numFmt w:val="decimal"/>
      <w:lvlText w:val="%1"/>
      <w:lvlJc w:val="left"/>
      <w:pPr>
        <w:ind w:left="432" w:hanging="432"/>
      </w:pPr>
      <w:rPr>
        <w:b/>
      </w:rPr>
    </w:lvl>
    <w:lvl w:ilvl="1">
      <w:start w:val="1"/>
      <w:numFmt w:val="decimal"/>
      <w:lvlText w:val="%1.%2"/>
      <w:lvlJc w:val="left"/>
      <w:pPr>
        <w:ind w:left="576" w:hanging="576"/>
      </w:pPr>
      <w:rPr>
        <w:b/>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0C9059E"/>
    <w:multiLevelType w:val="hybridMultilevel"/>
    <w:tmpl w:val="ED2EA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F6017B"/>
    <w:multiLevelType w:val="hybridMultilevel"/>
    <w:tmpl w:val="E6608674"/>
    <w:lvl w:ilvl="0" w:tplc="04090009">
      <w:start w:val="1"/>
      <w:numFmt w:val="bullet"/>
      <w:lvlText w:val=""/>
      <w:lvlJc w:val="left"/>
      <w:pPr>
        <w:ind w:left="1576" w:hanging="360"/>
      </w:pPr>
      <w:rPr>
        <w:rFonts w:ascii="Wingdings" w:hAnsi="Wingdings"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25"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5E1807F5"/>
    <w:multiLevelType w:val="hybridMultilevel"/>
    <w:tmpl w:val="76BEDACA"/>
    <w:lvl w:ilvl="0" w:tplc="09127538">
      <w:start w:val="1"/>
      <w:numFmt w:val="decimal"/>
      <w:lvlText w:val="%1."/>
      <w:lvlJc w:val="left"/>
      <w:pPr>
        <w:ind w:left="900" w:hanging="360"/>
      </w:pPr>
      <w:rPr>
        <w:rFonts w:cs="Times New Roman" w:hint="default"/>
        <w:b/>
        <w:color w:val="auto"/>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7" w15:restartNumberingAfterBreak="0">
    <w:nsid w:val="61FD0115"/>
    <w:multiLevelType w:val="hybridMultilevel"/>
    <w:tmpl w:val="A0F2FC52"/>
    <w:lvl w:ilvl="0" w:tplc="C7FCC2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C0822EF"/>
    <w:multiLevelType w:val="hybridMultilevel"/>
    <w:tmpl w:val="A20AF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
  </w:num>
  <w:num w:numId="3">
    <w:abstractNumId w:val="12"/>
  </w:num>
  <w:num w:numId="4">
    <w:abstractNumId w:val="11"/>
  </w:num>
  <w:num w:numId="5">
    <w:abstractNumId w:val="14"/>
  </w:num>
  <w:num w:numId="6">
    <w:abstractNumId w:val="7"/>
  </w:num>
  <w:num w:numId="7">
    <w:abstractNumId w:val="18"/>
  </w:num>
  <w:num w:numId="8">
    <w:abstractNumId w:val="25"/>
  </w:num>
  <w:num w:numId="9">
    <w:abstractNumId w:val="17"/>
  </w:num>
  <w:num w:numId="10">
    <w:abstractNumId w:val="4"/>
  </w:num>
  <w:num w:numId="11">
    <w:abstractNumId w:val="15"/>
  </w:num>
  <w:num w:numId="12">
    <w:abstractNumId w:val="28"/>
  </w:num>
  <w:num w:numId="13">
    <w:abstractNumId w:val="13"/>
  </w:num>
  <w:num w:numId="14">
    <w:abstractNumId w:val="10"/>
  </w:num>
  <w:num w:numId="15">
    <w:abstractNumId w:val="5"/>
  </w:num>
  <w:num w:numId="16">
    <w:abstractNumId w:val="21"/>
  </w:num>
  <w:num w:numId="17">
    <w:abstractNumId w:val="16"/>
  </w:num>
  <w:num w:numId="18">
    <w:abstractNumId w:val="9"/>
  </w:num>
  <w:num w:numId="19">
    <w:abstractNumId w:val="19"/>
  </w:num>
  <w:num w:numId="20">
    <w:abstractNumId w:val="29"/>
  </w:num>
  <w:num w:numId="21">
    <w:abstractNumId w:val="26"/>
  </w:num>
  <w:num w:numId="22">
    <w:abstractNumId w:val="23"/>
  </w:num>
  <w:num w:numId="23">
    <w:abstractNumId w:val="1"/>
  </w:num>
  <w:num w:numId="24">
    <w:abstractNumId w:val="6"/>
  </w:num>
  <w:num w:numId="25">
    <w:abstractNumId w:val="24"/>
  </w:num>
  <w:num w:numId="26">
    <w:abstractNumId w:val="27"/>
  </w:num>
  <w:num w:numId="27">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3351"/>
    <w:rsid w:val="000047A3"/>
    <w:rsid w:val="00004EF4"/>
    <w:rsid w:val="00005800"/>
    <w:rsid w:val="0000760A"/>
    <w:rsid w:val="00010388"/>
    <w:rsid w:val="000104C4"/>
    <w:rsid w:val="00010610"/>
    <w:rsid w:val="00012773"/>
    <w:rsid w:val="0001377D"/>
    <w:rsid w:val="00013A5F"/>
    <w:rsid w:val="000171B0"/>
    <w:rsid w:val="00017B15"/>
    <w:rsid w:val="00017D37"/>
    <w:rsid w:val="00020109"/>
    <w:rsid w:val="000208F0"/>
    <w:rsid w:val="00020DD6"/>
    <w:rsid w:val="00021E43"/>
    <w:rsid w:val="000220C1"/>
    <w:rsid w:val="00024B81"/>
    <w:rsid w:val="00024BDA"/>
    <w:rsid w:val="00024CB5"/>
    <w:rsid w:val="00025603"/>
    <w:rsid w:val="000265F7"/>
    <w:rsid w:val="000266AD"/>
    <w:rsid w:val="00027390"/>
    <w:rsid w:val="00027CB4"/>
    <w:rsid w:val="000306AB"/>
    <w:rsid w:val="00030C06"/>
    <w:rsid w:val="00030E3A"/>
    <w:rsid w:val="0003287A"/>
    <w:rsid w:val="00033C25"/>
    <w:rsid w:val="00033F37"/>
    <w:rsid w:val="0003416A"/>
    <w:rsid w:val="00034ADD"/>
    <w:rsid w:val="00034F39"/>
    <w:rsid w:val="00036EC1"/>
    <w:rsid w:val="00037A67"/>
    <w:rsid w:val="000402DE"/>
    <w:rsid w:val="000443E9"/>
    <w:rsid w:val="00045712"/>
    <w:rsid w:val="00046AAB"/>
    <w:rsid w:val="00046CF3"/>
    <w:rsid w:val="0004729C"/>
    <w:rsid w:val="0005083F"/>
    <w:rsid w:val="00051042"/>
    <w:rsid w:val="00052D2F"/>
    <w:rsid w:val="00053C69"/>
    <w:rsid w:val="0005532B"/>
    <w:rsid w:val="00056485"/>
    <w:rsid w:val="0005742D"/>
    <w:rsid w:val="000579BC"/>
    <w:rsid w:val="0006216B"/>
    <w:rsid w:val="000624A2"/>
    <w:rsid w:val="00064C89"/>
    <w:rsid w:val="000660E2"/>
    <w:rsid w:val="0007290A"/>
    <w:rsid w:val="00073236"/>
    <w:rsid w:val="000742F7"/>
    <w:rsid w:val="0007557D"/>
    <w:rsid w:val="00075806"/>
    <w:rsid w:val="00075834"/>
    <w:rsid w:val="000766F3"/>
    <w:rsid w:val="000776AB"/>
    <w:rsid w:val="0008090F"/>
    <w:rsid w:val="00080D62"/>
    <w:rsid w:val="000819B6"/>
    <w:rsid w:val="00081A8C"/>
    <w:rsid w:val="0008434C"/>
    <w:rsid w:val="000843AD"/>
    <w:rsid w:val="00085056"/>
    <w:rsid w:val="00086CB2"/>
    <w:rsid w:val="00086FD4"/>
    <w:rsid w:val="00087DC5"/>
    <w:rsid w:val="00090712"/>
    <w:rsid w:val="000907DA"/>
    <w:rsid w:val="0009152C"/>
    <w:rsid w:val="00092501"/>
    <w:rsid w:val="00093C1C"/>
    <w:rsid w:val="0009617F"/>
    <w:rsid w:val="000967C3"/>
    <w:rsid w:val="000969F2"/>
    <w:rsid w:val="000A146D"/>
    <w:rsid w:val="000A33C2"/>
    <w:rsid w:val="000A355D"/>
    <w:rsid w:val="000A35AE"/>
    <w:rsid w:val="000A4B63"/>
    <w:rsid w:val="000B034A"/>
    <w:rsid w:val="000B300F"/>
    <w:rsid w:val="000B3BC1"/>
    <w:rsid w:val="000B4609"/>
    <w:rsid w:val="000B4A05"/>
    <w:rsid w:val="000B4E94"/>
    <w:rsid w:val="000B4FD6"/>
    <w:rsid w:val="000B6651"/>
    <w:rsid w:val="000C13B5"/>
    <w:rsid w:val="000C1610"/>
    <w:rsid w:val="000C1FB6"/>
    <w:rsid w:val="000C57B6"/>
    <w:rsid w:val="000C57F6"/>
    <w:rsid w:val="000C76D2"/>
    <w:rsid w:val="000D049F"/>
    <w:rsid w:val="000D0688"/>
    <w:rsid w:val="000D2B45"/>
    <w:rsid w:val="000D4DE6"/>
    <w:rsid w:val="000D6A6B"/>
    <w:rsid w:val="000D76B6"/>
    <w:rsid w:val="000D7854"/>
    <w:rsid w:val="000E30DE"/>
    <w:rsid w:val="000E3D37"/>
    <w:rsid w:val="000E51D9"/>
    <w:rsid w:val="000E68FA"/>
    <w:rsid w:val="000F015E"/>
    <w:rsid w:val="000F69D7"/>
    <w:rsid w:val="000F7676"/>
    <w:rsid w:val="001001E4"/>
    <w:rsid w:val="00101724"/>
    <w:rsid w:val="001018A5"/>
    <w:rsid w:val="00101A91"/>
    <w:rsid w:val="001023DE"/>
    <w:rsid w:val="001050B6"/>
    <w:rsid w:val="00105D01"/>
    <w:rsid w:val="00106D70"/>
    <w:rsid w:val="00106D86"/>
    <w:rsid w:val="001114F9"/>
    <w:rsid w:val="001115CB"/>
    <w:rsid w:val="001123FC"/>
    <w:rsid w:val="001127BE"/>
    <w:rsid w:val="00112F15"/>
    <w:rsid w:val="00114B71"/>
    <w:rsid w:val="00115589"/>
    <w:rsid w:val="00116B00"/>
    <w:rsid w:val="00120382"/>
    <w:rsid w:val="00120E8D"/>
    <w:rsid w:val="00121D61"/>
    <w:rsid w:val="001220BE"/>
    <w:rsid w:val="001228B7"/>
    <w:rsid w:val="00122A43"/>
    <w:rsid w:val="00124E46"/>
    <w:rsid w:val="00125215"/>
    <w:rsid w:val="001257F9"/>
    <w:rsid w:val="00126989"/>
    <w:rsid w:val="00126DFC"/>
    <w:rsid w:val="00127F5F"/>
    <w:rsid w:val="001302F0"/>
    <w:rsid w:val="001342B5"/>
    <w:rsid w:val="00134B22"/>
    <w:rsid w:val="0013717D"/>
    <w:rsid w:val="0014009E"/>
    <w:rsid w:val="00142A49"/>
    <w:rsid w:val="00143E5B"/>
    <w:rsid w:val="0014466F"/>
    <w:rsid w:val="00147046"/>
    <w:rsid w:val="001504ED"/>
    <w:rsid w:val="00150642"/>
    <w:rsid w:val="00150BD4"/>
    <w:rsid w:val="001513B8"/>
    <w:rsid w:val="00153FED"/>
    <w:rsid w:val="00154718"/>
    <w:rsid w:val="00154B20"/>
    <w:rsid w:val="00155B7C"/>
    <w:rsid w:val="00157F41"/>
    <w:rsid w:val="00161832"/>
    <w:rsid w:val="00162781"/>
    <w:rsid w:val="00162F56"/>
    <w:rsid w:val="00166380"/>
    <w:rsid w:val="001669DC"/>
    <w:rsid w:val="00167577"/>
    <w:rsid w:val="00167DD7"/>
    <w:rsid w:val="001719B8"/>
    <w:rsid w:val="00172705"/>
    <w:rsid w:val="00173B7C"/>
    <w:rsid w:val="00173BB1"/>
    <w:rsid w:val="00174228"/>
    <w:rsid w:val="00174ACA"/>
    <w:rsid w:val="00175BA1"/>
    <w:rsid w:val="00176AC7"/>
    <w:rsid w:val="001778EE"/>
    <w:rsid w:val="00183E25"/>
    <w:rsid w:val="00185BE8"/>
    <w:rsid w:val="00185D7C"/>
    <w:rsid w:val="00186A8E"/>
    <w:rsid w:val="001870D6"/>
    <w:rsid w:val="00191C3F"/>
    <w:rsid w:val="00192027"/>
    <w:rsid w:val="001967D7"/>
    <w:rsid w:val="001977C5"/>
    <w:rsid w:val="001A044F"/>
    <w:rsid w:val="001A0F50"/>
    <w:rsid w:val="001A2456"/>
    <w:rsid w:val="001A30EE"/>
    <w:rsid w:val="001A3783"/>
    <w:rsid w:val="001A37A1"/>
    <w:rsid w:val="001A3B91"/>
    <w:rsid w:val="001A4E10"/>
    <w:rsid w:val="001A583E"/>
    <w:rsid w:val="001A6A39"/>
    <w:rsid w:val="001A6F62"/>
    <w:rsid w:val="001A7CBD"/>
    <w:rsid w:val="001B06A2"/>
    <w:rsid w:val="001B0BB5"/>
    <w:rsid w:val="001B0BF5"/>
    <w:rsid w:val="001B1221"/>
    <w:rsid w:val="001B2218"/>
    <w:rsid w:val="001B31AB"/>
    <w:rsid w:val="001B494A"/>
    <w:rsid w:val="001B5D98"/>
    <w:rsid w:val="001B7895"/>
    <w:rsid w:val="001C1357"/>
    <w:rsid w:val="001C19B0"/>
    <w:rsid w:val="001C1DD2"/>
    <w:rsid w:val="001C2AE6"/>
    <w:rsid w:val="001C2FA7"/>
    <w:rsid w:val="001C5BCF"/>
    <w:rsid w:val="001D194C"/>
    <w:rsid w:val="001D2B1A"/>
    <w:rsid w:val="001D4279"/>
    <w:rsid w:val="001D574D"/>
    <w:rsid w:val="001D6403"/>
    <w:rsid w:val="001D6528"/>
    <w:rsid w:val="001D6F55"/>
    <w:rsid w:val="001D7DA3"/>
    <w:rsid w:val="001E1422"/>
    <w:rsid w:val="001E1A63"/>
    <w:rsid w:val="001E2E47"/>
    <w:rsid w:val="001E5DC0"/>
    <w:rsid w:val="001F1C66"/>
    <w:rsid w:val="001F397E"/>
    <w:rsid w:val="001F5BD5"/>
    <w:rsid w:val="001F65A2"/>
    <w:rsid w:val="001F712D"/>
    <w:rsid w:val="001F7B91"/>
    <w:rsid w:val="001F7B98"/>
    <w:rsid w:val="001F7E85"/>
    <w:rsid w:val="00200097"/>
    <w:rsid w:val="00201353"/>
    <w:rsid w:val="00201CDE"/>
    <w:rsid w:val="00202200"/>
    <w:rsid w:val="00203BAC"/>
    <w:rsid w:val="00207047"/>
    <w:rsid w:val="00207932"/>
    <w:rsid w:val="00210549"/>
    <w:rsid w:val="00211137"/>
    <w:rsid w:val="0021151A"/>
    <w:rsid w:val="0021168D"/>
    <w:rsid w:val="00211893"/>
    <w:rsid w:val="00211A2F"/>
    <w:rsid w:val="00214F4E"/>
    <w:rsid w:val="00214FD0"/>
    <w:rsid w:val="0021503A"/>
    <w:rsid w:val="00216217"/>
    <w:rsid w:val="002167A7"/>
    <w:rsid w:val="00217079"/>
    <w:rsid w:val="002213BB"/>
    <w:rsid w:val="002220EF"/>
    <w:rsid w:val="00224941"/>
    <w:rsid w:val="00227935"/>
    <w:rsid w:val="002303E7"/>
    <w:rsid w:val="002311B5"/>
    <w:rsid w:val="002316B9"/>
    <w:rsid w:val="0023247D"/>
    <w:rsid w:val="00233165"/>
    <w:rsid w:val="00233614"/>
    <w:rsid w:val="00233DC0"/>
    <w:rsid w:val="00234FF2"/>
    <w:rsid w:val="0023595F"/>
    <w:rsid w:val="00244690"/>
    <w:rsid w:val="002449CA"/>
    <w:rsid w:val="0024514E"/>
    <w:rsid w:val="00246257"/>
    <w:rsid w:val="002469C7"/>
    <w:rsid w:val="002514DA"/>
    <w:rsid w:val="00252275"/>
    <w:rsid w:val="0025623F"/>
    <w:rsid w:val="00260977"/>
    <w:rsid w:val="00261035"/>
    <w:rsid w:val="00261532"/>
    <w:rsid w:val="00262142"/>
    <w:rsid w:val="00264697"/>
    <w:rsid w:val="00265446"/>
    <w:rsid w:val="00265903"/>
    <w:rsid w:val="00266513"/>
    <w:rsid w:val="00266899"/>
    <w:rsid w:val="002671EB"/>
    <w:rsid w:val="0026763A"/>
    <w:rsid w:val="00267D95"/>
    <w:rsid w:val="00270017"/>
    <w:rsid w:val="002706FE"/>
    <w:rsid w:val="0027104D"/>
    <w:rsid w:val="00271EE6"/>
    <w:rsid w:val="0027227B"/>
    <w:rsid w:val="00274B90"/>
    <w:rsid w:val="00276856"/>
    <w:rsid w:val="00276C97"/>
    <w:rsid w:val="00277110"/>
    <w:rsid w:val="0027717E"/>
    <w:rsid w:val="002778E5"/>
    <w:rsid w:val="00282145"/>
    <w:rsid w:val="002821B4"/>
    <w:rsid w:val="0028262E"/>
    <w:rsid w:val="002828C9"/>
    <w:rsid w:val="00286135"/>
    <w:rsid w:val="0028697F"/>
    <w:rsid w:val="002872E6"/>
    <w:rsid w:val="00287DEA"/>
    <w:rsid w:val="00290E25"/>
    <w:rsid w:val="0029147B"/>
    <w:rsid w:val="00295AF6"/>
    <w:rsid w:val="00297163"/>
    <w:rsid w:val="00297227"/>
    <w:rsid w:val="002A000A"/>
    <w:rsid w:val="002A1C9B"/>
    <w:rsid w:val="002A1FB4"/>
    <w:rsid w:val="002A1FF5"/>
    <w:rsid w:val="002A2DA6"/>
    <w:rsid w:val="002A3D5A"/>
    <w:rsid w:val="002A46E1"/>
    <w:rsid w:val="002A6638"/>
    <w:rsid w:val="002A66BC"/>
    <w:rsid w:val="002A68A6"/>
    <w:rsid w:val="002A7FED"/>
    <w:rsid w:val="002B13CC"/>
    <w:rsid w:val="002B1AD5"/>
    <w:rsid w:val="002B251B"/>
    <w:rsid w:val="002B2546"/>
    <w:rsid w:val="002B2E5A"/>
    <w:rsid w:val="002B34E4"/>
    <w:rsid w:val="002B4128"/>
    <w:rsid w:val="002B67FB"/>
    <w:rsid w:val="002B79ED"/>
    <w:rsid w:val="002C0B8A"/>
    <w:rsid w:val="002C2814"/>
    <w:rsid w:val="002C418A"/>
    <w:rsid w:val="002C4874"/>
    <w:rsid w:val="002C6099"/>
    <w:rsid w:val="002D1153"/>
    <w:rsid w:val="002D17F7"/>
    <w:rsid w:val="002D1E6F"/>
    <w:rsid w:val="002D2771"/>
    <w:rsid w:val="002D4B35"/>
    <w:rsid w:val="002D4E1C"/>
    <w:rsid w:val="002D708C"/>
    <w:rsid w:val="002D7F0F"/>
    <w:rsid w:val="002E129B"/>
    <w:rsid w:val="002E1431"/>
    <w:rsid w:val="002E16F7"/>
    <w:rsid w:val="002E3AA0"/>
    <w:rsid w:val="002E452A"/>
    <w:rsid w:val="002E63AC"/>
    <w:rsid w:val="002E6AB0"/>
    <w:rsid w:val="002E7153"/>
    <w:rsid w:val="002F2352"/>
    <w:rsid w:val="002F4437"/>
    <w:rsid w:val="002F4E28"/>
    <w:rsid w:val="002F4EA5"/>
    <w:rsid w:val="002F4F1C"/>
    <w:rsid w:val="002F53FB"/>
    <w:rsid w:val="002F5DFC"/>
    <w:rsid w:val="002F6302"/>
    <w:rsid w:val="002F6BEC"/>
    <w:rsid w:val="002F6DCF"/>
    <w:rsid w:val="002F738D"/>
    <w:rsid w:val="002F7D1A"/>
    <w:rsid w:val="00300CED"/>
    <w:rsid w:val="00300FF0"/>
    <w:rsid w:val="003019F8"/>
    <w:rsid w:val="00301F3C"/>
    <w:rsid w:val="00303422"/>
    <w:rsid w:val="00304B8C"/>
    <w:rsid w:val="00304BAB"/>
    <w:rsid w:val="00306766"/>
    <w:rsid w:val="00307784"/>
    <w:rsid w:val="00307F1C"/>
    <w:rsid w:val="003107FB"/>
    <w:rsid w:val="00310F7C"/>
    <w:rsid w:val="003115C1"/>
    <w:rsid w:val="00311DA6"/>
    <w:rsid w:val="003120B0"/>
    <w:rsid w:val="003125BA"/>
    <w:rsid w:val="00313863"/>
    <w:rsid w:val="0031610E"/>
    <w:rsid w:val="003164B9"/>
    <w:rsid w:val="003173CE"/>
    <w:rsid w:val="003176E3"/>
    <w:rsid w:val="0031799A"/>
    <w:rsid w:val="00317BB5"/>
    <w:rsid w:val="00320619"/>
    <w:rsid w:val="00320756"/>
    <w:rsid w:val="00320D94"/>
    <w:rsid w:val="00321251"/>
    <w:rsid w:val="00323971"/>
    <w:rsid w:val="003247EA"/>
    <w:rsid w:val="0032597E"/>
    <w:rsid w:val="00327194"/>
    <w:rsid w:val="00327972"/>
    <w:rsid w:val="00330242"/>
    <w:rsid w:val="00335AF2"/>
    <w:rsid w:val="003362E1"/>
    <w:rsid w:val="00336712"/>
    <w:rsid w:val="00340F03"/>
    <w:rsid w:val="00341362"/>
    <w:rsid w:val="00342176"/>
    <w:rsid w:val="00343072"/>
    <w:rsid w:val="003435A2"/>
    <w:rsid w:val="003443FE"/>
    <w:rsid w:val="003444D4"/>
    <w:rsid w:val="00344A77"/>
    <w:rsid w:val="00350790"/>
    <w:rsid w:val="00351374"/>
    <w:rsid w:val="00355EEC"/>
    <w:rsid w:val="00356261"/>
    <w:rsid w:val="00360D2E"/>
    <w:rsid w:val="00361F7C"/>
    <w:rsid w:val="00363ECC"/>
    <w:rsid w:val="003656B1"/>
    <w:rsid w:val="00365944"/>
    <w:rsid w:val="00366AAB"/>
    <w:rsid w:val="00366C3E"/>
    <w:rsid w:val="00367119"/>
    <w:rsid w:val="00367D56"/>
    <w:rsid w:val="00370376"/>
    <w:rsid w:val="003712CA"/>
    <w:rsid w:val="00372188"/>
    <w:rsid w:val="0037284E"/>
    <w:rsid w:val="00372BCB"/>
    <w:rsid w:val="0037338B"/>
    <w:rsid w:val="00374C88"/>
    <w:rsid w:val="00374D0A"/>
    <w:rsid w:val="00374D23"/>
    <w:rsid w:val="00376434"/>
    <w:rsid w:val="00376E3F"/>
    <w:rsid w:val="003816F5"/>
    <w:rsid w:val="00381FB3"/>
    <w:rsid w:val="00382B30"/>
    <w:rsid w:val="003837AC"/>
    <w:rsid w:val="003839E5"/>
    <w:rsid w:val="00383D97"/>
    <w:rsid w:val="00384D85"/>
    <w:rsid w:val="00385B6A"/>
    <w:rsid w:val="00385C12"/>
    <w:rsid w:val="00385C67"/>
    <w:rsid w:val="00385DEB"/>
    <w:rsid w:val="00385E4F"/>
    <w:rsid w:val="00387328"/>
    <w:rsid w:val="003873F3"/>
    <w:rsid w:val="00387BEF"/>
    <w:rsid w:val="00387D88"/>
    <w:rsid w:val="00390487"/>
    <w:rsid w:val="00391DAB"/>
    <w:rsid w:val="00392072"/>
    <w:rsid w:val="00392A6D"/>
    <w:rsid w:val="0039335F"/>
    <w:rsid w:val="0039403A"/>
    <w:rsid w:val="00394187"/>
    <w:rsid w:val="00394274"/>
    <w:rsid w:val="0039476B"/>
    <w:rsid w:val="0039514E"/>
    <w:rsid w:val="0039605A"/>
    <w:rsid w:val="003960FB"/>
    <w:rsid w:val="00396223"/>
    <w:rsid w:val="00396E24"/>
    <w:rsid w:val="003A1213"/>
    <w:rsid w:val="003A2C2F"/>
    <w:rsid w:val="003A30C2"/>
    <w:rsid w:val="003A43F3"/>
    <w:rsid w:val="003A4DA5"/>
    <w:rsid w:val="003A57D8"/>
    <w:rsid w:val="003A7209"/>
    <w:rsid w:val="003B0974"/>
    <w:rsid w:val="003B0ABC"/>
    <w:rsid w:val="003B0D04"/>
    <w:rsid w:val="003B25EB"/>
    <w:rsid w:val="003B36E4"/>
    <w:rsid w:val="003B451C"/>
    <w:rsid w:val="003B5DD6"/>
    <w:rsid w:val="003B6173"/>
    <w:rsid w:val="003B6649"/>
    <w:rsid w:val="003B768E"/>
    <w:rsid w:val="003B78A0"/>
    <w:rsid w:val="003B7927"/>
    <w:rsid w:val="003B7E64"/>
    <w:rsid w:val="003C12D3"/>
    <w:rsid w:val="003C2095"/>
    <w:rsid w:val="003C3881"/>
    <w:rsid w:val="003C388E"/>
    <w:rsid w:val="003C3CE9"/>
    <w:rsid w:val="003C4FE4"/>
    <w:rsid w:val="003C5364"/>
    <w:rsid w:val="003C7747"/>
    <w:rsid w:val="003D0305"/>
    <w:rsid w:val="003D12A9"/>
    <w:rsid w:val="003D1D94"/>
    <w:rsid w:val="003D42F6"/>
    <w:rsid w:val="003D4BD2"/>
    <w:rsid w:val="003D57E6"/>
    <w:rsid w:val="003D79FE"/>
    <w:rsid w:val="003E1788"/>
    <w:rsid w:val="003E269D"/>
    <w:rsid w:val="003E2794"/>
    <w:rsid w:val="003E4666"/>
    <w:rsid w:val="003E663D"/>
    <w:rsid w:val="003E789B"/>
    <w:rsid w:val="003F0D7F"/>
    <w:rsid w:val="003F3D63"/>
    <w:rsid w:val="003F5B71"/>
    <w:rsid w:val="003F5C4C"/>
    <w:rsid w:val="003F6105"/>
    <w:rsid w:val="003F6643"/>
    <w:rsid w:val="003F7928"/>
    <w:rsid w:val="003F79C4"/>
    <w:rsid w:val="0040144A"/>
    <w:rsid w:val="00401A1D"/>
    <w:rsid w:val="00402881"/>
    <w:rsid w:val="00403765"/>
    <w:rsid w:val="0040386D"/>
    <w:rsid w:val="00404503"/>
    <w:rsid w:val="0040637C"/>
    <w:rsid w:val="004071A3"/>
    <w:rsid w:val="004072AB"/>
    <w:rsid w:val="00411F57"/>
    <w:rsid w:val="00412AFD"/>
    <w:rsid w:val="00412CBB"/>
    <w:rsid w:val="004147DA"/>
    <w:rsid w:val="0041558B"/>
    <w:rsid w:val="00415679"/>
    <w:rsid w:val="004157D6"/>
    <w:rsid w:val="00415DA4"/>
    <w:rsid w:val="00417861"/>
    <w:rsid w:val="00417D03"/>
    <w:rsid w:val="004201EA"/>
    <w:rsid w:val="00421FFD"/>
    <w:rsid w:val="0042288F"/>
    <w:rsid w:val="0042558C"/>
    <w:rsid w:val="004259E3"/>
    <w:rsid w:val="00425AB9"/>
    <w:rsid w:val="004262A6"/>
    <w:rsid w:val="00427213"/>
    <w:rsid w:val="00427945"/>
    <w:rsid w:val="0043016A"/>
    <w:rsid w:val="004306FB"/>
    <w:rsid w:val="00430763"/>
    <w:rsid w:val="00430F5F"/>
    <w:rsid w:val="004331E8"/>
    <w:rsid w:val="00433503"/>
    <w:rsid w:val="004343E5"/>
    <w:rsid w:val="0043454E"/>
    <w:rsid w:val="00434C20"/>
    <w:rsid w:val="00434CF8"/>
    <w:rsid w:val="00440133"/>
    <w:rsid w:val="00440B0A"/>
    <w:rsid w:val="00440B34"/>
    <w:rsid w:val="004428EC"/>
    <w:rsid w:val="00443125"/>
    <w:rsid w:val="0044440A"/>
    <w:rsid w:val="00445E67"/>
    <w:rsid w:val="004464B1"/>
    <w:rsid w:val="00450443"/>
    <w:rsid w:val="00450480"/>
    <w:rsid w:val="0045053E"/>
    <w:rsid w:val="004512E6"/>
    <w:rsid w:val="00456FEB"/>
    <w:rsid w:val="00457C08"/>
    <w:rsid w:val="00461097"/>
    <w:rsid w:val="004620EC"/>
    <w:rsid w:val="00462386"/>
    <w:rsid w:val="00462CD2"/>
    <w:rsid w:val="0046329C"/>
    <w:rsid w:val="0046342F"/>
    <w:rsid w:val="00465675"/>
    <w:rsid w:val="0046672A"/>
    <w:rsid w:val="0046699A"/>
    <w:rsid w:val="00466F20"/>
    <w:rsid w:val="00470257"/>
    <w:rsid w:val="00472D73"/>
    <w:rsid w:val="00474047"/>
    <w:rsid w:val="00474D05"/>
    <w:rsid w:val="004768CF"/>
    <w:rsid w:val="00480596"/>
    <w:rsid w:val="00482DD4"/>
    <w:rsid w:val="0049000C"/>
    <w:rsid w:val="00491437"/>
    <w:rsid w:val="004918DF"/>
    <w:rsid w:val="00491E9C"/>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795A"/>
    <w:rsid w:val="004C0605"/>
    <w:rsid w:val="004C1982"/>
    <w:rsid w:val="004C3256"/>
    <w:rsid w:val="004C3A6D"/>
    <w:rsid w:val="004C4B0B"/>
    <w:rsid w:val="004C4EDF"/>
    <w:rsid w:val="004C5165"/>
    <w:rsid w:val="004C61E9"/>
    <w:rsid w:val="004D037B"/>
    <w:rsid w:val="004D0450"/>
    <w:rsid w:val="004D167F"/>
    <w:rsid w:val="004D182D"/>
    <w:rsid w:val="004D1B6B"/>
    <w:rsid w:val="004D238B"/>
    <w:rsid w:val="004D3CE5"/>
    <w:rsid w:val="004D5951"/>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5C22"/>
    <w:rsid w:val="00507234"/>
    <w:rsid w:val="0051078A"/>
    <w:rsid w:val="00511359"/>
    <w:rsid w:val="00511CFF"/>
    <w:rsid w:val="005121D9"/>
    <w:rsid w:val="0051254B"/>
    <w:rsid w:val="00512C8F"/>
    <w:rsid w:val="005144AE"/>
    <w:rsid w:val="00515963"/>
    <w:rsid w:val="00515F9F"/>
    <w:rsid w:val="005167B6"/>
    <w:rsid w:val="00517BD2"/>
    <w:rsid w:val="005201A0"/>
    <w:rsid w:val="0052068C"/>
    <w:rsid w:val="00520ABF"/>
    <w:rsid w:val="005226A5"/>
    <w:rsid w:val="0052274B"/>
    <w:rsid w:val="005229D0"/>
    <w:rsid w:val="00522A30"/>
    <w:rsid w:val="00522F54"/>
    <w:rsid w:val="005237C4"/>
    <w:rsid w:val="005265FF"/>
    <w:rsid w:val="00526926"/>
    <w:rsid w:val="00527305"/>
    <w:rsid w:val="0052740F"/>
    <w:rsid w:val="00530430"/>
    <w:rsid w:val="00532539"/>
    <w:rsid w:val="00532C22"/>
    <w:rsid w:val="00532D55"/>
    <w:rsid w:val="005332CE"/>
    <w:rsid w:val="00534184"/>
    <w:rsid w:val="00534300"/>
    <w:rsid w:val="00534C6C"/>
    <w:rsid w:val="005358B9"/>
    <w:rsid w:val="00540379"/>
    <w:rsid w:val="00541E4B"/>
    <w:rsid w:val="0054216F"/>
    <w:rsid w:val="00542DA1"/>
    <w:rsid w:val="00544FF7"/>
    <w:rsid w:val="00545600"/>
    <w:rsid w:val="005461CE"/>
    <w:rsid w:val="0054665A"/>
    <w:rsid w:val="005476B1"/>
    <w:rsid w:val="005511A9"/>
    <w:rsid w:val="005516B3"/>
    <w:rsid w:val="005527C0"/>
    <w:rsid w:val="00552BE3"/>
    <w:rsid w:val="005535E8"/>
    <w:rsid w:val="00553FBF"/>
    <w:rsid w:val="00554CC2"/>
    <w:rsid w:val="00555DA8"/>
    <w:rsid w:val="00555DE8"/>
    <w:rsid w:val="0055639D"/>
    <w:rsid w:val="00556D1B"/>
    <w:rsid w:val="005578E9"/>
    <w:rsid w:val="00560446"/>
    <w:rsid w:val="00561191"/>
    <w:rsid w:val="00564D1F"/>
    <w:rsid w:val="00564FA6"/>
    <w:rsid w:val="005650FB"/>
    <w:rsid w:val="005654D4"/>
    <w:rsid w:val="0056582C"/>
    <w:rsid w:val="005658BE"/>
    <w:rsid w:val="00566286"/>
    <w:rsid w:val="0056777E"/>
    <w:rsid w:val="00574A08"/>
    <w:rsid w:val="00574B06"/>
    <w:rsid w:val="005759B3"/>
    <w:rsid w:val="0057753B"/>
    <w:rsid w:val="00577EAC"/>
    <w:rsid w:val="00580531"/>
    <w:rsid w:val="00581B66"/>
    <w:rsid w:val="00583241"/>
    <w:rsid w:val="005832DE"/>
    <w:rsid w:val="00583ACC"/>
    <w:rsid w:val="00583EC9"/>
    <w:rsid w:val="00585304"/>
    <w:rsid w:val="00585C61"/>
    <w:rsid w:val="00586307"/>
    <w:rsid w:val="005865F7"/>
    <w:rsid w:val="005874AE"/>
    <w:rsid w:val="00590A0D"/>
    <w:rsid w:val="005912D3"/>
    <w:rsid w:val="0059135F"/>
    <w:rsid w:val="00591548"/>
    <w:rsid w:val="00592520"/>
    <w:rsid w:val="00592B2D"/>
    <w:rsid w:val="00592D60"/>
    <w:rsid w:val="00594F07"/>
    <w:rsid w:val="005951C2"/>
    <w:rsid w:val="00595AA2"/>
    <w:rsid w:val="0059710D"/>
    <w:rsid w:val="00597B71"/>
    <w:rsid w:val="005A020A"/>
    <w:rsid w:val="005A3B94"/>
    <w:rsid w:val="005A5934"/>
    <w:rsid w:val="005A59F9"/>
    <w:rsid w:val="005A5E7E"/>
    <w:rsid w:val="005A626C"/>
    <w:rsid w:val="005A6B85"/>
    <w:rsid w:val="005B03CE"/>
    <w:rsid w:val="005B0609"/>
    <w:rsid w:val="005B0F2F"/>
    <w:rsid w:val="005B1704"/>
    <w:rsid w:val="005B317C"/>
    <w:rsid w:val="005B542B"/>
    <w:rsid w:val="005B562A"/>
    <w:rsid w:val="005B640A"/>
    <w:rsid w:val="005B6611"/>
    <w:rsid w:val="005B72A9"/>
    <w:rsid w:val="005B77C1"/>
    <w:rsid w:val="005C02D9"/>
    <w:rsid w:val="005C07BD"/>
    <w:rsid w:val="005C1589"/>
    <w:rsid w:val="005C1D89"/>
    <w:rsid w:val="005C28DA"/>
    <w:rsid w:val="005C3109"/>
    <w:rsid w:val="005C5883"/>
    <w:rsid w:val="005C588D"/>
    <w:rsid w:val="005C700C"/>
    <w:rsid w:val="005C77F9"/>
    <w:rsid w:val="005C7DE9"/>
    <w:rsid w:val="005D055D"/>
    <w:rsid w:val="005D5205"/>
    <w:rsid w:val="005D5B87"/>
    <w:rsid w:val="005D5DA1"/>
    <w:rsid w:val="005D6E9B"/>
    <w:rsid w:val="005D6EAA"/>
    <w:rsid w:val="005D7A63"/>
    <w:rsid w:val="005D7E3B"/>
    <w:rsid w:val="005E09F0"/>
    <w:rsid w:val="005E468E"/>
    <w:rsid w:val="005E62F2"/>
    <w:rsid w:val="005F06BA"/>
    <w:rsid w:val="005F144E"/>
    <w:rsid w:val="005F15C1"/>
    <w:rsid w:val="005F2357"/>
    <w:rsid w:val="005F3B68"/>
    <w:rsid w:val="005F4D33"/>
    <w:rsid w:val="005F59D5"/>
    <w:rsid w:val="005F6764"/>
    <w:rsid w:val="00600C34"/>
    <w:rsid w:val="0060111B"/>
    <w:rsid w:val="0060389F"/>
    <w:rsid w:val="006070F1"/>
    <w:rsid w:val="00607218"/>
    <w:rsid w:val="0061095E"/>
    <w:rsid w:val="00611E41"/>
    <w:rsid w:val="006143D5"/>
    <w:rsid w:val="00614A17"/>
    <w:rsid w:val="0061576A"/>
    <w:rsid w:val="0061758C"/>
    <w:rsid w:val="006201B2"/>
    <w:rsid w:val="00620975"/>
    <w:rsid w:val="0062118C"/>
    <w:rsid w:val="006214CB"/>
    <w:rsid w:val="006217AC"/>
    <w:rsid w:val="006233F5"/>
    <w:rsid w:val="00624053"/>
    <w:rsid w:val="00625D58"/>
    <w:rsid w:val="00626693"/>
    <w:rsid w:val="00626B24"/>
    <w:rsid w:val="00626E2C"/>
    <w:rsid w:val="00631E70"/>
    <w:rsid w:val="00634D1E"/>
    <w:rsid w:val="00636448"/>
    <w:rsid w:val="00636A15"/>
    <w:rsid w:val="0063728B"/>
    <w:rsid w:val="0063731D"/>
    <w:rsid w:val="0064302B"/>
    <w:rsid w:val="00643664"/>
    <w:rsid w:val="00643D4D"/>
    <w:rsid w:val="00644BC3"/>
    <w:rsid w:val="00644D35"/>
    <w:rsid w:val="00646FD3"/>
    <w:rsid w:val="00647B2E"/>
    <w:rsid w:val="00653E87"/>
    <w:rsid w:val="00655217"/>
    <w:rsid w:val="00655513"/>
    <w:rsid w:val="00655DB0"/>
    <w:rsid w:val="00656426"/>
    <w:rsid w:val="006564B4"/>
    <w:rsid w:val="006567BF"/>
    <w:rsid w:val="006571C2"/>
    <w:rsid w:val="0066098E"/>
    <w:rsid w:val="00660A34"/>
    <w:rsid w:val="00660D45"/>
    <w:rsid w:val="006623A5"/>
    <w:rsid w:val="0066329B"/>
    <w:rsid w:val="00663934"/>
    <w:rsid w:val="0066538C"/>
    <w:rsid w:val="00666E07"/>
    <w:rsid w:val="00670162"/>
    <w:rsid w:val="006704BE"/>
    <w:rsid w:val="006714D8"/>
    <w:rsid w:val="006716A1"/>
    <w:rsid w:val="00673540"/>
    <w:rsid w:val="006765F6"/>
    <w:rsid w:val="00677009"/>
    <w:rsid w:val="006777A4"/>
    <w:rsid w:val="006801A8"/>
    <w:rsid w:val="006802A0"/>
    <w:rsid w:val="00682931"/>
    <w:rsid w:val="00682AED"/>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2BCF"/>
    <w:rsid w:val="006A3841"/>
    <w:rsid w:val="006A7860"/>
    <w:rsid w:val="006B0F22"/>
    <w:rsid w:val="006B19AD"/>
    <w:rsid w:val="006B219F"/>
    <w:rsid w:val="006B2771"/>
    <w:rsid w:val="006B35B2"/>
    <w:rsid w:val="006B3814"/>
    <w:rsid w:val="006B4FC5"/>
    <w:rsid w:val="006B5E4F"/>
    <w:rsid w:val="006B7226"/>
    <w:rsid w:val="006B7BCB"/>
    <w:rsid w:val="006C0807"/>
    <w:rsid w:val="006C0C6C"/>
    <w:rsid w:val="006C2300"/>
    <w:rsid w:val="006C3145"/>
    <w:rsid w:val="006C4FAB"/>
    <w:rsid w:val="006D03F1"/>
    <w:rsid w:val="006D0FC1"/>
    <w:rsid w:val="006D1BD2"/>
    <w:rsid w:val="006D27C0"/>
    <w:rsid w:val="006D47A2"/>
    <w:rsid w:val="006D5EEF"/>
    <w:rsid w:val="006D6522"/>
    <w:rsid w:val="006D6B2C"/>
    <w:rsid w:val="006E0950"/>
    <w:rsid w:val="006E283F"/>
    <w:rsid w:val="006E3FC3"/>
    <w:rsid w:val="006E43CA"/>
    <w:rsid w:val="006E4E48"/>
    <w:rsid w:val="006E5954"/>
    <w:rsid w:val="006F11FF"/>
    <w:rsid w:val="006F1E78"/>
    <w:rsid w:val="006F2945"/>
    <w:rsid w:val="006F29B5"/>
    <w:rsid w:val="006F41CA"/>
    <w:rsid w:val="006F42CA"/>
    <w:rsid w:val="006F651E"/>
    <w:rsid w:val="006F67DD"/>
    <w:rsid w:val="007003BE"/>
    <w:rsid w:val="007004AC"/>
    <w:rsid w:val="00701013"/>
    <w:rsid w:val="00701FE4"/>
    <w:rsid w:val="0070355F"/>
    <w:rsid w:val="007057D9"/>
    <w:rsid w:val="0070644D"/>
    <w:rsid w:val="00706E30"/>
    <w:rsid w:val="007127E4"/>
    <w:rsid w:val="00713CB7"/>
    <w:rsid w:val="0071474C"/>
    <w:rsid w:val="0071637A"/>
    <w:rsid w:val="0071647C"/>
    <w:rsid w:val="007177D2"/>
    <w:rsid w:val="00720FC7"/>
    <w:rsid w:val="007213BE"/>
    <w:rsid w:val="0072351D"/>
    <w:rsid w:val="00725375"/>
    <w:rsid w:val="00725386"/>
    <w:rsid w:val="0072630F"/>
    <w:rsid w:val="00726AF3"/>
    <w:rsid w:val="0072790F"/>
    <w:rsid w:val="00727C88"/>
    <w:rsid w:val="00731120"/>
    <w:rsid w:val="00731DEC"/>
    <w:rsid w:val="0073218F"/>
    <w:rsid w:val="007321B4"/>
    <w:rsid w:val="00733FDD"/>
    <w:rsid w:val="007346FE"/>
    <w:rsid w:val="00735DB2"/>
    <w:rsid w:val="0073637A"/>
    <w:rsid w:val="0073648A"/>
    <w:rsid w:val="0073688F"/>
    <w:rsid w:val="007378EC"/>
    <w:rsid w:val="00740C9F"/>
    <w:rsid w:val="007421AF"/>
    <w:rsid w:val="00742A16"/>
    <w:rsid w:val="00743DB2"/>
    <w:rsid w:val="0074715B"/>
    <w:rsid w:val="0074716F"/>
    <w:rsid w:val="00747DBC"/>
    <w:rsid w:val="00747F48"/>
    <w:rsid w:val="00747F6B"/>
    <w:rsid w:val="00752531"/>
    <w:rsid w:val="00752D87"/>
    <w:rsid w:val="0075355D"/>
    <w:rsid w:val="0075466C"/>
    <w:rsid w:val="00754ABB"/>
    <w:rsid w:val="0075520B"/>
    <w:rsid w:val="0075562D"/>
    <w:rsid w:val="007561A0"/>
    <w:rsid w:val="0075670C"/>
    <w:rsid w:val="00756A92"/>
    <w:rsid w:val="007625E9"/>
    <w:rsid w:val="0076387C"/>
    <w:rsid w:val="00764D79"/>
    <w:rsid w:val="00764FB4"/>
    <w:rsid w:val="007658F0"/>
    <w:rsid w:val="00766E13"/>
    <w:rsid w:val="00767A00"/>
    <w:rsid w:val="00770145"/>
    <w:rsid w:val="007736B1"/>
    <w:rsid w:val="007744B5"/>
    <w:rsid w:val="00774F3C"/>
    <w:rsid w:val="007767F0"/>
    <w:rsid w:val="00780276"/>
    <w:rsid w:val="0078114C"/>
    <w:rsid w:val="00781259"/>
    <w:rsid w:val="0078392A"/>
    <w:rsid w:val="00784A2C"/>
    <w:rsid w:val="00785242"/>
    <w:rsid w:val="007860BB"/>
    <w:rsid w:val="007873CC"/>
    <w:rsid w:val="0079067A"/>
    <w:rsid w:val="007907EE"/>
    <w:rsid w:val="00791562"/>
    <w:rsid w:val="007922F6"/>
    <w:rsid w:val="0079417F"/>
    <w:rsid w:val="0079431C"/>
    <w:rsid w:val="0079492E"/>
    <w:rsid w:val="007950CE"/>
    <w:rsid w:val="007957E2"/>
    <w:rsid w:val="00795E24"/>
    <w:rsid w:val="00796CBE"/>
    <w:rsid w:val="007A095A"/>
    <w:rsid w:val="007A0DA1"/>
    <w:rsid w:val="007A1247"/>
    <w:rsid w:val="007A34FF"/>
    <w:rsid w:val="007A3834"/>
    <w:rsid w:val="007A3B0F"/>
    <w:rsid w:val="007A4AE2"/>
    <w:rsid w:val="007A5594"/>
    <w:rsid w:val="007A589B"/>
    <w:rsid w:val="007A6B23"/>
    <w:rsid w:val="007A7240"/>
    <w:rsid w:val="007A7289"/>
    <w:rsid w:val="007B1449"/>
    <w:rsid w:val="007B1AAC"/>
    <w:rsid w:val="007B26F5"/>
    <w:rsid w:val="007B4F6C"/>
    <w:rsid w:val="007B5881"/>
    <w:rsid w:val="007B673A"/>
    <w:rsid w:val="007B67B9"/>
    <w:rsid w:val="007B7993"/>
    <w:rsid w:val="007C17D2"/>
    <w:rsid w:val="007C1A92"/>
    <w:rsid w:val="007C2095"/>
    <w:rsid w:val="007C2BA6"/>
    <w:rsid w:val="007C35D6"/>
    <w:rsid w:val="007C4003"/>
    <w:rsid w:val="007C529A"/>
    <w:rsid w:val="007C530A"/>
    <w:rsid w:val="007C5E03"/>
    <w:rsid w:val="007C64A0"/>
    <w:rsid w:val="007C7849"/>
    <w:rsid w:val="007D0BEC"/>
    <w:rsid w:val="007D1093"/>
    <w:rsid w:val="007D38F8"/>
    <w:rsid w:val="007D3CF0"/>
    <w:rsid w:val="007D5A11"/>
    <w:rsid w:val="007D6770"/>
    <w:rsid w:val="007D7C77"/>
    <w:rsid w:val="007E142E"/>
    <w:rsid w:val="007E18A6"/>
    <w:rsid w:val="007E1D4C"/>
    <w:rsid w:val="007E392E"/>
    <w:rsid w:val="007E5DD9"/>
    <w:rsid w:val="007E731A"/>
    <w:rsid w:val="007E7595"/>
    <w:rsid w:val="007E7ABA"/>
    <w:rsid w:val="007F02EB"/>
    <w:rsid w:val="007F0885"/>
    <w:rsid w:val="007F0B06"/>
    <w:rsid w:val="007F14BB"/>
    <w:rsid w:val="007F2678"/>
    <w:rsid w:val="007F2F0A"/>
    <w:rsid w:val="007F3C3C"/>
    <w:rsid w:val="007F4A8B"/>
    <w:rsid w:val="007F6FC1"/>
    <w:rsid w:val="007F7912"/>
    <w:rsid w:val="007F7FB1"/>
    <w:rsid w:val="008019DB"/>
    <w:rsid w:val="00803288"/>
    <w:rsid w:val="00803498"/>
    <w:rsid w:val="00804421"/>
    <w:rsid w:val="008053AC"/>
    <w:rsid w:val="00805780"/>
    <w:rsid w:val="00805F48"/>
    <w:rsid w:val="008067E7"/>
    <w:rsid w:val="008100FD"/>
    <w:rsid w:val="00810FCC"/>
    <w:rsid w:val="00811486"/>
    <w:rsid w:val="0081316C"/>
    <w:rsid w:val="0081384B"/>
    <w:rsid w:val="00813A33"/>
    <w:rsid w:val="00814072"/>
    <w:rsid w:val="00814867"/>
    <w:rsid w:val="00814CAE"/>
    <w:rsid w:val="00816E03"/>
    <w:rsid w:val="00817C78"/>
    <w:rsid w:val="00824402"/>
    <w:rsid w:val="008249B7"/>
    <w:rsid w:val="008252C8"/>
    <w:rsid w:val="008259CE"/>
    <w:rsid w:val="00825CC6"/>
    <w:rsid w:val="0082675C"/>
    <w:rsid w:val="008272A0"/>
    <w:rsid w:val="008309A6"/>
    <w:rsid w:val="00832CDE"/>
    <w:rsid w:val="00832E40"/>
    <w:rsid w:val="00833DC4"/>
    <w:rsid w:val="00836C27"/>
    <w:rsid w:val="00837533"/>
    <w:rsid w:val="00841ECD"/>
    <w:rsid w:val="00842ACD"/>
    <w:rsid w:val="008431F0"/>
    <w:rsid w:val="00844D6C"/>
    <w:rsid w:val="008467D6"/>
    <w:rsid w:val="0084794E"/>
    <w:rsid w:val="00847DD2"/>
    <w:rsid w:val="00850554"/>
    <w:rsid w:val="00851661"/>
    <w:rsid w:val="00852B28"/>
    <w:rsid w:val="00853B7C"/>
    <w:rsid w:val="00853D05"/>
    <w:rsid w:val="00854B22"/>
    <w:rsid w:val="008552C5"/>
    <w:rsid w:val="00857E15"/>
    <w:rsid w:val="00857F0F"/>
    <w:rsid w:val="008602FD"/>
    <w:rsid w:val="0086158B"/>
    <w:rsid w:val="00861DE1"/>
    <w:rsid w:val="008621D8"/>
    <w:rsid w:val="00863879"/>
    <w:rsid w:val="00864AFE"/>
    <w:rsid w:val="0086552C"/>
    <w:rsid w:val="00865EB2"/>
    <w:rsid w:val="0086657B"/>
    <w:rsid w:val="00866AEA"/>
    <w:rsid w:val="00867B16"/>
    <w:rsid w:val="0087368C"/>
    <w:rsid w:val="00873A91"/>
    <w:rsid w:val="0087518C"/>
    <w:rsid w:val="00876C24"/>
    <w:rsid w:val="008775EF"/>
    <w:rsid w:val="008776B7"/>
    <w:rsid w:val="00877A55"/>
    <w:rsid w:val="00880035"/>
    <w:rsid w:val="0088088A"/>
    <w:rsid w:val="008827CB"/>
    <w:rsid w:val="00884632"/>
    <w:rsid w:val="00884C71"/>
    <w:rsid w:val="0088568F"/>
    <w:rsid w:val="008875C7"/>
    <w:rsid w:val="00887DE8"/>
    <w:rsid w:val="00890585"/>
    <w:rsid w:val="00891515"/>
    <w:rsid w:val="00896123"/>
    <w:rsid w:val="008974C6"/>
    <w:rsid w:val="00897B0E"/>
    <w:rsid w:val="008A632C"/>
    <w:rsid w:val="008A6E69"/>
    <w:rsid w:val="008A75CA"/>
    <w:rsid w:val="008B00BF"/>
    <w:rsid w:val="008B08F3"/>
    <w:rsid w:val="008B1088"/>
    <w:rsid w:val="008B2069"/>
    <w:rsid w:val="008B2633"/>
    <w:rsid w:val="008C002D"/>
    <w:rsid w:val="008C0AAC"/>
    <w:rsid w:val="008C0CF2"/>
    <w:rsid w:val="008C0D00"/>
    <w:rsid w:val="008C4316"/>
    <w:rsid w:val="008C45C8"/>
    <w:rsid w:val="008C4A9A"/>
    <w:rsid w:val="008C4C6E"/>
    <w:rsid w:val="008C4E41"/>
    <w:rsid w:val="008C5A80"/>
    <w:rsid w:val="008C6E96"/>
    <w:rsid w:val="008C7CDF"/>
    <w:rsid w:val="008C7E7B"/>
    <w:rsid w:val="008D03C6"/>
    <w:rsid w:val="008D0CD3"/>
    <w:rsid w:val="008D12A3"/>
    <w:rsid w:val="008D1CAA"/>
    <w:rsid w:val="008D3367"/>
    <w:rsid w:val="008D4E91"/>
    <w:rsid w:val="008D5101"/>
    <w:rsid w:val="008D52A6"/>
    <w:rsid w:val="008D5C8B"/>
    <w:rsid w:val="008D648E"/>
    <w:rsid w:val="008D686A"/>
    <w:rsid w:val="008D6AC8"/>
    <w:rsid w:val="008D6EEF"/>
    <w:rsid w:val="008D74C1"/>
    <w:rsid w:val="008E0970"/>
    <w:rsid w:val="008E18AB"/>
    <w:rsid w:val="008E33AE"/>
    <w:rsid w:val="008E388B"/>
    <w:rsid w:val="008E3AD1"/>
    <w:rsid w:val="008E3D92"/>
    <w:rsid w:val="008E47AD"/>
    <w:rsid w:val="008E629F"/>
    <w:rsid w:val="008E6E8D"/>
    <w:rsid w:val="008E6EFE"/>
    <w:rsid w:val="008E7E21"/>
    <w:rsid w:val="008F0CFC"/>
    <w:rsid w:val="008F0D51"/>
    <w:rsid w:val="008F0DF4"/>
    <w:rsid w:val="008F125F"/>
    <w:rsid w:val="008F27D3"/>
    <w:rsid w:val="008F2C1E"/>
    <w:rsid w:val="008F313E"/>
    <w:rsid w:val="008F3945"/>
    <w:rsid w:val="008F5FD5"/>
    <w:rsid w:val="008F660E"/>
    <w:rsid w:val="008F761C"/>
    <w:rsid w:val="0090034A"/>
    <w:rsid w:val="00900FFE"/>
    <w:rsid w:val="00901CEF"/>
    <w:rsid w:val="00901D80"/>
    <w:rsid w:val="009043A0"/>
    <w:rsid w:val="00904406"/>
    <w:rsid w:val="009047BB"/>
    <w:rsid w:val="00906B24"/>
    <w:rsid w:val="009070CC"/>
    <w:rsid w:val="009100D2"/>
    <w:rsid w:val="00911BA0"/>
    <w:rsid w:val="00911E3E"/>
    <w:rsid w:val="00912B16"/>
    <w:rsid w:val="00913311"/>
    <w:rsid w:val="00914701"/>
    <w:rsid w:val="009149DC"/>
    <w:rsid w:val="00914B31"/>
    <w:rsid w:val="00923064"/>
    <w:rsid w:val="00923F32"/>
    <w:rsid w:val="0092419A"/>
    <w:rsid w:val="00924243"/>
    <w:rsid w:val="009271FF"/>
    <w:rsid w:val="00927B49"/>
    <w:rsid w:val="00931E53"/>
    <w:rsid w:val="00932BAC"/>
    <w:rsid w:val="00934619"/>
    <w:rsid w:val="0093524A"/>
    <w:rsid w:val="00935927"/>
    <w:rsid w:val="00935C2F"/>
    <w:rsid w:val="00936075"/>
    <w:rsid w:val="009376ED"/>
    <w:rsid w:val="00940089"/>
    <w:rsid w:val="00942166"/>
    <w:rsid w:val="00942666"/>
    <w:rsid w:val="00942704"/>
    <w:rsid w:val="00942A09"/>
    <w:rsid w:val="00943180"/>
    <w:rsid w:val="009441D2"/>
    <w:rsid w:val="009441FD"/>
    <w:rsid w:val="0094437B"/>
    <w:rsid w:val="00944927"/>
    <w:rsid w:val="0094570C"/>
    <w:rsid w:val="00946AAC"/>
    <w:rsid w:val="00946F8B"/>
    <w:rsid w:val="0094735C"/>
    <w:rsid w:val="0094763E"/>
    <w:rsid w:val="00953E63"/>
    <w:rsid w:val="009546E8"/>
    <w:rsid w:val="009559A0"/>
    <w:rsid w:val="00955E91"/>
    <w:rsid w:val="0095687A"/>
    <w:rsid w:val="00956A14"/>
    <w:rsid w:val="009614D6"/>
    <w:rsid w:val="009629EB"/>
    <w:rsid w:val="00962DA6"/>
    <w:rsid w:val="00964C49"/>
    <w:rsid w:val="009664BC"/>
    <w:rsid w:val="00966B40"/>
    <w:rsid w:val="00966E4E"/>
    <w:rsid w:val="00967DEC"/>
    <w:rsid w:val="00970778"/>
    <w:rsid w:val="00970992"/>
    <w:rsid w:val="0097222F"/>
    <w:rsid w:val="009723B1"/>
    <w:rsid w:val="00974655"/>
    <w:rsid w:val="009754B0"/>
    <w:rsid w:val="00975B85"/>
    <w:rsid w:val="009762F2"/>
    <w:rsid w:val="00977B0B"/>
    <w:rsid w:val="0098041A"/>
    <w:rsid w:val="00980430"/>
    <w:rsid w:val="0098093F"/>
    <w:rsid w:val="00981FC5"/>
    <w:rsid w:val="00982B89"/>
    <w:rsid w:val="00984D13"/>
    <w:rsid w:val="0098730A"/>
    <w:rsid w:val="00990447"/>
    <w:rsid w:val="009915AD"/>
    <w:rsid w:val="0099619E"/>
    <w:rsid w:val="00997FEF"/>
    <w:rsid w:val="009A0033"/>
    <w:rsid w:val="009A062D"/>
    <w:rsid w:val="009A0852"/>
    <w:rsid w:val="009A10E3"/>
    <w:rsid w:val="009A3BE6"/>
    <w:rsid w:val="009A3FB4"/>
    <w:rsid w:val="009A65DE"/>
    <w:rsid w:val="009A73B9"/>
    <w:rsid w:val="009B0A7A"/>
    <w:rsid w:val="009B2927"/>
    <w:rsid w:val="009B3123"/>
    <w:rsid w:val="009B3B9F"/>
    <w:rsid w:val="009B5880"/>
    <w:rsid w:val="009B687B"/>
    <w:rsid w:val="009B6C42"/>
    <w:rsid w:val="009B74E2"/>
    <w:rsid w:val="009B7E00"/>
    <w:rsid w:val="009C1B32"/>
    <w:rsid w:val="009C2165"/>
    <w:rsid w:val="009C39D2"/>
    <w:rsid w:val="009C3E0C"/>
    <w:rsid w:val="009C4656"/>
    <w:rsid w:val="009C66B9"/>
    <w:rsid w:val="009C7D0B"/>
    <w:rsid w:val="009D16AE"/>
    <w:rsid w:val="009D1A8A"/>
    <w:rsid w:val="009D2968"/>
    <w:rsid w:val="009D29DD"/>
    <w:rsid w:val="009D33A7"/>
    <w:rsid w:val="009D3AAB"/>
    <w:rsid w:val="009D54D4"/>
    <w:rsid w:val="009D5A94"/>
    <w:rsid w:val="009D6E2F"/>
    <w:rsid w:val="009D7318"/>
    <w:rsid w:val="009E0947"/>
    <w:rsid w:val="009E0BF3"/>
    <w:rsid w:val="009E110E"/>
    <w:rsid w:val="009E1729"/>
    <w:rsid w:val="009E1EEF"/>
    <w:rsid w:val="009E1F11"/>
    <w:rsid w:val="009F3ADB"/>
    <w:rsid w:val="009F4A55"/>
    <w:rsid w:val="009F50B1"/>
    <w:rsid w:val="009F657D"/>
    <w:rsid w:val="009F689E"/>
    <w:rsid w:val="00A0038B"/>
    <w:rsid w:val="00A0126B"/>
    <w:rsid w:val="00A0141A"/>
    <w:rsid w:val="00A01732"/>
    <w:rsid w:val="00A047FB"/>
    <w:rsid w:val="00A04FAB"/>
    <w:rsid w:val="00A05A78"/>
    <w:rsid w:val="00A05B08"/>
    <w:rsid w:val="00A05BEC"/>
    <w:rsid w:val="00A0793D"/>
    <w:rsid w:val="00A10BEF"/>
    <w:rsid w:val="00A1149C"/>
    <w:rsid w:val="00A11BB4"/>
    <w:rsid w:val="00A11F33"/>
    <w:rsid w:val="00A12A4D"/>
    <w:rsid w:val="00A12DB4"/>
    <w:rsid w:val="00A13F79"/>
    <w:rsid w:val="00A143CD"/>
    <w:rsid w:val="00A144EE"/>
    <w:rsid w:val="00A1473D"/>
    <w:rsid w:val="00A14825"/>
    <w:rsid w:val="00A1734A"/>
    <w:rsid w:val="00A20674"/>
    <w:rsid w:val="00A2149E"/>
    <w:rsid w:val="00A21CFF"/>
    <w:rsid w:val="00A22CF9"/>
    <w:rsid w:val="00A22D76"/>
    <w:rsid w:val="00A23538"/>
    <w:rsid w:val="00A23ED7"/>
    <w:rsid w:val="00A26812"/>
    <w:rsid w:val="00A26A26"/>
    <w:rsid w:val="00A26ED2"/>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33D"/>
    <w:rsid w:val="00A51395"/>
    <w:rsid w:val="00A51B3F"/>
    <w:rsid w:val="00A52C70"/>
    <w:rsid w:val="00A56F9F"/>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7747A"/>
    <w:rsid w:val="00A774E2"/>
    <w:rsid w:val="00A814D6"/>
    <w:rsid w:val="00A81C7C"/>
    <w:rsid w:val="00A83580"/>
    <w:rsid w:val="00A837A0"/>
    <w:rsid w:val="00A84509"/>
    <w:rsid w:val="00A84571"/>
    <w:rsid w:val="00A8688A"/>
    <w:rsid w:val="00A87FF0"/>
    <w:rsid w:val="00A91651"/>
    <w:rsid w:val="00A9199F"/>
    <w:rsid w:val="00A91E7C"/>
    <w:rsid w:val="00A92D22"/>
    <w:rsid w:val="00A94806"/>
    <w:rsid w:val="00A95700"/>
    <w:rsid w:val="00A9593D"/>
    <w:rsid w:val="00A95E06"/>
    <w:rsid w:val="00A96C34"/>
    <w:rsid w:val="00A9764C"/>
    <w:rsid w:val="00AA0D5F"/>
    <w:rsid w:val="00AA163A"/>
    <w:rsid w:val="00AA2601"/>
    <w:rsid w:val="00AA396B"/>
    <w:rsid w:val="00AA40F5"/>
    <w:rsid w:val="00AA45FA"/>
    <w:rsid w:val="00AA564B"/>
    <w:rsid w:val="00AA5C22"/>
    <w:rsid w:val="00AA6B8D"/>
    <w:rsid w:val="00AA765F"/>
    <w:rsid w:val="00AA7BBA"/>
    <w:rsid w:val="00AA7EFF"/>
    <w:rsid w:val="00AA7FE7"/>
    <w:rsid w:val="00AB1B02"/>
    <w:rsid w:val="00AB1D48"/>
    <w:rsid w:val="00AB2B72"/>
    <w:rsid w:val="00AB324A"/>
    <w:rsid w:val="00AB3C5F"/>
    <w:rsid w:val="00AB45C2"/>
    <w:rsid w:val="00AB5E83"/>
    <w:rsid w:val="00AB70BA"/>
    <w:rsid w:val="00AB754B"/>
    <w:rsid w:val="00AC0E14"/>
    <w:rsid w:val="00AC11D1"/>
    <w:rsid w:val="00AC23F4"/>
    <w:rsid w:val="00AC2C36"/>
    <w:rsid w:val="00AC3F78"/>
    <w:rsid w:val="00AC43AC"/>
    <w:rsid w:val="00AC4DD3"/>
    <w:rsid w:val="00AC7228"/>
    <w:rsid w:val="00AC7368"/>
    <w:rsid w:val="00AC73A4"/>
    <w:rsid w:val="00AC7ED5"/>
    <w:rsid w:val="00AD126B"/>
    <w:rsid w:val="00AD21FD"/>
    <w:rsid w:val="00AD22C8"/>
    <w:rsid w:val="00AD46D2"/>
    <w:rsid w:val="00AD4C47"/>
    <w:rsid w:val="00AD6B3A"/>
    <w:rsid w:val="00AD73D2"/>
    <w:rsid w:val="00AD7708"/>
    <w:rsid w:val="00AE18EC"/>
    <w:rsid w:val="00AE23BF"/>
    <w:rsid w:val="00AE2E1C"/>
    <w:rsid w:val="00AE3677"/>
    <w:rsid w:val="00AE4212"/>
    <w:rsid w:val="00AE4731"/>
    <w:rsid w:val="00AE4AC6"/>
    <w:rsid w:val="00AE51CD"/>
    <w:rsid w:val="00AE5994"/>
    <w:rsid w:val="00AE6CDC"/>
    <w:rsid w:val="00AE7AF7"/>
    <w:rsid w:val="00AF121F"/>
    <w:rsid w:val="00AF1419"/>
    <w:rsid w:val="00AF3012"/>
    <w:rsid w:val="00AF3CAA"/>
    <w:rsid w:val="00AF40FC"/>
    <w:rsid w:val="00AF4BDD"/>
    <w:rsid w:val="00AF4D7D"/>
    <w:rsid w:val="00AF5F64"/>
    <w:rsid w:val="00AF61FF"/>
    <w:rsid w:val="00AF6A93"/>
    <w:rsid w:val="00B009F0"/>
    <w:rsid w:val="00B01444"/>
    <w:rsid w:val="00B0156F"/>
    <w:rsid w:val="00B01BDF"/>
    <w:rsid w:val="00B01CBD"/>
    <w:rsid w:val="00B02181"/>
    <w:rsid w:val="00B027CE"/>
    <w:rsid w:val="00B038B4"/>
    <w:rsid w:val="00B044D0"/>
    <w:rsid w:val="00B04C36"/>
    <w:rsid w:val="00B05EC1"/>
    <w:rsid w:val="00B07594"/>
    <w:rsid w:val="00B07CF5"/>
    <w:rsid w:val="00B14A6E"/>
    <w:rsid w:val="00B14EA1"/>
    <w:rsid w:val="00B151CE"/>
    <w:rsid w:val="00B20C15"/>
    <w:rsid w:val="00B213A7"/>
    <w:rsid w:val="00B21EAC"/>
    <w:rsid w:val="00B224E7"/>
    <w:rsid w:val="00B22E48"/>
    <w:rsid w:val="00B22ED9"/>
    <w:rsid w:val="00B23BF8"/>
    <w:rsid w:val="00B23DE2"/>
    <w:rsid w:val="00B25552"/>
    <w:rsid w:val="00B25644"/>
    <w:rsid w:val="00B256B8"/>
    <w:rsid w:val="00B25846"/>
    <w:rsid w:val="00B25E5D"/>
    <w:rsid w:val="00B260B3"/>
    <w:rsid w:val="00B26EC8"/>
    <w:rsid w:val="00B277F3"/>
    <w:rsid w:val="00B31F1E"/>
    <w:rsid w:val="00B32159"/>
    <w:rsid w:val="00B33BF7"/>
    <w:rsid w:val="00B33CA2"/>
    <w:rsid w:val="00B37825"/>
    <w:rsid w:val="00B37D8F"/>
    <w:rsid w:val="00B4196B"/>
    <w:rsid w:val="00B42FE7"/>
    <w:rsid w:val="00B4436B"/>
    <w:rsid w:val="00B46485"/>
    <w:rsid w:val="00B471EE"/>
    <w:rsid w:val="00B50A68"/>
    <w:rsid w:val="00B51512"/>
    <w:rsid w:val="00B51DAA"/>
    <w:rsid w:val="00B51FF2"/>
    <w:rsid w:val="00B5235D"/>
    <w:rsid w:val="00B554EB"/>
    <w:rsid w:val="00B55F1A"/>
    <w:rsid w:val="00B565EC"/>
    <w:rsid w:val="00B61734"/>
    <w:rsid w:val="00B631B4"/>
    <w:rsid w:val="00B6334E"/>
    <w:rsid w:val="00B63D3C"/>
    <w:rsid w:val="00B643A4"/>
    <w:rsid w:val="00B65A25"/>
    <w:rsid w:val="00B70AF4"/>
    <w:rsid w:val="00B71153"/>
    <w:rsid w:val="00B73CD3"/>
    <w:rsid w:val="00B74A0A"/>
    <w:rsid w:val="00B81F3B"/>
    <w:rsid w:val="00B84080"/>
    <w:rsid w:val="00B8462A"/>
    <w:rsid w:val="00B853AB"/>
    <w:rsid w:val="00B8540D"/>
    <w:rsid w:val="00B866F3"/>
    <w:rsid w:val="00B86C41"/>
    <w:rsid w:val="00B87873"/>
    <w:rsid w:val="00B9072D"/>
    <w:rsid w:val="00B91EC4"/>
    <w:rsid w:val="00B92418"/>
    <w:rsid w:val="00B95755"/>
    <w:rsid w:val="00B966E0"/>
    <w:rsid w:val="00B978C5"/>
    <w:rsid w:val="00BA1291"/>
    <w:rsid w:val="00BA1CF3"/>
    <w:rsid w:val="00BA1FF3"/>
    <w:rsid w:val="00BA2730"/>
    <w:rsid w:val="00BA2BB6"/>
    <w:rsid w:val="00BA3BF0"/>
    <w:rsid w:val="00BA4B84"/>
    <w:rsid w:val="00BA4E26"/>
    <w:rsid w:val="00BA5903"/>
    <w:rsid w:val="00BA6D52"/>
    <w:rsid w:val="00BB0988"/>
    <w:rsid w:val="00BB1BE0"/>
    <w:rsid w:val="00BB459A"/>
    <w:rsid w:val="00BB4BEB"/>
    <w:rsid w:val="00BB6994"/>
    <w:rsid w:val="00BB7923"/>
    <w:rsid w:val="00BC07D4"/>
    <w:rsid w:val="00BC3028"/>
    <w:rsid w:val="00BC4326"/>
    <w:rsid w:val="00BC574A"/>
    <w:rsid w:val="00BC630F"/>
    <w:rsid w:val="00BC6761"/>
    <w:rsid w:val="00BC772E"/>
    <w:rsid w:val="00BC7C42"/>
    <w:rsid w:val="00BD0B57"/>
    <w:rsid w:val="00BD187E"/>
    <w:rsid w:val="00BD2B95"/>
    <w:rsid w:val="00BD3E0B"/>
    <w:rsid w:val="00BD78D0"/>
    <w:rsid w:val="00BD78E8"/>
    <w:rsid w:val="00BE10F6"/>
    <w:rsid w:val="00BE1D1F"/>
    <w:rsid w:val="00BE2E22"/>
    <w:rsid w:val="00BE3502"/>
    <w:rsid w:val="00BE3B8F"/>
    <w:rsid w:val="00BE3BDE"/>
    <w:rsid w:val="00BE3FB3"/>
    <w:rsid w:val="00BF3165"/>
    <w:rsid w:val="00BF3490"/>
    <w:rsid w:val="00BF3DCE"/>
    <w:rsid w:val="00BF55BB"/>
    <w:rsid w:val="00BF5A4C"/>
    <w:rsid w:val="00BF647E"/>
    <w:rsid w:val="00BF69DA"/>
    <w:rsid w:val="00BF72C9"/>
    <w:rsid w:val="00C0052A"/>
    <w:rsid w:val="00C013B3"/>
    <w:rsid w:val="00C015EA"/>
    <w:rsid w:val="00C01BAD"/>
    <w:rsid w:val="00C0299F"/>
    <w:rsid w:val="00C029C7"/>
    <w:rsid w:val="00C03200"/>
    <w:rsid w:val="00C04190"/>
    <w:rsid w:val="00C05F6E"/>
    <w:rsid w:val="00C10193"/>
    <w:rsid w:val="00C117A5"/>
    <w:rsid w:val="00C12C46"/>
    <w:rsid w:val="00C143F4"/>
    <w:rsid w:val="00C15BDF"/>
    <w:rsid w:val="00C17B07"/>
    <w:rsid w:val="00C20588"/>
    <w:rsid w:val="00C2170D"/>
    <w:rsid w:val="00C224FD"/>
    <w:rsid w:val="00C225D0"/>
    <w:rsid w:val="00C23820"/>
    <w:rsid w:val="00C238E0"/>
    <w:rsid w:val="00C23916"/>
    <w:rsid w:val="00C23E82"/>
    <w:rsid w:val="00C24810"/>
    <w:rsid w:val="00C255EB"/>
    <w:rsid w:val="00C25C0B"/>
    <w:rsid w:val="00C26997"/>
    <w:rsid w:val="00C27AC9"/>
    <w:rsid w:val="00C30000"/>
    <w:rsid w:val="00C315BF"/>
    <w:rsid w:val="00C31831"/>
    <w:rsid w:val="00C323C1"/>
    <w:rsid w:val="00C32764"/>
    <w:rsid w:val="00C3355E"/>
    <w:rsid w:val="00C34096"/>
    <w:rsid w:val="00C36427"/>
    <w:rsid w:val="00C40659"/>
    <w:rsid w:val="00C426F9"/>
    <w:rsid w:val="00C42E9E"/>
    <w:rsid w:val="00C42EA0"/>
    <w:rsid w:val="00C43DEC"/>
    <w:rsid w:val="00C43FC3"/>
    <w:rsid w:val="00C446BA"/>
    <w:rsid w:val="00C44CBE"/>
    <w:rsid w:val="00C44EA8"/>
    <w:rsid w:val="00C47213"/>
    <w:rsid w:val="00C474B1"/>
    <w:rsid w:val="00C502C1"/>
    <w:rsid w:val="00C50A5A"/>
    <w:rsid w:val="00C52CF7"/>
    <w:rsid w:val="00C535D8"/>
    <w:rsid w:val="00C539CE"/>
    <w:rsid w:val="00C53A55"/>
    <w:rsid w:val="00C53D57"/>
    <w:rsid w:val="00C53F09"/>
    <w:rsid w:val="00C55EF4"/>
    <w:rsid w:val="00C568F9"/>
    <w:rsid w:val="00C56D7D"/>
    <w:rsid w:val="00C60735"/>
    <w:rsid w:val="00C61CE2"/>
    <w:rsid w:val="00C622B1"/>
    <w:rsid w:val="00C629A0"/>
    <w:rsid w:val="00C62BBD"/>
    <w:rsid w:val="00C63B51"/>
    <w:rsid w:val="00C63C9B"/>
    <w:rsid w:val="00C64057"/>
    <w:rsid w:val="00C64976"/>
    <w:rsid w:val="00C6497A"/>
    <w:rsid w:val="00C64D8A"/>
    <w:rsid w:val="00C6524C"/>
    <w:rsid w:val="00C65FE4"/>
    <w:rsid w:val="00C70486"/>
    <w:rsid w:val="00C70F47"/>
    <w:rsid w:val="00C71CC2"/>
    <w:rsid w:val="00C75A1B"/>
    <w:rsid w:val="00C76A50"/>
    <w:rsid w:val="00C80DB5"/>
    <w:rsid w:val="00C81350"/>
    <w:rsid w:val="00C833B4"/>
    <w:rsid w:val="00C8347A"/>
    <w:rsid w:val="00C84C7F"/>
    <w:rsid w:val="00C8521F"/>
    <w:rsid w:val="00C8571C"/>
    <w:rsid w:val="00C859D6"/>
    <w:rsid w:val="00C85E4B"/>
    <w:rsid w:val="00C864A4"/>
    <w:rsid w:val="00C86CA7"/>
    <w:rsid w:val="00C93B3E"/>
    <w:rsid w:val="00C93CC4"/>
    <w:rsid w:val="00C950BF"/>
    <w:rsid w:val="00C95C6C"/>
    <w:rsid w:val="00CA013E"/>
    <w:rsid w:val="00CA0ACA"/>
    <w:rsid w:val="00CA1C60"/>
    <w:rsid w:val="00CA44C7"/>
    <w:rsid w:val="00CA6108"/>
    <w:rsid w:val="00CA72ED"/>
    <w:rsid w:val="00CB120F"/>
    <w:rsid w:val="00CB1FBE"/>
    <w:rsid w:val="00CB23C2"/>
    <w:rsid w:val="00CB6841"/>
    <w:rsid w:val="00CB6D34"/>
    <w:rsid w:val="00CB6FFB"/>
    <w:rsid w:val="00CB78FD"/>
    <w:rsid w:val="00CC0898"/>
    <w:rsid w:val="00CC1091"/>
    <w:rsid w:val="00CC2E1A"/>
    <w:rsid w:val="00CC371B"/>
    <w:rsid w:val="00CC3A4C"/>
    <w:rsid w:val="00CC3BB8"/>
    <w:rsid w:val="00CC4A3F"/>
    <w:rsid w:val="00CC5F50"/>
    <w:rsid w:val="00CC6490"/>
    <w:rsid w:val="00CC6696"/>
    <w:rsid w:val="00CC6BB8"/>
    <w:rsid w:val="00CC7253"/>
    <w:rsid w:val="00CD1A7F"/>
    <w:rsid w:val="00CD2D1E"/>
    <w:rsid w:val="00CD3586"/>
    <w:rsid w:val="00CD567B"/>
    <w:rsid w:val="00CD7AE4"/>
    <w:rsid w:val="00CE02A0"/>
    <w:rsid w:val="00CE1778"/>
    <w:rsid w:val="00CE2202"/>
    <w:rsid w:val="00CE476E"/>
    <w:rsid w:val="00CE4A0D"/>
    <w:rsid w:val="00CE4D1A"/>
    <w:rsid w:val="00CE5249"/>
    <w:rsid w:val="00CE5DD0"/>
    <w:rsid w:val="00CE64CB"/>
    <w:rsid w:val="00CF0A0B"/>
    <w:rsid w:val="00CF1043"/>
    <w:rsid w:val="00CF16D0"/>
    <w:rsid w:val="00CF1770"/>
    <w:rsid w:val="00CF2240"/>
    <w:rsid w:val="00CF26B4"/>
    <w:rsid w:val="00CF2AF0"/>
    <w:rsid w:val="00CF3437"/>
    <w:rsid w:val="00CF4E45"/>
    <w:rsid w:val="00CF7A49"/>
    <w:rsid w:val="00D00C3D"/>
    <w:rsid w:val="00D01EBE"/>
    <w:rsid w:val="00D027AE"/>
    <w:rsid w:val="00D034C4"/>
    <w:rsid w:val="00D035D5"/>
    <w:rsid w:val="00D04FA8"/>
    <w:rsid w:val="00D10348"/>
    <w:rsid w:val="00D103D4"/>
    <w:rsid w:val="00D10F8F"/>
    <w:rsid w:val="00D11F70"/>
    <w:rsid w:val="00D13006"/>
    <w:rsid w:val="00D15A94"/>
    <w:rsid w:val="00D15ED7"/>
    <w:rsid w:val="00D2066E"/>
    <w:rsid w:val="00D20757"/>
    <w:rsid w:val="00D20F0A"/>
    <w:rsid w:val="00D21FB5"/>
    <w:rsid w:val="00D2304E"/>
    <w:rsid w:val="00D247BE"/>
    <w:rsid w:val="00D2572F"/>
    <w:rsid w:val="00D27454"/>
    <w:rsid w:val="00D27E12"/>
    <w:rsid w:val="00D330FC"/>
    <w:rsid w:val="00D338EA"/>
    <w:rsid w:val="00D34596"/>
    <w:rsid w:val="00D36433"/>
    <w:rsid w:val="00D37AE0"/>
    <w:rsid w:val="00D37F18"/>
    <w:rsid w:val="00D400E3"/>
    <w:rsid w:val="00D415E3"/>
    <w:rsid w:val="00D42454"/>
    <w:rsid w:val="00D4295E"/>
    <w:rsid w:val="00D42B21"/>
    <w:rsid w:val="00D4354B"/>
    <w:rsid w:val="00D43E6C"/>
    <w:rsid w:val="00D45800"/>
    <w:rsid w:val="00D45E79"/>
    <w:rsid w:val="00D45E96"/>
    <w:rsid w:val="00D46DD1"/>
    <w:rsid w:val="00D47CE9"/>
    <w:rsid w:val="00D50E6A"/>
    <w:rsid w:val="00D511DD"/>
    <w:rsid w:val="00D536B9"/>
    <w:rsid w:val="00D53736"/>
    <w:rsid w:val="00D55300"/>
    <w:rsid w:val="00D56CBB"/>
    <w:rsid w:val="00D6007E"/>
    <w:rsid w:val="00D60209"/>
    <w:rsid w:val="00D6070C"/>
    <w:rsid w:val="00D607AD"/>
    <w:rsid w:val="00D60A04"/>
    <w:rsid w:val="00D619B4"/>
    <w:rsid w:val="00D63C67"/>
    <w:rsid w:val="00D63D72"/>
    <w:rsid w:val="00D642E3"/>
    <w:rsid w:val="00D64F40"/>
    <w:rsid w:val="00D657A5"/>
    <w:rsid w:val="00D66911"/>
    <w:rsid w:val="00D66BE1"/>
    <w:rsid w:val="00D71433"/>
    <w:rsid w:val="00D71DEB"/>
    <w:rsid w:val="00D7219D"/>
    <w:rsid w:val="00D73384"/>
    <w:rsid w:val="00D73DB3"/>
    <w:rsid w:val="00D75653"/>
    <w:rsid w:val="00D76D1B"/>
    <w:rsid w:val="00D7762A"/>
    <w:rsid w:val="00D8167A"/>
    <w:rsid w:val="00D85767"/>
    <w:rsid w:val="00D8614F"/>
    <w:rsid w:val="00D86AA7"/>
    <w:rsid w:val="00D87D86"/>
    <w:rsid w:val="00D911CC"/>
    <w:rsid w:val="00D91D11"/>
    <w:rsid w:val="00D91FF7"/>
    <w:rsid w:val="00D93CB0"/>
    <w:rsid w:val="00D952E9"/>
    <w:rsid w:val="00D956E4"/>
    <w:rsid w:val="00D96939"/>
    <w:rsid w:val="00D9757B"/>
    <w:rsid w:val="00D97833"/>
    <w:rsid w:val="00D97A78"/>
    <w:rsid w:val="00DA0B26"/>
    <w:rsid w:val="00DA1016"/>
    <w:rsid w:val="00DA22AC"/>
    <w:rsid w:val="00DA3911"/>
    <w:rsid w:val="00DA4F31"/>
    <w:rsid w:val="00DA6728"/>
    <w:rsid w:val="00DA6B2E"/>
    <w:rsid w:val="00DA7572"/>
    <w:rsid w:val="00DA768B"/>
    <w:rsid w:val="00DA7A0E"/>
    <w:rsid w:val="00DA7B86"/>
    <w:rsid w:val="00DB179B"/>
    <w:rsid w:val="00DB227F"/>
    <w:rsid w:val="00DB3523"/>
    <w:rsid w:val="00DB36F0"/>
    <w:rsid w:val="00DB4079"/>
    <w:rsid w:val="00DB42FE"/>
    <w:rsid w:val="00DB6503"/>
    <w:rsid w:val="00DB70BF"/>
    <w:rsid w:val="00DB7915"/>
    <w:rsid w:val="00DC0EC4"/>
    <w:rsid w:val="00DC1230"/>
    <w:rsid w:val="00DC27D2"/>
    <w:rsid w:val="00DC2B94"/>
    <w:rsid w:val="00DC2D77"/>
    <w:rsid w:val="00DC3F55"/>
    <w:rsid w:val="00DC41AF"/>
    <w:rsid w:val="00DC5112"/>
    <w:rsid w:val="00DC659D"/>
    <w:rsid w:val="00DC6D24"/>
    <w:rsid w:val="00DC6F61"/>
    <w:rsid w:val="00DD17EF"/>
    <w:rsid w:val="00DD20C4"/>
    <w:rsid w:val="00DD2BA5"/>
    <w:rsid w:val="00DD44A8"/>
    <w:rsid w:val="00DD55A6"/>
    <w:rsid w:val="00DD5798"/>
    <w:rsid w:val="00DE518F"/>
    <w:rsid w:val="00DE7FDD"/>
    <w:rsid w:val="00DF0DDE"/>
    <w:rsid w:val="00DF227F"/>
    <w:rsid w:val="00DF5C87"/>
    <w:rsid w:val="00DF7277"/>
    <w:rsid w:val="00E009B0"/>
    <w:rsid w:val="00E01AB8"/>
    <w:rsid w:val="00E01CF7"/>
    <w:rsid w:val="00E01E92"/>
    <w:rsid w:val="00E03CCF"/>
    <w:rsid w:val="00E05067"/>
    <w:rsid w:val="00E054F1"/>
    <w:rsid w:val="00E057AD"/>
    <w:rsid w:val="00E0617B"/>
    <w:rsid w:val="00E0776D"/>
    <w:rsid w:val="00E07F3D"/>
    <w:rsid w:val="00E10715"/>
    <w:rsid w:val="00E113C4"/>
    <w:rsid w:val="00E12E2D"/>
    <w:rsid w:val="00E140A1"/>
    <w:rsid w:val="00E15E69"/>
    <w:rsid w:val="00E2018F"/>
    <w:rsid w:val="00E217EB"/>
    <w:rsid w:val="00E22823"/>
    <w:rsid w:val="00E22CCC"/>
    <w:rsid w:val="00E24561"/>
    <w:rsid w:val="00E25B51"/>
    <w:rsid w:val="00E25B8B"/>
    <w:rsid w:val="00E25BC4"/>
    <w:rsid w:val="00E2654B"/>
    <w:rsid w:val="00E2671C"/>
    <w:rsid w:val="00E27383"/>
    <w:rsid w:val="00E27E00"/>
    <w:rsid w:val="00E30F37"/>
    <w:rsid w:val="00E319E8"/>
    <w:rsid w:val="00E31A69"/>
    <w:rsid w:val="00E31FAE"/>
    <w:rsid w:val="00E32375"/>
    <w:rsid w:val="00E329EA"/>
    <w:rsid w:val="00E32AD5"/>
    <w:rsid w:val="00E32B1A"/>
    <w:rsid w:val="00E33CBD"/>
    <w:rsid w:val="00E33E82"/>
    <w:rsid w:val="00E34046"/>
    <w:rsid w:val="00E35332"/>
    <w:rsid w:val="00E35611"/>
    <w:rsid w:val="00E36DF5"/>
    <w:rsid w:val="00E416B9"/>
    <w:rsid w:val="00E422E4"/>
    <w:rsid w:val="00E4267B"/>
    <w:rsid w:val="00E437FE"/>
    <w:rsid w:val="00E4431F"/>
    <w:rsid w:val="00E44E74"/>
    <w:rsid w:val="00E4526A"/>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28C3"/>
    <w:rsid w:val="00E639AA"/>
    <w:rsid w:val="00E63D7B"/>
    <w:rsid w:val="00E65740"/>
    <w:rsid w:val="00E659A8"/>
    <w:rsid w:val="00E66838"/>
    <w:rsid w:val="00E67FD3"/>
    <w:rsid w:val="00E7151F"/>
    <w:rsid w:val="00E75E04"/>
    <w:rsid w:val="00E7692A"/>
    <w:rsid w:val="00E76F0D"/>
    <w:rsid w:val="00E7731E"/>
    <w:rsid w:val="00E77F62"/>
    <w:rsid w:val="00E80EE7"/>
    <w:rsid w:val="00E82DF1"/>
    <w:rsid w:val="00E83BEA"/>
    <w:rsid w:val="00E84289"/>
    <w:rsid w:val="00E84E9C"/>
    <w:rsid w:val="00E86062"/>
    <w:rsid w:val="00E873DB"/>
    <w:rsid w:val="00E87A79"/>
    <w:rsid w:val="00E90150"/>
    <w:rsid w:val="00E91329"/>
    <w:rsid w:val="00E91A3E"/>
    <w:rsid w:val="00E92773"/>
    <w:rsid w:val="00E935FE"/>
    <w:rsid w:val="00E93B81"/>
    <w:rsid w:val="00E945C4"/>
    <w:rsid w:val="00E95BC2"/>
    <w:rsid w:val="00E968F8"/>
    <w:rsid w:val="00E973CA"/>
    <w:rsid w:val="00EA119F"/>
    <w:rsid w:val="00EA12B6"/>
    <w:rsid w:val="00EA3364"/>
    <w:rsid w:val="00EA7D79"/>
    <w:rsid w:val="00EA7EF0"/>
    <w:rsid w:val="00EB1600"/>
    <w:rsid w:val="00EB230A"/>
    <w:rsid w:val="00EB2B89"/>
    <w:rsid w:val="00EB6A82"/>
    <w:rsid w:val="00EC097F"/>
    <w:rsid w:val="00EC18F9"/>
    <w:rsid w:val="00EC4AF4"/>
    <w:rsid w:val="00EC5702"/>
    <w:rsid w:val="00EC5DBC"/>
    <w:rsid w:val="00EC6A21"/>
    <w:rsid w:val="00EC7358"/>
    <w:rsid w:val="00ED0EFC"/>
    <w:rsid w:val="00ED1617"/>
    <w:rsid w:val="00ED2C86"/>
    <w:rsid w:val="00ED33E3"/>
    <w:rsid w:val="00ED3D39"/>
    <w:rsid w:val="00ED3E38"/>
    <w:rsid w:val="00ED3F2F"/>
    <w:rsid w:val="00ED4644"/>
    <w:rsid w:val="00ED5E3C"/>
    <w:rsid w:val="00ED5EA6"/>
    <w:rsid w:val="00ED7547"/>
    <w:rsid w:val="00ED754F"/>
    <w:rsid w:val="00ED7F09"/>
    <w:rsid w:val="00EE06F0"/>
    <w:rsid w:val="00EE1B24"/>
    <w:rsid w:val="00EE4D21"/>
    <w:rsid w:val="00EE73E0"/>
    <w:rsid w:val="00EE7B3E"/>
    <w:rsid w:val="00EE7C07"/>
    <w:rsid w:val="00EE7DE4"/>
    <w:rsid w:val="00EF1153"/>
    <w:rsid w:val="00EF34AE"/>
    <w:rsid w:val="00EF35A3"/>
    <w:rsid w:val="00EF474C"/>
    <w:rsid w:val="00EF66B6"/>
    <w:rsid w:val="00EF738C"/>
    <w:rsid w:val="00EF7469"/>
    <w:rsid w:val="00EF7C2E"/>
    <w:rsid w:val="00F01313"/>
    <w:rsid w:val="00F0266E"/>
    <w:rsid w:val="00F031B3"/>
    <w:rsid w:val="00F035B9"/>
    <w:rsid w:val="00F04EB8"/>
    <w:rsid w:val="00F069C0"/>
    <w:rsid w:val="00F06C03"/>
    <w:rsid w:val="00F108A7"/>
    <w:rsid w:val="00F13265"/>
    <w:rsid w:val="00F16EE3"/>
    <w:rsid w:val="00F172C7"/>
    <w:rsid w:val="00F17598"/>
    <w:rsid w:val="00F205EE"/>
    <w:rsid w:val="00F2095D"/>
    <w:rsid w:val="00F22E0F"/>
    <w:rsid w:val="00F23E16"/>
    <w:rsid w:val="00F242E5"/>
    <w:rsid w:val="00F2518F"/>
    <w:rsid w:val="00F2597D"/>
    <w:rsid w:val="00F26FE3"/>
    <w:rsid w:val="00F2738B"/>
    <w:rsid w:val="00F278A7"/>
    <w:rsid w:val="00F27AF6"/>
    <w:rsid w:val="00F27C3D"/>
    <w:rsid w:val="00F27D5D"/>
    <w:rsid w:val="00F27E9D"/>
    <w:rsid w:val="00F302DD"/>
    <w:rsid w:val="00F31B11"/>
    <w:rsid w:val="00F32777"/>
    <w:rsid w:val="00F33CEA"/>
    <w:rsid w:val="00F34D75"/>
    <w:rsid w:val="00F3501B"/>
    <w:rsid w:val="00F35D27"/>
    <w:rsid w:val="00F36039"/>
    <w:rsid w:val="00F37304"/>
    <w:rsid w:val="00F42486"/>
    <w:rsid w:val="00F42EDE"/>
    <w:rsid w:val="00F43236"/>
    <w:rsid w:val="00F43835"/>
    <w:rsid w:val="00F450CE"/>
    <w:rsid w:val="00F453A9"/>
    <w:rsid w:val="00F45C33"/>
    <w:rsid w:val="00F469BD"/>
    <w:rsid w:val="00F47D38"/>
    <w:rsid w:val="00F5143B"/>
    <w:rsid w:val="00F51589"/>
    <w:rsid w:val="00F517B2"/>
    <w:rsid w:val="00F51E31"/>
    <w:rsid w:val="00F532B2"/>
    <w:rsid w:val="00F53629"/>
    <w:rsid w:val="00F539C4"/>
    <w:rsid w:val="00F53BC9"/>
    <w:rsid w:val="00F5792F"/>
    <w:rsid w:val="00F605DF"/>
    <w:rsid w:val="00F6080D"/>
    <w:rsid w:val="00F60D0C"/>
    <w:rsid w:val="00F616AE"/>
    <w:rsid w:val="00F62DAF"/>
    <w:rsid w:val="00F63BFB"/>
    <w:rsid w:val="00F64F91"/>
    <w:rsid w:val="00F67A3B"/>
    <w:rsid w:val="00F703BC"/>
    <w:rsid w:val="00F7140F"/>
    <w:rsid w:val="00F729AC"/>
    <w:rsid w:val="00F73E2F"/>
    <w:rsid w:val="00F750A5"/>
    <w:rsid w:val="00F755F7"/>
    <w:rsid w:val="00F76466"/>
    <w:rsid w:val="00F767CA"/>
    <w:rsid w:val="00F768C1"/>
    <w:rsid w:val="00F77D57"/>
    <w:rsid w:val="00F820FC"/>
    <w:rsid w:val="00F840F3"/>
    <w:rsid w:val="00F85706"/>
    <w:rsid w:val="00F85F2A"/>
    <w:rsid w:val="00F870B2"/>
    <w:rsid w:val="00F8712B"/>
    <w:rsid w:val="00F91F17"/>
    <w:rsid w:val="00F9236F"/>
    <w:rsid w:val="00F93611"/>
    <w:rsid w:val="00F94740"/>
    <w:rsid w:val="00F9533D"/>
    <w:rsid w:val="00F9667D"/>
    <w:rsid w:val="00F9681A"/>
    <w:rsid w:val="00F96EB3"/>
    <w:rsid w:val="00F97389"/>
    <w:rsid w:val="00F976E0"/>
    <w:rsid w:val="00FA0C17"/>
    <w:rsid w:val="00FA1A58"/>
    <w:rsid w:val="00FA5EF5"/>
    <w:rsid w:val="00FA7443"/>
    <w:rsid w:val="00FA7470"/>
    <w:rsid w:val="00FB0975"/>
    <w:rsid w:val="00FB3929"/>
    <w:rsid w:val="00FB3F36"/>
    <w:rsid w:val="00FB4543"/>
    <w:rsid w:val="00FB45B0"/>
    <w:rsid w:val="00FB49C7"/>
    <w:rsid w:val="00FB4FB2"/>
    <w:rsid w:val="00FB6881"/>
    <w:rsid w:val="00FB6D79"/>
    <w:rsid w:val="00FC0DCF"/>
    <w:rsid w:val="00FC10AD"/>
    <w:rsid w:val="00FC171F"/>
    <w:rsid w:val="00FC1AB7"/>
    <w:rsid w:val="00FC361B"/>
    <w:rsid w:val="00FC39BE"/>
    <w:rsid w:val="00FC717F"/>
    <w:rsid w:val="00FC76DB"/>
    <w:rsid w:val="00FD28F0"/>
    <w:rsid w:val="00FD2C08"/>
    <w:rsid w:val="00FD45D6"/>
    <w:rsid w:val="00FD4D0A"/>
    <w:rsid w:val="00FD72ED"/>
    <w:rsid w:val="00FD7776"/>
    <w:rsid w:val="00FD790A"/>
    <w:rsid w:val="00FE0045"/>
    <w:rsid w:val="00FE276B"/>
    <w:rsid w:val="00FE3238"/>
    <w:rsid w:val="00FE36C1"/>
    <w:rsid w:val="00FE379B"/>
    <w:rsid w:val="00FE3EAC"/>
    <w:rsid w:val="00FE484E"/>
    <w:rsid w:val="00FE4D1C"/>
    <w:rsid w:val="00FE743D"/>
    <w:rsid w:val="00FF10D3"/>
    <w:rsid w:val="00FF1149"/>
    <w:rsid w:val="00FF2695"/>
    <w:rsid w:val="00FF3B0D"/>
    <w:rsid w:val="00FF4CE5"/>
    <w:rsid w:val="00FF512B"/>
    <w:rsid w:val="00FF64C0"/>
    <w:rsid w:val="00FF6F57"/>
    <w:rsid w:val="00FF7BE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2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24FD"/>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2"/>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2"/>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2"/>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2"/>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2"/>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4"/>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4"/>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8"/>
      </w:numPr>
    </w:pPr>
  </w:style>
  <w:style w:type="character" w:customStyle="1" w:styleId="tpa1">
    <w:name w:val="tpa1"/>
    <w:basedOn w:val="DefaultParagraphFont"/>
    <w:rsid w:val="00694228"/>
  </w:style>
  <w:style w:type="table" w:customStyle="1" w:styleId="GridTable5Dark-Accent11">
    <w:name w:val="Grid Table 5 Dark - Accent 1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DefaultText">
    <w:name w:val="Default Text"/>
    <w:basedOn w:val="Normal"/>
    <w:link w:val="DefaultTextChar"/>
    <w:qFormat/>
    <w:rsid w:val="001050B6"/>
    <w:pPr>
      <w:autoSpaceDE w:val="0"/>
      <w:autoSpaceDN w:val="0"/>
      <w:spacing w:after="0" w:line="240" w:lineRule="auto"/>
    </w:pPr>
    <w:rPr>
      <w:rFonts w:ascii="Times New Roman" w:eastAsia="Times New Roman" w:hAnsi="Times New Roman" w:cs="Times New Roman"/>
      <w:sz w:val="24"/>
      <w:szCs w:val="24"/>
      <w:lang w:eastAsia="ro-RO"/>
    </w:rPr>
  </w:style>
  <w:style w:type="character" w:customStyle="1" w:styleId="DefaultTextChar">
    <w:name w:val="Default Text Char"/>
    <w:link w:val="DefaultText"/>
    <w:locked/>
    <w:rsid w:val="001050B6"/>
    <w:rPr>
      <w:rFonts w:ascii="Times New Roman" w:eastAsia="Times New Roman" w:hAnsi="Times New Roman" w:cs="Times New Roman"/>
      <w:sz w:val="24"/>
      <w:szCs w:val="24"/>
      <w:lang w:eastAsia="ro-RO"/>
    </w:rPr>
  </w:style>
  <w:style w:type="character" w:customStyle="1" w:styleId="panchor">
    <w:name w:val="panchor"/>
    <w:basedOn w:val="DefaultParagraphFont"/>
    <w:rsid w:val="00420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1830057945">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C39B4-F485-4E7C-B984-5AB742A7E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3474</Words>
  <Characters>19806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2023-09-08T08:08:00Z</dcterms:created>
  <dcterms:modified xsi:type="dcterms:W3CDTF">2026-03-06T08:37:00Z</dcterms:modified>
</cp:coreProperties>
</file>