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234E" w14:textId="77777777" w:rsidR="002830CA" w:rsidRPr="006D56C2" w:rsidRDefault="002830CA" w:rsidP="002830CA">
      <w:pPr>
        <w:spacing w:after="100" w:afterAutospacing="1" w:line="276" w:lineRule="atLeast"/>
        <w:jc w:val="center"/>
        <w:rPr>
          <w:color w:val="000000"/>
          <w:lang w:val="ro-RO"/>
        </w:rPr>
      </w:pPr>
      <w:r w:rsidRPr="006D56C2">
        <w:rPr>
          <w:b/>
          <w:bCs/>
          <w:color w:val="000000"/>
          <w:lang w:val="ro-RO"/>
        </w:rPr>
        <w:t> </w:t>
      </w:r>
    </w:p>
    <w:p w14:paraId="09E35595" w14:textId="77777777" w:rsidR="002830CA" w:rsidRPr="006D56C2" w:rsidRDefault="002830CA" w:rsidP="002830CA">
      <w:pPr>
        <w:spacing w:after="100" w:afterAutospacing="1" w:line="276" w:lineRule="atLeast"/>
        <w:rPr>
          <w:color w:val="000000"/>
          <w:lang w:val="ro-RO"/>
        </w:rPr>
      </w:pPr>
      <w:r w:rsidRPr="006D56C2">
        <w:rPr>
          <w:b/>
          <w:bCs/>
          <w:i/>
          <w:iCs/>
          <w:color w:val="000000"/>
          <w:lang w:val="ro-RO"/>
        </w:rPr>
        <w:t>                                             </w:t>
      </w:r>
      <w:r w:rsidRPr="006D56C2">
        <w:rPr>
          <w:b/>
          <w:bCs/>
          <w:color w:val="000000"/>
          <w:u w:val="single"/>
          <w:lang w:val="ro-RO"/>
        </w:rPr>
        <w:t>Formular de PROPUNERE TEHNICĂ</w:t>
      </w:r>
    </w:p>
    <w:p w14:paraId="7156DBDD" w14:textId="77777777" w:rsidR="002830CA" w:rsidRPr="006D56C2" w:rsidRDefault="002830CA" w:rsidP="002830CA">
      <w:pPr>
        <w:spacing w:after="100" w:afterAutospacing="1" w:line="276" w:lineRule="atLeast"/>
        <w:rPr>
          <w:color w:val="000000"/>
          <w:lang w:val="ro-RO"/>
        </w:rPr>
      </w:pPr>
      <w:r w:rsidRPr="006D56C2">
        <w:rPr>
          <w:b/>
          <w:bCs/>
          <w:i/>
          <w:iCs/>
          <w:color w:val="000000"/>
          <w:lang w:val="ro-RO"/>
        </w:rPr>
        <w:t> </w:t>
      </w:r>
    </w:p>
    <w:p w14:paraId="54AE4C29" w14:textId="20A43193" w:rsidR="002830CA" w:rsidRPr="006D56C2" w:rsidRDefault="002830CA" w:rsidP="002830CA">
      <w:pPr>
        <w:spacing w:after="100" w:afterAutospacing="1" w:line="276" w:lineRule="atLeast"/>
        <w:jc w:val="both"/>
        <w:rPr>
          <w:color w:val="000000"/>
          <w:lang w:val="ro-RO"/>
        </w:rPr>
      </w:pPr>
      <w:r w:rsidRPr="006D56C2">
        <w:rPr>
          <w:color w:val="000000"/>
          <w:lang w:val="ro-RO"/>
        </w:rPr>
        <w:t>[Toate informațiile solicitate în cele ce urmează, reprezintă componente-cheie și obligatorii ale Propunerii Tehnice și trebuie prezentate și descrise de către Ofertant la un nivel de detaliere corespunzător]</w:t>
      </w:r>
    </w:p>
    <w:p w14:paraId="3DAC9C28" w14:textId="1DB88434" w:rsidR="002830CA" w:rsidRPr="006D56C2" w:rsidRDefault="002830CA" w:rsidP="002830CA">
      <w:pPr>
        <w:pStyle w:val="Titlu1"/>
        <w:spacing w:before="0" w:line="690" w:lineRule="atLeast"/>
        <w:rPr>
          <w:rFonts w:ascii="Times New Roman" w:hAnsi="Times New Roman" w:cs="Times New Roman"/>
          <w:b w:val="0"/>
          <w:bCs w:val="0"/>
          <w:color w:val="000000"/>
          <w:sz w:val="24"/>
          <w:szCs w:val="24"/>
          <w:lang w:val="ro-RO"/>
        </w:rPr>
      </w:pPr>
      <w:r w:rsidRPr="006D56C2">
        <w:rPr>
          <w:rFonts w:ascii="Times New Roman" w:hAnsi="Times New Roman" w:cs="Times New Roman"/>
          <w:b w:val="0"/>
          <w:bCs w:val="0"/>
          <w:color w:val="000000"/>
          <w:sz w:val="24"/>
          <w:szCs w:val="24"/>
          <w:lang w:val="ro-RO"/>
        </w:rPr>
        <w:t>1.    </w:t>
      </w:r>
      <w:r w:rsidRPr="006D56C2">
        <w:rPr>
          <w:rFonts w:ascii="Times New Roman" w:hAnsi="Times New Roman" w:cs="Times New Roman"/>
          <w:color w:val="000000"/>
          <w:sz w:val="24"/>
          <w:szCs w:val="24"/>
          <w:lang w:val="ro-RO"/>
        </w:rPr>
        <w:t> </w:t>
      </w:r>
      <w:r w:rsidR="00185879" w:rsidRPr="006D56C2">
        <w:rPr>
          <w:rFonts w:ascii="Times New Roman" w:hAnsi="Times New Roman" w:cs="Times New Roman"/>
          <w:color w:val="000000"/>
          <w:sz w:val="24"/>
          <w:szCs w:val="24"/>
          <w:lang w:val="ro-RO"/>
        </w:rPr>
        <w:t>Introducere</w:t>
      </w:r>
    </w:p>
    <w:p w14:paraId="7E14B267" w14:textId="2DBBBBB1" w:rsidR="002830CA" w:rsidRPr="006D56C2" w:rsidRDefault="002830CA" w:rsidP="002830CA">
      <w:pPr>
        <w:spacing w:after="100" w:afterAutospacing="1" w:line="276" w:lineRule="atLeast"/>
        <w:jc w:val="both"/>
        <w:rPr>
          <w:color w:val="000000"/>
          <w:lang w:val="ro-RO"/>
        </w:rPr>
      </w:pPr>
      <w:r w:rsidRPr="006D56C2">
        <w:rPr>
          <w:color w:val="000000"/>
          <w:lang w:val="ro-RO"/>
        </w:rPr>
        <w:t>[</w:t>
      </w:r>
      <w:r w:rsidR="00185879" w:rsidRPr="006D56C2">
        <w:rPr>
          <w:color w:val="000000"/>
          <w:lang w:val="ro-RO"/>
        </w:rPr>
        <w:t>Se prezintă informații generale despre prestator, modalitatea de organizare a  serviciilor ce fac obiectul contractului prezentarea echipei c orice alte informații relevante pe care ofertantul le considera utile a fi furnizate autorității contractante</w:t>
      </w:r>
      <w:r w:rsidR="00185879" w:rsidRPr="006D56C2">
        <w:rPr>
          <w:lang w:val="ro-RO"/>
        </w:rPr>
        <w:t>]</w:t>
      </w:r>
      <w:r w:rsidRPr="006D56C2">
        <w:rPr>
          <w:color w:val="000000"/>
          <w:lang w:val="ro-RO"/>
        </w:rPr>
        <w:t>.</w:t>
      </w:r>
    </w:p>
    <w:p w14:paraId="7B0D151F" w14:textId="77777777" w:rsidR="002830CA" w:rsidRPr="006D56C2" w:rsidRDefault="002830CA" w:rsidP="006D56C2">
      <w:pPr>
        <w:pStyle w:val="Cuprins1"/>
        <w:rPr>
          <w:rFonts w:ascii="Times New Roman" w:hAnsi="Times New Roman" w:cs="Times New Roman"/>
          <w:sz w:val="24"/>
          <w:szCs w:val="24"/>
        </w:rPr>
      </w:pPr>
      <w:hyperlink r:id="rId9" w:anchor="_Toc141955786" w:history="1">
        <w:r w:rsidRPr="006D56C2">
          <w:rPr>
            <w:rStyle w:val="Hyperlink"/>
            <w:rFonts w:ascii="Times New Roman" w:hAnsi="Times New Roman" w:cs="Times New Roman"/>
            <w:b/>
            <w:bCs/>
            <w:color w:val="auto"/>
            <w:sz w:val="24"/>
            <w:szCs w:val="24"/>
            <w:u w:val="none"/>
          </w:rPr>
          <w:t>2.    Metodologia de lucru pentru prestarea serviciilor de supraveghere tehnică</w:t>
        </w:r>
      </w:hyperlink>
    </w:p>
    <w:p w14:paraId="3FF04245" w14:textId="4B7CE7A2" w:rsidR="002830CA" w:rsidRPr="006D56C2" w:rsidRDefault="002830CA" w:rsidP="006D56C2">
      <w:pPr>
        <w:pStyle w:val="Cuprins1"/>
        <w:rPr>
          <w:rFonts w:ascii="Times New Roman" w:hAnsi="Times New Roman" w:cs="Times New Roman"/>
          <w:sz w:val="24"/>
          <w:szCs w:val="24"/>
        </w:rPr>
      </w:pPr>
      <w:r w:rsidRPr="006D56C2">
        <w:rPr>
          <w:rFonts w:ascii="Times New Roman" w:hAnsi="Times New Roman" w:cs="Times New Roman"/>
          <w:sz w:val="24"/>
          <w:szCs w:val="24"/>
        </w:rPr>
        <w:t xml:space="preserve"> [În acest capitol al Propunerii Tehnice Ofertantul trebuie să documenteze metodologia de lucru pentru prestarea serviciilor de supraveghere tehnică, prin raportare la </w:t>
      </w:r>
      <w:r w:rsidR="00185879" w:rsidRPr="006D56C2">
        <w:rPr>
          <w:rFonts w:ascii="Times New Roman" w:hAnsi="Times New Roman" w:cs="Times New Roman"/>
          <w:sz w:val="24"/>
          <w:szCs w:val="24"/>
        </w:rPr>
        <w:t xml:space="preserve">Sarcinile, atribuțiile prezentate, prin indicarea modalității de implicare a fiecărui specialist în parte, temeiurile legale care vor fi avute în vedere și respectate pe durata prestării serviciilor </w:t>
      </w:r>
      <w:r w:rsidRPr="006D56C2">
        <w:rPr>
          <w:rFonts w:ascii="Times New Roman" w:hAnsi="Times New Roman" w:cs="Times New Roman"/>
          <w:sz w:val="24"/>
          <w:szCs w:val="24"/>
        </w:rPr>
        <w:t>așa cum sunt acestea incluse în Caietul de Sarcini</w:t>
      </w:r>
      <w:r w:rsidR="00185879" w:rsidRPr="006D56C2">
        <w:rPr>
          <w:rFonts w:ascii="Times New Roman" w:hAnsi="Times New Roman" w:cs="Times New Roman"/>
          <w:sz w:val="24"/>
          <w:szCs w:val="24"/>
        </w:rPr>
        <w:t>. Vor fi prezentate în mod obligatoriu descrierea modului de realizare a fiecărei obligații/sarcini prevăzute în caietul de sarcini, pentru fiecare etapă în parte</w:t>
      </w:r>
      <w:r w:rsidRPr="006D56C2">
        <w:rPr>
          <w:rFonts w:ascii="Times New Roman" w:hAnsi="Times New Roman" w:cs="Times New Roman"/>
          <w:sz w:val="24"/>
          <w:szCs w:val="24"/>
        </w:rPr>
        <w:t>]</w:t>
      </w:r>
      <w:r w:rsidR="00185879" w:rsidRPr="006D56C2">
        <w:rPr>
          <w:rFonts w:ascii="Times New Roman" w:hAnsi="Times New Roman" w:cs="Times New Roman"/>
          <w:sz w:val="24"/>
          <w:szCs w:val="24"/>
        </w:rPr>
        <w:t xml:space="preserve">. </w:t>
      </w:r>
    </w:p>
    <w:p w14:paraId="25C13E84" w14:textId="477C6127" w:rsidR="002830CA" w:rsidRPr="006D56C2" w:rsidRDefault="002830CA" w:rsidP="00F7026A">
      <w:pPr>
        <w:pStyle w:val="Titlu1"/>
        <w:spacing w:before="0" w:line="690" w:lineRule="atLeast"/>
        <w:ind w:left="284"/>
        <w:jc w:val="both"/>
        <w:rPr>
          <w:rFonts w:ascii="Times New Roman" w:hAnsi="Times New Roman" w:cs="Times New Roman"/>
          <w:color w:val="000000"/>
          <w:sz w:val="24"/>
          <w:szCs w:val="24"/>
          <w:lang w:val="ro-RO"/>
        </w:rPr>
      </w:pPr>
      <w:r w:rsidRPr="006D56C2">
        <w:rPr>
          <w:rFonts w:ascii="Times New Roman" w:hAnsi="Times New Roman" w:cs="Times New Roman"/>
          <w:color w:val="000000"/>
          <w:sz w:val="24"/>
          <w:szCs w:val="24"/>
          <w:lang w:val="ro-RO"/>
        </w:rPr>
        <w:t>3.</w:t>
      </w:r>
      <w:r w:rsidR="00B324E9" w:rsidRPr="006D56C2">
        <w:rPr>
          <w:rFonts w:ascii="Times New Roman" w:hAnsi="Times New Roman" w:cs="Times New Roman"/>
          <w:color w:val="000000"/>
          <w:sz w:val="24"/>
          <w:szCs w:val="24"/>
          <w:lang w:val="ro-RO"/>
        </w:rPr>
        <w:t xml:space="preserve">   </w:t>
      </w:r>
      <w:r w:rsidR="00F7026A" w:rsidRPr="006D56C2">
        <w:rPr>
          <w:rFonts w:ascii="Times New Roman" w:hAnsi="Times New Roman" w:cs="Times New Roman"/>
          <w:color w:val="000000"/>
          <w:sz w:val="24"/>
          <w:szCs w:val="24"/>
          <w:lang w:val="ro-RO"/>
        </w:rPr>
        <w:t xml:space="preserve"> </w:t>
      </w:r>
      <w:r w:rsidRPr="006D56C2">
        <w:rPr>
          <w:rFonts w:ascii="Times New Roman" w:hAnsi="Times New Roman" w:cs="Times New Roman"/>
          <w:color w:val="000000"/>
          <w:sz w:val="24"/>
          <w:szCs w:val="24"/>
          <w:lang w:val="ro-RO"/>
        </w:rPr>
        <w:t xml:space="preserve">Planul de </w:t>
      </w:r>
      <w:r w:rsidR="006D56C2" w:rsidRPr="006D56C2">
        <w:rPr>
          <w:rFonts w:ascii="Times New Roman" w:hAnsi="Times New Roman" w:cs="Times New Roman"/>
          <w:color w:val="000000"/>
          <w:sz w:val="24"/>
          <w:szCs w:val="24"/>
          <w:lang w:val="ro-RO"/>
        </w:rPr>
        <w:t>lucru pentru realizarea serviciilor</w:t>
      </w:r>
    </w:p>
    <w:p w14:paraId="113CAED3" w14:textId="600B8761" w:rsidR="006D56C2" w:rsidRPr="006D56C2" w:rsidRDefault="002830CA" w:rsidP="006D56C2">
      <w:pPr>
        <w:spacing w:after="100" w:afterAutospacing="1" w:line="276" w:lineRule="atLeast"/>
        <w:ind w:left="284"/>
        <w:jc w:val="both"/>
        <w:rPr>
          <w:color w:val="000000"/>
          <w:lang w:val="ro-RO"/>
        </w:rPr>
      </w:pPr>
      <w:r w:rsidRPr="006D56C2">
        <w:rPr>
          <w:color w:val="000000"/>
          <w:lang w:val="ro-RO"/>
        </w:rPr>
        <w:t xml:space="preserve">[În acest capitol, Ofertantul trebuie să prezinte </w:t>
      </w:r>
      <w:r w:rsidR="00550965" w:rsidRPr="006D56C2">
        <w:rPr>
          <w:color w:val="000000"/>
          <w:lang w:val="ro-RO"/>
        </w:rPr>
        <w:t>informații</w:t>
      </w:r>
      <w:r w:rsidRPr="006D56C2">
        <w:rPr>
          <w:color w:val="000000"/>
          <w:lang w:val="ro-RO"/>
        </w:rPr>
        <w:t xml:space="preserve"> despre </w:t>
      </w:r>
      <w:r w:rsidR="006D56C2" w:rsidRPr="006D56C2">
        <w:rPr>
          <w:color w:val="000000"/>
          <w:lang w:val="ro-RO"/>
        </w:rPr>
        <w:t xml:space="preserve">planificarea activităților în corelare cu graficul de execuție a lucrărilor, momentele cheie, frecvența vizitelor pe șantier, modalitatea de comunicare și rapoartele întocmite pe durata derulării contractului de servicii. </w:t>
      </w:r>
      <w:r w:rsidRPr="006D56C2">
        <w:rPr>
          <w:color w:val="000000"/>
          <w:lang w:val="ro-RO"/>
        </w:rPr>
        <w:t>]</w:t>
      </w:r>
    </w:p>
    <w:p w14:paraId="0C9F8FE1" w14:textId="56F88A37" w:rsidR="00BD3B51" w:rsidRPr="006D56C2" w:rsidRDefault="006D56C2" w:rsidP="00F7026A">
      <w:pPr>
        <w:spacing w:after="100" w:afterAutospacing="1" w:line="276" w:lineRule="atLeast"/>
        <w:ind w:left="284"/>
        <w:jc w:val="both"/>
        <w:rPr>
          <w:color w:val="000000"/>
          <w:lang w:val="ro-RO"/>
        </w:rPr>
      </w:pPr>
      <w:r w:rsidRPr="006D56C2">
        <w:rPr>
          <w:color w:val="000000"/>
          <w:lang w:val="ro-RO"/>
        </w:rPr>
        <w:t>[</w:t>
      </w:r>
      <w:r w:rsidR="002830CA" w:rsidRPr="006D56C2">
        <w:rPr>
          <w:color w:val="000000"/>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62AFA446" w14:textId="40152E54" w:rsidR="002830CA" w:rsidRPr="006D56C2" w:rsidRDefault="005D66D9" w:rsidP="00F7026A">
      <w:pPr>
        <w:spacing w:after="100" w:afterAutospacing="1" w:line="276" w:lineRule="atLeast"/>
        <w:ind w:left="284"/>
        <w:jc w:val="both"/>
        <w:rPr>
          <w:color w:val="000000"/>
          <w:lang w:val="ro-RO"/>
        </w:rPr>
      </w:pPr>
      <w:r w:rsidRPr="006D56C2">
        <w:rPr>
          <w:b/>
          <w:bCs/>
          <w:color w:val="000000"/>
          <w:lang w:val="ro-RO"/>
        </w:rPr>
        <w:t>4</w:t>
      </w:r>
      <w:r w:rsidR="002830CA" w:rsidRPr="006D56C2">
        <w:rPr>
          <w:b/>
          <w:bCs/>
          <w:color w:val="000000"/>
          <w:lang w:val="ro-RO"/>
        </w:rPr>
        <w:t>.    </w:t>
      </w:r>
      <w:r w:rsidR="006D56C2" w:rsidRPr="006D56C2">
        <w:rPr>
          <w:b/>
          <w:bCs/>
          <w:color w:val="000000"/>
          <w:lang w:val="ro-RO"/>
        </w:rPr>
        <w:t xml:space="preserve">Graficul general de prestare a serviciilor – </w:t>
      </w:r>
      <w:r w:rsidR="006D56C2" w:rsidRPr="006D56C2">
        <w:rPr>
          <w:color w:val="000000"/>
          <w:lang w:val="ro-RO"/>
        </w:rPr>
        <w:t xml:space="preserve">Graficul va fi întocmit în corelare cu metodologia de prestare a serviciilor si cu planul de lucru, </w:t>
      </w:r>
      <w:proofErr w:type="spellStart"/>
      <w:r w:rsidR="006D56C2" w:rsidRPr="006D56C2">
        <w:rPr>
          <w:color w:val="000000"/>
          <w:lang w:val="ro-RO"/>
        </w:rPr>
        <w:t>pct</w:t>
      </w:r>
      <w:proofErr w:type="spellEnd"/>
      <w:r w:rsidR="006D56C2" w:rsidRPr="006D56C2">
        <w:rPr>
          <w:color w:val="000000"/>
          <w:lang w:val="ro-RO"/>
        </w:rPr>
        <w:t xml:space="preserve"> 2 și 3. </w:t>
      </w:r>
    </w:p>
    <w:p w14:paraId="3917E475" w14:textId="444D0368" w:rsidR="002830CA" w:rsidRPr="006D56C2" w:rsidRDefault="005D66D9" w:rsidP="00F7026A">
      <w:pPr>
        <w:spacing w:after="100" w:afterAutospacing="1" w:line="276" w:lineRule="atLeast"/>
        <w:ind w:left="284" w:hanging="142"/>
        <w:jc w:val="both"/>
        <w:rPr>
          <w:b/>
          <w:bCs/>
          <w:color w:val="000000"/>
          <w:lang w:val="ro-RO"/>
        </w:rPr>
      </w:pPr>
      <w:r w:rsidRPr="006D56C2">
        <w:rPr>
          <w:b/>
          <w:bCs/>
          <w:color w:val="000000"/>
          <w:lang w:val="ro-RO"/>
        </w:rPr>
        <w:t>5</w:t>
      </w:r>
      <w:r w:rsidR="002830CA" w:rsidRPr="006D56C2">
        <w:rPr>
          <w:b/>
          <w:bCs/>
          <w:color w:val="000000"/>
          <w:lang w:val="ro-RO"/>
        </w:rPr>
        <w:t>.       </w:t>
      </w:r>
      <w:r w:rsidR="006D56C2" w:rsidRPr="006D56C2">
        <w:rPr>
          <w:b/>
          <w:bCs/>
          <w:color w:val="000000"/>
          <w:lang w:val="ro-RO"/>
        </w:rPr>
        <w:t>Personalul propus</w:t>
      </w:r>
    </w:p>
    <w:p w14:paraId="06D78CE9" w14:textId="0478550A" w:rsidR="002830CA" w:rsidRPr="006D56C2" w:rsidRDefault="006D56C2" w:rsidP="006D56C2">
      <w:pPr>
        <w:spacing w:after="100" w:afterAutospacing="1" w:line="276" w:lineRule="atLeast"/>
        <w:ind w:left="284" w:firstLine="436"/>
        <w:jc w:val="both"/>
        <w:rPr>
          <w:color w:val="000000"/>
          <w:lang w:val="ro-RO"/>
        </w:rPr>
      </w:pPr>
      <w:r w:rsidRPr="006D56C2">
        <w:rPr>
          <w:color w:val="000000"/>
          <w:lang w:val="ro-RO"/>
        </w:rPr>
        <w:t xml:space="preserve">Ofertantul va prezenta modalitatea de acces la </w:t>
      </w:r>
      <w:proofErr w:type="spellStart"/>
      <w:r w:rsidRPr="006D56C2">
        <w:rPr>
          <w:color w:val="000000"/>
          <w:lang w:val="ro-RO"/>
        </w:rPr>
        <w:t>specialistii</w:t>
      </w:r>
      <w:proofErr w:type="spellEnd"/>
      <w:r w:rsidRPr="006D56C2">
        <w:rPr>
          <w:color w:val="000000"/>
          <w:lang w:val="ro-RO"/>
        </w:rPr>
        <w:t xml:space="preserve"> </w:t>
      </w:r>
      <w:proofErr w:type="spellStart"/>
      <w:r w:rsidRPr="006D56C2">
        <w:rPr>
          <w:color w:val="000000"/>
          <w:lang w:val="ro-RO"/>
        </w:rPr>
        <w:t>solicitati</w:t>
      </w:r>
      <w:proofErr w:type="spellEnd"/>
      <w:r w:rsidRPr="006D56C2">
        <w:rPr>
          <w:color w:val="000000"/>
          <w:lang w:val="ro-RO"/>
        </w:rPr>
        <w:t xml:space="preserve">, prezentarea descrierii atestatele de care dispune, precum și o declarație prin care se </w:t>
      </w:r>
      <w:proofErr w:type="spellStart"/>
      <w:r w:rsidRPr="006D56C2">
        <w:rPr>
          <w:color w:val="000000"/>
          <w:lang w:val="ro-RO"/>
        </w:rPr>
        <w:t>angajază</w:t>
      </w:r>
      <w:proofErr w:type="spellEnd"/>
      <w:r w:rsidRPr="006D56C2">
        <w:rPr>
          <w:color w:val="000000"/>
          <w:lang w:val="ro-RO"/>
        </w:rPr>
        <w:t xml:space="preserve"> că la data emiterii ordinului de începere a serviciilor să prezinte toate atestatele/legitimațiile valabile la zi.</w:t>
      </w:r>
    </w:p>
    <w:p w14:paraId="2FEDB82C" w14:textId="1D4965F1" w:rsidR="006D56C2" w:rsidRPr="006D56C2" w:rsidRDefault="006D56C2" w:rsidP="006D56C2">
      <w:pPr>
        <w:pStyle w:val="Cuprins1"/>
        <w:rPr>
          <w:rFonts w:ascii="Times New Roman" w:hAnsi="Times New Roman" w:cs="Times New Roman"/>
          <w:sz w:val="24"/>
          <w:szCs w:val="24"/>
        </w:rPr>
      </w:pPr>
      <w:hyperlink r:id="rId10" w:anchor="_Toc141955790" w:history="1">
        <w:r w:rsidRPr="006D56C2">
          <w:rPr>
            <w:rStyle w:val="Hyperlink"/>
            <w:rFonts w:ascii="Times New Roman" w:hAnsi="Times New Roman" w:cs="Times New Roman"/>
            <w:b/>
            <w:bCs/>
            <w:color w:val="auto"/>
            <w:sz w:val="24"/>
            <w:szCs w:val="24"/>
            <w:u w:val="none"/>
          </w:rPr>
          <w:t>6.    Infrastructură care va fi utilizată în realizarea activităților în cadrul Contractului</w:t>
        </w:r>
      </w:hyperlink>
    </w:p>
    <w:p w14:paraId="51286809" w14:textId="39A33F7B" w:rsidR="006D56C2" w:rsidRPr="006D56C2" w:rsidRDefault="006D56C2" w:rsidP="006D56C2">
      <w:pPr>
        <w:spacing w:after="100" w:afterAutospacing="1" w:line="276" w:lineRule="atLeast"/>
        <w:jc w:val="both"/>
        <w:rPr>
          <w:color w:val="000000"/>
          <w:lang w:val="ro-RO"/>
        </w:rPr>
      </w:pPr>
      <w:r w:rsidRPr="006D56C2">
        <w:rPr>
          <w:color w:val="000000"/>
          <w:lang w:val="ro-RO"/>
        </w:rPr>
        <w:t>Ofertantul la ace</w:t>
      </w:r>
      <w:r>
        <w:rPr>
          <w:color w:val="000000"/>
          <w:lang w:val="ro-RO"/>
        </w:rPr>
        <w:t>a</w:t>
      </w:r>
      <w:r w:rsidRPr="006D56C2">
        <w:rPr>
          <w:color w:val="000000"/>
          <w:lang w:val="ro-RO"/>
        </w:rPr>
        <w:t xml:space="preserve">sta secțiune va prezenta accesul la infrastructura de care dispune pentru implementarea contractului. Acesta trebuie să fie dimensionată corespunzător la numărul de persoane implicate în prestarea serviciilor. </w:t>
      </w:r>
    </w:p>
    <w:p w14:paraId="16456A3D" w14:textId="53709A7D" w:rsidR="002830CA" w:rsidRPr="006D56C2" w:rsidRDefault="006D56C2" w:rsidP="00F7026A">
      <w:pPr>
        <w:pStyle w:val="Titlu1"/>
        <w:spacing w:before="0" w:line="276" w:lineRule="auto"/>
        <w:ind w:left="284" w:hanging="142"/>
        <w:jc w:val="both"/>
        <w:rPr>
          <w:rFonts w:ascii="Times New Roman" w:hAnsi="Times New Roman" w:cs="Times New Roman"/>
          <w:color w:val="000000"/>
          <w:sz w:val="24"/>
          <w:szCs w:val="24"/>
          <w:lang w:val="ro-RO"/>
        </w:rPr>
      </w:pPr>
      <w:r w:rsidRPr="006D56C2">
        <w:rPr>
          <w:rFonts w:ascii="Times New Roman" w:hAnsi="Times New Roman" w:cs="Times New Roman"/>
          <w:color w:val="000000"/>
          <w:sz w:val="24"/>
          <w:szCs w:val="24"/>
          <w:lang w:val="ro-RO"/>
        </w:rPr>
        <w:lastRenderedPageBreak/>
        <w:t>7</w:t>
      </w:r>
      <w:r w:rsidR="002830CA" w:rsidRPr="006D56C2">
        <w:rPr>
          <w:rFonts w:ascii="Times New Roman" w:hAnsi="Times New Roman" w:cs="Times New Roman"/>
          <w:color w:val="000000"/>
          <w:sz w:val="24"/>
          <w:szCs w:val="24"/>
          <w:lang w:val="ro-RO"/>
        </w:rPr>
        <w:t>.            Măsuri aplicabile de Ofertant pe perioada Contractului pentru asigurarea îndeplinirii obligațiilor din domeniul mediului ce derivă din îndeplinirea obiectului Contractului</w:t>
      </w:r>
    </w:p>
    <w:p w14:paraId="035BA166" w14:textId="3E9D332C" w:rsidR="002830CA" w:rsidRPr="006D56C2" w:rsidRDefault="002830CA" w:rsidP="00F7026A">
      <w:pPr>
        <w:spacing w:after="100" w:afterAutospacing="1" w:line="276" w:lineRule="auto"/>
        <w:ind w:left="284" w:hanging="142"/>
        <w:jc w:val="both"/>
        <w:rPr>
          <w:color w:val="000000"/>
          <w:lang w:val="ro-RO"/>
        </w:rPr>
      </w:pPr>
      <w:r w:rsidRPr="006D56C2">
        <w:rPr>
          <w:color w:val="000000"/>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r w:rsidR="008A4E48" w:rsidRPr="006D56C2">
        <w:rPr>
          <w:color w:val="000000"/>
          <w:lang w:val="ro-RO"/>
        </w:rPr>
        <w:t>.</w:t>
      </w:r>
    </w:p>
    <w:p w14:paraId="6D4B6B38" w14:textId="34C7C5E2" w:rsidR="002830CA" w:rsidRPr="006D56C2" w:rsidRDefault="006D56C2" w:rsidP="00F7026A">
      <w:pPr>
        <w:pStyle w:val="Titlu1"/>
        <w:spacing w:before="0" w:line="276" w:lineRule="auto"/>
        <w:ind w:left="284" w:hanging="142"/>
        <w:rPr>
          <w:rFonts w:ascii="Times New Roman" w:hAnsi="Times New Roman" w:cs="Times New Roman"/>
          <w:color w:val="000000"/>
          <w:sz w:val="24"/>
          <w:szCs w:val="24"/>
          <w:lang w:val="ro-RO"/>
        </w:rPr>
      </w:pPr>
      <w:r w:rsidRPr="006D56C2">
        <w:rPr>
          <w:rFonts w:ascii="Times New Roman" w:hAnsi="Times New Roman" w:cs="Times New Roman"/>
          <w:color w:val="000000"/>
          <w:sz w:val="24"/>
          <w:szCs w:val="24"/>
          <w:lang w:val="ro-RO"/>
        </w:rPr>
        <w:t>8</w:t>
      </w:r>
      <w:r w:rsidR="002830CA" w:rsidRPr="006D56C2">
        <w:rPr>
          <w:rFonts w:ascii="Times New Roman" w:hAnsi="Times New Roman" w:cs="Times New Roman"/>
          <w:color w:val="000000"/>
          <w:sz w:val="24"/>
          <w:szCs w:val="24"/>
          <w:lang w:val="ro-RO"/>
        </w:rPr>
        <w:t>.            Măsuri aplicabile de Ofertant pe perioada Contractului pentru asigurarea îndeplinirii obligațiilor din domeniul social și al relațiilor de muncă ce derivă din îndeplinirea obiectului</w:t>
      </w:r>
      <w:r w:rsidR="008A4E48" w:rsidRPr="006D56C2">
        <w:rPr>
          <w:rFonts w:ascii="Times New Roman" w:hAnsi="Times New Roman" w:cs="Times New Roman"/>
          <w:color w:val="000000"/>
          <w:sz w:val="24"/>
          <w:szCs w:val="24"/>
          <w:lang w:val="ro-RO"/>
        </w:rPr>
        <w:t xml:space="preserve"> </w:t>
      </w:r>
      <w:r w:rsidR="002830CA" w:rsidRPr="006D56C2">
        <w:rPr>
          <w:rFonts w:ascii="Times New Roman" w:hAnsi="Times New Roman" w:cs="Times New Roman"/>
          <w:color w:val="000000"/>
          <w:sz w:val="24"/>
          <w:szCs w:val="24"/>
          <w:lang w:val="ro-RO"/>
        </w:rPr>
        <w:t>Contractului</w:t>
      </w:r>
      <w:r w:rsidR="008A4E48" w:rsidRPr="006D56C2">
        <w:rPr>
          <w:rFonts w:ascii="Times New Roman" w:hAnsi="Times New Roman" w:cs="Times New Roman"/>
          <w:color w:val="000000"/>
          <w:sz w:val="24"/>
          <w:szCs w:val="24"/>
          <w:lang w:val="ro-RO"/>
        </w:rPr>
        <w:t>.</w:t>
      </w:r>
    </w:p>
    <w:p w14:paraId="015D2E70" w14:textId="77777777" w:rsidR="002830CA" w:rsidRPr="006D56C2" w:rsidRDefault="002830CA" w:rsidP="00F7026A">
      <w:pPr>
        <w:spacing w:after="100" w:afterAutospacing="1" w:line="276" w:lineRule="atLeast"/>
        <w:ind w:left="284" w:hanging="142"/>
        <w:rPr>
          <w:color w:val="000000"/>
          <w:lang w:val="ro-RO"/>
        </w:rPr>
      </w:pPr>
      <w:r w:rsidRPr="006D56C2">
        <w:rPr>
          <w:color w:val="000000"/>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6ECB4019" w14:textId="77777777" w:rsidR="002830CA" w:rsidRPr="006D56C2" w:rsidRDefault="002830CA" w:rsidP="002830CA">
      <w:pPr>
        <w:spacing w:after="100" w:afterAutospacing="1" w:line="276" w:lineRule="atLeast"/>
        <w:jc w:val="both"/>
        <w:rPr>
          <w:color w:val="000000"/>
          <w:lang w:val="ro-RO"/>
        </w:rPr>
      </w:pPr>
      <w:r w:rsidRPr="006D56C2">
        <w:rPr>
          <w:color w:val="000000"/>
          <w:lang w:val="ro-RO"/>
        </w:rPr>
        <w:t> </w:t>
      </w:r>
    </w:p>
    <w:p w14:paraId="24D532F7" w14:textId="77777777" w:rsidR="008A4E48" w:rsidRPr="006D56C2" w:rsidRDefault="008A4E48" w:rsidP="002830CA">
      <w:pPr>
        <w:spacing w:after="100" w:afterAutospacing="1" w:line="276" w:lineRule="atLeast"/>
        <w:jc w:val="both"/>
        <w:rPr>
          <w:color w:val="000000"/>
          <w:lang w:val="ro-RO"/>
        </w:rPr>
      </w:pPr>
    </w:p>
    <w:p w14:paraId="01B2A558" w14:textId="77777777" w:rsidR="008A4E48" w:rsidRPr="006D56C2" w:rsidRDefault="008A4E48" w:rsidP="002830CA">
      <w:pPr>
        <w:spacing w:after="100" w:afterAutospacing="1" w:line="276" w:lineRule="atLeast"/>
        <w:jc w:val="both"/>
        <w:rPr>
          <w:color w:val="000000"/>
          <w:lang w:val="ro-RO"/>
        </w:rPr>
      </w:pPr>
    </w:p>
    <w:p w14:paraId="212BF57E" w14:textId="77777777" w:rsidR="008A4E48" w:rsidRPr="006D56C2" w:rsidRDefault="008A4E48" w:rsidP="002830CA">
      <w:pPr>
        <w:spacing w:after="100" w:afterAutospacing="1" w:line="276" w:lineRule="atLeast"/>
        <w:jc w:val="both"/>
        <w:rPr>
          <w:color w:val="000000"/>
          <w:lang w:val="ro-RO"/>
        </w:rPr>
      </w:pPr>
    </w:p>
    <w:p w14:paraId="527A1307" w14:textId="2E75AF20" w:rsidR="00263A77" w:rsidRPr="006D56C2" w:rsidRDefault="002830CA" w:rsidP="008A4E48">
      <w:pPr>
        <w:pStyle w:val="styleheader1-clausesafter0pt0"/>
        <w:spacing w:before="0" w:beforeAutospacing="0" w:after="0" w:afterAutospacing="0" w:line="276" w:lineRule="atLeast"/>
        <w:rPr>
          <w:rFonts w:eastAsia="Calibri"/>
          <w:noProof/>
          <w:color w:val="000000"/>
          <w:lang w:val="ro-RO"/>
        </w:rPr>
      </w:pPr>
      <w:r w:rsidRPr="006D56C2">
        <w:rPr>
          <w:color w:val="000000"/>
          <w:lang w:val="ro-RO"/>
        </w:rPr>
        <w:t> </w:t>
      </w:r>
    </w:p>
    <w:sectPr w:rsidR="00263A77" w:rsidRPr="006D56C2" w:rsidSect="00550965">
      <w:footerReference w:type="default" r:id="rId11"/>
      <w:pgSz w:w="11906" w:h="16838" w:code="9"/>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59A5" w14:textId="77777777" w:rsidR="00C41C34" w:rsidRDefault="00C41C34" w:rsidP="00656E89">
      <w:r>
        <w:separator/>
      </w:r>
    </w:p>
  </w:endnote>
  <w:endnote w:type="continuationSeparator" w:id="0">
    <w:p w14:paraId="1760D981" w14:textId="77777777" w:rsidR="00C41C34" w:rsidRDefault="00C41C34"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0E564DB" w14:textId="77777777" w:rsidR="001A05E8" w:rsidRPr="008D5771" w:rsidRDefault="001A05E8">
            <w:pPr>
              <w:pStyle w:val="Subsol"/>
              <w:jc w:val="right"/>
              <w:rPr>
                <w:rFonts w:asciiTheme="minorHAnsi" w:hAnsiTheme="minorHAnsi"/>
                <w:sz w:val="18"/>
                <w:szCs w:val="18"/>
              </w:rPr>
            </w:pP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2830CA">
              <w:rPr>
                <w:rFonts w:asciiTheme="minorHAnsi" w:hAnsiTheme="minorHAnsi"/>
                <w:b/>
                <w:bCs/>
                <w:noProof/>
                <w:sz w:val="18"/>
                <w:szCs w:val="18"/>
              </w:rPr>
              <w:t>5</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2830CA">
              <w:rPr>
                <w:rFonts w:asciiTheme="minorHAnsi" w:hAnsiTheme="minorHAnsi"/>
                <w:b/>
                <w:bCs/>
                <w:noProof/>
                <w:sz w:val="18"/>
                <w:szCs w:val="18"/>
              </w:rPr>
              <w:t>7</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339D" w14:textId="77777777" w:rsidR="00C41C34" w:rsidRDefault="00C41C34" w:rsidP="00656E89">
      <w:r>
        <w:separator/>
      </w:r>
    </w:p>
  </w:footnote>
  <w:footnote w:type="continuationSeparator" w:id="0">
    <w:p w14:paraId="244813FF" w14:textId="77777777" w:rsidR="00C41C34" w:rsidRDefault="00C41C34"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54A"/>
    <w:multiLevelType w:val="hybridMultilevel"/>
    <w:tmpl w:val="BDB2F5FE"/>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26BA5BDF"/>
    <w:multiLevelType w:val="hybridMultilevel"/>
    <w:tmpl w:val="A76C7E0A"/>
    <w:lvl w:ilvl="0" w:tplc="B5307A70">
      <w:start w:val="1"/>
      <w:numFmt w:val="lowerRoman"/>
      <w:lvlText w:val="%1."/>
      <w:lvlJc w:val="left"/>
      <w:pPr>
        <w:ind w:left="1575" w:hanging="1215"/>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9" w15:restartNumberingAfterBreak="0">
    <w:nsid w:val="27AB0A90"/>
    <w:multiLevelType w:val="hybridMultilevel"/>
    <w:tmpl w:val="DD360D9C"/>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20"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07C1788"/>
    <w:multiLevelType w:val="hybridMultilevel"/>
    <w:tmpl w:val="300CAE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5B3219F"/>
    <w:multiLevelType w:val="hybridMultilevel"/>
    <w:tmpl w:val="6D6071C0"/>
    <w:lvl w:ilvl="0" w:tplc="47285A38">
      <w:start w:val="1"/>
      <w:numFmt w:val="lowerRoman"/>
      <w:lvlText w:val="%1."/>
      <w:lvlJc w:val="left"/>
      <w:pPr>
        <w:ind w:left="1770" w:hanging="141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EBA0C0E"/>
    <w:multiLevelType w:val="hybridMultilevel"/>
    <w:tmpl w:val="399C73F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579B1863"/>
    <w:multiLevelType w:val="hybridMultilevel"/>
    <w:tmpl w:val="5470B166"/>
    <w:lvl w:ilvl="0" w:tplc="E92E4BD4">
      <w:start w:val="1"/>
      <w:numFmt w:val="lowerLetter"/>
      <w:lvlText w:val="%1."/>
      <w:lvlJc w:val="left"/>
      <w:pPr>
        <w:ind w:left="2295" w:hanging="1935"/>
      </w:pPr>
      <w:rPr>
        <w:rFonts w:cs="Calibri"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9"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40"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5068C"/>
    <w:multiLevelType w:val="hybridMultilevel"/>
    <w:tmpl w:val="F328E2BC"/>
    <w:lvl w:ilvl="0" w:tplc="5AFC0974">
      <w:start w:val="1"/>
      <w:numFmt w:val="lowerRoman"/>
      <w:lvlText w:val="%1."/>
      <w:lvlJc w:val="left"/>
      <w:pPr>
        <w:ind w:left="1770" w:hanging="141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BC1D6E"/>
    <w:multiLevelType w:val="hybridMultilevel"/>
    <w:tmpl w:val="7A5CA11A"/>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1"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4" w15:restartNumberingAfterBreak="0">
    <w:nsid w:val="7B540D2B"/>
    <w:multiLevelType w:val="hybridMultilevel"/>
    <w:tmpl w:val="A470FCF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6"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2169593">
    <w:abstractNumId w:val="52"/>
  </w:num>
  <w:num w:numId="2" w16cid:durableId="54742550">
    <w:abstractNumId w:val="1"/>
  </w:num>
  <w:num w:numId="3" w16cid:durableId="456222984">
    <w:abstractNumId w:val="5"/>
  </w:num>
  <w:num w:numId="4" w16cid:durableId="622731504">
    <w:abstractNumId w:val="41"/>
  </w:num>
  <w:num w:numId="5" w16cid:durableId="727267242">
    <w:abstractNumId w:val="11"/>
  </w:num>
  <w:num w:numId="6" w16cid:durableId="1237860696">
    <w:abstractNumId w:val="38"/>
  </w:num>
  <w:num w:numId="7" w16cid:durableId="1917477382">
    <w:abstractNumId w:val="18"/>
  </w:num>
  <w:num w:numId="8" w16cid:durableId="272397518">
    <w:abstractNumId w:val="36"/>
  </w:num>
  <w:num w:numId="9" w16cid:durableId="2127306968">
    <w:abstractNumId w:val="51"/>
  </w:num>
  <w:num w:numId="10" w16cid:durableId="67240572">
    <w:abstractNumId w:val="56"/>
  </w:num>
  <w:num w:numId="11" w16cid:durableId="699203903">
    <w:abstractNumId w:val="33"/>
  </w:num>
  <w:num w:numId="12" w16cid:durableId="1531651082">
    <w:abstractNumId w:val="34"/>
  </w:num>
  <w:num w:numId="13" w16cid:durableId="1919442054">
    <w:abstractNumId w:val="37"/>
  </w:num>
  <w:num w:numId="14" w16cid:durableId="1055668222">
    <w:abstractNumId w:val="15"/>
  </w:num>
  <w:num w:numId="15" w16cid:durableId="501047785">
    <w:abstractNumId w:val="49"/>
  </w:num>
  <w:num w:numId="16" w16cid:durableId="1467312920">
    <w:abstractNumId w:val="43"/>
  </w:num>
  <w:num w:numId="17" w16cid:durableId="1093359591">
    <w:abstractNumId w:val="20"/>
  </w:num>
  <w:num w:numId="18" w16cid:durableId="1978025227">
    <w:abstractNumId w:val="14"/>
  </w:num>
  <w:num w:numId="19" w16cid:durableId="463692510">
    <w:abstractNumId w:val="28"/>
  </w:num>
  <w:num w:numId="20" w16cid:durableId="932669265">
    <w:abstractNumId w:val="3"/>
  </w:num>
  <w:num w:numId="21" w16cid:durableId="955330142">
    <w:abstractNumId w:val="55"/>
  </w:num>
  <w:num w:numId="22" w16cid:durableId="1727101797">
    <w:abstractNumId w:val="10"/>
  </w:num>
  <w:num w:numId="23" w16cid:durableId="1039550416">
    <w:abstractNumId w:val="47"/>
  </w:num>
  <w:num w:numId="24" w16cid:durableId="1722901381">
    <w:abstractNumId w:val="42"/>
  </w:num>
  <w:num w:numId="25" w16cid:durableId="2112972190">
    <w:abstractNumId w:val="53"/>
  </w:num>
  <w:num w:numId="26" w16cid:durableId="2037467137">
    <w:abstractNumId w:val="45"/>
  </w:num>
  <w:num w:numId="27" w16cid:durableId="2147090692">
    <w:abstractNumId w:val="39"/>
  </w:num>
  <w:num w:numId="28" w16cid:durableId="1927956077">
    <w:abstractNumId w:val="16"/>
  </w:num>
  <w:num w:numId="29" w16cid:durableId="427969245">
    <w:abstractNumId w:val="35"/>
  </w:num>
  <w:num w:numId="30" w16cid:durableId="1504853588">
    <w:abstractNumId w:val="50"/>
  </w:num>
  <w:num w:numId="31" w16cid:durableId="1508448923">
    <w:abstractNumId w:val="40"/>
  </w:num>
  <w:num w:numId="32" w16cid:durableId="218901300">
    <w:abstractNumId w:val="24"/>
  </w:num>
  <w:num w:numId="33" w16cid:durableId="1662393209">
    <w:abstractNumId w:val="32"/>
  </w:num>
  <w:num w:numId="34" w16cid:durableId="1102073220">
    <w:abstractNumId w:val="12"/>
  </w:num>
  <w:num w:numId="35" w16cid:durableId="154228992">
    <w:abstractNumId w:val="17"/>
  </w:num>
  <w:num w:numId="36" w16cid:durableId="605893064">
    <w:abstractNumId w:val="29"/>
  </w:num>
  <w:num w:numId="37" w16cid:durableId="868760757">
    <w:abstractNumId w:val="25"/>
  </w:num>
  <w:num w:numId="38" w16cid:durableId="1297763411">
    <w:abstractNumId w:val="4"/>
  </w:num>
  <w:num w:numId="39" w16cid:durableId="744301978">
    <w:abstractNumId w:val="2"/>
  </w:num>
  <w:num w:numId="40" w16cid:durableId="550651996">
    <w:abstractNumId w:val="19"/>
  </w:num>
  <w:num w:numId="41" w16cid:durableId="824932640">
    <w:abstractNumId w:val="31"/>
  </w:num>
  <w:num w:numId="42" w16cid:durableId="27805334">
    <w:abstractNumId w:val="22"/>
  </w:num>
  <w:num w:numId="43" w16cid:durableId="852261698">
    <w:abstractNumId w:val="6"/>
  </w:num>
  <w:num w:numId="44" w16cid:durableId="1256935928">
    <w:abstractNumId w:val="26"/>
  </w:num>
  <w:num w:numId="45" w16cid:durableId="346367253">
    <w:abstractNumId w:val="48"/>
  </w:num>
  <w:num w:numId="46" w16cid:durableId="1631403646">
    <w:abstractNumId w:val="13"/>
  </w:num>
  <w:num w:numId="47" w16cid:durableId="1087313486">
    <w:abstractNumId w:val="8"/>
  </w:num>
  <w:num w:numId="48" w16cid:durableId="986083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2769924">
    <w:abstractNumId w:val="21"/>
  </w:num>
  <w:num w:numId="50" w16cid:durableId="226303507">
    <w:abstractNumId w:val="54"/>
  </w:num>
  <w:num w:numId="51" w16cid:durableId="609508685">
    <w:abstractNumId w:val="23"/>
  </w:num>
  <w:num w:numId="52" w16cid:durableId="858856276">
    <w:abstractNumId w:val="9"/>
  </w:num>
  <w:num w:numId="53" w16cid:durableId="1278676002">
    <w:abstractNumId w:val="44"/>
  </w:num>
  <w:num w:numId="54" w16cid:durableId="1354260723">
    <w:abstractNumId w:val="0"/>
  </w:num>
  <w:num w:numId="55" w16cid:durableId="1367214429">
    <w:abstractNumId w:val="7"/>
  </w:num>
  <w:num w:numId="56" w16cid:durableId="1548450092">
    <w:abstractNumId w:val="27"/>
  </w:num>
  <w:num w:numId="57" w16cid:durableId="1936865676">
    <w:abstractNumId w:val="30"/>
  </w:num>
  <w:num w:numId="58" w16cid:durableId="129363368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C27"/>
    <w:rsid w:val="0001152F"/>
    <w:rsid w:val="000118E0"/>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2AAB"/>
    <w:rsid w:val="00123AC2"/>
    <w:rsid w:val="00127BF3"/>
    <w:rsid w:val="0013445C"/>
    <w:rsid w:val="001351C2"/>
    <w:rsid w:val="001354C5"/>
    <w:rsid w:val="0015420D"/>
    <w:rsid w:val="00160D51"/>
    <w:rsid w:val="001643DC"/>
    <w:rsid w:val="00164940"/>
    <w:rsid w:val="00165CEB"/>
    <w:rsid w:val="0016657D"/>
    <w:rsid w:val="001742E5"/>
    <w:rsid w:val="00175464"/>
    <w:rsid w:val="00175A0F"/>
    <w:rsid w:val="00176CE6"/>
    <w:rsid w:val="00177943"/>
    <w:rsid w:val="0018066E"/>
    <w:rsid w:val="00185879"/>
    <w:rsid w:val="00186643"/>
    <w:rsid w:val="0019348F"/>
    <w:rsid w:val="00193CD7"/>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1705"/>
    <w:rsid w:val="0024481E"/>
    <w:rsid w:val="00263A77"/>
    <w:rsid w:val="00265A7C"/>
    <w:rsid w:val="002661ED"/>
    <w:rsid w:val="00266F19"/>
    <w:rsid w:val="00267B5B"/>
    <w:rsid w:val="00270F55"/>
    <w:rsid w:val="00273384"/>
    <w:rsid w:val="00275447"/>
    <w:rsid w:val="00276C67"/>
    <w:rsid w:val="00277588"/>
    <w:rsid w:val="002779C0"/>
    <w:rsid w:val="0028189F"/>
    <w:rsid w:val="00281EAD"/>
    <w:rsid w:val="002830CA"/>
    <w:rsid w:val="0028653C"/>
    <w:rsid w:val="00287F0F"/>
    <w:rsid w:val="00295CD6"/>
    <w:rsid w:val="00296EF0"/>
    <w:rsid w:val="002A131F"/>
    <w:rsid w:val="002A4C3C"/>
    <w:rsid w:val="002A6601"/>
    <w:rsid w:val="002B4481"/>
    <w:rsid w:val="002B6C1A"/>
    <w:rsid w:val="002C2038"/>
    <w:rsid w:val="002C6E0E"/>
    <w:rsid w:val="002D0791"/>
    <w:rsid w:val="002D23DD"/>
    <w:rsid w:val="002E3CB0"/>
    <w:rsid w:val="002E5B29"/>
    <w:rsid w:val="002F35E2"/>
    <w:rsid w:val="002F5F28"/>
    <w:rsid w:val="00300E23"/>
    <w:rsid w:val="00305C3B"/>
    <w:rsid w:val="0031604F"/>
    <w:rsid w:val="00316466"/>
    <w:rsid w:val="0032356C"/>
    <w:rsid w:val="00337639"/>
    <w:rsid w:val="00340AAC"/>
    <w:rsid w:val="00343F57"/>
    <w:rsid w:val="00345410"/>
    <w:rsid w:val="00347B1A"/>
    <w:rsid w:val="00352AA4"/>
    <w:rsid w:val="00354A95"/>
    <w:rsid w:val="0035647B"/>
    <w:rsid w:val="003638A2"/>
    <w:rsid w:val="00365CB5"/>
    <w:rsid w:val="0037040E"/>
    <w:rsid w:val="00380406"/>
    <w:rsid w:val="00383400"/>
    <w:rsid w:val="00384A42"/>
    <w:rsid w:val="00385EBE"/>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6629F"/>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5D20"/>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0965"/>
    <w:rsid w:val="00551074"/>
    <w:rsid w:val="00560CCB"/>
    <w:rsid w:val="00561501"/>
    <w:rsid w:val="00562980"/>
    <w:rsid w:val="0056347B"/>
    <w:rsid w:val="00564084"/>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0A25"/>
    <w:rsid w:val="005B5226"/>
    <w:rsid w:val="005D0221"/>
    <w:rsid w:val="005D323B"/>
    <w:rsid w:val="005D3EA1"/>
    <w:rsid w:val="005D53F5"/>
    <w:rsid w:val="005D66D9"/>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D56C2"/>
    <w:rsid w:val="006E14BD"/>
    <w:rsid w:val="00702EE7"/>
    <w:rsid w:val="00704D13"/>
    <w:rsid w:val="00706BC4"/>
    <w:rsid w:val="00713824"/>
    <w:rsid w:val="00717A6D"/>
    <w:rsid w:val="007213F7"/>
    <w:rsid w:val="00722C10"/>
    <w:rsid w:val="0072413C"/>
    <w:rsid w:val="007261B1"/>
    <w:rsid w:val="00726D5F"/>
    <w:rsid w:val="0073347E"/>
    <w:rsid w:val="007369DF"/>
    <w:rsid w:val="00753408"/>
    <w:rsid w:val="0075401A"/>
    <w:rsid w:val="00754C6B"/>
    <w:rsid w:val="007550FB"/>
    <w:rsid w:val="007632A6"/>
    <w:rsid w:val="007643C2"/>
    <w:rsid w:val="00765D6A"/>
    <w:rsid w:val="00782057"/>
    <w:rsid w:val="00785127"/>
    <w:rsid w:val="007A0279"/>
    <w:rsid w:val="007A04F0"/>
    <w:rsid w:val="007A0884"/>
    <w:rsid w:val="007A2E22"/>
    <w:rsid w:val="007A3022"/>
    <w:rsid w:val="007A4938"/>
    <w:rsid w:val="007A6C7F"/>
    <w:rsid w:val="007B01C0"/>
    <w:rsid w:val="007C297A"/>
    <w:rsid w:val="007C4B35"/>
    <w:rsid w:val="007D28CA"/>
    <w:rsid w:val="007D2DEE"/>
    <w:rsid w:val="007D7CF7"/>
    <w:rsid w:val="007E4905"/>
    <w:rsid w:val="007E7D27"/>
    <w:rsid w:val="007F152A"/>
    <w:rsid w:val="007F19A4"/>
    <w:rsid w:val="007F1AD4"/>
    <w:rsid w:val="007F1CA1"/>
    <w:rsid w:val="007F1CF3"/>
    <w:rsid w:val="007F3FD0"/>
    <w:rsid w:val="007F5470"/>
    <w:rsid w:val="008020BB"/>
    <w:rsid w:val="00803E7A"/>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4E48"/>
    <w:rsid w:val="008A5614"/>
    <w:rsid w:val="008B00AC"/>
    <w:rsid w:val="008B3A01"/>
    <w:rsid w:val="008B4400"/>
    <w:rsid w:val="008B48EF"/>
    <w:rsid w:val="008B4F57"/>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421"/>
    <w:rsid w:val="00923FC4"/>
    <w:rsid w:val="00932852"/>
    <w:rsid w:val="00933672"/>
    <w:rsid w:val="00941D0B"/>
    <w:rsid w:val="00944F34"/>
    <w:rsid w:val="00950FA2"/>
    <w:rsid w:val="009568FE"/>
    <w:rsid w:val="00962EBF"/>
    <w:rsid w:val="00972ECB"/>
    <w:rsid w:val="0098032F"/>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22C2"/>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57E7D"/>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4432"/>
    <w:rsid w:val="00AE52D8"/>
    <w:rsid w:val="00AE5FE0"/>
    <w:rsid w:val="00AE62C3"/>
    <w:rsid w:val="00AE7076"/>
    <w:rsid w:val="00AE7742"/>
    <w:rsid w:val="00AF3D56"/>
    <w:rsid w:val="00B050DB"/>
    <w:rsid w:val="00B0620F"/>
    <w:rsid w:val="00B11BB9"/>
    <w:rsid w:val="00B207BD"/>
    <w:rsid w:val="00B23B0E"/>
    <w:rsid w:val="00B31050"/>
    <w:rsid w:val="00B324E9"/>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D3B51"/>
    <w:rsid w:val="00BE132C"/>
    <w:rsid w:val="00BE2077"/>
    <w:rsid w:val="00BF5152"/>
    <w:rsid w:val="00C02436"/>
    <w:rsid w:val="00C11DEA"/>
    <w:rsid w:val="00C134F3"/>
    <w:rsid w:val="00C1559A"/>
    <w:rsid w:val="00C16FED"/>
    <w:rsid w:val="00C2395E"/>
    <w:rsid w:val="00C32908"/>
    <w:rsid w:val="00C37C6E"/>
    <w:rsid w:val="00C40B72"/>
    <w:rsid w:val="00C41C34"/>
    <w:rsid w:val="00C45289"/>
    <w:rsid w:val="00C45611"/>
    <w:rsid w:val="00C45775"/>
    <w:rsid w:val="00C50CED"/>
    <w:rsid w:val="00C51828"/>
    <w:rsid w:val="00C51A21"/>
    <w:rsid w:val="00C5744C"/>
    <w:rsid w:val="00C5777A"/>
    <w:rsid w:val="00C718A0"/>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0A5E"/>
    <w:rsid w:val="00CD303D"/>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834"/>
    <w:rsid w:val="00D52B34"/>
    <w:rsid w:val="00D52D93"/>
    <w:rsid w:val="00D53A27"/>
    <w:rsid w:val="00D60380"/>
    <w:rsid w:val="00D62363"/>
    <w:rsid w:val="00D62F0D"/>
    <w:rsid w:val="00D646D7"/>
    <w:rsid w:val="00D64BC4"/>
    <w:rsid w:val="00D64BF2"/>
    <w:rsid w:val="00D66706"/>
    <w:rsid w:val="00D67439"/>
    <w:rsid w:val="00D67D73"/>
    <w:rsid w:val="00D7226C"/>
    <w:rsid w:val="00D73E40"/>
    <w:rsid w:val="00D74368"/>
    <w:rsid w:val="00D74CF0"/>
    <w:rsid w:val="00D82429"/>
    <w:rsid w:val="00D93C87"/>
    <w:rsid w:val="00D942CC"/>
    <w:rsid w:val="00DA276A"/>
    <w:rsid w:val="00DB07C2"/>
    <w:rsid w:val="00DB1C0A"/>
    <w:rsid w:val="00DB26F3"/>
    <w:rsid w:val="00DB78C7"/>
    <w:rsid w:val="00DC0DE3"/>
    <w:rsid w:val="00DC1D1B"/>
    <w:rsid w:val="00DC64D6"/>
    <w:rsid w:val="00DD0A68"/>
    <w:rsid w:val="00DD38D4"/>
    <w:rsid w:val="00DE019C"/>
    <w:rsid w:val="00DE3531"/>
    <w:rsid w:val="00DF35D9"/>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124"/>
    <w:rsid w:val="00E41465"/>
    <w:rsid w:val="00E44235"/>
    <w:rsid w:val="00E44762"/>
    <w:rsid w:val="00E56662"/>
    <w:rsid w:val="00E6088C"/>
    <w:rsid w:val="00E627CE"/>
    <w:rsid w:val="00E82E4D"/>
    <w:rsid w:val="00E86357"/>
    <w:rsid w:val="00E87579"/>
    <w:rsid w:val="00E9248D"/>
    <w:rsid w:val="00E94BCC"/>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026A"/>
    <w:rsid w:val="00F74A19"/>
    <w:rsid w:val="00F77FCC"/>
    <w:rsid w:val="00F8092F"/>
    <w:rsid w:val="00F84B06"/>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1A477"/>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6D56C2"/>
    <w:pPr>
      <w:tabs>
        <w:tab w:val="left" w:pos="440"/>
        <w:tab w:val="right" w:leader="dot" w:pos="9192"/>
      </w:tabs>
      <w:spacing w:after="100"/>
    </w:pPr>
    <w:rPr>
      <w:rFonts w:ascii="Trebuchet MS" w:hAnsi="Trebuchet MS" w:cs="Arial"/>
      <w:noProof/>
      <w:sz w:val="22"/>
      <w:szCs w:val="22"/>
      <w:lang w:val="ro-RO"/>
    </w:r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 w:type="paragraph" w:customStyle="1" w:styleId="styleheader1-clausesafter0pt0">
    <w:name w:val="styleheader1-clausesafter0pt"/>
    <w:basedOn w:val="Normal"/>
    <w:rsid w:val="002830CA"/>
    <w:pPr>
      <w:widowControl/>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victor.stoicescu\AppData\Local\Microsoft\Windows\INetCache\Content.Outlook\V0VRF2A1\5.Formular%20Propunere%20tehnica%20-.docx" TargetMode="External"/><Relationship Id="rId4" Type="http://schemas.openxmlformats.org/officeDocument/2006/relationships/styles" Target="styles.xml"/><Relationship Id="rId9" Type="http://schemas.openxmlformats.org/officeDocument/2006/relationships/hyperlink" Target="file:///C:\Users\victor.stoicescu\AppData\Local\Microsoft\Windows\INetCache\Content.Outlook\V0VRF2A1\5.Formular%20Propunere%20tehnica%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8338A0-798F-4765-8D70-196A8810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546</Words>
  <Characters>3470</Characters>
  <Application>Microsoft Office Word</Application>
  <DocSecurity>0</DocSecurity>
  <Lines>56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Ormenisan</dc:creator>
  <cp:lastModifiedBy>attila losonczi</cp:lastModifiedBy>
  <cp:revision>8</cp:revision>
  <cp:lastPrinted>2016-11-16T10:32:00Z</cp:lastPrinted>
  <dcterms:created xsi:type="dcterms:W3CDTF">2024-02-26T13:16:00Z</dcterms:created>
  <dcterms:modified xsi:type="dcterms:W3CDTF">2026-04-19T07:56:00Z</dcterms:modified>
</cp:coreProperties>
</file>