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5398" w:rsidRPr="00C5589A" w:rsidRDefault="00965398" w:rsidP="00965398">
      <w:pPr>
        <w:spacing w:before="120" w:after="120"/>
        <w:ind w:left="1"/>
        <w:jc w:val="center"/>
        <w:rPr>
          <w:rFonts w:ascii="Times New Roman" w:eastAsia="Calibri" w:hAnsi="Times New Roman" w:cs="Times New Roman"/>
          <w:b/>
          <w:sz w:val="24"/>
          <w:szCs w:val="24"/>
          <w:lang w:val="ro-RO"/>
        </w:rPr>
      </w:pPr>
      <w:r w:rsidRPr="00C5589A">
        <w:rPr>
          <w:rFonts w:ascii="Times New Roman" w:eastAsia="Calibri" w:hAnsi="Times New Roman" w:cs="Times New Roman"/>
          <w:b/>
          <w:sz w:val="24"/>
          <w:szCs w:val="24"/>
          <w:lang w:val="ro-RO"/>
        </w:rPr>
        <w:t>Contract de achiziție sectorială de produse</w:t>
      </w:r>
    </w:p>
    <w:p w:rsidR="00320438" w:rsidRPr="00C5589A" w:rsidRDefault="00320438" w:rsidP="00320438">
      <w:pPr>
        <w:spacing w:before="120" w:after="120"/>
        <w:ind w:left="1"/>
        <w:jc w:val="center"/>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Nr. [</w:t>
      </w:r>
      <w:r w:rsidRPr="00C5589A">
        <w:rPr>
          <w:rFonts w:ascii="Times New Roman" w:eastAsia="Calibri" w:hAnsi="Times New Roman" w:cs="Times New Roman"/>
          <w:i/>
          <w:color w:val="FF0000"/>
          <w:sz w:val="20"/>
          <w:szCs w:val="20"/>
          <w:lang w:val="ro-RO"/>
        </w:rPr>
        <w:t>numărul Contractului</w:t>
      </w:r>
      <w:r w:rsidRPr="00C5589A">
        <w:rPr>
          <w:rFonts w:ascii="Times New Roman" w:eastAsia="Calibri" w:hAnsi="Times New Roman" w:cs="Times New Roman"/>
          <w:sz w:val="20"/>
          <w:szCs w:val="20"/>
          <w:lang w:val="ro-RO"/>
        </w:rPr>
        <w:t>] din data [</w:t>
      </w:r>
      <w:r w:rsidRPr="00C5589A">
        <w:rPr>
          <w:rFonts w:ascii="Times New Roman" w:eastAsia="Calibri" w:hAnsi="Times New Roman" w:cs="Times New Roman"/>
          <w:i/>
          <w:color w:val="FF0000"/>
          <w:sz w:val="20"/>
          <w:szCs w:val="20"/>
          <w:lang w:val="ro-RO"/>
        </w:rPr>
        <w:t>zz/ll/aaaa</w:t>
      </w:r>
      <w:r w:rsidRPr="00C5589A">
        <w:rPr>
          <w:rFonts w:ascii="Times New Roman" w:eastAsia="Calibri" w:hAnsi="Times New Roman" w:cs="Times New Roman"/>
          <w:sz w:val="20"/>
          <w:szCs w:val="20"/>
          <w:lang w:val="ro-RO"/>
        </w:rPr>
        <w:t>]</w:t>
      </w:r>
    </w:p>
    <w:p w:rsidR="00965398" w:rsidRPr="00C5589A" w:rsidRDefault="00965398" w:rsidP="00965398">
      <w:pPr>
        <w:spacing w:before="120" w:after="120"/>
        <w:ind w:left="1"/>
        <w:jc w:val="both"/>
        <w:rPr>
          <w:rFonts w:ascii="Times New Roman" w:eastAsia="Calibri" w:hAnsi="Times New Roman" w:cs="Times New Roman"/>
          <w:sz w:val="20"/>
          <w:szCs w:val="20"/>
          <w:lang w:val="ro-RO"/>
        </w:rPr>
      </w:pPr>
    </w:p>
    <w:p w:rsidR="00965398" w:rsidRPr="00C5589A" w:rsidRDefault="00965398" w:rsidP="00965398">
      <w:pPr>
        <w:spacing w:before="120" w:after="120"/>
        <w:ind w:left="1"/>
        <w:jc w:val="both"/>
        <w:rPr>
          <w:rFonts w:ascii="Times New Roman" w:eastAsia="Calibri" w:hAnsi="Times New Roman" w:cs="Times New Roman"/>
          <w:sz w:val="20"/>
          <w:szCs w:val="20"/>
          <w:lang w:val="ro-RO"/>
        </w:rPr>
      </w:pPr>
    </w:p>
    <w:p w:rsidR="00965398" w:rsidRPr="00C5589A" w:rsidRDefault="00965398" w:rsidP="00965398">
      <w:pPr>
        <w:spacing w:before="120" w:after="120"/>
        <w:ind w:left="1"/>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Prezentul Contract de achiziție sectorială de produse, (denumit în continuare „Contract”), s-a încheiat având în vedere prevederile din Legea nr. 99/2016 privind achizițiile sectoriale (denumită în continuare „Legea nr. 99/2016”), precum și orice alte prevederi legale emise în aplicarea acesteia</w:t>
      </w:r>
    </w:p>
    <w:p w:rsidR="00965398" w:rsidRPr="00C5589A" w:rsidRDefault="00965398" w:rsidP="00965398">
      <w:pPr>
        <w:spacing w:before="120" w:after="120"/>
        <w:ind w:left="1"/>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încheiat în data de [</w:t>
      </w:r>
      <w:r w:rsidRPr="00C5589A">
        <w:rPr>
          <w:rFonts w:ascii="Times New Roman" w:eastAsia="Calibri" w:hAnsi="Times New Roman" w:cs="Times New Roman"/>
          <w:color w:val="FF0000"/>
          <w:sz w:val="20"/>
          <w:szCs w:val="20"/>
          <w:lang w:val="ro-RO"/>
        </w:rPr>
        <w:t>zz/ll/aaaa</w:t>
      </w:r>
      <w:r w:rsidRPr="00C5589A">
        <w:rPr>
          <w:rFonts w:ascii="Times New Roman" w:eastAsia="Calibri" w:hAnsi="Times New Roman" w:cs="Times New Roman"/>
          <w:sz w:val="20"/>
          <w:szCs w:val="20"/>
          <w:lang w:val="ro-RO"/>
        </w:rPr>
        <w:t>],</w:t>
      </w:r>
    </w:p>
    <w:p w:rsidR="00965398" w:rsidRPr="00C5589A" w:rsidRDefault="00965398" w:rsidP="00965398">
      <w:pPr>
        <w:spacing w:before="120" w:after="120"/>
        <w:ind w:left="1"/>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între:</w:t>
      </w:r>
    </w:p>
    <w:p w:rsidR="00366648" w:rsidRPr="00E23492" w:rsidRDefault="00366648" w:rsidP="00366648">
      <w:pPr>
        <w:spacing w:before="120" w:after="120"/>
        <w:ind w:left="1"/>
        <w:jc w:val="both"/>
        <w:rPr>
          <w:rFonts w:ascii="Times New Roman" w:eastAsia="Calibri" w:hAnsi="Times New Roman" w:cs="Times New Roman"/>
          <w:lang w:val="ro-RO"/>
        </w:rPr>
      </w:pPr>
      <w:r w:rsidRPr="00E23492">
        <w:rPr>
          <w:rFonts w:ascii="Times New Roman" w:eastAsia="Calibri" w:hAnsi="Times New Roman" w:cs="Times New Roman"/>
          <w:b/>
          <w:bCs/>
          <w:iCs/>
          <w:lang w:val="ro-RO"/>
        </w:rPr>
        <w:t>SOCIETATEA COMPANIA DE TRANSPORT PUBLIC IASI S.A.</w:t>
      </w:r>
      <w:r w:rsidRPr="00E23492">
        <w:rPr>
          <w:rFonts w:ascii="Times New Roman" w:eastAsia="Calibri" w:hAnsi="Times New Roman" w:cs="Times New Roman"/>
          <w:bCs/>
          <w:iCs/>
          <w:lang w:val="ro-RO"/>
        </w:rPr>
        <w:t>,</w:t>
      </w:r>
      <w:r>
        <w:rPr>
          <w:rFonts w:ascii="Times New Roman" w:eastAsia="Calibri" w:hAnsi="Times New Roman" w:cs="Times New Roman"/>
          <w:bCs/>
          <w:iCs/>
          <w:lang w:val="ro-RO"/>
        </w:rPr>
        <w:t xml:space="preserve"> cu sediul in Iasi,</w:t>
      </w:r>
      <w:r w:rsidRPr="00E23492">
        <w:rPr>
          <w:rFonts w:ascii="Times New Roman" w:eastAsia="Calibri" w:hAnsi="Times New Roman" w:cs="Times New Roman"/>
          <w:bCs/>
          <w:iCs/>
          <w:lang w:val="ro-RO"/>
        </w:rPr>
        <w:t xml:space="preserve"> str</w:t>
      </w:r>
      <w:r w:rsidRPr="00E23492">
        <w:rPr>
          <w:rFonts w:ascii="Times New Roman" w:eastAsia="Calibri" w:hAnsi="Times New Roman" w:cs="Times New Roman"/>
          <w:bCs/>
          <w:lang w:val="ro-RO"/>
        </w:rPr>
        <w:t>. Silvestru, nr. 5, C20, etaj 2, camera 3, telefon/fax: +40 232267</w:t>
      </w:r>
      <w:r>
        <w:rPr>
          <w:rFonts w:ascii="Times New Roman" w:eastAsia="Calibri" w:hAnsi="Times New Roman" w:cs="Times New Roman"/>
          <w:bCs/>
          <w:lang w:val="ro-RO"/>
        </w:rPr>
        <w:t>772</w:t>
      </w:r>
      <w:r w:rsidRPr="00E23492">
        <w:rPr>
          <w:rFonts w:ascii="Times New Roman" w:eastAsia="Calibri" w:hAnsi="Times New Roman" w:cs="Times New Roman"/>
          <w:bCs/>
          <w:lang w:val="ro-RO"/>
        </w:rPr>
        <w:t>, numar de înmatriculare</w:t>
      </w:r>
      <w:r>
        <w:rPr>
          <w:rFonts w:ascii="Times New Roman" w:eastAsia="Calibri" w:hAnsi="Times New Roman" w:cs="Times New Roman"/>
          <w:bCs/>
          <w:lang w:val="ro-RO"/>
        </w:rPr>
        <w:t xml:space="preserve"> J20131473229</w:t>
      </w:r>
      <w:r w:rsidRPr="00E23492">
        <w:rPr>
          <w:rFonts w:ascii="Times New Roman" w:eastAsia="Calibri" w:hAnsi="Times New Roman" w:cs="Times New Roman"/>
          <w:bCs/>
          <w:lang w:val="ro-RO"/>
        </w:rPr>
        <w:t xml:space="preserve">, cod fiscal </w:t>
      </w:r>
      <w:r>
        <w:rPr>
          <w:rFonts w:ascii="Times New Roman" w:eastAsia="Calibri" w:hAnsi="Times New Roman" w:cs="Times New Roman"/>
          <w:bCs/>
          <w:lang w:val="ro-RO"/>
        </w:rPr>
        <w:t>RO</w:t>
      </w:r>
      <w:r w:rsidRPr="00E23492">
        <w:rPr>
          <w:rFonts w:ascii="Times New Roman" w:eastAsia="Calibri" w:hAnsi="Times New Roman" w:cs="Times New Roman"/>
          <w:bCs/>
          <w:lang w:val="ro-RO"/>
        </w:rPr>
        <w:t xml:space="preserve">32175213, </w:t>
      </w:r>
      <w:r>
        <w:rPr>
          <w:rFonts w:ascii="Times New Roman" w:eastAsia="Calibri" w:hAnsi="Times New Roman" w:cs="Times New Roman"/>
          <w:bCs/>
          <w:lang w:val="ro-RO"/>
        </w:rPr>
        <w:t>cont IBAN nr. RO55BTRLRONCRT0224953501, deschis la Banca Transilvania,</w:t>
      </w:r>
      <w:r w:rsidRPr="00E23492">
        <w:rPr>
          <w:rFonts w:ascii="Times New Roman" w:eastAsia="Calibri" w:hAnsi="Times New Roman" w:cs="Times New Roman"/>
          <w:bCs/>
          <w:lang w:val="ro-RO"/>
        </w:rPr>
        <w:t xml:space="preserve"> reprezentată prin Director General –</w:t>
      </w:r>
      <w:r>
        <w:rPr>
          <w:rFonts w:ascii="Times New Roman" w:eastAsia="Calibri" w:hAnsi="Times New Roman" w:cs="Times New Roman"/>
          <w:bCs/>
          <w:lang w:val="ro-RO"/>
        </w:rPr>
        <w:t xml:space="preserve"> </w:t>
      </w:r>
      <w:r w:rsidRPr="00E23492">
        <w:rPr>
          <w:rFonts w:ascii="Times New Roman" w:eastAsia="Calibri" w:hAnsi="Times New Roman" w:cs="Times New Roman"/>
          <w:bCs/>
          <w:lang w:val="ro-RO"/>
        </w:rPr>
        <w:t>Stoica</w:t>
      </w:r>
      <w:r>
        <w:rPr>
          <w:rFonts w:ascii="Times New Roman" w:eastAsia="Calibri" w:hAnsi="Times New Roman" w:cs="Times New Roman"/>
          <w:bCs/>
          <w:lang w:val="ro-RO"/>
        </w:rPr>
        <w:t xml:space="preserve"> </w:t>
      </w:r>
      <w:r w:rsidRPr="00E23492">
        <w:rPr>
          <w:rFonts w:ascii="Times New Roman" w:eastAsia="Calibri" w:hAnsi="Times New Roman" w:cs="Times New Roman"/>
          <w:bCs/>
          <w:lang w:val="ro-RO"/>
        </w:rPr>
        <w:t>Cristian şi Director Economic –</w:t>
      </w:r>
      <w:r>
        <w:rPr>
          <w:rFonts w:ascii="Times New Roman" w:eastAsia="Calibri" w:hAnsi="Times New Roman" w:cs="Times New Roman"/>
          <w:bCs/>
          <w:lang w:val="ro-RO"/>
        </w:rPr>
        <w:t xml:space="preserve"> </w:t>
      </w:r>
      <w:r w:rsidRPr="00E23492">
        <w:rPr>
          <w:rFonts w:ascii="Times New Roman" w:eastAsia="Calibri" w:hAnsi="Times New Roman" w:cs="Times New Roman"/>
          <w:bCs/>
          <w:lang w:val="ro-RO"/>
        </w:rPr>
        <w:t>Dobrescu</w:t>
      </w:r>
      <w:r>
        <w:rPr>
          <w:rFonts w:ascii="Times New Roman" w:eastAsia="Calibri" w:hAnsi="Times New Roman" w:cs="Times New Roman"/>
          <w:bCs/>
          <w:lang w:val="ro-RO"/>
        </w:rPr>
        <w:t xml:space="preserve"> </w:t>
      </w:r>
      <w:r w:rsidRPr="00E23492">
        <w:rPr>
          <w:rFonts w:ascii="Times New Roman" w:eastAsia="Calibri" w:hAnsi="Times New Roman" w:cs="Times New Roman"/>
          <w:bCs/>
          <w:lang w:val="ro-RO"/>
        </w:rPr>
        <w:t xml:space="preserve">Lavinia, în calitate de </w:t>
      </w:r>
      <w:r w:rsidRPr="000D67F9">
        <w:rPr>
          <w:rFonts w:ascii="Times New Roman" w:eastAsia="Calibri" w:hAnsi="Times New Roman" w:cs="Times New Roman"/>
          <w:b/>
          <w:bCs/>
          <w:lang w:val="ro-RO"/>
        </w:rPr>
        <w:t>achizitor</w:t>
      </w:r>
      <w:r w:rsidRPr="00E23492">
        <w:rPr>
          <w:rFonts w:ascii="Times New Roman" w:eastAsia="Calibri" w:hAnsi="Times New Roman" w:cs="Times New Roman"/>
          <w:bCs/>
          <w:lang w:val="ro-RO"/>
        </w:rPr>
        <w:t xml:space="preserve"> </w:t>
      </w:r>
      <w:r w:rsidRPr="00E23492">
        <w:rPr>
          <w:rFonts w:ascii="Times New Roman" w:eastAsia="Calibri" w:hAnsi="Times New Roman" w:cs="Times New Roman"/>
          <w:lang w:val="ro-RO"/>
        </w:rPr>
        <w:t>și denumită în continuare „</w:t>
      </w:r>
      <w:r w:rsidRPr="000D67F9">
        <w:rPr>
          <w:rFonts w:ascii="Times New Roman" w:eastAsia="Calibri" w:hAnsi="Times New Roman" w:cs="Times New Roman"/>
          <w:b/>
          <w:lang w:val="ro-RO"/>
        </w:rPr>
        <w:t>Entitate contractantă</w:t>
      </w:r>
      <w:r w:rsidRPr="00E23492">
        <w:rPr>
          <w:rFonts w:ascii="Times New Roman" w:eastAsia="Calibri" w:hAnsi="Times New Roman" w:cs="Times New Roman"/>
          <w:lang w:val="ro-RO"/>
        </w:rPr>
        <w:t>”, pe de o parte</w:t>
      </w:r>
    </w:p>
    <w:p w:rsidR="00965398" w:rsidRPr="00C5589A" w:rsidRDefault="00965398" w:rsidP="00965398">
      <w:pPr>
        <w:spacing w:before="120" w:after="120"/>
        <w:ind w:left="1"/>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și</w:t>
      </w:r>
    </w:p>
    <w:p w:rsidR="00965398" w:rsidRPr="00C5589A" w:rsidRDefault="00965398" w:rsidP="00965398">
      <w:pPr>
        <w:spacing w:before="120" w:after="120"/>
        <w:ind w:left="1"/>
        <w:jc w:val="both"/>
        <w:rPr>
          <w:rFonts w:ascii="Times New Roman" w:eastAsia="Calibri" w:hAnsi="Times New Roman" w:cs="Times New Roman"/>
          <w:sz w:val="20"/>
          <w:szCs w:val="20"/>
          <w:lang w:val="ro-RO"/>
        </w:rPr>
      </w:pPr>
      <w:r w:rsidRPr="00C5589A">
        <w:rPr>
          <w:rFonts w:ascii="Times New Roman" w:eastAsia="Calibri" w:hAnsi="Times New Roman" w:cs="Times New Roman"/>
          <w:i/>
          <w:color w:val="FF0000"/>
          <w:sz w:val="20"/>
          <w:szCs w:val="20"/>
          <w:lang w:val="ro-RO"/>
        </w:rPr>
        <w:t>[Contractantul]</w:t>
      </w:r>
      <w:r w:rsidRPr="00C5589A">
        <w:rPr>
          <w:rFonts w:ascii="Times New Roman" w:eastAsia="Calibri" w:hAnsi="Times New Roman" w:cs="Times New Roman"/>
          <w:i/>
          <w:sz w:val="20"/>
          <w:szCs w:val="20"/>
          <w:lang w:val="ro-RO"/>
        </w:rPr>
        <w:t>,</w:t>
      </w:r>
      <w:r w:rsidRPr="00C5589A">
        <w:rPr>
          <w:rFonts w:ascii="Times New Roman" w:eastAsia="Calibri" w:hAnsi="Times New Roman" w:cs="Times New Roman"/>
          <w:sz w:val="20"/>
          <w:szCs w:val="20"/>
          <w:lang w:val="ro-RO"/>
        </w:rPr>
        <w:t xml:space="preserve"> cu sediul în: </w:t>
      </w:r>
      <w:r w:rsidRPr="00C5589A">
        <w:rPr>
          <w:rFonts w:ascii="Times New Roman" w:eastAsia="Calibri" w:hAnsi="Times New Roman" w:cs="Times New Roman"/>
          <w:i/>
          <w:color w:val="FF0000"/>
          <w:sz w:val="20"/>
          <w:szCs w:val="20"/>
          <w:lang w:val="ro-RO"/>
        </w:rPr>
        <w:t>[adresa],</w:t>
      </w:r>
      <w:r w:rsidRPr="00C5589A">
        <w:rPr>
          <w:rFonts w:ascii="Times New Roman" w:eastAsia="Calibri" w:hAnsi="Times New Roman" w:cs="Times New Roman"/>
          <w:sz w:val="20"/>
          <w:szCs w:val="20"/>
          <w:lang w:val="ro-RO"/>
        </w:rPr>
        <w:t xml:space="preserve"> telefon: </w:t>
      </w:r>
      <w:r w:rsidRPr="00C5589A">
        <w:rPr>
          <w:rFonts w:ascii="Times New Roman" w:eastAsia="Calibri" w:hAnsi="Times New Roman" w:cs="Times New Roman"/>
          <w:i/>
          <w:color w:val="FF0000"/>
          <w:sz w:val="20"/>
          <w:szCs w:val="20"/>
          <w:lang w:val="ro-RO"/>
        </w:rPr>
        <w:t>[număr telefon],</w:t>
      </w:r>
      <w:r w:rsidRPr="00C5589A">
        <w:rPr>
          <w:rFonts w:ascii="Times New Roman" w:eastAsia="Calibri" w:hAnsi="Times New Roman" w:cs="Times New Roman"/>
          <w:sz w:val="20"/>
          <w:szCs w:val="20"/>
          <w:lang w:val="ro-RO"/>
        </w:rPr>
        <w:t xml:space="preserve"> fax: </w:t>
      </w:r>
      <w:r w:rsidRPr="00C5589A">
        <w:rPr>
          <w:rFonts w:ascii="Times New Roman" w:eastAsia="Calibri" w:hAnsi="Times New Roman" w:cs="Times New Roman"/>
          <w:i/>
          <w:color w:val="FF0000"/>
          <w:sz w:val="20"/>
          <w:szCs w:val="20"/>
          <w:lang w:val="ro-RO"/>
        </w:rPr>
        <w:t>[număr fax],</w:t>
      </w:r>
      <w:r w:rsidRPr="00C5589A">
        <w:rPr>
          <w:rFonts w:ascii="Times New Roman" w:eastAsia="Calibri" w:hAnsi="Times New Roman" w:cs="Times New Roman"/>
          <w:sz w:val="20"/>
          <w:szCs w:val="20"/>
          <w:lang w:val="ro-RO"/>
        </w:rPr>
        <w:t xml:space="preserve"> e-mail: </w:t>
      </w:r>
      <w:r w:rsidRPr="00C5589A">
        <w:rPr>
          <w:rFonts w:ascii="Times New Roman" w:eastAsia="Calibri" w:hAnsi="Times New Roman" w:cs="Times New Roman"/>
          <w:i/>
          <w:color w:val="FF0000"/>
          <w:sz w:val="20"/>
          <w:szCs w:val="20"/>
          <w:lang w:val="ro-RO"/>
        </w:rPr>
        <w:t>[adresă electronică],</w:t>
      </w:r>
      <w:r w:rsidRPr="00C5589A">
        <w:rPr>
          <w:rFonts w:ascii="Times New Roman" w:eastAsia="Calibri" w:hAnsi="Times New Roman" w:cs="Times New Roman"/>
          <w:sz w:val="20"/>
          <w:szCs w:val="20"/>
          <w:lang w:val="ro-RO"/>
        </w:rPr>
        <w:t xml:space="preserve"> număr de înmatriculare </w:t>
      </w:r>
      <w:r w:rsidRPr="00C5589A">
        <w:rPr>
          <w:rFonts w:ascii="Times New Roman" w:eastAsia="Calibri" w:hAnsi="Times New Roman" w:cs="Times New Roman"/>
          <w:i/>
          <w:color w:val="FF0000"/>
          <w:sz w:val="20"/>
          <w:szCs w:val="20"/>
          <w:lang w:val="ro-RO"/>
        </w:rPr>
        <w:t>[număr de înmatriculare],</w:t>
      </w:r>
      <w:r w:rsidRPr="00C5589A">
        <w:rPr>
          <w:rFonts w:ascii="Times New Roman" w:eastAsia="Calibri" w:hAnsi="Times New Roman" w:cs="Times New Roman"/>
          <w:sz w:val="20"/>
          <w:szCs w:val="20"/>
          <w:lang w:val="ro-RO"/>
        </w:rPr>
        <w:t xml:space="preserve"> cod de înregistrare fiscală </w:t>
      </w:r>
      <w:r w:rsidRPr="00C5589A">
        <w:rPr>
          <w:rFonts w:ascii="Times New Roman" w:eastAsia="Calibri" w:hAnsi="Times New Roman" w:cs="Times New Roman"/>
          <w:i/>
          <w:color w:val="FF0000"/>
          <w:sz w:val="20"/>
          <w:szCs w:val="20"/>
          <w:lang w:val="ro-RO"/>
        </w:rPr>
        <w:t>[cod de înregistrare fiscală],</w:t>
      </w:r>
      <w:r w:rsidRPr="00C5589A">
        <w:rPr>
          <w:rFonts w:ascii="Times New Roman" w:eastAsia="Calibri" w:hAnsi="Times New Roman" w:cs="Times New Roman"/>
          <w:sz w:val="20"/>
          <w:szCs w:val="20"/>
          <w:lang w:val="ro-RO"/>
        </w:rPr>
        <w:t xml:space="preserve"> cont IBAN nr. </w:t>
      </w:r>
      <w:r w:rsidRPr="00C5589A">
        <w:rPr>
          <w:rFonts w:ascii="Times New Roman" w:eastAsia="Calibri" w:hAnsi="Times New Roman" w:cs="Times New Roman"/>
          <w:i/>
          <w:color w:val="FF0000"/>
          <w:sz w:val="20"/>
          <w:szCs w:val="20"/>
          <w:lang w:val="ro-RO"/>
        </w:rPr>
        <w:t>[cont bancar],</w:t>
      </w:r>
      <w:r w:rsidRPr="00C5589A">
        <w:rPr>
          <w:rFonts w:ascii="Times New Roman" w:eastAsia="Calibri" w:hAnsi="Times New Roman" w:cs="Times New Roman"/>
          <w:sz w:val="20"/>
          <w:szCs w:val="20"/>
          <w:lang w:val="ro-RO"/>
        </w:rPr>
        <w:t xml:space="preserve">deschis la </w:t>
      </w:r>
      <w:r w:rsidRPr="00C5589A">
        <w:rPr>
          <w:rFonts w:ascii="Times New Roman" w:eastAsia="Calibri" w:hAnsi="Times New Roman" w:cs="Times New Roman"/>
          <w:i/>
          <w:color w:val="FF0000"/>
          <w:sz w:val="20"/>
          <w:szCs w:val="20"/>
          <w:lang w:val="ro-RO"/>
        </w:rPr>
        <w:t>[Banca-Sucursala]</w:t>
      </w:r>
      <w:r w:rsidRPr="00C5589A">
        <w:rPr>
          <w:rFonts w:ascii="Times New Roman" w:eastAsia="Calibri" w:hAnsi="Times New Roman" w:cs="Times New Roman"/>
          <w:sz w:val="20"/>
          <w:szCs w:val="20"/>
          <w:lang w:val="ro-RO"/>
        </w:rPr>
        <w:t xml:space="preserve"> reprezentată prin </w:t>
      </w:r>
      <w:r w:rsidRPr="00C5589A">
        <w:rPr>
          <w:rFonts w:ascii="Times New Roman" w:eastAsia="Calibri" w:hAnsi="Times New Roman" w:cs="Times New Roman"/>
          <w:i/>
          <w:color w:val="FF0000"/>
          <w:sz w:val="20"/>
          <w:szCs w:val="20"/>
          <w:lang w:val="ro-RO"/>
        </w:rPr>
        <w:t>[numele și prenumele reprezentantului/reprezentanților legal(i) al/ai Contractantului],</w:t>
      </w:r>
      <w:r w:rsidRPr="00C5589A">
        <w:rPr>
          <w:rFonts w:ascii="Times New Roman" w:eastAsia="Calibri" w:hAnsi="Times New Roman" w:cs="Times New Roman"/>
          <w:sz w:val="20"/>
          <w:szCs w:val="20"/>
          <w:lang w:val="ro-RO"/>
        </w:rPr>
        <w:t xml:space="preserve"> </w:t>
      </w:r>
      <w:r w:rsidRPr="00C5589A">
        <w:rPr>
          <w:rFonts w:ascii="Times New Roman" w:eastAsia="Calibri" w:hAnsi="Times New Roman" w:cs="Times New Roman"/>
          <w:i/>
          <w:color w:val="FF0000"/>
          <w:sz w:val="20"/>
          <w:szCs w:val="20"/>
          <w:lang w:val="ro-RO"/>
        </w:rPr>
        <w:t>[funcția(ile) reprezentantului/reprezentanților legal(i) al/ai Contractantului]</w:t>
      </w:r>
      <w:r w:rsidRPr="00C5589A">
        <w:rPr>
          <w:rFonts w:ascii="Times New Roman" w:eastAsia="Calibri" w:hAnsi="Times New Roman" w:cs="Times New Roman"/>
          <w:sz w:val="20"/>
          <w:szCs w:val="20"/>
          <w:lang w:val="ro-RO"/>
        </w:rPr>
        <w:t xml:space="preserve">, în calitate de </w:t>
      </w:r>
      <w:r w:rsidR="00425447" w:rsidRPr="007F09AA">
        <w:rPr>
          <w:rFonts w:ascii="Times New Roman" w:eastAsia="Calibri" w:hAnsi="Times New Roman" w:cs="Times New Roman"/>
          <w:b/>
          <w:sz w:val="20"/>
          <w:szCs w:val="20"/>
          <w:lang w:val="ro-RO"/>
        </w:rPr>
        <w:t xml:space="preserve">furnizor </w:t>
      </w:r>
      <w:r w:rsidRPr="00C5589A">
        <w:rPr>
          <w:rFonts w:ascii="Times New Roman" w:eastAsia="Calibri" w:hAnsi="Times New Roman" w:cs="Times New Roman"/>
          <w:sz w:val="20"/>
          <w:szCs w:val="20"/>
          <w:lang w:val="ro-RO"/>
        </w:rPr>
        <w:t>și denumită în continuare „</w:t>
      </w:r>
      <w:r w:rsidRPr="007F09AA">
        <w:rPr>
          <w:rFonts w:ascii="Times New Roman" w:eastAsia="Calibri" w:hAnsi="Times New Roman" w:cs="Times New Roman"/>
          <w:b/>
          <w:sz w:val="20"/>
          <w:szCs w:val="20"/>
          <w:lang w:val="ro-RO"/>
        </w:rPr>
        <w:t>Contractant</w:t>
      </w:r>
      <w:r w:rsidRPr="00C5589A">
        <w:rPr>
          <w:rFonts w:ascii="Times New Roman" w:eastAsia="Calibri" w:hAnsi="Times New Roman" w:cs="Times New Roman"/>
          <w:sz w:val="20"/>
          <w:szCs w:val="20"/>
          <w:lang w:val="ro-RO"/>
        </w:rPr>
        <w:t>”, pe de altă parte,</w:t>
      </w:r>
    </w:p>
    <w:p w:rsidR="00965398" w:rsidRPr="00C5589A" w:rsidRDefault="00965398" w:rsidP="00965398">
      <w:pPr>
        <w:spacing w:before="120" w:after="120"/>
        <w:ind w:left="1"/>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denumite, în continuare, împreună, "Părțile" și care,</w:t>
      </w:r>
    </w:p>
    <w:p w:rsidR="00965398" w:rsidRPr="00C5589A" w:rsidRDefault="00965398" w:rsidP="00965398">
      <w:pPr>
        <w:spacing w:before="120" w:after="120"/>
        <w:ind w:left="1"/>
        <w:jc w:val="both"/>
        <w:rPr>
          <w:rFonts w:ascii="Times New Roman" w:eastAsia="Calibri" w:hAnsi="Times New Roman" w:cs="Times New Roman"/>
          <w:sz w:val="20"/>
          <w:szCs w:val="20"/>
          <w:lang w:val="ro-RO"/>
        </w:rPr>
      </w:pPr>
    </w:p>
    <w:p w:rsidR="00965398" w:rsidRPr="00C5589A" w:rsidRDefault="00965398" w:rsidP="00965398">
      <w:pPr>
        <w:spacing w:before="120" w:after="120"/>
        <w:ind w:left="1"/>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având în vedere că:</w:t>
      </w:r>
    </w:p>
    <w:p w:rsidR="00965398" w:rsidRPr="00C5589A" w:rsidRDefault="00790187" w:rsidP="00965398">
      <w:pPr>
        <w:numPr>
          <w:ilvl w:val="0"/>
          <w:numId w:val="3"/>
        </w:numPr>
        <w:spacing w:before="120" w:after="120" w:line="259" w:lineRule="auto"/>
        <w:contextualSpacing/>
        <w:jc w:val="both"/>
        <w:rPr>
          <w:rFonts w:ascii="Times New Roman" w:eastAsia="Calibri" w:hAnsi="Times New Roman" w:cs="Times New Roman"/>
          <w:sz w:val="20"/>
          <w:szCs w:val="20"/>
          <w:lang w:val="ro-RO"/>
        </w:rPr>
      </w:pPr>
      <w:r w:rsidRPr="00255848">
        <w:rPr>
          <w:rFonts w:ascii="Times New Roman" w:eastAsia="Calibri" w:hAnsi="Times New Roman" w:cs="Times New Roman"/>
          <w:sz w:val="20"/>
          <w:szCs w:val="20"/>
          <w:lang w:val="ro-RO"/>
        </w:rPr>
        <w:t>E</w:t>
      </w:r>
      <w:r w:rsidR="00965398" w:rsidRPr="00255848">
        <w:rPr>
          <w:rFonts w:ascii="Times New Roman" w:eastAsia="Calibri" w:hAnsi="Times New Roman" w:cs="Times New Roman"/>
          <w:sz w:val="20"/>
          <w:szCs w:val="20"/>
          <w:lang w:val="ro-RO"/>
        </w:rPr>
        <w:t>ntitatea contractantă a derulat procedura de atribuire având ca obiect achiziția de</w:t>
      </w:r>
      <w:r w:rsidR="007F09AA" w:rsidRPr="00255848">
        <w:rPr>
          <w:rFonts w:ascii="Times New Roman" w:eastAsia="Calibri" w:hAnsi="Times New Roman" w:cs="Times New Roman"/>
          <w:sz w:val="20"/>
          <w:szCs w:val="20"/>
          <w:lang w:val="ro-RO"/>
        </w:rPr>
        <w:t xml:space="preserve"> </w:t>
      </w:r>
      <w:r w:rsidR="009216F2" w:rsidRPr="00255848">
        <w:rPr>
          <w:rFonts w:ascii="Times New Roman" w:hAnsi="Times New Roman" w:cs="Times New Roman"/>
          <w:b/>
          <w:color w:val="000000"/>
          <w:shd w:val="clear" w:color="auto" w:fill="F9F9F9"/>
        </w:rPr>
        <w:t xml:space="preserve">Agent frigorific-ecologic </w:t>
      </w:r>
      <w:r w:rsidR="009216F2" w:rsidRPr="00255848">
        <w:rPr>
          <w:rFonts w:ascii="Times New Roman" w:hAnsi="Times New Roman" w:cs="Times New Roman"/>
          <w:b/>
        </w:rPr>
        <w:t>Freon</w:t>
      </w:r>
      <w:r w:rsidR="009216F2" w:rsidRPr="00255848">
        <w:rPr>
          <w:rFonts w:ascii="Times New Roman" w:hAnsi="Times New Roman" w:cs="Times New Roman"/>
        </w:rPr>
        <w:t xml:space="preserve"> </w:t>
      </w:r>
      <w:r w:rsidR="009216F2" w:rsidRPr="00255848">
        <w:rPr>
          <w:rFonts w:ascii="Times New Roman" w:hAnsi="Times New Roman" w:cs="Times New Roman"/>
          <w:b/>
        </w:rPr>
        <w:t>R134A</w:t>
      </w:r>
      <w:r w:rsidR="00965398" w:rsidRPr="00255848">
        <w:rPr>
          <w:rFonts w:ascii="Times New Roman" w:eastAsia="Calibri" w:hAnsi="Times New Roman" w:cs="Times New Roman"/>
          <w:sz w:val="20"/>
          <w:szCs w:val="20"/>
          <w:lang w:val="ro-RO"/>
        </w:rPr>
        <w:t>,</w:t>
      </w:r>
      <w:r w:rsidR="00320438" w:rsidRPr="00255848">
        <w:rPr>
          <w:rFonts w:ascii="Times New Roman" w:eastAsia="Calibri" w:hAnsi="Times New Roman" w:cs="Times New Roman"/>
          <w:sz w:val="20"/>
          <w:szCs w:val="20"/>
          <w:lang w:val="ro-RO"/>
        </w:rPr>
        <w:t xml:space="preserve"> </w:t>
      </w:r>
      <w:r w:rsidR="00320438" w:rsidRPr="00255848">
        <w:rPr>
          <w:rFonts w:ascii="Times New Roman" w:eastAsia="Calibri" w:hAnsi="Times New Roman" w:cs="Times New Roman"/>
          <w:b/>
          <w:sz w:val="20"/>
          <w:szCs w:val="20"/>
          <w:lang w:val="ro-RO"/>
        </w:rPr>
        <w:t>cod CPV</w:t>
      </w:r>
      <w:r w:rsidR="007F09AA" w:rsidRPr="00255848">
        <w:rPr>
          <w:rFonts w:ascii="Times New Roman" w:eastAsia="Calibri" w:hAnsi="Times New Roman" w:cs="Times New Roman"/>
          <w:b/>
          <w:sz w:val="20"/>
          <w:szCs w:val="20"/>
          <w:lang w:val="ro-RO"/>
        </w:rPr>
        <w:t>:</w:t>
      </w:r>
      <w:r w:rsidR="00320438" w:rsidRPr="00255848">
        <w:rPr>
          <w:rFonts w:ascii="Times New Roman" w:eastAsia="Calibri" w:hAnsi="Times New Roman" w:cs="Times New Roman"/>
          <w:b/>
          <w:sz w:val="20"/>
          <w:szCs w:val="20"/>
          <w:lang w:val="ro-RO"/>
        </w:rPr>
        <w:t xml:space="preserve"> </w:t>
      </w:r>
      <w:r w:rsidR="0037286F" w:rsidRPr="00255848">
        <w:rPr>
          <w:rFonts w:ascii="Times New Roman" w:hAnsi="Times New Roman" w:cs="Times New Roman"/>
          <w:b/>
          <w:color w:val="000000" w:themeColor="text1"/>
        </w:rPr>
        <w:t>24320000-3</w:t>
      </w:r>
      <w:r w:rsidR="00320438" w:rsidRPr="00255848">
        <w:rPr>
          <w:rFonts w:ascii="Times New Roman" w:eastAsia="Calibri" w:hAnsi="Times New Roman" w:cs="Times New Roman"/>
          <w:sz w:val="20"/>
          <w:szCs w:val="20"/>
          <w:lang w:val="ro-RO"/>
        </w:rPr>
        <w:t>,</w:t>
      </w:r>
      <w:r w:rsidR="00965398" w:rsidRPr="00056584">
        <w:rPr>
          <w:rFonts w:ascii="Times New Roman" w:eastAsia="Calibri" w:hAnsi="Times New Roman" w:cs="Times New Roman"/>
          <w:sz w:val="20"/>
          <w:szCs w:val="20"/>
          <w:lang w:val="ro-RO"/>
        </w:rPr>
        <w:t xml:space="preserve"> inițiată</w:t>
      </w:r>
      <w:r w:rsidR="00965398" w:rsidRPr="00C5589A">
        <w:rPr>
          <w:rFonts w:ascii="Times New Roman" w:eastAsia="Calibri" w:hAnsi="Times New Roman" w:cs="Times New Roman"/>
          <w:sz w:val="20"/>
          <w:szCs w:val="20"/>
          <w:lang w:val="ro-RO"/>
        </w:rPr>
        <w:t xml:space="preserve"> prin publicarea în SEAP a Anunțului de participare </w:t>
      </w:r>
      <w:r w:rsidR="00965398" w:rsidRPr="007F09AA">
        <w:rPr>
          <w:rFonts w:ascii="Times New Roman" w:eastAsia="Calibri" w:hAnsi="Times New Roman" w:cs="Times New Roman"/>
          <w:sz w:val="20"/>
          <w:szCs w:val="20"/>
          <w:lang w:val="ro-RO"/>
        </w:rPr>
        <w:t>simplificat</w:t>
      </w:r>
      <w:r w:rsidR="007F09AA">
        <w:rPr>
          <w:rFonts w:ascii="Times New Roman" w:eastAsia="Calibri" w:hAnsi="Times New Roman" w:cs="Times New Roman"/>
          <w:i/>
          <w:color w:val="FF0000"/>
          <w:sz w:val="20"/>
          <w:szCs w:val="20"/>
          <w:lang w:val="ro-RO"/>
        </w:rPr>
        <w:t xml:space="preserve"> ..................... </w:t>
      </w:r>
      <w:r w:rsidR="00965398" w:rsidRPr="00C5589A">
        <w:rPr>
          <w:rFonts w:ascii="Times New Roman" w:eastAsia="Calibri" w:hAnsi="Times New Roman" w:cs="Times New Roman"/>
          <w:sz w:val="20"/>
          <w:szCs w:val="20"/>
          <w:lang w:val="ro-RO"/>
        </w:rPr>
        <w:t>,</w:t>
      </w:r>
    </w:p>
    <w:p w:rsidR="00965398" w:rsidRPr="00C5589A" w:rsidRDefault="00965398" w:rsidP="00965398">
      <w:pPr>
        <w:numPr>
          <w:ilvl w:val="0"/>
          <w:numId w:val="3"/>
        </w:numPr>
        <w:spacing w:before="120" w:after="120" w:line="259" w:lineRule="auto"/>
        <w:contextualSpacing/>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 xml:space="preserve">Prin Raportul procedurii de atribuire nr. </w:t>
      </w:r>
      <w:r w:rsidRPr="00C5589A">
        <w:rPr>
          <w:rFonts w:ascii="Times New Roman" w:eastAsia="Calibri" w:hAnsi="Times New Roman" w:cs="Times New Roman"/>
          <w:i/>
          <w:sz w:val="20"/>
          <w:szCs w:val="20"/>
          <w:lang w:val="ro-RO"/>
        </w:rPr>
        <w:t>[</w:t>
      </w:r>
      <w:r w:rsidRPr="00C5589A">
        <w:rPr>
          <w:rFonts w:ascii="Times New Roman" w:eastAsia="Calibri" w:hAnsi="Times New Roman" w:cs="Times New Roman"/>
          <w:i/>
          <w:color w:val="FF0000"/>
          <w:sz w:val="20"/>
          <w:szCs w:val="20"/>
          <w:lang w:val="ro-RO"/>
        </w:rPr>
        <w:t>nr. Raportului procedurii</w:t>
      </w:r>
      <w:r w:rsidRPr="00C5589A">
        <w:rPr>
          <w:rFonts w:ascii="Times New Roman" w:eastAsia="Calibri" w:hAnsi="Times New Roman" w:cs="Times New Roman"/>
          <w:sz w:val="20"/>
          <w:szCs w:val="20"/>
          <w:lang w:val="ro-RO"/>
        </w:rPr>
        <w:t>] din data de [</w:t>
      </w:r>
      <w:r w:rsidRPr="00C5589A">
        <w:rPr>
          <w:rFonts w:ascii="Times New Roman" w:eastAsia="Calibri" w:hAnsi="Times New Roman" w:cs="Times New Roman"/>
          <w:i/>
          <w:color w:val="FF0000"/>
          <w:sz w:val="20"/>
          <w:szCs w:val="20"/>
          <w:lang w:val="ro-RO"/>
        </w:rPr>
        <w:t>zz/ll/an</w:t>
      </w:r>
      <w:r w:rsidRPr="00C5589A">
        <w:rPr>
          <w:rFonts w:ascii="Times New Roman" w:eastAsia="Calibri" w:hAnsi="Times New Roman" w:cs="Times New Roman"/>
          <w:sz w:val="20"/>
          <w:szCs w:val="20"/>
          <w:lang w:val="ro-RO"/>
        </w:rPr>
        <w:t xml:space="preserve">] </w:t>
      </w:r>
      <w:r w:rsidR="00790187" w:rsidRPr="00C5589A">
        <w:rPr>
          <w:rFonts w:ascii="Times New Roman" w:eastAsia="Calibri" w:hAnsi="Times New Roman" w:cs="Times New Roman"/>
          <w:sz w:val="20"/>
          <w:szCs w:val="20"/>
          <w:lang w:val="ro-RO"/>
        </w:rPr>
        <w:t>E</w:t>
      </w:r>
      <w:r w:rsidRPr="00C5589A">
        <w:rPr>
          <w:rFonts w:ascii="Times New Roman" w:eastAsia="Calibri" w:hAnsi="Times New Roman" w:cs="Times New Roman"/>
          <w:sz w:val="20"/>
          <w:szCs w:val="20"/>
          <w:lang w:val="ro-RO"/>
        </w:rPr>
        <w:t>ntitatea contractantă a declarat câștigătoare Oferta Contractantului, [</w:t>
      </w:r>
      <w:r w:rsidRPr="00C5589A">
        <w:rPr>
          <w:rFonts w:ascii="Times New Roman" w:eastAsia="Calibri" w:hAnsi="Times New Roman" w:cs="Times New Roman"/>
          <w:i/>
          <w:color w:val="FF0000"/>
          <w:sz w:val="20"/>
          <w:szCs w:val="20"/>
          <w:lang w:val="ro-RO"/>
        </w:rPr>
        <w:t>se va completa cu denumirea Contractantului</w:t>
      </w:r>
      <w:r w:rsidRPr="00C5589A">
        <w:rPr>
          <w:rFonts w:ascii="Times New Roman" w:eastAsia="Calibri" w:hAnsi="Times New Roman" w:cs="Times New Roman"/>
          <w:sz w:val="20"/>
          <w:szCs w:val="20"/>
          <w:lang w:val="ro-RO"/>
        </w:rPr>
        <w:t>]</w:t>
      </w:r>
    </w:p>
    <w:p w:rsidR="00965398" w:rsidRPr="00C5589A" w:rsidRDefault="00965398" w:rsidP="00965398">
      <w:pPr>
        <w:spacing w:before="120" w:after="120"/>
        <w:ind w:left="1"/>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au convenit încheierea prezentului Contract.</w:t>
      </w:r>
    </w:p>
    <w:p w:rsidR="00965398" w:rsidRPr="00C5589A" w:rsidRDefault="00965398" w:rsidP="00965398">
      <w:pPr>
        <w:spacing w:before="120" w:after="120"/>
        <w:ind w:left="1"/>
        <w:jc w:val="both"/>
        <w:rPr>
          <w:rFonts w:ascii="Times New Roman" w:eastAsia="Calibri" w:hAnsi="Times New Roman" w:cs="Times New Roman"/>
          <w:sz w:val="20"/>
          <w:szCs w:val="20"/>
          <w:lang w:val="ro-RO"/>
        </w:rPr>
      </w:pPr>
    </w:p>
    <w:p w:rsidR="00965398" w:rsidRPr="00C5589A" w:rsidRDefault="00965398" w:rsidP="00965398">
      <w:pPr>
        <w:numPr>
          <w:ilvl w:val="0"/>
          <w:numId w:val="1"/>
        </w:numPr>
        <w:spacing w:before="120" w:after="120" w:line="259" w:lineRule="auto"/>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DEFINIŢII</w:t>
      </w:r>
    </w:p>
    <w:p w:rsidR="00965398" w:rsidRPr="00C5589A" w:rsidRDefault="00965398" w:rsidP="00965398">
      <w:pPr>
        <w:numPr>
          <w:ilvl w:val="0"/>
          <w:numId w:val="2"/>
        </w:numPr>
        <w:spacing w:before="120" w:after="120" w:line="259" w:lineRule="auto"/>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În prezentul Contract, următorii termeni vor fi interpretați astfel:</w:t>
      </w:r>
    </w:p>
    <w:p w:rsidR="00965398" w:rsidRPr="00C5589A" w:rsidRDefault="00790187" w:rsidP="00965398">
      <w:pPr>
        <w:numPr>
          <w:ilvl w:val="0"/>
          <w:numId w:val="4"/>
        </w:numPr>
        <w:spacing w:before="120" w:after="120" w:line="259" w:lineRule="auto"/>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E</w:t>
      </w:r>
      <w:r w:rsidR="00965398" w:rsidRPr="00C5589A">
        <w:rPr>
          <w:rFonts w:ascii="Times New Roman" w:eastAsia="Calibri" w:hAnsi="Times New Roman" w:cs="Times New Roman"/>
          <w:sz w:val="20"/>
          <w:szCs w:val="20"/>
          <w:lang w:val="ro-RO"/>
        </w:rPr>
        <w:t>ntitate contractantă și Contractant - Părțile contractante, așa cum sunt acestea numite în prezentul Contract;</w:t>
      </w:r>
    </w:p>
    <w:p w:rsidR="00965398" w:rsidRPr="00C5589A" w:rsidRDefault="00965398" w:rsidP="00965398">
      <w:pPr>
        <w:numPr>
          <w:ilvl w:val="0"/>
          <w:numId w:val="4"/>
        </w:numPr>
        <w:spacing w:before="120" w:after="120" w:line="259" w:lineRule="auto"/>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Act Adițional - document prin care se modifică termenii și condițiile prezentului Contract de achiziție sectorială de produse, în condițiile Legii nr. 99/2016 privind achizițiile sectoriale;</w:t>
      </w:r>
    </w:p>
    <w:p w:rsidR="00965398" w:rsidRPr="00C5589A" w:rsidRDefault="00965398" w:rsidP="00965398">
      <w:pPr>
        <w:numPr>
          <w:ilvl w:val="0"/>
          <w:numId w:val="4"/>
        </w:numPr>
        <w:spacing w:before="120" w:after="120" w:line="259" w:lineRule="auto"/>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 xml:space="preserve">Caiet de Sarcini – anexa 1 la Contract care include obiectivele, sarcinile specificațiile și caracteristicile Produselor descrise în mod obiectiv, într-o manieră corespunzătoare îndeplinirii necesității </w:t>
      </w:r>
      <w:r w:rsidR="00E141BF" w:rsidRPr="00C5589A">
        <w:rPr>
          <w:rFonts w:ascii="Times New Roman" w:eastAsia="Calibri" w:hAnsi="Times New Roman" w:cs="Times New Roman"/>
          <w:sz w:val="20"/>
          <w:szCs w:val="20"/>
          <w:lang w:val="ro-RO"/>
        </w:rPr>
        <w:t>E</w:t>
      </w:r>
      <w:r w:rsidRPr="00C5589A">
        <w:rPr>
          <w:rFonts w:ascii="Times New Roman" w:eastAsia="Calibri" w:hAnsi="Times New Roman" w:cs="Times New Roman"/>
          <w:sz w:val="20"/>
          <w:szCs w:val="20"/>
          <w:lang w:val="ro-RO"/>
        </w:rPr>
        <w:t>ntității</w:t>
      </w:r>
      <w:r w:rsidR="00E141BF" w:rsidRPr="00C5589A">
        <w:rPr>
          <w:rFonts w:ascii="Times New Roman" w:eastAsia="Calibri" w:hAnsi="Times New Roman" w:cs="Times New Roman"/>
          <w:sz w:val="20"/>
          <w:szCs w:val="20"/>
          <w:lang w:val="ro-RO"/>
        </w:rPr>
        <w:t xml:space="preserve"> </w:t>
      </w:r>
      <w:r w:rsidRPr="00C5589A">
        <w:rPr>
          <w:rFonts w:ascii="Times New Roman" w:eastAsia="Calibri" w:hAnsi="Times New Roman" w:cs="Times New Roman"/>
          <w:sz w:val="20"/>
          <w:szCs w:val="20"/>
          <w:lang w:val="ro-RO"/>
        </w:rPr>
        <w:t xml:space="preserve">contractante, menționând, după caz, metodele și resursele care urmează să fie utilizate de către Contractant și/sau rezultatele care trebuie realizate/prestate și furnizate de către Contractant, inclusiv niveluri de calitate, performanță, protecție a mediului, sănătate, siguranță și altele asemenea, după caz, precum și cerințe aplicabile Contractantului în ceea ce privește informațiile și documentele care trebuie puse la dispoziția </w:t>
      </w:r>
      <w:r w:rsidR="00E141BF" w:rsidRPr="00C5589A">
        <w:rPr>
          <w:rFonts w:ascii="Times New Roman" w:eastAsia="Calibri" w:hAnsi="Times New Roman" w:cs="Times New Roman"/>
          <w:sz w:val="20"/>
          <w:szCs w:val="20"/>
          <w:lang w:val="ro-RO"/>
        </w:rPr>
        <w:t>E</w:t>
      </w:r>
      <w:r w:rsidRPr="00C5589A">
        <w:rPr>
          <w:rFonts w:ascii="Times New Roman" w:eastAsia="Calibri" w:hAnsi="Times New Roman" w:cs="Times New Roman"/>
          <w:sz w:val="20"/>
          <w:szCs w:val="20"/>
          <w:lang w:val="ro-RO"/>
        </w:rPr>
        <w:t>ntității contractante;</w:t>
      </w:r>
    </w:p>
    <w:p w:rsidR="00965398" w:rsidRPr="00D1669A" w:rsidRDefault="00965398" w:rsidP="00965398">
      <w:pPr>
        <w:numPr>
          <w:ilvl w:val="0"/>
          <w:numId w:val="4"/>
        </w:numPr>
        <w:spacing w:before="120" w:after="120" w:line="259" w:lineRule="auto"/>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 xml:space="preserve">Cazul fortuit – Eveniment care nu poate fi prevăzut și nici împiedicat de către cel care ar fi fost chemat să </w:t>
      </w:r>
      <w:r w:rsidRPr="00D1669A">
        <w:rPr>
          <w:rFonts w:ascii="Times New Roman" w:eastAsia="Calibri" w:hAnsi="Times New Roman" w:cs="Times New Roman"/>
          <w:sz w:val="20"/>
          <w:szCs w:val="20"/>
          <w:lang w:val="ro-RO"/>
        </w:rPr>
        <w:t>răspundă dacă evenimentul nu s-ar fi produs.</w:t>
      </w:r>
    </w:p>
    <w:p w:rsidR="00965398" w:rsidRPr="00C5589A" w:rsidRDefault="00965398" w:rsidP="00965398">
      <w:pPr>
        <w:numPr>
          <w:ilvl w:val="0"/>
          <w:numId w:val="4"/>
        </w:numPr>
        <w:spacing w:before="120" w:after="120" w:line="259" w:lineRule="auto"/>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lastRenderedPageBreak/>
        <w:t>Cesiune - înțelegere scrisă prin care Contractantul transferă unei terțe părți, în condițiile Legii nr. 99/2016, drepturile și/sau obligațiile deținute prin Contract sau parte din acestea;</w:t>
      </w:r>
    </w:p>
    <w:p w:rsidR="00965398" w:rsidRPr="00C5589A" w:rsidRDefault="00965398" w:rsidP="00965398">
      <w:pPr>
        <w:numPr>
          <w:ilvl w:val="0"/>
          <w:numId w:val="4"/>
        </w:numPr>
        <w:spacing w:before="120" w:after="120" w:line="259" w:lineRule="auto"/>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 xml:space="preserve">Conflict de interese - orice situație influențând capacitatea Contractantului de a exprima o opinie profesională obiectivă și imparțială sau care îl împiedică pe acesta, în orice moment, să acorde prioritate intereselor </w:t>
      </w:r>
      <w:r w:rsidR="00262F2C" w:rsidRPr="00C5589A">
        <w:rPr>
          <w:rFonts w:ascii="Times New Roman" w:eastAsia="Calibri" w:hAnsi="Times New Roman" w:cs="Times New Roman"/>
          <w:sz w:val="20"/>
          <w:szCs w:val="20"/>
          <w:lang w:val="ro-RO"/>
        </w:rPr>
        <w:t>Entității</w:t>
      </w:r>
      <w:r w:rsidRPr="00C5589A">
        <w:rPr>
          <w:rFonts w:ascii="Times New Roman" w:eastAsia="Calibri" w:hAnsi="Times New Roman" w:cs="Times New Roman"/>
          <w:sz w:val="20"/>
          <w:szCs w:val="20"/>
          <w:lang w:val="ro-RO"/>
        </w:rPr>
        <w:t xml:space="preserve">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99/2016, în cazul în care este aplicabil;</w:t>
      </w:r>
    </w:p>
    <w:p w:rsidR="00965398" w:rsidRPr="00C5589A" w:rsidRDefault="00965398" w:rsidP="00965398">
      <w:pPr>
        <w:numPr>
          <w:ilvl w:val="0"/>
          <w:numId w:val="4"/>
        </w:numPr>
        <w:spacing w:before="120" w:after="120" w:line="259" w:lineRule="auto"/>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 xml:space="preserve">Contract - prezentul Contract de achiziție sectorială de produse care are ca obiect </w:t>
      </w:r>
      <w:r w:rsidRPr="0024207F">
        <w:rPr>
          <w:rFonts w:ascii="Times New Roman" w:eastAsia="Calibri" w:hAnsi="Times New Roman" w:cs="Times New Roman"/>
          <w:sz w:val="20"/>
          <w:szCs w:val="20"/>
          <w:lang w:val="ro-RO"/>
        </w:rPr>
        <w:t>furnizarea</w:t>
      </w:r>
      <w:r w:rsidR="006636EE" w:rsidRPr="0024207F">
        <w:rPr>
          <w:rFonts w:ascii="Times New Roman" w:eastAsia="Calibri" w:hAnsi="Times New Roman" w:cs="Times New Roman"/>
          <w:sz w:val="20"/>
          <w:szCs w:val="20"/>
          <w:lang w:val="ro-RO"/>
        </w:rPr>
        <w:t xml:space="preserve"> de</w:t>
      </w:r>
      <w:r w:rsidR="00133F27" w:rsidRPr="0024207F">
        <w:rPr>
          <w:rFonts w:ascii="Times New Roman" w:eastAsia="Calibri" w:hAnsi="Times New Roman" w:cs="Times New Roman"/>
          <w:sz w:val="20"/>
          <w:szCs w:val="20"/>
          <w:lang w:val="ro-RO"/>
        </w:rPr>
        <w:t xml:space="preserve"> </w:t>
      </w:r>
      <w:r w:rsidR="00CA0E9A" w:rsidRPr="00CA0E9A">
        <w:rPr>
          <w:rFonts w:ascii="Times New Roman" w:hAnsi="Times New Roman" w:cs="Times New Roman"/>
          <w:b/>
          <w:color w:val="000000"/>
          <w:shd w:val="clear" w:color="auto" w:fill="F9F9F9"/>
        </w:rPr>
        <w:t xml:space="preserve">Agent frigorific-ecologic </w:t>
      </w:r>
      <w:r w:rsidR="00CA0E9A" w:rsidRPr="00CA0E9A">
        <w:rPr>
          <w:rFonts w:ascii="Times New Roman" w:hAnsi="Times New Roman" w:cs="Times New Roman"/>
          <w:b/>
        </w:rPr>
        <w:t>Freon</w:t>
      </w:r>
      <w:r w:rsidR="00CA0E9A" w:rsidRPr="00CA0E9A">
        <w:rPr>
          <w:rFonts w:ascii="Times New Roman" w:hAnsi="Times New Roman" w:cs="Times New Roman"/>
        </w:rPr>
        <w:t xml:space="preserve"> </w:t>
      </w:r>
      <w:r w:rsidR="00CA0E9A" w:rsidRPr="00CA0E9A">
        <w:rPr>
          <w:rFonts w:ascii="Times New Roman" w:hAnsi="Times New Roman" w:cs="Times New Roman"/>
          <w:b/>
        </w:rPr>
        <w:t>R134A</w:t>
      </w:r>
      <w:r w:rsidR="00CA0E9A" w:rsidRPr="00CA0E9A">
        <w:rPr>
          <w:rFonts w:ascii="Times New Roman" w:eastAsia="Calibri" w:hAnsi="Times New Roman" w:cs="Times New Roman"/>
          <w:sz w:val="20"/>
          <w:szCs w:val="20"/>
          <w:lang w:val="ro-RO"/>
        </w:rPr>
        <w:t xml:space="preserve"> </w:t>
      </w:r>
      <w:r w:rsidRPr="0024207F">
        <w:rPr>
          <w:rFonts w:ascii="Times New Roman" w:eastAsia="Calibri" w:hAnsi="Times New Roman" w:cs="Times New Roman"/>
          <w:sz w:val="20"/>
          <w:szCs w:val="20"/>
          <w:lang w:val="ro-RO"/>
        </w:rPr>
        <w:t>(</w:t>
      </w:r>
      <w:r w:rsidRPr="00C5589A">
        <w:rPr>
          <w:rFonts w:ascii="Times New Roman" w:eastAsia="Calibri" w:hAnsi="Times New Roman" w:cs="Times New Roman"/>
          <w:sz w:val="20"/>
          <w:szCs w:val="20"/>
          <w:lang w:val="ro-RO"/>
        </w:rPr>
        <w:t xml:space="preserve">și toate Anexele sale), cu titlu oneros, asimilat, potrivit Legii, actului administrativ, încheiat în scris, între </w:t>
      </w:r>
      <w:r w:rsidR="00133F27" w:rsidRPr="00C5589A">
        <w:rPr>
          <w:rFonts w:ascii="Times New Roman" w:eastAsia="Calibri" w:hAnsi="Times New Roman" w:cs="Times New Roman"/>
          <w:sz w:val="20"/>
          <w:szCs w:val="20"/>
          <w:lang w:val="ro-RO"/>
        </w:rPr>
        <w:t>E</w:t>
      </w:r>
      <w:r w:rsidRPr="00C5589A">
        <w:rPr>
          <w:rFonts w:ascii="Times New Roman" w:eastAsia="Calibri" w:hAnsi="Times New Roman" w:cs="Times New Roman"/>
          <w:sz w:val="20"/>
          <w:szCs w:val="20"/>
          <w:lang w:val="ro-RO"/>
        </w:rPr>
        <w:t>ntitatea contractantă și Contractant, care are ca obiect furnizarea de Produse.</w:t>
      </w:r>
    </w:p>
    <w:p w:rsidR="00965398" w:rsidRPr="00C5589A" w:rsidRDefault="00965398" w:rsidP="00965398">
      <w:pPr>
        <w:numPr>
          <w:ilvl w:val="0"/>
          <w:numId w:val="4"/>
        </w:numPr>
        <w:spacing w:before="120" w:after="120" w:line="259" w:lineRule="auto"/>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Contract de Subcontractare - acordul încheiat în scris între Contractant și un terț ce dobândește calitatea de Subcontractant, în condițiile Legii nr. 99/2016, prin care Contractantul subcontractează Subcontractantului partea din Contract în conformitate cu prevederile Contractului;</w:t>
      </w:r>
    </w:p>
    <w:p w:rsidR="00965398" w:rsidRPr="00C5589A" w:rsidRDefault="00965398" w:rsidP="00965398">
      <w:pPr>
        <w:numPr>
          <w:ilvl w:val="0"/>
          <w:numId w:val="4"/>
        </w:numPr>
        <w:spacing w:before="120" w:after="120" w:line="259" w:lineRule="auto"/>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Despăgubire - suma, neprevăzută expres în Contractul, care este acordată de către instanța de judecată ca despăgubire plătibilă Părții prejudiciate în urma încălcării prevederilor Contractului de către cealaltă Parte;</w:t>
      </w:r>
    </w:p>
    <w:p w:rsidR="00965398" w:rsidRPr="00C5589A" w:rsidRDefault="00965398" w:rsidP="00965398">
      <w:pPr>
        <w:numPr>
          <w:ilvl w:val="0"/>
          <w:numId w:val="4"/>
        </w:numPr>
        <w:spacing w:before="120" w:after="120" w:line="259" w:lineRule="auto"/>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 xml:space="preserve">Dispoziție - document scris(ă) emis(ă) de </w:t>
      </w:r>
      <w:r w:rsidR="00133F27" w:rsidRPr="00C5589A">
        <w:rPr>
          <w:rFonts w:ascii="Times New Roman" w:eastAsia="Calibri" w:hAnsi="Times New Roman" w:cs="Times New Roman"/>
          <w:sz w:val="20"/>
          <w:szCs w:val="20"/>
          <w:lang w:val="ro-RO"/>
        </w:rPr>
        <w:t>E</w:t>
      </w:r>
      <w:r w:rsidRPr="00C5589A">
        <w:rPr>
          <w:rFonts w:ascii="Times New Roman" w:eastAsia="Calibri" w:hAnsi="Times New Roman" w:cs="Times New Roman"/>
          <w:sz w:val="20"/>
          <w:szCs w:val="20"/>
          <w:lang w:val="ro-RO"/>
        </w:rPr>
        <w:t>ntitatea contractantă în executarea Contractului și cu respectarea prevederilor acestuia, în limitele Legii nr. 99/2016, și a normelor de aplicare a acesteia;</w:t>
      </w:r>
    </w:p>
    <w:p w:rsidR="00965398" w:rsidRPr="00C5589A" w:rsidRDefault="00965398" w:rsidP="00965398">
      <w:pPr>
        <w:numPr>
          <w:ilvl w:val="0"/>
          <w:numId w:val="4"/>
        </w:numPr>
        <w:spacing w:before="120" w:after="120" w:line="259" w:lineRule="auto"/>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 xml:space="preserve">Documentele </w:t>
      </w:r>
      <w:r w:rsidR="00133F27" w:rsidRPr="00C5589A">
        <w:rPr>
          <w:rFonts w:ascii="Times New Roman" w:eastAsia="Calibri" w:hAnsi="Times New Roman" w:cs="Times New Roman"/>
          <w:sz w:val="20"/>
          <w:szCs w:val="20"/>
          <w:lang w:val="ro-RO"/>
        </w:rPr>
        <w:t>E</w:t>
      </w:r>
      <w:r w:rsidRPr="00C5589A">
        <w:rPr>
          <w:rFonts w:ascii="Times New Roman" w:eastAsia="Calibri" w:hAnsi="Times New Roman" w:cs="Times New Roman"/>
          <w:sz w:val="20"/>
          <w:szCs w:val="20"/>
          <w:lang w:val="ro-RO"/>
        </w:rPr>
        <w:t xml:space="preserve">ntității contractante - toate și fiecare dintre documentele necesare în mod direct sau implicit prin natura Produselor care fac obiectul Contractului, inclusiv, dar fără a se limita la: planuri, regulamente, specificații, desene, schițe, modele, date informatice și rapoarte, furnizate de </w:t>
      </w:r>
      <w:r w:rsidR="00133F27" w:rsidRPr="00C5589A">
        <w:rPr>
          <w:rFonts w:ascii="Times New Roman" w:eastAsia="Calibri" w:hAnsi="Times New Roman" w:cs="Times New Roman"/>
          <w:sz w:val="20"/>
          <w:szCs w:val="20"/>
          <w:lang w:val="ro-RO"/>
        </w:rPr>
        <w:t>E</w:t>
      </w:r>
      <w:r w:rsidRPr="00C5589A">
        <w:rPr>
          <w:rFonts w:ascii="Times New Roman" w:eastAsia="Calibri" w:hAnsi="Times New Roman" w:cs="Times New Roman"/>
          <w:sz w:val="20"/>
          <w:szCs w:val="20"/>
          <w:lang w:val="ro-RO"/>
        </w:rPr>
        <w:t>ntitatea contractantă și necesare Contractantului în vederea realizării obiectului Contractului;</w:t>
      </w:r>
    </w:p>
    <w:p w:rsidR="00965398" w:rsidRPr="00C5589A" w:rsidRDefault="00965398" w:rsidP="00965398">
      <w:pPr>
        <w:numPr>
          <w:ilvl w:val="0"/>
          <w:numId w:val="4"/>
        </w:numPr>
        <w:spacing w:before="120" w:after="120" w:line="259" w:lineRule="auto"/>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Durata de valabilitate a Contractului - intervalul de timp în care prezentul Contract produce efecte, respectiv de la data intrării în vigoare a Contractului și până la epuizarea convențională, legală sau stabilita de instanța de judecata a oricărui efect pe care îl produce. Durata Contractului este egală cu durata de furnizare a Produselor, dacă aceasta din urmă este neîntreruptă. Durata Contractului este mai mare decât durata reală de furnizare a Produselor, dacă aceasta din urmă se întrerupe, din orice motiv, caz în care Durata Contractului cuprinde și intervalele de timp în care furnizarea Produselor este suspendată sau prelungită. Durata de furnizare a Produselor nu poate depăși, ca termen, limita termenului la care expiră durata Contractului.</w:t>
      </w:r>
    </w:p>
    <w:p w:rsidR="00965398" w:rsidRPr="00C5589A" w:rsidRDefault="00965398" w:rsidP="00965398">
      <w:pPr>
        <w:numPr>
          <w:ilvl w:val="0"/>
          <w:numId w:val="4"/>
        </w:numPr>
        <w:spacing w:before="120" w:after="120" w:line="259" w:lineRule="auto"/>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Contractul este considerat finalizat atunci când contractantul:</w:t>
      </w:r>
    </w:p>
    <w:p w:rsidR="00965398" w:rsidRPr="00C5589A" w:rsidRDefault="00965398" w:rsidP="008B44BA">
      <w:pPr>
        <w:numPr>
          <w:ilvl w:val="0"/>
          <w:numId w:val="5"/>
        </w:numPr>
        <w:spacing w:before="120" w:after="120" w:line="259" w:lineRule="auto"/>
        <w:ind w:hanging="153"/>
        <w:contextualSpacing/>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a realizat toate activitățile stabilite prin Contract și a prezentat toate Rezultatele, astfel cum este stabilit în Oferta sa și în Contract,</w:t>
      </w:r>
    </w:p>
    <w:p w:rsidR="00965398" w:rsidRPr="00C5589A" w:rsidRDefault="00965398" w:rsidP="008B44BA">
      <w:pPr>
        <w:numPr>
          <w:ilvl w:val="0"/>
          <w:numId w:val="5"/>
        </w:numPr>
        <w:spacing w:before="120" w:after="120" w:line="259" w:lineRule="auto"/>
        <w:ind w:left="714" w:hanging="147"/>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 xml:space="preserve">a remediat eventualele Neconformități care nu ar fi permis utilizarea Produselor de către </w:t>
      </w:r>
      <w:r w:rsidR="00133F27" w:rsidRPr="00C5589A">
        <w:rPr>
          <w:rFonts w:ascii="Times New Roman" w:eastAsia="Calibri" w:hAnsi="Times New Roman" w:cs="Times New Roman"/>
          <w:sz w:val="20"/>
          <w:szCs w:val="20"/>
          <w:lang w:val="ro-RO"/>
        </w:rPr>
        <w:t>E</w:t>
      </w:r>
      <w:r w:rsidRPr="00C5589A">
        <w:rPr>
          <w:rFonts w:ascii="Times New Roman" w:eastAsia="Calibri" w:hAnsi="Times New Roman" w:cs="Times New Roman"/>
          <w:sz w:val="20"/>
          <w:szCs w:val="20"/>
          <w:lang w:val="ro-RO"/>
        </w:rPr>
        <w:t>ntitatea contractantă, în vederea obținerii beneficiilor anticipate și îndeplinirii obiectivelor comunicate prin Caietul de Sarcini;</w:t>
      </w:r>
    </w:p>
    <w:p w:rsidR="00965398" w:rsidRPr="00C5589A" w:rsidRDefault="00965398" w:rsidP="00965398">
      <w:pPr>
        <w:numPr>
          <w:ilvl w:val="0"/>
          <w:numId w:val="4"/>
        </w:numPr>
        <w:spacing w:before="120" w:after="120" w:line="259" w:lineRule="auto"/>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rsidR="00965398" w:rsidRPr="00C5589A" w:rsidRDefault="00965398" w:rsidP="00965398">
      <w:pPr>
        <w:numPr>
          <w:ilvl w:val="0"/>
          <w:numId w:val="4"/>
        </w:numPr>
        <w:spacing w:before="120" w:after="120" w:line="259" w:lineRule="auto"/>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 xml:space="preserve">Întârziere - orice eșec al Contractantului sau al </w:t>
      </w:r>
      <w:r w:rsidR="00133F27" w:rsidRPr="00C5589A">
        <w:rPr>
          <w:rFonts w:ascii="Times New Roman" w:eastAsia="Calibri" w:hAnsi="Times New Roman" w:cs="Times New Roman"/>
          <w:sz w:val="20"/>
          <w:szCs w:val="20"/>
          <w:lang w:val="ro-RO"/>
        </w:rPr>
        <w:t>E</w:t>
      </w:r>
      <w:r w:rsidRPr="00C5589A">
        <w:rPr>
          <w:rFonts w:ascii="Times New Roman" w:eastAsia="Calibri" w:hAnsi="Times New Roman" w:cs="Times New Roman"/>
          <w:sz w:val="20"/>
          <w:szCs w:val="20"/>
          <w:lang w:val="ro-RO"/>
        </w:rPr>
        <w:t>ntității contractante de a executa orice obligații contractuale în termenul convenit;</w:t>
      </w:r>
    </w:p>
    <w:p w:rsidR="00965398" w:rsidRPr="00C5589A" w:rsidRDefault="00965398" w:rsidP="00965398">
      <w:pPr>
        <w:numPr>
          <w:ilvl w:val="0"/>
          <w:numId w:val="4"/>
        </w:numPr>
        <w:spacing w:before="120" w:after="120" w:line="259" w:lineRule="auto"/>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rsidR="00965398" w:rsidRPr="00C5589A" w:rsidRDefault="00965398" w:rsidP="00965398">
      <w:pPr>
        <w:numPr>
          <w:ilvl w:val="0"/>
          <w:numId w:val="4"/>
        </w:numPr>
        <w:spacing w:before="120" w:after="120" w:line="259" w:lineRule="auto"/>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Lună - luna calendaristică (12 luni/an);</w:t>
      </w:r>
    </w:p>
    <w:p w:rsidR="00965398" w:rsidRPr="00C5589A" w:rsidRDefault="00965398" w:rsidP="00965398">
      <w:pPr>
        <w:numPr>
          <w:ilvl w:val="0"/>
          <w:numId w:val="4"/>
        </w:numPr>
        <w:spacing w:before="120" w:after="120" w:line="259" w:lineRule="auto"/>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 xml:space="preserve">Mijloace electronice de comunicare în cadrul Contractului - echipamente electronice de procesare, inclusiv compresie digitală, și stocare a datelor emise, transmise și, respectiv, primite prin cablu, radio, mijloace </w:t>
      </w:r>
      <w:r w:rsidRPr="00C5589A">
        <w:rPr>
          <w:rFonts w:ascii="Times New Roman" w:eastAsia="Calibri" w:hAnsi="Times New Roman" w:cs="Times New Roman"/>
          <w:sz w:val="20"/>
          <w:szCs w:val="20"/>
          <w:lang w:val="ro-RO"/>
        </w:rPr>
        <w:lastRenderedPageBreak/>
        <w:t>optice sau prin alte mijloace electromagnetice și utilizate inclusiv pentru transmiterea Rezultatelor obținute în cadrul Contractului;</w:t>
      </w:r>
    </w:p>
    <w:p w:rsidR="00965398" w:rsidRPr="00C5589A" w:rsidRDefault="00965398" w:rsidP="00965398">
      <w:pPr>
        <w:numPr>
          <w:ilvl w:val="0"/>
          <w:numId w:val="4"/>
        </w:numPr>
        <w:spacing w:before="120" w:after="120" w:line="259" w:lineRule="auto"/>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Neconformitate (Neconformități) - execuția de slabă calitate sau deficiențe care încalcă siguranța, calitatea sau cerințele tehnice și/sau profesionale prevăzute de prezentul Contract și/sau de Legea aplicabilă și/sau care fac Rezultatele furnizării produselor 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Produselor care fac obiectul prezentului Contract;</w:t>
      </w:r>
    </w:p>
    <w:p w:rsidR="00965398" w:rsidRPr="00C5589A" w:rsidRDefault="00965398" w:rsidP="00965398">
      <w:pPr>
        <w:numPr>
          <w:ilvl w:val="0"/>
          <w:numId w:val="4"/>
        </w:numPr>
        <w:spacing w:before="120" w:after="120" w:line="259" w:lineRule="auto"/>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Ofertă - actul juridic prin care Contractantul și-a manifestat voința de a se angaja, din punct de vedere juridic, în acest Contract de achiziție publică/sectorială de Produse și cuprinde Propunerea Financiară, Propunerea Tehnică precum și alte documente care au fost menționate în Documentația de Atribuire;</w:t>
      </w:r>
    </w:p>
    <w:p w:rsidR="00965398" w:rsidRPr="00C5589A" w:rsidRDefault="00965398" w:rsidP="00965398">
      <w:pPr>
        <w:numPr>
          <w:ilvl w:val="0"/>
          <w:numId w:val="4"/>
        </w:numPr>
        <w:spacing w:before="120" w:after="120" w:line="259" w:lineRule="auto"/>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rsidR="00965398" w:rsidRPr="00C5589A" w:rsidRDefault="00965398" w:rsidP="00965398">
      <w:pPr>
        <w:numPr>
          <w:ilvl w:val="0"/>
          <w:numId w:val="4"/>
        </w:numPr>
        <w:spacing w:before="120" w:after="120" w:line="259" w:lineRule="auto"/>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Personal - persoanele desemnate de către Contractant sau de către oricare dintre Subcontractanți pentru îndeplinirea Contractului;</w:t>
      </w:r>
    </w:p>
    <w:p w:rsidR="00965398" w:rsidRPr="00C5589A" w:rsidRDefault="00965398" w:rsidP="00965398">
      <w:pPr>
        <w:numPr>
          <w:ilvl w:val="0"/>
          <w:numId w:val="4"/>
        </w:numPr>
        <w:spacing w:before="120" w:after="120" w:line="259" w:lineRule="auto"/>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 xml:space="preserve">Prețul Contractului - Prețul plătibil Contractantului de către </w:t>
      </w:r>
      <w:r w:rsidR="00133F27" w:rsidRPr="00C5589A">
        <w:rPr>
          <w:rFonts w:ascii="Times New Roman" w:eastAsia="Calibri" w:hAnsi="Times New Roman" w:cs="Times New Roman"/>
          <w:sz w:val="20"/>
          <w:szCs w:val="20"/>
          <w:lang w:val="ro-RO"/>
        </w:rPr>
        <w:t>E</w:t>
      </w:r>
      <w:r w:rsidRPr="00C5589A">
        <w:rPr>
          <w:rFonts w:ascii="Times New Roman" w:eastAsia="Calibri" w:hAnsi="Times New Roman" w:cs="Times New Roman"/>
          <w:sz w:val="20"/>
          <w:szCs w:val="20"/>
          <w:lang w:val="ro-RO"/>
        </w:rPr>
        <w:t>ntitatea contractantă, în baza și în conformitate cu prevederile Contractului, a ofertei Contractantului și a documentației de atribuire, pentru îndeplinirea integrală și corespunzătoare a tuturor obligațiilor asumate prin Contract;</w:t>
      </w:r>
    </w:p>
    <w:p w:rsidR="00965398" w:rsidRPr="00C5589A" w:rsidRDefault="00965398" w:rsidP="00965398">
      <w:pPr>
        <w:numPr>
          <w:ilvl w:val="0"/>
          <w:numId w:val="4"/>
        </w:numPr>
        <w:spacing w:before="120" w:after="120" w:line="259" w:lineRule="auto"/>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 xml:space="preserve">Prejudiciu – paguba produsă </w:t>
      </w:r>
      <w:r w:rsidR="00133F27" w:rsidRPr="00C5589A">
        <w:rPr>
          <w:rFonts w:ascii="Times New Roman" w:eastAsia="Calibri" w:hAnsi="Times New Roman" w:cs="Times New Roman"/>
          <w:sz w:val="20"/>
          <w:szCs w:val="20"/>
          <w:lang w:val="ro-RO"/>
        </w:rPr>
        <w:t>E</w:t>
      </w:r>
      <w:r w:rsidRPr="00C5589A">
        <w:rPr>
          <w:rFonts w:ascii="Times New Roman" w:eastAsia="Calibri" w:hAnsi="Times New Roman" w:cs="Times New Roman"/>
          <w:sz w:val="20"/>
          <w:szCs w:val="20"/>
          <w:lang w:val="ro-RO"/>
        </w:rPr>
        <w:t>ntității Contractante de către Contractant prin neexecutarea/ executarea necorespunzătoare ori cu întârziere a obligațiilor stabilite în sarcina sa, prin prezentul contract;</w:t>
      </w:r>
    </w:p>
    <w:p w:rsidR="00965398" w:rsidRPr="00C5589A" w:rsidRDefault="00965398" w:rsidP="00540943">
      <w:pPr>
        <w:numPr>
          <w:ilvl w:val="0"/>
          <w:numId w:val="4"/>
        </w:numPr>
        <w:spacing w:before="120" w:after="120" w:line="259" w:lineRule="auto"/>
        <w:ind w:hanging="437"/>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 xml:space="preserve">Proces-Verbal de Recepție a Produselor - documentul prin care sunt acceptate Produsele furnizate, întocmit de Contractant și semnat de </w:t>
      </w:r>
      <w:r w:rsidR="00133F27" w:rsidRPr="00C5589A">
        <w:rPr>
          <w:rFonts w:ascii="Times New Roman" w:eastAsia="Calibri" w:hAnsi="Times New Roman" w:cs="Times New Roman"/>
          <w:sz w:val="20"/>
          <w:szCs w:val="20"/>
          <w:lang w:val="ro-RO"/>
        </w:rPr>
        <w:t>E</w:t>
      </w:r>
      <w:r w:rsidRPr="00C5589A">
        <w:rPr>
          <w:rFonts w:ascii="Times New Roman" w:eastAsia="Calibri" w:hAnsi="Times New Roman" w:cs="Times New Roman"/>
          <w:sz w:val="20"/>
          <w:szCs w:val="20"/>
          <w:lang w:val="ro-RO"/>
        </w:rPr>
        <w:t xml:space="preserve">ntitatea contractantă, prin care acesta din urmă confirmă furnizarea Produselor în mod corespunzător de către Contractant și că acestea au fost acceptate de către </w:t>
      </w:r>
      <w:r w:rsidR="00133F27" w:rsidRPr="00C5589A">
        <w:rPr>
          <w:rFonts w:ascii="Times New Roman" w:eastAsia="Calibri" w:hAnsi="Times New Roman" w:cs="Times New Roman"/>
          <w:sz w:val="20"/>
          <w:szCs w:val="20"/>
          <w:lang w:val="ro-RO"/>
        </w:rPr>
        <w:t>E</w:t>
      </w:r>
      <w:r w:rsidRPr="00C5589A">
        <w:rPr>
          <w:rFonts w:ascii="Times New Roman" w:eastAsia="Calibri" w:hAnsi="Times New Roman" w:cs="Times New Roman"/>
          <w:sz w:val="20"/>
          <w:szCs w:val="20"/>
          <w:lang w:val="ro-RO"/>
        </w:rPr>
        <w:t>ntitatea contractantă;</w:t>
      </w:r>
    </w:p>
    <w:p w:rsidR="00965398" w:rsidRPr="00C5589A" w:rsidRDefault="00965398" w:rsidP="00965398">
      <w:pPr>
        <w:numPr>
          <w:ilvl w:val="0"/>
          <w:numId w:val="4"/>
        </w:numPr>
        <w:spacing w:before="120" w:after="120" w:line="259" w:lineRule="auto"/>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 xml:space="preserve">Recepția - reprezintă operațiunea prin care </w:t>
      </w:r>
      <w:r w:rsidR="00133F27" w:rsidRPr="00C5589A">
        <w:rPr>
          <w:rFonts w:ascii="Times New Roman" w:eastAsia="Calibri" w:hAnsi="Times New Roman" w:cs="Times New Roman"/>
          <w:sz w:val="20"/>
          <w:szCs w:val="20"/>
          <w:lang w:val="ro-RO"/>
        </w:rPr>
        <w:t>E</w:t>
      </w:r>
      <w:r w:rsidRPr="00C5589A">
        <w:rPr>
          <w:rFonts w:ascii="Times New Roman" w:eastAsia="Calibri" w:hAnsi="Times New Roman" w:cs="Times New Roman"/>
          <w:sz w:val="20"/>
          <w:szCs w:val="20"/>
          <w:lang w:val="ro-RO"/>
        </w:rPr>
        <w:t>ntitatea contractantă își exprimă acceptarea față de produsele furnizate în cadrul contractului de achiziție sectorială și pe baza căreia efectuează plata;</w:t>
      </w:r>
    </w:p>
    <w:p w:rsidR="00965398" w:rsidRPr="00C5589A" w:rsidRDefault="00965398" w:rsidP="00540943">
      <w:pPr>
        <w:numPr>
          <w:ilvl w:val="0"/>
          <w:numId w:val="4"/>
        </w:numPr>
        <w:tabs>
          <w:tab w:val="left" w:pos="709"/>
          <w:tab w:val="left" w:pos="851"/>
        </w:tabs>
        <w:spacing w:before="120" w:after="120" w:line="259" w:lineRule="auto"/>
        <w:ind w:hanging="437"/>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Rezultat/Rezultate - oricare și toate informațiile, documentele, rapoartele colectate și/sau pregătite de Contractant ca urmare a</w:t>
      </w:r>
      <w:r w:rsidR="00133F27" w:rsidRPr="00C5589A">
        <w:rPr>
          <w:rFonts w:ascii="Times New Roman" w:eastAsia="Calibri" w:hAnsi="Times New Roman" w:cs="Times New Roman"/>
          <w:sz w:val="20"/>
          <w:szCs w:val="20"/>
          <w:lang w:val="ro-RO"/>
        </w:rPr>
        <w:t xml:space="preserve"> </w:t>
      </w:r>
      <w:r w:rsidRPr="00C5589A">
        <w:rPr>
          <w:rFonts w:ascii="Times New Roman" w:eastAsia="Calibri" w:hAnsi="Times New Roman" w:cs="Times New Roman"/>
          <w:sz w:val="20"/>
          <w:szCs w:val="20"/>
          <w:lang w:val="ro-RO"/>
        </w:rPr>
        <w:t>Produselor furnizate astfel cum sunt acestea descrise în Caietul de Sarcini;</w:t>
      </w:r>
    </w:p>
    <w:p w:rsidR="00965398" w:rsidRPr="00C5589A" w:rsidRDefault="00965398" w:rsidP="00540943">
      <w:pPr>
        <w:numPr>
          <w:ilvl w:val="0"/>
          <w:numId w:val="4"/>
        </w:numPr>
        <w:spacing w:before="120" w:after="120" w:line="259" w:lineRule="auto"/>
        <w:ind w:hanging="437"/>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Scris(ă) sau în scris - orice ansamblu de cuvinte sau cifre care poate fi citit, reprodus și comunicat ulterior, stocat pe suport de hârtie, inclusiv informații transmise și stocate prin Mijloace electronice de comunicare în cadrul Contractului;</w:t>
      </w:r>
    </w:p>
    <w:p w:rsidR="00965398" w:rsidRPr="00C5589A" w:rsidRDefault="00965398" w:rsidP="00540943">
      <w:pPr>
        <w:numPr>
          <w:ilvl w:val="0"/>
          <w:numId w:val="4"/>
        </w:numPr>
        <w:spacing w:before="120" w:after="120" w:line="259" w:lineRule="auto"/>
        <w:ind w:hanging="437"/>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Standarde profesionale - cerințele profesionale legate de calitatea Produselor care ar fi respectate de către orice Contractant diligent care posedă cunoștințele și experiența necesară și pe care Contractantul este obligat să le respecte în furnizarea tuturor Produselor incluse în prezentul Contract;</w:t>
      </w:r>
    </w:p>
    <w:p w:rsidR="00965398" w:rsidRPr="00C5589A" w:rsidRDefault="00965398" w:rsidP="00540943">
      <w:pPr>
        <w:numPr>
          <w:ilvl w:val="0"/>
          <w:numId w:val="4"/>
        </w:numPr>
        <w:spacing w:before="120" w:after="120" w:line="259" w:lineRule="auto"/>
        <w:ind w:hanging="437"/>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Subcontractant - orice operator economic care nu este parte a acestui Contract și care execută și/sau furnizează anumite părți ori elemente ale Contractului ori îndeplinește activități care fac parte din obiectul Contractului, răspunzând în fața Contractantului pentru organizarea și derularea tuturor etapelor necesare în acest scop;</w:t>
      </w:r>
    </w:p>
    <w:p w:rsidR="00965398" w:rsidRPr="00C5589A" w:rsidRDefault="0093504A" w:rsidP="00540943">
      <w:pPr>
        <w:numPr>
          <w:ilvl w:val="0"/>
          <w:numId w:val="4"/>
        </w:numPr>
        <w:spacing w:before="120" w:after="120" w:line="259" w:lineRule="auto"/>
        <w:ind w:hanging="437"/>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T</w:t>
      </w:r>
      <w:r w:rsidR="00965398" w:rsidRPr="00C5589A">
        <w:rPr>
          <w:rFonts w:ascii="Times New Roman" w:eastAsia="Calibri" w:hAnsi="Times New Roman" w:cs="Times New Roman"/>
          <w:sz w:val="20"/>
          <w:szCs w:val="20"/>
          <w:lang w:val="ro-RO"/>
        </w:rPr>
        <w:t xml:space="preserve">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w:t>
      </w:r>
      <w:r w:rsidR="00176648" w:rsidRPr="00C5589A">
        <w:rPr>
          <w:rFonts w:ascii="Times New Roman" w:eastAsia="Calibri" w:hAnsi="Times New Roman" w:cs="Times New Roman"/>
          <w:sz w:val="20"/>
          <w:szCs w:val="20"/>
          <w:lang w:val="ro-RO"/>
        </w:rPr>
        <w:t>E</w:t>
      </w:r>
      <w:r w:rsidR="00965398" w:rsidRPr="00C5589A">
        <w:rPr>
          <w:rFonts w:ascii="Times New Roman" w:eastAsia="Calibri" w:hAnsi="Times New Roman" w:cs="Times New Roman"/>
          <w:sz w:val="20"/>
          <w:szCs w:val="20"/>
          <w:lang w:val="ro-RO"/>
        </w:rPr>
        <w:t>ntității contractante nu este luată în calculul termenului. Dacă ultima zi a unui termen exprimat altfel decât în ore este o zi de sărbătoare legală, o duminică sau o sâmbătă, termenul se încheie la expirarea ultimei ore a următoarei zile lucrătoare;</w:t>
      </w:r>
    </w:p>
    <w:p w:rsidR="00965398" w:rsidRDefault="00965398" w:rsidP="00965398">
      <w:pPr>
        <w:numPr>
          <w:ilvl w:val="0"/>
          <w:numId w:val="4"/>
        </w:numPr>
        <w:spacing w:before="120" w:after="120" w:line="259" w:lineRule="auto"/>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Zi - înseamnă zi calendaristică, iar anul înseamnă 365 de zile; în afara cazului în care se prevede expres că sunt zile lucrătoare.</w:t>
      </w:r>
    </w:p>
    <w:p w:rsidR="009345A2" w:rsidRPr="00C5589A" w:rsidRDefault="009345A2" w:rsidP="009345A2">
      <w:pPr>
        <w:spacing w:before="120" w:after="120" w:line="259" w:lineRule="auto"/>
        <w:ind w:left="721"/>
        <w:jc w:val="both"/>
        <w:rPr>
          <w:rFonts w:ascii="Times New Roman" w:eastAsia="Calibri" w:hAnsi="Times New Roman" w:cs="Times New Roman"/>
          <w:sz w:val="20"/>
          <w:szCs w:val="20"/>
          <w:lang w:val="ro-RO"/>
        </w:rPr>
      </w:pPr>
    </w:p>
    <w:p w:rsidR="00965398" w:rsidRPr="00C5589A" w:rsidRDefault="00965398" w:rsidP="00965398">
      <w:pPr>
        <w:numPr>
          <w:ilvl w:val="0"/>
          <w:numId w:val="1"/>
        </w:numPr>
        <w:spacing w:before="120" w:after="120" w:line="259" w:lineRule="auto"/>
        <w:jc w:val="both"/>
        <w:rPr>
          <w:rFonts w:ascii="Times New Roman" w:eastAsia="Calibri" w:hAnsi="Times New Roman" w:cs="Times New Roman"/>
          <w:b/>
          <w:sz w:val="20"/>
          <w:szCs w:val="20"/>
          <w:lang w:val="ro-RO"/>
        </w:rPr>
      </w:pPr>
      <w:r w:rsidRPr="00C5589A">
        <w:rPr>
          <w:rFonts w:ascii="Times New Roman" w:eastAsia="Calibri" w:hAnsi="Times New Roman" w:cs="Times New Roman"/>
          <w:b/>
          <w:sz w:val="20"/>
          <w:szCs w:val="20"/>
          <w:lang w:val="ro-RO"/>
        </w:rPr>
        <w:t>Interpretare</w:t>
      </w:r>
    </w:p>
    <w:p w:rsidR="00965398" w:rsidRPr="00C5589A" w:rsidRDefault="00965398" w:rsidP="00540943">
      <w:pPr>
        <w:numPr>
          <w:ilvl w:val="0"/>
          <w:numId w:val="6"/>
        </w:numPr>
        <w:spacing w:before="120" w:after="120" w:line="259" w:lineRule="auto"/>
        <w:ind w:hanging="437"/>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lastRenderedPageBreak/>
        <w:t>În prezentul Contract, cu excepția unei prevederi contrare, cuvintele la forma singular vor include forma de plural, și invers, iar cuvintele la forma de gen masculin vor include forma de gen feminin, și invers, acolo unde acest lucru este permis de context.</w:t>
      </w:r>
    </w:p>
    <w:p w:rsidR="00965398" w:rsidRPr="00C5589A" w:rsidRDefault="00965398" w:rsidP="00540943">
      <w:pPr>
        <w:numPr>
          <w:ilvl w:val="0"/>
          <w:numId w:val="6"/>
        </w:numPr>
        <w:spacing w:before="120" w:after="120" w:line="259" w:lineRule="auto"/>
        <w:ind w:hanging="437"/>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În cazul în care se constată contradicții între prevederile clauzelor contractuale și documentele achiziției, se vor aplica regulile specifice stabilite prin documentele achiziției.</w:t>
      </w:r>
    </w:p>
    <w:p w:rsidR="00965398" w:rsidRPr="00C5589A" w:rsidRDefault="00965398" w:rsidP="00965398">
      <w:pPr>
        <w:spacing w:before="120" w:after="120"/>
        <w:ind w:left="1"/>
        <w:jc w:val="both"/>
        <w:rPr>
          <w:rFonts w:ascii="Times New Roman" w:eastAsia="Calibri" w:hAnsi="Times New Roman" w:cs="Times New Roman"/>
          <w:b/>
          <w:sz w:val="20"/>
          <w:szCs w:val="20"/>
          <w:lang w:val="ro-RO"/>
        </w:rPr>
      </w:pPr>
    </w:p>
    <w:p w:rsidR="00965398" w:rsidRPr="00C5589A" w:rsidRDefault="00965398" w:rsidP="00965398">
      <w:pPr>
        <w:numPr>
          <w:ilvl w:val="0"/>
          <w:numId w:val="1"/>
        </w:numPr>
        <w:spacing w:before="120" w:after="120" w:line="259" w:lineRule="auto"/>
        <w:jc w:val="both"/>
        <w:rPr>
          <w:rFonts w:ascii="Times New Roman" w:eastAsia="Calibri" w:hAnsi="Times New Roman" w:cs="Times New Roman"/>
          <w:b/>
          <w:sz w:val="20"/>
          <w:szCs w:val="20"/>
          <w:lang w:val="ro-RO"/>
        </w:rPr>
      </w:pPr>
      <w:r w:rsidRPr="00C5589A">
        <w:rPr>
          <w:rFonts w:ascii="Times New Roman" w:eastAsia="Calibri" w:hAnsi="Times New Roman" w:cs="Times New Roman"/>
          <w:b/>
          <w:sz w:val="20"/>
          <w:szCs w:val="20"/>
          <w:lang w:val="ro-RO"/>
        </w:rPr>
        <w:t>Obiectul Contractului</w:t>
      </w:r>
    </w:p>
    <w:p w:rsidR="00965398" w:rsidRPr="00C5589A" w:rsidRDefault="00965398" w:rsidP="00540943">
      <w:pPr>
        <w:numPr>
          <w:ilvl w:val="0"/>
          <w:numId w:val="7"/>
        </w:numPr>
        <w:spacing w:before="120" w:after="120" w:line="259" w:lineRule="auto"/>
        <w:ind w:hanging="437"/>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 xml:space="preserve">Obiectul prezentului Contract îl reprezintă furnizarea </w:t>
      </w:r>
      <w:r w:rsidR="00320438" w:rsidRPr="00C5589A">
        <w:rPr>
          <w:rFonts w:ascii="Times New Roman" w:eastAsia="Calibri" w:hAnsi="Times New Roman" w:cs="Times New Roman"/>
          <w:sz w:val="20"/>
          <w:szCs w:val="20"/>
          <w:lang w:val="ro-RO"/>
        </w:rPr>
        <w:t xml:space="preserve">de </w:t>
      </w:r>
      <w:r w:rsidR="0085704F" w:rsidRPr="00D9509C">
        <w:rPr>
          <w:rFonts w:ascii="Times New Roman" w:hAnsi="Times New Roman" w:cs="Times New Roman"/>
          <w:b/>
          <w:sz w:val="20"/>
          <w:szCs w:val="20"/>
          <w:lang w:val="ro-RO"/>
        </w:rPr>
        <w:t>,,</w:t>
      </w:r>
      <w:r w:rsidR="003A277A" w:rsidRPr="00D9509C">
        <w:rPr>
          <w:rFonts w:ascii="Times New Roman" w:hAnsi="Times New Roman" w:cs="Times New Roman"/>
          <w:b/>
          <w:sz w:val="20"/>
          <w:szCs w:val="20"/>
          <w:lang w:val="ro-RO"/>
        </w:rPr>
        <w:t xml:space="preserve"> </w:t>
      </w:r>
      <w:r w:rsidR="00255848" w:rsidRPr="00D9509C">
        <w:rPr>
          <w:rFonts w:ascii="Times New Roman" w:hAnsi="Times New Roman" w:cs="Times New Roman"/>
          <w:b/>
          <w:color w:val="000000"/>
          <w:shd w:val="clear" w:color="auto" w:fill="F9F9F9"/>
        </w:rPr>
        <w:t xml:space="preserve">Agent frigorific-ecologic </w:t>
      </w:r>
      <w:r w:rsidR="00255848" w:rsidRPr="00D9509C">
        <w:rPr>
          <w:rFonts w:ascii="Times New Roman" w:hAnsi="Times New Roman" w:cs="Times New Roman"/>
          <w:b/>
        </w:rPr>
        <w:t>Freon</w:t>
      </w:r>
      <w:r w:rsidR="00255848" w:rsidRPr="00D9509C">
        <w:rPr>
          <w:rFonts w:ascii="Times New Roman" w:hAnsi="Times New Roman" w:cs="Times New Roman"/>
        </w:rPr>
        <w:t xml:space="preserve"> </w:t>
      </w:r>
      <w:r w:rsidR="00255848" w:rsidRPr="00D9509C">
        <w:rPr>
          <w:rFonts w:ascii="Times New Roman" w:hAnsi="Times New Roman" w:cs="Times New Roman"/>
          <w:b/>
        </w:rPr>
        <w:t>R134A</w:t>
      </w:r>
      <w:r w:rsidR="00255848" w:rsidRPr="00056584">
        <w:rPr>
          <w:rFonts w:ascii="Times New Roman" w:hAnsi="Times New Roman"/>
          <w:b/>
          <w:sz w:val="20"/>
          <w:szCs w:val="20"/>
          <w:lang w:val="ro-RO"/>
        </w:rPr>
        <w:t xml:space="preserve"> </w:t>
      </w:r>
      <w:r w:rsidR="0085704F" w:rsidRPr="00056584">
        <w:rPr>
          <w:rFonts w:ascii="Times New Roman" w:hAnsi="Times New Roman"/>
          <w:b/>
          <w:sz w:val="20"/>
          <w:szCs w:val="20"/>
          <w:lang w:val="ro-RO"/>
        </w:rPr>
        <w:t>"</w:t>
      </w:r>
      <w:r w:rsidR="00320438" w:rsidRPr="00056584">
        <w:rPr>
          <w:rFonts w:ascii="Times New Roman" w:eastAsia="Calibri" w:hAnsi="Times New Roman" w:cs="Times New Roman"/>
          <w:sz w:val="20"/>
          <w:szCs w:val="20"/>
          <w:lang w:val="ro-RO"/>
        </w:rPr>
        <w:t>,</w:t>
      </w:r>
      <w:r w:rsidRPr="00056584">
        <w:rPr>
          <w:rFonts w:ascii="Times New Roman" w:eastAsia="Calibri" w:hAnsi="Times New Roman" w:cs="Times New Roman"/>
          <w:sz w:val="18"/>
          <w:szCs w:val="20"/>
          <w:lang w:val="ro-RO"/>
        </w:rPr>
        <w:t xml:space="preserve"> </w:t>
      </w:r>
      <w:r w:rsidRPr="00C5589A">
        <w:rPr>
          <w:rFonts w:ascii="Times New Roman" w:eastAsia="Calibri" w:hAnsi="Times New Roman" w:cs="Times New Roman"/>
          <w:sz w:val="20"/>
          <w:szCs w:val="20"/>
          <w:lang w:val="ro-RO"/>
        </w:rPr>
        <w:t xml:space="preserve">denumite în continuare Produse, pe care Contractantul se obligă să le </w:t>
      </w:r>
      <w:r w:rsidR="00CA4382">
        <w:rPr>
          <w:rFonts w:ascii="Times New Roman" w:eastAsia="Calibri" w:hAnsi="Times New Roman" w:cs="Times New Roman"/>
          <w:sz w:val="20"/>
          <w:szCs w:val="20"/>
          <w:lang w:val="ro-RO"/>
        </w:rPr>
        <w:t>furnizeze</w:t>
      </w:r>
      <w:r w:rsidRPr="00C5589A">
        <w:rPr>
          <w:rFonts w:ascii="Times New Roman" w:eastAsia="Calibri" w:hAnsi="Times New Roman" w:cs="Times New Roman"/>
          <w:sz w:val="20"/>
          <w:szCs w:val="20"/>
          <w:lang w:val="ro-RO"/>
        </w:rPr>
        <w:t xml:space="preserve"> în conformitate cu prevederile din prezentul Contract, Caietul de sarcini, Propunerea tehnică, cu dispozițiile legale, aprobările și standardele tehnice, profesionale și de calitate în vigoare.</w:t>
      </w:r>
    </w:p>
    <w:p w:rsidR="00965398" w:rsidRPr="00C5589A" w:rsidRDefault="00965398" w:rsidP="00965398">
      <w:pPr>
        <w:spacing w:before="120" w:after="120"/>
        <w:ind w:left="1"/>
        <w:jc w:val="both"/>
        <w:rPr>
          <w:rFonts w:ascii="Times New Roman" w:eastAsia="Calibri" w:hAnsi="Times New Roman" w:cs="Times New Roman"/>
          <w:sz w:val="20"/>
          <w:szCs w:val="20"/>
          <w:lang w:val="ro-RO"/>
        </w:rPr>
      </w:pPr>
    </w:p>
    <w:p w:rsidR="00965398" w:rsidRPr="00C5589A" w:rsidRDefault="00965398" w:rsidP="00965398">
      <w:pPr>
        <w:numPr>
          <w:ilvl w:val="0"/>
          <w:numId w:val="1"/>
        </w:numPr>
        <w:spacing w:before="120" w:after="120" w:line="259" w:lineRule="auto"/>
        <w:jc w:val="both"/>
        <w:rPr>
          <w:rFonts w:ascii="Times New Roman" w:eastAsia="Calibri" w:hAnsi="Times New Roman" w:cs="Times New Roman"/>
          <w:b/>
          <w:sz w:val="20"/>
          <w:szCs w:val="20"/>
          <w:lang w:val="ro-RO"/>
        </w:rPr>
      </w:pPr>
      <w:r w:rsidRPr="00C5589A">
        <w:rPr>
          <w:rFonts w:ascii="Times New Roman" w:eastAsia="Calibri" w:hAnsi="Times New Roman" w:cs="Times New Roman"/>
          <w:b/>
          <w:sz w:val="20"/>
          <w:szCs w:val="20"/>
          <w:lang w:val="ro-RO"/>
        </w:rPr>
        <w:t>Prețul Contractului</w:t>
      </w:r>
    </w:p>
    <w:p w:rsidR="00965398" w:rsidRDefault="003A372F" w:rsidP="00540943">
      <w:pPr>
        <w:numPr>
          <w:ilvl w:val="0"/>
          <w:numId w:val="8"/>
        </w:numPr>
        <w:spacing w:before="120" w:after="120" w:line="259" w:lineRule="auto"/>
        <w:ind w:hanging="437"/>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E</w:t>
      </w:r>
      <w:r w:rsidR="00965398" w:rsidRPr="00C5589A">
        <w:rPr>
          <w:rFonts w:ascii="Times New Roman" w:eastAsia="Calibri" w:hAnsi="Times New Roman" w:cs="Times New Roman"/>
          <w:sz w:val="20"/>
          <w:szCs w:val="20"/>
          <w:lang w:val="ro-RO"/>
        </w:rPr>
        <w:t xml:space="preserve">ntitatea contractantă se obligă să plătească Contractantului Prețul total convenit prin prezentul Contract pentru achiziție sectorială a Produselor, în sumă </w:t>
      </w:r>
      <w:r w:rsidR="00056584">
        <w:rPr>
          <w:rFonts w:ascii="Times New Roman" w:eastAsia="Calibri" w:hAnsi="Times New Roman" w:cs="Times New Roman"/>
          <w:sz w:val="20"/>
          <w:szCs w:val="20"/>
          <w:lang w:val="ro-RO"/>
        </w:rPr>
        <w:t xml:space="preserve">de </w:t>
      </w:r>
      <w:r w:rsidR="007F09AA">
        <w:rPr>
          <w:rFonts w:ascii="Times New Roman" w:eastAsia="Calibri" w:hAnsi="Times New Roman" w:cs="Times New Roman"/>
          <w:sz w:val="20"/>
          <w:szCs w:val="20"/>
          <w:lang w:val="ro-RO"/>
        </w:rPr>
        <w:t>...................</w:t>
      </w:r>
      <w:r w:rsidR="00056584">
        <w:rPr>
          <w:rFonts w:ascii="Times New Roman" w:eastAsia="Calibri" w:hAnsi="Times New Roman" w:cs="Times New Roman"/>
          <w:sz w:val="20"/>
          <w:szCs w:val="20"/>
          <w:lang w:val="ro-RO"/>
        </w:rPr>
        <w:t xml:space="preserve"> </w:t>
      </w:r>
      <w:r w:rsidRPr="00C5589A">
        <w:rPr>
          <w:rFonts w:ascii="Times New Roman" w:eastAsia="Calibri" w:hAnsi="Times New Roman" w:cs="Times New Roman"/>
          <w:sz w:val="20"/>
          <w:szCs w:val="20"/>
          <w:lang w:val="ro-RO"/>
        </w:rPr>
        <w:t xml:space="preserve">lei </w:t>
      </w:r>
      <w:r w:rsidR="00965398" w:rsidRPr="00C5589A">
        <w:rPr>
          <w:rFonts w:ascii="Times New Roman" w:eastAsia="Calibri" w:hAnsi="Times New Roman" w:cs="Times New Roman"/>
          <w:sz w:val="20"/>
          <w:szCs w:val="20"/>
          <w:lang w:val="ro-RO"/>
        </w:rPr>
        <w:t>(</w:t>
      </w:r>
      <w:r w:rsidRPr="00C5589A">
        <w:rPr>
          <w:rFonts w:ascii="Times New Roman" w:eastAsia="Calibri" w:hAnsi="Times New Roman" w:cs="Times New Roman"/>
          <w:sz w:val="20"/>
          <w:szCs w:val="20"/>
          <w:lang w:val="ro-RO"/>
        </w:rPr>
        <w:t>[</w:t>
      </w:r>
      <w:r w:rsidRPr="00C5589A">
        <w:rPr>
          <w:rFonts w:ascii="Times New Roman" w:eastAsia="Calibri" w:hAnsi="Times New Roman" w:cs="Times New Roman"/>
          <w:color w:val="FF0000"/>
          <w:sz w:val="20"/>
          <w:szCs w:val="20"/>
          <w:lang w:val="ro-RO"/>
        </w:rPr>
        <w:t>valoarea în litere</w:t>
      </w:r>
      <w:r w:rsidRPr="00C5589A">
        <w:rPr>
          <w:rFonts w:ascii="Times New Roman" w:eastAsia="Calibri" w:hAnsi="Times New Roman" w:cs="Times New Roman"/>
          <w:sz w:val="20"/>
          <w:szCs w:val="20"/>
          <w:lang w:val="ro-RO"/>
        </w:rPr>
        <w:t>] lei</w:t>
      </w:r>
      <w:r w:rsidR="00965398" w:rsidRPr="00C5589A">
        <w:rPr>
          <w:rFonts w:ascii="Times New Roman" w:eastAsia="Calibri" w:hAnsi="Times New Roman" w:cs="Times New Roman"/>
          <w:sz w:val="20"/>
          <w:szCs w:val="20"/>
          <w:lang w:val="ro-RO"/>
        </w:rPr>
        <w:t>), la care se adaugă TVA în valoare de [</w:t>
      </w:r>
      <w:r w:rsidR="00965398" w:rsidRPr="00C5589A">
        <w:rPr>
          <w:rFonts w:ascii="Times New Roman" w:eastAsia="Calibri" w:hAnsi="Times New Roman" w:cs="Times New Roman"/>
          <w:color w:val="FF0000"/>
          <w:sz w:val="20"/>
          <w:szCs w:val="20"/>
          <w:lang w:val="ro-RO"/>
        </w:rPr>
        <w:t>valoarea în cifre</w:t>
      </w:r>
      <w:r w:rsidRPr="00C5589A">
        <w:rPr>
          <w:rFonts w:ascii="Times New Roman" w:eastAsia="Calibri" w:hAnsi="Times New Roman" w:cs="Times New Roman"/>
          <w:sz w:val="20"/>
          <w:szCs w:val="20"/>
          <w:lang w:val="ro-RO"/>
        </w:rPr>
        <w:t>] lei</w:t>
      </w:r>
      <w:r w:rsidR="00965398" w:rsidRPr="00C5589A">
        <w:rPr>
          <w:rFonts w:ascii="Times New Roman" w:eastAsia="Calibri" w:hAnsi="Times New Roman" w:cs="Times New Roman"/>
          <w:sz w:val="20"/>
          <w:szCs w:val="20"/>
          <w:lang w:val="ro-RO"/>
        </w:rPr>
        <w:t xml:space="preserve"> ([</w:t>
      </w:r>
      <w:r w:rsidR="00965398" w:rsidRPr="00C5589A">
        <w:rPr>
          <w:rFonts w:ascii="Times New Roman" w:eastAsia="Calibri" w:hAnsi="Times New Roman" w:cs="Times New Roman"/>
          <w:color w:val="FF0000"/>
          <w:sz w:val="20"/>
          <w:szCs w:val="20"/>
          <w:lang w:val="ro-RO"/>
        </w:rPr>
        <w:t>valoarea în litere</w:t>
      </w:r>
      <w:r w:rsidRPr="00C5589A">
        <w:rPr>
          <w:rFonts w:ascii="Times New Roman" w:eastAsia="Calibri" w:hAnsi="Times New Roman" w:cs="Times New Roman"/>
          <w:sz w:val="20"/>
          <w:szCs w:val="20"/>
          <w:lang w:val="ro-RO"/>
        </w:rPr>
        <w:t>] lei</w:t>
      </w:r>
      <w:r w:rsidR="00965398" w:rsidRPr="00C5589A">
        <w:rPr>
          <w:rFonts w:ascii="Times New Roman" w:eastAsia="Calibri" w:hAnsi="Times New Roman" w:cs="Times New Roman"/>
          <w:sz w:val="20"/>
          <w:szCs w:val="20"/>
          <w:lang w:val="ro-RO"/>
        </w:rPr>
        <w:t>), conform prevederilor legale.</w:t>
      </w:r>
    </w:p>
    <w:p w:rsidR="001B58F6" w:rsidRDefault="00DF4D27" w:rsidP="00540943">
      <w:pPr>
        <w:numPr>
          <w:ilvl w:val="0"/>
          <w:numId w:val="8"/>
        </w:numPr>
        <w:spacing w:before="120" w:after="120" w:line="259" w:lineRule="auto"/>
        <w:ind w:hanging="437"/>
        <w:jc w:val="both"/>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 xml:space="preserve">Pretul unitar pentru </w:t>
      </w:r>
      <w:r w:rsidR="001B58F6">
        <w:rPr>
          <w:rFonts w:ascii="Times New Roman" w:eastAsia="Calibri" w:hAnsi="Times New Roman" w:cs="Times New Roman"/>
          <w:sz w:val="20"/>
          <w:szCs w:val="20"/>
          <w:lang w:val="ro-RO"/>
        </w:rPr>
        <w:t>produs este:</w:t>
      </w:r>
    </w:p>
    <w:tbl>
      <w:tblPr>
        <w:tblW w:w="8973" w:type="dxa"/>
        <w:jc w:val="center"/>
        <w:tblLook w:val="04A0" w:firstRow="1" w:lastRow="0" w:firstColumn="1" w:lastColumn="0" w:noHBand="0" w:noVBand="1"/>
      </w:tblPr>
      <w:tblGrid>
        <w:gridCol w:w="857"/>
        <w:gridCol w:w="3269"/>
        <w:gridCol w:w="681"/>
        <w:gridCol w:w="1016"/>
        <w:gridCol w:w="885"/>
        <w:gridCol w:w="2265"/>
      </w:tblGrid>
      <w:tr w:rsidR="001B58F6" w:rsidRPr="000B202D" w:rsidTr="003643C4">
        <w:trPr>
          <w:trHeight w:val="555"/>
          <w:jc w:val="center"/>
        </w:trPr>
        <w:tc>
          <w:tcPr>
            <w:tcW w:w="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58F6" w:rsidRPr="000B202D" w:rsidRDefault="001B58F6" w:rsidP="001B58F6">
            <w:pPr>
              <w:spacing w:after="0" w:line="240" w:lineRule="auto"/>
              <w:jc w:val="center"/>
              <w:rPr>
                <w:rFonts w:ascii="Times New Roman" w:eastAsia="Times New Roman" w:hAnsi="Times New Roman" w:cs="Times New Roman"/>
                <w:b/>
                <w:bCs/>
                <w:color w:val="000000"/>
                <w:sz w:val="20"/>
                <w:szCs w:val="20"/>
                <w:lang w:val="en-US"/>
              </w:rPr>
            </w:pPr>
            <w:r w:rsidRPr="000B202D">
              <w:rPr>
                <w:rFonts w:ascii="Times New Roman" w:eastAsia="Times New Roman" w:hAnsi="Times New Roman" w:cs="Times New Roman"/>
                <w:b/>
                <w:bCs/>
                <w:color w:val="000000"/>
                <w:sz w:val="20"/>
                <w:szCs w:val="20"/>
                <w:lang w:val="en-US"/>
              </w:rPr>
              <w:t>Nr.crt.</w:t>
            </w:r>
          </w:p>
        </w:tc>
        <w:tc>
          <w:tcPr>
            <w:tcW w:w="3269" w:type="dxa"/>
            <w:tcBorders>
              <w:top w:val="single" w:sz="4" w:space="0" w:color="auto"/>
              <w:left w:val="nil"/>
              <w:bottom w:val="single" w:sz="4" w:space="0" w:color="auto"/>
              <w:right w:val="single" w:sz="4" w:space="0" w:color="auto"/>
            </w:tcBorders>
            <w:shd w:val="clear" w:color="auto" w:fill="auto"/>
            <w:noWrap/>
            <w:vAlign w:val="center"/>
            <w:hideMark/>
          </w:tcPr>
          <w:p w:rsidR="001B58F6" w:rsidRPr="000B202D" w:rsidRDefault="001B58F6" w:rsidP="001B58F6">
            <w:pPr>
              <w:spacing w:after="0" w:line="240" w:lineRule="auto"/>
              <w:jc w:val="center"/>
              <w:rPr>
                <w:rFonts w:ascii="Times New Roman" w:eastAsia="Times New Roman" w:hAnsi="Times New Roman" w:cs="Times New Roman"/>
                <w:b/>
                <w:bCs/>
                <w:color w:val="000000"/>
                <w:sz w:val="20"/>
                <w:szCs w:val="20"/>
                <w:lang w:val="en-US"/>
              </w:rPr>
            </w:pPr>
            <w:r w:rsidRPr="000B202D">
              <w:rPr>
                <w:rFonts w:ascii="Times New Roman" w:eastAsia="Times New Roman" w:hAnsi="Times New Roman" w:cs="Times New Roman"/>
                <w:b/>
                <w:bCs/>
                <w:color w:val="000000"/>
                <w:sz w:val="20"/>
                <w:szCs w:val="20"/>
                <w:lang w:val="en-US"/>
              </w:rPr>
              <w:t>Denumire produs</w:t>
            </w:r>
          </w:p>
        </w:tc>
        <w:tc>
          <w:tcPr>
            <w:tcW w:w="681" w:type="dxa"/>
            <w:tcBorders>
              <w:top w:val="single" w:sz="4" w:space="0" w:color="auto"/>
              <w:left w:val="nil"/>
              <w:bottom w:val="single" w:sz="4" w:space="0" w:color="auto"/>
              <w:right w:val="single" w:sz="4" w:space="0" w:color="auto"/>
            </w:tcBorders>
            <w:shd w:val="clear" w:color="auto" w:fill="auto"/>
            <w:noWrap/>
            <w:vAlign w:val="center"/>
            <w:hideMark/>
          </w:tcPr>
          <w:p w:rsidR="001B58F6" w:rsidRPr="000B202D" w:rsidRDefault="001B58F6" w:rsidP="001B58F6">
            <w:pPr>
              <w:spacing w:after="0" w:line="240" w:lineRule="auto"/>
              <w:jc w:val="center"/>
              <w:rPr>
                <w:rFonts w:ascii="Times New Roman" w:eastAsia="Times New Roman" w:hAnsi="Times New Roman" w:cs="Times New Roman"/>
                <w:b/>
                <w:bCs/>
                <w:color w:val="000000"/>
                <w:sz w:val="20"/>
                <w:szCs w:val="20"/>
                <w:lang w:val="en-US"/>
              </w:rPr>
            </w:pPr>
            <w:r w:rsidRPr="000B202D">
              <w:rPr>
                <w:rFonts w:ascii="Times New Roman" w:eastAsia="Times New Roman" w:hAnsi="Times New Roman" w:cs="Times New Roman"/>
                <w:b/>
                <w:bCs/>
                <w:color w:val="000000"/>
                <w:sz w:val="20"/>
                <w:szCs w:val="20"/>
                <w:lang w:val="en-US"/>
              </w:rPr>
              <w:t>U.M.</w:t>
            </w:r>
          </w:p>
        </w:tc>
        <w:tc>
          <w:tcPr>
            <w:tcW w:w="1016" w:type="dxa"/>
            <w:tcBorders>
              <w:top w:val="single" w:sz="4" w:space="0" w:color="auto"/>
              <w:left w:val="nil"/>
              <w:bottom w:val="single" w:sz="4" w:space="0" w:color="auto"/>
              <w:right w:val="single" w:sz="4" w:space="0" w:color="auto"/>
            </w:tcBorders>
            <w:shd w:val="clear" w:color="auto" w:fill="auto"/>
            <w:noWrap/>
            <w:vAlign w:val="center"/>
            <w:hideMark/>
          </w:tcPr>
          <w:p w:rsidR="001B58F6" w:rsidRPr="000B202D" w:rsidRDefault="001B58F6" w:rsidP="001B58F6">
            <w:pPr>
              <w:spacing w:after="0" w:line="240" w:lineRule="auto"/>
              <w:jc w:val="center"/>
              <w:rPr>
                <w:rFonts w:ascii="Times New Roman" w:eastAsia="Times New Roman" w:hAnsi="Times New Roman" w:cs="Times New Roman"/>
                <w:b/>
                <w:bCs/>
                <w:color w:val="000000"/>
                <w:sz w:val="20"/>
                <w:szCs w:val="20"/>
                <w:lang w:val="en-US"/>
              </w:rPr>
            </w:pPr>
            <w:r w:rsidRPr="000B202D">
              <w:rPr>
                <w:rFonts w:ascii="Times New Roman" w:eastAsia="Times New Roman" w:hAnsi="Times New Roman" w:cs="Times New Roman"/>
                <w:b/>
                <w:bCs/>
                <w:color w:val="000000"/>
                <w:sz w:val="20"/>
                <w:szCs w:val="20"/>
                <w:lang w:val="en-US"/>
              </w:rPr>
              <w:t>Cantitate</w:t>
            </w:r>
          </w:p>
        </w:tc>
        <w:tc>
          <w:tcPr>
            <w:tcW w:w="885" w:type="dxa"/>
            <w:tcBorders>
              <w:top w:val="single" w:sz="4" w:space="0" w:color="auto"/>
              <w:left w:val="nil"/>
              <w:bottom w:val="single" w:sz="4" w:space="0" w:color="auto"/>
              <w:right w:val="single" w:sz="4" w:space="0" w:color="auto"/>
            </w:tcBorders>
            <w:shd w:val="clear" w:color="auto" w:fill="auto"/>
            <w:vAlign w:val="center"/>
            <w:hideMark/>
          </w:tcPr>
          <w:p w:rsidR="001B58F6" w:rsidRPr="000B202D" w:rsidRDefault="001B58F6" w:rsidP="001B58F6">
            <w:pPr>
              <w:spacing w:after="0" w:line="240" w:lineRule="auto"/>
              <w:jc w:val="center"/>
              <w:rPr>
                <w:rFonts w:ascii="Times New Roman" w:eastAsia="Times New Roman" w:hAnsi="Times New Roman" w:cs="Times New Roman"/>
                <w:b/>
                <w:bCs/>
                <w:color w:val="000000"/>
                <w:sz w:val="20"/>
                <w:szCs w:val="20"/>
                <w:lang w:val="en-US"/>
              </w:rPr>
            </w:pPr>
            <w:r w:rsidRPr="000B202D">
              <w:rPr>
                <w:rFonts w:ascii="Times New Roman" w:eastAsia="Times New Roman" w:hAnsi="Times New Roman" w:cs="Times New Roman"/>
                <w:b/>
                <w:bCs/>
                <w:color w:val="000000"/>
                <w:sz w:val="20"/>
                <w:szCs w:val="20"/>
                <w:lang w:val="en-US"/>
              </w:rPr>
              <w:t>P.U.        (lei</w:t>
            </w:r>
            <w:r w:rsidR="00183A71">
              <w:rPr>
                <w:rFonts w:ascii="Times New Roman" w:eastAsia="Times New Roman" w:hAnsi="Times New Roman" w:cs="Times New Roman"/>
                <w:b/>
                <w:bCs/>
                <w:color w:val="000000"/>
                <w:sz w:val="20"/>
                <w:szCs w:val="20"/>
                <w:lang w:val="en-US"/>
              </w:rPr>
              <w:t xml:space="preserve"> fara TVA</w:t>
            </w:r>
            <w:r w:rsidRPr="000B202D">
              <w:rPr>
                <w:rFonts w:ascii="Times New Roman" w:eastAsia="Times New Roman" w:hAnsi="Times New Roman" w:cs="Times New Roman"/>
                <w:b/>
                <w:bCs/>
                <w:color w:val="000000"/>
                <w:sz w:val="20"/>
                <w:szCs w:val="20"/>
                <w:lang w:val="en-US"/>
              </w:rPr>
              <w:t>)</w:t>
            </w:r>
          </w:p>
        </w:tc>
        <w:tc>
          <w:tcPr>
            <w:tcW w:w="2265" w:type="dxa"/>
            <w:tcBorders>
              <w:top w:val="single" w:sz="4" w:space="0" w:color="auto"/>
              <w:left w:val="nil"/>
              <w:bottom w:val="single" w:sz="4" w:space="0" w:color="auto"/>
              <w:right w:val="single" w:sz="4" w:space="0" w:color="auto"/>
            </w:tcBorders>
            <w:shd w:val="clear" w:color="auto" w:fill="auto"/>
            <w:vAlign w:val="center"/>
            <w:hideMark/>
          </w:tcPr>
          <w:p w:rsidR="001B58F6" w:rsidRPr="000B202D" w:rsidRDefault="001B58F6" w:rsidP="001B58F6">
            <w:pPr>
              <w:spacing w:after="0" w:line="240" w:lineRule="auto"/>
              <w:jc w:val="center"/>
              <w:rPr>
                <w:rFonts w:ascii="Times New Roman" w:eastAsia="Times New Roman" w:hAnsi="Times New Roman" w:cs="Times New Roman"/>
                <w:b/>
                <w:bCs/>
                <w:color w:val="000000"/>
                <w:sz w:val="20"/>
                <w:szCs w:val="20"/>
                <w:lang w:val="en-US"/>
              </w:rPr>
            </w:pPr>
            <w:r w:rsidRPr="000B202D">
              <w:rPr>
                <w:rFonts w:ascii="Times New Roman" w:eastAsia="Times New Roman" w:hAnsi="Times New Roman" w:cs="Times New Roman"/>
                <w:b/>
                <w:bCs/>
                <w:color w:val="000000"/>
                <w:sz w:val="20"/>
                <w:szCs w:val="20"/>
                <w:lang w:val="en-US"/>
              </w:rPr>
              <w:t>Total valoare               (lei</w:t>
            </w:r>
            <w:r w:rsidR="00183A71">
              <w:rPr>
                <w:rFonts w:ascii="Times New Roman" w:eastAsia="Times New Roman" w:hAnsi="Times New Roman" w:cs="Times New Roman"/>
                <w:b/>
                <w:bCs/>
                <w:color w:val="000000"/>
                <w:sz w:val="20"/>
                <w:szCs w:val="20"/>
                <w:lang w:val="en-US"/>
              </w:rPr>
              <w:t xml:space="preserve"> fara TVA</w:t>
            </w:r>
            <w:r w:rsidRPr="000B202D">
              <w:rPr>
                <w:rFonts w:ascii="Times New Roman" w:eastAsia="Times New Roman" w:hAnsi="Times New Roman" w:cs="Times New Roman"/>
                <w:b/>
                <w:bCs/>
                <w:color w:val="000000"/>
                <w:sz w:val="20"/>
                <w:szCs w:val="20"/>
                <w:lang w:val="en-US"/>
              </w:rPr>
              <w:t>)</w:t>
            </w:r>
          </w:p>
        </w:tc>
      </w:tr>
      <w:tr w:rsidR="001B58F6" w:rsidRPr="000B202D" w:rsidTr="003643C4">
        <w:trPr>
          <w:trHeight w:val="315"/>
          <w:jc w:val="center"/>
        </w:trPr>
        <w:tc>
          <w:tcPr>
            <w:tcW w:w="8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58F6" w:rsidRPr="000B202D" w:rsidRDefault="003643C4" w:rsidP="001B58F6">
            <w:pPr>
              <w:spacing w:after="0" w:line="240" w:lineRule="auto"/>
              <w:jc w:val="center"/>
              <w:rPr>
                <w:rFonts w:ascii="Times New Roman" w:eastAsia="Times New Roman" w:hAnsi="Times New Roman" w:cs="Times New Roman"/>
                <w:b/>
                <w:bCs/>
                <w:color w:val="000000"/>
                <w:sz w:val="20"/>
                <w:szCs w:val="20"/>
                <w:lang w:val="en-US"/>
              </w:rPr>
            </w:pPr>
            <w:r>
              <w:rPr>
                <w:rFonts w:ascii="Times New Roman" w:eastAsia="Times New Roman" w:hAnsi="Times New Roman" w:cs="Times New Roman"/>
                <w:b/>
                <w:bCs/>
                <w:color w:val="000000"/>
                <w:sz w:val="20"/>
                <w:szCs w:val="20"/>
                <w:lang w:val="en-US"/>
              </w:rPr>
              <w:t>0</w:t>
            </w:r>
          </w:p>
        </w:tc>
        <w:tc>
          <w:tcPr>
            <w:tcW w:w="3269" w:type="dxa"/>
            <w:tcBorders>
              <w:top w:val="single" w:sz="4" w:space="0" w:color="auto"/>
              <w:left w:val="single" w:sz="4" w:space="0" w:color="auto"/>
              <w:bottom w:val="single" w:sz="4" w:space="0" w:color="auto"/>
              <w:right w:val="single" w:sz="4" w:space="0" w:color="auto"/>
            </w:tcBorders>
            <w:shd w:val="clear" w:color="auto" w:fill="auto"/>
            <w:vAlign w:val="bottom"/>
          </w:tcPr>
          <w:p w:rsidR="001B58F6" w:rsidRPr="000B202D" w:rsidRDefault="001B58F6" w:rsidP="001B58F6">
            <w:pPr>
              <w:spacing w:after="0" w:line="240" w:lineRule="auto"/>
              <w:jc w:val="center"/>
              <w:rPr>
                <w:rFonts w:ascii="Times New Roman" w:eastAsia="Times New Roman" w:hAnsi="Times New Roman" w:cs="Times New Roman"/>
                <w:b/>
                <w:bCs/>
                <w:color w:val="000000"/>
                <w:sz w:val="20"/>
                <w:szCs w:val="20"/>
                <w:lang w:val="en-US"/>
              </w:rPr>
            </w:pPr>
            <w:r w:rsidRPr="000B202D">
              <w:rPr>
                <w:rFonts w:ascii="Times New Roman" w:eastAsia="Times New Roman" w:hAnsi="Times New Roman" w:cs="Times New Roman"/>
                <w:b/>
                <w:bCs/>
                <w:color w:val="000000"/>
                <w:sz w:val="20"/>
                <w:szCs w:val="20"/>
                <w:lang w:val="en-US"/>
              </w:rPr>
              <w:t>1</w:t>
            </w:r>
          </w:p>
        </w:tc>
        <w:tc>
          <w:tcPr>
            <w:tcW w:w="681" w:type="dxa"/>
            <w:tcBorders>
              <w:top w:val="single" w:sz="4" w:space="0" w:color="auto"/>
              <w:left w:val="single" w:sz="4" w:space="0" w:color="auto"/>
              <w:bottom w:val="single" w:sz="4" w:space="0" w:color="auto"/>
              <w:right w:val="single" w:sz="4" w:space="0" w:color="auto"/>
            </w:tcBorders>
            <w:shd w:val="clear" w:color="auto" w:fill="auto"/>
            <w:vAlign w:val="bottom"/>
          </w:tcPr>
          <w:p w:rsidR="001B58F6" w:rsidRPr="000B202D" w:rsidRDefault="001B58F6" w:rsidP="001B58F6">
            <w:pPr>
              <w:spacing w:after="0" w:line="240" w:lineRule="auto"/>
              <w:jc w:val="center"/>
              <w:rPr>
                <w:rFonts w:ascii="Times New Roman" w:eastAsia="Times New Roman" w:hAnsi="Times New Roman" w:cs="Times New Roman"/>
                <w:b/>
                <w:bCs/>
                <w:color w:val="000000"/>
                <w:sz w:val="20"/>
                <w:szCs w:val="20"/>
                <w:lang w:val="en-US"/>
              </w:rPr>
            </w:pPr>
            <w:r w:rsidRPr="000B202D">
              <w:rPr>
                <w:rFonts w:ascii="Times New Roman" w:eastAsia="Times New Roman" w:hAnsi="Times New Roman" w:cs="Times New Roman"/>
                <w:b/>
                <w:bCs/>
                <w:color w:val="000000"/>
                <w:sz w:val="20"/>
                <w:szCs w:val="20"/>
                <w:lang w:val="en-US"/>
              </w:rPr>
              <w:t>2</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bottom"/>
          </w:tcPr>
          <w:p w:rsidR="001B58F6" w:rsidRPr="000B202D" w:rsidRDefault="001B58F6" w:rsidP="001B58F6">
            <w:pPr>
              <w:spacing w:after="0" w:line="240" w:lineRule="auto"/>
              <w:jc w:val="center"/>
              <w:rPr>
                <w:rFonts w:ascii="Times New Roman" w:eastAsia="Times New Roman" w:hAnsi="Times New Roman" w:cs="Times New Roman"/>
                <w:b/>
                <w:bCs/>
                <w:color w:val="000000"/>
                <w:sz w:val="20"/>
                <w:szCs w:val="20"/>
                <w:lang w:val="en-US"/>
              </w:rPr>
            </w:pPr>
            <w:r w:rsidRPr="000B202D">
              <w:rPr>
                <w:rFonts w:ascii="Times New Roman" w:eastAsia="Times New Roman" w:hAnsi="Times New Roman" w:cs="Times New Roman"/>
                <w:b/>
                <w:bCs/>
                <w:color w:val="000000"/>
                <w:sz w:val="20"/>
                <w:szCs w:val="20"/>
                <w:lang w:val="en-US"/>
              </w:rPr>
              <w:t>3</w:t>
            </w:r>
          </w:p>
        </w:tc>
        <w:tc>
          <w:tcPr>
            <w:tcW w:w="885" w:type="dxa"/>
            <w:tcBorders>
              <w:top w:val="single" w:sz="4" w:space="0" w:color="auto"/>
              <w:left w:val="single" w:sz="4" w:space="0" w:color="auto"/>
              <w:bottom w:val="single" w:sz="4" w:space="0" w:color="auto"/>
              <w:right w:val="single" w:sz="4" w:space="0" w:color="auto"/>
            </w:tcBorders>
            <w:shd w:val="clear" w:color="auto" w:fill="auto"/>
            <w:vAlign w:val="bottom"/>
          </w:tcPr>
          <w:p w:rsidR="001B58F6" w:rsidRPr="000B202D" w:rsidRDefault="001B58F6" w:rsidP="001B58F6">
            <w:pPr>
              <w:spacing w:after="0" w:line="240" w:lineRule="auto"/>
              <w:jc w:val="center"/>
              <w:rPr>
                <w:rFonts w:ascii="Times New Roman" w:eastAsia="Times New Roman" w:hAnsi="Times New Roman" w:cs="Times New Roman"/>
                <w:b/>
                <w:bCs/>
                <w:color w:val="000000"/>
                <w:sz w:val="20"/>
                <w:szCs w:val="20"/>
                <w:lang w:val="en-US"/>
              </w:rPr>
            </w:pPr>
            <w:r w:rsidRPr="000B202D">
              <w:rPr>
                <w:rFonts w:ascii="Times New Roman" w:eastAsia="Times New Roman" w:hAnsi="Times New Roman" w:cs="Times New Roman"/>
                <w:b/>
                <w:bCs/>
                <w:color w:val="000000"/>
                <w:sz w:val="20"/>
                <w:szCs w:val="20"/>
                <w:lang w:val="en-US"/>
              </w:rPr>
              <w:t>4</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bottom"/>
          </w:tcPr>
          <w:p w:rsidR="001B58F6" w:rsidRPr="000B202D" w:rsidRDefault="001B58F6" w:rsidP="001B58F6">
            <w:pPr>
              <w:spacing w:after="0" w:line="240" w:lineRule="auto"/>
              <w:jc w:val="center"/>
              <w:rPr>
                <w:rFonts w:ascii="Times New Roman" w:eastAsia="Times New Roman" w:hAnsi="Times New Roman" w:cs="Times New Roman"/>
                <w:b/>
                <w:bCs/>
                <w:color w:val="000000"/>
                <w:sz w:val="20"/>
                <w:szCs w:val="20"/>
                <w:lang w:val="en-US"/>
              </w:rPr>
            </w:pPr>
            <w:r w:rsidRPr="000B202D">
              <w:rPr>
                <w:rFonts w:ascii="Times New Roman" w:eastAsia="Times New Roman" w:hAnsi="Times New Roman" w:cs="Times New Roman"/>
                <w:b/>
                <w:bCs/>
                <w:color w:val="000000"/>
                <w:sz w:val="20"/>
                <w:szCs w:val="20"/>
                <w:lang w:val="en-US"/>
              </w:rPr>
              <w:t>5(3*4)</w:t>
            </w:r>
          </w:p>
        </w:tc>
      </w:tr>
      <w:tr w:rsidR="007F09AA" w:rsidRPr="000B202D" w:rsidTr="00D9509C">
        <w:trPr>
          <w:trHeight w:val="147"/>
          <w:jc w:val="center"/>
        </w:trPr>
        <w:tc>
          <w:tcPr>
            <w:tcW w:w="857" w:type="dxa"/>
            <w:tcBorders>
              <w:top w:val="nil"/>
              <w:left w:val="single" w:sz="4" w:space="0" w:color="auto"/>
              <w:bottom w:val="single" w:sz="4" w:space="0" w:color="auto"/>
              <w:right w:val="single" w:sz="4" w:space="0" w:color="auto"/>
            </w:tcBorders>
            <w:shd w:val="clear" w:color="auto" w:fill="auto"/>
            <w:noWrap/>
            <w:vAlign w:val="center"/>
          </w:tcPr>
          <w:p w:rsidR="007F09AA" w:rsidRPr="00D9509C" w:rsidRDefault="007F09AA" w:rsidP="007F09AA">
            <w:pPr>
              <w:spacing w:after="0" w:line="240" w:lineRule="auto"/>
              <w:jc w:val="center"/>
              <w:rPr>
                <w:rFonts w:ascii="Times New Roman" w:eastAsia="Times New Roman" w:hAnsi="Times New Roman" w:cs="Times New Roman"/>
                <w:color w:val="000000"/>
                <w:sz w:val="20"/>
                <w:szCs w:val="20"/>
                <w:lang w:val="en-US"/>
              </w:rPr>
            </w:pPr>
            <w:r w:rsidRPr="00D9509C">
              <w:rPr>
                <w:rFonts w:ascii="Times New Roman" w:eastAsia="Times New Roman" w:hAnsi="Times New Roman" w:cs="Times New Roman"/>
                <w:color w:val="000000"/>
                <w:sz w:val="20"/>
                <w:szCs w:val="20"/>
                <w:lang w:val="en-US"/>
              </w:rPr>
              <w:t>1.</w:t>
            </w:r>
          </w:p>
        </w:tc>
        <w:tc>
          <w:tcPr>
            <w:tcW w:w="3269" w:type="dxa"/>
            <w:tcBorders>
              <w:top w:val="nil"/>
              <w:left w:val="nil"/>
              <w:bottom w:val="single" w:sz="4" w:space="0" w:color="auto"/>
              <w:right w:val="single" w:sz="4" w:space="0" w:color="auto"/>
            </w:tcBorders>
            <w:shd w:val="clear" w:color="auto" w:fill="auto"/>
            <w:noWrap/>
            <w:vAlign w:val="center"/>
          </w:tcPr>
          <w:p w:rsidR="007F09AA" w:rsidRPr="00D9509C" w:rsidRDefault="00D9509C" w:rsidP="007F09AA">
            <w:pPr>
              <w:jc w:val="center"/>
              <w:rPr>
                <w:rFonts w:ascii="Times New Roman" w:hAnsi="Times New Roman" w:cs="Times New Roman"/>
                <w:color w:val="000000"/>
                <w:lang w:val="en-US"/>
              </w:rPr>
            </w:pPr>
            <w:r w:rsidRPr="00D9509C">
              <w:rPr>
                <w:rFonts w:ascii="Times New Roman" w:hAnsi="Times New Roman" w:cs="Times New Roman"/>
                <w:b/>
                <w:color w:val="000000"/>
                <w:shd w:val="clear" w:color="auto" w:fill="F9F9F9"/>
              </w:rPr>
              <w:t xml:space="preserve">Agent frigorific-ecologic </w:t>
            </w:r>
            <w:r w:rsidRPr="00D9509C">
              <w:rPr>
                <w:rFonts w:ascii="Times New Roman" w:hAnsi="Times New Roman" w:cs="Times New Roman"/>
                <w:b/>
              </w:rPr>
              <w:t>Freon</w:t>
            </w:r>
            <w:r w:rsidRPr="00D9509C">
              <w:rPr>
                <w:rFonts w:ascii="Times New Roman" w:hAnsi="Times New Roman" w:cs="Times New Roman"/>
              </w:rPr>
              <w:t xml:space="preserve"> </w:t>
            </w:r>
            <w:r w:rsidRPr="00D9509C">
              <w:rPr>
                <w:rFonts w:ascii="Times New Roman" w:hAnsi="Times New Roman" w:cs="Times New Roman"/>
                <w:b/>
              </w:rPr>
              <w:t>R134A</w:t>
            </w:r>
          </w:p>
        </w:tc>
        <w:tc>
          <w:tcPr>
            <w:tcW w:w="681" w:type="dxa"/>
            <w:tcBorders>
              <w:top w:val="nil"/>
              <w:left w:val="nil"/>
              <w:bottom w:val="single" w:sz="4" w:space="0" w:color="auto"/>
              <w:right w:val="single" w:sz="4" w:space="0" w:color="auto"/>
            </w:tcBorders>
            <w:shd w:val="clear" w:color="auto" w:fill="auto"/>
            <w:noWrap/>
            <w:vAlign w:val="center"/>
          </w:tcPr>
          <w:p w:rsidR="007F09AA" w:rsidRPr="003E658C" w:rsidRDefault="00D9509C" w:rsidP="007F09AA">
            <w:pPr>
              <w:jc w:val="center"/>
              <w:rPr>
                <w:rFonts w:ascii="Times New Roman" w:hAnsi="Times New Roman" w:cs="Times New Roman"/>
                <w:b/>
                <w:color w:val="000000"/>
                <w:lang w:val="en-US"/>
              </w:rPr>
            </w:pPr>
            <w:r w:rsidRPr="003E658C">
              <w:rPr>
                <w:rFonts w:ascii="Times New Roman" w:hAnsi="Times New Roman" w:cs="Times New Roman"/>
                <w:b/>
                <w:color w:val="000000"/>
                <w:lang w:val="en-US"/>
              </w:rPr>
              <w:t>kg</w:t>
            </w:r>
          </w:p>
        </w:tc>
        <w:tc>
          <w:tcPr>
            <w:tcW w:w="1016" w:type="dxa"/>
            <w:tcBorders>
              <w:top w:val="nil"/>
              <w:left w:val="nil"/>
              <w:bottom w:val="single" w:sz="4" w:space="0" w:color="auto"/>
              <w:right w:val="single" w:sz="4" w:space="0" w:color="auto"/>
            </w:tcBorders>
            <w:shd w:val="clear" w:color="auto" w:fill="auto"/>
            <w:noWrap/>
            <w:vAlign w:val="center"/>
          </w:tcPr>
          <w:p w:rsidR="007F09AA" w:rsidRPr="003E658C" w:rsidRDefault="00D9509C" w:rsidP="007F09AA">
            <w:pPr>
              <w:jc w:val="center"/>
              <w:rPr>
                <w:rFonts w:ascii="Times New Roman" w:hAnsi="Times New Roman" w:cs="Times New Roman"/>
                <w:b/>
                <w:color w:val="000000"/>
                <w:lang w:val="en-US"/>
              </w:rPr>
            </w:pPr>
            <w:r w:rsidRPr="003E658C">
              <w:rPr>
                <w:rFonts w:ascii="Times New Roman" w:hAnsi="Times New Roman" w:cs="Times New Roman"/>
                <w:b/>
                <w:color w:val="000000"/>
                <w:lang w:val="en-US"/>
              </w:rPr>
              <w:t>2.200</w:t>
            </w:r>
          </w:p>
        </w:tc>
        <w:tc>
          <w:tcPr>
            <w:tcW w:w="885" w:type="dxa"/>
            <w:tcBorders>
              <w:top w:val="nil"/>
              <w:left w:val="nil"/>
              <w:bottom w:val="single" w:sz="4" w:space="0" w:color="auto"/>
              <w:right w:val="single" w:sz="4" w:space="0" w:color="auto"/>
            </w:tcBorders>
            <w:shd w:val="clear" w:color="auto" w:fill="auto"/>
            <w:noWrap/>
            <w:vAlign w:val="center"/>
          </w:tcPr>
          <w:p w:rsidR="007F09AA" w:rsidRPr="00D9509C" w:rsidRDefault="007F09AA" w:rsidP="007F09AA">
            <w:pPr>
              <w:spacing w:after="0" w:line="240" w:lineRule="auto"/>
              <w:jc w:val="center"/>
              <w:rPr>
                <w:rFonts w:ascii="Times New Roman" w:eastAsia="Times New Roman" w:hAnsi="Times New Roman" w:cs="Times New Roman"/>
                <w:color w:val="000000"/>
                <w:sz w:val="20"/>
                <w:szCs w:val="20"/>
                <w:lang w:val="en-US"/>
              </w:rPr>
            </w:pPr>
          </w:p>
        </w:tc>
        <w:tc>
          <w:tcPr>
            <w:tcW w:w="2265" w:type="dxa"/>
            <w:tcBorders>
              <w:top w:val="nil"/>
              <w:left w:val="nil"/>
              <w:bottom w:val="single" w:sz="4" w:space="0" w:color="auto"/>
              <w:right w:val="single" w:sz="4" w:space="0" w:color="auto"/>
            </w:tcBorders>
            <w:shd w:val="clear" w:color="auto" w:fill="auto"/>
            <w:noWrap/>
            <w:vAlign w:val="center"/>
          </w:tcPr>
          <w:p w:rsidR="007F09AA" w:rsidRPr="00D9509C" w:rsidRDefault="007F09AA" w:rsidP="007F09AA">
            <w:pPr>
              <w:spacing w:after="0" w:line="240" w:lineRule="auto"/>
              <w:jc w:val="center"/>
              <w:rPr>
                <w:rFonts w:ascii="Times New Roman" w:eastAsia="Times New Roman" w:hAnsi="Times New Roman" w:cs="Times New Roman"/>
                <w:color w:val="000000"/>
                <w:sz w:val="20"/>
                <w:szCs w:val="20"/>
                <w:lang w:val="en-US"/>
              </w:rPr>
            </w:pPr>
          </w:p>
        </w:tc>
      </w:tr>
      <w:tr w:rsidR="007F09AA" w:rsidRPr="000B202D" w:rsidTr="003643C4">
        <w:trPr>
          <w:trHeight w:val="319"/>
          <w:jc w:val="center"/>
        </w:trPr>
        <w:tc>
          <w:tcPr>
            <w:tcW w:w="857" w:type="dxa"/>
            <w:tcBorders>
              <w:top w:val="nil"/>
              <w:left w:val="single" w:sz="4" w:space="0" w:color="auto"/>
              <w:bottom w:val="single" w:sz="4" w:space="0" w:color="auto"/>
              <w:right w:val="single" w:sz="4" w:space="0" w:color="auto"/>
            </w:tcBorders>
            <w:shd w:val="clear" w:color="auto" w:fill="auto"/>
            <w:noWrap/>
            <w:vAlign w:val="bottom"/>
          </w:tcPr>
          <w:p w:rsidR="007F09AA" w:rsidRPr="000B202D" w:rsidRDefault="007F09AA" w:rsidP="007F09AA">
            <w:pPr>
              <w:spacing w:after="0" w:line="240" w:lineRule="auto"/>
              <w:rPr>
                <w:rFonts w:ascii="Times New Roman" w:eastAsia="Times New Roman" w:hAnsi="Times New Roman" w:cs="Times New Roman"/>
                <w:color w:val="000000"/>
                <w:sz w:val="20"/>
                <w:szCs w:val="20"/>
                <w:lang w:val="en-US"/>
              </w:rPr>
            </w:pPr>
          </w:p>
        </w:tc>
        <w:tc>
          <w:tcPr>
            <w:tcW w:w="5851" w:type="dxa"/>
            <w:gridSpan w:val="4"/>
            <w:tcBorders>
              <w:top w:val="single" w:sz="4" w:space="0" w:color="auto"/>
              <w:left w:val="nil"/>
              <w:bottom w:val="single" w:sz="4" w:space="0" w:color="auto"/>
              <w:right w:val="single" w:sz="4" w:space="0" w:color="auto"/>
            </w:tcBorders>
            <w:shd w:val="clear" w:color="auto" w:fill="auto"/>
            <w:vAlign w:val="center"/>
            <w:hideMark/>
          </w:tcPr>
          <w:p w:rsidR="007F09AA" w:rsidRPr="000B202D" w:rsidRDefault="007F09AA" w:rsidP="007F09AA">
            <w:pPr>
              <w:spacing w:after="0" w:line="240" w:lineRule="auto"/>
              <w:jc w:val="right"/>
              <w:rPr>
                <w:rFonts w:ascii="Times New Roman" w:eastAsia="Times New Roman" w:hAnsi="Times New Roman" w:cs="Times New Roman"/>
                <w:b/>
                <w:bCs/>
                <w:sz w:val="20"/>
                <w:szCs w:val="20"/>
                <w:lang w:val="en-US"/>
              </w:rPr>
            </w:pPr>
            <w:r w:rsidRPr="000B202D">
              <w:rPr>
                <w:rFonts w:ascii="Times New Roman" w:eastAsia="Times New Roman" w:hAnsi="Times New Roman" w:cs="Times New Roman"/>
                <w:b/>
                <w:bCs/>
                <w:sz w:val="20"/>
                <w:szCs w:val="20"/>
                <w:lang w:val="en-US"/>
              </w:rPr>
              <w:t>TOTAL</w:t>
            </w:r>
            <w:r w:rsidR="00183A71">
              <w:rPr>
                <w:rFonts w:ascii="Times New Roman" w:eastAsia="Times New Roman" w:hAnsi="Times New Roman" w:cs="Times New Roman"/>
                <w:b/>
                <w:bCs/>
                <w:sz w:val="20"/>
                <w:szCs w:val="20"/>
                <w:lang w:val="en-US"/>
              </w:rPr>
              <w:t>, lei fara T.V.A.</w:t>
            </w:r>
          </w:p>
        </w:tc>
        <w:tc>
          <w:tcPr>
            <w:tcW w:w="2265" w:type="dxa"/>
            <w:tcBorders>
              <w:top w:val="nil"/>
              <w:left w:val="nil"/>
              <w:bottom w:val="single" w:sz="4" w:space="0" w:color="auto"/>
              <w:right w:val="single" w:sz="4" w:space="0" w:color="auto"/>
            </w:tcBorders>
            <w:shd w:val="clear" w:color="auto" w:fill="auto"/>
            <w:noWrap/>
            <w:vAlign w:val="bottom"/>
          </w:tcPr>
          <w:p w:rsidR="007F09AA" w:rsidRPr="000B202D" w:rsidRDefault="007F09AA" w:rsidP="007F09AA">
            <w:pPr>
              <w:spacing w:after="0" w:line="240" w:lineRule="auto"/>
              <w:jc w:val="center"/>
              <w:rPr>
                <w:rFonts w:ascii="Times New Roman" w:eastAsia="Times New Roman" w:hAnsi="Times New Roman" w:cs="Times New Roman"/>
                <w:b/>
                <w:bCs/>
                <w:color w:val="000000"/>
                <w:sz w:val="20"/>
                <w:szCs w:val="20"/>
                <w:lang w:val="en-US"/>
              </w:rPr>
            </w:pPr>
          </w:p>
        </w:tc>
      </w:tr>
    </w:tbl>
    <w:p w:rsidR="001B58F6" w:rsidRDefault="001B58F6" w:rsidP="007F09AA">
      <w:pPr>
        <w:spacing w:after="0" w:line="259" w:lineRule="auto"/>
        <w:ind w:left="720"/>
        <w:jc w:val="both"/>
        <w:rPr>
          <w:rFonts w:ascii="Times New Roman" w:eastAsia="Calibri" w:hAnsi="Times New Roman" w:cs="Times New Roman"/>
          <w:sz w:val="20"/>
          <w:szCs w:val="20"/>
          <w:lang w:val="ro-RO"/>
        </w:rPr>
      </w:pPr>
    </w:p>
    <w:p w:rsidR="00965398" w:rsidRDefault="00965398" w:rsidP="007F09AA">
      <w:pPr>
        <w:numPr>
          <w:ilvl w:val="0"/>
          <w:numId w:val="8"/>
        </w:numPr>
        <w:spacing w:after="0" w:line="259" w:lineRule="auto"/>
        <w:ind w:left="720" w:hanging="437"/>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Prețul Contractului este ferm.</w:t>
      </w:r>
    </w:p>
    <w:p w:rsidR="00965398" w:rsidRPr="00C5589A" w:rsidRDefault="00965398" w:rsidP="00540943">
      <w:pPr>
        <w:numPr>
          <w:ilvl w:val="0"/>
          <w:numId w:val="8"/>
        </w:numPr>
        <w:spacing w:before="120" w:after="120" w:line="259" w:lineRule="auto"/>
        <w:ind w:hanging="437"/>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Prin excepție de la prevederile pct. 4.</w:t>
      </w:r>
      <w:r w:rsidR="00526E31">
        <w:rPr>
          <w:rFonts w:ascii="Times New Roman" w:eastAsia="Calibri" w:hAnsi="Times New Roman" w:cs="Times New Roman"/>
          <w:sz w:val="20"/>
          <w:szCs w:val="20"/>
          <w:lang w:val="ro-RO"/>
        </w:rPr>
        <w:t>3</w:t>
      </w:r>
      <w:r w:rsidRPr="00C5589A">
        <w:rPr>
          <w:rFonts w:ascii="Times New Roman" w:eastAsia="Calibri" w:hAnsi="Times New Roman" w:cs="Times New Roman"/>
          <w:sz w:val="20"/>
          <w:szCs w:val="20"/>
          <w:lang w:val="ro-RO"/>
        </w:rPr>
        <w:t xml:space="preserve">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rsidR="00965398" w:rsidRPr="00C5589A" w:rsidRDefault="00965398" w:rsidP="00965398">
      <w:pPr>
        <w:spacing w:before="120" w:after="120"/>
        <w:jc w:val="both"/>
        <w:rPr>
          <w:rFonts w:ascii="Times New Roman" w:eastAsia="Calibri" w:hAnsi="Times New Roman" w:cs="Times New Roman"/>
          <w:sz w:val="20"/>
          <w:szCs w:val="20"/>
          <w:lang w:val="ro-RO"/>
        </w:rPr>
      </w:pPr>
    </w:p>
    <w:p w:rsidR="00965398" w:rsidRPr="00C5589A" w:rsidRDefault="00965398" w:rsidP="00965398">
      <w:pPr>
        <w:numPr>
          <w:ilvl w:val="0"/>
          <w:numId w:val="1"/>
        </w:numPr>
        <w:spacing w:before="120" w:after="120" w:line="259" w:lineRule="auto"/>
        <w:jc w:val="both"/>
        <w:rPr>
          <w:rFonts w:ascii="Times New Roman" w:eastAsia="Calibri" w:hAnsi="Times New Roman" w:cs="Times New Roman"/>
          <w:b/>
          <w:sz w:val="20"/>
          <w:szCs w:val="20"/>
          <w:lang w:val="ro-RO"/>
        </w:rPr>
      </w:pPr>
      <w:r w:rsidRPr="00C5589A">
        <w:rPr>
          <w:rFonts w:ascii="Times New Roman" w:eastAsia="Calibri" w:hAnsi="Times New Roman" w:cs="Times New Roman"/>
          <w:b/>
          <w:sz w:val="20"/>
          <w:szCs w:val="20"/>
          <w:lang w:val="ro-RO"/>
        </w:rPr>
        <w:t>Durata Contractului</w:t>
      </w:r>
    </w:p>
    <w:p w:rsidR="00965398" w:rsidRPr="00C5589A" w:rsidRDefault="00965398" w:rsidP="00540943">
      <w:pPr>
        <w:numPr>
          <w:ilvl w:val="0"/>
          <w:numId w:val="9"/>
        </w:numPr>
        <w:spacing w:before="120" w:after="120" w:line="259" w:lineRule="auto"/>
        <w:ind w:hanging="437"/>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 xml:space="preserve">Durata prezentului Contract </w:t>
      </w:r>
      <w:r w:rsidR="002D155C" w:rsidRPr="00C5589A">
        <w:rPr>
          <w:rFonts w:ascii="Times New Roman" w:eastAsia="Calibri" w:hAnsi="Times New Roman" w:cs="Times New Roman"/>
          <w:sz w:val="20"/>
          <w:szCs w:val="20"/>
          <w:lang w:val="ro-RO"/>
        </w:rPr>
        <w:t xml:space="preserve">este de </w:t>
      </w:r>
      <w:r w:rsidR="002D155C" w:rsidRPr="007F09AA">
        <w:rPr>
          <w:rFonts w:ascii="Times New Roman" w:eastAsia="Calibri" w:hAnsi="Times New Roman" w:cs="Times New Roman"/>
          <w:b/>
          <w:sz w:val="20"/>
          <w:szCs w:val="20"/>
          <w:lang w:val="ro-RO"/>
        </w:rPr>
        <w:t>12 luni</w:t>
      </w:r>
      <w:r w:rsidR="002D155C" w:rsidRPr="00C5589A">
        <w:rPr>
          <w:rFonts w:ascii="Times New Roman" w:eastAsia="Calibri" w:hAnsi="Times New Roman" w:cs="Times New Roman"/>
          <w:sz w:val="20"/>
          <w:szCs w:val="20"/>
          <w:lang w:val="ro-RO"/>
        </w:rPr>
        <w:t xml:space="preserve"> </w:t>
      </w:r>
      <w:r w:rsidRPr="00C5589A">
        <w:rPr>
          <w:rFonts w:ascii="Times New Roman" w:eastAsia="Calibri" w:hAnsi="Times New Roman" w:cs="Times New Roman"/>
          <w:sz w:val="20"/>
          <w:szCs w:val="20"/>
          <w:lang w:val="ro-RO"/>
        </w:rPr>
        <w:t xml:space="preserve">de la data </w:t>
      </w:r>
      <w:r w:rsidR="007F09AA">
        <w:rPr>
          <w:rFonts w:ascii="Times New Roman" w:eastAsia="Calibri" w:hAnsi="Times New Roman" w:cs="Times New Roman"/>
          <w:sz w:val="20"/>
          <w:szCs w:val="20"/>
          <w:lang w:val="ro-RO"/>
        </w:rPr>
        <w:t>semn</w:t>
      </w:r>
      <w:r w:rsidRPr="00C5589A">
        <w:rPr>
          <w:rFonts w:ascii="Times New Roman" w:eastAsia="Calibri" w:hAnsi="Times New Roman" w:cs="Times New Roman"/>
          <w:sz w:val="20"/>
          <w:szCs w:val="20"/>
          <w:lang w:val="ro-RO"/>
        </w:rPr>
        <w:t>ării</w:t>
      </w:r>
      <w:r w:rsidR="007F09AA">
        <w:rPr>
          <w:rFonts w:ascii="Times New Roman" w:eastAsia="Calibri" w:hAnsi="Times New Roman" w:cs="Times New Roman"/>
          <w:sz w:val="20"/>
          <w:szCs w:val="20"/>
          <w:lang w:val="ro-RO"/>
        </w:rPr>
        <w:t xml:space="preserve"> </w:t>
      </w:r>
      <w:r w:rsidR="007F09AA" w:rsidRPr="00C5589A">
        <w:rPr>
          <w:rFonts w:ascii="Times New Roman" w:eastAsia="Calibri" w:hAnsi="Times New Roman" w:cs="Times New Roman"/>
          <w:sz w:val="20"/>
          <w:szCs w:val="20"/>
          <w:lang w:val="ro-RO"/>
        </w:rPr>
        <w:t>și</w:t>
      </w:r>
      <w:r w:rsidRPr="00C5589A">
        <w:rPr>
          <w:rFonts w:ascii="Times New Roman" w:eastAsia="Calibri" w:hAnsi="Times New Roman" w:cs="Times New Roman"/>
          <w:sz w:val="20"/>
          <w:szCs w:val="20"/>
          <w:lang w:val="ro-RO"/>
        </w:rPr>
        <w:t xml:space="preserve"> </w:t>
      </w:r>
      <w:r w:rsidRPr="007F09AA">
        <w:rPr>
          <w:rFonts w:ascii="Times New Roman" w:eastAsia="Calibri" w:hAnsi="Times New Roman" w:cs="Times New Roman"/>
          <w:sz w:val="20"/>
          <w:szCs w:val="20"/>
          <w:lang w:val="ro-RO"/>
        </w:rPr>
        <w:t>î</w:t>
      </w:r>
      <w:r w:rsidR="007F09AA" w:rsidRPr="007F09AA">
        <w:rPr>
          <w:rFonts w:ascii="Times New Roman" w:eastAsia="Calibri" w:hAnsi="Times New Roman" w:cs="Times New Roman"/>
          <w:sz w:val="20"/>
          <w:szCs w:val="20"/>
          <w:lang w:val="ro-RO"/>
        </w:rPr>
        <w:t>nregistr</w:t>
      </w:r>
      <w:r w:rsidR="007F09AA" w:rsidRPr="00C5589A">
        <w:rPr>
          <w:rFonts w:ascii="Times New Roman" w:eastAsia="Calibri" w:hAnsi="Times New Roman" w:cs="Times New Roman"/>
          <w:sz w:val="20"/>
          <w:szCs w:val="20"/>
          <w:lang w:val="ro-RO"/>
        </w:rPr>
        <w:t>ă</w:t>
      </w:r>
      <w:r w:rsidR="007F09AA" w:rsidRPr="007F09AA">
        <w:rPr>
          <w:rFonts w:ascii="Times New Roman" w:eastAsia="Calibri" w:hAnsi="Times New Roman" w:cs="Times New Roman"/>
          <w:sz w:val="20"/>
          <w:szCs w:val="20"/>
          <w:lang w:val="ro-RO"/>
        </w:rPr>
        <w:t>rii acestuia</w:t>
      </w:r>
      <w:r w:rsidRPr="00C5589A">
        <w:rPr>
          <w:rFonts w:ascii="Times New Roman" w:eastAsia="Calibri" w:hAnsi="Times New Roman" w:cs="Times New Roman"/>
          <w:sz w:val="20"/>
          <w:szCs w:val="20"/>
          <w:lang w:val="ro-RO"/>
        </w:rPr>
        <w:t xml:space="preserve"> și se finalizează la data de îndeplinirii obligațiilor contractuale în sarcina Părților.</w:t>
      </w:r>
    </w:p>
    <w:p w:rsidR="00965398" w:rsidRPr="00C5589A" w:rsidRDefault="00965398" w:rsidP="00540943">
      <w:pPr>
        <w:numPr>
          <w:ilvl w:val="0"/>
          <w:numId w:val="9"/>
        </w:numPr>
        <w:spacing w:before="120" w:after="120" w:line="259" w:lineRule="auto"/>
        <w:ind w:hanging="437"/>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Contractul intră în vigoare la data semnării acestuia de către ambele părți</w:t>
      </w:r>
      <w:r w:rsidR="002D155C" w:rsidRPr="00C5589A">
        <w:rPr>
          <w:rFonts w:ascii="Times New Roman" w:eastAsia="Calibri" w:hAnsi="Times New Roman" w:cs="Times New Roman"/>
          <w:sz w:val="20"/>
          <w:szCs w:val="20"/>
          <w:lang w:val="ro-RO"/>
        </w:rPr>
        <w:t xml:space="preserve"> si constituirea garantiei de buna executie conform art.</w:t>
      </w:r>
      <w:r w:rsidR="009D1314">
        <w:rPr>
          <w:rFonts w:ascii="Times New Roman" w:eastAsia="Calibri" w:hAnsi="Times New Roman" w:cs="Times New Roman"/>
          <w:sz w:val="20"/>
          <w:szCs w:val="20"/>
          <w:lang w:val="ro-RO"/>
        </w:rPr>
        <w:t xml:space="preserve"> </w:t>
      </w:r>
      <w:r w:rsidR="002D155C" w:rsidRPr="00C5589A">
        <w:rPr>
          <w:rFonts w:ascii="Times New Roman" w:eastAsia="Calibri" w:hAnsi="Times New Roman" w:cs="Times New Roman"/>
          <w:sz w:val="20"/>
          <w:szCs w:val="20"/>
          <w:lang w:val="ro-RO"/>
        </w:rPr>
        <w:t>9</w:t>
      </w:r>
      <w:r w:rsidRPr="00C5589A">
        <w:rPr>
          <w:rFonts w:ascii="Times New Roman" w:eastAsia="Calibri" w:hAnsi="Times New Roman" w:cs="Times New Roman"/>
          <w:sz w:val="20"/>
          <w:szCs w:val="20"/>
          <w:lang w:val="ro-RO"/>
        </w:rPr>
        <w:t>.</w:t>
      </w:r>
    </w:p>
    <w:p w:rsidR="005767D4" w:rsidRPr="00056584" w:rsidRDefault="005767D4" w:rsidP="00540943">
      <w:pPr>
        <w:numPr>
          <w:ilvl w:val="0"/>
          <w:numId w:val="9"/>
        </w:numPr>
        <w:spacing w:before="120" w:after="120" w:line="259" w:lineRule="auto"/>
        <w:ind w:hanging="437"/>
        <w:jc w:val="both"/>
        <w:rPr>
          <w:rFonts w:ascii="Times New Roman" w:eastAsia="Calibri" w:hAnsi="Times New Roman" w:cs="Times New Roman"/>
          <w:sz w:val="20"/>
          <w:szCs w:val="20"/>
          <w:lang w:val="ro-RO"/>
        </w:rPr>
      </w:pPr>
      <w:r w:rsidRPr="00056584">
        <w:rPr>
          <w:rFonts w:ascii="Times New Roman" w:eastAsia="Calibri" w:hAnsi="Times New Roman" w:cs="Times New Roman"/>
          <w:sz w:val="20"/>
          <w:szCs w:val="20"/>
          <w:lang w:val="ro-RO"/>
        </w:rPr>
        <w:t>Furnizarea produselor se va face esalonat</w:t>
      </w:r>
      <w:r w:rsidR="00E04F36" w:rsidRPr="00056584">
        <w:rPr>
          <w:rFonts w:ascii="Times New Roman" w:eastAsia="Calibri" w:hAnsi="Times New Roman" w:cs="Times New Roman"/>
          <w:sz w:val="20"/>
          <w:szCs w:val="20"/>
          <w:lang w:val="ro-RO"/>
        </w:rPr>
        <w:t xml:space="preserve"> in functie de necesitati</w:t>
      </w:r>
      <w:r w:rsidRPr="00056584">
        <w:rPr>
          <w:rFonts w:ascii="Times New Roman" w:eastAsia="Calibri" w:hAnsi="Times New Roman" w:cs="Times New Roman"/>
          <w:sz w:val="20"/>
          <w:szCs w:val="20"/>
          <w:lang w:val="ro-RO"/>
        </w:rPr>
        <w:t>, pe baza comenzilor emise de entitatea contractanta.</w:t>
      </w:r>
    </w:p>
    <w:p w:rsidR="00E04F36" w:rsidRDefault="00E04F36" w:rsidP="00540943">
      <w:pPr>
        <w:numPr>
          <w:ilvl w:val="0"/>
          <w:numId w:val="9"/>
        </w:numPr>
        <w:spacing w:before="120" w:after="120" w:line="259" w:lineRule="auto"/>
        <w:ind w:hanging="437"/>
        <w:jc w:val="both"/>
        <w:rPr>
          <w:rFonts w:ascii="Times New Roman" w:eastAsia="Calibri" w:hAnsi="Times New Roman" w:cs="Times New Roman"/>
          <w:sz w:val="20"/>
          <w:szCs w:val="20"/>
          <w:lang w:val="ro-RO"/>
        </w:rPr>
      </w:pPr>
      <w:r w:rsidRPr="00056584">
        <w:rPr>
          <w:rFonts w:ascii="Times New Roman" w:eastAsia="Calibri" w:hAnsi="Times New Roman" w:cs="Times New Roman"/>
          <w:sz w:val="20"/>
          <w:szCs w:val="20"/>
          <w:lang w:val="ro-RO"/>
        </w:rPr>
        <w:t xml:space="preserve">Termenul de livrare a produselor este de </w:t>
      </w:r>
      <w:r w:rsidR="00183A71">
        <w:rPr>
          <w:rFonts w:ascii="Times New Roman" w:eastAsia="Calibri" w:hAnsi="Times New Roman" w:cs="Times New Roman"/>
          <w:sz w:val="20"/>
          <w:szCs w:val="20"/>
          <w:lang w:val="ro-RO"/>
        </w:rPr>
        <w:t>3</w:t>
      </w:r>
      <w:r w:rsidR="00056584" w:rsidRPr="00056584">
        <w:rPr>
          <w:rFonts w:ascii="Times New Roman" w:eastAsia="Calibri" w:hAnsi="Times New Roman" w:cs="Times New Roman"/>
          <w:sz w:val="20"/>
          <w:szCs w:val="20"/>
          <w:lang w:val="ro-RO"/>
        </w:rPr>
        <w:t xml:space="preserve"> zile</w:t>
      </w:r>
      <w:r w:rsidRPr="00056584">
        <w:rPr>
          <w:rFonts w:ascii="Times New Roman" w:eastAsia="Calibri" w:hAnsi="Times New Roman" w:cs="Times New Roman"/>
          <w:sz w:val="20"/>
          <w:szCs w:val="20"/>
          <w:lang w:val="ro-RO"/>
        </w:rPr>
        <w:t xml:space="preserve"> de la emiterea comenzii ferme</w:t>
      </w:r>
      <w:r w:rsidR="000B202D">
        <w:rPr>
          <w:rFonts w:ascii="Times New Roman" w:eastAsia="Calibri" w:hAnsi="Times New Roman" w:cs="Times New Roman"/>
          <w:sz w:val="20"/>
          <w:szCs w:val="20"/>
          <w:lang w:val="ro-RO"/>
        </w:rPr>
        <w:t xml:space="preserve"> (se vor lua in calcul zile lucratoare)</w:t>
      </w:r>
      <w:r w:rsidR="000B202D" w:rsidRPr="00901625">
        <w:rPr>
          <w:rFonts w:ascii="Times New Roman" w:eastAsia="Calibri" w:hAnsi="Times New Roman" w:cs="Times New Roman"/>
          <w:sz w:val="20"/>
          <w:szCs w:val="20"/>
          <w:lang w:val="ro-RO"/>
        </w:rPr>
        <w:t>.</w:t>
      </w:r>
      <w:r w:rsidRPr="00056584">
        <w:rPr>
          <w:rFonts w:ascii="Times New Roman" w:eastAsia="Calibri" w:hAnsi="Times New Roman" w:cs="Times New Roman"/>
          <w:sz w:val="20"/>
          <w:szCs w:val="20"/>
          <w:lang w:val="ro-RO"/>
        </w:rPr>
        <w:t>.</w:t>
      </w:r>
    </w:p>
    <w:p w:rsidR="00056584" w:rsidRPr="00056584" w:rsidRDefault="00056584" w:rsidP="00540943">
      <w:pPr>
        <w:numPr>
          <w:ilvl w:val="0"/>
          <w:numId w:val="9"/>
        </w:numPr>
        <w:spacing w:before="120" w:after="120" w:line="259" w:lineRule="auto"/>
        <w:ind w:hanging="437"/>
        <w:jc w:val="both"/>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 xml:space="preserve">Daca pe parcursul indeplinirii contractului, furnizorul nu respecta livrarea produselor, acesta are obligatia de a notifica, in timp util, achizitorului: modificarea datei/perioadelor de furnizare si se face cu acordul partilor, prin act aditional. </w:t>
      </w:r>
    </w:p>
    <w:p w:rsidR="00965398" w:rsidRDefault="00965398" w:rsidP="00965398">
      <w:pPr>
        <w:spacing w:before="120" w:after="120"/>
        <w:ind w:left="1"/>
        <w:jc w:val="both"/>
        <w:rPr>
          <w:rFonts w:ascii="Times New Roman" w:eastAsia="Calibri" w:hAnsi="Times New Roman" w:cs="Times New Roman"/>
          <w:sz w:val="20"/>
          <w:szCs w:val="20"/>
          <w:lang w:val="ro-RO"/>
        </w:rPr>
      </w:pPr>
    </w:p>
    <w:p w:rsidR="00965398" w:rsidRPr="00C5589A" w:rsidRDefault="00965398" w:rsidP="00965398">
      <w:pPr>
        <w:numPr>
          <w:ilvl w:val="0"/>
          <w:numId w:val="1"/>
        </w:numPr>
        <w:spacing w:before="120" w:after="120" w:line="259" w:lineRule="auto"/>
        <w:jc w:val="both"/>
        <w:rPr>
          <w:rFonts w:ascii="Times New Roman" w:eastAsia="Calibri" w:hAnsi="Times New Roman" w:cs="Times New Roman"/>
          <w:b/>
          <w:sz w:val="20"/>
          <w:szCs w:val="20"/>
          <w:lang w:val="ro-RO"/>
        </w:rPr>
      </w:pPr>
      <w:r w:rsidRPr="00C5589A">
        <w:rPr>
          <w:rFonts w:ascii="Times New Roman" w:eastAsia="Calibri" w:hAnsi="Times New Roman" w:cs="Times New Roman"/>
          <w:b/>
          <w:sz w:val="20"/>
          <w:szCs w:val="20"/>
          <w:lang w:val="ro-RO"/>
        </w:rPr>
        <w:t>Documentele Contractului</w:t>
      </w:r>
    </w:p>
    <w:p w:rsidR="00965398" w:rsidRPr="00C5589A" w:rsidRDefault="00965398" w:rsidP="00540943">
      <w:pPr>
        <w:numPr>
          <w:ilvl w:val="0"/>
          <w:numId w:val="10"/>
        </w:numPr>
        <w:spacing w:before="120" w:after="120" w:line="259" w:lineRule="auto"/>
        <w:ind w:hanging="437"/>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lastRenderedPageBreak/>
        <w:t>Documentele prezentului Contract sunt:</w:t>
      </w:r>
    </w:p>
    <w:p w:rsidR="00965398" w:rsidRPr="00C5589A" w:rsidRDefault="00965398" w:rsidP="00965398">
      <w:pPr>
        <w:numPr>
          <w:ilvl w:val="0"/>
          <w:numId w:val="11"/>
        </w:numPr>
        <w:spacing w:before="120" w:after="120" w:line="259" w:lineRule="auto"/>
        <w:contextualSpacing/>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Caietul de sarcini, inclusiv, dacă este cazul, clarificările și/sau măsurile de remediere aduse până la depunerea ofertelor ce privesc aspectele tehnice și financiare;</w:t>
      </w:r>
    </w:p>
    <w:p w:rsidR="00965398" w:rsidRPr="00C5589A" w:rsidRDefault="00965398" w:rsidP="00965398">
      <w:pPr>
        <w:numPr>
          <w:ilvl w:val="0"/>
          <w:numId w:val="11"/>
        </w:numPr>
        <w:spacing w:before="120" w:after="120" w:line="259" w:lineRule="auto"/>
        <w:contextualSpacing/>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Propunerea tehnică, inclusiv, dacă este cazul, clarificările din perioada de evaluare;</w:t>
      </w:r>
    </w:p>
    <w:p w:rsidR="00965398" w:rsidRPr="00C5589A" w:rsidRDefault="00965398" w:rsidP="00965398">
      <w:pPr>
        <w:numPr>
          <w:ilvl w:val="0"/>
          <w:numId w:val="11"/>
        </w:numPr>
        <w:spacing w:before="120" w:after="120" w:line="259" w:lineRule="auto"/>
        <w:contextualSpacing/>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Propunerea financiară, inclusiv, dacă este cazul, clarificările din perioada de evaluare;</w:t>
      </w:r>
    </w:p>
    <w:p w:rsidR="00965398" w:rsidRPr="00C5589A" w:rsidRDefault="00965398" w:rsidP="00965398">
      <w:pPr>
        <w:numPr>
          <w:ilvl w:val="0"/>
          <w:numId w:val="11"/>
        </w:numPr>
        <w:spacing w:before="120" w:after="120" w:line="259" w:lineRule="auto"/>
        <w:contextualSpacing/>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 xml:space="preserve">Angajamentul ferm de susținere din partea unui terț, dacă este cazul </w:t>
      </w:r>
      <w:r w:rsidR="00320438" w:rsidRPr="00C5589A">
        <w:rPr>
          <w:rFonts w:ascii="Times New Roman" w:eastAsia="Calibri" w:hAnsi="Times New Roman" w:cs="Times New Roman"/>
          <w:sz w:val="20"/>
          <w:szCs w:val="20"/>
          <w:lang w:val="ro-RO"/>
        </w:rPr>
        <w:t>;</w:t>
      </w:r>
    </w:p>
    <w:p w:rsidR="00965398" w:rsidRPr="00C5589A" w:rsidRDefault="00965398" w:rsidP="00965398">
      <w:pPr>
        <w:numPr>
          <w:ilvl w:val="0"/>
          <w:numId w:val="11"/>
        </w:numPr>
        <w:spacing w:before="120" w:after="120" w:line="259" w:lineRule="auto"/>
        <w:contextualSpacing/>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Acord</w:t>
      </w:r>
      <w:r w:rsidR="00320438" w:rsidRPr="00C5589A">
        <w:rPr>
          <w:rFonts w:ascii="Times New Roman" w:eastAsia="Calibri" w:hAnsi="Times New Roman" w:cs="Times New Roman"/>
          <w:sz w:val="20"/>
          <w:szCs w:val="20"/>
          <w:lang w:val="ro-RO"/>
        </w:rPr>
        <w:t>ul de asociere, dacă este cazul;</w:t>
      </w:r>
    </w:p>
    <w:p w:rsidR="00965398" w:rsidRPr="00C5589A" w:rsidRDefault="00965398" w:rsidP="00965398">
      <w:pPr>
        <w:numPr>
          <w:ilvl w:val="0"/>
          <w:numId w:val="11"/>
        </w:numPr>
        <w:spacing w:before="120" w:after="120" w:line="259" w:lineRule="auto"/>
        <w:contextualSpacing/>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 xml:space="preserve">Contractul de subcontractare, dacă este cazul </w:t>
      </w:r>
      <w:r w:rsidR="00320438" w:rsidRPr="00C5589A">
        <w:rPr>
          <w:rFonts w:ascii="Times New Roman" w:eastAsia="Calibri" w:hAnsi="Times New Roman" w:cs="Times New Roman"/>
          <w:sz w:val="20"/>
          <w:szCs w:val="20"/>
          <w:lang w:val="ro-RO"/>
        </w:rPr>
        <w:t>;</w:t>
      </w:r>
    </w:p>
    <w:p w:rsidR="00965398" w:rsidRPr="00C5589A" w:rsidRDefault="00965398" w:rsidP="00965398">
      <w:pPr>
        <w:spacing w:before="120" w:after="120"/>
        <w:ind w:left="1"/>
        <w:jc w:val="both"/>
        <w:rPr>
          <w:rFonts w:ascii="Times New Roman" w:eastAsia="Calibri" w:hAnsi="Times New Roman" w:cs="Times New Roman"/>
          <w:sz w:val="20"/>
          <w:szCs w:val="20"/>
          <w:lang w:val="ro-RO"/>
        </w:rPr>
      </w:pPr>
    </w:p>
    <w:p w:rsidR="00965398" w:rsidRPr="00C5589A" w:rsidRDefault="00965398" w:rsidP="00965398">
      <w:pPr>
        <w:numPr>
          <w:ilvl w:val="0"/>
          <w:numId w:val="1"/>
        </w:numPr>
        <w:spacing w:before="120" w:after="120" w:line="259" w:lineRule="auto"/>
        <w:jc w:val="both"/>
        <w:rPr>
          <w:rFonts w:ascii="Times New Roman" w:eastAsia="Calibri" w:hAnsi="Times New Roman" w:cs="Times New Roman"/>
          <w:b/>
          <w:sz w:val="20"/>
          <w:szCs w:val="20"/>
          <w:lang w:val="ro-RO"/>
        </w:rPr>
      </w:pPr>
      <w:r w:rsidRPr="00C5589A">
        <w:rPr>
          <w:rFonts w:ascii="Times New Roman" w:eastAsia="Calibri" w:hAnsi="Times New Roman" w:cs="Times New Roman"/>
          <w:b/>
          <w:sz w:val="20"/>
          <w:szCs w:val="20"/>
          <w:lang w:val="ro-RO"/>
        </w:rPr>
        <w:t>Ordinea de precedență</w:t>
      </w:r>
    </w:p>
    <w:p w:rsidR="00965398" w:rsidRPr="00C5589A" w:rsidRDefault="00965398" w:rsidP="00540943">
      <w:pPr>
        <w:numPr>
          <w:ilvl w:val="0"/>
          <w:numId w:val="12"/>
        </w:numPr>
        <w:spacing w:before="120" w:after="120" w:line="259" w:lineRule="auto"/>
        <w:ind w:hanging="437"/>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În cazul oricărei contradicții între documentele prevăzute la pct. 6, prevederile acestora vor fi aplicate în ordinea de precedență stabilită conform succesiunii documentelor enumerate mai sus.</w:t>
      </w:r>
    </w:p>
    <w:p w:rsidR="00965398" w:rsidRPr="00C5589A" w:rsidRDefault="00965398" w:rsidP="00540943">
      <w:pPr>
        <w:numPr>
          <w:ilvl w:val="0"/>
          <w:numId w:val="12"/>
        </w:numPr>
        <w:spacing w:before="120" w:after="120" w:line="259" w:lineRule="auto"/>
        <w:ind w:hanging="437"/>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În cazul în care, pe parcursul îndeplinirii Contractului, se constată faptul că anumite elemente ale Propunerii tehnice sunt inferioare sau nu corespund cerințelor prevăzute în Caietul de sarcini, prevalează prevederile Caietului de sarcini.</w:t>
      </w:r>
    </w:p>
    <w:p w:rsidR="003A277A" w:rsidRDefault="003A277A" w:rsidP="00965398">
      <w:pPr>
        <w:spacing w:before="120" w:after="120"/>
        <w:ind w:left="1"/>
        <w:jc w:val="both"/>
        <w:rPr>
          <w:rFonts w:ascii="Times New Roman" w:eastAsia="Calibri" w:hAnsi="Times New Roman" w:cs="Times New Roman"/>
          <w:sz w:val="20"/>
          <w:szCs w:val="20"/>
          <w:lang w:val="ro-RO"/>
        </w:rPr>
      </w:pPr>
    </w:p>
    <w:p w:rsidR="00965398" w:rsidRPr="00C5589A" w:rsidRDefault="00965398" w:rsidP="00965398">
      <w:pPr>
        <w:numPr>
          <w:ilvl w:val="0"/>
          <w:numId w:val="1"/>
        </w:numPr>
        <w:spacing w:before="120" w:after="120" w:line="259" w:lineRule="auto"/>
        <w:jc w:val="both"/>
        <w:rPr>
          <w:rFonts w:ascii="Times New Roman" w:eastAsia="Calibri" w:hAnsi="Times New Roman" w:cs="Times New Roman"/>
          <w:b/>
          <w:sz w:val="20"/>
          <w:szCs w:val="20"/>
          <w:lang w:val="ro-RO"/>
        </w:rPr>
      </w:pPr>
      <w:r w:rsidRPr="00C5589A">
        <w:rPr>
          <w:rFonts w:ascii="Times New Roman" w:eastAsia="Calibri" w:hAnsi="Times New Roman" w:cs="Times New Roman"/>
          <w:b/>
          <w:sz w:val="20"/>
          <w:szCs w:val="20"/>
          <w:lang w:val="ro-RO"/>
        </w:rPr>
        <w:t>Comunicarea între Părți</w:t>
      </w:r>
    </w:p>
    <w:p w:rsidR="00965398" w:rsidRPr="00C5589A" w:rsidRDefault="00965398" w:rsidP="00540943">
      <w:pPr>
        <w:numPr>
          <w:ilvl w:val="0"/>
          <w:numId w:val="13"/>
        </w:numPr>
        <w:spacing w:before="120" w:after="120" w:line="259" w:lineRule="auto"/>
        <w:ind w:hanging="437"/>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Orice comunicare făcută de Părți va fi redactată în scris și depusă personal de Parte sau expediată prin scrisoare recomandată cu confirmare de primire sau prin alt mijloc de comunicare care asigură confirmarea primirii documentului.</w:t>
      </w:r>
    </w:p>
    <w:p w:rsidR="00965398" w:rsidRPr="00C5589A" w:rsidRDefault="00965398" w:rsidP="00540943">
      <w:pPr>
        <w:numPr>
          <w:ilvl w:val="0"/>
          <w:numId w:val="13"/>
        </w:numPr>
        <w:spacing w:before="120" w:after="120" w:line="259" w:lineRule="auto"/>
        <w:ind w:hanging="437"/>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Comunicările între Părți se pot face și prin fax sau e-mail, cu condiția confirmării în scris a primirii comunicării.</w:t>
      </w:r>
    </w:p>
    <w:p w:rsidR="00965398" w:rsidRPr="00C5589A" w:rsidRDefault="00965398" w:rsidP="00540943">
      <w:pPr>
        <w:numPr>
          <w:ilvl w:val="0"/>
          <w:numId w:val="13"/>
        </w:numPr>
        <w:spacing w:before="120" w:after="120" w:line="259" w:lineRule="auto"/>
        <w:ind w:hanging="437"/>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rsidR="00965398" w:rsidRPr="00C5589A" w:rsidRDefault="00965398" w:rsidP="00540943">
      <w:pPr>
        <w:numPr>
          <w:ilvl w:val="0"/>
          <w:numId w:val="13"/>
        </w:numPr>
        <w:spacing w:before="120" w:after="120" w:line="259" w:lineRule="auto"/>
        <w:ind w:hanging="437"/>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Adresele la care se transmit comunicările sunt următoarele: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6"/>
        <w:gridCol w:w="4621"/>
      </w:tblGrid>
      <w:tr w:rsidR="00965398" w:rsidRPr="00C5589A" w:rsidTr="004E57FD">
        <w:trPr>
          <w:trHeight w:val="828"/>
          <w:jc w:val="center"/>
        </w:trPr>
        <w:tc>
          <w:tcPr>
            <w:tcW w:w="4486" w:type="dxa"/>
          </w:tcPr>
          <w:p w:rsidR="00965398" w:rsidRPr="00C5589A" w:rsidRDefault="00965398" w:rsidP="00965398">
            <w:pPr>
              <w:spacing w:before="120" w:after="120"/>
              <w:jc w:val="both"/>
              <w:rPr>
                <w:rFonts w:ascii="Times New Roman" w:eastAsia="Calibri" w:hAnsi="Times New Roman" w:cs="Times New Roman"/>
                <w:sz w:val="20"/>
                <w:szCs w:val="20"/>
              </w:rPr>
            </w:pPr>
            <w:r w:rsidRPr="00C5589A">
              <w:rPr>
                <w:rFonts w:ascii="Times New Roman" w:eastAsia="Calibri" w:hAnsi="Times New Roman" w:cs="Times New Roman"/>
                <w:sz w:val="20"/>
                <w:szCs w:val="20"/>
              </w:rPr>
              <w:t>Pentru</w:t>
            </w:r>
          </w:p>
          <w:p w:rsidR="00965398" w:rsidRPr="00C5589A" w:rsidRDefault="003A372F" w:rsidP="00965398">
            <w:pPr>
              <w:spacing w:before="120" w:after="120"/>
              <w:jc w:val="both"/>
              <w:rPr>
                <w:rFonts w:ascii="Times New Roman" w:eastAsia="Calibri" w:hAnsi="Times New Roman" w:cs="Times New Roman"/>
                <w:sz w:val="20"/>
                <w:szCs w:val="20"/>
              </w:rPr>
            </w:pPr>
            <w:r w:rsidRPr="00C5589A">
              <w:rPr>
                <w:rFonts w:ascii="Times New Roman" w:eastAsia="Calibri" w:hAnsi="Times New Roman" w:cs="Times New Roman"/>
                <w:sz w:val="20"/>
                <w:szCs w:val="20"/>
              </w:rPr>
              <w:t>E</w:t>
            </w:r>
            <w:r w:rsidR="00965398" w:rsidRPr="00C5589A">
              <w:rPr>
                <w:rFonts w:ascii="Times New Roman" w:eastAsia="Calibri" w:hAnsi="Times New Roman" w:cs="Times New Roman"/>
                <w:sz w:val="20"/>
                <w:szCs w:val="20"/>
              </w:rPr>
              <w:t>ntitatea contractantă:</w:t>
            </w:r>
            <w:r w:rsidR="00EE3625" w:rsidRPr="00C5589A">
              <w:rPr>
                <w:rFonts w:ascii="Times New Roman" w:eastAsia="Calibri" w:hAnsi="Times New Roman" w:cs="Times New Roman"/>
                <w:sz w:val="20"/>
                <w:szCs w:val="20"/>
              </w:rPr>
              <w:t xml:space="preserve"> </w:t>
            </w:r>
            <w:r w:rsidR="00EE3625" w:rsidRPr="00C5589A">
              <w:rPr>
                <w:rFonts w:ascii="Times New Roman" w:eastAsia="Calibri" w:hAnsi="Times New Roman" w:cs="Times New Roman"/>
                <w:b/>
                <w:sz w:val="20"/>
                <w:szCs w:val="20"/>
              </w:rPr>
              <w:t>SCTP IASI S.A</w:t>
            </w:r>
            <w:r w:rsidR="00EE3625" w:rsidRPr="00C5589A">
              <w:rPr>
                <w:rFonts w:ascii="Times New Roman" w:eastAsia="Calibri" w:hAnsi="Times New Roman" w:cs="Times New Roman"/>
                <w:sz w:val="20"/>
                <w:szCs w:val="20"/>
              </w:rPr>
              <w:t>.</w:t>
            </w:r>
          </w:p>
        </w:tc>
        <w:tc>
          <w:tcPr>
            <w:tcW w:w="4621" w:type="dxa"/>
          </w:tcPr>
          <w:p w:rsidR="00965398" w:rsidRPr="00C5589A" w:rsidRDefault="00965398" w:rsidP="00965398">
            <w:pPr>
              <w:spacing w:before="120" w:after="120"/>
              <w:jc w:val="both"/>
              <w:rPr>
                <w:rFonts w:ascii="Times New Roman" w:eastAsia="Calibri" w:hAnsi="Times New Roman" w:cs="Times New Roman"/>
                <w:sz w:val="20"/>
                <w:szCs w:val="20"/>
                <w:highlight w:val="yellow"/>
              </w:rPr>
            </w:pPr>
            <w:r w:rsidRPr="00C5589A">
              <w:rPr>
                <w:rFonts w:ascii="Times New Roman" w:eastAsia="Calibri" w:hAnsi="Times New Roman" w:cs="Times New Roman"/>
                <w:sz w:val="20"/>
                <w:szCs w:val="20"/>
                <w:highlight w:val="yellow"/>
              </w:rPr>
              <w:t>Pentru</w:t>
            </w:r>
          </w:p>
          <w:p w:rsidR="00965398" w:rsidRPr="00C5589A" w:rsidRDefault="00965398" w:rsidP="00965398">
            <w:pPr>
              <w:spacing w:before="120" w:after="120"/>
              <w:jc w:val="both"/>
              <w:rPr>
                <w:rFonts w:ascii="Times New Roman" w:eastAsia="Calibri" w:hAnsi="Times New Roman" w:cs="Times New Roman"/>
                <w:sz w:val="20"/>
                <w:szCs w:val="20"/>
                <w:highlight w:val="yellow"/>
              </w:rPr>
            </w:pPr>
            <w:r w:rsidRPr="00C5589A">
              <w:rPr>
                <w:rFonts w:ascii="Times New Roman" w:eastAsia="Calibri" w:hAnsi="Times New Roman" w:cs="Times New Roman"/>
                <w:sz w:val="20"/>
                <w:szCs w:val="20"/>
                <w:highlight w:val="yellow"/>
              </w:rPr>
              <w:t>Contractant:</w:t>
            </w:r>
          </w:p>
        </w:tc>
      </w:tr>
      <w:tr w:rsidR="00965398" w:rsidRPr="00C5589A" w:rsidTr="004E57FD">
        <w:trPr>
          <w:trHeight w:val="476"/>
          <w:jc w:val="center"/>
        </w:trPr>
        <w:tc>
          <w:tcPr>
            <w:tcW w:w="4486" w:type="dxa"/>
          </w:tcPr>
          <w:p w:rsidR="00965398" w:rsidRPr="00C5589A" w:rsidRDefault="00965398" w:rsidP="00965398">
            <w:pPr>
              <w:spacing w:before="120" w:after="120"/>
              <w:jc w:val="both"/>
              <w:rPr>
                <w:rFonts w:ascii="Times New Roman" w:eastAsia="Calibri" w:hAnsi="Times New Roman" w:cs="Times New Roman"/>
                <w:sz w:val="20"/>
                <w:szCs w:val="20"/>
              </w:rPr>
            </w:pPr>
            <w:r w:rsidRPr="00C5589A">
              <w:rPr>
                <w:rFonts w:ascii="Times New Roman" w:eastAsia="Calibri" w:hAnsi="Times New Roman" w:cs="Times New Roman"/>
                <w:sz w:val="20"/>
                <w:szCs w:val="20"/>
              </w:rPr>
              <w:t>Adresă:</w:t>
            </w:r>
            <w:r w:rsidR="00320438" w:rsidRPr="00C5589A">
              <w:rPr>
                <w:rFonts w:ascii="Times New Roman" w:eastAsia="Calibri" w:hAnsi="Times New Roman" w:cs="Times New Roman"/>
                <w:sz w:val="20"/>
                <w:szCs w:val="20"/>
              </w:rPr>
              <w:t xml:space="preserve"> Iasi, str.Silvestru</w:t>
            </w:r>
            <w:r w:rsidR="00F139E8" w:rsidRPr="00C5589A">
              <w:rPr>
                <w:rFonts w:ascii="Times New Roman" w:eastAsia="Calibri" w:hAnsi="Times New Roman" w:cs="Times New Roman"/>
                <w:sz w:val="20"/>
                <w:szCs w:val="20"/>
              </w:rPr>
              <w:t>,</w:t>
            </w:r>
            <w:r w:rsidR="00320438" w:rsidRPr="00C5589A">
              <w:rPr>
                <w:rFonts w:ascii="Times New Roman" w:eastAsia="Calibri" w:hAnsi="Times New Roman" w:cs="Times New Roman"/>
                <w:sz w:val="20"/>
                <w:szCs w:val="20"/>
              </w:rPr>
              <w:t xml:space="preserve"> nr.5</w:t>
            </w:r>
          </w:p>
        </w:tc>
        <w:tc>
          <w:tcPr>
            <w:tcW w:w="4621" w:type="dxa"/>
          </w:tcPr>
          <w:p w:rsidR="00965398" w:rsidRPr="00C5589A" w:rsidRDefault="00965398" w:rsidP="00965398">
            <w:pPr>
              <w:spacing w:before="120" w:after="120"/>
              <w:jc w:val="both"/>
              <w:rPr>
                <w:rFonts w:ascii="Times New Roman" w:eastAsia="Calibri" w:hAnsi="Times New Roman" w:cs="Times New Roman"/>
                <w:sz w:val="20"/>
                <w:szCs w:val="20"/>
                <w:highlight w:val="yellow"/>
              </w:rPr>
            </w:pPr>
            <w:r w:rsidRPr="00C5589A">
              <w:rPr>
                <w:rFonts w:ascii="Times New Roman" w:eastAsia="Calibri" w:hAnsi="Times New Roman" w:cs="Times New Roman"/>
                <w:sz w:val="20"/>
                <w:szCs w:val="20"/>
                <w:highlight w:val="yellow"/>
              </w:rPr>
              <w:t>Adresă:</w:t>
            </w:r>
          </w:p>
        </w:tc>
      </w:tr>
      <w:tr w:rsidR="00965398" w:rsidRPr="00C5589A" w:rsidTr="004E57FD">
        <w:trPr>
          <w:trHeight w:val="476"/>
          <w:jc w:val="center"/>
        </w:trPr>
        <w:tc>
          <w:tcPr>
            <w:tcW w:w="4486" w:type="dxa"/>
          </w:tcPr>
          <w:p w:rsidR="00965398" w:rsidRPr="00C5589A" w:rsidRDefault="00965398" w:rsidP="00965398">
            <w:pPr>
              <w:spacing w:before="120" w:after="120"/>
              <w:jc w:val="both"/>
              <w:rPr>
                <w:rFonts w:ascii="Times New Roman" w:eastAsia="Calibri" w:hAnsi="Times New Roman" w:cs="Times New Roman"/>
                <w:sz w:val="20"/>
                <w:szCs w:val="20"/>
              </w:rPr>
            </w:pPr>
            <w:r w:rsidRPr="00C5589A">
              <w:rPr>
                <w:rFonts w:ascii="Times New Roman" w:eastAsia="Calibri" w:hAnsi="Times New Roman" w:cs="Times New Roman"/>
                <w:sz w:val="20"/>
                <w:szCs w:val="20"/>
              </w:rPr>
              <w:t>Fax:</w:t>
            </w:r>
            <w:r w:rsidR="00320438" w:rsidRPr="00C5589A">
              <w:rPr>
                <w:rFonts w:ascii="Times New Roman" w:eastAsia="Calibri" w:hAnsi="Times New Roman" w:cs="Times New Roman"/>
                <w:sz w:val="20"/>
                <w:szCs w:val="20"/>
              </w:rPr>
              <w:t xml:space="preserve"> 0232 / 213913</w:t>
            </w:r>
          </w:p>
        </w:tc>
        <w:tc>
          <w:tcPr>
            <w:tcW w:w="4621" w:type="dxa"/>
          </w:tcPr>
          <w:p w:rsidR="00965398" w:rsidRPr="00C5589A" w:rsidRDefault="00965398" w:rsidP="00965398">
            <w:pPr>
              <w:spacing w:before="120" w:after="120"/>
              <w:jc w:val="both"/>
              <w:rPr>
                <w:rFonts w:ascii="Times New Roman" w:eastAsia="Calibri" w:hAnsi="Times New Roman" w:cs="Times New Roman"/>
                <w:sz w:val="20"/>
                <w:szCs w:val="20"/>
                <w:highlight w:val="yellow"/>
              </w:rPr>
            </w:pPr>
            <w:r w:rsidRPr="00C5589A">
              <w:rPr>
                <w:rFonts w:ascii="Times New Roman" w:eastAsia="Calibri" w:hAnsi="Times New Roman" w:cs="Times New Roman"/>
                <w:sz w:val="20"/>
                <w:szCs w:val="20"/>
                <w:highlight w:val="yellow"/>
              </w:rPr>
              <w:t>Telefon/Fax:</w:t>
            </w:r>
          </w:p>
        </w:tc>
      </w:tr>
      <w:tr w:rsidR="00965398" w:rsidRPr="00C5589A" w:rsidTr="004E57FD">
        <w:trPr>
          <w:trHeight w:val="476"/>
          <w:jc w:val="center"/>
        </w:trPr>
        <w:tc>
          <w:tcPr>
            <w:tcW w:w="4486" w:type="dxa"/>
          </w:tcPr>
          <w:p w:rsidR="00965398" w:rsidRPr="00C5589A" w:rsidRDefault="00965398" w:rsidP="00965398">
            <w:pPr>
              <w:spacing w:before="120" w:after="120"/>
              <w:jc w:val="both"/>
              <w:rPr>
                <w:rFonts w:ascii="Times New Roman" w:eastAsia="Calibri" w:hAnsi="Times New Roman" w:cs="Times New Roman"/>
                <w:sz w:val="20"/>
                <w:szCs w:val="20"/>
              </w:rPr>
            </w:pPr>
            <w:r w:rsidRPr="00C5589A">
              <w:rPr>
                <w:rFonts w:ascii="Times New Roman" w:eastAsia="Calibri" w:hAnsi="Times New Roman" w:cs="Times New Roman"/>
                <w:sz w:val="20"/>
                <w:szCs w:val="20"/>
              </w:rPr>
              <w:t>E-mail:</w:t>
            </w:r>
            <w:r w:rsidR="00320438" w:rsidRPr="00C5589A">
              <w:rPr>
                <w:rFonts w:ascii="Times New Roman" w:eastAsia="Calibri" w:hAnsi="Times New Roman" w:cs="Times New Roman"/>
                <w:sz w:val="20"/>
                <w:szCs w:val="20"/>
              </w:rPr>
              <w:t xml:space="preserve"> aprovizionare@sctpiasi.ro</w:t>
            </w:r>
          </w:p>
        </w:tc>
        <w:tc>
          <w:tcPr>
            <w:tcW w:w="4621" w:type="dxa"/>
          </w:tcPr>
          <w:p w:rsidR="00965398" w:rsidRPr="00C5589A" w:rsidRDefault="00965398" w:rsidP="00965398">
            <w:pPr>
              <w:spacing w:before="120" w:after="120"/>
              <w:jc w:val="both"/>
              <w:rPr>
                <w:rFonts w:ascii="Times New Roman" w:eastAsia="Calibri" w:hAnsi="Times New Roman" w:cs="Times New Roman"/>
                <w:sz w:val="20"/>
                <w:szCs w:val="20"/>
                <w:highlight w:val="yellow"/>
              </w:rPr>
            </w:pPr>
            <w:r w:rsidRPr="00C5589A">
              <w:rPr>
                <w:rFonts w:ascii="Times New Roman" w:eastAsia="Calibri" w:hAnsi="Times New Roman" w:cs="Times New Roman"/>
                <w:sz w:val="20"/>
                <w:szCs w:val="20"/>
                <w:highlight w:val="yellow"/>
              </w:rPr>
              <w:t>E-mail:</w:t>
            </w:r>
          </w:p>
        </w:tc>
      </w:tr>
      <w:tr w:rsidR="00965398" w:rsidRPr="00C5589A" w:rsidTr="004E57FD">
        <w:trPr>
          <w:trHeight w:val="476"/>
          <w:jc w:val="center"/>
        </w:trPr>
        <w:tc>
          <w:tcPr>
            <w:tcW w:w="4486" w:type="dxa"/>
          </w:tcPr>
          <w:p w:rsidR="00965398" w:rsidRPr="00C5589A" w:rsidRDefault="00965398" w:rsidP="005210EF">
            <w:pPr>
              <w:spacing w:before="120" w:after="120"/>
              <w:jc w:val="both"/>
              <w:rPr>
                <w:rFonts w:ascii="Times New Roman" w:eastAsia="Calibri" w:hAnsi="Times New Roman" w:cs="Times New Roman"/>
                <w:sz w:val="20"/>
                <w:szCs w:val="20"/>
              </w:rPr>
            </w:pPr>
            <w:r w:rsidRPr="00C5589A">
              <w:rPr>
                <w:rFonts w:ascii="Times New Roman" w:eastAsia="Calibri" w:hAnsi="Times New Roman" w:cs="Times New Roman"/>
                <w:sz w:val="20"/>
                <w:szCs w:val="20"/>
              </w:rPr>
              <w:t>Persoana de contact:</w:t>
            </w:r>
            <w:r w:rsidR="001943AA">
              <w:rPr>
                <w:rFonts w:ascii="Times New Roman" w:eastAsia="Calibri" w:hAnsi="Times New Roman" w:cs="Times New Roman"/>
                <w:sz w:val="20"/>
                <w:szCs w:val="20"/>
              </w:rPr>
              <w:t xml:space="preserve"> </w:t>
            </w:r>
          </w:p>
        </w:tc>
        <w:tc>
          <w:tcPr>
            <w:tcW w:w="4621" w:type="dxa"/>
          </w:tcPr>
          <w:p w:rsidR="00965398" w:rsidRPr="00C5589A" w:rsidRDefault="00965398" w:rsidP="00965398">
            <w:pPr>
              <w:spacing w:before="120" w:after="120"/>
              <w:jc w:val="both"/>
              <w:rPr>
                <w:rFonts w:ascii="Times New Roman" w:eastAsia="Calibri" w:hAnsi="Times New Roman" w:cs="Times New Roman"/>
                <w:sz w:val="20"/>
                <w:szCs w:val="20"/>
                <w:highlight w:val="yellow"/>
              </w:rPr>
            </w:pPr>
            <w:r w:rsidRPr="00C5589A">
              <w:rPr>
                <w:rFonts w:ascii="Times New Roman" w:eastAsia="Calibri" w:hAnsi="Times New Roman" w:cs="Times New Roman"/>
                <w:sz w:val="20"/>
                <w:szCs w:val="20"/>
                <w:highlight w:val="yellow"/>
              </w:rPr>
              <w:t>Persoana de contact:</w:t>
            </w:r>
          </w:p>
        </w:tc>
      </w:tr>
      <w:tr w:rsidR="00965398" w:rsidRPr="00C5589A" w:rsidTr="004E57FD">
        <w:trPr>
          <w:trHeight w:val="476"/>
          <w:jc w:val="center"/>
        </w:trPr>
        <w:tc>
          <w:tcPr>
            <w:tcW w:w="4486" w:type="dxa"/>
          </w:tcPr>
          <w:p w:rsidR="00965398" w:rsidRPr="00C5589A" w:rsidRDefault="00965398" w:rsidP="00965398">
            <w:pPr>
              <w:spacing w:before="120" w:after="120"/>
              <w:jc w:val="both"/>
              <w:rPr>
                <w:rFonts w:ascii="Times New Roman" w:eastAsia="Calibri" w:hAnsi="Times New Roman" w:cs="Times New Roman"/>
                <w:sz w:val="20"/>
                <w:szCs w:val="20"/>
              </w:rPr>
            </w:pPr>
          </w:p>
        </w:tc>
        <w:tc>
          <w:tcPr>
            <w:tcW w:w="4621" w:type="dxa"/>
          </w:tcPr>
          <w:p w:rsidR="00965398" w:rsidRPr="00C5589A" w:rsidRDefault="00965398" w:rsidP="00965398">
            <w:pPr>
              <w:spacing w:before="120" w:after="120"/>
              <w:jc w:val="both"/>
              <w:rPr>
                <w:rFonts w:ascii="Times New Roman" w:eastAsia="Calibri" w:hAnsi="Times New Roman" w:cs="Times New Roman"/>
                <w:sz w:val="20"/>
                <w:szCs w:val="20"/>
              </w:rPr>
            </w:pPr>
          </w:p>
        </w:tc>
      </w:tr>
    </w:tbl>
    <w:p w:rsidR="00965398" w:rsidRPr="00C5589A" w:rsidRDefault="00965398" w:rsidP="00540943">
      <w:pPr>
        <w:numPr>
          <w:ilvl w:val="0"/>
          <w:numId w:val="13"/>
        </w:numPr>
        <w:spacing w:before="120" w:after="120" w:line="259" w:lineRule="auto"/>
        <w:ind w:hanging="437"/>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Orice document (dispoziție, adresă, propunere, înregistrare, Proces-Verbal de Recepție, notificare și altele) întocmit în cadrul Contractului, este realizat și transmis, în scris, într-o formă ce poate fi citită, reprodusă și înregistrată.</w:t>
      </w:r>
    </w:p>
    <w:p w:rsidR="00965398" w:rsidRPr="00C5589A" w:rsidRDefault="00965398" w:rsidP="00540943">
      <w:pPr>
        <w:numPr>
          <w:ilvl w:val="0"/>
          <w:numId w:val="13"/>
        </w:numPr>
        <w:spacing w:before="120" w:after="120" w:line="259" w:lineRule="auto"/>
        <w:ind w:hanging="437"/>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Orice comunicare între Părți trebuie să conțină precizări cu privire la elementele de identificare ale Contractului (titlul și numărul de înregistrare) și să fie transmisă la adresa/adresele menționate la pct. 8.4.</w:t>
      </w:r>
    </w:p>
    <w:p w:rsidR="00965398" w:rsidRPr="00C5589A" w:rsidRDefault="00965398" w:rsidP="00540943">
      <w:pPr>
        <w:numPr>
          <w:ilvl w:val="0"/>
          <w:numId w:val="13"/>
        </w:numPr>
        <w:spacing w:before="120" w:after="120" w:line="259" w:lineRule="auto"/>
        <w:ind w:hanging="437"/>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Orice comunicare făcută de una dintre Părți va fi considerată primită:</w:t>
      </w:r>
    </w:p>
    <w:p w:rsidR="00965398" w:rsidRPr="00C5589A" w:rsidRDefault="00965398" w:rsidP="00965398">
      <w:pPr>
        <w:numPr>
          <w:ilvl w:val="0"/>
          <w:numId w:val="14"/>
        </w:numPr>
        <w:spacing w:before="120" w:after="120" w:line="259" w:lineRule="auto"/>
        <w:contextualSpacing/>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la momentul înmânării, dacă este depusă personal de către una dintre Părți,</w:t>
      </w:r>
    </w:p>
    <w:p w:rsidR="00965398" w:rsidRPr="00C5589A" w:rsidRDefault="00965398" w:rsidP="00965398">
      <w:pPr>
        <w:numPr>
          <w:ilvl w:val="0"/>
          <w:numId w:val="14"/>
        </w:numPr>
        <w:spacing w:before="120" w:after="120" w:line="259" w:lineRule="auto"/>
        <w:contextualSpacing/>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la momentul primirii de către destinatar, în cazul trimiterii prin scrisoare recomandată cu confirmare de primire,</w:t>
      </w:r>
    </w:p>
    <w:p w:rsidR="00965398" w:rsidRPr="00C5589A" w:rsidRDefault="00965398" w:rsidP="00965398">
      <w:pPr>
        <w:numPr>
          <w:ilvl w:val="0"/>
          <w:numId w:val="14"/>
        </w:numPr>
        <w:spacing w:before="120" w:after="120" w:line="259" w:lineRule="auto"/>
        <w:contextualSpacing/>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lastRenderedPageBreak/>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rsidR="00965398" w:rsidRPr="00C5589A" w:rsidRDefault="00965398" w:rsidP="00540943">
      <w:pPr>
        <w:numPr>
          <w:ilvl w:val="0"/>
          <w:numId w:val="13"/>
        </w:numPr>
        <w:spacing w:before="120" w:after="120" w:line="259" w:lineRule="auto"/>
        <w:ind w:hanging="437"/>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Părțile se declară de acord că nerespectarea cerințelor referitoare la modalitatea de comunicare stabilite în prezentul Contract să fie sancționată cu inopozabilitatea respectivei comunicări.</w:t>
      </w:r>
    </w:p>
    <w:p w:rsidR="00965398" w:rsidRPr="00C5589A" w:rsidRDefault="00965398" w:rsidP="00540943">
      <w:pPr>
        <w:numPr>
          <w:ilvl w:val="0"/>
          <w:numId w:val="13"/>
        </w:numPr>
        <w:spacing w:before="120" w:after="120" w:line="259" w:lineRule="auto"/>
        <w:ind w:hanging="437"/>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rsidR="00965398" w:rsidRPr="00C5589A" w:rsidRDefault="00965398" w:rsidP="00540943">
      <w:pPr>
        <w:numPr>
          <w:ilvl w:val="0"/>
          <w:numId w:val="13"/>
        </w:numPr>
        <w:tabs>
          <w:tab w:val="left" w:pos="1418"/>
        </w:tabs>
        <w:spacing w:before="120" w:after="120" w:line="259" w:lineRule="auto"/>
        <w:ind w:left="709" w:hanging="567"/>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Nicio modificare a datelor de contact prevăzute în prezentul Contract nu este opozabilă celeilalte Părți, decât în cazul în care a fost notificată în prealabil.</w:t>
      </w:r>
    </w:p>
    <w:p w:rsidR="00965398" w:rsidRPr="00C5589A" w:rsidRDefault="00965398" w:rsidP="00965398">
      <w:pPr>
        <w:spacing w:before="120" w:after="120"/>
        <w:ind w:left="1"/>
        <w:jc w:val="both"/>
        <w:rPr>
          <w:rFonts w:ascii="Times New Roman" w:eastAsia="Calibri" w:hAnsi="Times New Roman" w:cs="Times New Roman"/>
          <w:sz w:val="20"/>
          <w:szCs w:val="20"/>
          <w:lang w:val="ro-RO"/>
        </w:rPr>
      </w:pPr>
    </w:p>
    <w:p w:rsidR="00965398" w:rsidRPr="00C5589A" w:rsidRDefault="00965398" w:rsidP="00965398">
      <w:pPr>
        <w:numPr>
          <w:ilvl w:val="0"/>
          <w:numId w:val="1"/>
        </w:numPr>
        <w:spacing w:before="120" w:after="120" w:line="259" w:lineRule="auto"/>
        <w:jc w:val="both"/>
        <w:rPr>
          <w:rFonts w:ascii="Times New Roman" w:eastAsia="Calibri" w:hAnsi="Times New Roman" w:cs="Times New Roman"/>
          <w:b/>
          <w:sz w:val="20"/>
          <w:szCs w:val="20"/>
          <w:lang w:val="ro-RO"/>
        </w:rPr>
      </w:pPr>
      <w:r w:rsidRPr="00C5589A">
        <w:rPr>
          <w:rFonts w:ascii="Times New Roman" w:eastAsia="Calibri" w:hAnsi="Times New Roman" w:cs="Times New Roman"/>
          <w:b/>
          <w:sz w:val="20"/>
          <w:szCs w:val="20"/>
          <w:lang w:val="ro-RO"/>
        </w:rPr>
        <w:t>Garanția de bună execuție a contractului</w:t>
      </w:r>
    </w:p>
    <w:p w:rsidR="005210EF" w:rsidRPr="005210EF" w:rsidRDefault="00965398" w:rsidP="00B76D39">
      <w:pPr>
        <w:numPr>
          <w:ilvl w:val="0"/>
          <w:numId w:val="15"/>
        </w:numPr>
        <w:spacing w:before="120" w:after="120"/>
        <w:jc w:val="both"/>
        <w:rPr>
          <w:rFonts w:ascii="Times New Roman" w:eastAsia="Calibri" w:hAnsi="Times New Roman" w:cs="Times New Roman"/>
          <w:sz w:val="20"/>
          <w:szCs w:val="20"/>
          <w:lang w:val="ro-RO"/>
        </w:rPr>
      </w:pPr>
      <w:r w:rsidRPr="005210EF">
        <w:rPr>
          <w:rFonts w:ascii="Times New Roman" w:eastAsia="Calibri" w:hAnsi="Times New Roman" w:cs="Times New Roman"/>
          <w:sz w:val="20"/>
          <w:szCs w:val="20"/>
          <w:lang w:val="ro-RO"/>
        </w:rPr>
        <w:t xml:space="preserve">Contractantul se obligă să constituie garanția de bună execuție a contractului în cuantum de </w:t>
      </w:r>
      <w:r w:rsidR="003A372F" w:rsidRPr="005210EF">
        <w:rPr>
          <w:rFonts w:ascii="Times New Roman" w:eastAsia="Calibri" w:hAnsi="Times New Roman" w:cs="Times New Roman"/>
          <w:b/>
          <w:sz w:val="20"/>
          <w:szCs w:val="20"/>
          <w:lang w:val="ro-RO"/>
        </w:rPr>
        <w:t>5</w:t>
      </w:r>
      <w:r w:rsidRPr="005210EF">
        <w:rPr>
          <w:rFonts w:ascii="Times New Roman" w:eastAsia="Calibri" w:hAnsi="Times New Roman" w:cs="Times New Roman"/>
          <w:b/>
          <w:sz w:val="20"/>
          <w:szCs w:val="20"/>
          <w:lang w:val="ro-RO"/>
        </w:rPr>
        <w:t xml:space="preserve"> % din prețul contractului fără TVA</w:t>
      </w:r>
      <w:r w:rsidRPr="005210EF">
        <w:rPr>
          <w:rFonts w:ascii="Times New Roman" w:eastAsia="Calibri" w:hAnsi="Times New Roman" w:cs="Times New Roman"/>
          <w:sz w:val="20"/>
          <w:szCs w:val="20"/>
          <w:lang w:val="ro-RO"/>
        </w:rPr>
        <w:t xml:space="preserve">, adică </w:t>
      </w:r>
      <w:r w:rsidRPr="005210EF">
        <w:rPr>
          <w:rFonts w:ascii="Times New Roman" w:eastAsia="Calibri" w:hAnsi="Times New Roman" w:cs="Times New Roman"/>
          <w:color w:val="000000" w:themeColor="text1"/>
          <w:sz w:val="20"/>
          <w:szCs w:val="20"/>
          <w:lang w:val="ro-RO"/>
        </w:rPr>
        <w:t>……</w:t>
      </w:r>
      <w:r w:rsidR="004E57FD" w:rsidRPr="005210EF">
        <w:rPr>
          <w:rFonts w:ascii="Times New Roman" w:eastAsia="Calibri" w:hAnsi="Times New Roman" w:cs="Times New Roman"/>
          <w:color w:val="000000" w:themeColor="text1"/>
          <w:sz w:val="20"/>
          <w:szCs w:val="20"/>
          <w:lang w:val="ro-RO"/>
        </w:rPr>
        <w:t>.............</w:t>
      </w:r>
      <w:r w:rsidRPr="005210EF">
        <w:rPr>
          <w:rFonts w:ascii="Times New Roman" w:eastAsia="Calibri" w:hAnsi="Times New Roman" w:cs="Times New Roman"/>
          <w:color w:val="000000" w:themeColor="text1"/>
          <w:sz w:val="20"/>
          <w:szCs w:val="20"/>
          <w:lang w:val="ro-RO"/>
        </w:rPr>
        <w:t xml:space="preserve"> lei</w:t>
      </w:r>
      <w:r w:rsidRPr="005210EF">
        <w:rPr>
          <w:rFonts w:ascii="Times New Roman" w:eastAsia="Calibri" w:hAnsi="Times New Roman" w:cs="Times New Roman"/>
          <w:sz w:val="20"/>
          <w:szCs w:val="20"/>
          <w:lang w:val="ro-RO"/>
        </w:rPr>
        <w:t>, în termen de 5 zile lucrătoare de la semnarea contractului de ambele părți.</w:t>
      </w:r>
      <w:r w:rsidR="005210EF" w:rsidRPr="005210EF">
        <w:rPr>
          <w:rFonts w:ascii="Times New Roman" w:eastAsia="Calibri" w:hAnsi="Times New Roman" w:cs="Times New Roman"/>
          <w:sz w:val="20"/>
          <w:szCs w:val="20"/>
          <w:lang w:val="ro-RO"/>
        </w:rPr>
        <w:t xml:space="preserve"> </w:t>
      </w:r>
      <w:r w:rsidR="005210EF" w:rsidRPr="005210EF">
        <w:rPr>
          <w:rFonts w:ascii="Times New Roman" w:hAnsi="Times New Roman" w:cs="Times New Roman"/>
          <w:sz w:val="20"/>
          <w:szCs w:val="20"/>
        </w:rPr>
        <w:t>Acest termen poate fi prelungit la solicitarea justificată a contractantului, fără a depăși 15 zile de la data semnării contractului sectorial.</w:t>
      </w:r>
      <w:r w:rsidR="005210EF" w:rsidRPr="005210EF">
        <w:rPr>
          <w:rFonts w:ascii="Times New Roman" w:eastAsia="Calibri" w:hAnsi="Times New Roman" w:cs="Times New Roman"/>
          <w:color w:val="FF0000"/>
          <w:sz w:val="20"/>
          <w:szCs w:val="20"/>
          <w:lang w:val="ro-RO"/>
        </w:rPr>
        <w:t xml:space="preserve"> </w:t>
      </w:r>
      <w:r w:rsidR="005210EF" w:rsidRPr="005210EF">
        <w:rPr>
          <w:rFonts w:ascii="Times New Roman" w:eastAsia="Calibri" w:hAnsi="Times New Roman" w:cs="Times New Roman"/>
          <w:sz w:val="20"/>
          <w:szCs w:val="20"/>
          <w:lang w:val="ro-RO"/>
        </w:rPr>
        <w:t xml:space="preserve">Garanția de bună execuție se constituie în conformitate cu prevederile </w:t>
      </w:r>
      <w:r w:rsidR="005210EF" w:rsidRPr="005210EF">
        <w:rPr>
          <w:rFonts w:ascii="Times New Roman" w:hAnsi="Times New Roman" w:cs="Times New Roman"/>
          <w:sz w:val="20"/>
          <w:szCs w:val="20"/>
          <w:lang w:eastAsia="ro-RO"/>
        </w:rPr>
        <w:t>art. 164 alin. (4) din Legea nr. 99/2016.</w:t>
      </w:r>
    </w:p>
    <w:p w:rsidR="00965398" w:rsidRPr="00C5589A" w:rsidRDefault="00965398" w:rsidP="00540943">
      <w:pPr>
        <w:numPr>
          <w:ilvl w:val="0"/>
          <w:numId w:val="15"/>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Garanția de bună execuție se constituie</w:t>
      </w:r>
      <w:r w:rsidR="005210EF">
        <w:rPr>
          <w:rFonts w:ascii="Times New Roman" w:eastAsia="Calibri" w:hAnsi="Times New Roman" w:cs="Times New Roman"/>
          <w:sz w:val="20"/>
          <w:szCs w:val="20"/>
          <w:lang w:val="ro-RO"/>
        </w:rPr>
        <w:t xml:space="preserve"> prin .............................................</w:t>
      </w:r>
      <w:r w:rsidRPr="00C5589A">
        <w:rPr>
          <w:rFonts w:ascii="Times New Roman" w:eastAsia="Calibri" w:hAnsi="Times New Roman" w:cs="Times New Roman"/>
          <w:sz w:val="20"/>
          <w:szCs w:val="20"/>
          <w:lang w:val="ro-RO"/>
        </w:rPr>
        <w:t>.</w:t>
      </w:r>
    </w:p>
    <w:p w:rsidR="00965398" w:rsidRPr="00C5589A" w:rsidRDefault="003A372F" w:rsidP="00540943">
      <w:pPr>
        <w:numPr>
          <w:ilvl w:val="0"/>
          <w:numId w:val="15"/>
        </w:numPr>
        <w:spacing w:before="120" w:after="120" w:line="259" w:lineRule="auto"/>
        <w:ind w:hanging="437"/>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E</w:t>
      </w:r>
      <w:r w:rsidR="00965398" w:rsidRPr="00C5589A">
        <w:rPr>
          <w:rFonts w:ascii="Times New Roman" w:eastAsia="Calibri" w:hAnsi="Times New Roman" w:cs="Times New Roman"/>
          <w:sz w:val="20"/>
          <w:szCs w:val="20"/>
          <w:lang w:val="ro-RO"/>
        </w:rPr>
        <w:t>ntitatea Contractantă are dreptul de a emite pretenții asupra garanției de bună execuție în condițiile prevăzute la art. 47 din H.G. nr. 394/2016.</w:t>
      </w:r>
    </w:p>
    <w:p w:rsidR="00965398" w:rsidRDefault="00965398" w:rsidP="00540943">
      <w:pPr>
        <w:numPr>
          <w:ilvl w:val="0"/>
          <w:numId w:val="15"/>
        </w:numPr>
        <w:spacing w:before="120" w:after="120" w:line="259" w:lineRule="auto"/>
        <w:ind w:hanging="437"/>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 xml:space="preserve">Restituirea garanției de bună execuție se face în termen 14 zile de la data îndeplinirii de către Contractant a obligațiilor asumate prin contract, dacă </w:t>
      </w:r>
      <w:r w:rsidR="003A372F" w:rsidRPr="00C5589A">
        <w:rPr>
          <w:rFonts w:ascii="Times New Roman" w:eastAsia="Calibri" w:hAnsi="Times New Roman" w:cs="Times New Roman"/>
          <w:sz w:val="20"/>
          <w:szCs w:val="20"/>
          <w:lang w:val="ro-RO"/>
        </w:rPr>
        <w:t>E</w:t>
      </w:r>
      <w:r w:rsidRPr="00C5589A">
        <w:rPr>
          <w:rFonts w:ascii="Times New Roman" w:eastAsia="Calibri" w:hAnsi="Times New Roman" w:cs="Times New Roman"/>
          <w:sz w:val="20"/>
          <w:szCs w:val="20"/>
          <w:lang w:val="ro-RO"/>
        </w:rPr>
        <w:t>ntitatea contractantă nu a ridicat, până la acea dată,  pretenții asupra ei.</w:t>
      </w:r>
    </w:p>
    <w:p w:rsidR="004022C9" w:rsidRPr="00C5589A" w:rsidRDefault="004022C9" w:rsidP="004022C9">
      <w:pPr>
        <w:spacing w:before="120" w:after="120" w:line="259" w:lineRule="auto"/>
        <w:ind w:left="721"/>
        <w:jc w:val="both"/>
        <w:rPr>
          <w:rFonts w:ascii="Times New Roman" w:eastAsia="Calibri" w:hAnsi="Times New Roman" w:cs="Times New Roman"/>
          <w:sz w:val="20"/>
          <w:szCs w:val="20"/>
          <w:lang w:val="ro-RO"/>
        </w:rPr>
      </w:pPr>
    </w:p>
    <w:p w:rsidR="00965398" w:rsidRPr="00C5589A" w:rsidRDefault="00965398" w:rsidP="004022C9">
      <w:pPr>
        <w:numPr>
          <w:ilvl w:val="0"/>
          <w:numId w:val="1"/>
        </w:numPr>
        <w:spacing w:before="120" w:after="120" w:line="259" w:lineRule="auto"/>
        <w:ind w:hanging="451"/>
        <w:jc w:val="both"/>
        <w:rPr>
          <w:rFonts w:ascii="Times New Roman" w:eastAsia="Calibri" w:hAnsi="Times New Roman" w:cs="Times New Roman"/>
          <w:b/>
          <w:sz w:val="20"/>
          <w:szCs w:val="20"/>
          <w:lang w:val="ro-RO"/>
        </w:rPr>
      </w:pPr>
      <w:r w:rsidRPr="00C5589A">
        <w:rPr>
          <w:rFonts w:ascii="Times New Roman" w:eastAsia="Calibri" w:hAnsi="Times New Roman" w:cs="Times New Roman"/>
          <w:b/>
          <w:sz w:val="20"/>
          <w:szCs w:val="20"/>
          <w:lang w:val="ro-RO"/>
        </w:rPr>
        <w:t>Începere, Întârzieri, Sistare</w:t>
      </w:r>
    </w:p>
    <w:p w:rsidR="00965398" w:rsidRPr="00C5589A" w:rsidRDefault="00965398" w:rsidP="00540943">
      <w:pPr>
        <w:numPr>
          <w:ilvl w:val="0"/>
          <w:numId w:val="16"/>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Contractantul are obligația de a începe furnizarea Produselor în conformitate cu prevederile art. 5.3 din prezentul contract.</w:t>
      </w:r>
    </w:p>
    <w:p w:rsidR="00965398" w:rsidRPr="00C5589A" w:rsidRDefault="00965398" w:rsidP="00540943">
      <w:pPr>
        <w:numPr>
          <w:ilvl w:val="0"/>
          <w:numId w:val="16"/>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În cazul în care orice motive de întârziere, ce nu se datorează Contractantului, sau</w:t>
      </w:r>
      <w:r w:rsidR="003A372F" w:rsidRPr="00C5589A">
        <w:rPr>
          <w:rFonts w:ascii="Times New Roman" w:eastAsia="Calibri" w:hAnsi="Times New Roman" w:cs="Times New Roman"/>
          <w:sz w:val="20"/>
          <w:szCs w:val="20"/>
          <w:lang w:val="ro-RO"/>
        </w:rPr>
        <w:t xml:space="preserve"> </w:t>
      </w:r>
      <w:r w:rsidRPr="00C5589A">
        <w:rPr>
          <w:rFonts w:ascii="Times New Roman" w:eastAsia="Calibri" w:hAnsi="Times New Roman" w:cs="Times New Roman"/>
          <w:sz w:val="20"/>
          <w:szCs w:val="20"/>
          <w:lang w:val="ro-RO"/>
        </w:rPr>
        <w:t>alte circumstanțe neobișnuite susceptibile de a surveni, altfel decât prin încălcarea Contractului de către Contractant, îndreptățesc Contractantul de a solicita prelungirea perioadei de furnizare a Produselor, atunci Părțile vor revizui, de comun acord, perioada de prestare și vor semna un act adițional.</w:t>
      </w:r>
    </w:p>
    <w:p w:rsidR="00C851EF" w:rsidRPr="00C5589A" w:rsidRDefault="00C851EF" w:rsidP="005767D4">
      <w:pPr>
        <w:spacing w:before="120" w:after="120" w:line="259" w:lineRule="auto"/>
        <w:ind w:left="721"/>
        <w:jc w:val="both"/>
        <w:rPr>
          <w:rFonts w:ascii="Times New Roman" w:eastAsia="Calibri" w:hAnsi="Times New Roman" w:cs="Times New Roman"/>
          <w:sz w:val="20"/>
          <w:szCs w:val="20"/>
          <w:lang w:val="ro-RO"/>
        </w:rPr>
      </w:pPr>
    </w:p>
    <w:p w:rsidR="00294F3B" w:rsidRPr="00C5589A" w:rsidRDefault="00C851EF" w:rsidP="00C851EF">
      <w:pPr>
        <w:numPr>
          <w:ilvl w:val="0"/>
          <w:numId w:val="1"/>
        </w:numPr>
        <w:spacing w:before="120" w:after="120" w:line="259" w:lineRule="auto"/>
        <w:jc w:val="both"/>
        <w:rPr>
          <w:rFonts w:ascii="Times New Roman" w:eastAsia="Calibri" w:hAnsi="Times New Roman" w:cs="Times New Roman"/>
          <w:b/>
          <w:sz w:val="20"/>
          <w:szCs w:val="20"/>
          <w:lang w:val="ro-RO"/>
        </w:rPr>
      </w:pPr>
      <w:r w:rsidRPr="00C5589A">
        <w:rPr>
          <w:rFonts w:ascii="Times New Roman" w:eastAsia="Calibri" w:hAnsi="Times New Roman" w:cs="Times New Roman"/>
          <w:b/>
          <w:sz w:val="20"/>
          <w:szCs w:val="20"/>
          <w:lang w:val="ro-RO"/>
        </w:rPr>
        <w:t>Modificarea Contractului, Clauze de revizuire</w:t>
      </w:r>
    </w:p>
    <w:p w:rsidR="00965398" w:rsidRPr="00C5589A" w:rsidRDefault="00965398" w:rsidP="00540943">
      <w:pPr>
        <w:numPr>
          <w:ilvl w:val="0"/>
          <w:numId w:val="17"/>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rsidR="00965398" w:rsidRPr="00C5589A" w:rsidRDefault="00965398" w:rsidP="00540943">
      <w:pPr>
        <w:numPr>
          <w:ilvl w:val="0"/>
          <w:numId w:val="17"/>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rsidR="00965398" w:rsidRPr="00C5589A" w:rsidRDefault="00965398" w:rsidP="00540943">
      <w:pPr>
        <w:numPr>
          <w:ilvl w:val="0"/>
          <w:numId w:val="17"/>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Partea care propune modificarea Contractului are obligația de a transmite celeilalte Părți propunerea de modificare a Contractului cu respectarea clauzelor prevăzute la pct. 8 Comunicarea între Părți cu cel puțin 5 zile înainte de data la care se consideră că modificarea ar trebui să producă efecte.</w:t>
      </w:r>
    </w:p>
    <w:p w:rsidR="00965398" w:rsidRPr="00C5589A" w:rsidRDefault="00965398" w:rsidP="00540943">
      <w:pPr>
        <w:numPr>
          <w:ilvl w:val="0"/>
          <w:numId w:val="17"/>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Modificarea va produce efecte doar dacă părțile au convenit asupra acestui aspect prin semnarea unui act adițional. Acceptarea modificării poate rezulta și din faptul executării acesteia de către ambele părți.</w:t>
      </w:r>
    </w:p>
    <w:p w:rsidR="00965398" w:rsidRPr="00C5589A" w:rsidRDefault="00965398" w:rsidP="00540943">
      <w:pPr>
        <w:numPr>
          <w:ilvl w:val="0"/>
          <w:numId w:val="17"/>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Produsele pe care Contractantul se obligă să le presteze în </w:t>
      </w:r>
      <w:r w:rsidRPr="00C5589A">
        <w:rPr>
          <w:rFonts w:ascii="Times New Roman" w:eastAsia="Calibri" w:hAnsi="Times New Roman" w:cs="Times New Roman"/>
          <w:sz w:val="20"/>
          <w:szCs w:val="20"/>
          <w:lang w:val="ro-RO"/>
        </w:rPr>
        <w:lastRenderedPageBreak/>
        <w:t>conformitate cu prevederile din prezentul Contract, cu dispozițiilor legale și conform cerințelor din Caietul de Sarcini.</w:t>
      </w:r>
    </w:p>
    <w:p w:rsidR="00965398" w:rsidRPr="00C5589A" w:rsidRDefault="00965398" w:rsidP="00540943">
      <w:pPr>
        <w:numPr>
          <w:ilvl w:val="0"/>
          <w:numId w:val="17"/>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Clauzele de modificare a contractului se pot referi, fără a se limita la:</w:t>
      </w:r>
    </w:p>
    <w:p w:rsidR="00965398" w:rsidRPr="00C5589A" w:rsidRDefault="00965398" w:rsidP="00965398">
      <w:pPr>
        <w:numPr>
          <w:ilvl w:val="0"/>
          <w:numId w:val="18"/>
        </w:numPr>
        <w:spacing w:before="120" w:after="120" w:line="259" w:lineRule="auto"/>
        <w:contextualSpacing/>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 xml:space="preserve">Variații ale activităților din contract necesare în scopul îndeplinirii obiectului contractului (diferențele dintre cantitățile estimate inițial (în contract) si cele real </w:t>
      </w:r>
      <w:r w:rsidR="000D32CD">
        <w:rPr>
          <w:rFonts w:ascii="Times New Roman" w:eastAsia="Calibri" w:hAnsi="Times New Roman" w:cs="Times New Roman"/>
          <w:sz w:val="20"/>
          <w:szCs w:val="20"/>
          <w:lang w:val="ro-RO"/>
        </w:rPr>
        <w:t>furnizate</w:t>
      </w:r>
      <w:r w:rsidRPr="00C5589A">
        <w:rPr>
          <w:rFonts w:ascii="Times New Roman" w:eastAsia="Calibri" w:hAnsi="Times New Roman" w:cs="Times New Roman"/>
          <w:sz w:val="20"/>
          <w:szCs w:val="20"/>
          <w:lang w:val="ro-RO"/>
        </w:rPr>
        <w:t>, fără modificarea caietului de sarcini);</w:t>
      </w:r>
    </w:p>
    <w:p w:rsidR="00965398" w:rsidRDefault="00965398" w:rsidP="00965398">
      <w:pPr>
        <w:numPr>
          <w:ilvl w:val="0"/>
          <w:numId w:val="18"/>
        </w:numPr>
        <w:spacing w:before="120" w:after="120" w:line="259" w:lineRule="auto"/>
        <w:contextualSpacing/>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Necesitatea extinderii duratei de furnizare a produselor.</w:t>
      </w:r>
    </w:p>
    <w:p w:rsidR="00056584" w:rsidRDefault="00056584" w:rsidP="00965398">
      <w:pPr>
        <w:numPr>
          <w:ilvl w:val="0"/>
          <w:numId w:val="18"/>
        </w:numPr>
        <w:spacing w:before="120" w:after="120" w:line="259" w:lineRule="auto"/>
        <w:contextualSpacing/>
        <w:jc w:val="both"/>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Prevederile prezentului articol se interpreteaza si, dupa caz, se completeaza cu prevederile art.235 din Legea nr. 99 / 2016 , privind achizitiile sectoriale.</w:t>
      </w:r>
    </w:p>
    <w:p w:rsidR="00056584" w:rsidRDefault="00056584" w:rsidP="00965398">
      <w:pPr>
        <w:numPr>
          <w:ilvl w:val="0"/>
          <w:numId w:val="18"/>
        </w:numPr>
        <w:spacing w:before="120" w:after="120" w:line="259" w:lineRule="auto"/>
        <w:contextualSpacing/>
        <w:jc w:val="both"/>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Valoarea totala a modificarilor contractului se va putea face in conformitate cu art.241 din Legea nr.            99 / 2016 actualizata.</w:t>
      </w:r>
    </w:p>
    <w:p w:rsidR="00056584" w:rsidRDefault="00056584" w:rsidP="00965398">
      <w:pPr>
        <w:numPr>
          <w:ilvl w:val="0"/>
          <w:numId w:val="18"/>
        </w:numPr>
        <w:spacing w:before="120" w:after="120" w:line="259" w:lineRule="auto"/>
        <w:contextualSpacing/>
        <w:jc w:val="both"/>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Pe durata derularii contractului de furnizare achizitorul poate solicita modificarea cantitatilor specificate pentru fiecare produs care constituie obiectul prezentului contract, in functie de necesitatile concrete ale achizitorului, respectand valoarea totala a contractului si preturile din oferta furnizorului.</w:t>
      </w:r>
    </w:p>
    <w:p w:rsidR="004E57FD" w:rsidRPr="005210EF" w:rsidRDefault="005210EF" w:rsidP="005210EF">
      <w:pPr>
        <w:pStyle w:val="NoSpacing"/>
        <w:ind w:left="284" w:hanging="142"/>
        <w:jc w:val="both"/>
        <w:rPr>
          <w:rFonts w:ascii="Times New Roman" w:hAnsi="Times New Roman" w:cs="Times New Roman"/>
          <w:sz w:val="20"/>
          <w:szCs w:val="20"/>
        </w:rPr>
      </w:pPr>
      <w:r>
        <w:rPr>
          <w:rFonts w:ascii="Times New Roman" w:eastAsia="Calibri" w:hAnsi="Times New Roman" w:cs="Times New Roman"/>
          <w:lang w:val="ro-RO"/>
        </w:rPr>
        <w:t xml:space="preserve">  </w:t>
      </w:r>
      <w:r w:rsidR="004E57FD" w:rsidRPr="00EE11E0">
        <w:rPr>
          <w:rFonts w:ascii="Times New Roman" w:eastAsia="Calibri" w:hAnsi="Times New Roman" w:cs="Times New Roman"/>
          <w:lang w:val="ro-RO"/>
        </w:rPr>
        <w:t xml:space="preserve">11.7. </w:t>
      </w:r>
      <w:r w:rsidR="004E57FD">
        <w:rPr>
          <w:rFonts w:ascii="Times New Roman" w:eastAsia="Calibri" w:hAnsi="Times New Roman" w:cs="Times New Roman"/>
          <w:lang w:val="ro-RO"/>
        </w:rPr>
        <w:t xml:space="preserve"> </w:t>
      </w:r>
      <w:r w:rsidR="004E57FD" w:rsidRPr="005210EF">
        <w:rPr>
          <w:rFonts w:ascii="Times New Roman" w:hAnsi="Times New Roman" w:cs="Times New Roman"/>
          <w:sz w:val="20"/>
          <w:szCs w:val="20"/>
        </w:rPr>
        <w:t>Contractele sectoriale pot fi modificate, fără organizarea un</w:t>
      </w:r>
      <w:r w:rsidR="007E1BBE" w:rsidRPr="005210EF">
        <w:rPr>
          <w:rFonts w:ascii="Times New Roman" w:hAnsi="Times New Roman" w:cs="Times New Roman"/>
          <w:sz w:val="20"/>
          <w:szCs w:val="20"/>
        </w:rPr>
        <w:t xml:space="preserve">ei noi proceduri de atribuire, </w:t>
      </w:r>
      <w:r w:rsidR="004E57FD" w:rsidRPr="005210EF">
        <w:rPr>
          <w:rFonts w:ascii="Times New Roman" w:hAnsi="Times New Roman" w:cs="Times New Roman"/>
          <w:sz w:val="20"/>
          <w:szCs w:val="20"/>
        </w:rPr>
        <w:t xml:space="preserve">în conformitate cu </w:t>
      </w:r>
      <w:r>
        <w:rPr>
          <w:rFonts w:ascii="Times New Roman" w:hAnsi="Times New Roman" w:cs="Times New Roman"/>
          <w:sz w:val="20"/>
          <w:szCs w:val="20"/>
        </w:rPr>
        <w:t xml:space="preserve">  </w:t>
      </w:r>
      <w:r w:rsidR="004E57FD" w:rsidRPr="005210EF">
        <w:rPr>
          <w:rFonts w:ascii="Times New Roman" w:hAnsi="Times New Roman" w:cs="Times New Roman"/>
          <w:sz w:val="20"/>
          <w:szCs w:val="20"/>
        </w:rPr>
        <w:t xml:space="preserve">prevederile </w:t>
      </w:r>
      <w:r w:rsidR="004E57FD" w:rsidRPr="005210EF">
        <w:rPr>
          <w:rFonts w:ascii="Times New Roman" w:hAnsi="Times New Roman" w:cs="Times New Roman"/>
          <w:b/>
          <w:sz w:val="20"/>
          <w:szCs w:val="20"/>
        </w:rPr>
        <w:t>articolului 241 din Legea nr. 99/2016 actualizată</w:t>
      </w:r>
      <w:r w:rsidR="004E57FD" w:rsidRPr="005210EF">
        <w:rPr>
          <w:rFonts w:ascii="Times New Roman" w:hAnsi="Times New Roman" w:cs="Times New Roman"/>
          <w:sz w:val="20"/>
          <w:szCs w:val="20"/>
        </w:rPr>
        <w:t>:</w:t>
      </w:r>
    </w:p>
    <w:p w:rsidR="004E57FD" w:rsidRPr="005210EF" w:rsidRDefault="004E57FD" w:rsidP="005210EF">
      <w:pPr>
        <w:spacing w:before="120" w:after="120" w:line="240" w:lineRule="auto"/>
        <w:ind w:firstLine="361"/>
        <w:jc w:val="both"/>
        <w:rPr>
          <w:rFonts w:ascii="Times New Roman" w:hAnsi="Times New Roman"/>
          <w:sz w:val="20"/>
          <w:szCs w:val="20"/>
        </w:rPr>
      </w:pPr>
      <w:r w:rsidRPr="005210EF">
        <w:rPr>
          <w:rFonts w:ascii="Times New Roman" w:hAnsi="Times New Roman"/>
          <w:sz w:val="20"/>
          <w:szCs w:val="20"/>
        </w:rPr>
        <w:t xml:space="preserve">Alin. (1): atunci când sunt îndeplinite în mod </w:t>
      </w:r>
      <w:r w:rsidRPr="005210EF">
        <w:rPr>
          <w:rFonts w:ascii="Times New Roman" w:hAnsi="Times New Roman"/>
          <w:b/>
          <w:sz w:val="20"/>
          <w:szCs w:val="20"/>
        </w:rPr>
        <w:t>cumulativ</w:t>
      </w:r>
      <w:r w:rsidRPr="005210EF">
        <w:rPr>
          <w:rFonts w:ascii="Times New Roman" w:hAnsi="Times New Roman"/>
          <w:sz w:val="20"/>
          <w:szCs w:val="20"/>
        </w:rPr>
        <w:t xml:space="preserve"> următoarele condiţii: </w:t>
      </w:r>
    </w:p>
    <w:p w:rsidR="004E57FD" w:rsidRPr="005210EF" w:rsidRDefault="004E57FD" w:rsidP="005210EF">
      <w:pPr>
        <w:spacing w:before="120" w:after="120" w:line="240" w:lineRule="auto"/>
        <w:ind w:left="361"/>
        <w:jc w:val="both"/>
        <w:rPr>
          <w:rFonts w:ascii="Times New Roman" w:hAnsi="Times New Roman"/>
          <w:sz w:val="20"/>
          <w:szCs w:val="20"/>
        </w:rPr>
      </w:pPr>
      <w:r w:rsidRPr="005210EF">
        <w:rPr>
          <w:rFonts w:ascii="Times New Roman" w:hAnsi="Times New Roman"/>
          <w:sz w:val="20"/>
          <w:szCs w:val="20"/>
        </w:rPr>
        <w:t xml:space="preserve">a) valoarea modificării este </w:t>
      </w:r>
      <w:r w:rsidRPr="005210EF">
        <w:rPr>
          <w:rFonts w:ascii="Times New Roman" w:hAnsi="Times New Roman"/>
          <w:b/>
          <w:sz w:val="20"/>
          <w:szCs w:val="20"/>
        </w:rPr>
        <w:t>mai mică</w:t>
      </w:r>
      <w:r w:rsidRPr="005210EF">
        <w:rPr>
          <w:rFonts w:ascii="Times New Roman" w:hAnsi="Times New Roman"/>
          <w:sz w:val="20"/>
          <w:szCs w:val="20"/>
        </w:rPr>
        <w:t xml:space="preserve"> </w:t>
      </w:r>
      <w:r w:rsidRPr="005210EF">
        <w:rPr>
          <w:rFonts w:ascii="Times New Roman" w:hAnsi="Times New Roman"/>
          <w:b/>
          <w:sz w:val="20"/>
          <w:szCs w:val="20"/>
        </w:rPr>
        <w:t xml:space="preserve">decât pragurile valorice </w:t>
      </w:r>
      <w:r w:rsidRPr="005210EF">
        <w:rPr>
          <w:rFonts w:ascii="Times New Roman" w:hAnsi="Times New Roman"/>
          <w:sz w:val="20"/>
          <w:szCs w:val="20"/>
        </w:rPr>
        <w:t xml:space="preserve">corespunzătoare prevăzute la art. 12 alin. (1) din Lege; </w:t>
      </w:r>
    </w:p>
    <w:p w:rsidR="004E57FD" w:rsidRPr="005210EF" w:rsidRDefault="004E57FD" w:rsidP="005210EF">
      <w:pPr>
        <w:spacing w:before="120" w:after="120" w:line="240" w:lineRule="auto"/>
        <w:ind w:left="361"/>
        <w:jc w:val="both"/>
        <w:rPr>
          <w:rFonts w:ascii="Times New Roman" w:hAnsi="Times New Roman"/>
          <w:sz w:val="20"/>
          <w:szCs w:val="20"/>
        </w:rPr>
      </w:pPr>
      <w:r w:rsidRPr="005210EF">
        <w:rPr>
          <w:rFonts w:ascii="Times New Roman" w:hAnsi="Times New Roman"/>
          <w:sz w:val="20"/>
          <w:szCs w:val="20"/>
        </w:rPr>
        <w:t xml:space="preserve">b) valoarea modificării este </w:t>
      </w:r>
      <w:r w:rsidRPr="005210EF">
        <w:rPr>
          <w:rFonts w:ascii="Times New Roman" w:hAnsi="Times New Roman"/>
          <w:b/>
          <w:sz w:val="20"/>
          <w:szCs w:val="20"/>
        </w:rPr>
        <w:t>mai mică de 10% din preţul iniţial al contractului</w:t>
      </w:r>
      <w:r w:rsidRPr="005210EF">
        <w:rPr>
          <w:rFonts w:ascii="Times New Roman" w:hAnsi="Times New Roman"/>
          <w:sz w:val="20"/>
          <w:szCs w:val="20"/>
        </w:rPr>
        <w:t xml:space="preserve"> sectorial de servicii sau de produse … </w:t>
      </w:r>
    </w:p>
    <w:p w:rsidR="004E57FD" w:rsidRPr="005210EF" w:rsidRDefault="004E57FD" w:rsidP="005210EF">
      <w:pPr>
        <w:spacing w:before="120" w:after="120" w:line="240" w:lineRule="auto"/>
        <w:ind w:left="361"/>
        <w:jc w:val="both"/>
        <w:rPr>
          <w:rFonts w:ascii="Times New Roman" w:hAnsi="Times New Roman"/>
          <w:sz w:val="20"/>
          <w:szCs w:val="20"/>
        </w:rPr>
      </w:pPr>
      <w:r w:rsidRPr="005210EF">
        <w:rPr>
          <w:rFonts w:ascii="Times New Roman" w:hAnsi="Times New Roman"/>
          <w:sz w:val="20"/>
          <w:szCs w:val="20"/>
        </w:rPr>
        <w:t xml:space="preserve">Alin. (2) </w:t>
      </w:r>
      <w:r w:rsidRPr="005210EF">
        <w:rPr>
          <w:rFonts w:ascii="Times New Roman" w:hAnsi="Times New Roman"/>
          <w:b/>
          <w:sz w:val="20"/>
          <w:szCs w:val="20"/>
        </w:rPr>
        <w:t>Modificarea</w:t>
      </w:r>
      <w:r w:rsidRPr="005210EF">
        <w:rPr>
          <w:rFonts w:ascii="Times New Roman" w:hAnsi="Times New Roman"/>
          <w:sz w:val="20"/>
          <w:szCs w:val="20"/>
        </w:rPr>
        <w:t xml:space="preserve"> realizată în condiţiile prevăzute la alin. (1) </w:t>
      </w:r>
      <w:r w:rsidRPr="005210EF">
        <w:rPr>
          <w:rFonts w:ascii="Times New Roman" w:hAnsi="Times New Roman"/>
          <w:b/>
          <w:sz w:val="20"/>
          <w:szCs w:val="20"/>
        </w:rPr>
        <w:t>nu poate aduce atingere caracterului general al contractului sectorial</w:t>
      </w:r>
      <w:r w:rsidRPr="005210EF">
        <w:rPr>
          <w:rFonts w:ascii="Times New Roman" w:hAnsi="Times New Roman"/>
          <w:sz w:val="20"/>
          <w:szCs w:val="20"/>
        </w:rPr>
        <w:t xml:space="preserve"> în baza căruia sunt atribuite contractele prevăzute la alin. (1). </w:t>
      </w:r>
    </w:p>
    <w:p w:rsidR="004E57FD" w:rsidRPr="005210EF" w:rsidRDefault="004E57FD" w:rsidP="005210EF">
      <w:pPr>
        <w:spacing w:before="120" w:after="120" w:line="240" w:lineRule="auto"/>
        <w:ind w:left="361"/>
        <w:jc w:val="both"/>
        <w:rPr>
          <w:rFonts w:ascii="Times New Roman" w:hAnsi="Times New Roman"/>
          <w:sz w:val="20"/>
          <w:szCs w:val="20"/>
        </w:rPr>
      </w:pPr>
      <w:r w:rsidRPr="005210EF">
        <w:rPr>
          <w:rFonts w:ascii="Times New Roman" w:hAnsi="Times New Roman"/>
          <w:sz w:val="20"/>
          <w:szCs w:val="20"/>
        </w:rPr>
        <w:t xml:space="preserve">Alin. (3) În situaţia prevăzută la alin. (1), în cazul în care se efectuează mai multe modificări succesive, valoarea modificărilor se va determina pe baza valorii nete cumulate a modificărilor succesive realizate numai în baza alin. (1), fără a se lua în calcul eventualele modificări care nu conduc la majorarea valorii contractului şi fără a se aduce atingere caracterului general al contractului. </w:t>
      </w:r>
    </w:p>
    <w:p w:rsidR="004E57FD" w:rsidRPr="005210EF" w:rsidRDefault="004E57FD" w:rsidP="005210EF">
      <w:pPr>
        <w:spacing w:before="120" w:after="120" w:line="240" w:lineRule="auto"/>
        <w:ind w:left="361"/>
        <w:jc w:val="both"/>
        <w:rPr>
          <w:rFonts w:ascii="Times New Roman" w:hAnsi="Times New Roman"/>
          <w:sz w:val="20"/>
          <w:szCs w:val="20"/>
        </w:rPr>
      </w:pPr>
      <w:r w:rsidRPr="005210EF">
        <w:rPr>
          <w:rFonts w:ascii="Times New Roman" w:hAnsi="Times New Roman"/>
          <w:sz w:val="20"/>
          <w:szCs w:val="20"/>
        </w:rPr>
        <w:t>Alin. (4) Pentru calcularea preţului prevăzut la alin. (1) se va utiliza preţul actualizat al contractului sectorial, care constituie valoarea de referinţă atunci când contractul sectorial include o clauză de indexare.</w:t>
      </w:r>
    </w:p>
    <w:p w:rsidR="00965398" w:rsidRPr="00C5589A" w:rsidRDefault="00965398" w:rsidP="00965398">
      <w:pPr>
        <w:spacing w:before="120" w:after="120"/>
        <w:jc w:val="both"/>
        <w:rPr>
          <w:rFonts w:ascii="Times New Roman" w:eastAsia="Calibri" w:hAnsi="Times New Roman" w:cs="Times New Roman"/>
          <w:sz w:val="20"/>
          <w:szCs w:val="20"/>
          <w:lang w:val="ro-RO"/>
        </w:rPr>
      </w:pPr>
    </w:p>
    <w:p w:rsidR="00965398" w:rsidRPr="00C5589A" w:rsidRDefault="00965398" w:rsidP="00294F3B">
      <w:pPr>
        <w:numPr>
          <w:ilvl w:val="0"/>
          <w:numId w:val="1"/>
        </w:numPr>
        <w:spacing w:before="120" w:after="120" w:line="259" w:lineRule="auto"/>
        <w:jc w:val="both"/>
        <w:rPr>
          <w:rFonts w:ascii="Times New Roman" w:eastAsia="Calibri" w:hAnsi="Times New Roman" w:cs="Times New Roman"/>
          <w:b/>
          <w:sz w:val="20"/>
          <w:szCs w:val="20"/>
          <w:lang w:val="ro-RO"/>
        </w:rPr>
      </w:pPr>
      <w:r w:rsidRPr="00C5589A">
        <w:rPr>
          <w:rFonts w:ascii="Times New Roman" w:eastAsia="Calibri" w:hAnsi="Times New Roman" w:cs="Times New Roman"/>
          <w:b/>
          <w:sz w:val="20"/>
          <w:szCs w:val="20"/>
          <w:lang w:val="ro-RO"/>
        </w:rPr>
        <w:t>Evaluarea Modificărilor Contractului și a circumstanțelor acestora, dacă este cazul</w:t>
      </w:r>
    </w:p>
    <w:p w:rsidR="00965398" w:rsidRPr="00C5589A" w:rsidRDefault="00965398" w:rsidP="00540943">
      <w:pPr>
        <w:numPr>
          <w:ilvl w:val="0"/>
          <w:numId w:val="45"/>
        </w:numPr>
        <w:spacing w:before="120" w:after="120" w:line="259" w:lineRule="auto"/>
        <w:ind w:left="426" w:hanging="284"/>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 xml:space="preserve">Identificarea circumstanțelor care generează </w:t>
      </w:r>
      <w:r w:rsidR="000F1973" w:rsidRPr="00C5589A">
        <w:rPr>
          <w:rFonts w:ascii="Times New Roman" w:eastAsia="Calibri" w:hAnsi="Times New Roman" w:cs="Times New Roman"/>
          <w:sz w:val="20"/>
          <w:szCs w:val="20"/>
          <w:lang w:val="ro-RO"/>
        </w:rPr>
        <w:t>m</w:t>
      </w:r>
      <w:r w:rsidRPr="00C5589A">
        <w:rPr>
          <w:rFonts w:ascii="Times New Roman" w:eastAsia="Calibri" w:hAnsi="Times New Roman" w:cs="Times New Roman"/>
          <w:sz w:val="20"/>
          <w:szCs w:val="20"/>
          <w:lang w:val="ro-RO"/>
        </w:rPr>
        <w:t>odificarea Contractului este în sarcina ambelor Părți.</w:t>
      </w:r>
    </w:p>
    <w:p w:rsidR="00965398" w:rsidRPr="00C5589A" w:rsidRDefault="00965398" w:rsidP="0022226B">
      <w:pPr>
        <w:numPr>
          <w:ilvl w:val="0"/>
          <w:numId w:val="45"/>
        </w:numPr>
        <w:spacing w:before="120" w:after="120" w:line="259" w:lineRule="auto"/>
        <w:ind w:left="709" w:hanging="567"/>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 xml:space="preserve">Modificările Contractului se realizează de Părți, în cadrul Duratei de Execuție a Contractului și cu respectarea </w:t>
      </w:r>
      <w:r w:rsidR="0022226B">
        <w:rPr>
          <w:rFonts w:ascii="Times New Roman" w:eastAsia="Calibri" w:hAnsi="Times New Roman" w:cs="Times New Roman"/>
          <w:sz w:val="20"/>
          <w:szCs w:val="20"/>
          <w:lang w:val="ro-RO"/>
        </w:rPr>
        <w:t xml:space="preserve">  </w:t>
      </w:r>
      <w:r w:rsidRPr="00C5589A">
        <w:rPr>
          <w:rFonts w:ascii="Times New Roman" w:eastAsia="Calibri" w:hAnsi="Times New Roman" w:cs="Times New Roman"/>
          <w:sz w:val="20"/>
          <w:szCs w:val="20"/>
          <w:lang w:val="ro-RO"/>
        </w:rPr>
        <w:t>prevederilor stipulate la capitolul 8. – Comunicarea între Părți din prezentul Contract, ca urmare a:</w:t>
      </w:r>
    </w:p>
    <w:p w:rsidR="00965398" w:rsidRPr="00C5589A" w:rsidRDefault="00965398" w:rsidP="0022226B">
      <w:pPr>
        <w:numPr>
          <w:ilvl w:val="0"/>
          <w:numId w:val="46"/>
        </w:numPr>
        <w:spacing w:before="120" w:after="120" w:line="259" w:lineRule="auto"/>
        <w:ind w:left="426" w:firstLine="0"/>
        <w:contextualSpacing/>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identificării, determinării și documentării de soluții juste și necesare, raportat la circumstanțele care ar putea</w:t>
      </w:r>
      <w:r w:rsidR="00540943" w:rsidRPr="00C5589A">
        <w:rPr>
          <w:rFonts w:ascii="Times New Roman" w:eastAsia="Calibri" w:hAnsi="Times New Roman" w:cs="Times New Roman"/>
          <w:sz w:val="20"/>
          <w:szCs w:val="20"/>
          <w:lang w:val="ro-RO"/>
        </w:rPr>
        <w:t xml:space="preserve"> </w:t>
      </w:r>
      <w:r w:rsidRPr="00C5589A">
        <w:rPr>
          <w:rFonts w:ascii="Times New Roman" w:eastAsia="Calibri" w:hAnsi="Times New Roman" w:cs="Times New Roman"/>
          <w:sz w:val="20"/>
          <w:szCs w:val="20"/>
          <w:lang w:val="ro-RO"/>
        </w:rPr>
        <w:t xml:space="preserve">împiedica îndeplinirea obiectului Contractului și obiectivelor urmărite de </w:t>
      </w:r>
      <w:r w:rsidR="000F1973" w:rsidRPr="00C5589A">
        <w:rPr>
          <w:rFonts w:ascii="Times New Roman" w:eastAsia="Calibri" w:hAnsi="Times New Roman" w:cs="Times New Roman"/>
          <w:sz w:val="20"/>
          <w:szCs w:val="20"/>
          <w:lang w:val="ro-RO"/>
        </w:rPr>
        <w:t>E</w:t>
      </w:r>
      <w:r w:rsidRPr="00C5589A">
        <w:rPr>
          <w:rFonts w:ascii="Times New Roman" w:eastAsia="Calibri" w:hAnsi="Times New Roman" w:cs="Times New Roman"/>
          <w:sz w:val="20"/>
          <w:szCs w:val="20"/>
          <w:lang w:val="ro-RO"/>
        </w:rPr>
        <w:t>ntitatea contractantă, astfel cum</w:t>
      </w:r>
      <w:r w:rsidR="00540943" w:rsidRPr="00C5589A">
        <w:rPr>
          <w:rFonts w:ascii="Times New Roman" w:eastAsia="Calibri" w:hAnsi="Times New Roman" w:cs="Times New Roman"/>
          <w:sz w:val="20"/>
          <w:szCs w:val="20"/>
          <w:lang w:val="ro-RO"/>
        </w:rPr>
        <w:t xml:space="preserve"> </w:t>
      </w:r>
      <w:r w:rsidRPr="00C5589A">
        <w:rPr>
          <w:rFonts w:ascii="Times New Roman" w:eastAsia="Calibri" w:hAnsi="Times New Roman" w:cs="Times New Roman"/>
          <w:sz w:val="20"/>
          <w:szCs w:val="20"/>
          <w:lang w:val="ro-RO"/>
        </w:rPr>
        <w:t>sunt precizate aceste obiective în Caietul de Sarcini și/sau</w:t>
      </w:r>
    </w:p>
    <w:p w:rsidR="00965398" w:rsidRPr="00C5589A" w:rsidRDefault="00965398" w:rsidP="0022226B">
      <w:pPr>
        <w:numPr>
          <w:ilvl w:val="0"/>
          <w:numId w:val="46"/>
        </w:numPr>
        <w:spacing w:before="120" w:after="120" w:line="259" w:lineRule="auto"/>
        <w:ind w:left="426" w:firstLine="0"/>
        <w:contextualSpacing/>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concluziilor obținute ca urmare a evaluării activităților, rezultatelor și performanței Contractantului în cadrul Contractului.</w:t>
      </w:r>
      <w:r w:rsidR="000F1973" w:rsidRPr="00C5589A">
        <w:rPr>
          <w:rFonts w:ascii="Times New Roman" w:eastAsia="Calibri" w:hAnsi="Times New Roman" w:cs="Times New Roman"/>
          <w:sz w:val="20"/>
          <w:szCs w:val="20"/>
          <w:lang w:val="ro-RO"/>
        </w:rPr>
        <w:t xml:space="preserve"> </w:t>
      </w:r>
      <w:r w:rsidRPr="00C5589A">
        <w:rPr>
          <w:rFonts w:ascii="Times New Roman" w:eastAsia="Calibri" w:hAnsi="Times New Roman" w:cs="Times New Roman"/>
          <w:sz w:val="20"/>
          <w:szCs w:val="20"/>
          <w:lang w:val="ro-RO"/>
        </w:rPr>
        <w:t>Părțile stabilesc, prin consultare, efectele soluțiilor asupra Termenului/Termenelor de livrare</w:t>
      </w:r>
      <w:r w:rsidR="00540943" w:rsidRPr="00C5589A">
        <w:rPr>
          <w:rFonts w:ascii="Times New Roman" w:eastAsia="Calibri" w:hAnsi="Times New Roman" w:cs="Times New Roman"/>
          <w:sz w:val="20"/>
          <w:szCs w:val="20"/>
          <w:lang w:val="ro-RO"/>
        </w:rPr>
        <w:t xml:space="preserve"> </w:t>
      </w:r>
      <w:r w:rsidRPr="00C5589A">
        <w:rPr>
          <w:rFonts w:ascii="Times New Roman" w:eastAsia="Calibri" w:hAnsi="Times New Roman" w:cs="Times New Roman"/>
          <w:sz w:val="20"/>
          <w:szCs w:val="20"/>
          <w:lang w:val="ro-RO"/>
        </w:rPr>
        <w:t>și/sau asupra prețului Contractului și/sau asupra Produselor, astfel cum fac acestea obiectul Contractului. Efectele soluțiilor, cuantificate devin Modificări Contractuale, putând conta în:</w:t>
      </w:r>
    </w:p>
    <w:p w:rsidR="00965398" w:rsidRPr="00C5589A" w:rsidRDefault="00965398" w:rsidP="00F36F53">
      <w:pPr>
        <w:numPr>
          <w:ilvl w:val="0"/>
          <w:numId w:val="47"/>
        </w:numPr>
        <w:spacing w:before="120" w:after="120" w:line="259" w:lineRule="auto"/>
        <w:ind w:left="426" w:firstLine="0"/>
        <w:contextualSpacing/>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prelungirea Termenului/Termenelor de livrare și/sau</w:t>
      </w:r>
    </w:p>
    <w:p w:rsidR="00965398" w:rsidRPr="00C5589A" w:rsidRDefault="00965398" w:rsidP="00F36F53">
      <w:pPr>
        <w:numPr>
          <w:ilvl w:val="0"/>
          <w:numId w:val="47"/>
        </w:numPr>
        <w:spacing w:before="120" w:after="120" w:line="259" w:lineRule="auto"/>
        <w:ind w:left="426" w:firstLine="0"/>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 xml:space="preserve">suplimentarea prețului Contractului, ca urmare a cheltuielilor suplimentare realizate de Contractant și a </w:t>
      </w:r>
      <w:r w:rsidR="00F36F53" w:rsidRPr="00C5589A">
        <w:rPr>
          <w:rFonts w:ascii="Times New Roman" w:eastAsia="Calibri" w:hAnsi="Times New Roman" w:cs="Times New Roman"/>
          <w:sz w:val="20"/>
          <w:szCs w:val="20"/>
          <w:lang w:val="ro-RO"/>
        </w:rPr>
        <w:tab/>
      </w:r>
      <w:r w:rsidRPr="00C5589A">
        <w:rPr>
          <w:rFonts w:ascii="Times New Roman" w:eastAsia="Calibri" w:hAnsi="Times New Roman" w:cs="Times New Roman"/>
          <w:sz w:val="20"/>
          <w:szCs w:val="20"/>
          <w:lang w:val="ro-RO"/>
        </w:rPr>
        <w:t>profitului rezonabil stabilit de Părți ca necesar a fi asociat cheltuielilor suplimentare.</w:t>
      </w:r>
    </w:p>
    <w:p w:rsidR="00965398" w:rsidRPr="00C5589A" w:rsidRDefault="00965398" w:rsidP="0022226B">
      <w:pPr>
        <w:numPr>
          <w:ilvl w:val="0"/>
          <w:numId w:val="45"/>
        </w:numPr>
        <w:spacing w:before="120" w:after="120" w:line="259" w:lineRule="auto"/>
        <w:ind w:left="709" w:hanging="567"/>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Fiecare Parte are obligația de a notifica cealaltă Parte, în cazul în care constată existența unor circumstanțe care</w:t>
      </w:r>
      <w:r w:rsidR="00540943" w:rsidRPr="00C5589A">
        <w:rPr>
          <w:rFonts w:ascii="Times New Roman" w:eastAsia="Calibri" w:hAnsi="Times New Roman" w:cs="Times New Roman"/>
          <w:sz w:val="20"/>
          <w:szCs w:val="20"/>
          <w:lang w:val="ro-RO"/>
        </w:rPr>
        <w:t xml:space="preserve"> </w:t>
      </w:r>
      <w:r w:rsidR="0022226B">
        <w:rPr>
          <w:rFonts w:ascii="Times New Roman" w:eastAsia="Calibri" w:hAnsi="Times New Roman" w:cs="Times New Roman"/>
          <w:sz w:val="20"/>
          <w:szCs w:val="20"/>
          <w:lang w:val="ro-RO"/>
        </w:rPr>
        <w:t xml:space="preserve"> </w:t>
      </w:r>
      <w:r w:rsidRPr="00C5589A">
        <w:rPr>
          <w:rFonts w:ascii="Times New Roman" w:eastAsia="Calibri" w:hAnsi="Times New Roman" w:cs="Times New Roman"/>
          <w:sz w:val="20"/>
          <w:szCs w:val="20"/>
          <w:lang w:val="ro-RO"/>
        </w:rPr>
        <w:t>pot genera Modificarea Contractului, întârzia sau împiedica livrarea Produselor sau care pot genera o</w:t>
      </w:r>
      <w:r w:rsidR="00540943" w:rsidRPr="00C5589A">
        <w:rPr>
          <w:rFonts w:ascii="Times New Roman" w:eastAsia="Calibri" w:hAnsi="Times New Roman" w:cs="Times New Roman"/>
          <w:sz w:val="20"/>
          <w:szCs w:val="20"/>
          <w:lang w:val="ro-RO"/>
        </w:rPr>
        <w:t xml:space="preserve"> </w:t>
      </w:r>
      <w:r w:rsidRPr="00C5589A">
        <w:rPr>
          <w:rFonts w:ascii="Times New Roman" w:eastAsia="Calibri" w:hAnsi="Times New Roman" w:cs="Times New Roman"/>
          <w:sz w:val="20"/>
          <w:szCs w:val="20"/>
          <w:lang w:val="ro-RO"/>
        </w:rPr>
        <w:t>suplimentare a prețului Contractului.</w:t>
      </w:r>
    </w:p>
    <w:p w:rsidR="00965398" w:rsidRPr="00C5589A" w:rsidRDefault="000F1973" w:rsidP="0022226B">
      <w:pPr>
        <w:numPr>
          <w:ilvl w:val="0"/>
          <w:numId w:val="45"/>
        </w:numPr>
        <w:spacing w:before="120" w:after="120" w:line="259" w:lineRule="auto"/>
        <w:ind w:left="709" w:hanging="567"/>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E</w:t>
      </w:r>
      <w:r w:rsidR="00965398" w:rsidRPr="00C5589A">
        <w:rPr>
          <w:rFonts w:ascii="Times New Roman" w:eastAsia="Calibri" w:hAnsi="Times New Roman" w:cs="Times New Roman"/>
          <w:sz w:val="20"/>
          <w:szCs w:val="20"/>
          <w:lang w:val="ro-RO"/>
        </w:rPr>
        <w:t>ntitatea contractantă poate emite Dispoziții privind Modificarea Contractului, cu respectarea clauzelor</w:t>
      </w:r>
      <w:r w:rsidR="00540943" w:rsidRPr="00C5589A">
        <w:rPr>
          <w:rFonts w:ascii="Times New Roman" w:eastAsia="Calibri" w:hAnsi="Times New Roman" w:cs="Times New Roman"/>
          <w:sz w:val="20"/>
          <w:szCs w:val="20"/>
          <w:lang w:val="ro-RO"/>
        </w:rPr>
        <w:t xml:space="preserve"> </w:t>
      </w:r>
      <w:r w:rsidR="00965398" w:rsidRPr="00C5589A">
        <w:rPr>
          <w:rFonts w:ascii="Times New Roman" w:eastAsia="Calibri" w:hAnsi="Times New Roman" w:cs="Times New Roman"/>
          <w:sz w:val="20"/>
          <w:szCs w:val="20"/>
          <w:lang w:val="ro-RO"/>
        </w:rPr>
        <w:t>stipulate la capitolul</w:t>
      </w:r>
      <w:r w:rsidR="00993105" w:rsidRPr="00C5589A">
        <w:rPr>
          <w:rFonts w:ascii="Times New Roman" w:eastAsia="Calibri" w:hAnsi="Times New Roman" w:cs="Times New Roman"/>
          <w:sz w:val="20"/>
          <w:szCs w:val="20"/>
          <w:lang w:val="ro-RO"/>
        </w:rPr>
        <w:t xml:space="preserve"> </w:t>
      </w:r>
      <w:r w:rsidR="008F459D" w:rsidRPr="00C5589A">
        <w:rPr>
          <w:rFonts w:ascii="Times New Roman" w:eastAsia="Calibri" w:hAnsi="Times New Roman" w:cs="Times New Roman"/>
          <w:sz w:val="20"/>
          <w:szCs w:val="20"/>
          <w:lang w:val="ro-RO"/>
        </w:rPr>
        <w:t>14</w:t>
      </w:r>
      <w:r w:rsidR="00965398" w:rsidRPr="00C5589A">
        <w:rPr>
          <w:rFonts w:ascii="Times New Roman" w:eastAsia="Calibri" w:hAnsi="Times New Roman" w:cs="Times New Roman"/>
          <w:sz w:val="20"/>
          <w:szCs w:val="20"/>
          <w:lang w:val="ro-RO"/>
        </w:rPr>
        <w:t xml:space="preserve"> - Obligații</w:t>
      </w:r>
      <w:r w:rsidR="008F459D" w:rsidRPr="00C5589A">
        <w:rPr>
          <w:rFonts w:ascii="Times New Roman" w:eastAsia="Calibri" w:hAnsi="Times New Roman" w:cs="Times New Roman"/>
          <w:sz w:val="20"/>
          <w:szCs w:val="20"/>
          <w:lang w:val="ro-RO"/>
        </w:rPr>
        <w:t xml:space="preserve"> principale</w:t>
      </w:r>
      <w:r w:rsidR="00965398" w:rsidRPr="00C5589A">
        <w:rPr>
          <w:rFonts w:ascii="Times New Roman" w:eastAsia="Calibri" w:hAnsi="Times New Roman" w:cs="Times New Roman"/>
          <w:sz w:val="20"/>
          <w:szCs w:val="20"/>
          <w:lang w:val="ro-RO"/>
        </w:rPr>
        <w:t xml:space="preserve"> ale </w:t>
      </w:r>
      <w:r w:rsidRPr="00C5589A">
        <w:rPr>
          <w:rFonts w:ascii="Times New Roman" w:eastAsia="Calibri" w:hAnsi="Times New Roman" w:cs="Times New Roman"/>
          <w:sz w:val="20"/>
          <w:szCs w:val="20"/>
          <w:lang w:val="ro-RO"/>
        </w:rPr>
        <w:t>E</w:t>
      </w:r>
      <w:r w:rsidR="00965398" w:rsidRPr="00C5589A">
        <w:rPr>
          <w:rFonts w:ascii="Times New Roman" w:eastAsia="Calibri" w:hAnsi="Times New Roman" w:cs="Times New Roman"/>
          <w:sz w:val="20"/>
          <w:szCs w:val="20"/>
          <w:lang w:val="ro-RO"/>
        </w:rPr>
        <w:t>ntității contractante, cu respectarea prevederilor contractuale</w:t>
      </w:r>
      <w:r w:rsidR="00540943" w:rsidRPr="00C5589A">
        <w:rPr>
          <w:rFonts w:ascii="Times New Roman" w:eastAsia="Calibri" w:hAnsi="Times New Roman" w:cs="Times New Roman"/>
          <w:sz w:val="20"/>
          <w:szCs w:val="20"/>
          <w:lang w:val="ro-RO"/>
        </w:rPr>
        <w:t xml:space="preserve"> </w:t>
      </w:r>
      <w:r w:rsidR="00965398" w:rsidRPr="00C5589A">
        <w:rPr>
          <w:rFonts w:ascii="Times New Roman" w:eastAsia="Calibri" w:hAnsi="Times New Roman" w:cs="Times New Roman"/>
          <w:sz w:val="20"/>
          <w:szCs w:val="20"/>
          <w:lang w:val="ro-RO"/>
        </w:rPr>
        <w:t>și cu respectarea Legii.</w:t>
      </w:r>
    </w:p>
    <w:p w:rsidR="00965398" w:rsidRPr="00C5589A" w:rsidRDefault="00965398" w:rsidP="0022226B">
      <w:pPr>
        <w:numPr>
          <w:ilvl w:val="0"/>
          <w:numId w:val="45"/>
        </w:numPr>
        <w:spacing w:before="120" w:after="120" w:line="259" w:lineRule="auto"/>
        <w:ind w:left="709" w:hanging="567"/>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lastRenderedPageBreak/>
        <w:t xml:space="preserve">În cazul în care Contractantul înregistrează întârzieri și/sau se produc costuri suplimentare ca urmare a unei </w:t>
      </w:r>
      <w:r w:rsidR="00F36F53" w:rsidRPr="00C5589A">
        <w:rPr>
          <w:rFonts w:ascii="Times New Roman" w:eastAsia="Calibri" w:hAnsi="Times New Roman" w:cs="Times New Roman"/>
          <w:sz w:val="20"/>
          <w:szCs w:val="20"/>
          <w:lang w:val="ro-RO"/>
        </w:rPr>
        <w:tab/>
      </w:r>
      <w:r w:rsidRPr="00C5589A">
        <w:rPr>
          <w:rFonts w:ascii="Times New Roman" w:eastAsia="Calibri" w:hAnsi="Times New Roman" w:cs="Times New Roman"/>
          <w:sz w:val="20"/>
          <w:szCs w:val="20"/>
          <w:lang w:val="ro-RO"/>
        </w:rPr>
        <w:t xml:space="preserve">erori, omisiuni, viciu în cerințele </w:t>
      </w:r>
      <w:r w:rsidR="000F1973" w:rsidRPr="00C5589A">
        <w:rPr>
          <w:rFonts w:ascii="Times New Roman" w:eastAsia="Calibri" w:hAnsi="Times New Roman" w:cs="Times New Roman"/>
          <w:sz w:val="20"/>
          <w:szCs w:val="20"/>
          <w:lang w:val="ro-RO"/>
        </w:rPr>
        <w:t>E</w:t>
      </w:r>
      <w:r w:rsidRPr="00C5589A">
        <w:rPr>
          <w:rFonts w:ascii="Times New Roman" w:eastAsia="Calibri" w:hAnsi="Times New Roman" w:cs="Times New Roman"/>
          <w:sz w:val="20"/>
          <w:szCs w:val="20"/>
          <w:lang w:val="ro-RO"/>
        </w:rPr>
        <w:t>ntității contractante și Contractantul dovedește că a fost în imposibilitatea de</w:t>
      </w:r>
      <w:r w:rsidR="00540943" w:rsidRPr="00C5589A">
        <w:rPr>
          <w:rFonts w:ascii="Times New Roman" w:eastAsia="Calibri" w:hAnsi="Times New Roman" w:cs="Times New Roman"/>
          <w:sz w:val="20"/>
          <w:szCs w:val="20"/>
          <w:lang w:val="ro-RO"/>
        </w:rPr>
        <w:t xml:space="preserve"> </w:t>
      </w:r>
      <w:r w:rsidRPr="00C5589A">
        <w:rPr>
          <w:rFonts w:ascii="Times New Roman" w:eastAsia="Calibri" w:hAnsi="Times New Roman" w:cs="Times New Roman"/>
          <w:sz w:val="20"/>
          <w:szCs w:val="20"/>
          <w:lang w:val="ro-RO"/>
        </w:rPr>
        <w:t xml:space="preserve">a depista/sesiza o astfel de eroare/omisiune/viciu până la depunerea Ofertei, Contractantul notifică </w:t>
      </w:r>
      <w:r w:rsidR="000F1973" w:rsidRPr="00C5589A">
        <w:rPr>
          <w:rFonts w:ascii="Times New Roman" w:eastAsia="Calibri" w:hAnsi="Times New Roman" w:cs="Times New Roman"/>
          <w:sz w:val="20"/>
          <w:szCs w:val="20"/>
          <w:lang w:val="ro-RO"/>
        </w:rPr>
        <w:t>E</w:t>
      </w:r>
      <w:r w:rsidRPr="00C5589A">
        <w:rPr>
          <w:rFonts w:ascii="Times New Roman" w:eastAsia="Calibri" w:hAnsi="Times New Roman" w:cs="Times New Roman"/>
          <w:sz w:val="20"/>
          <w:szCs w:val="20"/>
          <w:lang w:val="ro-RO"/>
        </w:rPr>
        <w:t>ntitatea</w:t>
      </w:r>
      <w:r w:rsidR="00540943" w:rsidRPr="00C5589A">
        <w:rPr>
          <w:rFonts w:ascii="Times New Roman" w:eastAsia="Calibri" w:hAnsi="Times New Roman" w:cs="Times New Roman"/>
          <w:sz w:val="20"/>
          <w:szCs w:val="20"/>
          <w:lang w:val="ro-RO"/>
        </w:rPr>
        <w:t xml:space="preserve"> </w:t>
      </w:r>
      <w:r w:rsidRPr="00C5589A">
        <w:rPr>
          <w:rFonts w:ascii="Times New Roman" w:eastAsia="Calibri" w:hAnsi="Times New Roman" w:cs="Times New Roman"/>
          <w:sz w:val="20"/>
          <w:szCs w:val="20"/>
          <w:lang w:val="ro-RO"/>
        </w:rPr>
        <w:t>contractantă, având dreptul de a solicita modificarea contractului.</w:t>
      </w:r>
    </w:p>
    <w:p w:rsidR="000937F7" w:rsidRPr="00C5589A" w:rsidRDefault="000937F7" w:rsidP="005F704D">
      <w:pPr>
        <w:spacing w:before="120" w:after="120" w:line="259" w:lineRule="auto"/>
        <w:ind w:left="721"/>
        <w:jc w:val="both"/>
        <w:rPr>
          <w:rFonts w:ascii="Times New Roman" w:eastAsia="Calibri" w:hAnsi="Times New Roman" w:cs="Times New Roman"/>
          <w:sz w:val="20"/>
          <w:szCs w:val="20"/>
          <w:lang w:val="ro-RO"/>
        </w:rPr>
      </w:pPr>
    </w:p>
    <w:p w:rsidR="00965398" w:rsidRPr="00C5589A" w:rsidRDefault="00965398" w:rsidP="005210EF">
      <w:pPr>
        <w:numPr>
          <w:ilvl w:val="0"/>
          <w:numId w:val="1"/>
        </w:numPr>
        <w:spacing w:after="0" w:line="259" w:lineRule="auto"/>
        <w:ind w:left="720"/>
        <w:jc w:val="both"/>
        <w:rPr>
          <w:rFonts w:ascii="Times New Roman" w:eastAsia="Calibri" w:hAnsi="Times New Roman" w:cs="Times New Roman"/>
          <w:b/>
          <w:sz w:val="20"/>
          <w:szCs w:val="20"/>
          <w:lang w:val="ro-RO"/>
        </w:rPr>
      </w:pPr>
      <w:r w:rsidRPr="00C5589A">
        <w:rPr>
          <w:rFonts w:ascii="Times New Roman" w:eastAsia="Calibri" w:hAnsi="Times New Roman" w:cs="Times New Roman"/>
          <w:b/>
          <w:sz w:val="20"/>
          <w:szCs w:val="20"/>
          <w:lang w:val="ro-RO"/>
        </w:rPr>
        <w:t>Confidențialitatea informațiilor și protecția datelor cu caracter personal</w:t>
      </w:r>
    </w:p>
    <w:p w:rsidR="00965398" w:rsidRPr="00C5589A" w:rsidRDefault="00965398" w:rsidP="005210EF">
      <w:pPr>
        <w:numPr>
          <w:ilvl w:val="0"/>
          <w:numId w:val="21"/>
        </w:numPr>
        <w:spacing w:after="0" w:line="259" w:lineRule="auto"/>
        <w:ind w:left="720"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Contractantul va considera toate documentele și informațiile care îi sunt puse la dispoziție în vederea încheierii și executării Contractului drept strict confidențiale.</w:t>
      </w:r>
    </w:p>
    <w:p w:rsidR="00965398" w:rsidRPr="00C5589A" w:rsidRDefault="00965398" w:rsidP="0067357B">
      <w:pPr>
        <w:numPr>
          <w:ilvl w:val="0"/>
          <w:numId w:val="21"/>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Obligația de confidențialitate nu se aplică în cazul solicitărilor legale privind divulgarea unor informații venite, în format oficial, din partea anumitor autorități publice conform prevederilor legale aplicabile.</w:t>
      </w:r>
    </w:p>
    <w:p w:rsidR="00965398" w:rsidRPr="00C5589A" w:rsidRDefault="00965398" w:rsidP="00965398">
      <w:pPr>
        <w:spacing w:before="120" w:after="120"/>
        <w:ind w:left="1"/>
        <w:jc w:val="both"/>
        <w:rPr>
          <w:rFonts w:ascii="Times New Roman" w:eastAsia="Calibri" w:hAnsi="Times New Roman" w:cs="Times New Roman"/>
          <w:sz w:val="20"/>
          <w:szCs w:val="20"/>
          <w:lang w:val="ro-RO"/>
        </w:rPr>
      </w:pPr>
    </w:p>
    <w:p w:rsidR="00965398" w:rsidRPr="00C5589A" w:rsidRDefault="00965398" w:rsidP="00294F3B">
      <w:pPr>
        <w:numPr>
          <w:ilvl w:val="0"/>
          <w:numId w:val="1"/>
        </w:numPr>
        <w:spacing w:before="120" w:after="120" w:line="259" w:lineRule="auto"/>
        <w:jc w:val="both"/>
        <w:rPr>
          <w:rFonts w:ascii="Times New Roman" w:eastAsia="Calibri" w:hAnsi="Times New Roman" w:cs="Times New Roman"/>
          <w:b/>
          <w:sz w:val="20"/>
          <w:szCs w:val="20"/>
          <w:lang w:val="ro-RO"/>
        </w:rPr>
      </w:pPr>
      <w:r w:rsidRPr="00C5589A">
        <w:rPr>
          <w:rFonts w:ascii="Times New Roman" w:eastAsia="Calibri" w:hAnsi="Times New Roman" w:cs="Times New Roman"/>
          <w:b/>
          <w:sz w:val="20"/>
          <w:szCs w:val="20"/>
          <w:lang w:val="ro-RO"/>
        </w:rPr>
        <w:t xml:space="preserve">Obligațiile principale ale </w:t>
      </w:r>
      <w:r w:rsidR="00262F2C" w:rsidRPr="00C5589A">
        <w:rPr>
          <w:rFonts w:ascii="Times New Roman" w:eastAsia="Calibri" w:hAnsi="Times New Roman" w:cs="Times New Roman"/>
          <w:b/>
          <w:sz w:val="20"/>
          <w:szCs w:val="20"/>
          <w:lang w:val="ro-RO"/>
        </w:rPr>
        <w:t>Entității</w:t>
      </w:r>
      <w:r w:rsidRPr="00C5589A">
        <w:rPr>
          <w:rFonts w:ascii="Times New Roman" w:eastAsia="Calibri" w:hAnsi="Times New Roman" w:cs="Times New Roman"/>
          <w:b/>
          <w:sz w:val="20"/>
          <w:szCs w:val="20"/>
          <w:lang w:val="ro-RO"/>
        </w:rPr>
        <w:t xml:space="preserve"> contractante</w:t>
      </w:r>
    </w:p>
    <w:p w:rsidR="00965398" w:rsidRPr="00C5589A" w:rsidRDefault="00262F2C" w:rsidP="0067357B">
      <w:pPr>
        <w:numPr>
          <w:ilvl w:val="0"/>
          <w:numId w:val="22"/>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Entitatea</w:t>
      </w:r>
      <w:r w:rsidR="00965398" w:rsidRPr="00C5589A">
        <w:rPr>
          <w:rFonts w:ascii="Times New Roman" w:eastAsia="Calibri" w:hAnsi="Times New Roman" w:cs="Times New Roman"/>
          <w:sz w:val="20"/>
          <w:szCs w:val="20"/>
          <w:lang w:val="ro-RO"/>
        </w:rPr>
        <w:t xml:space="preserve"> contractantă va pune la dispoziția Contractantului, cu promptitudine, orice informații și/sau documente pe care le deține și care pot fi relevante pentru realizarea Contractului. În măsura în care </w:t>
      </w:r>
      <w:r w:rsidRPr="00C5589A">
        <w:rPr>
          <w:rFonts w:ascii="Times New Roman" w:eastAsia="Calibri" w:hAnsi="Times New Roman" w:cs="Times New Roman"/>
          <w:sz w:val="20"/>
          <w:szCs w:val="20"/>
          <w:lang w:val="ro-RO"/>
        </w:rPr>
        <w:t>Entitatea</w:t>
      </w:r>
      <w:r w:rsidR="00965398" w:rsidRPr="00C5589A">
        <w:rPr>
          <w:rFonts w:ascii="Times New Roman" w:eastAsia="Calibri" w:hAnsi="Times New Roman" w:cs="Times New Roman"/>
          <w:sz w:val="20"/>
          <w:szCs w:val="20"/>
          <w:lang w:val="ro-RO"/>
        </w:rPr>
        <w:t xml:space="preserve"> contractantă nu furnizează datele/informațiile/documentele solicitate de către Contractant, termenele stabilite în sarcina Contractantului pentru furnizarea produselor se prelungesc în mod corespunzător.</w:t>
      </w:r>
    </w:p>
    <w:p w:rsidR="00965398" w:rsidRPr="00C5589A" w:rsidRDefault="00262F2C" w:rsidP="0067357B">
      <w:pPr>
        <w:numPr>
          <w:ilvl w:val="0"/>
          <w:numId w:val="22"/>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Entitatea</w:t>
      </w:r>
      <w:r w:rsidR="00965398" w:rsidRPr="00C5589A">
        <w:rPr>
          <w:rFonts w:ascii="Times New Roman" w:eastAsia="Calibri" w:hAnsi="Times New Roman" w:cs="Times New Roman"/>
          <w:sz w:val="20"/>
          <w:szCs w:val="20"/>
          <w:lang w:val="ro-RO"/>
        </w:rPr>
        <w:t xml:space="preserve"> contractantă se obligă să respecte dispozițiile din Caietul de sarcini.</w:t>
      </w:r>
    </w:p>
    <w:p w:rsidR="00965398" w:rsidRPr="00C5589A" w:rsidRDefault="00262F2C" w:rsidP="0067357B">
      <w:pPr>
        <w:numPr>
          <w:ilvl w:val="0"/>
          <w:numId w:val="22"/>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Entitatea</w:t>
      </w:r>
      <w:r w:rsidR="00965398" w:rsidRPr="00C5589A">
        <w:rPr>
          <w:rFonts w:ascii="Times New Roman" w:eastAsia="Calibri" w:hAnsi="Times New Roman" w:cs="Times New Roman"/>
          <w:sz w:val="20"/>
          <w:szCs w:val="20"/>
          <w:lang w:val="ro-RO"/>
        </w:rPr>
        <w:t xml:space="preserve"> contractantă 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rsidR="00965398" w:rsidRPr="00C5589A" w:rsidRDefault="00262F2C" w:rsidP="0067357B">
      <w:pPr>
        <w:numPr>
          <w:ilvl w:val="0"/>
          <w:numId w:val="22"/>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Entitatea</w:t>
      </w:r>
      <w:r w:rsidR="00965398" w:rsidRPr="00C5589A">
        <w:rPr>
          <w:rFonts w:ascii="Times New Roman" w:eastAsia="Calibri" w:hAnsi="Times New Roman" w:cs="Times New Roman"/>
          <w:sz w:val="20"/>
          <w:szCs w:val="20"/>
          <w:lang w:val="ro-RO"/>
        </w:rPr>
        <w:t xml:space="preserve"> contractantă va colabora, atât cât este posibil, cu Contractantul pentru furnizarea informațiilor pe care acesta din urmă le poate solicita în mod rezonabil pentru realizarea Contractului.</w:t>
      </w:r>
    </w:p>
    <w:p w:rsidR="00965398" w:rsidRPr="00C5589A" w:rsidRDefault="00262F2C" w:rsidP="0067357B">
      <w:pPr>
        <w:numPr>
          <w:ilvl w:val="0"/>
          <w:numId w:val="22"/>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Entitatea</w:t>
      </w:r>
      <w:r w:rsidR="00965398" w:rsidRPr="00C5589A">
        <w:rPr>
          <w:rFonts w:ascii="Times New Roman" w:eastAsia="Calibri" w:hAnsi="Times New Roman" w:cs="Times New Roman"/>
          <w:sz w:val="20"/>
          <w:szCs w:val="20"/>
          <w:lang w:val="ro-RO"/>
        </w:rPr>
        <w:t xml:space="preserve"> contractanta are obligația să desemneze, în termen de</w:t>
      </w:r>
      <w:r w:rsidRPr="00C5589A">
        <w:rPr>
          <w:rFonts w:ascii="Times New Roman" w:eastAsia="Calibri" w:hAnsi="Times New Roman" w:cs="Times New Roman"/>
          <w:sz w:val="20"/>
          <w:szCs w:val="20"/>
          <w:lang w:val="ro-RO"/>
        </w:rPr>
        <w:t xml:space="preserve"> </w:t>
      </w:r>
      <w:r w:rsidR="008421B9" w:rsidRPr="00C5589A">
        <w:rPr>
          <w:rFonts w:ascii="Times New Roman" w:eastAsia="Calibri" w:hAnsi="Times New Roman" w:cs="Times New Roman"/>
          <w:sz w:val="20"/>
          <w:szCs w:val="20"/>
          <w:lang w:val="ro-RO"/>
        </w:rPr>
        <w:t>5 (cinci)</w:t>
      </w:r>
      <w:r w:rsidR="00965398" w:rsidRPr="00C5589A">
        <w:rPr>
          <w:rFonts w:ascii="Times New Roman" w:eastAsia="Calibri" w:hAnsi="Times New Roman" w:cs="Times New Roman"/>
          <w:sz w:val="20"/>
          <w:szCs w:val="20"/>
          <w:lang w:val="ro-RO"/>
        </w:rPr>
        <w:t xml:space="preserve"> zile de la semnarea contractului, persoana de contact.</w:t>
      </w:r>
    </w:p>
    <w:p w:rsidR="00965398" w:rsidRPr="00C5589A" w:rsidRDefault="00262F2C" w:rsidP="0067357B">
      <w:pPr>
        <w:numPr>
          <w:ilvl w:val="0"/>
          <w:numId w:val="22"/>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Entitatea</w:t>
      </w:r>
      <w:r w:rsidR="00965398" w:rsidRPr="00C5589A">
        <w:rPr>
          <w:rFonts w:ascii="Times New Roman" w:eastAsia="Calibri" w:hAnsi="Times New Roman" w:cs="Times New Roman"/>
          <w:sz w:val="20"/>
          <w:szCs w:val="20"/>
          <w:lang w:val="ro-RO"/>
        </w:rPr>
        <w:t xml:space="preserve"> Contractantă se obligă să recepționeze produsele furnizate și să certifice conformitatea astfel cum e</w:t>
      </w:r>
      <w:r w:rsidR="00E04F36" w:rsidRPr="00C5589A">
        <w:rPr>
          <w:rFonts w:ascii="Times New Roman" w:eastAsia="Calibri" w:hAnsi="Times New Roman" w:cs="Times New Roman"/>
          <w:sz w:val="20"/>
          <w:szCs w:val="20"/>
          <w:lang w:val="ro-RO"/>
        </w:rPr>
        <w:t>ste prevăzut în Caietul sarcini, dupa cum urmeaza:</w:t>
      </w:r>
    </w:p>
    <w:p w:rsidR="0096321F" w:rsidRPr="00056584" w:rsidRDefault="00306378" w:rsidP="00451B38">
      <w:pPr>
        <w:spacing w:after="0" w:line="259" w:lineRule="auto"/>
        <w:ind w:left="720" w:hanging="357"/>
        <w:contextualSpacing/>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ab/>
      </w:r>
      <w:r w:rsidR="00F36F53" w:rsidRPr="00056584">
        <w:rPr>
          <w:rFonts w:ascii="Times New Roman" w:eastAsia="Calibri" w:hAnsi="Times New Roman" w:cs="Times New Roman"/>
          <w:sz w:val="20"/>
          <w:szCs w:val="20"/>
          <w:lang w:val="ro-RO"/>
        </w:rPr>
        <w:t xml:space="preserve">Receptia produselor se </w:t>
      </w:r>
      <w:r w:rsidR="00EC5D40" w:rsidRPr="00056584">
        <w:rPr>
          <w:rFonts w:ascii="Times New Roman" w:eastAsia="Calibri" w:hAnsi="Times New Roman" w:cs="Times New Roman"/>
          <w:sz w:val="20"/>
          <w:szCs w:val="20"/>
          <w:lang w:val="ro-RO"/>
        </w:rPr>
        <w:t xml:space="preserve">va </w:t>
      </w:r>
      <w:r w:rsidR="00F36F53" w:rsidRPr="00056584">
        <w:rPr>
          <w:rFonts w:ascii="Times New Roman" w:eastAsia="Calibri" w:hAnsi="Times New Roman" w:cs="Times New Roman"/>
          <w:sz w:val="20"/>
          <w:szCs w:val="20"/>
          <w:lang w:val="ro-RO"/>
        </w:rPr>
        <w:t>face la sediul</w:t>
      </w:r>
      <w:r w:rsidRPr="00056584">
        <w:rPr>
          <w:rFonts w:ascii="Times New Roman" w:eastAsia="Calibri" w:hAnsi="Times New Roman" w:cs="Times New Roman"/>
          <w:sz w:val="20"/>
          <w:szCs w:val="20"/>
          <w:lang w:val="ro-RO"/>
        </w:rPr>
        <w:t xml:space="preserve"> </w:t>
      </w:r>
      <w:r w:rsidR="00EC5D40" w:rsidRPr="00056584">
        <w:rPr>
          <w:rFonts w:ascii="Times New Roman" w:eastAsia="Calibri" w:hAnsi="Times New Roman" w:cs="Times New Roman"/>
          <w:sz w:val="20"/>
          <w:szCs w:val="20"/>
          <w:lang w:val="ro-RO"/>
        </w:rPr>
        <w:t>Entitatii contractante</w:t>
      </w:r>
      <w:r w:rsidRPr="00056584">
        <w:rPr>
          <w:rFonts w:ascii="Times New Roman" w:eastAsia="Calibri" w:hAnsi="Times New Roman" w:cs="Times New Roman"/>
          <w:sz w:val="20"/>
          <w:szCs w:val="20"/>
          <w:lang w:val="ro-RO"/>
        </w:rPr>
        <w:t>,</w:t>
      </w:r>
      <w:r w:rsidR="00EC5D40" w:rsidRPr="00056584">
        <w:rPr>
          <w:rFonts w:ascii="Times New Roman" w:eastAsia="Calibri" w:hAnsi="Times New Roman" w:cs="Times New Roman"/>
          <w:sz w:val="20"/>
          <w:szCs w:val="20"/>
          <w:lang w:val="ro-RO"/>
        </w:rPr>
        <w:t xml:space="preserve"> din str. Silvestru, nr. 5, localitatea Iasi,</w:t>
      </w:r>
      <w:r w:rsidRPr="00056584">
        <w:rPr>
          <w:rFonts w:ascii="Times New Roman" w:eastAsia="Calibri" w:hAnsi="Times New Roman" w:cs="Times New Roman"/>
          <w:sz w:val="20"/>
          <w:szCs w:val="20"/>
          <w:lang w:val="ro-RO"/>
        </w:rPr>
        <w:t xml:space="preserve"> pe baza de proces verbal semnat</w:t>
      </w:r>
      <w:r w:rsidR="00056584" w:rsidRPr="00056584">
        <w:rPr>
          <w:rFonts w:ascii="Times New Roman" w:eastAsia="Calibri" w:hAnsi="Times New Roman" w:cs="Times New Roman"/>
          <w:sz w:val="20"/>
          <w:szCs w:val="20"/>
          <w:lang w:val="ro-RO"/>
        </w:rPr>
        <w:t>, prin controlul vizual. Receptia nu scuteste de raspundere furnizorul in perioada de garantie.</w:t>
      </w:r>
    </w:p>
    <w:p w:rsidR="0096321F" w:rsidRPr="00D90B69" w:rsidRDefault="0096321F" w:rsidP="00451B38">
      <w:pPr>
        <w:spacing w:after="0" w:line="259" w:lineRule="auto"/>
        <w:ind w:left="720" w:hanging="357"/>
        <w:contextualSpacing/>
        <w:jc w:val="both"/>
        <w:rPr>
          <w:rFonts w:ascii="Times New Roman" w:eastAsia="Calibri" w:hAnsi="Times New Roman" w:cs="Times New Roman"/>
          <w:sz w:val="20"/>
          <w:szCs w:val="20"/>
          <w:highlight w:val="yellow"/>
          <w:lang w:val="ro-RO"/>
        </w:rPr>
      </w:pPr>
    </w:p>
    <w:p w:rsidR="00E04F36" w:rsidRPr="00056584" w:rsidRDefault="00306378" w:rsidP="00451B38">
      <w:pPr>
        <w:spacing w:after="0"/>
        <w:ind w:left="720" w:hanging="357"/>
        <w:jc w:val="both"/>
        <w:rPr>
          <w:rFonts w:ascii="Times New Roman" w:eastAsia="Calibri" w:hAnsi="Times New Roman" w:cs="Times New Roman"/>
          <w:sz w:val="20"/>
          <w:szCs w:val="20"/>
          <w:lang w:val="ro-RO"/>
        </w:rPr>
      </w:pPr>
      <w:r w:rsidRPr="00056584">
        <w:rPr>
          <w:rFonts w:ascii="Times New Roman" w:eastAsia="Calibri" w:hAnsi="Times New Roman" w:cs="Times New Roman"/>
          <w:sz w:val="20"/>
          <w:szCs w:val="20"/>
          <w:lang w:val="ro-RO"/>
        </w:rPr>
        <w:tab/>
      </w:r>
      <w:r w:rsidR="00E04F36" w:rsidRPr="00056584">
        <w:rPr>
          <w:rFonts w:ascii="Times New Roman" w:eastAsia="Calibri" w:hAnsi="Times New Roman" w:cs="Times New Roman"/>
          <w:sz w:val="20"/>
          <w:szCs w:val="20"/>
          <w:lang w:val="ro-RO"/>
        </w:rPr>
        <w:t>Procesul verbal de recepție calitativă va include unul din următoarele rezultate:</w:t>
      </w:r>
    </w:p>
    <w:p w:rsidR="00E04F36" w:rsidRPr="00056584" w:rsidRDefault="00E04F36" w:rsidP="00451B38">
      <w:pPr>
        <w:numPr>
          <w:ilvl w:val="0"/>
          <w:numId w:val="56"/>
        </w:numPr>
        <w:spacing w:before="120" w:after="120" w:line="259" w:lineRule="auto"/>
        <w:ind w:left="721" w:hanging="12"/>
        <w:contextualSpacing/>
        <w:jc w:val="both"/>
        <w:rPr>
          <w:rFonts w:ascii="Times New Roman" w:eastAsia="Calibri" w:hAnsi="Times New Roman" w:cs="Times New Roman"/>
          <w:sz w:val="20"/>
          <w:szCs w:val="20"/>
          <w:lang w:val="ro-RO"/>
        </w:rPr>
      </w:pPr>
      <w:r w:rsidRPr="00056584">
        <w:rPr>
          <w:rFonts w:ascii="Times New Roman" w:eastAsia="Calibri" w:hAnsi="Times New Roman" w:cs="Times New Roman"/>
          <w:sz w:val="20"/>
          <w:szCs w:val="20"/>
          <w:lang w:val="ro-RO"/>
        </w:rPr>
        <w:t>acceptat;</w:t>
      </w:r>
    </w:p>
    <w:p w:rsidR="00E04F36" w:rsidRPr="00056584" w:rsidRDefault="00E04F36" w:rsidP="00451B38">
      <w:pPr>
        <w:numPr>
          <w:ilvl w:val="0"/>
          <w:numId w:val="56"/>
        </w:numPr>
        <w:spacing w:before="120" w:after="120" w:line="259" w:lineRule="auto"/>
        <w:ind w:left="721" w:hanging="12"/>
        <w:contextualSpacing/>
        <w:jc w:val="both"/>
        <w:rPr>
          <w:rFonts w:ascii="Times New Roman" w:eastAsia="Calibri" w:hAnsi="Times New Roman" w:cs="Times New Roman"/>
          <w:sz w:val="20"/>
          <w:szCs w:val="20"/>
          <w:lang w:val="ro-RO"/>
        </w:rPr>
      </w:pPr>
      <w:r w:rsidRPr="00056584">
        <w:rPr>
          <w:rFonts w:ascii="Times New Roman" w:eastAsia="Calibri" w:hAnsi="Times New Roman" w:cs="Times New Roman"/>
          <w:sz w:val="20"/>
          <w:szCs w:val="20"/>
          <w:lang w:val="ro-RO"/>
        </w:rPr>
        <w:t>acceptat cu observații minore;</w:t>
      </w:r>
    </w:p>
    <w:p w:rsidR="00E04F36" w:rsidRPr="00056584" w:rsidRDefault="00E04F36" w:rsidP="00451B38">
      <w:pPr>
        <w:numPr>
          <w:ilvl w:val="0"/>
          <w:numId w:val="56"/>
        </w:numPr>
        <w:spacing w:before="120" w:after="120" w:line="259" w:lineRule="auto"/>
        <w:ind w:left="721" w:hanging="12"/>
        <w:contextualSpacing/>
        <w:jc w:val="both"/>
        <w:rPr>
          <w:rFonts w:ascii="Times New Roman" w:eastAsia="Calibri" w:hAnsi="Times New Roman" w:cs="Times New Roman"/>
          <w:sz w:val="20"/>
          <w:szCs w:val="20"/>
          <w:lang w:val="ro-RO"/>
        </w:rPr>
      </w:pPr>
      <w:r w:rsidRPr="00056584">
        <w:rPr>
          <w:rFonts w:ascii="Times New Roman" w:eastAsia="Calibri" w:hAnsi="Times New Roman" w:cs="Times New Roman"/>
          <w:sz w:val="20"/>
          <w:szCs w:val="20"/>
          <w:lang w:val="ro-RO"/>
        </w:rPr>
        <w:t>acceptat cu rezerve;</w:t>
      </w:r>
    </w:p>
    <w:p w:rsidR="00E04F36" w:rsidRPr="00056584" w:rsidRDefault="00E04F36" w:rsidP="00451B38">
      <w:pPr>
        <w:numPr>
          <w:ilvl w:val="0"/>
          <w:numId w:val="56"/>
        </w:numPr>
        <w:spacing w:before="120" w:after="120" w:line="259" w:lineRule="auto"/>
        <w:ind w:left="721" w:hanging="12"/>
        <w:contextualSpacing/>
        <w:jc w:val="both"/>
        <w:rPr>
          <w:rFonts w:ascii="Times New Roman" w:eastAsia="Calibri" w:hAnsi="Times New Roman" w:cs="Times New Roman"/>
          <w:sz w:val="20"/>
          <w:szCs w:val="20"/>
          <w:lang w:val="ro-RO"/>
        </w:rPr>
      </w:pPr>
      <w:r w:rsidRPr="00056584">
        <w:rPr>
          <w:rFonts w:ascii="Times New Roman" w:eastAsia="Calibri" w:hAnsi="Times New Roman" w:cs="Times New Roman"/>
          <w:sz w:val="20"/>
          <w:szCs w:val="20"/>
          <w:lang w:val="ro-RO"/>
        </w:rPr>
        <w:t>refuzat.</w:t>
      </w:r>
    </w:p>
    <w:p w:rsidR="00E04F36" w:rsidRDefault="00E04F36" w:rsidP="00E04F36">
      <w:pPr>
        <w:spacing w:before="120" w:after="120" w:line="259" w:lineRule="auto"/>
        <w:ind w:left="721" w:hanging="360"/>
        <w:contextualSpacing/>
        <w:jc w:val="both"/>
        <w:rPr>
          <w:rFonts w:ascii="Times New Roman" w:eastAsia="Calibri" w:hAnsi="Times New Roman" w:cs="Times New Roman"/>
          <w:sz w:val="20"/>
          <w:szCs w:val="20"/>
          <w:lang w:val="ro-RO"/>
        </w:rPr>
      </w:pPr>
    </w:p>
    <w:p w:rsidR="00965398" w:rsidRPr="00C5589A" w:rsidRDefault="00262F2C" w:rsidP="0067357B">
      <w:pPr>
        <w:numPr>
          <w:ilvl w:val="0"/>
          <w:numId w:val="22"/>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Entitatea</w:t>
      </w:r>
      <w:r w:rsidR="00965398" w:rsidRPr="00C5589A">
        <w:rPr>
          <w:rFonts w:ascii="Times New Roman" w:eastAsia="Calibri" w:hAnsi="Times New Roman" w:cs="Times New Roman"/>
          <w:sz w:val="20"/>
          <w:szCs w:val="20"/>
          <w:lang w:val="ro-RO"/>
        </w:rPr>
        <w:t xml:space="preserve"> Contractantă poate notifica Contractantul cu privire la necesitatea revizuirii/respingerea Produselor. Solicitarea de revizuire/respingerea va fi motivată, cu comentarii scrise. </w:t>
      </w:r>
      <w:r w:rsidRPr="00C5589A">
        <w:rPr>
          <w:rFonts w:ascii="Times New Roman" w:eastAsia="Calibri" w:hAnsi="Times New Roman" w:cs="Times New Roman"/>
          <w:sz w:val="20"/>
          <w:szCs w:val="20"/>
          <w:lang w:val="ro-RO"/>
        </w:rPr>
        <w:t>Entitatea</w:t>
      </w:r>
      <w:r w:rsidR="00965398" w:rsidRPr="00C5589A">
        <w:rPr>
          <w:rFonts w:ascii="Times New Roman" w:eastAsia="Calibri" w:hAnsi="Times New Roman" w:cs="Times New Roman"/>
          <w:sz w:val="20"/>
          <w:szCs w:val="20"/>
          <w:lang w:val="ro-RO"/>
        </w:rPr>
        <w:t xml:space="preserve"> contractantă are dreptul de a rezoluționa/rezilia contractul atunci când se respinge produsul livrat, de 2 ori, pe motive de calitate.</w:t>
      </w:r>
    </w:p>
    <w:p w:rsidR="00965398" w:rsidRPr="00C5589A" w:rsidRDefault="00965398" w:rsidP="0067357B">
      <w:pPr>
        <w:numPr>
          <w:ilvl w:val="0"/>
          <w:numId w:val="22"/>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Recepția produselor se va realiza conform procedurii prevăzute în Caietul de sarcini.</w:t>
      </w:r>
    </w:p>
    <w:p w:rsidR="00962F34" w:rsidRPr="00147EC5" w:rsidRDefault="00962F34" w:rsidP="00962F34">
      <w:pPr>
        <w:numPr>
          <w:ilvl w:val="0"/>
          <w:numId w:val="22"/>
        </w:numPr>
        <w:spacing w:before="120" w:after="120" w:line="259" w:lineRule="auto"/>
        <w:ind w:hanging="579"/>
        <w:jc w:val="both"/>
        <w:rPr>
          <w:rFonts w:ascii="Times New Roman" w:eastAsia="Calibri" w:hAnsi="Times New Roman" w:cs="Times New Roman"/>
          <w:sz w:val="20"/>
          <w:szCs w:val="20"/>
          <w:lang w:val="ro-RO"/>
        </w:rPr>
      </w:pPr>
      <w:r w:rsidRPr="00147EC5">
        <w:rPr>
          <w:rFonts w:ascii="Times New Roman" w:eastAsia="Calibri" w:hAnsi="Times New Roman" w:cs="Times New Roman"/>
          <w:sz w:val="20"/>
          <w:szCs w:val="20"/>
          <w:lang w:val="ro-RO"/>
        </w:rPr>
        <w:t xml:space="preserve">Entitatea contractantă se obligă să plătească Prețul Contractului către Contractant astfel: </w:t>
      </w:r>
      <w:r w:rsidRPr="00147EC5">
        <w:rPr>
          <w:rFonts w:ascii="Times New Roman" w:eastAsia="Calibri" w:hAnsi="Times New Roman" w:cs="Times New Roman"/>
          <w:b/>
          <w:sz w:val="20"/>
          <w:szCs w:val="20"/>
          <w:lang w:val="ro-RO"/>
        </w:rPr>
        <w:t xml:space="preserve">cu OP in termen de </w:t>
      </w:r>
      <w:r w:rsidR="002178D8" w:rsidRPr="00147EC5">
        <w:rPr>
          <w:rFonts w:ascii="Times New Roman" w:eastAsia="Calibri" w:hAnsi="Times New Roman" w:cs="Times New Roman"/>
          <w:b/>
          <w:sz w:val="20"/>
          <w:szCs w:val="20"/>
          <w:lang w:val="ro-RO"/>
        </w:rPr>
        <w:t>30</w:t>
      </w:r>
      <w:r w:rsidRPr="00147EC5">
        <w:rPr>
          <w:rFonts w:ascii="Times New Roman" w:eastAsia="Calibri" w:hAnsi="Times New Roman" w:cs="Times New Roman"/>
          <w:b/>
          <w:sz w:val="20"/>
          <w:szCs w:val="20"/>
          <w:lang w:val="ro-RO"/>
        </w:rPr>
        <w:t xml:space="preserve"> de zi</w:t>
      </w:r>
      <w:r w:rsidR="00F302BF">
        <w:rPr>
          <w:rFonts w:ascii="Times New Roman" w:eastAsia="Calibri" w:hAnsi="Times New Roman" w:cs="Times New Roman"/>
          <w:b/>
          <w:sz w:val="20"/>
          <w:szCs w:val="20"/>
          <w:lang w:val="ro-RO"/>
        </w:rPr>
        <w:t>le de la data emiterii facturii</w:t>
      </w:r>
      <w:r w:rsidR="00D30557">
        <w:rPr>
          <w:rFonts w:ascii="Times New Roman" w:eastAsia="Calibri" w:hAnsi="Times New Roman" w:cs="Times New Roman"/>
          <w:b/>
          <w:sz w:val="20"/>
          <w:szCs w:val="20"/>
          <w:lang w:val="ro-RO"/>
        </w:rPr>
        <w:t xml:space="preserve"> </w:t>
      </w:r>
      <w:r w:rsidRPr="00147EC5">
        <w:rPr>
          <w:rFonts w:ascii="Times New Roman" w:eastAsia="Calibri" w:hAnsi="Times New Roman" w:cs="Times New Roman"/>
          <w:sz w:val="20"/>
          <w:szCs w:val="20"/>
          <w:lang w:val="ro-RO"/>
        </w:rPr>
        <w:t>si prezentarii in original a tuturor documentelor justificative, mentionate in Caietul de sarcini.</w:t>
      </w:r>
    </w:p>
    <w:p w:rsidR="00687416" w:rsidRPr="00056584" w:rsidRDefault="00056584" w:rsidP="0067357B">
      <w:pPr>
        <w:numPr>
          <w:ilvl w:val="0"/>
          <w:numId w:val="22"/>
        </w:numPr>
        <w:spacing w:before="120" w:after="120" w:line="259" w:lineRule="auto"/>
        <w:ind w:hanging="721"/>
        <w:jc w:val="both"/>
        <w:rPr>
          <w:rFonts w:ascii="Times New Roman" w:eastAsia="Calibri" w:hAnsi="Times New Roman" w:cs="Times New Roman"/>
          <w:sz w:val="20"/>
          <w:szCs w:val="20"/>
          <w:lang w:val="ro-RO"/>
        </w:rPr>
      </w:pPr>
      <w:r>
        <w:rPr>
          <w:rFonts w:ascii="Times New Roman" w:hAnsi="Times New Roman" w:cs="Times New Roman"/>
          <w:color w:val="000000"/>
          <w:sz w:val="20"/>
          <w:szCs w:val="20"/>
          <w:lang w:val="ro-RO"/>
        </w:rPr>
        <w:t>Contractantul va emite factura impreuna cu documentele justificative in conformitate cu prevederile Caietului de sarcini.</w:t>
      </w:r>
    </w:p>
    <w:p w:rsidR="00B909BC" w:rsidRPr="00C5589A" w:rsidRDefault="00B909BC" w:rsidP="00B909BC">
      <w:pPr>
        <w:spacing w:before="120" w:after="120" w:line="259" w:lineRule="auto"/>
        <w:ind w:left="721"/>
        <w:jc w:val="both"/>
        <w:rPr>
          <w:rFonts w:ascii="Times New Roman" w:eastAsia="Calibri" w:hAnsi="Times New Roman" w:cs="Times New Roman"/>
          <w:sz w:val="20"/>
          <w:szCs w:val="20"/>
          <w:lang w:val="ro-RO"/>
        </w:rPr>
      </w:pPr>
    </w:p>
    <w:p w:rsidR="00965398" w:rsidRPr="00C5589A" w:rsidRDefault="00965398" w:rsidP="00294F3B">
      <w:pPr>
        <w:numPr>
          <w:ilvl w:val="0"/>
          <w:numId w:val="1"/>
        </w:numPr>
        <w:spacing w:before="120" w:after="120" w:line="259" w:lineRule="auto"/>
        <w:jc w:val="both"/>
        <w:rPr>
          <w:rFonts w:ascii="Times New Roman" w:eastAsia="Calibri" w:hAnsi="Times New Roman" w:cs="Times New Roman"/>
          <w:b/>
          <w:sz w:val="20"/>
          <w:szCs w:val="20"/>
          <w:lang w:val="ro-RO"/>
        </w:rPr>
      </w:pPr>
      <w:r w:rsidRPr="00C5589A">
        <w:rPr>
          <w:rFonts w:ascii="Times New Roman" w:eastAsia="Calibri" w:hAnsi="Times New Roman" w:cs="Times New Roman"/>
          <w:b/>
          <w:sz w:val="20"/>
          <w:szCs w:val="20"/>
          <w:lang w:val="ro-RO"/>
        </w:rPr>
        <w:t>Asocierea de operatori economici, dacă este cazul</w:t>
      </w:r>
    </w:p>
    <w:p w:rsidR="00965398" w:rsidRPr="00C5589A" w:rsidRDefault="00965398" w:rsidP="0067357B">
      <w:pPr>
        <w:numPr>
          <w:ilvl w:val="0"/>
          <w:numId w:val="53"/>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lastRenderedPageBreak/>
        <w:t>Fiecare asociați</w:t>
      </w:r>
      <w:r w:rsidR="006E3E29" w:rsidRPr="00C5589A">
        <w:rPr>
          <w:rFonts w:ascii="Times New Roman" w:eastAsia="Calibri" w:hAnsi="Times New Roman" w:cs="Times New Roman"/>
          <w:sz w:val="20"/>
          <w:szCs w:val="20"/>
          <w:lang w:val="ro-RO"/>
        </w:rPr>
        <w:t xml:space="preserve"> </w:t>
      </w:r>
      <w:r w:rsidRPr="00C5589A">
        <w:rPr>
          <w:rFonts w:ascii="Times New Roman" w:eastAsia="Calibri" w:hAnsi="Times New Roman" w:cs="Times New Roman"/>
          <w:sz w:val="20"/>
          <w:szCs w:val="20"/>
          <w:lang w:val="ro-RO"/>
        </w:rPr>
        <w:t xml:space="preserve">este responsabil individual și în solidar față de </w:t>
      </w:r>
      <w:r w:rsidR="00262F2C" w:rsidRPr="00C5589A">
        <w:rPr>
          <w:rFonts w:ascii="Times New Roman" w:eastAsia="Calibri" w:hAnsi="Times New Roman" w:cs="Times New Roman"/>
          <w:sz w:val="20"/>
          <w:szCs w:val="20"/>
          <w:lang w:val="ro-RO"/>
        </w:rPr>
        <w:t>Entitatea</w:t>
      </w:r>
      <w:r w:rsidRPr="00C5589A">
        <w:rPr>
          <w:rFonts w:ascii="Times New Roman" w:eastAsia="Calibri" w:hAnsi="Times New Roman" w:cs="Times New Roman"/>
          <w:sz w:val="20"/>
          <w:szCs w:val="20"/>
          <w:lang w:val="ro-RO"/>
        </w:rPr>
        <w:t xml:space="preserve"> contractantă, fiind considerat ca având obligații comune și individuale pentru executarea Contractului.</w:t>
      </w:r>
    </w:p>
    <w:p w:rsidR="00965398" w:rsidRPr="00C5589A" w:rsidRDefault="00965398" w:rsidP="0067357B">
      <w:pPr>
        <w:numPr>
          <w:ilvl w:val="0"/>
          <w:numId w:val="53"/>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Membrii asocierii înțeleg și confirmă că liderul stabilit prin acordul de asociere este desemnat de asociere să acționeze în numele său și este autorizată să angajeze asocierea în cadrul Contractului.</w:t>
      </w:r>
    </w:p>
    <w:p w:rsidR="00965398" w:rsidRPr="00C5589A" w:rsidRDefault="00965398" w:rsidP="0067357B">
      <w:pPr>
        <w:numPr>
          <w:ilvl w:val="0"/>
          <w:numId w:val="53"/>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 xml:space="preserve">Membrii asocierii înțeleg și confirmă că liderul asocierii este autorizat să primească Dispoziții din partea </w:t>
      </w:r>
      <w:r w:rsidR="00262F2C" w:rsidRPr="00C5589A">
        <w:rPr>
          <w:rFonts w:ascii="Times New Roman" w:eastAsia="Calibri" w:hAnsi="Times New Roman" w:cs="Times New Roman"/>
          <w:sz w:val="20"/>
          <w:szCs w:val="20"/>
          <w:lang w:val="ro-RO"/>
        </w:rPr>
        <w:t>Entității</w:t>
      </w:r>
      <w:r w:rsidRPr="00C5589A">
        <w:rPr>
          <w:rFonts w:ascii="Times New Roman" w:eastAsia="Calibri" w:hAnsi="Times New Roman" w:cs="Times New Roman"/>
          <w:sz w:val="20"/>
          <w:szCs w:val="20"/>
          <w:lang w:val="ro-RO"/>
        </w:rPr>
        <w:t xml:space="preserve"> contractante</w:t>
      </w:r>
      <w:r w:rsidR="000676A8">
        <w:rPr>
          <w:rFonts w:ascii="Times New Roman" w:eastAsia="Calibri" w:hAnsi="Times New Roman" w:cs="Times New Roman"/>
          <w:sz w:val="20"/>
          <w:szCs w:val="20"/>
          <w:lang w:val="ro-RO"/>
        </w:rPr>
        <w:t xml:space="preserve"> </w:t>
      </w:r>
      <w:r w:rsidRPr="00C5589A">
        <w:rPr>
          <w:rFonts w:ascii="Times New Roman" w:eastAsia="Calibri" w:hAnsi="Times New Roman" w:cs="Times New Roman"/>
          <w:sz w:val="20"/>
          <w:szCs w:val="20"/>
          <w:lang w:val="ro-RO"/>
        </w:rPr>
        <w:t>și să primească plata pentru și în numele persoanelor care constituie asocierea.</w:t>
      </w:r>
    </w:p>
    <w:p w:rsidR="00965398" w:rsidRDefault="00965398" w:rsidP="0067357B">
      <w:pPr>
        <w:numPr>
          <w:ilvl w:val="0"/>
          <w:numId w:val="53"/>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 xml:space="preserve">Prevederile contractului de asociere nu sunt opozabile </w:t>
      </w:r>
      <w:r w:rsidR="00262F2C" w:rsidRPr="00C5589A">
        <w:rPr>
          <w:rFonts w:ascii="Times New Roman" w:eastAsia="Calibri" w:hAnsi="Times New Roman" w:cs="Times New Roman"/>
          <w:sz w:val="20"/>
          <w:szCs w:val="20"/>
          <w:lang w:val="ro-RO"/>
        </w:rPr>
        <w:t>Entității</w:t>
      </w:r>
      <w:r w:rsidRPr="00C5589A">
        <w:rPr>
          <w:rFonts w:ascii="Times New Roman" w:eastAsia="Calibri" w:hAnsi="Times New Roman" w:cs="Times New Roman"/>
          <w:sz w:val="20"/>
          <w:szCs w:val="20"/>
          <w:lang w:val="ro-RO"/>
        </w:rPr>
        <w:t xml:space="preserve"> contractante.</w:t>
      </w:r>
    </w:p>
    <w:p w:rsidR="00965398" w:rsidRPr="00C5589A" w:rsidRDefault="00965398" w:rsidP="00965398">
      <w:pPr>
        <w:spacing w:before="120" w:after="120"/>
        <w:ind w:left="1"/>
        <w:jc w:val="both"/>
        <w:rPr>
          <w:rFonts w:ascii="Times New Roman" w:eastAsia="Calibri" w:hAnsi="Times New Roman" w:cs="Times New Roman"/>
          <w:sz w:val="20"/>
          <w:szCs w:val="20"/>
          <w:lang w:val="ro-RO"/>
        </w:rPr>
      </w:pPr>
    </w:p>
    <w:p w:rsidR="00965398" w:rsidRPr="00C5589A" w:rsidRDefault="00965398" w:rsidP="00294F3B">
      <w:pPr>
        <w:numPr>
          <w:ilvl w:val="0"/>
          <w:numId w:val="1"/>
        </w:numPr>
        <w:spacing w:before="120" w:after="120" w:line="259" w:lineRule="auto"/>
        <w:jc w:val="both"/>
        <w:rPr>
          <w:rFonts w:ascii="Times New Roman" w:eastAsia="Calibri" w:hAnsi="Times New Roman" w:cs="Times New Roman"/>
          <w:b/>
          <w:sz w:val="20"/>
          <w:szCs w:val="20"/>
          <w:lang w:val="ro-RO"/>
        </w:rPr>
      </w:pPr>
      <w:r w:rsidRPr="00C5589A">
        <w:rPr>
          <w:rFonts w:ascii="Times New Roman" w:eastAsia="Calibri" w:hAnsi="Times New Roman" w:cs="Times New Roman"/>
          <w:b/>
          <w:sz w:val="20"/>
          <w:szCs w:val="20"/>
          <w:lang w:val="ro-RO"/>
        </w:rPr>
        <w:t>Obligațiile principale ale Contractantului</w:t>
      </w:r>
    </w:p>
    <w:p w:rsidR="00965398" w:rsidRPr="00C5589A" w:rsidRDefault="00965398" w:rsidP="000E62AB">
      <w:pPr>
        <w:numPr>
          <w:ilvl w:val="0"/>
          <w:numId w:val="23"/>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Contractantul va furniza Produsele și își va îndeplini obligațiile în condițiile stabilite prin prezentul Contract, cu respectarea prevederilor documentației de atribuire și a ofertei în baza căreia i-a fost adjudecat contractul.</w:t>
      </w:r>
    </w:p>
    <w:p w:rsidR="00965398" w:rsidRPr="00C5589A" w:rsidRDefault="00965398" w:rsidP="000E62AB">
      <w:pPr>
        <w:numPr>
          <w:ilvl w:val="0"/>
          <w:numId w:val="23"/>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Contractantul va furniza Produsele cu atenție, eficiență și diligență, cu respectarea dispozițiile legale, aprobările și standardele tehnice, profesionale și de calitate în vigoare.</w:t>
      </w:r>
    </w:p>
    <w:p w:rsidR="00965398" w:rsidRPr="00C5589A" w:rsidRDefault="00965398" w:rsidP="000E62AB">
      <w:pPr>
        <w:numPr>
          <w:ilvl w:val="0"/>
          <w:numId w:val="23"/>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 xml:space="preserve">Contractantul se obligă să depună garanția de bună execuție în termen de </w:t>
      </w:r>
      <w:r w:rsidRPr="00010E74">
        <w:rPr>
          <w:rFonts w:ascii="Times New Roman" w:eastAsia="Calibri" w:hAnsi="Times New Roman" w:cs="Times New Roman"/>
          <w:sz w:val="20"/>
          <w:szCs w:val="20"/>
          <w:lang w:val="ro-RO"/>
        </w:rPr>
        <w:t>maxim 5 zile lucrătoare</w:t>
      </w:r>
      <w:r w:rsidRPr="00C5589A">
        <w:rPr>
          <w:rFonts w:ascii="Times New Roman" w:eastAsia="Calibri" w:hAnsi="Times New Roman" w:cs="Times New Roman"/>
          <w:sz w:val="20"/>
          <w:szCs w:val="20"/>
          <w:lang w:val="ro-RO"/>
        </w:rPr>
        <w:t xml:space="preserve"> de la semnarea contractului de ambele părți.</w:t>
      </w:r>
    </w:p>
    <w:p w:rsidR="00965398" w:rsidRPr="00C5589A" w:rsidRDefault="00965398" w:rsidP="000E62AB">
      <w:pPr>
        <w:numPr>
          <w:ilvl w:val="0"/>
          <w:numId w:val="23"/>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Contractantul va respecta toate prevederile legale în vigoare în România și se va asigura că și Personalul său, implicat în Contract, va respecta prevederile legale, aprobările și standardele tehnice, profesionale și de calitate în vigoare.</w:t>
      </w:r>
    </w:p>
    <w:p w:rsidR="00965398" w:rsidRPr="00C5589A" w:rsidRDefault="00965398" w:rsidP="000E62AB">
      <w:pPr>
        <w:numPr>
          <w:ilvl w:val="0"/>
          <w:numId w:val="23"/>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În cazul în care Contractantul este o asociere alcătuită din doi sau mai mulți operatori economici, toți aceștia vor fi ținuți solidar responsabili de îndeplinirea obligațiilor din Contract.</w:t>
      </w:r>
    </w:p>
    <w:p w:rsidR="00965398" w:rsidRPr="00C5589A" w:rsidRDefault="00965398" w:rsidP="000E62AB">
      <w:pPr>
        <w:numPr>
          <w:ilvl w:val="0"/>
          <w:numId w:val="23"/>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Părțile vor colabora, pentru furnizarea de informații pe care le pot solicita în mod rezonabil între ele pentru realizarea Contractului.</w:t>
      </w:r>
    </w:p>
    <w:p w:rsidR="00965398" w:rsidRPr="00C5589A" w:rsidRDefault="00965398" w:rsidP="000E62AB">
      <w:pPr>
        <w:numPr>
          <w:ilvl w:val="0"/>
          <w:numId w:val="23"/>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Contractantul are obligația de a desemna, în termen de 5 (cinci) zile de la semnarea contractului, persoana de contact.</w:t>
      </w:r>
    </w:p>
    <w:p w:rsidR="00965398" w:rsidRPr="00010E74" w:rsidRDefault="00965398" w:rsidP="000E62AB">
      <w:pPr>
        <w:numPr>
          <w:ilvl w:val="0"/>
          <w:numId w:val="23"/>
        </w:numPr>
        <w:spacing w:before="120" w:after="120" w:line="259" w:lineRule="auto"/>
        <w:ind w:hanging="579"/>
        <w:jc w:val="both"/>
        <w:rPr>
          <w:rFonts w:ascii="Times New Roman" w:eastAsia="Calibri" w:hAnsi="Times New Roman" w:cs="Times New Roman"/>
          <w:sz w:val="20"/>
          <w:szCs w:val="20"/>
          <w:lang w:val="ro-RO"/>
        </w:rPr>
      </w:pPr>
      <w:r w:rsidRPr="00010E74">
        <w:rPr>
          <w:rFonts w:ascii="Times New Roman" w:eastAsia="Calibri" w:hAnsi="Times New Roman" w:cs="Times New Roman"/>
          <w:sz w:val="20"/>
          <w:szCs w:val="20"/>
          <w:lang w:val="ro-RO"/>
        </w:rPr>
        <w:t>Contractantul se obligă să emită factura aferentă produselor furnizate prin prezentul Contract</w:t>
      </w:r>
      <w:r w:rsidR="00026A75" w:rsidRPr="00010E74">
        <w:rPr>
          <w:rFonts w:ascii="Times New Roman" w:eastAsia="Calibri" w:hAnsi="Times New Roman" w:cs="Times New Roman"/>
          <w:sz w:val="20"/>
          <w:szCs w:val="20"/>
          <w:lang w:val="ro-RO"/>
        </w:rPr>
        <w:t xml:space="preserve"> odata cu livrarea produselor</w:t>
      </w:r>
      <w:r w:rsidR="00F054F6" w:rsidRPr="00010E74">
        <w:rPr>
          <w:rFonts w:ascii="Times New Roman" w:eastAsia="Calibri" w:hAnsi="Times New Roman" w:cs="Times New Roman"/>
          <w:sz w:val="20"/>
          <w:szCs w:val="20"/>
          <w:lang w:val="ro-RO"/>
        </w:rPr>
        <w:t xml:space="preserve"> conform </w:t>
      </w:r>
      <w:r w:rsidRPr="00010E74">
        <w:rPr>
          <w:rFonts w:ascii="Times New Roman" w:eastAsia="Calibri" w:hAnsi="Times New Roman" w:cs="Times New Roman"/>
          <w:sz w:val="20"/>
          <w:szCs w:val="20"/>
          <w:lang w:val="ro-RO"/>
        </w:rPr>
        <w:t>condițiil</w:t>
      </w:r>
      <w:r w:rsidR="00F054F6" w:rsidRPr="00010E74">
        <w:rPr>
          <w:rFonts w:ascii="Times New Roman" w:eastAsia="Calibri" w:hAnsi="Times New Roman" w:cs="Times New Roman"/>
          <w:sz w:val="20"/>
          <w:szCs w:val="20"/>
          <w:lang w:val="ro-RO"/>
        </w:rPr>
        <w:t>or</w:t>
      </w:r>
      <w:r w:rsidRPr="00010E74">
        <w:rPr>
          <w:rFonts w:ascii="Times New Roman" w:eastAsia="Calibri" w:hAnsi="Times New Roman" w:cs="Times New Roman"/>
          <w:sz w:val="20"/>
          <w:szCs w:val="20"/>
          <w:lang w:val="ro-RO"/>
        </w:rPr>
        <w:t xml:space="preserve"> din Caietul de sarcini.</w:t>
      </w:r>
    </w:p>
    <w:p w:rsidR="00965398" w:rsidRPr="00010E74" w:rsidRDefault="00965398" w:rsidP="000E62AB">
      <w:pPr>
        <w:numPr>
          <w:ilvl w:val="0"/>
          <w:numId w:val="23"/>
        </w:numPr>
        <w:spacing w:before="120" w:after="120" w:line="259" w:lineRule="auto"/>
        <w:ind w:hanging="579"/>
        <w:jc w:val="both"/>
        <w:rPr>
          <w:rFonts w:ascii="Times New Roman" w:eastAsia="Calibri" w:hAnsi="Times New Roman" w:cs="Times New Roman"/>
          <w:sz w:val="20"/>
          <w:szCs w:val="20"/>
          <w:lang w:val="ro-RO"/>
        </w:rPr>
      </w:pPr>
      <w:r w:rsidRPr="00010E74">
        <w:rPr>
          <w:rFonts w:ascii="Times New Roman" w:eastAsia="Calibri" w:hAnsi="Times New Roman" w:cs="Times New Roman"/>
          <w:sz w:val="20"/>
          <w:szCs w:val="20"/>
          <w:lang w:val="ro-RO"/>
        </w:rPr>
        <w:t>Contractantul este pe deplin responsabil pentru furnizarea produselor în condițiile Caietului de sarcini, în conformitate cu propunerea sa tehnică. Totodată, este răspunzător atât de siguranța tuturor operațiunilor și metodelor de prestare, cât și de calificarea personalului folosit pe toată durata contractului.</w:t>
      </w:r>
    </w:p>
    <w:p w:rsidR="00965398" w:rsidRPr="00010E74" w:rsidRDefault="00965398" w:rsidP="000E62AB">
      <w:pPr>
        <w:numPr>
          <w:ilvl w:val="0"/>
          <w:numId w:val="23"/>
        </w:numPr>
        <w:spacing w:before="120" w:after="120" w:line="259" w:lineRule="auto"/>
        <w:ind w:left="709" w:hanging="709"/>
        <w:jc w:val="both"/>
        <w:rPr>
          <w:rFonts w:ascii="Times New Roman" w:eastAsia="Calibri" w:hAnsi="Times New Roman" w:cs="Times New Roman"/>
          <w:sz w:val="20"/>
          <w:szCs w:val="20"/>
          <w:lang w:val="ro-RO"/>
        </w:rPr>
      </w:pPr>
      <w:r w:rsidRPr="00010E74">
        <w:rPr>
          <w:rFonts w:ascii="Times New Roman" w:eastAsia="Calibri" w:hAnsi="Times New Roman" w:cs="Times New Roman"/>
          <w:sz w:val="20"/>
          <w:szCs w:val="20"/>
          <w:lang w:val="ro-RO"/>
        </w:rPr>
        <w:t xml:space="preserve">Contractantul nu poate fi considerat răspunzător pentru încălcarea de către </w:t>
      </w:r>
      <w:r w:rsidR="00262F2C" w:rsidRPr="00010E74">
        <w:rPr>
          <w:rFonts w:ascii="Times New Roman" w:eastAsia="Calibri" w:hAnsi="Times New Roman" w:cs="Times New Roman"/>
          <w:sz w:val="20"/>
          <w:szCs w:val="20"/>
          <w:lang w:val="ro-RO"/>
        </w:rPr>
        <w:t>Entitatea</w:t>
      </w:r>
      <w:r w:rsidRPr="00010E74">
        <w:rPr>
          <w:rFonts w:ascii="Times New Roman" w:eastAsia="Calibri" w:hAnsi="Times New Roman" w:cs="Times New Roman"/>
          <w:sz w:val="20"/>
          <w:szCs w:val="20"/>
          <w:lang w:val="ro-RO"/>
        </w:rPr>
        <w:t xml:space="preserve"> Contractantă sau de către orice altă persoană a reglementărilor aplicabile în ceea ce privește modul de utilizare a Produselor.</w:t>
      </w:r>
    </w:p>
    <w:p w:rsidR="00337E88" w:rsidRPr="00872FDB" w:rsidRDefault="000B202D" w:rsidP="000E62AB">
      <w:pPr>
        <w:numPr>
          <w:ilvl w:val="0"/>
          <w:numId w:val="23"/>
        </w:numPr>
        <w:spacing w:before="120" w:after="120" w:line="259" w:lineRule="auto"/>
        <w:ind w:left="709" w:hanging="709"/>
        <w:jc w:val="both"/>
        <w:rPr>
          <w:rFonts w:ascii="Times New Roman" w:eastAsia="Calibri" w:hAnsi="Times New Roman" w:cs="Times New Roman"/>
          <w:sz w:val="20"/>
          <w:szCs w:val="20"/>
          <w:lang w:val="ro-RO"/>
        </w:rPr>
      </w:pPr>
      <w:r>
        <w:rPr>
          <w:rFonts w:ascii="Times New Roman" w:hAnsi="Times New Roman" w:cs="Times New Roman"/>
          <w:color w:val="000000"/>
          <w:sz w:val="20"/>
          <w:szCs w:val="20"/>
          <w:lang w:val="ro-RO"/>
        </w:rPr>
        <w:t>Contractantul</w:t>
      </w:r>
      <w:r w:rsidR="00337E88" w:rsidRPr="00010E74">
        <w:rPr>
          <w:rFonts w:ascii="Times New Roman" w:hAnsi="Times New Roman" w:cs="Times New Roman"/>
          <w:color w:val="000000"/>
          <w:sz w:val="20"/>
          <w:szCs w:val="20"/>
          <w:lang w:val="ro-RO"/>
        </w:rPr>
        <w:t xml:space="preserve"> se obligă să furnizeze produsele la standardele şi performanţele prezentate in propunerea tehnica.</w:t>
      </w:r>
    </w:p>
    <w:p w:rsidR="00872FDB" w:rsidRPr="005210EF" w:rsidRDefault="00872FDB" w:rsidP="000C5480">
      <w:pPr>
        <w:numPr>
          <w:ilvl w:val="0"/>
          <w:numId w:val="23"/>
        </w:numPr>
        <w:spacing w:before="120" w:after="120" w:line="259" w:lineRule="auto"/>
        <w:ind w:left="709" w:hanging="709"/>
        <w:jc w:val="both"/>
        <w:rPr>
          <w:rFonts w:ascii="Times New Roman" w:eastAsia="Calibri" w:hAnsi="Times New Roman" w:cs="Times New Roman"/>
          <w:sz w:val="20"/>
          <w:szCs w:val="20"/>
          <w:lang w:val="ro-RO"/>
        </w:rPr>
      </w:pPr>
      <w:r w:rsidRPr="005210EF">
        <w:rPr>
          <w:rFonts w:ascii="Times New Roman" w:hAnsi="Times New Roman" w:cs="Times New Roman"/>
          <w:color w:val="000000"/>
          <w:sz w:val="20"/>
          <w:szCs w:val="20"/>
          <w:lang w:val="ro-RO"/>
        </w:rPr>
        <w:t>C</w:t>
      </w:r>
      <w:r w:rsidRPr="005210EF">
        <w:rPr>
          <w:rFonts w:ascii="Times New Roman" w:eastAsia="Calibri" w:hAnsi="Times New Roman" w:cs="Times New Roman"/>
          <w:sz w:val="20"/>
          <w:szCs w:val="20"/>
          <w:lang w:val="ro-RO"/>
        </w:rPr>
        <w:t>ontractantul nu poate fi considerat răspunzător pentru încălcarea de către Entitatea Contractantă sau de către orice altă persoană a reglementărilor aplicabile în ceea ce privește modul de utilizare a Produselor.</w:t>
      </w:r>
    </w:p>
    <w:p w:rsidR="00872FDB" w:rsidRPr="009C5757" w:rsidRDefault="00872FDB" w:rsidP="00872FDB">
      <w:pPr>
        <w:spacing w:before="120" w:after="120" w:line="259" w:lineRule="auto"/>
        <w:ind w:left="709"/>
        <w:jc w:val="both"/>
        <w:rPr>
          <w:rFonts w:ascii="Times New Roman" w:eastAsia="Calibri" w:hAnsi="Times New Roman" w:cs="Times New Roman"/>
          <w:sz w:val="20"/>
          <w:szCs w:val="20"/>
          <w:lang w:val="ro-RO"/>
        </w:rPr>
      </w:pPr>
    </w:p>
    <w:p w:rsidR="00965398" w:rsidRPr="00C5589A" w:rsidRDefault="00965398" w:rsidP="00294F3B">
      <w:pPr>
        <w:numPr>
          <w:ilvl w:val="0"/>
          <w:numId w:val="1"/>
        </w:numPr>
        <w:spacing w:before="120" w:after="120" w:line="259" w:lineRule="auto"/>
        <w:jc w:val="both"/>
        <w:rPr>
          <w:rFonts w:ascii="Times New Roman" w:eastAsia="Calibri" w:hAnsi="Times New Roman" w:cs="Times New Roman"/>
          <w:b/>
          <w:sz w:val="20"/>
          <w:szCs w:val="20"/>
          <w:lang w:val="ro-RO"/>
        </w:rPr>
      </w:pPr>
      <w:r w:rsidRPr="00C5589A">
        <w:rPr>
          <w:rFonts w:ascii="Times New Roman" w:eastAsia="Calibri" w:hAnsi="Times New Roman" w:cs="Times New Roman"/>
          <w:b/>
          <w:sz w:val="20"/>
          <w:szCs w:val="20"/>
          <w:lang w:val="ro-RO"/>
        </w:rPr>
        <w:t>Conflictul de interese</w:t>
      </w:r>
    </w:p>
    <w:p w:rsidR="00965398" w:rsidRPr="00C5589A" w:rsidRDefault="00965398" w:rsidP="009F678E">
      <w:pPr>
        <w:numPr>
          <w:ilvl w:val="0"/>
          <w:numId w:val="24"/>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 xml:space="preserve">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w:t>
      </w:r>
      <w:r w:rsidR="00262F2C" w:rsidRPr="00C5589A">
        <w:rPr>
          <w:rFonts w:ascii="Times New Roman" w:eastAsia="Calibri" w:hAnsi="Times New Roman" w:cs="Times New Roman"/>
          <w:sz w:val="20"/>
          <w:szCs w:val="20"/>
          <w:lang w:val="ro-RO"/>
        </w:rPr>
        <w:t>Entității</w:t>
      </w:r>
      <w:r w:rsidRPr="00C5589A">
        <w:rPr>
          <w:rFonts w:ascii="Times New Roman" w:eastAsia="Calibri" w:hAnsi="Times New Roman" w:cs="Times New Roman"/>
          <w:sz w:val="20"/>
          <w:szCs w:val="20"/>
          <w:lang w:val="ro-RO"/>
        </w:rPr>
        <w:t xml:space="preserve"> contractante, fără întârziere.</w:t>
      </w:r>
    </w:p>
    <w:p w:rsidR="00965398" w:rsidRPr="00C5589A" w:rsidRDefault="00965398" w:rsidP="009F678E">
      <w:pPr>
        <w:numPr>
          <w:ilvl w:val="0"/>
          <w:numId w:val="24"/>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 xml:space="preserve">Contractantul se va asigura că Personalul său nu se află într-o situație care ar putea genera un conflict de interese. Contractantul va înlocui, imediat și fără vreo compensație din partea </w:t>
      </w:r>
      <w:r w:rsidR="00262F2C" w:rsidRPr="00C5589A">
        <w:rPr>
          <w:rFonts w:ascii="Times New Roman" w:eastAsia="Calibri" w:hAnsi="Times New Roman" w:cs="Times New Roman"/>
          <w:sz w:val="20"/>
          <w:szCs w:val="20"/>
          <w:lang w:val="ro-RO"/>
        </w:rPr>
        <w:t>Entității</w:t>
      </w:r>
      <w:r w:rsidRPr="00C5589A">
        <w:rPr>
          <w:rFonts w:ascii="Times New Roman" w:eastAsia="Calibri" w:hAnsi="Times New Roman" w:cs="Times New Roman"/>
          <w:sz w:val="20"/>
          <w:szCs w:val="20"/>
          <w:lang w:val="ro-RO"/>
        </w:rPr>
        <w:t xml:space="preserve"> contractante, orice membru al Personalului său, care se regăsește într-o astfel de situație (ex.: înlocuire, încetare, aprobare, deplasare/delegare, orar/program), cu o altă persoană ce îndeplinește condițiile minime stabilite prin prezentul Contract.</w:t>
      </w:r>
    </w:p>
    <w:p w:rsidR="00965398" w:rsidRPr="00C5589A" w:rsidRDefault="00965398" w:rsidP="009F678E">
      <w:pPr>
        <w:numPr>
          <w:ilvl w:val="0"/>
          <w:numId w:val="24"/>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lastRenderedPageBreak/>
        <w:t xml:space="preserve">Contractantul are obligația de a respecta prevederile legale în domeniul achizițiilor </w:t>
      </w:r>
      <w:r w:rsidR="000B1126" w:rsidRPr="00C5589A">
        <w:rPr>
          <w:rFonts w:ascii="Times New Roman" w:eastAsia="Calibri" w:hAnsi="Times New Roman" w:cs="Times New Roman"/>
          <w:sz w:val="20"/>
          <w:szCs w:val="20"/>
          <w:lang w:val="ro-RO"/>
        </w:rPr>
        <w:t>sectoriale</w:t>
      </w:r>
      <w:r w:rsidRPr="00C5589A">
        <w:rPr>
          <w:rFonts w:ascii="Times New Roman" w:eastAsia="Calibri" w:hAnsi="Times New Roman" w:cs="Times New Roman"/>
          <w:sz w:val="20"/>
          <w:szCs w:val="20"/>
          <w:lang w:val="ro-RO"/>
        </w:rPr>
        <w:t xml:space="preserve">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w:t>
      </w:r>
      <w:r w:rsidR="00262F2C" w:rsidRPr="00C5589A">
        <w:rPr>
          <w:rFonts w:ascii="Times New Roman" w:eastAsia="Calibri" w:hAnsi="Times New Roman" w:cs="Times New Roman"/>
          <w:sz w:val="20"/>
          <w:szCs w:val="20"/>
          <w:lang w:val="ro-RO"/>
        </w:rPr>
        <w:t>entității</w:t>
      </w:r>
      <w:r w:rsidRPr="00C5589A">
        <w:rPr>
          <w:rFonts w:ascii="Times New Roman" w:eastAsia="Calibri" w:hAnsi="Times New Roman" w:cs="Times New Roman"/>
          <w:sz w:val="20"/>
          <w:szCs w:val="20"/>
          <w:lang w:val="ro-RO"/>
        </w:rPr>
        <w:t xml:space="preserve"> contractante sau ai furnizorului de servicii de achiziție implicați în procedura de atribuire cu care </w:t>
      </w:r>
      <w:r w:rsidR="00262F2C" w:rsidRPr="00C5589A">
        <w:rPr>
          <w:rFonts w:ascii="Times New Roman" w:eastAsia="Calibri" w:hAnsi="Times New Roman" w:cs="Times New Roman"/>
          <w:sz w:val="20"/>
          <w:szCs w:val="20"/>
          <w:lang w:val="ro-RO"/>
        </w:rPr>
        <w:t>Entitatea</w:t>
      </w:r>
      <w:r w:rsidRPr="00C5589A">
        <w:rPr>
          <w:rFonts w:ascii="Times New Roman" w:eastAsia="Calibri" w:hAnsi="Times New Roman" w:cs="Times New Roman"/>
          <w:sz w:val="20"/>
          <w:szCs w:val="20"/>
          <w:lang w:val="ro-RO"/>
        </w:rPr>
        <w:t xml:space="preserve"> contractantă/furnizorul de servicii de achiziție implicat în procedura de atribuire a încetat relațiile contractuale ulterior atribuirii Contractului de achiziție publică/sectorială, pe parcursul unei perioade de cel puțin 12 (douăsprezece) luni de la încheierea Contractului, sub sancțiunea rezoluțiunii/rezilierii contractului.</w:t>
      </w:r>
    </w:p>
    <w:p w:rsidR="00965398" w:rsidRPr="00C5589A" w:rsidRDefault="00965398" w:rsidP="00965398">
      <w:pPr>
        <w:spacing w:before="120" w:after="120"/>
        <w:ind w:left="1"/>
        <w:jc w:val="both"/>
        <w:rPr>
          <w:rFonts w:ascii="Times New Roman" w:eastAsia="Calibri" w:hAnsi="Times New Roman" w:cs="Times New Roman"/>
          <w:sz w:val="20"/>
          <w:szCs w:val="20"/>
          <w:lang w:val="ro-RO"/>
        </w:rPr>
      </w:pPr>
    </w:p>
    <w:p w:rsidR="00965398" w:rsidRPr="00C5589A" w:rsidRDefault="00965398" w:rsidP="00294F3B">
      <w:pPr>
        <w:numPr>
          <w:ilvl w:val="0"/>
          <w:numId w:val="1"/>
        </w:numPr>
        <w:spacing w:before="120" w:after="120" w:line="259" w:lineRule="auto"/>
        <w:jc w:val="both"/>
        <w:rPr>
          <w:rFonts w:ascii="Times New Roman" w:eastAsia="Calibri" w:hAnsi="Times New Roman" w:cs="Times New Roman"/>
          <w:b/>
          <w:sz w:val="20"/>
          <w:szCs w:val="20"/>
          <w:lang w:val="ro-RO"/>
        </w:rPr>
      </w:pPr>
      <w:r w:rsidRPr="00C5589A">
        <w:rPr>
          <w:rFonts w:ascii="Times New Roman" w:eastAsia="Calibri" w:hAnsi="Times New Roman" w:cs="Times New Roman"/>
          <w:b/>
          <w:sz w:val="20"/>
          <w:szCs w:val="20"/>
          <w:lang w:val="ro-RO"/>
        </w:rPr>
        <w:t>Conduita Contractantului</w:t>
      </w:r>
    </w:p>
    <w:p w:rsidR="00965398" w:rsidRPr="00C5589A" w:rsidRDefault="00965398" w:rsidP="009F678E">
      <w:pPr>
        <w:numPr>
          <w:ilvl w:val="0"/>
          <w:numId w:val="25"/>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 xml:space="preserve">Contractantul/Personalul Contractantului/Subcontractanții va/vor acționa întotdeauna loial și imparțial și ca un consilier de încredere pentru </w:t>
      </w:r>
      <w:r w:rsidR="00262F2C" w:rsidRPr="00C5589A">
        <w:rPr>
          <w:rFonts w:ascii="Times New Roman" w:eastAsia="Calibri" w:hAnsi="Times New Roman" w:cs="Times New Roman"/>
          <w:sz w:val="20"/>
          <w:szCs w:val="20"/>
          <w:lang w:val="ro-RO"/>
        </w:rPr>
        <w:t>Entitatea</w:t>
      </w:r>
      <w:r w:rsidRPr="00C5589A">
        <w:rPr>
          <w:rFonts w:ascii="Times New Roman" w:eastAsia="Calibri" w:hAnsi="Times New Roman" w:cs="Times New Roman"/>
          <w:sz w:val="20"/>
          <w:szCs w:val="20"/>
          <w:lang w:val="ro-RO"/>
        </w:rPr>
        <w:t xml:space="preserve"> contractantă, conform regulilor și/sau codului de conduită al domeniului său de activitate precum și cu discreția necesară.</w:t>
      </w:r>
    </w:p>
    <w:p w:rsidR="00965398" w:rsidRPr="00C5589A" w:rsidRDefault="00965398" w:rsidP="009F678E">
      <w:pPr>
        <w:numPr>
          <w:ilvl w:val="0"/>
          <w:numId w:val="25"/>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 xml:space="preserve">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w:t>
      </w:r>
      <w:r w:rsidR="00262F2C" w:rsidRPr="00C5589A">
        <w:rPr>
          <w:rFonts w:ascii="Times New Roman" w:eastAsia="Calibri" w:hAnsi="Times New Roman" w:cs="Times New Roman"/>
          <w:sz w:val="20"/>
          <w:szCs w:val="20"/>
          <w:lang w:val="ro-RO"/>
        </w:rPr>
        <w:t>Entitatea</w:t>
      </w:r>
      <w:r w:rsidRPr="00C5589A">
        <w:rPr>
          <w:rFonts w:ascii="Times New Roman" w:eastAsia="Calibri" w:hAnsi="Times New Roman" w:cs="Times New Roman"/>
          <w:sz w:val="20"/>
          <w:szCs w:val="20"/>
          <w:lang w:val="ro-RO"/>
        </w:rPr>
        <w:t xml:space="preserve"> contractantă poate decide încetarea Contractului.</w:t>
      </w:r>
    </w:p>
    <w:p w:rsidR="00965398" w:rsidRDefault="00965398" w:rsidP="009F678E">
      <w:pPr>
        <w:numPr>
          <w:ilvl w:val="0"/>
          <w:numId w:val="25"/>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Contractantul și Personalul său vor respecta secretul profesional, pe perioada executării Contractului, inclusiv pe perioada oricărei prelungiri a acestuia, precum și după încetarea Contractului.</w:t>
      </w:r>
    </w:p>
    <w:p w:rsidR="005210EF" w:rsidRPr="00C5589A" w:rsidRDefault="005210EF" w:rsidP="005210EF">
      <w:pPr>
        <w:spacing w:before="120" w:after="120" w:line="259" w:lineRule="auto"/>
        <w:ind w:left="721"/>
        <w:jc w:val="both"/>
        <w:rPr>
          <w:rFonts w:ascii="Times New Roman" w:eastAsia="Calibri" w:hAnsi="Times New Roman" w:cs="Times New Roman"/>
          <w:sz w:val="20"/>
          <w:szCs w:val="20"/>
          <w:lang w:val="ro-RO"/>
        </w:rPr>
      </w:pPr>
    </w:p>
    <w:p w:rsidR="00965398" w:rsidRPr="00C5589A" w:rsidRDefault="00965398" w:rsidP="00294F3B">
      <w:pPr>
        <w:numPr>
          <w:ilvl w:val="0"/>
          <w:numId w:val="1"/>
        </w:numPr>
        <w:spacing w:before="120" w:after="120" w:line="259" w:lineRule="auto"/>
        <w:jc w:val="both"/>
        <w:rPr>
          <w:rFonts w:ascii="Times New Roman" w:eastAsia="Calibri" w:hAnsi="Times New Roman" w:cs="Times New Roman"/>
          <w:b/>
          <w:sz w:val="20"/>
          <w:szCs w:val="20"/>
          <w:lang w:val="ro-RO"/>
        </w:rPr>
      </w:pPr>
      <w:r w:rsidRPr="00C5589A">
        <w:rPr>
          <w:rFonts w:ascii="Times New Roman" w:eastAsia="Calibri" w:hAnsi="Times New Roman" w:cs="Times New Roman"/>
          <w:b/>
          <w:sz w:val="20"/>
          <w:szCs w:val="20"/>
          <w:lang w:val="ro-RO"/>
        </w:rPr>
        <w:t>Obligații privind daunele și penalitățile de întârziere</w:t>
      </w:r>
    </w:p>
    <w:p w:rsidR="00E0501B" w:rsidRPr="00E0501B" w:rsidRDefault="00E0501B" w:rsidP="00E0501B">
      <w:pPr>
        <w:numPr>
          <w:ilvl w:val="0"/>
          <w:numId w:val="26"/>
        </w:numPr>
        <w:overflowPunct w:val="0"/>
        <w:autoSpaceDE w:val="0"/>
        <w:autoSpaceDN w:val="0"/>
        <w:adjustRightInd w:val="0"/>
        <w:spacing w:after="0" w:line="240" w:lineRule="auto"/>
        <w:ind w:hanging="541"/>
        <w:jc w:val="both"/>
        <w:rPr>
          <w:rFonts w:ascii="Times New Roman" w:hAnsi="Times New Roman" w:cs="Times New Roman"/>
          <w:sz w:val="20"/>
          <w:szCs w:val="20"/>
        </w:rPr>
      </w:pPr>
      <w:r w:rsidRPr="00E0501B">
        <w:rPr>
          <w:rFonts w:ascii="Times New Roman" w:hAnsi="Times New Roman" w:cs="Times New Roman"/>
          <w:sz w:val="20"/>
          <w:szCs w:val="20"/>
        </w:rPr>
        <w:t>Contractantul se obligă să despăgubească Entitatea contractantă în limita prejudiciului creat, împotriva oricăror:</w:t>
      </w:r>
    </w:p>
    <w:p w:rsidR="00E0501B" w:rsidRPr="00E0501B" w:rsidRDefault="00E0501B" w:rsidP="00E0501B">
      <w:pPr>
        <w:numPr>
          <w:ilvl w:val="0"/>
          <w:numId w:val="27"/>
        </w:numPr>
        <w:overflowPunct w:val="0"/>
        <w:autoSpaceDE w:val="0"/>
        <w:autoSpaceDN w:val="0"/>
        <w:adjustRightInd w:val="0"/>
        <w:spacing w:after="0" w:line="240" w:lineRule="auto"/>
        <w:jc w:val="both"/>
        <w:rPr>
          <w:rFonts w:ascii="Times New Roman" w:hAnsi="Times New Roman" w:cs="Times New Roman"/>
          <w:sz w:val="20"/>
          <w:szCs w:val="20"/>
        </w:rPr>
      </w:pPr>
      <w:r w:rsidRPr="00E0501B">
        <w:rPr>
          <w:rFonts w:ascii="Times New Roman" w:hAnsi="Times New Roman" w:cs="Times New Roman"/>
          <w:sz w:val="20"/>
          <w:szCs w:val="20"/>
        </w:rPr>
        <w:t>reclamații și acțiuni în justiție, ce rezultă din încălcarea unor drepturi de proprietate intelectuală (brevete, nume, mărci înregistrate etc.), legate de echipamentele, materialele, instalațiile folosite pentru sau în legătură cu Produsele furnizate, și/sau</w:t>
      </w:r>
    </w:p>
    <w:p w:rsidR="00E0501B" w:rsidRPr="00E0501B" w:rsidRDefault="00E0501B" w:rsidP="00E0501B">
      <w:pPr>
        <w:numPr>
          <w:ilvl w:val="0"/>
          <w:numId w:val="27"/>
        </w:numPr>
        <w:overflowPunct w:val="0"/>
        <w:autoSpaceDE w:val="0"/>
        <w:autoSpaceDN w:val="0"/>
        <w:adjustRightInd w:val="0"/>
        <w:spacing w:after="0" w:line="240" w:lineRule="auto"/>
        <w:jc w:val="both"/>
        <w:rPr>
          <w:rFonts w:ascii="Times New Roman" w:hAnsi="Times New Roman" w:cs="Times New Roman"/>
          <w:sz w:val="20"/>
          <w:szCs w:val="20"/>
        </w:rPr>
      </w:pPr>
      <w:r w:rsidRPr="00E0501B">
        <w:rPr>
          <w:rFonts w:ascii="Times New Roman" w:hAnsi="Times New Roman" w:cs="Times New Roman"/>
          <w:sz w:val="20"/>
          <w:szCs w:val="20"/>
        </w:rPr>
        <w:t>daune, despăgubiri, penalități, costuri, taxe și cheltuieli de orice natură, aferente eventualelor încălcări ale dreptului de proprietate intelectuală, precum și ale obligațiilor sale conform prevederilor Contractului.</w:t>
      </w:r>
    </w:p>
    <w:p w:rsidR="00E0501B" w:rsidRPr="00E0501B" w:rsidRDefault="00E0501B" w:rsidP="00E0501B">
      <w:pPr>
        <w:overflowPunct w:val="0"/>
        <w:autoSpaceDE w:val="0"/>
        <w:autoSpaceDN w:val="0"/>
        <w:adjustRightInd w:val="0"/>
        <w:ind w:left="721"/>
        <w:jc w:val="both"/>
        <w:rPr>
          <w:rFonts w:ascii="Times New Roman" w:hAnsi="Times New Roman" w:cs="Times New Roman"/>
          <w:sz w:val="20"/>
          <w:szCs w:val="20"/>
        </w:rPr>
      </w:pPr>
    </w:p>
    <w:p w:rsidR="00E0501B" w:rsidRPr="00E0501B" w:rsidRDefault="00E0501B" w:rsidP="00E0501B">
      <w:pPr>
        <w:numPr>
          <w:ilvl w:val="0"/>
          <w:numId w:val="26"/>
        </w:numPr>
        <w:overflowPunct w:val="0"/>
        <w:autoSpaceDE w:val="0"/>
        <w:autoSpaceDN w:val="0"/>
        <w:adjustRightInd w:val="0"/>
        <w:spacing w:after="0" w:line="240" w:lineRule="auto"/>
        <w:ind w:hanging="541"/>
        <w:jc w:val="both"/>
        <w:rPr>
          <w:rFonts w:ascii="Times New Roman" w:hAnsi="Times New Roman" w:cs="Times New Roman"/>
          <w:sz w:val="20"/>
          <w:szCs w:val="20"/>
        </w:rPr>
      </w:pPr>
      <w:r w:rsidRPr="00E0501B">
        <w:rPr>
          <w:rFonts w:ascii="Times New Roman" w:hAnsi="Times New Roman" w:cs="Times New Roman"/>
          <w:sz w:val="20"/>
          <w:szCs w:val="20"/>
        </w:rPr>
        <w:t>Contractantul va despăgubi Entitatea contractantă în măsura în care sunt îndeplinite cumulativ următoarele condiții:</w:t>
      </w:r>
    </w:p>
    <w:p w:rsidR="00E0501B" w:rsidRPr="00E0501B" w:rsidRDefault="00E0501B" w:rsidP="00E0501B">
      <w:pPr>
        <w:overflowPunct w:val="0"/>
        <w:autoSpaceDE w:val="0"/>
        <w:autoSpaceDN w:val="0"/>
        <w:adjustRightInd w:val="0"/>
        <w:ind w:left="721"/>
        <w:jc w:val="both"/>
        <w:rPr>
          <w:rFonts w:ascii="Times New Roman" w:hAnsi="Times New Roman" w:cs="Times New Roman"/>
          <w:sz w:val="20"/>
          <w:szCs w:val="20"/>
        </w:rPr>
      </w:pPr>
    </w:p>
    <w:p w:rsidR="00E0501B" w:rsidRPr="00E0501B" w:rsidRDefault="00E0501B" w:rsidP="00E0501B">
      <w:pPr>
        <w:numPr>
          <w:ilvl w:val="0"/>
          <w:numId w:val="28"/>
        </w:numPr>
        <w:overflowPunct w:val="0"/>
        <w:autoSpaceDE w:val="0"/>
        <w:autoSpaceDN w:val="0"/>
        <w:adjustRightInd w:val="0"/>
        <w:spacing w:after="0" w:line="240" w:lineRule="auto"/>
        <w:jc w:val="both"/>
        <w:rPr>
          <w:rFonts w:ascii="Times New Roman" w:hAnsi="Times New Roman" w:cs="Times New Roman"/>
          <w:sz w:val="20"/>
          <w:szCs w:val="20"/>
        </w:rPr>
      </w:pPr>
      <w:r w:rsidRPr="00E0501B">
        <w:rPr>
          <w:rFonts w:ascii="Times New Roman" w:hAnsi="Times New Roman" w:cs="Times New Roman"/>
          <w:sz w:val="20"/>
          <w:szCs w:val="20"/>
        </w:rPr>
        <w:t>despăgubirile să se refere exclusiv la daunele suferite de către Entitatea contractantă ca urmare a culpei Contractantului;</w:t>
      </w:r>
    </w:p>
    <w:p w:rsidR="00E0501B" w:rsidRPr="00E0501B" w:rsidRDefault="00E0501B" w:rsidP="00E0501B">
      <w:pPr>
        <w:numPr>
          <w:ilvl w:val="0"/>
          <w:numId w:val="28"/>
        </w:numPr>
        <w:overflowPunct w:val="0"/>
        <w:autoSpaceDE w:val="0"/>
        <w:autoSpaceDN w:val="0"/>
        <w:adjustRightInd w:val="0"/>
        <w:spacing w:after="0" w:line="240" w:lineRule="auto"/>
        <w:jc w:val="both"/>
        <w:rPr>
          <w:rFonts w:ascii="Times New Roman" w:hAnsi="Times New Roman" w:cs="Times New Roman"/>
          <w:sz w:val="20"/>
          <w:szCs w:val="20"/>
        </w:rPr>
      </w:pPr>
      <w:r w:rsidRPr="00E0501B">
        <w:rPr>
          <w:rFonts w:ascii="Times New Roman" w:hAnsi="Times New Roman" w:cs="Times New Roman"/>
          <w:sz w:val="20"/>
          <w:szCs w:val="20"/>
        </w:rPr>
        <w:t>Entitatea contractantă a notificat Contractantul despre primirea unei notificări/cereri cu privire la incidența oricăreia dintre situațiile prevăzute mai sus;</w:t>
      </w:r>
    </w:p>
    <w:p w:rsidR="00E0501B" w:rsidRPr="00E0501B" w:rsidRDefault="00E0501B" w:rsidP="00E0501B">
      <w:pPr>
        <w:numPr>
          <w:ilvl w:val="0"/>
          <w:numId w:val="28"/>
        </w:numPr>
        <w:overflowPunct w:val="0"/>
        <w:autoSpaceDE w:val="0"/>
        <w:autoSpaceDN w:val="0"/>
        <w:adjustRightInd w:val="0"/>
        <w:spacing w:after="0" w:line="240" w:lineRule="auto"/>
        <w:ind w:hanging="451"/>
        <w:jc w:val="both"/>
        <w:rPr>
          <w:rFonts w:ascii="Times New Roman" w:hAnsi="Times New Roman" w:cs="Times New Roman"/>
          <w:sz w:val="20"/>
          <w:szCs w:val="20"/>
        </w:rPr>
      </w:pPr>
      <w:r w:rsidRPr="00E0501B">
        <w:rPr>
          <w:rFonts w:ascii="Times New Roman" w:hAnsi="Times New Roman" w:cs="Times New Roman"/>
          <w:sz w:val="20"/>
          <w:szCs w:val="20"/>
        </w:rPr>
        <w:t>valoarea despăgubirilor a fost stabilită prin titluri executorii emise conform prevederilor legale/hotărâri judecătorești definitive, după caz.</w:t>
      </w:r>
    </w:p>
    <w:p w:rsidR="00E0501B" w:rsidRPr="00E0501B" w:rsidRDefault="00E0501B" w:rsidP="00E0501B">
      <w:pPr>
        <w:overflowPunct w:val="0"/>
        <w:autoSpaceDE w:val="0"/>
        <w:autoSpaceDN w:val="0"/>
        <w:adjustRightInd w:val="0"/>
        <w:ind w:left="721"/>
        <w:jc w:val="both"/>
        <w:rPr>
          <w:rFonts w:ascii="Times New Roman" w:hAnsi="Times New Roman" w:cs="Times New Roman"/>
          <w:sz w:val="20"/>
          <w:szCs w:val="20"/>
        </w:rPr>
      </w:pPr>
    </w:p>
    <w:p w:rsidR="00E0501B" w:rsidRPr="00E0501B" w:rsidRDefault="00E0501B" w:rsidP="00E0501B">
      <w:pPr>
        <w:numPr>
          <w:ilvl w:val="0"/>
          <w:numId w:val="26"/>
        </w:numPr>
        <w:overflowPunct w:val="0"/>
        <w:autoSpaceDE w:val="0"/>
        <w:autoSpaceDN w:val="0"/>
        <w:adjustRightInd w:val="0"/>
        <w:spacing w:after="0" w:line="240" w:lineRule="auto"/>
        <w:ind w:hanging="541"/>
        <w:jc w:val="both"/>
        <w:rPr>
          <w:rFonts w:ascii="Times New Roman" w:hAnsi="Times New Roman" w:cs="Times New Roman"/>
          <w:sz w:val="20"/>
          <w:szCs w:val="20"/>
        </w:rPr>
      </w:pPr>
      <w:r w:rsidRPr="00E0501B">
        <w:rPr>
          <w:rFonts w:ascii="Times New Roman" w:hAnsi="Times New Roman" w:cs="Times New Roman"/>
          <w:sz w:val="20"/>
          <w:szCs w:val="20"/>
        </w:rPr>
        <w:t xml:space="preserve">În cazul în care, Contractantul nu își îndeplinește la termen obligațiile asumate prin contract sau le îndeplinește necorespunzător, atunci Entitatea contractantă are dreptul de a percepe </w:t>
      </w:r>
      <w:r w:rsidRPr="00E0501B">
        <w:rPr>
          <w:rFonts w:ascii="Times New Roman" w:hAnsi="Times New Roman" w:cs="Times New Roman"/>
          <w:sz w:val="20"/>
          <w:szCs w:val="20"/>
          <w:lang w:val="it-IT"/>
        </w:rPr>
        <w:t>ca penalităţi, o sumă echivalentă cu o cotă procentuală de 0,02%/zi</w:t>
      </w:r>
      <w:r w:rsidRPr="00E0501B">
        <w:rPr>
          <w:rFonts w:ascii="Times New Roman" w:hAnsi="Times New Roman" w:cs="Times New Roman"/>
          <w:sz w:val="20"/>
          <w:szCs w:val="20"/>
        </w:rPr>
        <w:t>. Penalitatile se aplică la valoarea produselor nelivrate pentru fiecare zi de întârziere, dar nu mai mult de valoarea contractului.</w:t>
      </w:r>
    </w:p>
    <w:p w:rsidR="00E0501B" w:rsidRPr="00E0501B" w:rsidRDefault="00E0501B" w:rsidP="00E0501B">
      <w:pPr>
        <w:overflowPunct w:val="0"/>
        <w:autoSpaceDE w:val="0"/>
        <w:autoSpaceDN w:val="0"/>
        <w:adjustRightInd w:val="0"/>
        <w:ind w:left="721"/>
        <w:jc w:val="both"/>
        <w:rPr>
          <w:rFonts w:ascii="Times New Roman" w:hAnsi="Times New Roman" w:cs="Times New Roman"/>
          <w:sz w:val="20"/>
          <w:szCs w:val="20"/>
        </w:rPr>
      </w:pPr>
    </w:p>
    <w:p w:rsidR="00E0501B" w:rsidRPr="00E0501B" w:rsidRDefault="00E0501B" w:rsidP="00E0501B">
      <w:pPr>
        <w:spacing w:before="120" w:after="120" w:line="259" w:lineRule="auto"/>
        <w:ind w:left="180"/>
        <w:jc w:val="both"/>
        <w:rPr>
          <w:rFonts w:ascii="Times New Roman" w:eastAsia="Calibri" w:hAnsi="Times New Roman" w:cs="Times New Roman"/>
          <w:sz w:val="20"/>
          <w:szCs w:val="20"/>
        </w:rPr>
      </w:pPr>
      <w:r w:rsidRPr="00E0501B">
        <w:rPr>
          <w:rFonts w:ascii="Times New Roman" w:eastAsia="Calibri" w:hAnsi="Times New Roman" w:cs="Times New Roman"/>
          <w:sz w:val="20"/>
          <w:szCs w:val="20"/>
        </w:rPr>
        <w:t>19.4.  Răspunderea Contractantului nu operează în următoarele situații:</w:t>
      </w:r>
    </w:p>
    <w:p w:rsidR="00E0501B" w:rsidRPr="00E0501B" w:rsidRDefault="00E0501B" w:rsidP="00E0501B">
      <w:pPr>
        <w:numPr>
          <w:ilvl w:val="1"/>
          <w:numId w:val="29"/>
        </w:numPr>
        <w:spacing w:before="120" w:after="120" w:line="259" w:lineRule="auto"/>
        <w:ind w:left="709" w:hanging="349"/>
        <w:contextualSpacing/>
        <w:jc w:val="both"/>
        <w:rPr>
          <w:rFonts w:ascii="Times New Roman" w:eastAsia="Calibri" w:hAnsi="Times New Roman" w:cs="Times New Roman"/>
          <w:sz w:val="20"/>
          <w:szCs w:val="20"/>
        </w:rPr>
      </w:pPr>
      <w:r w:rsidRPr="00E0501B">
        <w:rPr>
          <w:rFonts w:ascii="Times New Roman" w:eastAsia="Calibri" w:hAnsi="Times New Roman" w:cs="Times New Roman"/>
          <w:sz w:val="20"/>
          <w:szCs w:val="20"/>
        </w:rPr>
        <w:t>datele/informațiile/documentele necesare pentru îndeplinirea Contractului nu sunt puse la dispoziția Contractantului sau sunt puse la dispoziție cu întârziere;</w:t>
      </w:r>
    </w:p>
    <w:p w:rsidR="00E0501B" w:rsidRPr="00E0501B" w:rsidRDefault="00E0501B" w:rsidP="00E0501B">
      <w:pPr>
        <w:numPr>
          <w:ilvl w:val="1"/>
          <w:numId w:val="29"/>
        </w:numPr>
        <w:spacing w:before="120" w:after="120" w:line="259" w:lineRule="auto"/>
        <w:ind w:left="709"/>
        <w:contextualSpacing/>
        <w:jc w:val="both"/>
        <w:rPr>
          <w:rFonts w:ascii="Times New Roman" w:eastAsia="Calibri" w:hAnsi="Times New Roman" w:cs="Times New Roman"/>
          <w:sz w:val="20"/>
          <w:szCs w:val="20"/>
        </w:rPr>
      </w:pPr>
      <w:r w:rsidRPr="00E0501B">
        <w:rPr>
          <w:rFonts w:ascii="Times New Roman" w:eastAsia="Calibri" w:hAnsi="Times New Roman" w:cs="Times New Roman"/>
          <w:sz w:val="20"/>
          <w:szCs w:val="20"/>
        </w:rPr>
        <w:t>neexecutarea sau executarea în mod necorespunzător a obligațiilor ce revin Contractantului se datorează culpei Entității contractante;</w:t>
      </w:r>
    </w:p>
    <w:p w:rsidR="00E0501B" w:rsidRPr="00E0501B" w:rsidRDefault="00E0501B" w:rsidP="00E0501B">
      <w:pPr>
        <w:numPr>
          <w:ilvl w:val="1"/>
          <w:numId w:val="29"/>
        </w:numPr>
        <w:spacing w:before="120" w:after="120" w:line="259" w:lineRule="auto"/>
        <w:ind w:left="709" w:hanging="357"/>
        <w:jc w:val="both"/>
        <w:rPr>
          <w:rFonts w:ascii="Times New Roman" w:eastAsia="Calibri" w:hAnsi="Times New Roman" w:cs="Times New Roman"/>
          <w:sz w:val="20"/>
          <w:szCs w:val="20"/>
        </w:rPr>
      </w:pPr>
      <w:r w:rsidRPr="00E0501B">
        <w:rPr>
          <w:rFonts w:ascii="Times New Roman" w:eastAsia="Calibri" w:hAnsi="Times New Roman" w:cs="Times New Roman"/>
          <w:sz w:val="20"/>
          <w:szCs w:val="20"/>
        </w:rPr>
        <w:lastRenderedPageBreak/>
        <w:t>Contractantul se află în imposibilitatea fortuită de executare a obligaților contractuale imputate.</w:t>
      </w:r>
    </w:p>
    <w:p w:rsidR="00E0501B" w:rsidRPr="00E0501B" w:rsidRDefault="00E0501B" w:rsidP="00E0501B">
      <w:pPr>
        <w:spacing w:before="120" w:after="120" w:line="259" w:lineRule="auto"/>
        <w:ind w:left="709"/>
        <w:jc w:val="both"/>
        <w:rPr>
          <w:rFonts w:ascii="Times New Roman" w:eastAsia="Calibri" w:hAnsi="Times New Roman" w:cs="Times New Roman"/>
          <w:sz w:val="20"/>
          <w:szCs w:val="20"/>
        </w:rPr>
      </w:pPr>
    </w:p>
    <w:p w:rsidR="002435CC" w:rsidRPr="002435CC" w:rsidRDefault="002435CC" w:rsidP="002435CC">
      <w:pPr>
        <w:numPr>
          <w:ilvl w:val="0"/>
          <w:numId w:val="61"/>
        </w:numPr>
        <w:tabs>
          <w:tab w:val="left" w:pos="993"/>
          <w:tab w:val="left" w:pos="1418"/>
        </w:tabs>
        <w:overflowPunct w:val="0"/>
        <w:autoSpaceDE w:val="0"/>
        <w:autoSpaceDN w:val="0"/>
        <w:adjustRightInd w:val="0"/>
        <w:spacing w:after="0" w:line="240" w:lineRule="auto"/>
        <w:ind w:hanging="437"/>
        <w:jc w:val="both"/>
        <w:rPr>
          <w:rFonts w:ascii="Times New Roman" w:hAnsi="Times New Roman" w:cs="Times New Roman"/>
          <w:sz w:val="20"/>
          <w:szCs w:val="20"/>
        </w:rPr>
      </w:pPr>
      <w:r w:rsidRPr="002435CC">
        <w:rPr>
          <w:rFonts w:ascii="Times New Roman" w:hAnsi="Times New Roman" w:cs="Times New Roman"/>
          <w:sz w:val="20"/>
          <w:szCs w:val="20"/>
        </w:rPr>
        <w:t>În cazul în care Entitatea contractantă, din vina sa exclusivă, nu își îndeplinește obligația de plată a facturii în termenul prevăzut la pct. 14.9, Contractantul  are dreptul de a solicita penalităţi, o sumă echivalentă cu o cotă procentuală de 0,02%/zi din plata neefectuată, dar nu mai mult decât valoarea plații neefectuate, care curge de la expirarea termenului de plata.</w:t>
      </w:r>
    </w:p>
    <w:p w:rsidR="00E0501B" w:rsidRPr="00E0501B" w:rsidRDefault="00E0501B" w:rsidP="002435CC">
      <w:pPr>
        <w:pStyle w:val="ListParagraph"/>
        <w:numPr>
          <w:ilvl w:val="0"/>
          <w:numId w:val="61"/>
        </w:numPr>
        <w:tabs>
          <w:tab w:val="left" w:pos="851"/>
        </w:tabs>
        <w:rPr>
          <w:rFonts w:ascii="Times New Roman" w:eastAsia="Calibri" w:hAnsi="Times New Roman" w:cs="Times New Roman"/>
          <w:sz w:val="20"/>
          <w:szCs w:val="20"/>
          <w:lang w:eastAsia="ro-RO"/>
        </w:rPr>
      </w:pPr>
      <w:r w:rsidRPr="00E0501B">
        <w:rPr>
          <w:rFonts w:ascii="Times New Roman" w:eastAsia="Calibri" w:hAnsi="Times New Roman" w:cs="Times New Roman"/>
          <w:sz w:val="20"/>
          <w:szCs w:val="20"/>
          <w:lang w:eastAsia="ro-RO"/>
        </w:rPr>
        <w:t>Penalitățile de întârziere datorate curg de drept din data scadenței obligațiilor asumate conform prezentului contract.</w:t>
      </w:r>
    </w:p>
    <w:p w:rsidR="00E0501B" w:rsidRPr="00E0501B" w:rsidRDefault="00E0501B" w:rsidP="002435CC">
      <w:pPr>
        <w:pStyle w:val="ListParagraph"/>
        <w:numPr>
          <w:ilvl w:val="0"/>
          <w:numId w:val="61"/>
        </w:numPr>
        <w:tabs>
          <w:tab w:val="left" w:pos="993"/>
        </w:tabs>
        <w:rPr>
          <w:rFonts w:ascii="Times New Roman" w:eastAsia="Calibri" w:hAnsi="Times New Roman" w:cs="Times New Roman"/>
          <w:sz w:val="20"/>
          <w:szCs w:val="20"/>
          <w:lang w:eastAsia="ro-RO"/>
        </w:rPr>
      </w:pPr>
      <w:r w:rsidRPr="00E0501B">
        <w:rPr>
          <w:rFonts w:ascii="Times New Roman" w:eastAsia="Calibri" w:hAnsi="Times New Roman" w:cs="Times New Roman"/>
          <w:sz w:val="20"/>
          <w:szCs w:val="20"/>
          <w:lang w:eastAsia="ro-RO"/>
        </w:rPr>
        <w:t>În măsura în care Entitatea contractantă nu efectuează plata în termen de 14 zile de la expirarea termenul stabilit la pct. 14.9, Contractantul are dreptul de a sista livrarea produselor si de a beneficia de reactualizarea sumei de plata la nivelul corespunzator zilei de efectuare a platii. Imediat dupa ce entitatea contractanta isi onoreaza obligatiile, contractantul va relua livrarea produselor in cel mai scurt timp posibil sau are dreptul  de a rezoluționa/rezilia contractul, fără a-i fi afectate drepturile la sumele cuvenite pentru furnizarea produselor și la plata unor daune interese.</w:t>
      </w:r>
    </w:p>
    <w:p w:rsidR="006B7CA0" w:rsidRPr="00E0501B" w:rsidRDefault="006B7CA0" w:rsidP="006B7CA0">
      <w:pPr>
        <w:spacing w:before="120" w:after="120" w:line="259" w:lineRule="auto"/>
        <w:ind w:left="721"/>
        <w:jc w:val="both"/>
        <w:rPr>
          <w:rFonts w:ascii="Times New Roman" w:eastAsia="Calibri" w:hAnsi="Times New Roman" w:cs="Times New Roman"/>
          <w:sz w:val="20"/>
          <w:szCs w:val="20"/>
          <w:lang w:val="ro-RO"/>
        </w:rPr>
      </w:pPr>
    </w:p>
    <w:p w:rsidR="00965398" w:rsidRPr="00C5589A" w:rsidRDefault="00965398" w:rsidP="00294F3B">
      <w:pPr>
        <w:numPr>
          <w:ilvl w:val="0"/>
          <w:numId w:val="1"/>
        </w:numPr>
        <w:spacing w:before="120" w:after="120" w:line="259" w:lineRule="auto"/>
        <w:jc w:val="both"/>
        <w:rPr>
          <w:rFonts w:ascii="Times New Roman" w:eastAsia="Calibri" w:hAnsi="Times New Roman" w:cs="Times New Roman"/>
          <w:b/>
          <w:sz w:val="20"/>
          <w:szCs w:val="20"/>
          <w:lang w:val="ro-RO"/>
        </w:rPr>
      </w:pPr>
      <w:r w:rsidRPr="00C5589A">
        <w:rPr>
          <w:rFonts w:ascii="Times New Roman" w:eastAsia="Calibri" w:hAnsi="Times New Roman" w:cs="Times New Roman"/>
          <w:b/>
          <w:sz w:val="20"/>
          <w:szCs w:val="20"/>
          <w:lang w:val="ro-RO"/>
        </w:rPr>
        <w:t>Obligații privind asigurările și securitatea muncii care trebuie respectate de către Contractant</w:t>
      </w:r>
    </w:p>
    <w:p w:rsidR="00965398" w:rsidRPr="00C5589A" w:rsidRDefault="00965398" w:rsidP="009F678E">
      <w:pPr>
        <w:numPr>
          <w:ilvl w:val="0"/>
          <w:numId w:val="30"/>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rsidR="00965398" w:rsidRPr="00C5589A" w:rsidRDefault="00965398" w:rsidP="009F678E">
      <w:pPr>
        <w:numPr>
          <w:ilvl w:val="0"/>
          <w:numId w:val="30"/>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Contractantul este Partea asiguratoare, care are obligația de a încheia, înainte de începerea Contractului, Asigurările, astfel cum este stabilit în Caietul de Sarcini.</w:t>
      </w:r>
    </w:p>
    <w:p w:rsidR="00965398" w:rsidRPr="00C5589A" w:rsidRDefault="00965398" w:rsidP="009F678E">
      <w:pPr>
        <w:numPr>
          <w:ilvl w:val="0"/>
          <w:numId w:val="30"/>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Toate costurile ce decurg din sau în legătură cu încheierea și menținerea Asigurărilor Contractantului stabilită în prezentul Contract se suportă de către Contractant.</w:t>
      </w:r>
    </w:p>
    <w:p w:rsidR="00965398" w:rsidRPr="00C5589A" w:rsidRDefault="00965398" w:rsidP="009F678E">
      <w:pPr>
        <w:numPr>
          <w:ilvl w:val="0"/>
          <w:numId w:val="30"/>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Orice daune neacoperite de beneficiile de asigurare cad în sarcina Părții obligate să suporte aceste daune conform Legii și/sau prevederilor contractuale.</w:t>
      </w:r>
    </w:p>
    <w:p w:rsidR="00965398" w:rsidRPr="004672E2" w:rsidRDefault="00965398" w:rsidP="00965398">
      <w:pPr>
        <w:spacing w:before="120" w:after="120"/>
        <w:ind w:left="1"/>
        <w:jc w:val="both"/>
        <w:rPr>
          <w:rFonts w:ascii="Times New Roman" w:eastAsia="Calibri" w:hAnsi="Times New Roman" w:cs="Times New Roman"/>
          <w:sz w:val="10"/>
          <w:szCs w:val="10"/>
          <w:lang w:val="ro-RO"/>
        </w:rPr>
      </w:pPr>
    </w:p>
    <w:p w:rsidR="00965398" w:rsidRPr="00C5589A" w:rsidRDefault="00965398" w:rsidP="00294F3B">
      <w:pPr>
        <w:numPr>
          <w:ilvl w:val="0"/>
          <w:numId w:val="1"/>
        </w:numPr>
        <w:spacing w:before="120" w:after="120" w:line="259" w:lineRule="auto"/>
        <w:jc w:val="both"/>
        <w:rPr>
          <w:rFonts w:ascii="Times New Roman" w:eastAsia="Calibri" w:hAnsi="Times New Roman" w:cs="Times New Roman"/>
          <w:b/>
          <w:sz w:val="20"/>
          <w:szCs w:val="20"/>
          <w:lang w:val="ro-RO"/>
        </w:rPr>
      </w:pPr>
      <w:r w:rsidRPr="00C5589A">
        <w:rPr>
          <w:rFonts w:ascii="Times New Roman" w:eastAsia="Calibri" w:hAnsi="Times New Roman" w:cs="Times New Roman"/>
          <w:b/>
          <w:sz w:val="20"/>
          <w:szCs w:val="20"/>
          <w:lang w:val="ro-RO"/>
        </w:rPr>
        <w:t>Drepturi de proprietate intelectuală</w:t>
      </w:r>
    </w:p>
    <w:p w:rsidR="00965398" w:rsidRPr="00C5589A" w:rsidRDefault="00965398" w:rsidP="009F678E">
      <w:pPr>
        <w:numPr>
          <w:ilvl w:val="0"/>
          <w:numId w:val="31"/>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 xml:space="preserve">Orice Rezultat/Rezultate elaborat(e) și/sau prelucrat(e) de către Contractant în executarea Contractului vor deveni proprietatea exclusivă a </w:t>
      </w:r>
      <w:r w:rsidR="00262F2C" w:rsidRPr="00C5589A">
        <w:rPr>
          <w:rFonts w:ascii="Times New Roman" w:eastAsia="Calibri" w:hAnsi="Times New Roman" w:cs="Times New Roman"/>
          <w:sz w:val="20"/>
          <w:szCs w:val="20"/>
          <w:lang w:val="ro-RO"/>
        </w:rPr>
        <w:t>Entității</w:t>
      </w:r>
      <w:r w:rsidRPr="00C5589A">
        <w:rPr>
          <w:rFonts w:ascii="Times New Roman" w:eastAsia="Calibri" w:hAnsi="Times New Roman" w:cs="Times New Roman"/>
          <w:sz w:val="20"/>
          <w:szCs w:val="20"/>
          <w:lang w:val="ro-RO"/>
        </w:rPr>
        <w:t xml:space="preserve"> contractante, la momentul efectuării plății sumelor datorate Contractantului conform prevederilor prezentului Contract.</w:t>
      </w:r>
    </w:p>
    <w:p w:rsidR="00965398" w:rsidRPr="00C5589A" w:rsidRDefault="00965398" w:rsidP="009F678E">
      <w:pPr>
        <w:numPr>
          <w:ilvl w:val="0"/>
          <w:numId w:val="31"/>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 xml:space="preserve">Orice Rezultate ori drepturi, inclusiv drepturi de autor sau alte drepturi de proprietate intelectuală ori industrială, dobândite în executarea Contractului vor fi proprietatea exclusivă a </w:t>
      </w:r>
      <w:r w:rsidR="00262F2C" w:rsidRPr="00C5589A">
        <w:rPr>
          <w:rFonts w:ascii="Times New Roman" w:eastAsia="Calibri" w:hAnsi="Times New Roman" w:cs="Times New Roman"/>
          <w:sz w:val="20"/>
          <w:szCs w:val="20"/>
          <w:lang w:val="ro-RO"/>
        </w:rPr>
        <w:t>Entității</w:t>
      </w:r>
      <w:r w:rsidRPr="00C5589A">
        <w:rPr>
          <w:rFonts w:ascii="Times New Roman" w:eastAsia="Calibri" w:hAnsi="Times New Roman" w:cs="Times New Roman"/>
          <w:sz w:val="20"/>
          <w:szCs w:val="20"/>
          <w:lang w:val="ro-RO"/>
        </w:rPr>
        <w:t xml:space="preserve"> contractante, care le va putea utiliza, publica, cesiona ori transfera așa cum va considera de cuviință, fără limitare geografică ori de altă natură, cu excepția situațiilor în care există deja asemenea drepturi de proprietate intelectuală ori industrială.</w:t>
      </w:r>
    </w:p>
    <w:p w:rsidR="00965398" w:rsidRPr="00C5589A" w:rsidRDefault="00965398" w:rsidP="00965398">
      <w:pPr>
        <w:spacing w:before="120" w:after="120"/>
        <w:ind w:left="1"/>
        <w:jc w:val="both"/>
        <w:rPr>
          <w:rFonts w:ascii="Times New Roman" w:eastAsia="Calibri" w:hAnsi="Times New Roman" w:cs="Times New Roman"/>
          <w:sz w:val="20"/>
          <w:szCs w:val="20"/>
          <w:lang w:val="ro-RO"/>
        </w:rPr>
      </w:pPr>
    </w:p>
    <w:p w:rsidR="00965398" w:rsidRPr="00C5589A" w:rsidRDefault="00965398" w:rsidP="00294F3B">
      <w:pPr>
        <w:numPr>
          <w:ilvl w:val="0"/>
          <w:numId w:val="1"/>
        </w:numPr>
        <w:spacing w:before="120" w:after="120" w:line="259" w:lineRule="auto"/>
        <w:jc w:val="both"/>
        <w:rPr>
          <w:rFonts w:ascii="Times New Roman" w:eastAsia="Calibri" w:hAnsi="Times New Roman" w:cs="Times New Roman"/>
          <w:b/>
          <w:sz w:val="20"/>
          <w:szCs w:val="20"/>
          <w:lang w:val="ro-RO"/>
        </w:rPr>
      </w:pPr>
      <w:r w:rsidRPr="00C5589A">
        <w:rPr>
          <w:rFonts w:ascii="Times New Roman" w:eastAsia="Calibri" w:hAnsi="Times New Roman" w:cs="Times New Roman"/>
          <w:b/>
          <w:sz w:val="20"/>
          <w:szCs w:val="20"/>
          <w:lang w:val="ro-RO"/>
        </w:rPr>
        <w:t>Obligații în legătură cu calitatea Produselor</w:t>
      </w:r>
    </w:p>
    <w:p w:rsidR="00965398" w:rsidRPr="00C5589A" w:rsidRDefault="00965398" w:rsidP="009F678E">
      <w:pPr>
        <w:numPr>
          <w:ilvl w:val="0"/>
          <w:numId w:val="32"/>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 xml:space="preserve">Contractantul garantează </w:t>
      </w:r>
      <w:r w:rsidR="00262F2C" w:rsidRPr="00C5589A">
        <w:rPr>
          <w:rFonts w:ascii="Times New Roman" w:eastAsia="Calibri" w:hAnsi="Times New Roman" w:cs="Times New Roman"/>
          <w:sz w:val="20"/>
          <w:szCs w:val="20"/>
          <w:lang w:val="ro-RO"/>
        </w:rPr>
        <w:t>Entității</w:t>
      </w:r>
      <w:r w:rsidRPr="00C5589A">
        <w:rPr>
          <w:rFonts w:ascii="Times New Roman" w:eastAsia="Calibri" w:hAnsi="Times New Roman" w:cs="Times New Roman"/>
          <w:sz w:val="20"/>
          <w:szCs w:val="20"/>
          <w:lang w:val="ro-RO"/>
        </w:rPr>
        <w:t xml:space="preserve"> contractante că acesta operează un sistem de management al calității pentru Produsele</w:t>
      </w:r>
      <w:r w:rsidR="000B1126" w:rsidRPr="00C5589A">
        <w:rPr>
          <w:rFonts w:ascii="Times New Roman" w:eastAsia="Calibri" w:hAnsi="Times New Roman" w:cs="Times New Roman"/>
          <w:sz w:val="20"/>
          <w:szCs w:val="20"/>
          <w:lang w:val="ro-RO"/>
        </w:rPr>
        <w:t xml:space="preserve"> </w:t>
      </w:r>
      <w:r w:rsidRPr="00C5589A">
        <w:rPr>
          <w:rFonts w:ascii="Times New Roman" w:eastAsia="Calibri" w:hAnsi="Times New Roman" w:cs="Times New Roman"/>
          <w:sz w:val="20"/>
          <w:szCs w:val="20"/>
          <w:lang w:val="ro-RO"/>
        </w:rPr>
        <w:t xml:space="preserve">furnizate în cadrul Contractului și că va aplica acest sistem, pe toată perioada derulării Contractului. Contractantul va corecta, pe cheltuiala sa, orice Neconformitate, astfel încât să demonstreze, în orice moment, </w:t>
      </w:r>
      <w:r w:rsidR="00262F2C" w:rsidRPr="00C5589A">
        <w:rPr>
          <w:rFonts w:ascii="Times New Roman" w:eastAsia="Calibri" w:hAnsi="Times New Roman" w:cs="Times New Roman"/>
          <w:sz w:val="20"/>
          <w:szCs w:val="20"/>
          <w:lang w:val="ro-RO"/>
        </w:rPr>
        <w:t>Entității</w:t>
      </w:r>
      <w:r w:rsidRPr="00C5589A">
        <w:rPr>
          <w:rFonts w:ascii="Times New Roman" w:eastAsia="Calibri" w:hAnsi="Times New Roman" w:cs="Times New Roman"/>
          <w:sz w:val="20"/>
          <w:szCs w:val="20"/>
          <w:lang w:val="ro-RO"/>
        </w:rPr>
        <w:t xml:space="preserve"> contractante, că remedierea acestor Neconformități, se realizează conform Planului de management al calității.</w:t>
      </w:r>
    </w:p>
    <w:p w:rsidR="00965398" w:rsidRDefault="00262F2C" w:rsidP="009F678E">
      <w:pPr>
        <w:numPr>
          <w:ilvl w:val="0"/>
          <w:numId w:val="32"/>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Entitatea</w:t>
      </w:r>
      <w:r w:rsidR="00965398" w:rsidRPr="00C5589A">
        <w:rPr>
          <w:rFonts w:ascii="Times New Roman" w:eastAsia="Calibri" w:hAnsi="Times New Roman" w:cs="Times New Roman"/>
          <w:sz w:val="20"/>
          <w:szCs w:val="20"/>
          <w:lang w:val="ro-RO"/>
        </w:rPr>
        <w:t xml:space="preserve"> contractantă notifică Contractantul cu privire la fiecare Neconformitate imediat ce acesta o identifică. La Finalizare, Contractantul notifică </w:t>
      </w:r>
      <w:r w:rsidRPr="00C5589A">
        <w:rPr>
          <w:rFonts w:ascii="Times New Roman" w:eastAsia="Calibri" w:hAnsi="Times New Roman" w:cs="Times New Roman"/>
          <w:sz w:val="20"/>
          <w:szCs w:val="20"/>
          <w:lang w:val="ro-RO"/>
        </w:rPr>
        <w:t>Entitatea</w:t>
      </w:r>
      <w:r w:rsidR="00965398" w:rsidRPr="00C5589A">
        <w:rPr>
          <w:rFonts w:ascii="Times New Roman" w:eastAsia="Calibri" w:hAnsi="Times New Roman" w:cs="Times New Roman"/>
          <w:sz w:val="20"/>
          <w:szCs w:val="20"/>
          <w:lang w:val="ro-RO"/>
        </w:rPr>
        <w:t xml:space="preserve"> contractantă cu privire la Neconformitățile care nu au fost remediate și comunică </w:t>
      </w:r>
      <w:r w:rsidRPr="00C5589A">
        <w:rPr>
          <w:rFonts w:ascii="Times New Roman" w:eastAsia="Calibri" w:hAnsi="Times New Roman" w:cs="Times New Roman"/>
          <w:sz w:val="20"/>
          <w:szCs w:val="20"/>
          <w:lang w:val="ro-RO"/>
        </w:rPr>
        <w:t>Entității</w:t>
      </w:r>
      <w:r w:rsidR="00965398" w:rsidRPr="00C5589A">
        <w:rPr>
          <w:rFonts w:ascii="Times New Roman" w:eastAsia="Calibri" w:hAnsi="Times New Roman" w:cs="Times New Roman"/>
          <w:sz w:val="20"/>
          <w:szCs w:val="20"/>
          <w:lang w:val="ro-RO"/>
        </w:rPr>
        <w:t xml:space="preserve"> contractante perioada de remediere a acestora. Drepturile </w:t>
      </w:r>
      <w:r w:rsidRPr="00C5589A">
        <w:rPr>
          <w:rFonts w:ascii="Times New Roman" w:eastAsia="Calibri" w:hAnsi="Times New Roman" w:cs="Times New Roman"/>
          <w:sz w:val="20"/>
          <w:szCs w:val="20"/>
          <w:lang w:val="ro-RO"/>
        </w:rPr>
        <w:t>Entității</w:t>
      </w:r>
      <w:r w:rsidR="00965398" w:rsidRPr="00C5589A">
        <w:rPr>
          <w:rFonts w:ascii="Times New Roman" w:eastAsia="Calibri" w:hAnsi="Times New Roman" w:cs="Times New Roman"/>
          <w:sz w:val="20"/>
          <w:szCs w:val="20"/>
          <w:lang w:val="ro-RO"/>
        </w:rPr>
        <w:t xml:space="preserve"> contractante cu privire la orice Neconformitate neidentificat(ă) sau nenotificată de către Contractant, pe perioada de derulare a Contractului, nu sunt afectate. Contractantul remediază Neconformitățile, în termenul comunicat de </w:t>
      </w:r>
      <w:r w:rsidRPr="00C5589A">
        <w:rPr>
          <w:rFonts w:ascii="Times New Roman" w:eastAsia="Calibri" w:hAnsi="Times New Roman" w:cs="Times New Roman"/>
          <w:sz w:val="20"/>
          <w:szCs w:val="20"/>
          <w:lang w:val="ro-RO"/>
        </w:rPr>
        <w:t>Entitatea</w:t>
      </w:r>
      <w:r w:rsidR="00965398" w:rsidRPr="00C5589A">
        <w:rPr>
          <w:rFonts w:ascii="Times New Roman" w:eastAsia="Calibri" w:hAnsi="Times New Roman" w:cs="Times New Roman"/>
          <w:sz w:val="20"/>
          <w:szCs w:val="20"/>
          <w:lang w:val="ro-RO"/>
        </w:rPr>
        <w:t xml:space="preserve"> contractantă. </w:t>
      </w:r>
    </w:p>
    <w:p w:rsidR="006B7CA0" w:rsidRPr="00E23492" w:rsidRDefault="006B7CA0" w:rsidP="006B7CA0">
      <w:pPr>
        <w:numPr>
          <w:ilvl w:val="0"/>
          <w:numId w:val="32"/>
        </w:numPr>
        <w:spacing w:before="120" w:after="120" w:line="259" w:lineRule="auto"/>
        <w:ind w:hanging="579"/>
        <w:jc w:val="both"/>
        <w:rPr>
          <w:rFonts w:ascii="Times New Roman" w:eastAsia="Calibri" w:hAnsi="Times New Roman" w:cs="Times New Roman"/>
          <w:lang w:val="ro-RO"/>
        </w:rPr>
      </w:pPr>
      <w:r w:rsidRPr="00E23492">
        <w:rPr>
          <w:rFonts w:ascii="Times New Roman" w:eastAsia="Calibri" w:hAnsi="Times New Roman" w:cs="Times New Roman"/>
          <w:lang w:val="ro-RO"/>
        </w:rPr>
        <w:lastRenderedPageBreak/>
        <w:t>Garantie</w:t>
      </w:r>
    </w:p>
    <w:p w:rsidR="006B7CA0" w:rsidRPr="005210EF" w:rsidRDefault="006B7CA0" w:rsidP="006B7CA0">
      <w:pPr>
        <w:spacing w:before="120" w:after="120" w:line="259" w:lineRule="auto"/>
        <w:ind w:left="721" w:hanging="721"/>
        <w:jc w:val="both"/>
        <w:rPr>
          <w:rFonts w:ascii="Times New Roman" w:hAnsi="Times New Roman" w:cs="Times New Roman"/>
          <w:b/>
          <w:sz w:val="20"/>
          <w:szCs w:val="20"/>
          <w:lang w:val="ro-RO"/>
        </w:rPr>
      </w:pPr>
      <w:r>
        <w:rPr>
          <w:rFonts w:ascii="Times New Roman" w:hAnsi="Times New Roman" w:cs="Times New Roman"/>
          <w:lang w:val="ro-RO"/>
        </w:rPr>
        <w:t xml:space="preserve">  </w:t>
      </w:r>
      <w:r>
        <w:rPr>
          <w:rFonts w:ascii="Times New Roman" w:hAnsi="Times New Roman" w:cs="Times New Roman"/>
          <w:lang w:val="ro-RO"/>
        </w:rPr>
        <w:tab/>
      </w:r>
      <w:r w:rsidRPr="005210EF">
        <w:rPr>
          <w:rFonts w:ascii="Times New Roman" w:hAnsi="Times New Roman" w:cs="Times New Roman"/>
          <w:sz w:val="20"/>
          <w:szCs w:val="20"/>
          <w:lang w:val="ro-RO"/>
        </w:rPr>
        <w:t xml:space="preserve">22.3.1 </w:t>
      </w:r>
      <w:r w:rsidRPr="005210EF">
        <w:rPr>
          <w:rFonts w:ascii="Times New Roman" w:hAnsi="Times New Roman" w:cs="Times New Roman"/>
          <w:b/>
          <w:sz w:val="20"/>
          <w:szCs w:val="20"/>
          <w:lang w:val="ro-RO"/>
        </w:rPr>
        <w:t xml:space="preserve">Toate produsele trebuie să fie acoperite de garanție pentru cel puțin perioada solicitată pentru fiecare produs. Termen de garantie-minim 12 luni de la </w:t>
      </w:r>
      <w:r w:rsidR="00FD50F2">
        <w:rPr>
          <w:rFonts w:ascii="Times New Roman" w:hAnsi="Times New Roman" w:cs="Times New Roman"/>
          <w:b/>
          <w:sz w:val="20"/>
          <w:szCs w:val="20"/>
          <w:lang w:val="ro-RO"/>
        </w:rPr>
        <w:t>livrare</w:t>
      </w:r>
      <w:r w:rsidRPr="005210EF">
        <w:rPr>
          <w:rFonts w:ascii="Times New Roman" w:hAnsi="Times New Roman" w:cs="Times New Roman"/>
          <w:b/>
          <w:sz w:val="20"/>
          <w:szCs w:val="20"/>
          <w:lang w:val="ro-RO"/>
        </w:rPr>
        <w:t xml:space="preserve">. </w:t>
      </w:r>
    </w:p>
    <w:p w:rsidR="006B7CA0" w:rsidRPr="005210EF" w:rsidRDefault="006B7CA0" w:rsidP="006B7CA0">
      <w:pPr>
        <w:spacing w:before="120" w:after="120" w:line="259" w:lineRule="auto"/>
        <w:ind w:left="721" w:hanging="721"/>
        <w:jc w:val="both"/>
        <w:rPr>
          <w:rFonts w:ascii="Times New Roman" w:hAnsi="Times New Roman" w:cs="Times New Roman"/>
          <w:sz w:val="20"/>
          <w:szCs w:val="20"/>
          <w:lang w:val="ro-RO"/>
        </w:rPr>
      </w:pPr>
      <w:r w:rsidRPr="005210EF">
        <w:rPr>
          <w:rFonts w:ascii="Times New Roman" w:hAnsi="Times New Roman" w:cs="Times New Roman"/>
          <w:sz w:val="20"/>
          <w:szCs w:val="20"/>
        </w:rPr>
        <w:t xml:space="preserve">    </w:t>
      </w:r>
      <w:r w:rsidRPr="005210EF">
        <w:rPr>
          <w:rFonts w:ascii="Times New Roman" w:hAnsi="Times New Roman" w:cs="Times New Roman"/>
          <w:sz w:val="20"/>
          <w:szCs w:val="20"/>
        </w:rPr>
        <w:tab/>
        <w:t>22.3.2</w:t>
      </w:r>
      <w:r w:rsidRPr="005210EF">
        <w:rPr>
          <w:rFonts w:ascii="Times New Roman" w:hAnsi="Times New Roman" w:cs="Times New Roman"/>
          <w:b/>
          <w:sz w:val="20"/>
          <w:szCs w:val="20"/>
        </w:rPr>
        <w:t xml:space="preserve"> </w:t>
      </w:r>
      <w:r w:rsidR="00147EC5" w:rsidRPr="00147EC5">
        <w:rPr>
          <w:rStyle w:val="Strong"/>
          <w:rFonts w:ascii="Times New Roman" w:hAnsi="Times New Roman" w:cs="Times New Roman"/>
          <w:color w:val="0A0A0A"/>
          <w:sz w:val="20"/>
          <w:szCs w:val="20"/>
        </w:rPr>
        <w:t>Înlocuirea buteliilor care prezintă defecte de fabricație sau de etanșeitate se va efectua gratuit, în regim de urgență. Toate cheltuielile aferente înlocuirii (inclusiv costul transportului și contravaloarea agentului frigorific pierdut) vor fi suportate integral de către Furnizor/Producător.</w:t>
      </w:r>
    </w:p>
    <w:p w:rsidR="00337E88" w:rsidRPr="00C5589A" w:rsidRDefault="00337E88" w:rsidP="00965398">
      <w:pPr>
        <w:spacing w:before="120" w:after="120"/>
        <w:ind w:left="1"/>
        <w:jc w:val="both"/>
        <w:rPr>
          <w:rFonts w:ascii="Times New Roman" w:eastAsia="Calibri" w:hAnsi="Times New Roman" w:cs="Times New Roman"/>
          <w:sz w:val="20"/>
          <w:szCs w:val="20"/>
          <w:lang w:val="ro-RO"/>
        </w:rPr>
      </w:pPr>
    </w:p>
    <w:p w:rsidR="00965398" w:rsidRPr="00C5589A" w:rsidRDefault="00965398" w:rsidP="00294F3B">
      <w:pPr>
        <w:numPr>
          <w:ilvl w:val="0"/>
          <w:numId w:val="1"/>
        </w:numPr>
        <w:spacing w:before="120" w:after="120" w:line="259" w:lineRule="auto"/>
        <w:jc w:val="both"/>
        <w:rPr>
          <w:rFonts w:ascii="Times New Roman" w:eastAsia="Calibri" w:hAnsi="Times New Roman" w:cs="Times New Roman"/>
          <w:b/>
          <w:sz w:val="20"/>
          <w:szCs w:val="20"/>
          <w:lang w:val="ro-RO"/>
        </w:rPr>
      </w:pPr>
      <w:r w:rsidRPr="00C5589A">
        <w:rPr>
          <w:rFonts w:ascii="Times New Roman" w:eastAsia="Calibri" w:hAnsi="Times New Roman" w:cs="Times New Roman"/>
          <w:b/>
          <w:sz w:val="20"/>
          <w:szCs w:val="20"/>
          <w:lang w:val="ro-RO"/>
        </w:rPr>
        <w:t>Facturare și plăți în cadrul Contractului</w:t>
      </w:r>
    </w:p>
    <w:p w:rsidR="00965398" w:rsidRPr="00010E74" w:rsidRDefault="00965398" w:rsidP="009F678E">
      <w:pPr>
        <w:numPr>
          <w:ilvl w:val="0"/>
          <w:numId w:val="33"/>
        </w:numPr>
        <w:spacing w:before="120" w:after="120" w:line="259" w:lineRule="auto"/>
        <w:ind w:hanging="579"/>
        <w:jc w:val="both"/>
        <w:rPr>
          <w:rFonts w:ascii="Times New Roman" w:eastAsia="Calibri" w:hAnsi="Times New Roman" w:cs="Times New Roman"/>
          <w:sz w:val="20"/>
          <w:szCs w:val="20"/>
          <w:lang w:val="ro-RO"/>
        </w:rPr>
      </w:pPr>
      <w:r w:rsidRPr="00010E74">
        <w:rPr>
          <w:rFonts w:ascii="Times New Roman" w:eastAsia="Calibri" w:hAnsi="Times New Roman" w:cs="Times New Roman"/>
          <w:sz w:val="20"/>
          <w:szCs w:val="20"/>
          <w:lang w:val="ro-RO"/>
        </w:rPr>
        <w:t xml:space="preserve">Plățile care urmează a fi realizate în cadrul contractului se vor face numai după emiterea facturii ca urmare a aprobării de către </w:t>
      </w:r>
      <w:r w:rsidR="00262F2C" w:rsidRPr="00010E74">
        <w:rPr>
          <w:rFonts w:ascii="Times New Roman" w:eastAsia="Calibri" w:hAnsi="Times New Roman" w:cs="Times New Roman"/>
          <w:sz w:val="20"/>
          <w:szCs w:val="20"/>
          <w:lang w:val="ro-RO"/>
        </w:rPr>
        <w:t>Entitatea</w:t>
      </w:r>
      <w:r w:rsidRPr="00010E74">
        <w:rPr>
          <w:rFonts w:ascii="Times New Roman" w:eastAsia="Calibri" w:hAnsi="Times New Roman" w:cs="Times New Roman"/>
          <w:sz w:val="20"/>
          <w:szCs w:val="20"/>
          <w:lang w:val="ro-RO"/>
        </w:rPr>
        <w:t xml:space="preserve"> Contractantă a produselor aferente activităților efectuate de Contractant, în condițiile Caietului de sarcini.</w:t>
      </w:r>
    </w:p>
    <w:p w:rsidR="00965398" w:rsidRPr="00010E74" w:rsidRDefault="00965398" w:rsidP="009F678E">
      <w:pPr>
        <w:numPr>
          <w:ilvl w:val="0"/>
          <w:numId w:val="33"/>
        </w:numPr>
        <w:spacing w:before="120" w:after="120" w:line="259" w:lineRule="auto"/>
        <w:ind w:hanging="579"/>
        <w:jc w:val="both"/>
        <w:rPr>
          <w:rFonts w:ascii="Times New Roman" w:eastAsia="Calibri" w:hAnsi="Times New Roman" w:cs="Times New Roman"/>
          <w:sz w:val="20"/>
          <w:szCs w:val="20"/>
          <w:lang w:val="ro-RO"/>
        </w:rPr>
      </w:pPr>
      <w:r w:rsidRPr="00010E74">
        <w:rPr>
          <w:rFonts w:ascii="Times New Roman" w:eastAsia="Calibri" w:hAnsi="Times New Roman" w:cs="Times New Roman"/>
          <w:sz w:val="20"/>
          <w:szCs w:val="20"/>
          <w:lang w:val="ro-RO"/>
        </w:rPr>
        <w:t>Plata contravalorii Produselor furnizate se face, prin virament bancar, în baza facturii, emisă de către Contractant pentru suma la care este îndreptățit conform prevederilor contractuale, direct în contul Contractantului indicat pe factură.</w:t>
      </w:r>
    </w:p>
    <w:p w:rsidR="00965398" w:rsidRPr="00010E74" w:rsidRDefault="00965398" w:rsidP="009F678E">
      <w:pPr>
        <w:numPr>
          <w:ilvl w:val="0"/>
          <w:numId w:val="33"/>
        </w:numPr>
        <w:spacing w:before="120" w:after="120" w:line="259" w:lineRule="auto"/>
        <w:ind w:hanging="579"/>
        <w:jc w:val="both"/>
        <w:rPr>
          <w:rFonts w:ascii="Times New Roman" w:eastAsia="Calibri" w:hAnsi="Times New Roman" w:cs="Times New Roman"/>
          <w:sz w:val="20"/>
          <w:szCs w:val="20"/>
          <w:lang w:val="ro-RO"/>
        </w:rPr>
      </w:pPr>
      <w:r w:rsidRPr="00010E74">
        <w:rPr>
          <w:rFonts w:ascii="Times New Roman" w:eastAsia="Calibri" w:hAnsi="Times New Roman" w:cs="Times New Roman"/>
          <w:sz w:val="20"/>
          <w:szCs w:val="20"/>
          <w:lang w:val="ro-RO"/>
        </w:rPr>
        <w:t>Termenul de plată</w:t>
      </w:r>
      <w:r w:rsidR="00C337D0" w:rsidRPr="00010E74">
        <w:rPr>
          <w:rFonts w:ascii="Times New Roman" w:eastAsia="Calibri" w:hAnsi="Times New Roman" w:cs="Times New Roman"/>
          <w:sz w:val="20"/>
          <w:szCs w:val="20"/>
          <w:lang w:val="ro-RO"/>
        </w:rPr>
        <w:t>:</w:t>
      </w:r>
      <w:r w:rsidR="002A667F" w:rsidRPr="00010E74">
        <w:rPr>
          <w:rFonts w:ascii="Times New Roman" w:eastAsia="Calibri" w:hAnsi="Times New Roman" w:cs="Times New Roman"/>
          <w:sz w:val="20"/>
          <w:szCs w:val="20"/>
          <w:lang w:val="ro-RO"/>
        </w:rPr>
        <w:t xml:space="preserve"> cu OP in termen</w:t>
      </w:r>
      <w:r w:rsidRPr="00010E74">
        <w:rPr>
          <w:rFonts w:ascii="Times New Roman" w:eastAsia="Calibri" w:hAnsi="Times New Roman" w:cs="Times New Roman"/>
          <w:sz w:val="20"/>
          <w:szCs w:val="20"/>
          <w:lang w:val="ro-RO"/>
        </w:rPr>
        <w:t xml:space="preserve"> de </w:t>
      </w:r>
      <w:r w:rsidR="00511CEC">
        <w:rPr>
          <w:rFonts w:ascii="Times New Roman" w:eastAsia="Calibri" w:hAnsi="Times New Roman" w:cs="Times New Roman"/>
          <w:sz w:val="20"/>
          <w:szCs w:val="20"/>
          <w:lang w:val="ro-RO"/>
        </w:rPr>
        <w:t>3</w:t>
      </w:r>
      <w:r w:rsidRPr="00010E74">
        <w:rPr>
          <w:rFonts w:ascii="Times New Roman" w:eastAsia="Calibri" w:hAnsi="Times New Roman" w:cs="Times New Roman"/>
          <w:sz w:val="20"/>
          <w:szCs w:val="20"/>
          <w:lang w:val="ro-RO"/>
        </w:rPr>
        <w:t xml:space="preserve">0 de zile de la </w:t>
      </w:r>
      <w:r w:rsidR="002A667F" w:rsidRPr="00010E74">
        <w:rPr>
          <w:rFonts w:ascii="Times New Roman" w:eastAsia="Calibri" w:hAnsi="Times New Roman" w:cs="Times New Roman"/>
          <w:sz w:val="20"/>
          <w:szCs w:val="20"/>
          <w:lang w:val="ro-RO"/>
        </w:rPr>
        <w:t xml:space="preserve">data </w:t>
      </w:r>
      <w:r w:rsidR="00F67A96" w:rsidRPr="00010E74">
        <w:rPr>
          <w:rFonts w:ascii="Times New Roman" w:eastAsia="Calibri" w:hAnsi="Times New Roman" w:cs="Times New Roman"/>
          <w:sz w:val="20"/>
          <w:szCs w:val="20"/>
          <w:lang w:val="ro-RO"/>
        </w:rPr>
        <w:t xml:space="preserve">emiterii facturii fiscale </w:t>
      </w:r>
      <w:r w:rsidR="002A667F" w:rsidRPr="00010E74">
        <w:rPr>
          <w:rFonts w:ascii="Times New Roman" w:eastAsia="Calibri" w:hAnsi="Times New Roman" w:cs="Times New Roman"/>
          <w:sz w:val="20"/>
          <w:szCs w:val="20"/>
          <w:lang w:val="ro-RO"/>
        </w:rPr>
        <w:t xml:space="preserve">si </w:t>
      </w:r>
      <w:r w:rsidR="00F67A96" w:rsidRPr="00010E74">
        <w:rPr>
          <w:rFonts w:ascii="Times New Roman" w:eastAsia="Calibri" w:hAnsi="Times New Roman" w:cs="Times New Roman"/>
          <w:sz w:val="20"/>
          <w:szCs w:val="20"/>
          <w:lang w:val="ro-RO"/>
        </w:rPr>
        <w:t>prezentarii</w:t>
      </w:r>
      <w:r w:rsidRPr="00010E74">
        <w:rPr>
          <w:rFonts w:ascii="Times New Roman" w:eastAsia="Calibri" w:hAnsi="Times New Roman" w:cs="Times New Roman"/>
          <w:sz w:val="20"/>
          <w:szCs w:val="20"/>
          <w:lang w:val="ro-RO"/>
        </w:rPr>
        <w:t xml:space="preserve"> în original </w:t>
      </w:r>
      <w:r w:rsidR="00F00639" w:rsidRPr="00010E74">
        <w:rPr>
          <w:rFonts w:ascii="Times New Roman" w:eastAsia="Calibri" w:hAnsi="Times New Roman" w:cs="Times New Roman"/>
          <w:sz w:val="20"/>
          <w:szCs w:val="20"/>
          <w:lang w:val="ro-RO"/>
        </w:rPr>
        <w:t>a tuturor documentelor justificative</w:t>
      </w:r>
      <w:r w:rsidRPr="00010E74">
        <w:rPr>
          <w:rFonts w:ascii="Times New Roman" w:eastAsia="Calibri" w:hAnsi="Times New Roman" w:cs="Times New Roman"/>
          <w:sz w:val="20"/>
          <w:szCs w:val="20"/>
          <w:lang w:val="ro-RO"/>
        </w:rPr>
        <w:t>.</w:t>
      </w:r>
    </w:p>
    <w:p w:rsidR="00965398" w:rsidRPr="00010E74" w:rsidRDefault="00965398" w:rsidP="009F678E">
      <w:pPr>
        <w:numPr>
          <w:ilvl w:val="0"/>
          <w:numId w:val="33"/>
        </w:numPr>
        <w:spacing w:before="120" w:after="120" w:line="259" w:lineRule="auto"/>
        <w:ind w:hanging="579"/>
        <w:jc w:val="both"/>
        <w:rPr>
          <w:rFonts w:ascii="Times New Roman" w:eastAsia="Calibri" w:hAnsi="Times New Roman" w:cs="Times New Roman"/>
          <w:sz w:val="20"/>
          <w:szCs w:val="20"/>
          <w:lang w:val="ro-RO"/>
        </w:rPr>
      </w:pPr>
      <w:r w:rsidRPr="00010E74">
        <w:rPr>
          <w:rFonts w:ascii="Times New Roman" w:eastAsia="Calibri" w:hAnsi="Times New Roman" w:cs="Times New Roman"/>
          <w:sz w:val="20"/>
          <w:szCs w:val="20"/>
          <w:lang w:val="ro-RO"/>
        </w:rPr>
        <w:t>Moneda utilizată în cadrul prezentului Contract: LE</w:t>
      </w:r>
      <w:r w:rsidR="00C337D0" w:rsidRPr="00010E74">
        <w:rPr>
          <w:rFonts w:ascii="Times New Roman" w:eastAsia="Calibri" w:hAnsi="Times New Roman" w:cs="Times New Roman"/>
          <w:sz w:val="20"/>
          <w:szCs w:val="20"/>
          <w:lang w:val="ro-RO"/>
        </w:rPr>
        <w:t>I</w:t>
      </w:r>
    </w:p>
    <w:p w:rsidR="00965398" w:rsidRPr="00E62969" w:rsidRDefault="00965398" w:rsidP="009F678E">
      <w:pPr>
        <w:numPr>
          <w:ilvl w:val="0"/>
          <w:numId w:val="33"/>
        </w:numPr>
        <w:spacing w:before="120" w:after="120" w:line="259" w:lineRule="auto"/>
        <w:ind w:hanging="579"/>
        <w:jc w:val="both"/>
        <w:rPr>
          <w:rFonts w:ascii="Times New Roman" w:eastAsia="Calibri" w:hAnsi="Times New Roman" w:cs="Times New Roman"/>
          <w:sz w:val="20"/>
          <w:szCs w:val="20"/>
          <w:lang w:val="ro-RO"/>
        </w:rPr>
      </w:pPr>
      <w:r w:rsidRPr="00010E74">
        <w:rPr>
          <w:rFonts w:ascii="Times New Roman" w:eastAsia="Calibri" w:hAnsi="Times New Roman" w:cs="Times New Roman"/>
          <w:sz w:val="20"/>
          <w:szCs w:val="20"/>
          <w:lang w:val="ro-RO"/>
        </w:rPr>
        <w:t>Facturile furnizate vor fi emise și completate în conformitate cu legislația română în vigoare</w:t>
      </w:r>
      <w:r w:rsidR="00E62969">
        <w:rPr>
          <w:rFonts w:ascii="Times New Roman" w:eastAsia="Calibri" w:hAnsi="Times New Roman" w:cs="Times New Roman"/>
          <w:sz w:val="20"/>
          <w:szCs w:val="20"/>
          <w:lang w:val="ro-RO"/>
        </w:rPr>
        <w:t xml:space="preserve"> </w:t>
      </w:r>
      <w:r w:rsidR="00E62969" w:rsidRPr="00E62969">
        <w:rPr>
          <w:rFonts w:ascii="Times New Roman" w:hAnsi="Times New Roman" w:cs="Times New Roman"/>
          <w:b/>
          <w:sz w:val="20"/>
          <w:szCs w:val="20"/>
        </w:rPr>
        <w:t>și completate cu codul CPV al achizitiei.</w:t>
      </w:r>
      <w:r w:rsidR="005210EF" w:rsidRPr="00E62969">
        <w:rPr>
          <w:rFonts w:ascii="Times New Roman" w:eastAsia="Calibri" w:hAnsi="Times New Roman" w:cs="Times New Roman"/>
          <w:sz w:val="20"/>
          <w:szCs w:val="20"/>
          <w:lang w:val="ro-RO"/>
        </w:rPr>
        <w:t xml:space="preserve"> </w:t>
      </w:r>
    </w:p>
    <w:p w:rsidR="00965398" w:rsidRPr="00010E74" w:rsidRDefault="00965398" w:rsidP="009F678E">
      <w:pPr>
        <w:numPr>
          <w:ilvl w:val="0"/>
          <w:numId w:val="33"/>
        </w:numPr>
        <w:spacing w:before="120" w:after="120" w:line="259" w:lineRule="auto"/>
        <w:ind w:hanging="579"/>
        <w:jc w:val="both"/>
        <w:rPr>
          <w:rFonts w:ascii="Times New Roman" w:eastAsia="Calibri" w:hAnsi="Times New Roman" w:cs="Times New Roman"/>
          <w:sz w:val="20"/>
          <w:szCs w:val="20"/>
          <w:lang w:val="ro-RO"/>
        </w:rPr>
      </w:pPr>
      <w:r w:rsidRPr="00010E74">
        <w:rPr>
          <w:rFonts w:ascii="Times New Roman" w:eastAsia="Calibri" w:hAnsi="Times New Roman" w:cs="Times New Roman"/>
          <w:sz w:val="20"/>
          <w:szCs w:val="20"/>
          <w:lang w:val="ro-RO"/>
        </w:rPr>
        <w:t xml:space="preserve">Dacă factura are elemente greșite și/sau greșeli de calcul identificate de </w:t>
      </w:r>
      <w:r w:rsidR="00262F2C" w:rsidRPr="00010E74">
        <w:rPr>
          <w:rFonts w:ascii="Times New Roman" w:eastAsia="Calibri" w:hAnsi="Times New Roman" w:cs="Times New Roman"/>
          <w:sz w:val="20"/>
          <w:szCs w:val="20"/>
          <w:lang w:val="ro-RO"/>
        </w:rPr>
        <w:t>Entitatea</w:t>
      </w:r>
      <w:r w:rsidRPr="00010E74">
        <w:rPr>
          <w:rFonts w:ascii="Times New Roman" w:eastAsia="Calibri" w:hAnsi="Times New Roman" w:cs="Times New Roman"/>
          <w:sz w:val="20"/>
          <w:szCs w:val="20"/>
          <w:lang w:val="ro-RO"/>
        </w:rPr>
        <w:t xml:space="preserve"> Contractantă, și sunt necesare revizuiri, clarificări suplimentare sau alte documente suport din partea Contractantului, termenul de 30 de zile </w:t>
      </w:r>
      <w:r w:rsidR="00F67A96" w:rsidRPr="00010E74">
        <w:rPr>
          <w:rFonts w:ascii="Times New Roman" w:eastAsia="Calibri" w:hAnsi="Times New Roman" w:cs="Times New Roman"/>
          <w:sz w:val="20"/>
          <w:szCs w:val="20"/>
          <w:lang w:val="ro-RO"/>
        </w:rPr>
        <w:t>de la data emiterii facturii fiscale</w:t>
      </w:r>
      <w:r w:rsidRPr="00010E74">
        <w:rPr>
          <w:rFonts w:ascii="Times New Roman" w:eastAsia="Calibri" w:hAnsi="Times New Roman" w:cs="Times New Roman"/>
          <w:sz w:val="20"/>
          <w:szCs w:val="20"/>
          <w:lang w:val="ro-RO"/>
        </w:rPr>
        <w:t xml:space="preserve"> se suspendă. Repunerea în termen se face de la momentul îndeplinirii condițiilor de formă și de fond ale facturii.</w:t>
      </w:r>
    </w:p>
    <w:p w:rsidR="00965398" w:rsidRPr="00C5589A" w:rsidRDefault="00965398" w:rsidP="009F678E">
      <w:pPr>
        <w:numPr>
          <w:ilvl w:val="0"/>
          <w:numId w:val="33"/>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rsidR="00965398" w:rsidRPr="00C5589A" w:rsidRDefault="00965398" w:rsidP="009F678E">
      <w:pPr>
        <w:numPr>
          <w:ilvl w:val="0"/>
          <w:numId w:val="33"/>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Solicitările de plată către terți pot fi onorate numai după operarea unei cesiuni de drepturi/obligații ale Contractantului către terți, cu respectarea clauzelor prezentului Contract.</w:t>
      </w:r>
    </w:p>
    <w:p w:rsidR="00965398" w:rsidRPr="00C5589A" w:rsidRDefault="00965398" w:rsidP="00965398">
      <w:pPr>
        <w:spacing w:before="120" w:after="120"/>
        <w:ind w:left="1"/>
        <w:jc w:val="both"/>
        <w:rPr>
          <w:rFonts w:ascii="Times New Roman" w:eastAsia="Calibri" w:hAnsi="Times New Roman" w:cs="Times New Roman"/>
          <w:sz w:val="20"/>
          <w:szCs w:val="20"/>
          <w:lang w:val="ro-RO"/>
        </w:rPr>
      </w:pPr>
    </w:p>
    <w:p w:rsidR="00965398" w:rsidRPr="00C5589A" w:rsidRDefault="00965398" w:rsidP="00294F3B">
      <w:pPr>
        <w:numPr>
          <w:ilvl w:val="0"/>
          <w:numId w:val="1"/>
        </w:numPr>
        <w:spacing w:before="120" w:after="120" w:line="259" w:lineRule="auto"/>
        <w:jc w:val="both"/>
        <w:rPr>
          <w:rFonts w:ascii="Times New Roman" w:eastAsia="Calibri" w:hAnsi="Times New Roman" w:cs="Times New Roman"/>
          <w:b/>
          <w:sz w:val="20"/>
          <w:szCs w:val="20"/>
          <w:lang w:val="ro-RO"/>
        </w:rPr>
      </w:pPr>
      <w:r w:rsidRPr="00C5589A">
        <w:rPr>
          <w:rFonts w:ascii="Times New Roman" w:eastAsia="Calibri" w:hAnsi="Times New Roman" w:cs="Times New Roman"/>
          <w:b/>
          <w:sz w:val="20"/>
          <w:szCs w:val="20"/>
          <w:lang w:val="ro-RO"/>
        </w:rPr>
        <w:t>Suspendarea Contractului</w:t>
      </w:r>
    </w:p>
    <w:p w:rsidR="00965398" w:rsidRPr="00C5589A" w:rsidRDefault="00965398" w:rsidP="009F678E">
      <w:pPr>
        <w:numPr>
          <w:ilvl w:val="0"/>
          <w:numId w:val="34"/>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În situații temeinic justificate, părțile pot conveni suspendarea executării Contractului.</w:t>
      </w:r>
    </w:p>
    <w:p w:rsidR="00965398" w:rsidRPr="00C5589A" w:rsidRDefault="00965398" w:rsidP="009F678E">
      <w:pPr>
        <w:numPr>
          <w:ilvl w:val="0"/>
          <w:numId w:val="34"/>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În cazul în care se constată că procedura de atribuire a Contractului de Produse sau executarea Contractului este viciată de erori esențiale, nereguli sau de fraudă, Părțile au dreptul să suspende executarea Contractului.</w:t>
      </w:r>
    </w:p>
    <w:p w:rsidR="00965398" w:rsidRPr="00C5589A" w:rsidRDefault="00965398" w:rsidP="009F678E">
      <w:pPr>
        <w:numPr>
          <w:ilvl w:val="0"/>
          <w:numId w:val="34"/>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În cazul suspendării/sistării temporare a furnizării Produselor, durata Contractului se va prelungi automat cu perioada suspendării/sistării.</w:t>
      </w:r>
    </w:p>
    <w:p w:rsidR="00965398" w:rsidRPr="00C5589A" w:rsidRDefault="00965398" w:rsidP="00965398">
      <w:pPr>
        <w:spacing w:before="120" w:after="120"/>
        <w:ind w:left="1"/>
        <w:jc w:val="both"/>
        <w:rPr>
          <w:rFonts w:ascii="Times New Roman" w:eastAsia="Calibri" w:hAnsi="Times New Roman" w:cs="Times New Roman"/>
          <w:b/>
          <w:sz w:val="20"/>
          <w:szCs w:val="20"/>
          <w:lang w:val="ro-RO"/>
        </w:rPr>
      </w:pPr>
    </w:p>
    <w:p w:rsidR="00965398" w:rsidRPr="00C5589A" w:rsidRDefault="00965398" w:rsidP="00294F3B">
      <w:pPr>
        <w:numPr>
          <w:ilvl w:val="0"/>
          <w:numId w:val="1"/>
        </w:numPr>
        <w:spacing w:before="120" w:after="120" w:line="259" w:lineRule="auto"/>
        <w:jc w:val="both"/>
        <w:rPr>
          <w:rFonts w:ascii="Times New Roman" w:eastAsia="Calibri" w:hAnsi="Times New Roman" w:cs="Times New Roman"/>
          <w:b/>
          <w:sz w:val="20"/>
          <w:szCs w:val="20"/>
          <w:lang w:val="ro-RO"/>
        </w:rPr>
      </w:pPr>
      <w:r w:rsidRPr="00C5589A">
        <w:rPr>
          <w:rFonts w:ascii="Times New Roman" w:eastAsia="Calibri" w:hAnsi="Times New Roman" w:cs="Times New Roman"/>
          <w:b/>
          <w:sz w:val="20"/>
          <w:szCs w:val="20"/>
          <w:lang w:val="ro-RO"/>
        </w:rPr>
        <w:t>Forța majoră</w:t>
      </w:r>
    </w:p>
    <w:p w:rsidR="00965398" w:rsidRPr="00C5589A" w:rsidRDefault="00965398" w:rsidP="00846F0F">
      <w:pPr>
        <w:numPr>
          <w:ilvl w:val="0"/>
          <w:numId w:val="35"/>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Forța majoră și cazul fortuit exonerează de răspundere Părțile în cazul neexecutării parțiale sau totale a obligațiilor asumate prin prezentul Contract, în conformitate cu prevederile art. 1.351 din Codul civil.</w:t>
      </w:r>
    </w:p>
    <w:p w:rsidR="00965398" w:rsidRPr="00C5589A" w:rsidRDefault="00965398" w:rsidP="00846F0F">
      <w:pPr>
        <w:numPr>
          <w:ilvl w:val="0"/>
          <w:numId w:val="35"/>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Forța majoră și cazul fortuit trebuie dovedite.</w:t>
      </w:r>
    </w:p>
    <w:p w:rsidR="00965398" w:rsidRPr="00C5589A" w:rsidRDefault="00965398" w:rsidP="00846F0F">
      <w:pPr>
        <w:numPr>
          <w:ilvl w:val="0"/>
          <w:numId w:val="35"/>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Partea care invocă forța majoră sau cazul fortuit are obligația să o aducă la cunoștință celeilalte părți, în scris, de îndată ce s-a produs evenimentul.</w:t>
      </w:r>
    </w:p>
    <w:p w:rsidR="00965398" w:rsidRPr="00C5589A" w:rsidRDefault="00965398" w:rsidP="00846F0F">
      <w:pPr>
        <w:numPr>
          <w:ilvl w:val="0"/>
          <w:numId w:val="35"/>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Partea care a invocat forța majoră sau cazul fortuit are obligația să aducă la cunoștința celeilalte părți încetarea cauzei acesteia de îndată ce evenimentul a luat sfârșit.</w:t>
      </w:r>
    </w:p>
    <w:p w:rsidR="00965398" w:rsidRPr="00C5589A" w:rsidRDefault="00965398" w:rsidP="00846F0F">
      <w:pPr>
        <w:numPr>
          <w:ilvl w:val="0"/>
          <w:numId w:val="35"/>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lastRenderedPageBreak/>
        <w:t>Îndeplinirea contractului va fi suspendată în perioada de acțiune a forței majore, dar fără a prejudicia drepturile ce li se cuveneau părților până la apariția acesteia.</w:t>
      </w:r>
    </w:p>
    <w:p w:rsidR="00965398" w:rsidRPr="00C5589A" w:rsidRDefault="00965398" w:rsidP="00846F0F">
      <w:pPr>
        <w:numPr>
          <w:ilvl w:val="0"/>
          <w:numId w:val="35"/>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rsidR="00965398" w:rsidRPr="00C5589A" w:rsidRDefault="00965398" w:rsidP="00965398">
      <w:pPr>
        <w:spacing w:before="120" w:after="120"/>
        <w:ind w:left="1"/>
        <w:jc w:val="both"/>
        <w:rPr>
          <w:rFonts w:ascii="Times New Roman" w:eastAsia="Calibri" w:hAnsi="Times New Roman" w:cs="Times New Roman"/>
          <w:sz w:val="20"/>
          <w:szCs w:val="20"/>
          <w:lang w:val="ro-RO"/>
        </w:rPr>
      </w:pPr>
    </w:p>
    <w:p w:rsidR="00965398" w:rsidRPr="00C5589A" w:rsidRDefault="00965398" w:rsidP="00294F3B">
      <w:pPr>
        <w:numPr>
          <w:ilvl w:val="0"/>
          <w:numId w:val="1"/>
        </w:numPr>
        <w:spacing w:before="120" w:after="120" w:line="259" w:lineRule="auto"/>
        <w:jc w:val="both"/>
        <w:rPr>
          <w:rFonts w:ascii="Times New Roman" w:eastAsia="Calibri" w:hAnsi="Times New Roman" w:cs="Times New Roman"/>
          <w:b/>
          <w:sz w:val="20"/>
          <w:szCs w:val="20"/>
          <w:lang w:val="ro-RO"/>
        </w:rPr>
      </w:pPr>
      <w:r w:rsidRPr="00C5589A">
        <w:rPr>
          <w:rFonts w:ascii="Times New Roman" w:eastAsia="Calibri" w:hAnsi="Times New Roman" w:cs="Times New Roman"/>
          <w:b/>
          <w:sz w:val="20"/>
          <w:szCs w:val="20"/>
          <w:lang w:val="ro-RO"/>
        </w:rPr>
        <w:t>Încetarea Contractului</w:t>
      </w:r>
    </w:p>
    <w:p w:rsidR="00965398" w:rsidRPr="00C5589A" w:rsidRDefault="00965398" w:rsidP="00846F0F">
      <w:pPr>
        <w:numPr>
          <w:ilvl w:val="0"/>
          <w:numId w:val="36"/>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Prezentul Contract încetează de drept prin ajungere la termen sau la momentul la care toate obligațiile stabilite în sarcina părților au fost executate.</w:t>
      </w:r>
    </w:p>
    <w:p w:rsidR="00965398" w:rsidRPr="00C5589A" w:rsidRDefault="00262F2C" w:rsidP="00846F0F">
      <w:pPr>
        <w:numPr>
          <w:ilvl w:val="0"/>
          <w:numId w:val="36"/>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Entitatea</w:t>
      </w:r>
      <w:r w:rsidR="00965398" w:rsidRPr="00C5589A">
        <w:rPr>
          <w:rFonts w:ascii="Times New Roman" w:eastAsia="Calibri" w:hAnsi="Times New Roman" w:cs="Times New Roman"/>
          <w:sz w:val="20"/>
          <w:szCs w:val="20"/>
          <w:lang w:val="ro-RO"/>
        </w:rPr>
        <w:t xml:space="preserve"> contractantă își rezervă dreptul de a rezoluționa/rezilia Contractul, fără însă a fi afectat dreptul Părților de a pretinde plata unor daune sau alte prejudicii, dacă:</w:t>
      </w:r>
    </w:p>
    <w:p w:rsidR="00965398" w:rsidRPr="00C5589A" w:rsidRDefault="00965398" w:rsidP="00965398">
      <w:pPr>
        <w:numPr>
          <w:ilvl w:val="0"/>
          <w:numId w:val="37"/>
        </w:numPr>
        <w:spacing w:before="120" w:after="120" w:line="259" w:lineRule="auto"/>
        <w:contextualSpacing/>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 xml:space="preserve">Contractantul nu se conformează, în perioada de timp, conform notificării emise de către </w:t>
      </w:r>
      <w:r w:rsidR="00262F2C" w:rsidRPr="00C5589A">
        <w:rPr>
          <w:rFonts w:ascii="Times New Roman" w:eastAsia="Calibri" w:hAnsi="Times New Roman" w:cs="Times New Roman"/>
          <w:sz w:val="20"/>
          <w:szCs w:val="20"/>
          <w:lang w:val="ro-RO"/>
        </w:rPr>
        <w:t>Entitatea</w:t>
      </w:r>
      <w:r w:rsidRPr="00C5589A">
        <w:rPr>
          <w:rFonts w:ascii="Times New Roman" w:eastAsia="Calibri" w:hAnsi="Times New Roman" w:cs="Times New Roman"/>
          <w:sz w:val="20"/>
          <w:szCs w:val="20"/>
          <w:lang w:val="ro-RO"/>
        </w:rPr>
        <w:t xml:space="preserve"> contractantă, prin care i se solicită remedierea Neconformității sau executarea obligațiilor care decurg din prezentul Contract;</w:t>
      </w:r>
    </w:p>
    <w:p w:rsidR="00965398" w:rsidRPr="00C5589A" w:rsidRDefault="00965398" w:rsidP="00965398">
      <w:pPr>
        <w:numPr>
          <w:ilvl w:val="0"/>
          <w:numId w:val="37"/>
        </w:numPr>
        <w:spacing w:before="120" w:after="120" w:line="259" w:lineRule="auto"/>
        <w:contextualSpacing/>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 xml:space="preserve">Contractantul subcontractează părți din Contract fără a avea acordul scris al </w:t>
      </w:r>
      <w:r w:rsidR="00262F2C" w:rsidRPr="00C5589A">
        <w:rPr>
          <w:rFonts w:ascii="Times New Roman" w:eastAsia="Calibri" w:hAnsi="Times New Roman" w:cs="Times New Roman"/>
          <w:sz w:val="20"/>
          <w:szCs w:val="20"/>
          <w:lang w:val="ro-RO"/>
        </w:rPr>
        <w:t>Entității</w:t>
      </w:r>
      <w:r w:rsidRPr="00C5589A">
        <w:rPr>
          <w:rFonts w:ascii="Times New Roman" w:eastAsia="Calibri" w:hAnsi="Times New Roman" w:cs="Times New Roman"/>
          <w:sz w:val="20"/>
          <w:szCs w:val="20"/>
          <w:lang w:val="ro-RO"/>
        </w:rPr>
        <w:t xml:space="preserve"> contractante;</w:t>
      </w:r>
    </w:p>
    <w:p w:rsidR="00965398" w:rsidRPr="00C5589A" w:rsidRDefault="00965398" w:rsidP="00965398">
      <w:pPr>
        <w:numPr>
          <w:ilvl w:val="0"/>
          <w:numId w:val="37"/>
        </w:numPr>
        <w:spacing w:before="120" w:after="120" w:line="259" w:lineRule="auto"/>
        <w:contextualSpacing/>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 xml:space="preserve">Contractantul cesionează drepturile și obligațiile sale fără acordul scris al </w:t>
      </w:r>
      <w:r w:rsidR="00262F2C" w:rsidRPr="00C5589A">
        <w:rPr>
          <w:rFonts w:ascii="Times New Roman" w:eastAsia="Calibri" w:hAnsi="Times New Roman" w:cs="Times New Roman"/>
          <w:sz w:val="20"/>
          <w:szCs w:val="20"/>
          <w:lang w:val="ro-RO"/>
        </w:rPr>
        <w:t>Entității</w:t>
      </w:r>
      <w:r w:rsidRPr="00C5589A">
        <w:rPr>
          <w:rFonts w:ascii="Times New Roman" w:eastAsia="Calibri" w:hAnsi="Times New Roman" w:cs="Times New Roman"/>
          <w:sz w:val="20"/>
          <w:szCs w:val="20"/>
          <w:lang w:val="ro-RO"/>
        </w:rPr>
        <w:t xml:space="preserve"> contractante;</w:t>
      </w:r>
    </w:p>
    <w:p w:rsidR="00965398" w:rsidRPr="00C5589A" w:rsidRDefault="00965398" w:rsidP="00965398">
      <w:pPr>
        <w:numPr>
          <w:ilvl w:val="0"/>
          <w:numId w:val="37"/>
        </w:numPr>
        <w:spacing w:before="120" w:after="120" w:line="259" w:lineRule="auto"/>
        <w:contextualSpacing/>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 xml:space="preserve">Contractantul înlocuiește personalul/experții nominalizați fără acordul </w:t>
      </w:r>
      <w:r w:rsidR="00262F2C" w:rsidRPr="00C5589A">
        <w:rPr>
          <w:rFonts w:ascii="Times New Roman" w:eastAsia="Calibri" w:hAnsi="Times New Roman" w:cs="Times New Roman"/>
          <w:sz w:val="20"/>
          <w:szCs w:val="20"/>
          <w:lang w:val="ro-RO"/>
        </w:rPr>
        <w:t>Entității</w:t>
      </w:r>
      <w:r w:rsidRPr="00C5589A">
        <w:rPr>
          <w:rFonts w:ascii="Times New Roman" w:eastAsia="Calibri" w:hAnsi="Times New Roman" w:cs="Times New Roman"/>
          <w:sz w:val="20"/>
          <w:szCs w:val="20"/>
          <w:lang w:val="ro-RO"/>
        </w:rPr>
        <w:t xml:space="preserve"> Contractante;</w:t>
      </w:r>
    </w:p>
    <w:p w:rsidR="00965398" w:rsidRPr="00C5589A" w:rsidRDefault="00965398" w:rsidP="00965398">
      <w:pPr>
        <w:numPr>
          <w:ilvl w:val="0"/>
          <w:numId w:val="37"/>
        </w:numPr>
        <w:spacing w:before="120" w:after="120" w:line="259" w:lineRule="auto"/>
        <w:contextualSpacing/>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rsidR="00965398" w:rsidRPr="00C5589A" w:rsidRDefault="00965398" w:rsidP="00965398">
      <w:pPr>
        <w:numPr>
          <w:ilvl w:val="0"/>
          <w:numId w:val="37"/>
        </w:numPr>
        <w:spacing w:before="120" w:after="120" w:line="259" w:lineRule="auto"/>
        <w:contextualSpacing/>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Devin incidente oricare alte incapacități legale care să împiedice executarea Contractului;</w:t>
      </w:r>
    </w:p>
    <w:p w:rsidR="00965398" w:rsidRPr="00C5589A" w:rsidRDefault="00965398" w:rsidP="005D0AA3">
      <w:pPr>
        <w:numPr>
          <w:ilvl w:val="0"/>
          <w:numId w:val="37"/>
        </w:numPr>
        <w:spacing w:before="120" w:after="120" w:line="259" w:lineRule="auto"/>
        <w:ind w:hanging="451"/>
        <w:contextualSpacing/>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Contractantul eșuează în a furniza/menține/prelungi/reîntregi/completa garanțiile ori asigurările solicitate prin Contract;</w:t>
      </w:r>
    </w:p>
    <w:p w:rsidR="00965398" w:rsidRPr="00C5589A" w:rsidRDefault="00965398" w:rsidP="005D0AA3">
      <w:pPr>
        <w:numPr>
          <w:ilvl w:val="0"/>
          <w:numId w:val="37"/>
        </w:numPr>
        <w:spacing w:before="120" w:after="120" w:line="259" w:lineRule="auto"/>
        <w:ind w:hanging="451"/>
        <w:contextualSpacing/>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 xml:space="preserve">în cazul în care, printr-un act normativ, se modifică interesul public al </w:t>
      </w:r>
      <w:r w:rsidR="00262F2C" w:rsidRPr="00C5589A">
        <w:rPr>
          <w:rFonts w:ascii="Times New Roman" w:eastAsia="Calibri" w:hAnsi="Times New Roman" w:cs="Times New Roman"/>
          <w:sz w:val="20"/>
          <w:szCs w:val="20"/>
          <w:lang w:val="ro-RO"/>
        </w:rPr>
        <w:t>Entității</w:t>
      </w:r>
      <w:r w:rsidRPr="00C5589A">
        <w:rPr>
          <w:rFonts w:ascii="Times New Roman" w:eastAsia="Calibri" w:hAnsi="Times New Roman" w:cs="Times New Roman"/>
          <w:sz w:val="20"/>
          <w:szCs w:val="20"/>
          <w:lang w:val="ro-RO"/>
        </w:rPr>
        <w:t xml:space="preserve"> contractante în legătură cu care se furnizează Produselor care fac obiectul Contractului;</w:t>
      </w:r>
    </w:p>
    <w:p w:rsidR="00965398" w:rsidRPr="00C5589A" w:rsidRDefault="00965398" w:rsidP="00965398">
      <w:pPr>
        <w:numPr>
          <w:ilvl w:val="0"/>
          <w:numId w:val="37"/>
        </w:numPr>
        <w:spacing w:before="120" w:after="120" w:line="259" w:lineRule="auto"/>
        <w:contextualSpacing/>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la momentul atribuirii Contractului, Contractantul se afla în una dintre situațiile care ar fi determinat excluderea sa din procedura de atribuire;</w:t>
      </w:r>
    </w:p>
    <w:p w:rsidR="00965398" w:rsidRPr="00C5589A" w:rsidRDefault="00965398" w:rsidP="00965398">
      <w:pPr>
        <w:numPr>
          <w:ilvl w:val="0"/>
          <w:numId w:val="37"/>
        </w:numPr>
        <w:spacing w:before="120" w:after="120" w:line="259" w:lineRule="auto"/>
        <w:contextualSpacing/>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rsidR="00965398" w:rsidRPr="00C5589A" w:rsidRDefault="00965398" w:rsidP="00965398">
      <w:pPr>
        <w:numPr>
          <w:ilvl w:val="0"/>
          <w:numId w:val="37"/>
        </w:numPr>
        <w:spacing w:before="120" w:after="120" w:line="259" w:lineRule="auto"/>
        <w:contextualSpacing/>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În cazul în care împotriva Contractantului se deschide procedura falimentului;</w:t>
      </w:r>
    </w:p>
    <w:p w:rsidR="00965398" w:rsidRPr="00C5589A" w:rsidRDefault="00965398" w:rsidP="005D0AA3">
      <w:pPr>
        <w:numPr>
          <w:ilvl w:val="0"/>
          <w:numId w:val="37"/>
        </w:numPr>
        <w:spacing w:before="120" w:after="120" w:line="259" w:lineRule="auto"/>
        <w:ind w:hanging="451"/>
        <w:contextualSpacing/>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 xml:space="preserve">Contractantul a săvârșit nereguli sau fraude în cadrul procedurii de atribuire a Contractului sau în legătură cu executare acestuia, ce au provocat o vătămare </w:t>
      </w:r>
      <w:r w:rsidR="00262F2C" w:rsidRPr="00C5589A">
        <w:rPr>
          <w:rFonts w:ascii="Times New Roman" w:eastAsia="Calibri" w:hAnsi="Times New Roman" w:cs="Times New Roman"/>
          <w:sz w:val="20"/>
          <w:szCs w:val="20"/>
          <w:lang w:val="ro-RO"/>
        </w:rPr>
        <w:t>Entității</w:t>
      </w:r>
      <w:r w:rsidRPr="00C5589A">
        <w:rPr>
          <w:rFonts w:ascii="Times New Roman" w:eastAsia="Calibri" w:hAnsi="Times New Roman" w:cs="Times New Roman"/>
          <w:sz w:val="20"/>
          <w:szCs w:val="20"/>
          <w:lang w:val="ro-RO"/>
        </w:rPr>
        <w:t xml:space="preserve"> contractante;</w:t>
      </w:r>
    </w:p>
    <w:p w:rsidR="00965398" w:rsidRPr="00C5589A" w:rsidRDefault="00965398" w:rsidP="005D0AA3">
      <w:pPr>
        <w:numPr>
          <w:ilvl w:val="0"/>
          <w:numId w:val="37"/>
        </w:numPr>
        <w:spacing w:before="120" w:after="120" w:line="259" w:lineRule="auto"/>
        <w:ind w:left="720" w:hanging="450"/>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 xml:space="preserve">Valorificarea de către </w:t>
      </w:r>
      <w:r w:rsidR="00262F2C" w:rsidRPr="00C5589A">
        <w:rPr>
          <w:rFonts w:ascii="Times New Roman" w:eastAsia="Calibri" w:hAnsi="Times New Roman" w:cs="Times New Roman"/>
          <w:sz w:val="20"/>
          <w:szCs w:val="20"/>
          <w:lang w:val="ro-RO"/>
        </w:rPr>
        <w:t>Entitatea</w:t>
      </w:r>
      <w:r w:rsidRPr="00C5589A">
        <w:rPr>
          <w:rFonts w:ascii="Times New Roman" w:eastAsia="Calibri" w:hAnsi="Times New Roman" w:cs="Times New Roman"/>
          <w:sz w:val="20"/>
          <w:szCs w:val="20"/>
          <w:lang w:val="ro-RO"/>
        </w:rPr>
        <w:t xml:space="preserve"> contractantă a rezultatelor prezentului contract este grav compromisă ca urmare a întârzierii prestațiilor din vina Contractantului.</w:t>
      </w:r>
    </w:p>
    <w:p w:rsidR="00965398" w:rsidRPr="00C5589A" w:rsidRDefault="00965398" w:rsidP="00846F0F">
      <w:pPr>
        <w:numPr>
          <w:ilvl w:val="0"/>
          <w:numId w:val="36"/>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Contractantul poate rezoluționa/rezilia Contractul fără însă a fi afectat dreptul Părților de a pretinde plata unor daune sau alte prejudicii, în cazul în care:</w:t>
      </w:r>
    </w:p>
    <w:p w:rsidR="00965398" w:rsidRPr="00C5589A" w:rsidRDefault="00262F2C" w:rsidP="00965398">
      <w:pPr>
        <w:numPr>
          <w:ilvl w:val="0"/>
          <w:numId w:val="38"/>
        </w:numPr>
        <w:spacing w:before="120" w:after="120" w:line="259" w:lineRule="auto"/>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Entitatea</w:t>
      </w:r>
      <w:r w:rsidR="00965398" w:rsidRPr="00C5589A">
        <w:rPr>
          <w:rFonts w:ascii="Times New Roman" w:eastAsia="Calibri" w:hAnsi="Times New Roman" w:cs="Times New Roman"/>
          <w:sz w:val="20"/>
          <w:szCs w:val="20"/>
          <w:lang w:val="ro-RO"/>
        </w:rPr>
        <w:t xml:space="preserve"> contractantă a comis erori esențiale, nereguli sau fraude în cadrul procedurii de atribuire a Contractului sau în legătură cu executare acestuia, ce au provocat o vătămare Contractantului.</w:t>
      </w:r>
    </w:p>
    <w:p w:rsidR="00965398" w:rsidRPr="00C5589A" w:rsidRDefault="00262F2C" w:rsidP="00965398">
      <w:pPr>
        <w:numPr>
          <w:ilvl w:val="0"/>
          <w:numId w:val="38"/>
        </w:numPr>
        <w:spacing w:before="120" w:after="120" w:line="259" w:lineRule="auto"/>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Entitatea</w:t>
      </w:r>
      <w:r w:rsidR="00965398" w:rsidRPr="00C5589A">
        <w:rPr>
          <w:rFonts w:ascii="Times New Roman" w:eastAsia="Calibri" w:hAnsi="Times New Roman" w:cs="Times New Roman"/>
          <w:sz w:val="20"/>
          <w:szCs w:val="20"/>
          <w:lang w:val="ro-RO"/>
        </w:rPr>
        <w:t xml:space="preserve"> contractantă nu își îndeplinește obligațiile de plată a produselor prestate de Contractant, în condițiile stabilite prin prezentul Contract.</w:t>
      </w:r>
    </w:p>
    <w:p w:rsidR="00965398" w:rsidRPr="00C5589A" w:rsidRDefault="00965398" w:rsidP="00846F0F">
      <w:pPr>
        <w:numPr>
          <w:ilvl w:val="0"/>
          <w:numId w:val="36"/>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 xml:space="preserve">Rezoluțiunea/Rezilierea Contractului în condițiile pct. </w:t>
      </w:r>
      <w:r w:rsidR="002930CC" w:rsidRPr="00C5589A">
        <w:rPr>
          <w:rFonts w:ascii="Times New Roman" w:eastAsia="Calibri" w:hAnsi="Times New Roman" w:cs="Times New Roman"/>
          <w:sz w:val="20"/>
          <w:szCs w:val="20"/>
          <w:lang w:val="ro-RO"/>
        </w:rPr>
        <w:t>26</w:t>
      </w:r>
      <w:r w:rsidRPr="00C5589A">
        <w:rPr>
          <w:rFonts w:ascii="Times New Roman" w:eastAsia="Calibri" w:hAnsi="Times New Roman" w:cs="Times New Roman"/>
          <w:sz w:val="20"/>
          <w:szCs w:val="20"/>
          <w:lang w:val="ro-RO"/>
        </w:rPr>
        <w:t xml:space="preserve">.2 și pct. </w:t>
      </w:r>
      <w:r w:rsidR="002930CC" w:rsidRPr="00C5589A">
        <w:rPr>
          <w:rFonts w:ascii="Times New Roman" w:eastAsia="Calibri" w:hAnsi="Times New Roman" w:cs="Times New Roman"/>
          <w:sz w:val="20"/>
          <w:szCs w:val="20"/>
          <w:lang w:val="ro-RO"/>
        </w:rPr>
        <w:t>26</w:t>
      </w:r>
      <w:r w:rsidRPr="00C5589A">
        <w:rPr>
          <w:rFonts w:ascii="Times New Roman" w:eastAsia="Calibri" w:hAnsi="Times New Roman" w:cs="Times New Roman"/>
          <w:sz w:val="20"/>
          <w:szCs w:val="20"/>
          <w:lang w:val="ro-RO"/>
        </w:rPr>
        <w:t>.3 intervine cu efecte depline, fără a mai fi necesară îndeplinirea vreunei formalități prealabile și fără a mai fi necesară intervenția vreunei instanțe judecătorești și/sau arbitrale.</w:t>
      </w:r>
    </w:p>
    <w:p w:rsidR="00965398" w:rsidRPr="00C5589A" w:rsidRDefault="00965398" w:rsidP="00846F0F">
      <w:pPr>
        <w:numPr>
          <w:ilvl w:val="0"/>
          <w:numId w:val="36"/>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Prevederile prezentului Contract în materia rezoluțiunii/rezilierii Contractului se completează cu prevederile în materie ale Codului Civil în vigoare.</w:t>
      </w:r>
    </w:p>
    <w:p w:rsidR="00965398" w:rsidRPr="00C5589A" w:rsidRDefault="00965398" w:rsidP="00846F0F">
      <w:pPr>
        <w:numPr>
          <w:ilvl w:val="0"/>
          <w:numId w:val="36"/>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 xml:space="preserve">În situația rezoluțiunii/rezilierii totale/parțiale din cauza neexecutării/executării parțiale de către Contractant a obligațiilor contractuale, acesta va datora </w:t>
      </w:r>
      <w:r w:rsidR="00262F2C" w:rsidRPr="00C5589A">
        <w:rPr>
          <w:rFonts w:ascii="Times New Roman" w:eastAsia="Calibri" w:hAnsi="Times New Roman" w:cs="Times New Roman"/>
          <w:sz w:val="20"/>
          <w:szCs w:val="20"/>
          <w:lang w:val="ro-RO"/>
        </w:rPr>
        <w:t>Entității</w:t>
      </w:r>
      <w:r w:rsidRPr="00C5589A">
        <w:rPr>
          <w:rFonts w:ascii="Times New Roman" w:eastAsia="Calibri" w:hAnsi="Times New Roman" w:cs="Times New Roman"/>
          <w:sz w:val="20"/>
          <w:szCs w:val="20"/>
          <w:lang w:val="ro-RO"/>
        </w:rPr>
        <w:t xml:space="preserve"> contractante daune-interese cu titlu de clauză penală în cuantum egal cu valoarea obligațiilor contractuale neexecutate.</w:t>
      </w:r>
    </w:p>
    <w:p w:rsidR="00965398" w:rsidRPr="00C5589A" w:rsidRDefault="00965398" w:rsidP="00846F0F">
      <w:pPr>
        <w:numPr>
          <w:ilvl w:val="0"/>
          <w:numId w:val="36"/>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lastRenderedPageBreak/>
        <w:t xml:space="preserve">În cazul în care Contractantul nu transmite garanția de bună execuție în perioada specificată, contractul este rezoluționat/reziliat de drept, fără obligația de notificare sau îndeplinire a oricărei formalități de către </w:t>
      </w:r>
      <w:r w:rsidR="00262F2C" w:rsidRPr="00C5589A">
        <w:rPr>
          <w:rFonts w:ascii="Times New Roman" w:eastAsia="Calibri" w:hAnsi="Times New Roman" w:cs="Times New Roman"/>
          <w:sz w:val="20"/>
          <w:szCs w:val="20"/>
          <w:lang w:val="ro-RO"/>
        </w:rPr>
        <w:t>Entitatea</w:t>
      </w:r>
      <w:r w:rsidRPr="00C5589A">
        <w:rPr>
          <w:rFonts w:ascii="Times New Roman" w:eastAsia="Calibri" w:hAnsi="Times New Roman" w:cs="Times New Roman"/>
          <w:sz w:val="20"/>
          <w:szCs w:val="20"/>
          <w:lang w:val="ro-RO"/>
        </w:rPr>
        <w:t xml:space="preserve"> contractantă.</w:t>
      </w:r>
    </w:p>
    <w:p w:rsidR="00965398" w:rsidRPr="00C5589A" w:rsidRDefault="00262F2C" w:rsidP="00846F0F">
      <w:pPr>
        <w:numPr>
          <w:ilvl w:val="0"/>
          <w:numId w:val="36"/>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Entitatea</w:t>
      </w:r>
      <w:r w:rsidR="00965398" w:rsidRPr="00C5589A">
        <w:rPr>
          <w:rFonts w:ascii="Times New Roman" w:eastAsia="Calibri" w:hAnsi="Times New Roman" w:cs="Times New Roman"/>
          <w:sz w:val="20"/>
          <w:szCs w:val="20"/>
          <w:lang w:val="ro-RO"/>
        </w:rPr>
        <w:t xml:space="preserve"> contractantă își rezervă dreptul de a denunța unilateral contractul de furnizare produse, în cel mult 15 zile de la apariția unor circumstanțe care nu au putut fi prevăzute la data încheierii contractului, cu condiția notificării Contractantului cu cel puțin 3 zile înainte de momentul denunțării.</w:t>
      </w:r>
    </w:p>
    <w:p w:rsidR="00965398" w:rsidRPr="00C5589A" w:rsidRDefault="00965398" w:rsidP="00965398">
      <w:pPr>
        <w:spacing w:before="120" w:after="120"/>
        <w:jc w:val="both"/>
        <w:rPr>
          <w:rFonts w:ascii="Times New Roman" w:eastAsia="Calibri" w:hAnsi="Times New Roman" w:cs="Times New Roman"/>
          <w:sz w:val="20"/>
          <w:szCs w:val="20"/>
          <w:lang w:val="ro-RO"/>
        </w:rPr>
      </w:pPr>
    </w:p>
    <w:p w:rsidR="00965398" w:rsidRPr="00C5589A" w:rsidRDefault="00965398" w:rsidP="00294F3B">
      <w:pPr>
        <w:numPr>
          <w:ilvl w:val="0"/>
          <w:numId w:val="1"/>
        </w:numPr>
        <w:spacing w:before="120" w:after="120" w:line="259" w:lineRule="auto"/>
        <w:jc w:val="both"/>
        <w:rPr>
          <w:rFonts w:ascii="Times New Roman" w:eastAsia="Calibri" w:hAnsi="Times New Roman" w:cs="Times New Roman"/>
          <w:b/>
          <w:sz w:val="20"/>
          <w:szCs w:val="20"/>
          <w:lang w:val="ro-RO"/>
        </w:rPr>
      </w:pPr>
      <w:r w:rsidRPr="00C5589A">
        <w:rPr>
          <w:rFonts w:ascii="Times New Roman" w:eastAsia="Calibri" w:hAnsi="Times New Roman" w:cs="Times New Roman"/>
          <w:b/>
          <w:sz w:val="20"/>
          <w:szCs w:val="20"/>
          <w:lang w:val="ro-RO"/>
        </w:rPr>
        <w:t>Insolvență și faliment</w:t>
      </w:r>
    </w:p>
    <w:p w:rsidR="00965398" w:rsidRPr="00C5589A" w:rsidRDefault="00965398" w:rsidP="00846F0F">
      <w:pPr>
        <w:numPr>
          <w:ilvl w:val="0"/>
          <w:numId w:val="51"/>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 xml:space="preserve">În cazul deschiderii unei proceduri generale de insolvență împotriva Contractantului, acesta are obligația de a notifica </w:t>
      </w:r>
      <w:r w:rsidR="00262F2C" w:rsidRPr="00C5589A">
        <w:rPr>
          <w:rFonts w:ascii="Times New Roman" w:eastAsia="Calibri" w:hAnsi="Times New Roman" w:cs="Times New Roman"/>
          <w:sz w:val="20"/>
          <w:szCs w:val="20"/>
          <w:lang w:val="ro-RO"/>
        </w:rPr>
        <w:t>Entitatea</w:t>
      </w:r>
      <w:r w:rsidRPr="00C5589A">
        <w:rPr>
          <w:rFonts w:ascii="Times New Roman" w:eastAsia="Calibri" w:hAnsi="Times New Roman" w:cs="Times New Roman"/>
          <w:sz w:val="20"/>
          <w:szCs w:val="20"/>
          <w:lang w:val="ro-RO"/>
        </w:rPr>
        <w:t xml:space="preserve"> contractantă în termen de 3 (trei) zile de la deschiderea procedurii.</w:t>
      </w:r>
    </w:p>
    <w:p w:rsidR="00965398" w:rsidRPr="00C5589A" w:rsidRDefault="00965398" w:rsidP="00846F0F">
      <w:pPr>
        <w:numPr>
          <w:ilvl w:val="0"/>
          <w:numId w:val="51"/>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 xml:space="preserve">Contractantul, are obligația de a prezenta </w:t>
      </w:r>
      <w:r w:rsidR="00262F2C" w:rsidRPr="00C5589A">
        <w:rPr>
          <w:rFonts w:ascii="Times New Roman" w:eastAsia="Calibri" w:hAnsi="Times New Roman" w:cs="Times New Roman"/>
          <w:sz w:val="20"/>
          <w:szCs w:val="20"/>
          <w:lang w:val="ro-RO"/>
        </w:rPr>
        <w:t>Entității</w:t>
      </w:r>
      <w:r w:rsidRPr="00C5589A">
        <w:rPr>
          <w:rFonts w:ascii="Times New Roman" w:eastAsia="Calibri" w:hAnsi="Times New Roman" w:cs="Times New Roman"/>
          <w:sz w:val="20"/>
          <w:szCs w:val="20"/>
          <w:lang w:val="ro-RO"/>
        </w:rPr>
        <w:t xml:space="preserve">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rsidR="00965398" w:rsidRPr="00C5589A" w:rsidRDefault="00965398" w:rsidP="00846F0F">
      <w:pPr>
        <w:numPr>
          <w:ilvl w:val="0"/>
          <w:numId w:val="51"/>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În cazul deschiderii unei proceduri generale de insolvență împotriva unui Subcontractant, unui terț susținător sau, dacă este cazul, în situația menționată la capitolul 1</w:t>
      </w:r>
      <w:r w:rsidR="002930CC" w:rsidRPr="00C5589A">
        <w:rPr>
          <w:rFonts w:ascii="Times New Roman" w:eastAsia="Calibri" w:hAnsi="Times New Roman" w:cs="Times New Roman"/>
          <w:sz w:val="20"/>
          <w:szCs w:val="20"/>
          <w:lang w:val="ro-RO"/>
        </w:rPr>
        <w:t>5</w:t>
      </w:r>
      <w:r w:rsidRPr="00C5589A">
        <w:rPr>
          <w:rFonts w:ascii="Times New Roman" w:eastAsia="Calibri" w:hAnsi="Times New Roman" w:cs="Times New Roman"/>
          <w:sz w:val="20"/>
          <w:szCs w:val="20"/>
          <w:lang w:val="ro-RO"/>
        </w:rPr>
        <w:t xml:space="preserve">. – Asocierea de operatori economici din prezentul Contract, Contractantul are aceleași obligații stabilite la clauzele </w:t>
      </w:r>
      <w:r w:rsidR="002930CC" w:rsidRPr="00C5589A">
        <w:rPr>
          <w:rFonts w:ascii="Times New Roman" w:eastAsia="Calibri" w:hAnsi="Times New Roman" w:cs="Times New Roman"/>
          <w:sz w:val="20"/>
          <w:szCs w:val="20"/>
          <w:lang w:val="ro-RO"/>
        </w:rPr>
        <w:t>27</w:t>
      </w:r>
      <w:r w:rsidRPr="00C5589A">
        <w:rPr>
          <w:rFonts w:ascii="Times New Roman" w:eastAsia="Calibri" w:hAnsi="Times New Roman" w:cs="Times New Roman"/>
          <w:sz w:val="20"/>
          <w:szCs w:val="20"/>
          <w:lang w:val="ro-RO"/>
        </w:rPr>
        <w:t xml:space="preserve">.1 și </w:t>
      </w:r>
      <w:r w:rsidR="002930CC" w:rsidRPr="00C5589A">
        <w:rPr>
          <w:rFonts w:ascii="Times New Roman" w:eastAsia="Calibri" w:hAnsi="Times New Roman" w:cs="Times New Roman"/>
          <w:sz w:val="20"/>
          <w:szCs w:val="20"/>
          <w:lang w:val="ro-RO"/>
        </w:rPr>
        <w:t>27</w:t>
      </w:r>
      <w:r w:rsidRPr="00C5589A">
        <w:rPr>
          <w:rFonts w:ascii="Times New Roman" w:eastAsia="Calibri" w:hAnsi="Times New Roman" w:cs="Times New Roman"/>
          <w:sz w:val="20"/>
          <w:szCs w:val="20"/>
          <w:lang w:val="ro-RO"/>
        </w:rPr>
        <w:t>.2 din prezentul Contract.</w:t>
      </w:r>
    </w:p>
    <w:p w:rsidR="00965398" w:rsidRPr="00C5589A" w:rsidRDefault="00965398" w:rsidP="00846F0F">
      <w:pPr>
        <w:numPr>
          <w:ilvl w:val="0"/>
          <w:numId w:val="51"/>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 xml:space="preserve">În cazul în care Contractantul intră în stare de faliment, în proces de lichidare sau se află într-o situație care produce efecte similare, Contractantul este obligat să acționeze în același fel cum este stipulat la clauzele </w:t>
      </w:r>
      <w:r w:rsidR="002930CC" w:rsidRPr="00C5589A">
        <w:rPr>
          <w:rFonts w:ascii="Times New Roman" w:eastAsia="Calibri" w:hAnsi="Times New Roman" w:cs="Times New Roman"/>
          <w:sz w:val="20"/>
          <w:szCs w:val="20"/>
          <w:lang w:val="ro-RO"/>
        </w:rPr>
        <w:t>27</w:t>
      </w:r>
      <w:r w:rsidRPr="00C5589A">
        <w:rPr>
          <w:rFonts w:ascii="Times New Roman" w:eastAsia="Calibri" w:hAnsi="Times New Roman" w:cs="Times New Roman"/>
          <w:sz w:val="20"/>
          <w:szCs w:val="20"/>
          <w:lang w:val="ro-RO"/>
        </w:rPr>
        <w:t xml:space="preserve">.1, </w:t>
      </w:r>
      <w:r w:rsidR="002930CC" w:rsidRPr="00C5589A">
        <w:rPr>
          <w:rFonts w:ascii="Times New Roman" w:eastAsia="Calibri" w:hAnsi="Times New Roman" w:cs="Times New Roman"/>
          <w:sz w:val="20"/>
          <w:szCs w:val="20"/>
          <w:lang w:val="ro-RO"/>
        </w:rPr>
        <w:t>27</w:t>
      </w:r>
      <w:r w:rsidRPr="00C5589A">
        <w:rPr>
          <w:rFonts w:ascii="Times New Roman" w:eastAsia="Calibri" w:hAnsi="Times New Roman" w:cs="Times New Roman"/>
          <w:sz w:val="20"/>
          <w:szCs w:val="20"/>
          <w:lang w:val="ro-RO"/>
        </w:rPr>
        <w:t xml:space="preserve">.2 și </w:t>
      </w:r>
      <w:r w:rsidR="002930CC" w:rsidRPr="00C5589A">
        <w:rPr>
          <w:rFonts w:ascii="Times New Roman" w:eastAsia="Calibri" w:hAnsi="Times New Roman" w:cs="Times New Roman"/>
          <w:sz w:val="20"/>
          <w:szCs w:val="20"/>
          <w:lang w:val="ro-RO"/>
        </w:rPr>
        <w:t>27</w:t>
      </w:r>
      <w:r w:rsidRPr="00C5589A">
        <w:rPr>
          <w:rFonts w:ascii="Times New Roman" w:eastAsia="Calibri" w:hAnsi="Times New Roman" w:cs="Times New Roman"/>
          <w:sz w:val="20"/>
          <w:szCs w:val="20"/>
          <w:lang w:val="ro-RO"/>
        </w:rPr>
        <w:t>.3 din prezentul Contract.</w:t>
      </w:r>
    </w:p>
    <w:p w:rsidR="00965398" w:rsidRPr="00C5589A" w:rsidRDefault="00965398" w:rsidP="00846F0F">
      <w:pPr>
        <w:numPr>
          <w:ilvl w:val="0"/>
          <w:numId w:val="51"/>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 xml:space="preserve">Nicio astfel de măsură propusă conform celor stipulate la clauzele </w:t>
      </w:r>
      <w:r w:rsidR="002930CC" w:rsidRPr="00C5589A">
        <w:rPr>
          <w:rFonts w:ascii="Times New Roman" w:eastAsia="Calibri" w:hAnsi="Times New Roman" w:cs="Times New Roman"/>
          <w:sz w:val="20"/>
          <w:szCs w:val="20"/>
          <w:lang w:val="ro-RO"/>
        </w:rPr>
        <w:t>27</w:t>
      </w:r>
      <w:r w:rsidRPr="00C5589A">
        <w:rPr>
          <w:rFonts w:ascii="Times New Roman" w:eastAsia="Calibri" w:hAnsi="Times New Roman" w:cs="Times New Roman"/>
          <w:sz w:val="20"/>
          <w:szCs w:val="20"/>
          <w:lang w:val="ro-RO"/>
        </w:rPr>
        <w:t xml:space="preserve">.2, </w:t>
      </w:r>
      <w:r w:rsidR="002930CC" w:rsidRPr="00C5589A">
        <w:rPr>
          <w:rFonts w:ascii="Times New Roman" w:eastAsia="Calibri" w:hAnsi="Times New Roman" w:cs="Times New Roman"/>
          <w:sz w:val="20"/>
          <w:szCs w:val="20"/>
          <w:lang w:val="ro-RO"/>
        </w:rPr>
        <w:t>27</w:t>
      </w:r>
      <w:r w:rsidRPr="00C5589A">
        <w:rPr>
          <w:rFonts w:ascii="Times New Roman" w:eastAsia="Calibri" w:hAnsi="Times New Roman" w:cs="Times New Roman"/>
          <w:sz w:val="20"/>
          <w:szCs w:val="20"/>
          <w:lang w:val="ro-RO"/>
        </w:rPr>
        <w:t xml:space="preserve">.3 și </w:t>
      </w:r>
      <w:r w:rsidR="002930CC" w:rsidRPr="00C5589A">
        <w:rPr>
          <w:rFonts w:ascii="Times New Roman" w:eastAsia="Calibri" w:hAnsi="Times New Roman" w:cs="Times New Roman"/>
          <w:sz w:val="20"/>
          <w:szCs w:val="20"/>
          <w:lang w:val="ro-RO"/>
        </w:rPr>
        <w:t>27</w:t>
      </w:r>
      <w:r w:rsidRPr="00C5589A">
        <w:rPr>
          <w:rFonts w:ascii="Times New Roman" w:eastAsia="Calibri" w:hAnsi="Times New Roman" w:cs="Times New Roman"/>
          <w:sz w:val="20"/>
          <w:szCs w:val="20"/>
          <w:lang w:val="ro-RO"/>
        </w:rPr>
        <w:t xml:space="preserve">.4 din prezentul Contract, nu poate fi aplicată, dacă nu este acceptată, în scris, de </w:t>
      </w:r>
      <w:r w:rsidR="00262F2C" w:rsidRPr="00C5589A">
        <w:rPr>
          <w:rFonts w:ascii="Times New Roman" w:eastAsia="Calibri" w:hAnsi="Times New Roman" w:cs="Times New Roman"/>
          <w:sz w:val="20"/>
          <w:szCs w:val="20"/>
          <w:lang w:val="ro-RO"/>
        </w:rPr>
        <w:t>Entitatea</w:t>
      </w:r>
      <w:r w:rsidRPr="00C5589A">
        <w:rPr>
          <w:rFonts w:ascii="Times New Roman" w:eastAsia="Calibri" w:hAnsi="Times New Roman" w:cs="Times New Roman"/>
          <w:sz w:val="20"/>
          <w:szCs w:val="20"/>
          <w:lang w:val="ro-RO"/>
        </w:rPr>
        <w:t xml:space="preserve"> contractantă.</w:t>
      </w:r>
    </w:p>
    <w:p w:rsidR="00965398" w:rsidRPr="00CE03F3" w:rsidRDefault="00965398" w:rsidP="00965398">
      <w:pPr>
        <w:spacing w:before="120" w:after="120"/>
        <w:ind w:left="1"/>
        <w:jc w:val="both"/>
        <w:rPr>
          <w:rFonts w:ascii="Times New Roman" w:eastAsia="Calibri" w:hAnsi="Times New Roman" w:cs="Times New Roman"/>
          <w:sz w:val="10"/>
          <w:szCs w:val="10"/>
          <w:lang w:val="ro-RO"/>
        </w:rPr>
      </w:pPr>
    </w:p>
    <w:p w:rsidR="00965398" w:rsidRPr="00C5589A" w:rsidRDefault="00965398" w:rsidP="00294F3B">
      <w:pPr>
        <w:numPr>
          <w:ilvl w:val="0"/>
          <w:numId w:val="1"/>
        </w:numPr>
        <w:spacing w:before="120" w:after="120" w:line="259" w:lineRule="auto"/>
        <w:jc w:val="both"/>
        <w:rPr>
          <w:rFonts w:ascii="Times New Roman" w:eastAsia="Calibri" w:hAnsi="Times New Roman" w:cs="Times New Roman"/>
          <w:b/>
          <w:sz w:val="20"/>
          <w:szCs w:val="20"/>
          <w:lang w:val="ro-RO"/>
        </w:rPr>
      </w:pPr>
      <w:r w:rsidRPr="00C5589A">
        <w:rPr>
          <w:rFonts w:ascii="Times New Roman" w:eastAsia="Calibri" w:hAnsi="Times New Roman" w:cs="Times New Roman"/>
          <w:b/>
          <w:sz w:val="20"/>
          <w:szCs w:val="20"/>
          <w:lang w:val="ro-RO"/>
        </w:rPr>
        <w:t>Limba Contractului</w:t>
      </w:r>
    </w:p>
    <w:p w:rsidR="00965398" w:rsidRPr="00C5589A" w:rsidRDefault="00965398" w:rsidP="00846F0F">
      <w:pPr>
        <w:numPr>
          <w:ilvl w:val="0"/>
          <w:numId w:val="39"/>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Limba prezentului Contract și a tuturor comunicărilor scrise va fi limba oficială a Statului Român, respectiv limba română.</w:t>
      </w:r>
    </w:p>
    <w:p w:rsidR="002930CC" w:rsidRPr="00CE03F3" w:rsidRDefault="002930CC" w:rsidP="002930CC">
      <w:pPr>
        <w:spacing w:before="120" w:after="120" w:line="259" w:lineRule="auto"/>
        <w:ind w:left="721"/>
        <w:jc w:val="both"/>
        <w:rPr>
          <w:rFonts w:ascii="Times New Roman" w:eastAsia="Calibri" w:hAnsi="Times New Roman" w:cs="Times New Roman"/>
          <w:sz w:val="10"/>
          <w:szCs w:val="10"/>
          <w:lang w:val="ro-RO"/>
        </w:rPr>
      </w:pPr>
      <w:bookmarkStart w:id="0" w:name="_GoBack"/>
      <w:bookmarkEnd w:id="0"/>
    </w:p>
    <w:p w:rsidR="00965398" w:rsidRPr="00C5589A" w:rsidRDefault="00965398" w:rsidP="00294F3B">
      <w:pPr>
        <w:numPr>
          <w:ilvl w:val="0"/>
          <w:numId w:val="1"/>
        </w:numPr>
        <w:spacing w:before="120" w:after="120" w:line="259" w:lineRule="auto"/>
        <w:jc w:val="both"/>
        <w:rPr>
          <w:rFonts w:ascii="Times New Roman" w:eastAsia="Calibri" w:hAnsi="Times New Roman" w:cs="Times New Roman"/>
          <w:b/>
          <w:sz w:val="20"/>
          <w:szCs w:val="20"/>
          <w:lang w:val="ro-RO"/>
        </w:rPr>
      </w:pPr>
      <w:r w:rsidRPr="00C5589A">
        <w:rPr>
          <w:rFonts w:ascii="Times New Roman" w:eastAsia="Calibri" w:hAnsi="Times New Roman" w:cs="Times New Roman"/>
          <w:b/>
          <w:sz w:val="20"/>
          <w:szCs w:val="20"/>
          <w:lang w:val="ro-RO"/>
        </w:rPr>
        <w:t>Legea aplicabilă</w:t>
      </w:r>
    </w:p>
    <w:p w:rsidR="00965398" w:rsidRPr="00C5589A" w:rsidRDefault="00965398" w:rsidP="00846F0F">
      <w:pPr>
        <w:numPr>
          <w:ilvl w:val="0"/>
          <w:numId w:val="40"/>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Legea aplicabilă prezentului Contract, este legea română, Contractul urmând a fi interpretat potrivit acestei legi.</w:t>
      </w:r>
    </w:p>
    <w:p w:rsidR="00965398" w:rsidRPr="00CE03F3" w:rsidRDefault="00965398" w:rsidP="00965398">
      <w:pPr>
        <w:spacing w:before="120" w:after="120"/>
        <w:ind w:left="1"/>
        <w:jc w:val="both"/>
        <w:rPr>
          <w:rFonts w:ascii="Times New Roman" w:eastAsia="Calibri" w:hAnsi="Times New Roman" w:cs="Times New Roman"/>
          <w:sz w:val="10"/>
          <w:szCs w:val="10"/>
          <w:lang w:val="ro-RO"/>
        </w:rPr>
      </w:pPr>
    </w:p>
    <w:p w:rsidR="00965398" w:rsidRPr="00C5589A" w:rsidRDefault="00965398" w:rsidP="00294F3B">
      <w:pPr>
        <w:numPr>
          <w:ilvl w:val="0"/>
          <w:numId w:val="1"/>
        </w:numPr>
        <w:spacing w:before="120" w:after="120" w:line="259" w:lineRule="auto"/>
        <w:jc w:val="both"/>
        <w:rPr>
          <w:rFonts w:ascii="Times New Roman" w:eastAsia="Calibri" w:hAnsi="Times New Roman" w:cs="Times New Roman"/>
          <w:b/>
          <w:sz w:val="20"/>
          <w:szCs w:val="20"/>
          <w:lang w:val="ro-RO"/>
        </w:rPr>
      </w:pPr>
      <w:r w:rsidRPr="00C5589A">
        <w:rPr>
          <w:rFonts w:ascii="Times New Roman" w:eastAsia="Calibri" w:hAnsi="Times New Roman" w:cs="Times New Roman"/>
          <w:b/>
          <w:sz w:val="20"/>
          <w:szCs w:val="20"/>
          <w:lang w:val="ro-RO"/>
        </w:rPr>
        <w:t>Soluționarea eventualelor divergențe și a litigiilor</w:t>
      </w:r>
    </w:p>
    <w:p w:rsidR="00965398" w:rsidRPr="00C5589A" w:rsidRDefault="00965398" w:rsidP="00846F0F">
      <w:pPr>
        <w:numPr>
          <w:ilvl w:val="0"/>
          <w:numId w:val="41"/>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Părțile vor depune toate eforturile pentru a rezolva pe cale amiabilă, prin tratative directe și negociere amiabilă, orice neînțelegere sau dispute/divergențe care se poate/pot ivi între ele în cadrul sau în legătură cu îndeplinirea Contractului.</w:t>
      </w:r>
    </w:p>
    <w:p w:rsidR="00965398" w:rsidRPr="00C5589A" w:rsidRDefault="00965398" w:rsidP="00846F0F">
      <w:pPr>
        <w:numPr>
          <w:ilvl w:val="0"/>
          <w:numId w:val="41"/>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rsidR="00965398" w:rsidRPr="00C5589A" w:rsidRDefault="00965398" w:rsidP="00846F0F">
      <w:pPr>
        <w:numPr>
          <w:ilvl w:val="0"/>
          <w:numId w:val="41"/>
        </w:numPr>
        <w:spacing w:before="120" w:after="120" w:line="259" w:lineRule="auto"/>
        <w:ind w:hanging="579"/>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Dacă încercarea de soluționare pe cale amiabilă eșuează sau dacă una dintre Părți nu răspunde în termen</w:t>
      </w:r>
      <w:r w:rsidR="006500DE">
        <w:rPr>
          <w:rFonts w:ascii="Times New Roman" w:eastAsia="Calibri" w:hAnsi="Times New Roman" w:cs="Times New Roman"/>
          <w:sz w:val="20"/>
          <w:szCs w:val="20"/>
          <w:lang w:val="ro-RO"/>
        </w:rPr>
        <w:t>ul legal</w:t>
      </w:r>
      <w:r w:rsidRPr="00C5589A">
        <w:rPr>
          <w:rFonts w:ascii="Times New Roman" w:eastAsia="Calibri" w:hAnsi="Times New Roman" w:cs="Times New Roman"/>
          <w:sz w:val="20"/>
          <w:szCs w:val="20"/>
          <w:lang w:val="ro-RO"/>
        </w:rPr>
        <w:t xml:space="preserve"> la solicitare, oricare din Părți are dreptul de a se adresa instanțelor de judecată competente.</w:t>
      </w:r>
    </w:p>
    <w:p w:rsidR="00965398" w:rsidRPr="00C5589A" w:rsidRDefault="00965398" w:rsidP="00965398">
      <w:pPr>
        <w:spacing w:before="120" w:after="120"/>
        <w:ind w:left="1"/>
        <w:jc w:val="both"/>
        <w:rPr>
          <w:rFonts w:ascii="Times New Roman" w:eastAsia="Calibri" w:hAnsi="Times New Roman" w:cs="Times New Roman"/>
          <w:sz w:val="20"/>
          <w:szCs w:val="20"/>
          <w:lang w:val="ro-RO"/>
        </w:rPr>
      </w:pPr>
      <w:r w:rsidRPr="00C5589A">
        <w:rPr>
          <w:rFonts w:ascii="Times New Roman" w:eastAsia="Calibri" w:hAnsi="Times New Roman" w:cs="Times New Roman"/>
          <w:sz w:val="20"/>
          <w:szCs w:val="20"/>
          <w:lang w:val="ro-RO"/>
        </w:rPr>
        <w:t>Drept pentru care, Părțile au încheiat prezentul Contract azi, în</w:t>
      </w:r>
      <w:r w:rsidR="001F5BE5" w:rsidRPr="00C5589A">
        <w:rPr>
          <w:rFonts w:ascii="Times New Roman" w:eastAsia="Calibri" w:hAnsi="Times New Roman" w:cs="Times New Roman"/>
          <w:sz w:val="20"/>
          <w:szCs w:val="20"/>
          <w:lang w:val="ro-RO"/>
        </w:rPr>
        <w:t xml:space="preserve"> 2 </w:t>
      </w:r>
      <w:r w:rsidRPr="00C5589A">
        <w:rPr>
          <w:rFonts w:ascii="Times New Roman" w:eastAsia="Calibri" w:hAnsi="Times New Roman" w:cs="Times New Roman"/>
          <w:sz w:val="20"/>
          <w:szCs w:val="20"/>
          <w:lang w:val="ro-RO"/>
        </w:rPr>
        <w:t xml:space="preserve"> (</w:t>
      </w:r>
      <w:r w:rsidR="001F5BE5" w:rsidRPr="00C5589A">
        <w:rPr>
          <w:rFonts w:ascii="Times New Roman" w:eastAsia="Calibri" w:hAnsi="Times New Roman" w:cs="Times New Roman"/>
          <w:sz w:val="20"/>
          <w:szCs w:val="20"/>
          <w:lang w:val="ro-RO"/>
        </w:rPr>
        <w:t>doua</w:t>
      </w:r>
      <w:r w:rsidRPr="00C5589A">
        <w:rPr>
          <w:rFonts w:ascii="Times New Roman" w:eastAsia="Calibri" w:hAnsi="Times New Roman" w:cs="Times New Roman"/>
          <w:sz w:val="20"/>
          <w:szCs w:val="20"/>
          <w:lang w:val="ro-RO"/>
        </w:rPr>
        <w:t>) exemplare.</w:t>
      </w:r>
    </w:p>
    <w:p w:rsidR="00965398" w:rsidRPr="00C5589A" w:rsidRDefault="00965398" w:rsidP="00965398">
      <w:pPr>
        <w:spacing w:before="120" w:after="120"/>
        <w:ind w:left="1"/>
        <w:jc w:val="both"/>
        <w:rPr>
          <w:rFonts w:ascii="Times New Roman" w:eastAsia="Calibri" w:hAnsi="Times New Roman" w:cs="Times New Roman"/>
          <w:sz w:val="20"/>
          <w:szCs w:val="20"/>
          <w:lang w:val="ro-RO"/>
        </w:rPr>
      </w:pP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965398" w:rsidRPr="00C5589A" w:rsidTr="00262F2C">
        <w:tc>
          <w:tcPr>
            <w:tcW w:w="4813" w:type="dxa"/>
          </w:tcPr>
          <w:p w:rsidR="00965398" w:rsidRPr="00C5589A" w:rsidRDefault="00965398" w:rsidP="000A42F2">
            <w:pPr>
              <w:spacing w:before="120" w:after="120"/>
              <w:jc w:val="center"/>
              <w:rPr>
                <w:rFonts w:ascii="Times New Roman" w:eastAsia="Calibri" w:hAnsi="Times New Roman" w:cs="Times New Roman"/>
                <w:sz w:val="20"/>
                <w:szCs w:val="20"/>
              </w:rPr>
            </w:pPr>
            <w:r w:rsidRPr="00C5589A">
              <w:rPr>
                <w:rFonts w:ascii="Times New Roman" w:eastAsia="Calibri" w:hAnsi="Times New Roman" w:cs="Times New Roman"/>
                <w:sz w:val="20"/>
                <w:szCs w:val="20"/>
              </w:rPr>
              <w:t xml:space="preserve">Pentru </w:t>
            </w:r>
            <w:r w:rsidR="00262F2C" w:rsidRPr="00C5589A">
              <w:rPr>
                <w:rFonts w:ascii="Times New Roman" w:eastAsia="Calibri" w:hAnsi="Times New Roman" w:cs="Times New Roman"/>
                <w:sz w:val="20"/>
                <w:szCs w:val="20"/>
              </w:rPr>
              <w:t>Entitatea</w:t>
            </w:r>
            <w:r w:rsidRPr="00C5589A">
              <w:rPr>
                <w:rFonts w:ascii="Times New Roman" w:eastAsia="Calibri" w:hAnsi="Times New Roman" w:cs="Times New Roman"/>
                <w:sz w:val="20"/>
                <w:szCs w:val="20"/>
              </w:rPr>
              <w:t xml:space="preserve"> contractantă</w:t>
            </w:r>
          </w:p>
        </w:tc>
        <w:tc>
          <w:tcPr>
            <w:tcW w:w="4814" w:type="dxa"/>
          </w:tcPr>
          <w:p w:rsidR="00965398" w:rsidRPr="00C5589A" w:rsidRDefault="00965398" w:rsidP="000A42F2">
            <w:pPr>
              <w:spacing w:before="120" w:after="120"/>
              <w:jc w:val="center"/>
              <w:rPr>
                <w:rFonts w:ascii="Times New Roman" w:eastAsia="Calibri" w:hAnsi="Times New Roman" w:cs="Times New Roman"/>
                <w:sz w:val="20"/>
                <w:szCs w:val="20"/>
              </w:rPr>
            </w:pPr>
            <w:r w:rsidRPr="00C5589A">
              <w:rPr>
                <w:rFonts w:ascii="Times New Roman" w:eastAsia="Calibri" w:hAnsi="Times New Roman" w:cs="Times New Roman"/>
                <w:sz w:val="20"/>
                <w:szCs w:val="20"/>
              </w:rPr>
              <w:t>Pentru Contractant</w:t>
            </w:r>
          </w:p>
        </w:tc>
      </w:tr>
      <w:tr w:rsidR="00965398" w:rsidRPr="00C5589A" w:rsidTr="00262F2C">
        <w:tc>
          <w:tcPr>
            <w:tcW w:w="4813" w:type="dxa"/>
          </w:tcPr>
          <w:p w:rsidR="00965398" w:rsidRPr="00C5589A" w:rsidRDefault="001F5BE5" w:rsidP="008F2D64">
            <w:pPr>
              <w:spacing w:before="120" w:after="120"/>
              <w:jc w:val="center"/>
              <w:rPr>
                <w:rFonts w:ascii="Times New Roman" w:eastAsia="Calibri" w:hAnsi="Times New Roman" w:cs="Times New Roman"/>
                <w:b/>
                <w:sz w:val="20"/>
                <w:szCs w:val="20"/>
              </w:rPr>
            </w:pPr>
            <w:r w:rsidRPr="00C5589A">
              <w:rPr>
                <w:rFonts w:ascii="Times New Roman" w:eastAsia="Calibri" w:hAnsi="Times New Roman" w:cs="Times New Roman"/>
                <w:b/>
                <w:sz w:val="20"/>
                <w:szCs w:val="20"/>
              </w:rPr>
              <w:t xml:space="preserve">Societatea Compania de Transport Public </w:t>
            </w:r>
            <w:r w:rsidR="00743410" w:rsidRPr="00C5589A">
              <w:rPr>
                <w:rFonts w:ascii="Times New Roman" w:eastAsia="Calibri" w:hAnsi="Times New Roman" w:cs="Times New Roman"/>
                <w:b/>
                <w:sz w:val="20"/>
                <w:szCs w:val="20"/>
              </w:rPr>
              <w:t xml:space="preserve">Iasi </w:t>
            </w:r>
            <w:r w:rsidRPr="00C5589A">
              <w:rPr>
                <w:rFonts w:ascii="Times New Roman" w:eastAsia="Calibri" w:hAnsi="Times New Roman" w:cs="Times New Roman"/>
                <w:b/>
                <w:sz w:val="20"/>
                <w:szCs w:val="20"/>
              </w:rPr>
              <w:t>S.A.</w:t>
            </w:r>
          </w:p>
        </w:tc>
        <w:tc>
          <w:tcPr>
            <w:tcW w:w="4814" w:type="dxa"/>
          </w:tcPr>
          <w:p w:rsidR="00965398" w:rsidRPr="00C5589A" w:rsidRDefault="00965398" w:rsidP="00965398">
            <w:pPr>
              <w:spacing w:before="120" w:after="120"/>
              <w:jc w:val="right"/>
              <w:rPr>
                <w:rFonts w:ascii="Times New Roman" w:eastAsia="Calibri" w:hAnsi="Times New Roman" w:cs="Times New Roman"/>
                <w:color w:val="FF0000"/>
                <w:sz w:val="20"/>
                <w:szCs w:val="20"/>
              </w:rPr>
            </w:pPr>
            <w:r w:rsidRPr="00C5589A">
              <w:rPr>
                <w:rFonts w:ascii="Times New Roman" w:eastAsia="Calibri" w:hAnsi="Times New Roman" w:cs="Times New Roman"/>
                <w:color w:val="FF0000"/>
                <w:sz w:val="20"/>
                <w:szCs w:val="20"/>
              </w:rPr>
              <w:t>[Contractantul]</w:t>
            </w:r>
          </w:p>
        </w:tc>
      </w:tr>
      <w:tr w:rsidR="00430C09" w:rsidRPr="00C5589A" w:rsidTr="00262F2C">
        <w:tc>
          <w:tcPr>
            <w:tcW w:w="4813" w:type="dxa"/>
          </w:tcPr>
          <w:p w:rsidR="006500DE" w:rsidRPr="00D1669A" w:rsidRDefault="006500DE" w:rsidP="008F2D64">
            <w:pPr>
              <w:jc w:val="center"/>
              <w:rPr>
                <w:rFonts w:ascii="Times New Roman" w:hAnsi="Times New Roman" w:cs="Times New Roman"/>
                <w:sz w:val="20"/>
                <w:szCs w:val="20"/>
              </w:rPr>
            </w:pPr>
            <w:r w:rsidRPr="00D1669A">
              <w:rPr>
                <w:rFonts w:ascii="Times New Roman" w:hAnsi="Times New Roman" w:cs="Times New Roman"/>
                <w:sz w:val="20"/>
                <w:szCs w:val="20"/>
              </w:rPr>
              <w:t>Director General</w:t>
            </w:r>
            <w:r>
              <w:rPr>
                <w:rFonts w:ascii="Times New Roman" w:hAnsi="Times New Roman" w:cs="Times New Roman"/>
                <w:sz w:val="20"/>
                <w:szCs w:val="20"/>
              </w:rPr>
              <w:t>,</w:t>
            </w:r>
          </w:p>
          <w:p w:rsidR="00430C09" w:rsidRPr="00D1133C" w:rsidRDefault="006500DE" w:rsidP="008F2D64">
            <w:pPr>
              <w:jc w:val="center"/>
              <w:rPr>
                <w:rFonts w:ascii="Times New Roman" w:hAnsi="Times New Roman" w:cs="Times New Roman"/>
                <w:sz w:val="20"/>
                <w:szCs w:val="20"/>
              </w:rPr>
            </w:pPr>
            <w:r w:rsidRPr="00D1669A">
              <w:rPr>
                <w:rFonts w:ascii="Times New Roman" w:hAnsi="Times New Roman" w:cs="Times New Roman"/>
                <w:sz w:val="20"/>
                <w:szCs w:val="20"/>
              </w:rPr>
              <w:t>Cristian Stoica</w:t>
            </w:r>
          </w:p>
        </w:tc>
        <w:tc>
          <w:tcPr>
            <w:tcW w:w="4814" w:type="dxa"/>
          </w:tcPr>
          <w:p w:rsidR="00430C09" w:rsidRPr="00C5589A" w:rsidRDefault="00430C09" w:rsidP="00430C09">
            <w:pPr>
              <w:spacing w:before="120" w:after="120"/>
              <w:jc w:val="right"/>
              <w:rPr>
                <w:rFonts w:ascii="Times New Roman" w:eastAsia="Calibri" w:hAnsi="Times New Roman" w:cs="Times New Roman"/>
                <w:color w:val="FF0000"/>
                <w:sz w:val="20"/>
                <w:szCs w:val="20"/>
              </w:rPr>
            </w:pPr>
            <w:r w:rsidRPr="00C5589A">
              <w:rPr>
                <w:rFonts w:ascii="Times New Roman" w:eastAsia="Calibri" w:hAnsi="Times New Roman" w:cs="Times New Roman"/>
                <w:color w:val="FF0000"/>
                <w:sz w:val="20"/>
                <w:szCs w:val="20"/>
              </w:rPr>
              <w:t>[numele și prenumele reprezentantului legal al Contractantului]</w:t>
            </w:r>
          </w:p>
        </w:tc>
      </w:tr>
    </w:tbl>
    <w:p w:rsidR="00D1669A" w:rsidRPr="00D1669A" w:rsidRDefault="00D1669A" w:rsidP="00E62969">
      <w:pPr>
        <w:spacing w:after="0"/>
        <w:rPr>
          <w:rFonts w:ascii="Times New Roman" w:hAnsi="Times New Roman" w:cs="Times New Roman"/>
          <w:sz w:val="20"/>
          <w:szCs w:val="20"/>
        </w:rPr>
      </w:pPr>
    </w:p>
    <w:sectPr w:rsidR="00D1669A" w:rsidRPr="00D1669A" w:rsidSect="006500DE">
      <w:footerReference w:type="default" r:id="rId7"/>
      <w:pgSz w:w="11906" w:h="16838" w:code="9"/>
      <w:pgMar w:top="900" w:right="1134" w:bottom="1134" w:left="12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099F" w:rsidRDefault="007F099F" w:rsidP="000C5BC8">
      <w:pPr>
        <w:spacing w:after="0" w:line="240" w:lineRule="auto"/>
      </w:pPr>
      <w:r>
        <w:separator/>
      </w:r>
    </w:p>
  </w:endnote>
  <w:endnote w:type="continuationSeparator" w:id="0">
    <w:p w:rsidR="007F099F" w:rsidRDefault="007F099F" w:rsidP="000C5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0122612"/>
      <w:docPartObj>
        <w:docPartGallery w:val="Page Numbers (Bottom of Page)"/>
        <w:docPartUnique/>
      </w:docPartObj>
    </w:sdtPr>
    <w:sdtEndPr>
      <w:rPr>
        <w:noProof/>
      </w:rPr>
    </w:sdtEndPr>
    <w:sdtContent>
      <w:p w:rsidR="000C5BC8" w:rsidRDefault="000C5BC8">
        <w:pPr>
          <w:pStyle w:val="Footer"/>
          <w:jc w:val="center"/>
        </w:pPr>
      </w:p>
      <w:p w:rsidR="000C5BC8" w:rsidRDefault="000C5BC8">
        <w:pPr>
          <w:pStyle w:val="Footer"/>
          <w:jc w:val="center"/>
        </w:pPr>
        <w:r>
          <w:fldChar w:fldCharType="begin"/>
        </w:r>
        <w:r>
          <w:instrText xml:space="preserve"> PAGE   \* MERGEFORMAT </w:instrText>
        </w:r>
        <w:r>
          <w:fldChar w:fldCharType="separate"/>
        </w:r>
        <w:r w:rsidR="00CE03F3">
          <w:rPr>
            <w:noProof/>
          </w:rPr>
          <w:t>14</w:t>
        </w:r>
        <w:r>
          <w:rPr>
            <w:noProof/>
          </w:rPr>
          <w:fldChar w:fldCharType="end"/>
        </w:r>
      </w:p>
    </w:sdtContent>
  </w:sdt>
  <w:p w:rsidR="000C5BC8" w:rsidRDefault="000C5B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099F" w:rsidRDefault="007F099F" w:rsidP="000C5BC8">
      <w:pPr>
        <w:spacing w:after="0" w:line="240" w:lineRule="auto"/>
      </w:pPr>
      <w:r>
        <w:separator/>
      </w:r>
    </w:p>
  </w:footnote>
  <w:footnote w:type="continuationSeparator" w:id="0">
    <w:p w:rsidR="007F099F" w:rsidRDefault="007F099F" w:rsidP="000C5B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52521"/>
    <w:multiLevelType w:val="hybridMultilevel"/>
    <w:tmpl w:val="20B40242"/>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35A4353"/>
    <w:multiLevelType w:val="hybridMultilevel"/>
    <w:tmpl w:val="A9D86A14"/>
    <w:lvl w:ilvl="0" w:tplc="57604E2E">
      <w:start w:val="1"/>
      <w:numFmt w:val="decimal"/>
      <w:lvlText w:val="1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0640626A"/>
    <w:multiLevelType w:val="hybridMultilevel"/>
    <w:tmpl w:val="55342BAE"/>
    <w:lvl w:ilvl="0" w:tplc="256ADBB8">
      <w:start w:val="1"/>
      <w:numFmt w:val="decimal"/>
      <w:lvlText w:val="5.%1."/>
      <w:lvlJc w:val="left"/>
      <w:pPr>
        <w:ind w:left="721"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06D13A6D"/>
    <w:multiLevelType w:val="multilevel"/>
    <w:tmpl w:val="4490DB4C"/>
    <w:lvl w:ilvl="0">
      <w:start w:val="19"/>
      <w:numFmt w:val="decimal"/>
      <w:lvlText w:val="%1."/>
      <w:lvlJc w:val="left"/>
      <w:pPr>
        <w:ind w:left="480" w:hanging="480"/>
      </w:pPr>
      <w:rPr>
        <w:rFonts w:hint="default"/>
      </w:rPr>
    </w:lvl>
    <w:lvl w:ilvl="1">
      <w:start w:val="4"/>
      <w:numFmt w:val="decimal"/>
      <w:lvlText w:val="%1.%2."/>
      <w:lvlJc w:val="left"/>
      <w:pPr>
        <w:ind w:left="622" w:hanging="480"/>
      </w:pPr>
      <w:rPr>
        <w:rFonts w:hint="default"/>
        <w:sz w:val="22"/>
        <w:szCs w:val="22"/>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0D4409E3"/>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7"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0F515A92"/>
    <w:multiLevelType w:val="hybridMultilevel"/>
    <w:tmpl w:val="8624AC48"/>
    <w:lvl w:ilvl="0" w:tplc="B5249C0C">
      <w:start w:val="1"/>
      <w:numFmt w:val="decimal"/>
      <w:lvlText w:val="18.%1."/>
      <w:lvlJc w:val="left"/>
      <w:pPr>
        <w:ind w:left="721"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10431983"/>
    <w:multiLevelType w:val="hybridMultilevel"/>
    <w:tmpl w:val="EF5673F6"/>
    <w:lvl w:ilvl="0" w:tplc="22E40260">
      <w:start w:val="1"/>
      <w:numFmt w:val="decimal"/>
      <w:lvlText w:val="4.%1."/>
      <w:lvlJc w:val="left"/>
      <w:pPr>
        <w:ind w:left="721"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2" w15:restartNumberingAfterBreak="0">
    <w:nsid w:val="18175ADF"/>
    <w:multiLevelType w:val="hybridMultilevel"/>
    <w:tmpl w:val="B4F25722"/>
    <w:lvl w:ilvl="0" w:tplc="28EC51E4">
      <w:start w:val="1"/>
      <w:numFmt w:val="decimal"/>
      <w:lvlText w:val="28.%1."/>
      <w:lvlJc w:val="left"/>
      <w:pPr>
        <w:ind w:left="721" w:hanging="360"/>
      </w:pPr>
      <w:rPr>
        <w:rFonts w:hint="default"/>
        <w:b w:val="0"/>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233D206C"/>
    <w:multiLevelType w:val="hybridMultilevel"/>
    <w:tmpl w:val="91E0EB74"/>
    <w:lvl w:ilvl="0" w:tplc="6E647522">
      <w:start w:val="1"/>
      <w:numFmt w:val="decimal"/>
      <w:lvlText w:val="15.%1."/>
      <w:lvlJc w:val="left"/>
      <w:pPr>
        <w:ind w:left="721"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29B71660"/>
    <w:multiLevelType w:val="hybridMultilevel"/>
    <w:tmpl w:val="2F32144A"/>
    <w:lvl w:ilvl="0" w:tplc="B1EA0038">
      <w:start w:val="1"/>
      <w:numFmt w:val="decimal"/>
      <w:lvlText w:val="25.%1."/>
      <w:lvlJc w:val="left"/>
      <w:pPr>
        <w:ind w:left="721" w:hanging="360"/>
      </w:pPr>
      <w:rPr>
        <w:rFonts w:hint="default"/>
        <w:b w:val="0"/>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2F766E0F"/>
    <w:multiLevelType w:val="hybridMultilevel"/>
    <w:tmpl w:val="4D98478C"/>
    <w:lvl w:ilvl="0" w:tplc="5CE653DE">
      <w:start w:val="1"/>
      <w:numFmt w:val="decimal"/>
      <w:lvlText w:val="30.%1."/>
      <w:lvlJc w:val="left"/>
      <w:pPr>
        <w:ind w:left="721" w:hanging="360"/>
      </w:pPr>
      <w:rPr>
        <w:rFonts w:hint="default"/>
        <w:b w:val="0"/>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32C03070"/>
    <w:multiLevelType w:val="multilevel"/>
    <w:tmpl w:val="D9983554"/>
    <w:lvl w:ilvl="0">
      <w:start w:val="1"/>
      <w:numFmt w:val="decimal"/>
      <w:lvlText w:val="%1."/>
      <w:lvlJc w:val="left"/>
      <w:pPr>
        <w:ind w:left="721"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20" w15:restartNumberingAfterBreak="0">
    <w:nsid w:val="35D02173"/>
    <w:multiLevelType w:val="hybridMultilevel"/>
    <w:tmpl w:val="C7F8F70A"/>
    <w:lvl w:ilvl="0" w:tplc="DCE873AE">
      <w:start w:val="1"/>
      <w:numFmt w:val="decimal"/>
      <w:lvlText w:val="20.%1."/>
      <w:lvlJc w:val="left"/>
      <w:pPr>
        <w:ind w:left="721" w:hanging="360"/>
      </w:pPr>
      <w:rPr>
        <w:rFonts w:hint="default"/>
        <w:b w:val="0"/>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36A060DB"/>
    <w:multiLevelType w:val="hybridMultilevel"/>
    <w:tmpl w:val="D764D9EC"/>
    <w:lvl w:ilvl="0" w:tplc="D7B6F100">
      <w:start w:val="1"/>
      <w:numFmt w:val="decimal"/>
      <w:lvlText w:val="22.%1."/>
      <w:lvlJc w:val="left"/>
      <w:pPr>
        <w:ind w:left="721" w:hanging="360"/>
      </w:pPr>
      <w:rPr>
        <w:rFonts w:hint="default"/>
        <w:b w:val="0"/>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37381772"/>
    <w:multiLevelType w:val="hybridMultilevel"/>
    <w:tmpl w:val="CFC684EA"/>
    <w:lvl w:ilvl="0" w:tplc="A386F08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37FC02A4"/>
    <w:multiLevelType w:val="hybridMultilevel"/>
    <w:tmpl w:val="9E98C070"/>
    <w:lvl w:ilvl="0" w:tplc="3162F77E">
      <w:start w:val="1"/>
      <w:numFmt w:val="decimal"/>
      <w:lvlText w:val="10.%1."/>
      <w:lvlJc w:val="left"/>
      <w:pPr>
        <w:ind w:left="721"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38AC4E84"/>
    <w:multiLevelType w:val="hybridMultilevel"/>
    <w:tmpl w:val="112C1266"/>
    <w:lvl w:ilvl="0" w:tplc="4A54CD6E">
      <w:start w:val="1"/>
      <w:numFmt w:val="decimal"/>
      <w:lvlText w:val="7.%1."/>
      <w:lvlJc w:val="left"/>
      <w:pPr>
        <w:ind w:left="721"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15:restartNumberingAfterBreak="0">
    <w:nsid w:val="38C51B42"/>
    <w:multiLevelType w:val="hybridMultilevel"/>
    <w:tmpl w:val="084469B2"/>
    <w:lvl w:ilvl="0" w:tplc="49FEFB18">
      <w:start w:val="1"/>
      <w:numFmt w:val="decimal"/>
      <w:lvlText w:val="17.%1."/>
      <w:lvlJc w:val="left"/>
      <w:pPr>
        <w:ind w:left="721"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6" w15:restartNumberingAfterBreak="0">
    <w:nsid w:val="38EB4327"/>
    <w:multiLevelType w:val="hybridMultilevel"/>
    <w:tmpl w:val="5C42A6FE"/>
    <w:lvl w:ilvl="0" w:tplc="E85E24A0">
      <w:start w:val="1"/>
      <w:numFmt w:val="decimal"/>
      <w:lvlText w:val="1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7" w15:restartNumberingAfterBreak="0">
    <w:nsid w:val="39C44E27"/>
    <w:multiLevelType w:val="hybridMultilevel"/>
    <w:tmpl w:val="6B16C69C"/>
    <w:lvl w:ilvl="0" w:tplc="DF206466">
      <w:start w:val="1"/>
      <w:numFmt w:val="decimal"/>
      <w:lvlText w:val="24.%1."/>
      <w:lvlJc w:val="left"/>
      <w:pPr>
        <w:ind w:left="721" w:hanging="360"/>
      </w:pPr>
      <w:rPr>
        <w:rFonts w:hint="default"/>
        <w:b w:val="0"/>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8" w15:restartNumberingAfterBreak="0">
    <w:nsid w:val="3BBC5B3C"/>
    <w:multiLevelType w:val="hybridMultilevel"/>
    <w:tmpl w:val="5C466348"/>
    <w:lvl w:ilvl="0" w:tplc="61708048">
      <w:start w:val="1"/>
      <w:numFmt w:val="decimal"/>
      <w:lvlText w:val="11.%1."/>
      <w:lvlJc w:val="left"/>
      <w:pPr>
        <w:ind w:left="721" w:hanging="360"/>
      </w:pPr>
      <w:rPr>
        <w:rFonts w:hint="default"/>
        <w:b w:val="0"/>
      </w:rPr>
    </w:lvl>
    <w:lvl w:ilvl="1" w:tplc="04180019">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9" w15:restartNumberingAfterBreak="0">
    <w:nsid w:val="3DC86211"/>
    <w:multiLevelType w:val="hybridMultilevel"/>
    <w:tmpl w:val="C4CAEF48"/>
    <w:lvl w:ilvl="0" w:tplc="4224E702">
      <w:start w:val="1"/>
      <w:numFmt w:val="decimal"/>
      <w:lvlText w:val="1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1" w15:restartNumberingAfterBreak="0">
    <w:nsid w:val="40A12888"/>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2"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3" w15:restartNumberingAfterBreak="0">
    <w:nsid w:val="44787309"/>
    <w:multiLevelType w:val="hybridMultilevel"/>
    <w:tmpl w:val="24B69FF4"/>
    <w:lvl w:ilvl="0" w:tplc="CA2CA3D6">
      <w:start w:val="1"/>
      <w:numFmt w:val="decimal"/>
      <w:lvlText w:val="2.%1."/>
      <w:lvlJc w:val="left"/>
      <w:pPr>
        <w:ind w:left="721"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4"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5"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36"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7" w15:restartNumberingAfterBreak="0">
    <w:nsid w:val="49F04A35"/>
    <w:multiLevelType w:val="multilevel"/>
    <w:tmpl w:val="15DE6A56"/>
    <w:lvl w:ilvl="0">
      <w:start w:val="1"/>
      <w:numFmt w:val="decimal"/>
      <w:lvlText w:val="%1."/>
      <w:lvlJc w:val="left"/>
      <w:pPr>
        <w:ind w:left="721" w:hanging="360"/>
      </w:pPr>
      <w:rPr>
        <w:rFonts w:hint="default"/>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38" w15:restartNumberingAfterBreak="0">
    <w:nsid w:val="4B2C090F"/>
    <w:multiLevelType w:val="hybridMultilevel"/>
    <w:tmpl w:val="612073F6"/>
    <w:lvl w:ilvl="0" w:tplc="FE800A20">
      <w:start w:val="1"/>
      <w:numFmt w:val="decimal"/>
      <w:lvlText w:val="21.%1."/>
      <w:lvlJc w:val="left"/>
      <w:pPr>
        <w:ind w:left="721" w:hanging="360"/>
      </w:pPr>
      <w:rPr>
        <w:rFonts w:hint="default"/>
        <w:b w:val="0"/>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9" w15:restartNumberingAfterBreak="0">
    <w:nsid w:val="4B8731B4"/>
    <w:multiLevelType w:val="hybridMultilevel"/>
    <w:tmpl w:val="4ABA1834"/>
    <w:lvl w:ilvl="0" w:tplc="C0DC58C2">
      <w:start w:val="1"/>
      <w:numFmt w:val="decimal"/>
      <w:lvlText w:val="23.%1."/>
      <w:lvlJc w:val="left"/>
      <w:pPr>
        <w:ind w:left="721" w:hanging="360"/>
      </w:pPr>
      <w:rPr>
        <w:rFonts w:hint="default"/>
        <w:b w:val="0"/>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0" w15:restartNumberingAfterBreak="0">
    <w:nsid w:val="4CD605F0"/>
    <w:multiLevelType w:val="hybridMultilevel"/>
    <w:tmpl w:val="9F7A9B18"/>
    <w:lvl w:ilvl="0" w:tplc="637E6AA4">
      <w:start w:val="1"/>
      <w:numFmt w:val="decimal"/>
      <w:lvlText w:val="27.%1."/>
      <w:lvlJc w:val="left"/>
      <w:pPr>
        <w:ind w:left="721" w:hanging="360"/>
      </w:pPr>
      <w:rPr>
        <w:rFonts w:hint="default"/>
        <w:b w:val="0"/>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1" w15:restartNumberingAfterBreak="0">
    <w:nsid w:val="4D8D5975"/>
    <w:multiLevelType w:val="hybridMultilevel"/>
    <w:tmpl w:val="97BEE784"/>
    <w:lvl w:ilvl="0" w:tplc="6AC8124E">
      <w:start w:val="1"/>
      <w:numFmt w:val="decimal"/>
      <w:lvlText w:val="8.%1."/>
      <w:lvlJc w:val="left"/>
      <w:pPr>
        <w:ind w:left="721"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2" w15:restartNumberingAfterBreak="0">
    <w:nsid w:val="58D6419C"/>
    <w:multiLevelType w:val="hybridMultilevel"/>
    <w:tmpl w:val="D04C6D62"/>
    <w:lvl w:ilvl="0" w:tplc="DA6ACF30">
      <w:start w:val="1"/>
      <w:numFmt w:val="decimal"/>
      <w:lvlText w:val="6.%1."/>
      <w:lvlJc w:val="left"/>
      <w:pPr>
        <w:ind w:left="721"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3" w15:restartNumberingAfterBreak="0">
    <w:nsid w:val="5D1A688D"/>
    <w:multiLevelType w:val="hybridMultilevel"/>
    <w:tmpl w:val="1AF8FB86"/>
    <w:lvl w:ilvl="0" w:tplc="FBA22C90">
      <w:start w:val="1"/>
      <w:numFmt w:val="decimal"/>
      <w:lvlText w:val="12.%1."/>
      <w:lvlJc w:val="left"/>
      <w:pPr>
        <w:ind w:left="360" w:hanging="360"/>
      </w:pPr>
      <w:rPr>
        <w:rFonts w:hint="default"/>
        <w:b w:val="0"/>
      </w:rPr>
    </w:lvl>
    <w:lvl w:ilvl="1" w:tplc="04180019">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4"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5"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6" w15:restartNumberingAfterBreak="0">
    <w:nsid w:val="638E1BCE"/>
    <w:multiLevelType w:val="hybridMultilevel"/>
    <w:tmpl w:val="279CDE9A"/>
    <w:lvl w:ilvl="0" w:tplc="42E4AD82">
      <w:start w:val="1"/>
      <w:numFmt w:val="decimal"/>
      <w:lvlText w:val="19.%1."/>
      <w:lvlJc w:val="left"/>
      <w:pPr>
        <w:ind w:left="721" w:hanging="360"/>
      </w:pPr>
      <w:rPr>
        <w:rFonts w:hint="default"/>
        <w:b w:val="0"/>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7" w15:restartNumberingAfterBreak="0">
    <w:nsid w:val="63E04A75"/>
    <w:multiLevelType w:val="hybridMultilevel"/>
    <w:tmpl w:val="C1A69DC2"/>
    <w:lvl w:ilvl="0" w:tplc="98569810">
      <w:start w:val="1"/>
      <w:numFmt w:val="decimal"/>
      <w:lvlText w:val="16.%1."/>
      <w:lvlJc w:val="left"/>
      <w:pPr>
        <w:ind w:left="721"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8" w15:restartNumberingAfterBreak="0">
    <w:nsid w:val="640D1E0B"/>
    <w:multiLevelType w:val="hybridMultilevel"/>
    <w:tmpl w:val="8E2CDA30"/>
    <w:lvl w:ilvl="0" w:tplc="18446FD6">
      <w:start w:val="5"/>
      <w:numFmt w:val="decimal"/>
      <w:lvlText w:val="19.%1."/>
      <w:lvlJc w:val="left"/>
      <w:pPr>
        <w:ind w:left="721"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0" w15:restartNumberingAfterBreak="0">
    <w:nsid w:val="67142521"/>
    <w:multiLevelType w:val="hybridMultilevel"/>
    <w:tmpl w:val="932692AE"/>
    <w:lvl w:ilvl="0" w:tplc="C8ECB540">
      <w:start w:val="1"/>
      <w:numFmt w:val="decimal"/>
      <w:lvlText w:val="13.%1."/>
      <w:lvlJc w:val="left"/>
      <w:pPr>
        <w:ind w:left="721"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1" w15:restartNumberingAfterBreak="0">
    <w:nsid w:val="67DC2B9D"/>
    <w:multiLevelType w:val="hybridMultilevel"/>
    <w:tmpl w:val="014646F4"/>
    <w:lvl w:ilvl="0" w:tplc="5AE8DA18">
      <w:start w:val="1"/>
      <w:numFmt w:val="decimal"/>
      <w:lvlText w:val="14.%1."/>
      <w:lvlJc w:val="left"/>
      <w:pPr>
        <w:ind w:left="721"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2"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3" w15:restartNumberingAfterBreak="0">
    <w:nsid w:val="69954C09"/>
    <w:multiLevelType w:val="hybridMultilevel"/>
    <w:tmpl w:val="C1A69DC2"/>
    <w:lvl w:ilvl="0" w:tplc="98569810">
      <w:start w:val="1"/>
      <w:numFmt w:val="decimal"/>
      <w:lvlText w:val="16.%1."/>
      <w:lvlJc w:val="left"/>
      <w:pPr>
        <w:ind w:left="721"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4"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5" w15:restartNumberingAfterBreak="0">
    <w:nsid w:val="6D867C55"/>
    <w:multiLevelType w:val="hybridMultilevel"/>
    <w:tmpl w:val="98100926"/>
    <w:lvl w:ilvl="0" w:tplc="567C68B0">
      <w:start w:val="1"/>
      <w:numFmt w:val="decimal"/>
      <w:lvlText w:val="9.%1."/>
      <w:lvlJc w:val="left"/>
      <w:pPr>
        <w:ind w:left="721"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6" w15:restartNumberingAfterBreak="0">
    <w:nsid w:val="71796E0E"/>
    <w:multiLevelType w:val="hybridMultilevel"/>
    <w:tmpl w:val="C018DF3E"/>
    <w:lvl w:ilvl="0" w:tplc="DD0EF4A4">
      <w:start w:val="1"/>
      <w:numFmt w:val="decimal"/>
      <w:lvlText w:val="3.%1."/>
      <w:lvlJc w:val="left"/>
      <w:pPr>
        <w:ind w:left="721" w:hanging="360"/>
      </w:pPr>
      <w:rPr>
        <w:rFonts w:hint="default"/>
        <w:b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7" w15:restartNumberingAfterBreak="0">
    <w:nsid w:val="71C32454"/>
    <w:multiLevelType w:val="hybridMultilevel"/>
    <w:tmpl w:val="BD1671AE"/>
    <w:lvl w:ilvl="0" w:tplc="092EA5FA">
      <w:start w:val="5"/>
      <w:numFmt w:val="decimal"/>
      <w:lvlText w:val="19.%1."/>
      <w:lvlJc w:val="left"/>
      <w:pPr>
        <w:ind w:left="721"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9" w15:restartNumberingAfterBreak="0">
    <w:nsid w:val="79213B5F"/>
    <w:multiLevelType w:val="hybridMultilevel"/>
    <w:tmpl w:val="B61AAFE0"/>
    <w:lvl w:ilvl="0" w:tplc="A1A234E4">
      <w:start w:val="1"/>
      <w:numFmt w:val="decimal"/>
      <w:lvlText w:val="26.%1."/>
      <w:lvlJc w:val="left"/>
      <w:pPr>
        <w:ind w:left="721" w:hanging="360"/>
      </w:pPr>
      <w:rPr>
        <w:rFonts w:hint="default"/>
        <w:b w:val="0"/>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0" w15:restartNumberingAfterBreak="0">
    <w:nsid w:val="7BE14A7F"/>
    <w:multiLevelType w:val="hybridMultilevel"/>
    <w:tmpl w:val="26FC06C8"/>
    <w:lvl w:ilvl="0" w:tplc="6248DB1C">
      <w:start w:val="1"/>
      <w:numFmt w:val="decimal"/>
      <w:lvlText w:val="29.%1."/>
      <w:lvlJc w:val="left"/>
      <w:pPr>
        <w:ind w:left="721" w:hanging="360"/>
      </w:pPr>
      <w:rPr>
        <w:rFonts w:hint="default"/>
        <w:b w:val="0"/>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abstractNumId w:val="37"/>
  </w:num>
  <w:num w:numId="2">
    <w:abstractNumId w:val="45"/>
  </w:num>
  <w:num w:numId="3">
    <w:abstractNumId w:val="11"/>
  </w:num>
  <w:num w:numId="4">
    <w:abstractNumId w:val="4"/>
  </w:num>
  <w:num w:numId="5">
    <w:abstractNumId w:val="32"/>
  </w:num>
  <w:num w:numId="6">
    <w:abstractNumId w:val="33"/>
  </w:num>
  <w:num w:numId="7">
    <w:abstractNumId w:val="56"/>
  </w:num>
  <w:num w:numId="8">
    <w:abstractNumId w:val="9"/>
  </w:num>
  <w:num w:numId="9">
    <w:abstractNumId w:val="3"/>
  </w:num>
  <w:num w:numId="10">
    <w:abstractNumId w:val="42"/>
  </w:num>
  <w:num w:numId="11">
    <w:abstractNumId w:val="58"/>
  </w:num>
  <w:num w:numId="12">
    <w:abstractNumId w:val="24"/>
  </w:num>
  <w:num w:numId="13">
    <w:abstractNumId w:val="41"/>
  </w:num>
  <w:num w:numId="14">
    <w:abstractNumId w:val="52"/>
  </w:num>
  <w:num w:numId="15">
    <w:abstractNumId w:val="55"/>
  </w:num>
  <w:num w:numId="16">
    <w:abstractNumId w:val="23"/>
  </w:num>
  <w:num w:numId="17">
    <w:abstractNumId w:val="28"/>
  </w:num>
  <w:num w:numId="18">
    <w:abstractNumId w:val="18"/>
  </w:num>
  <w:num w:numId="19">
    <w:abstractNumId w:val="29"/>
  </w:num>
  <w:num w:numId="20">
    <w:abstractNumId w:val="36"/>
  </w:num>
  <w:num w:numId="21">
    <w:abstractNumId w:val="50"/>
  </w:num>
  <w:num w:numId="22">
    <w:abstractNumId w:val="51"/>
  </w:num>
  <w:num w:numId="23">
    <w:abstractNumId w:val="47"/>
  </w:num>
  <w:num w:numId="24">
    <w:abstractNumId w:val="25"/>
  </w:num>
  <w:num w:numId="25">
    <w:abstractNumId w:val="8"/>
  </w:num>
  <w:num w:numId="26">
    <w:abstractNumId w:val="46"/>
  </w:num>
  <w:num w:numId="27">
    <w:abstractNumId w:val="2"/>
  </w:num>
  <w:num w:numId="28">
    <w:abstractNumId w:val="54"/>
  </w:num>
  <w:num w:numId="29">
    <w:abstractNumId w:val="16"/>
  </w:num>
  <w:num w:numId="30">
    <w:abstractNumId w:val="20"/>
  </w:num>
  <w:num w:numId="31">
    <w:abstractNumId w:val="38"/>
  </w:num>
  <w:num w:numId="32">
    <w:abstractNumId w:val="21"/>
  </w:num>
  <w:num w:numId="33">
    <w:abstractNumId w:val="39"/>
  </w:num>
  <w:num w:numId="34">
    <w:abstractNumId w:val="27"/>
  </w:num>
  <w:num w:numId="35">
    <w:abstractNumId w:val="15"/>
  </w:num>
  <w:num w:numId="36">
    <w:abstractNumId w:val="59"/>
  </w:num>
  <w:num w:numId="37">
    <w:abstractNumId w:val="44"/>
  </w:num>
  <w:num w:numId="38">
    <w:abstractNumId w:val="30"/>
  </w:num>
  <w:num w:numId="39">
    <w:abstractNumId w:val="12"/>
  </w:num>
  <w:num w:numId="40">
    <w:abstractNumId w:val="60"/>
  </w:num>
  <w:num w:numId="41">
    <w:abstractNumId w:val="17"/>
  </w:num>
  <w:num w:numId="42">
    <w:abstractNumId w:val="0"/>
  </w:num>
  <w:num w:numId="43">
    <w:abstractNumId w:val="49"/>
  </w:num>
  <w:num w:numId="44">
    <w:abstractNumId w:val="7"/>
  </w:num>
  <w:num w:numId="45">
    <w:abstractNumId w:val="43"/>
  </w:num>
  <w:num w:numId="46">
    <w:abstractNumId w:val="10"/>
  </w:num>
  <w:num w:numId="47">
    <w:abstractNumId w:val="13"/>
  </w:num>
  <w:num w:numId="48">
    <w:abstractNumId w:val="1"/>
  </w:num>
  <w:num w:numId="49">
    <w:abstractNumId w:val="34"/>
  </w:num>
  <w:num w:numId="50">
    <w:abstractNumId w:val="35"/>
  </w:num>
  <w:num w:numId="51">
    <w:abstractNumId w:val="40"/>
  </w:num>
  <w:num w:numId="52">
    <w:abstractNumId w:val="26"/>
  </w:num>
  <w:num w:numId="53">
    <w:abstractNumId w:val="14"/>
  </w:num>
  <w:num w:numId="54">
    <w:abstractNumId w:val="19"/>
  </w:num>
  <w:num w:numId="55">
    <w:abstractNumId w:val="31"/>
  </w:num>
  <w:num w:numId="56">
    <w:abstractNumId w:val="6"/>
  </w:num>
  <w:num w:numId="57">
    <w:abstractNumId w:val="22"/>
  </w:num>
  <w:num w:numId="58">
    <w:abstractNumId w:val="53"/>
  </w:num>
  <w:num w:numId="59">
    <w:abstractNumId w:val="5"/>
  </w:num>
  <w:num w:numId="60">
    <w:abstractNumId w:val="48"/>
  </w:num>
  <w:num w:numId="61">
    <w:abstractNumId w:val="5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65398"/>
    <w:rsid w:val="000005C8"/>
    <w:rsid w:val="0000062E"/>
    <w:rsid w:val="00000748"/>
    <w:rsid w:val="000009ED"/>
    <w:rsid w:val="00000FB3"/>
    <w:rsid w:val="000011FE"/>
    <w:rsid w:val="00001293"/>
    <w:rsid w:val="0000131A"/>
    <w:rsid w:val="00001511"/>
    <w:rsid w:val="00001B11"/>
    <w:rsid w:val="00001B46"/>
    <w:rsid w:val="00001BFB"/>
    <w:rsid w:val="00001CD1"/>
    <w:rsid w:val="00001DBD"/>
    <w:rsid w:val="00001EEA"/>
    <w:rsid w:val="00002122"/>
    <w:rsid w:val="0000226B"/>
    <w:rsid w:val="0000258C"/>
    <w:rsid w:val="00002CF5"/>
    <w:rsid w:val="00002D93"/>
    <w:rsid w:val="00002F8D"/>
    <w:rsid w:val="0000467E"/>
    <w:rsid w:val="000048B6"/>
    <w:rsid w:val="000051FF"/>
    <w:rsid w:val="000056BF"/>
    <w:rsid w:val="000059F0"/>
    <w:rsid w:val="00005A94"/>
    <w:rsid w:val="00005B2D"/>
    <w:rsid w:val="000061A7"/>
    <w:rsid w:val="00006555"/>
    <w:rsid w:val="000068F6"/>
    <w:rsid w:val="00006912"/>
    <w:rsid w:val="000070CA"/>
    <w:rsid w:val="0000736D"/>
    <w:rsid w:val="00007408"/>
    <w:rsid w:val="00010374"/>
    <w:rsid w:val="00010E74"/>
    <w:rsid w:val="00011180"/>
    <w:rsid w:val="00011590"/>
    <w:rsid w:val="00011C6F"/>
    <w:rsid w:val="00012467"/>
    <w:rsid w:val="0001261F"/>
    <w:rsid w:val="00012C25"/>
    <w:rsid w:val="000137C6"/>
    <w:rsid w:val="00013861"/>
    <w:rsid w:val="00013A17"/>
    <w:rsid w:val="0001478F"/>
    <w:rsid w:val="00014CBF"/>
    <w:rsid w:val="00014EE1"/>
    <w:rsid w:val="0001584B"/>
    <w:rsid w:val="00016160"/>
    <w:rsid w:val="0001649E"/>
    <w:rsid w:val="00016B5F"/>
    <w:rsid w:val="00016E31"/>
    <w:rsid w:val="00020208"/>
    <w:rsid w:val="00020252"/>
    <w:rsid w:val="0002035A"/>
    <w:rsid w:val="00020756"/>
    <w:rsid w:val="000207E8"/>
    <w:rsid w:val="00021790"/>
    <w:rsid w:val="000217A0"/>
    <w:rsid w:val="00021BFC"/>
    <w:rsid w:val="0002224E"/>
    <w:rsid w:val="0002236F"/>
    <w:rsid w:val="0002257F"/>
    <w:rsid w:val="00022FC8"/>
    <w:rsid w:val="00023395"/>
    <w:rsid w:val="00023459"/>
    <w:rsid w:val="0002388C"/>
    <w:rsid w:val="000240FC"/>
    <w:rsid w:val="00024E81"/>
    <w:rsid w:val="00024F18"/>
    <w:rsid w:val="00025487"/>
    <w:rsid w:val="00025E08"/>
    <w:rsid w:val="0002675F"/>
    <w:rsid w:val="00026A75"/>
    <w:rsid w:val="00026B88"/>
    <w:rsid w:val="000271D1"/>
    <w:rsid w:val="00027235"/>
    <w:rsid w:val="000278D9"/>
    <w:rsid w:val="00027ADA"/>
    <w:rsid w:val="000301B2"/>
    <w:rsid w:val="00030331"/>
    <w:rsid w:val="00031662"/>
    <w:rsid w:val="000317E6"/>
    <w:rsid w:val="00031839"/>
    <w:rsid w:val="000325FA"/>
    <w:rsid w:val="00032B98"/>
    <w:rsid w:val="00032FC7"/>
    <w:rsid w:val="00033543"/>
    <w:rsid w:val="00033647"/>
    <w:rsid w:val="00033D37"/>
    <w:rsid w:val="00033DD7"/>
    <w:rsid w:val="00034092"/>
    <w:rsid w:val="000343C8"/>
    <w:rsid w:val="00034588"/>
    <w:rsid w:val="0003495B"/>
    <w:rsid w:val="00034E4A"/>
    <w:rsid w:val="00034F50"/>
    <w:rsid w:val="00035322"/>
    <w:rsid w:val="0003540A"/>
    <w:rsid w:val="00035B78"/>
    <w:rsid w:val="00035E23"/>
    <w:rsid w:val="00035E49"/>
    <w:rsid w:val="00036164"/>
    <w:rsid w:val="00036A6D"/>
    <w:rsid w:val="00036DDA"/>
    <w:rsid w:val="000374A6"/>
    <w:rsid w:val="000376C5"/>
    <w:rsid w:val="00037AE5"/>
    <w:rsid w:val="00037AE6"/>
    <w:rsid w:val="00037FBE"/>
    <w:rsid w:val="000403AF"/>
    <w:rsid w:val="000405A6"/>
    <w:rsid w:val="00040613"/>
    <w:rsid w:val="00040E84"/>
    <w:rsid w:val="00040F42"/>
    <w:rsid w:val="0004132A"/>
    <w:rsid w:val="00041808"/>
    <w:rsid w:val="00041D34"/>
    <w:rsid w:val="000425C4"/>
    <w:rsid w:val="0004275C"/>
    <w:rsid w:val="00043275"/>
    <w:rsid w:val="00043602"/>
    <w:rsid w:val="00043861"/>
    <w:rsid w:val="00044C5E"/>
    <w:rsid w:val="000460A5"/>
    <w:rsid w:val="0004639F"/>
    <w:rsid w:val="00046CA0"/>
    <w:rsid w:val="00046D3C"/>
    <w:rsid w:val="00047212"/>
    <w:rsid w:val="00047235"/>
    <w:rsid w:val="00047FB6"/>
    <w:rsid w:val="0005051B"/>
    <w:rsid w:val="00050BD4"/>
    <w:rsid w:val="0005187E"/>
    <w:rsid w:val="00052123"/>
    <w:rsid w:val="000529E0"/>
    <w:rsid w:val="0005418F"/>
    <w:rsid w:val="0005441D"/>
    <w:rsid w:val="0005444D"/>
    <w:rsid w:val="0005458E"/>
    <w:rsid w:val="00054BE8"/>
    <w:rsid w:val="00056584"/>
    <w:rsid w:val="000566AB"/>
    <w:rsid w:val="00056843"/>
    <w:rsid w:val="00056D65"/>
    <w:rsid w:val="00057580"/>
    <w:rsid w:val="00060307"/>
    <w:rsid w:val="00060492"/>
    <w:rsid w:val="00060529"/>
    <w:rsid w:val="00060581"/>
    <w:rsid w:val="000609CE"/>
    <w:rsid w:val="000609EE"/>
    <w:rsid w:val="00060F4B"/>
    <w:rsid w:val="0006111E"/>
    <w:rsid w:val="000613BD"/>
    <w:rsid w:val="000617B6"/>
    <w:rsid w:val="00061AA3"/>
    <w:rsid w:val="00061D5C"/>
    <w:rsid w:val="00062035"/>
    <w:rsid w:val="00062084"/>
    <w:rsid w:val="0006263D"/>
    <w:rsid w:val="000627D2"/>
    <w:rsid w:val="00062902"/>
    <w:rsid w:val="00062C77"/>
    <w:rsid w:val="00062DEE"/>
    <w:rsid w:val="00063257"/>
    <w:rsid w:val="000639A1"/>
    <w:rsid w:val="000639D2"/>
    <w:rsid w:val="00063B1A"/>
    <w:rsid w:val="00064406"/>
    <w:rsid w:val="0006462D"/>
    <w:rsid w:val="00064DB1"/>
    <w:rsid w:val="0006518B"/>
    <w:rsid w:val="00065196"/>
    <w:rsid w:val="00065BA8"/>
    <w:rsid w:val="00066046"/>
    <w:rsid w:val="0006655A"/>
    <w:rsid w:val="00066E19"/>
    <w:rsid w:val="00066EB8"/>
    <w:rsid w:val="00067334"/>
    <w:rsid w:val="000674B3"/>
    <w:rsid w:val="000676A8"/>
    <w:rsid w:val="000676B4"/>
    <w:rsid w:val="00067E3D"/>
    <w:rsid w:val="00067F98"/>
    <w:rsid w:val="0007018E"/>
    <w:rsid w:val="000707E5"/>
    <w:rsid w:val="00070B39"/>
    <w:rsid w:val="00070B59"/>
    <w:rsid w:val="00070C20"/>
    <w:rsid w:val="00070EE4"/>
    <w:rsid w:val="00070FF4"/>
    <w:rsid w:val="000712EE"/>
    <w:rsid w:val="0007162B"/>
    <w:rsid w:val="00071900"/>
    <w:rsid w:val="00071B99"/>
    <w:rsid w:val="00071BF1"/>
    <w:rsid w:val="00071C8A"/>
    <w:rsid w:val="0007227B"/>
    <w:rsid w:val="00072685"/>
    <w:rsid w:val="00072CB4"/>
    <w:rsid w:val="000732A3"/>
    <w:rsid w:val="00073C4F"/>
    <w:rsid w:val="000741E4"/>
    <w:rsid w:val="00074592"/>
    <w:rsid w:val="0007486B"/>
    <w:rsid w:val="00074B39"/>
    <w:rsid w:val="00074C0B"/>
    <w:rsid w:val="00074C28"/>
    <w:rsid w:val="0007541F"/>
    <w:rsid w:val="0007575B"/>
    <w:rsid w:val="00075922"/>
    <w:rsid w:val="0007637F"/>
    <w:rsid w:val="00076B14"/>
    <w:rsid w:val="00077565"/>
    <w:rsid w:val="00077C12"/>
    <w:rsid w:val="00080A61"/>
    <w:rsid w:val="00080BF5"/>
    <w:rsid w:val="00080DBD"/>
    <w:rsid w:val="000812FE"/>
    <w:rsid w:val="00081391"/>
    <w:rsid w:val="0008182C"/>
    <w:rsid w:val="00081CB7"/>
    <w:rsid w:val="00081FC6"/>
    <w:rsid w:val="000821AD"/>
    <w:rsid w:val="00082C50"/>
    <w:rsid w:val="00082F78"/>
    <w:rsid w:val="00083028"/>
    <w:rsid w:val="00083074"/>
    <w:rsid w:val="00083AFF"/>
    <w:rsid w:val="00084D2C"/>
    <w:rsid w:val="00084D34"/>
    <w:rsid w:val="0008512C"/>
    <w:rsid w:val="00085620"/>
    <w:rsid w:val="00085729"/>
    <w:rsid w:val="00085990"/>
    <w:rsid w:val="00086391"/>
    <w:rsid w:val="0008642A"/>
    <w:rsid w:val="00086B29"/>
    <w:rsid w:val="000874FA"/>
    <w:rsid w:val="000877F6"/>
    <w:rsid w:val="000900E0"/>
    <w:rsid w:val="00091FB9"/>
    <w:rsid w:val="0009211C"/>
    <w:rsid w:val="00092A5B"/>
    <w:rsid w:val="00092DAD"/>
    <w:rsid w:val="000937F7"/>
    <w:rsid w:val="00093846"/>
    <w:rsid w:val="00093A21"/>
    <w:rsid w:val="00093DEA"/>
    <w:rsid w:val="00093EA2"/>
    <w:rsid w:val="00093F21"/>
    <w:rsid w:val="00094604"/>
    <w:rsid w:val="000949F0"/>
    <w:rsid w:val="00094D61"/>
    <w:rsid w:val="000954E6"/>
    <w:rsid w:val="00095581"/>
    <w:rsid w:val="00095684"/>
    <w:rsid w:val="00095A24"/>
    <w:rsid w:val="00096415"/>
    <w:rsid w:val="0009673C"/>
    <w:rsid w:val="00096776"/>
    <w:rsid w:val="00096A18"/>
    <w:rsid w:val="00096BA6"/>
    <w:rsid w:val="0009742A"/>
    <w:rsid w:val="00097552"/>
    <w:rsid w:val="00097D4E"/>
    <w:rsid w:val="00097E3D"/>
    <w:rsid w:val="00097EA0"/>
    <w:rsid w:val="00097F58"/>
    <w:rsid w:val="000A013C"/>
    <w:rsid w:val="000A0971"/>
    <w:rsid w:val="000A0D23"/>
    <w:rsid w:val="000A136A"/>
    <w:rsid w:val="000A1536"/>
    <w:rsid w:val="000A1C6D"/>
    <w:rsid w:val="000A253E"/>
    <w:rsid w:val="000A288E"/>
    <w:rsid w:val="000A2954"/>
    <w:rsid w:val="000A318D"/>
    <w:rsid w:val="000A34AF"/>
    <w:rsid w:val="000A350E"/>
    <w:rsid w:val="000A42F2"/>
    <w:rsid w:val="000A5280"/>
    <w:rsid w:val="000A52ED"/>
    <w:rsid w:val="000A6522"/>
    <w:rsid w:val="000A6562"/>
    <w:rsid w:val="000A65DF"/>
    <w:rsid w:val="000A66A5"/>
    <w:rsid w:val="000A66EC"/>
    <w:rsid w:val="000A6BC5"/>
    <w:rsid w:val="000A6ECE"/>
    <w:rsid w:val="000A74F1"/>
    <w:rsid w:val="000A77EA"/>
    <w:rsid w:val="000A7B8A"/>
    <w:rsid w:val="000A7F2C"/>
    <w:rsid w:val="000A7F6D"/>
    <w:rsid w:val="000B04DF"/>
    <w:rsid w:val="000B078D"/>
    <w:rsid w:val="000B0DC1"/>
    <w:rsid w:val="000B1126"/>
    <w:rsid w:val="000B1CD1"/>
    <w:rsid w:val="000B1CFF"/>
    <w:rsid w:val="000B1EAA"/>
    <w:rsid w:val="000B202D"/>
    <w:rsid w:val="000B2837"/>
    <w:rsid w:val="000B2A09"/>
    <w:rsid w:val="000B2A1A"/>
    <w:rsid w:val="000B2B48"/>
    <w:rsid w:val="000B2D0D"/>
    <w:rsid w:val="000B3043"/>
    <w:rsid w:val="000B3199"/>
    <w:rsid w:val="000B3293"/>
    <w:rsid w:val="000B3F74"/>
    <w:rsid w:val="000B4544"/>
    <w:rsid w:val="000B45FE"/>
    <w:rsid w:val="000B493D"/>
    <w:rsid w:val="000B4CF9"/>
    <w:rsid w:val="000B516E"/>
    <w:rsid w:val="000B5A09"/>
    <w:rsid w:val="000B5D9C"/>
    <w:rsid w:val="000B616B"/>
    <w:rsid w:val="000B737B"/>
    <w:rsid w:val="000B74E7"/>
    <w:rsid w:val="000B7EAC"/>
    <w:rsid w:val="000B7F02"/>
    <w:rsid w:val="000C0022"/>
    <w:rsid w:val="000C0360"/>
    <w:rsid w:val="000C0B92"/>
    <w:rsid w:val="000C1642"/>
    <w:rsid w:val="000C1D82"/>
    <w:rsid w:val="000C214F"/>
    <w:rsid w:val="000C299A"/>
    <w:rsid w:val="000C2BC1"/>
    <w:rsid w:val="000C3200"/>
    <w:rsid w:val="000C3392"/>
    <w:rsid w:val="000C3D54"/>
    <w:rsid w:val="000C4675"/>
    <w:rsid w:val="000C47AA"/>
    <w:rsid w:val="000C487F"/>
    <w:rsid w:val="000C4B16"/>
    <w:rsid w:val="000C561C"/>
    <w:rsid w:val="000C57C0"/>
    <w:rsid w:val="000C5B0F"/>
    <w:rsid w:val="000C5BC8"/>
    <w:rsid w:val="000C5C66"/>
    <w:rsid w:val="000C66E2"/>
    <w:rsid w:val="000C72A8"/>
    <w:rsid w:val="000C7300"/>
    <w:rsid w:val="000C765D"/>
    <w:rsid w:val="000C7673"/>
    <w:rsid w:val="000C7BC3"/>
    <w:rsid w:val="000C7E5A"/>
    <w:rsid w:val="000C7F19"/>
    <w:rsid w:val="000D05FD"/>
    <w:rsid w:val="000D120B"/>
    <w:rsid w:val="000D1828"/>
    <w:rsid w:val="000D18A8"/>
    <w:rsid w:val="000D1FB5"/>
    <w:rsid w:val="000D2264"/>
    <w:rsid w:val="000D2E05"/>
    <w:rsid w:val="000D32CD"/>
    <w:rsid w:val="000D3624"/>
    <w:rsid w:val="000D4541"/>
    <w:rsid w:val="000D47A4"/>
    <w:rsid w:val="000D488D"/>
    <w:rsid w:val="000D49CF"/>
    <w:rsid w:val="000D51AD"/>
    <w:rsid w:val="000D54B3"/>
    <w:rsid w:val="000D5FE2"/>
    <w:rsid w:val="000D61FF"/>
    <w:rsid w:val="000D62B8"/>
    <w:rsid w:val="000D6492"/>
    <w:rsid w:val="000D6A2C"/>
    <w:rsid w:val="000D6C8F"/>
    <w:rsid w:val="000D6D08"/>
    <w:rsid w:val="000D6FB2"/>
    <w:rsid w:val="000E04E7"/>
    <w:rsid w:val="000E068F"/>
    <w:rsid w:val="000E0A26"/>
    <w:rsid w:val="000E15E2"/>
    <w:rsid w:val="000E2A73"/>
    <w:rsid w:val="000E3051"/>
    <w:rsid w:val="000E3205"/>
    <w:rsid w:val="000E3323"/>
    <w:rsid w:val="000E42B1"/>
    <w:rsid w:val="000E4A4B"/>
    <w:rsid w:val="000E4E4F"/>
    <w:rsid w:val="000E4EF6"/>
    <w:rsid w:val="000E5204"/>
    <w:rsid w:val="000E5704"/>
    <w:rsid w:val="000E590C"/>
    <w:rsid w:val="000E62AB"/>
    <w:rsid w:val="000E62C3"/>
    <w:rsid w:val="000E63EF"/>
    <w:rsid w:val="000E6524"/>
    <w:rsid w:val="000E6D97"/>
    <w:rsid w:val="000E7C5A"/>
    <w:rsid w:val="000E7E4E"/>
    <w:rsid w:val="000F0015"/>
    <w:rsid w:val="000F02B3"/>
    <w:rsid w:val="000F0704"/>
    <w:rsid w:val="000F07B6"/>
    <w:rsid w:val="000F0885"/>
    <w:rsid w:val="000F0AF4"/>
    <w:rsid w:val="000F103B"/>
    <w:rsid w:val="000F13D7"/>
    <w:rsid w:val="000F148A"/>
    <w:rsid w:val="000F1973"/>
    <w:rsid w:val="000F19D0"/>
    <w:rsid w:val="000F2840"/>
    <w:rsid w:val="000F29EE"/>
    <w:rsid w:val="000F30B3"/>
    <w:rsid w:val="000F3666"/>
    <w:rsid w:val="000F39C4"/>
    <w:rsid w:val="000F3A54"/>
    <w:rsid w:val="000F432D"/>
    <w:rsid w:val="000F4348"/>
    <w:rsid w:val="000F4444"/>
    <w:rsid w:val="000F4887"/>
    <w:rsid w:val="000F4CEB"/>
    <w:rsid w:val="000F4F83"/>
    <w:rsid w:val="000F4FE5"/>
    <w:rsid w:val="000F502C"/>
    <w:rsid w:val="000F5107"/>
    <w:rsid w:val="000F5411"/>
    <w:rsid w:val="000F5D6F"/>
    <w:rsid w:val="000F7608"/>
    <w:rsid w:val="000F7E9A"/>
    <w:rsid w:val="0010008B"/>
    <w:rsid w:val="00100BAA"/>
    <w:rsid w:val="00101A14"/>
    <w:rsid w:val="00101A1E"/>
    <w:rsid w:val="00101ED6"/>
    <w:rsid w:val="00102070"/>
    <w:rsid w:val="0010259A"/>
    <w:rsid w:val="001026C9"/>
    <w:rsid w:val="0010274B"/>
    <w:rsid w:val="0010347D"/>
    <w:rsid w:val="0010384B"/>
    <w:rsid w:val="00103986"/>
    <w:rsid w:val="00103C16"/>
    <w:rsid w:val="00103D42"/>
    <w:rsid w:val="00104060"/>
    <w:rsid w:val="00104B8A"/>
    <w:rsid w:val="00105562"/>
    <w:rsid w:val="0010574A"/>
    <w:rsid w:val="00105F1F"/>
    <w:rsid w:val="00106A66"/>
    <w:rsid w:val="00106B4E"/>
    <w:rsid w:val="00106D1A"/>
    <w:rsid w:val="00107A46"/>
    <w:rsid w:val="00107CD2"/>
    <w:rsid w:val="00110107"/>
    <w:rsid w:val="0011055B"/>
    <w:rsid w:val="00110646"/>
    <w:rsid w:val="00110BA6"/>
    <w:rsid w:val="00110BE4"/>
    <w:rsid w:val="00110F86"/>
    <w:rsid w:val="0011125E"/>
    <w:rsid w:val="001115A6"/>
    <w:rsid w:val="0011162D"/>
    <w:rsid w:val="0011209C"/>
    <w:rsid w:val="0011221A"/>
    <w:rsid w:val="0011268C"/>
    <w:rsid w:val="0011297A"/>
    <w:rsid w:val="00113145"/>
    <w:rsid w:val="00113502"/>
    <w:rsid w:val="001135F0"/>
    <w:rsid w:val="0011384C"/>
    <w:rsid w:val="0011391D"/>
    <w:rsid w:val="00113BD6"/>
    <w:rsid w:val="00113F6A"/>
    <w:rsid w:val="00113F8E"/>
    <w:rsid w:val="001141F5"/>
    <w:rsid w:val="001146D9"/>
    <w:rsid w:val="00114861"/>
    <w:rsid w:val="00114A39"/>
    <w:rsid w:val="001155AF"/>
    <w:rsid w:val="00115783"/>
    <w:rsid w:val="001157D6"/>
    <w:rsid w:val="00115B19"/>
    <w:rsid w:val="00115BFC"/>
    <w:rsid w:val="0011646A"/>
    <w:rsid w:val="001170DC"/>
    <w:rsid w:val="0011748C"/>
    <w:rsid w:val="00117987"/>
    <w:rsid w:val="00117BCB"/>
    <w:rsid w:val="00120204"/>
    <w:rsid w:val="00120676"/>
    <w:rsid w:val="00120ED1"/>
    <w:rsid w:val="00120F3C"/>
    <w:rsid w:val="0012142B"/>
    <w:rsid w:val="00121611"/>
    <w:rsid w:val="00122D38"/>
    <w:rsid w:val="0012304A"/>
    <w:rsid w:val="00123070"/>
    <w:rsid w:val="00123364"/>
    <w:rsid w:val="00123723"/>
    <w:rsid w:val="00123854"/>
    <w:rsid w:val="00123A00"/>
    <w:rsid w:val="00123D65"/>
    <w:rsid w:val="00123EEE"/>
    <w:rsid w:val="001248DD"/>
    <w:rsid w:val="00124C65"/>
    <w:rsid w:val="001255BC"/>
    <w:rsid w:val="00125E33"/>
    <w:rsid w:val="00126699"/>
    <w:rsid w:val="00126F7D"/>
    <w:rsid w:val="001270F9"/>
    <w:rsid w:val="00127461"/>
    <w:rsid w:val="00127829"/>
    <w:rsid w:val="00127D26"/>
    <w:rsid w:val="001301B2"/>
    <w:rsid w:val="00130F89"/>
    <w:rsid w:val="00131FAA"/>
    <w:rsid w:val="001320FD"/>
    <w:rsid w:val="001321C6"/>
    <w:rsid w:val="00132D34"/>
    <w:rsid w:val="00133060"/>
    <w:rsid w:val="001336A8"/>
    <w:rsid w:val="00133C32"/>
    <w:rsid w:val="00133F27"/>
    <w:rsid w:val="001342D1"/>
    <w:rsid w:val="0013454E"/>
    <w:rsid w:val="001350F7"/>
    <w:rsid w:val="001351AF"/>
    <w:rsid w:val="001358C9"/>
    <w:rsid w:val="001358D9"/>
    <w:rsid w:val="00135A1E"/>
    <w:rsid w:val="00135AA4"/>
    <w:rsid w:val="00135F99"/>
    <w:rsid w:val="00136361"/>
    <w:rsid w:val="001372D8"/>
    <w:rsid w:val="00137301"/>
    <w:rsid w:val="0013754F"/>
    <w:rsid w:val="00137C93"/>
    <w:rsid w:val="001403F8"/>
    <w:rsid w:val="001404E1"/>
    <w:rsid w:val="00140795"/>
    <w:rsid w:val="001412EE"/>
    <w:rsid w:val="0014153E"/>
    <w:rsid w:val="00141559"/>
    <w:rsid w:val="0014171A"/>
    <w:rsid w:val="0014286A"/>
    <w:rsid w:val="00142D64"/>
    <w:rsid w:val="0014335B"/>
    <w:rsid w:val="00143BE1"/>
    <w:rsid w:val="0014405D"/>
    <w:rsid w:val="00144122"/>
    <w:rsid w:val="001441C7"/>
    <w:rsid w:val="00144645"/>
    <w:rsid w:val="00144E20"/>
    <w:rsid w:val="00144E8A"/>
    <w:rsid w:val="001450F6"/>
    <w:rsid w:val="0014575B"/>
    <w:rsid w:val="00145B1B"/>
    <w:rsid w:val="001467A3"/>
    <w:rsid w:val="00146883"/>
    <w:rsid w:val="00146AE1"/>
    <w:rsid w:val="00147D2C"/>
    <w:rsid w:val="00147EC5"/>
    <w:rsid w:val="001502D5"/>
    <w:rsid w:val="001505E6"/>
    <w:rsid w:val="00150736"/>
    <w:rsid w:val="00150B8E"/>
    <w:rsid w:val="001510DE"/>
    <w:rsid w:val="0015114B"/>
    <w:rsid w:val="0015237B"/>
    <w:rsid w:val="0015241A"/>
    <w:rsid w:val="001544DC"/>
    <w:rsid w:val="0015469A"/>
    <w:rsid w:val="001548F7"/>
    <w:rsid w:val="00154AB2"/>
    <w:rsid w:val="00154BCA"/>
    <w:rsid w:val="00155560"/>
    <w:rsid w:val="001560B3"/>
    <w:rsid w:val="00156271"/>
    <w:rsid w:val="00156439"/>
    <w:rsid w:val="001564AB"/>
    <w:rsid w:val="00156BB2"/>
    <w:rsid w:val="00156C59"/>
    <w:rsid w:val="00157320"/>
    <w:rsid w:val="001575A4"/>
    <w:rsid w:val="00157644"/>
    <w:rsid w:val="00157EA6"/>
    <w:rsid w:val="001602BD"/>
    <w:rsid w:val="001603FC"/>
    <w:rsid w:val="00160CFD"/>
    <w:rsid w:val="0016169C"/>
    <w:rsid w:val="001617F7"/>
    <w:rsid w:val="00162027"/>
    <w:rsid w:val="001624AD"/>
    <w:rsid w:val="001626E6"/>
    <w:rsid w:val="00162E8F"/>
    <w:rsid w:val="001632FA"/>
    <w:rsid w:val="0016351D"/>
    <w:rsid w:val="00163B5A"/>
    <w:rsid w:val="00164272"/>
    <w:rsid w:val="00164545"/>
    <w:rsid w:val="001645A9"/>
    <w:rsid w:val="001645B8"/>
    <w:rsid w:val="00164A90"/>
    <w:rsid w:val="00165291"/>
    <w:rsid w:val="001653D6"/>
    <w:rsid w:val="0016604E"/>
    <w:rsid w:val="001660E8"/>
    <w:rsid w:val="0016626F"/>
    <w:rsid w:val="0016659C"/>
    <w:rsid w:val="0016687E"/>
    <w:rsid w:val="0016763D"/>
    <w:rsid w:val="00167707"/>
    <w:rsid w:val="001679AB"/>
    <w:rsid w:val="00167B48"/>
    <w:rsid w:val="00167B8E"/>
    <w:rsid w:val="00167BA9"/>
    <w:rsid w:val="00167F2D"/>
    <w:rsid w:val="0017011A"/>
    <w:rsid w:val="001701C0"/>
    <w:rsid w:val="00170897"/>
    <w:rsid w:val="001709F3"/>
    <w:rsid w:val="00171B5A"/>
    <w:rsid w:val="00172E4C"/>
    <w:rsid w:val="00172F33"/>
    <w:rsid w:val="001733BC"/>
    <w:rsid w:val="001736D5"/>
    <w:rsid w:val="0017378B"/>
    <w:rsid w:val="00173C4B"/>
    <w:rsid w:val="00174002"/>
    <w:rsid w:val="00174457"/>
    <w:rsid w:val="00174AF5"/>
    <w:rsid w:val="00174E53"/>
    <w:rsid w:val="0017553D"/>
    <w:rsid w:val="00176340"/>
    <w:rsid w:val="001763D1"/>
    <w:rsid w:val="00176648"/>
    <w:rsid w:val="001768C4"/>
    <w:rsid w:val="00176EDE"/>
    <w:rsid w:val="00176FD3"/>
    <w:rsid w:val="00177647"/>
    <w:rsid w:val="00177C25"/>
    <w:rsid w:val="00177CA2"/>
    <w:rsid w:val="00180377"/>
    <w:rsid w:val="00180614"/>
    <w:rsid w:val="001806A9"/>
    <w:rsid w:val="00180B18"/>
    <w:rsid w:val="001817A2"/>
    <w:rsid w:val="001827B1"/>
    <w:rsid w:val="00183390"/>
    <w:rsid w:val="0018353A"/>
    <w:rsid w:val="001836D5"/>
    <w:rsid w:val="00183A71"/>
    <w:rsid w:val="00183EDD"/>
    <w:rsid w:val="0018406F"/>
    <w:rsid w:val="00184074"/>
    <w:rsid w:val="001842D2"/>
    <w:rsid w:val="00184A7C"/>
    <w:rsid w:val="0018506C"/>
    <w:rsid w:val="001857AA"/>
    <w:rsid w:val="00185993"/>
    <w:rsid w:val="00185CAD"/>
    <w:rsid w:val="00185D55"/>
    <w:rsid w:val="0018602F"/>
    <w:rsid w:val="0018613D"/>
    <w:rsid w:val="00186736"/>
    <w:rsid w:val="00186D6F"/>
    <w:rsid w:val="00187372"/>
    <w:rsid w:val="001873BE"/>
    <w:rsid w:val="001873CD"/>
    <w:rsid w:val="001876C6"/>
    <w:rsid w:val="001879E3"/>
    <w:rsid w:val="00187AD7"/>
    <w:rsid w:val="00190D85"/>
    <w:rsid w:val="00191048"/>
    <w:rsid w:val="00191257"/>
    <w:rsid w:val="001914C4"/>
    <w:rsid w:val="00191829"/>
    <w:rsid w:val="00191C10"/>
    <w:rsid w:val="00191D31"/>
    <w:rsid w:val="00191D59"/>
    <w:rsid w:val="00191E62"/>
    <w:rsid w:val="00191F62"/>
    <w:rsid w:val="001920BE"/>
    <w:rsid w:val="0019218B"/>
    <w:rsid w:val="001921D6"/>
    <w:rsid w:val="0019234B"/>
    <w:rsid w:val="00192904"/>
    <w:rsid w:val="00192CF0"/>
    <w:rsid w:val="00193139"/>
    <w:rsid w:val="001932B4"/>
    <w:rsid w:val="00193B00"/>
    <w:rsid w:val="00193F6C"/>
    <w:rsid w:val="001943AA"/>
    <w:rsid w:val="00194A7E"/>
    <w:rsid w:val="001957D5"/>
    <w:rsid w:val="00195D34"/>
    <w:rsid w:val="00196108"/>
    <w:rsid w:val="00196839"/>
    <w:rsid w:val="00196907"/>
    <w:rsid w:val="00196AB3"/>
    <w:rsid w:val="001970C8"/>
    <w:rsid w:val="001971C2"/>
    <w:rsid w:val="00197274"/>
    <w:rsid w:val="0019747F"/>
    <w:rsid w:val="00197701"/>
    <w:rsid w:val="001A0D53"/>
    <w:rsid w:val="001A10B1"/>
    <w:rsid w:val="001A20D5"/>
    <w:rsid w:val="001A23C4"/>
    <w:rsid w:val="001A2BB8"/>
    <w:rsid w:val="001A2E09"/>
    <w:rsid w:val="001A310C"/>
    <w:rsid w:val="001A36A6"/>
    <w:rsid w:val="001A3B89"/>
    <w:rsid w:val="001A3DA0"/>
    <w:rsid w:val="001A3E0E"/>
    <w:rsid w:val="001A3E47"/>
    <w:rsid w:val="001A48DB"/>
    <w:rsid w:val="001A4C91"/>
    <w:rsid w:val="001A5074"/>
    <w:rsid w:val="001A54D5"/>
    <w:rsid w:val="001A5803"/>
    <w:rsid w:val="001A5FB2"/>
    <w:rsid w:val="001A6004"/>
    <w:rsid w:val="001A6BA0"/>
    <w:rsid w:val="001A6E76"/>
    <w:rsid w:val="001A7262"/>
    <w:rsid w:val="001A771D"/>
    <w:rsid w:val="001A7B76"/>
    <w:rsid w:val="001A7F3E"/>
    <w:rsid w:val="001B0134"/>
    <w:rsid w:val="001B014C"/>
    <w:rsid w:val="001B07A2"/>
    <w:rsid w:val="001B0A9B"/>
    <w:rsid w:val="001B0FF5"/>
    <w:rsid w:val="001B10D7"/>
    <w:rsid w:val="001B140B"/>
    <w:rsid w:val="001B185E"/>
    <w:rsid w:val="001B2202"/>
    <w:rsid w:val="001B223D"/>
    <w:rsid w:val="001B27DD"/>
    <w:rsid w:val="001B306B"/>
    <w:rsid w:val="001B33E9"/>
    <w:rsid w:val="001B356E"/>
    <w:rsid w:val="001B35EA"/>
    <w:rsid w:val="001B40CD"/>
    <w:rsid w:val="001B44F3"/>
    <w:rsid w:val="001B47B7"/>
    <w:rsid w:val="001B4D8C"/>
    <w:rsid w:val="001B52B0"/>
    <w:rsid w:val="001B58F6"/>
    <w:rsid w:val="001B5BCA"/>
    <w:rsid w:val="001B6263"/>
    <w:rsid w:val="001B67C2"/>
    <w:rsid w:val="001B6FA5"/>
    <w:rsid w:val="001B7BD6"/>
    <w:rsid w:val="001C15B4"/>
    <w:rsid w:val="001C166F"/>
    <w:rsid w:val="001C24BD"/>
    <w:rsid w:val="001C2BE9"/>
    <w:rsid w:val="001C2CE0"/>
    <w:rsid w:val="001C2E1A"/>
    <w:rsid w:val="001C3558"/>
    <w:rsid w:val="001C35E2"/>
    <w:rsid w:val="001C3876"/>
    <w:rsid w:val="001C421D"/>
    <w:rsid w:val="001C4225"/>
    <w:rsid w:val="001C44E6"/>
    <w:rsid w:val="001C4512"/>
    <w:rsid w:val="001C4561"/>
    <w:rsid w:val="001C4F29"/>
    <w:rsid w:val="001C5770"/>
    <w:rsid w:val="001C5D71"/>
    <w:rsid w:val="001C6C33"/>
    <w:rsid w:val="001C6F0A"/>
    <w:rsid w:val="001C7DCC"/>
    <w:rsid w:val="001D0A84"/>
    <w:rsid w:val="001D0BEA"/>
    <w:rsid w:val="001D12A2"/>
    <w:rsid w:val="001D13CE"/>
    <w:rsid w:val="001D16F0"/>
    <w:rsid w:val="001D1D44"/>
    <w:rsid w:val="001D1DF4"/>
    <w:rsid w:val="001D2AAA"/>
    <w:rsid w:val="001D2C44"/>
    <w:rsid w:val="001D2C4C"/>
    <w:rsid w:val="001D2C6E"/>
    <w:rsid w:val="001D321F"/>
    <w:rsid w:val="001D33AD"/>
    <w:rsid w:val="001D3965"/>
    <w:rsid w:val="001D40B4"/>
    <w:rsid w:val="001D4729"/>
    <w:rsid w:val="001D492F"/>
    <w:rsid w:val="001D4D3D"/>
    <w:rsid w:val="001D544D"/>
    <w:rsid w:val="001D5767"/>
    <w:rsid w:val="001D5A27"/>
    <w:rsid w:val="001D5A63"/>
    <w:rsid w:val="001D5DDD"/>
    <w:rsid w:val="001D60EC"/>
    <w:rsid w:val="001D6214"/>
    <w:rsid w:val="001D675D"/>
    <w:rsid w:val="001D71FF"/>
    <w:rsid w:val="001D7DCB"/>
    <w:rsid w:val="001E00A4"/>
    <w:rsid w:val="001E025E"/>
    <w:rsid w:val="001E130D"/>
    <w:rsid w:val="001E13DE"/>
    <w:rsid w:val="001E1615"/>
    <w:rsid w:val="001E21BA"/>
    <w:rsid w:val="001E23F0"/>
    <w:rsid w:val="001E2575"/>
    <w:rsid w:val="001E2651"/>
    <w:rsid w:val="001E3124"/>
    <w:rsid w:val="001E3245"/>
    <w:rsid w:val="001E345B"/>
    <w:rsid w:val="001E3BA3"/>
    <w:rsid w:val="001E41BC"/>
    <w:rsid w:val="001E426C"/>
    <w:rsid w:val="001E4433"/>
    <w:rsid w:val="001E480B"/>
    <w:rsid w:val="001E4AD1"/>
    <w:rsid w:val="001E5263"/>
    <w:rsid w:val="001E56FF"/>
    <w:rsid w:val="001E5897"/>
    <w:rsid w:val="001E5968"/>
    <w:rsid w:val="001E5B05"/>
    <w:rsid w:val="001E6D82"/>
    <w:rsid w:val="001E6E80"/>
    <w:rsid w:val="001E7287"/>
    <w:rsid w:val="001E795F"/>
    <w:rsid w:val="001E7DD4"/>
    <w:rsid w:val="001F04DF"/>
    <w:rsid w:val="001F0CC1"/>
    <w:rsid w:val="001F1073"/>
    <w:rsid w:val="001F1234"/>
    <w:rsid w:val="001F1D15"/>
    <w:rsid w:val="001F2270"/>
    <w:rsid w:val="001F27C7"/>
    <w:rsid w:val="001F287A"/>
    <w:rsid w:val="001F2A4A"/>
    <w:rsid w:val="001F2E88"/>
    <w:rsid w:val="001F2F5A"/>
    <w:rsid w:val="001F3016"/>
    <w:rsid w:val="001F3364"/>
    <w:rsid w:val="001F37B5"/>
    <w:rsid w:val="001F3934"/>
    <w:rsid w:val="001F3E9D"/>
    <w:rsid w:val="001F40FD"/>
    <w:rsid w:val="001F4271"/>
    <w:rsid w:val="001F4ECE"/>
    <w:rsid w:val="001F515F"/>
    <w:rsid w:val="001F58B4"/>
    <w:rsid w:val="001F592B"/>
    <w:rsid w:val="001F5B6E"/>
    <w:rsid w:val="001F5BE5"/>
    <w:rsid w:val="001F6115"/>
    <w:rsid w:val="001F6369"/>
    <w:rsid w:val="001F688F"/>
    <w:rsid w:val="001F6B22"/>
    <w:rsid w:val="001F6B29"/>
    <w:rsid w:val="001F6BC3"/>
    <w:rsid w:val="001F6CC1"/>
    <w:rsid w:val="001F7421"/>
    <w:rsid w:val="001F7641"/>
    <w:rsid w:val="001F7644"/>
    <w:rsid w:val="00200286"/>
    <w:rsid w:val="00200542"/>
    <w:rsid w:val="00200698"/>
    <w:rsid w:val="002009A5"/>
    <w:rsid w:val="00200AB2"/>
    <w:rsid w:val="00200E27"/>
    <w:rsid w:val="00200FE1"/>
    <w:rsid w:val="00201465"/>
    <w:rsid w:val="00201A0D"/>
    <w:rsid w:val="00201C91"/>
    <w:rsid w:val="0020227D"/>
    <w:rsid w:val="002022F5"/>
    <w:rsid w:val="00202FC1"/>
    <w:rsid w:val="0020308D"/>
    <w:rsid w:val="00203BC8"/>
    <w:rsid w:val="00203F2D"/>
    <w:rsid w:val="00204238"/>
    <w:rsid w:val="00204423"/>
    <w:rsid w:val="00204F50"/>
    <w:rsid w:val="00205189"/>
    <w:rsid w:val="00205399"/>
    <w:rsid w:val="002057DA"/>
    <w:rsid w:val="00205807"/>
    <w:rsid w:val="00206C99"/>
    <w:rsid w:val="00206E9F"/>
    <w:rsid w:val="00207467"/>
    <w:rsid w:val="00207A82"/>
    <w:rsid w:val="00207E71"/>
    <w:rsid w:val="00207EBD"/>
    <w:rsid w:val="0021015A"/>
    <w:rsid w:val="00210395"/>
    <w:rsid w:val="00210E14"/>
    <w:rsid w:val="002111E9"/>
    <w:rsid w:val="00211296"/>
    <w:rsid w:val="00212682"/>
    <w:rsid w:val="00212719"/>
    <w:rsid w:val="0021292E"/>
    <w:rsid w:val="00213154"/>
    <w:rsid w:val="00213B5B"/>
    <w:rsid w:val="00214021"/>
    <w:rsid w:val="00214713"/>
    <w:rsid w:val="002149B3"/>
    <w:rsid w:val="00214C1A"/>
    <w:rsid w:val="00215908"/>
    <w:rsid w:val="00215BE4"/>
    <w:rsid w:val="00215CC2"/>
    <w:rsid w:val="00216ACC"/>
    <w:rsid w:val="002173D7"/>
    <w:rsid w:val="002178D8"/>
    <w:rsid w:val="00217BC8"/>
    <w:rsid w:val="002202DB"/>
    <w:rsid w:val="002205FA"/>
    <w:rsid w:val="002206E9"/>
    <w:rsid w:val="002207C1"/>
    <w:rsid w:val="00220E14"/>
    <w:rsid w:val="0022226B"/>
    <w:rsid w:val="00222521"/>
    <w:rsid w:val="00222870"/>
    <w:rsid w:val="00222A5B"/>
    <w:rsid w:val="00222F8C"/>
    <w:rsid w:val="00223229"/>
    <w:rsid w:val="00223700"/>
    <w:rsid w:val="00223A27"/>
    <w:rsid w:val="002240BC"/>
    <w:rsid w:val="00224176"/>
    <w:rsid w:val="002242C5"/>
    <w:rsid w:val="00224CC5"/>
    <w:rsid w:val="002261AC"/>
    <w:rsid w:val="002263E7"/>
    <w:rsid w:val="00226531"/>
    <w:rsid w:val="0022695A"/>
    <w:rsid w:val="00226B77"/>
    <w:rsid w:val="00226C0C"/>
    <w:rsid w:val="00227D1C"/>
    <w:rsid w:val="0023044D"/>
    <w:rsid w:val="002304D1"/>
    <w:rsid w:val="00230AB5"/>
    <w:rsid w:val="00231037"/>
    <w:rsid w:val="00231537"/>
    <w:rsid w:val="00231E62"/>
    <w:rsid w:val="00231EAB"/>
    <w:rsid w:val="00232295"/>
    <w:rsid w:val="0023242C"/>
    <w:rsid w:val="002328DC"/>
    <w:rsid w:val="00232AE1"/>
    <w:rsid w:val="00232B82"/>
    <w:rsid w:val="00232D51"/>
    <w:rsid w:val="0023323A"/>
    <w:rsid w:val="002335B1"/>
    <w:rsid w:val="00233B21"/>
    <w:rsid w:val="00233F04"/>
    <w:rsid w:val="00234049"/>
    <w:rsid w:val="00234526"/>
    <w:rsid w:val="00234BD4"/>
    <w:rsid w:val="00234DD1"/>
    <w:rsid w:val="002350E4"/>
    <w:rsid w:val="0023516A"/>
    <w:rsid w:val="002356E6"/>
    <w:rsid w:val="00235FF5"/>
    <w:rsid w:val="00236141"/>
    <w:rsid w:val="00236175"/>
    <w:rsid w:val="00236857"/>
    <w:rsid w:val="00236869"/>
    <w:rsid w:val="0023702F"/>
    <w:rsid w:val="0023711F"/>
    <w:rsid w:val="00237A23"/>
    <w:rsid w:val="00237C8D"/>
    <w:rsid w:val="00237EF9"/>
    <w:rsid w:val="00240077"/>
    <w:rsid w:val="002402C9"/>
    <w:rsid w:val="00240364"/>
    <w:rsid w:val="00240608"/>
    <w:rsid w:val="00240A16"/>
    <w:rsid w:val="00240B97"/>
    <w:rsid w:val="00240D00"/>
    <w:rsid w:val="00240D72"/>
    <w:rsid w:val="002417A6"/>
    <w:rsid w:val="002419BC"/>
    <w:rsid w:val="00241CF8"/>
    <w:rsid w:val="00241DA9"/>
    <w:rsid w:val="00241E8F"/>
    <w:rsid w:val="00241F44"/>
    <w:rsid w:val="0024207F"/>
    <w:rsid w:val="002432B7"/>
    <w:rsid w:val="002435CC"/>
    <w:rsid w:val="002438F7"/>
    <w:rsid w:val="00243D42"/>
    <w:rsid w:val="00243DEB"/>
    <w:rsid w:val="002441DE"/>
    <w:rsid w:val="0024429B"/>
    <w:rsid w:val="00244382"/>
    <w:rsid w:val="00244451"/>
    <w:rsid w:val="00244588"/>
    <w:rsid w:val="00244E58"/>
    <w:rsid w:val="002453EC"/>
    <w:rsid w:val="002459A6"/>
    <w:rsid w:val="00246478"/>
    <w:rsid w:val="002467DA"/>
    <w:rsid w:val="002467F5"/>
    <w:rsid w:val="002471DE"/>
    <w:rsid w:val="002515FD"/>
    <w:rsid w:val="00251ECC"/>
    <w:rsid w:val="0025341E"/>
    <w:rsid w:val="00253798"/>
    <w:rsid w:val="00253B1A"/>
    <w:rsid w:val="0025420B"/>
    <w:rsid w:val="0025439C"/>
    <w:rsid w:val="0025482A"/>
    <w:rsid w:val="00254924"/>
    <w:rsid w:val="00255583"/>
    <w:rsid w:val="00255848"/>
    <w:rsid w:val="00255DD5"/>
    <w:rsid w:val="00256273"/>
    <w:rsid w:val="002568C9"/>
    <w:rsid w:val="00256A2D"/>
    <w:rsid w:val="0025725C"/>
    <w:rsid w:val="002573F3"/>
    <w:rsid w:val="00257453"/>
    <w:rsid w:val="00257BE3"/>
    <w:rsid w:val="00257C73"/>
    <w:rsid w:val="0026002C"/>
    <w:rsid w:val="00260277"/>
    <w:rsid w:val="002619E4"/>
    <w:rsid w:val="00262F2C"/>
    <w:rsid w:val="0026335F"/>
    <w:rsid w:val="002636CE"/>
    <w:rsid w:val="00263BBF"/>
    <w:rsid w:val="00263C37"/>
    <w:rsid w:val="002649B2"/>
    <w:rsid w:val="00264D06"/>
    <w:rsid w:val="00265309"/>
    <w:rsid w:val="0026572A"/>
    <w:rsid w:val="00265BFC"/>
    <w:rsid w:val="00265D60"/>
    <w:rsid w:val="002666A8"/>
    <w:rsid w:val="00266837"/>
    <w:rsid w:val="00266E73"/>
    <w:rsid w:val="0026731D"/>
    <w:rsid w:val="00267584"/>
    <w:rsid w:val="00267706"/>
    <w:rsid w:val="00267944"/>
    <w:rsid w:val="00267A89"/>
    <w:rsid w:val="00267BDE"/>
    <w:rsid w:val="002707B5"/>
    <w:rsid w:val="00270CD7"/>
    <w:rsid w:val="00270EB9"/>
    <w:rsid w:val="002716A8"/>
    <w:rsid w:val="00271B7B"/>
    <w:rsid w:val="00272750"/>
    <w:rsid w:val="00272E9A"/>
    <w:rsid w:val="00273958"/>
    <w:rsid w:val="00274176"/>
    <w:rsid w:val="00274201"/>
    <w:rsid w:val="00274774"/>
    <w:rsid w:val="00274B07"/>
    <w:rsid w:val="00274E09"/>
    <w:rsid w:val="00274E9A"/>
    <w:rsid w:val="0027553A"/>
    <w:rsid w:val="002755EB"/>
    <w:rsid w:val="00275612"/>
    <w:rsid w:val="00275E19"/>
    <w:rsid w:val="00276418"/>
    <w:rsid w:val="0027679C"/>
    <w:rsid w:val="002768C9"/>
    <w:rsid w:val="00276B71"/>
    <w:rsid w:val="00276BE9"/>
    <w:rsid w:val="00277BD4"/>
    <w:rsid w:val="0028055D"/>
    <w:rsid w:val="00280661"/>
    <w:rsid w:val="00280944"/>
    <w:rsid w:val="00280A89"/>
    <w:rsid w:val="00280C0F"/>
    <w:rsid w:val="00280C80"/>
    <w:rsid w:val="00280E4C"/>
    <w:rsid w:val="00281055"/>
    <w:rsid w:val="0028153D"/>
    <w:rsid w:val="00281D01"/>
    <w:rsid w:val="0028298D"/>
    <w:rsid w:val="00282A9D"/>
    <w:rsid w:val="00282E2C"/>
    <w:rsid w:val="002839EA"/>
    <w:rsid w:val="00283A0E"/>
    <w:rsid w:val="0028435B"/>
    <w:rsid w:val="00284670"/>
    <w:rsid w:val="00284FA0"/>
    <w:rsid w:val="002852D6"/>
    <w:rsid w:val="002864CD"/>
    <w:rsid w:val="00286645"/>
    <w:rsid w:val="00286B10"/>
    <w:rsid w:val="00287312"/>
    <w:rsid w:val="00287513"/>
    <w:rsid w:val="0028766C"/>
    <w:rsid w:val="00290AD8"/>
    <w:rsid w:val="0029109B"/>
    <w:rsid w:val="00291ACC"/>
    <w:rsid w:val="00292324"/>
    <w:rsid w:val="002924F0"/>
    <w:rsid w:val="00292B58"/>
    <w:rsid w:val="002930CC"/>
    <w:rsid w:val="00293B29"/>
    <w:rsid w:val="00293E72"/>
    <w:rsid w:val="00293F53"/>
    <w:rsid w:val="00293FB5"/>
    <w:rsid w:val="002946B3"/>
    <w:rsid w:val="002946B7"/>
    <w:rsid w:val="002947C8"/>
    <w:rsid w:val="002948B2"/>
    <w:rsid w:val="00294F3B"/>
    <w:rsid w:val="0029541C"/>
    <w:rsid w:val="00295511"/>
    <w:rsid w:val="00295613"/>
    <w:rsid w:val="00295646"/>
    <w:rsid w:val="002958A5"/>
    <w:rsid w:val="00295EEB"/>
    <w:rsid w:val="0029613B"/>
    <w:rsid w:val="0029614B"/>
    <w:rsid w:val="00296622"/>
    <w:rsid w:val="002966C8"/>
    <w:rsid w:val="00296756"/>
    <w:rsid w:val="00296EBD"/>
    <w:rsid w:val="00296F82"/>
    <w:rsid w:val="00297117"/>
    <w:rsid w:val="00297168"/>
    <w:rsid w:val="002977B7"/>
    <w:rsid w:val="002977EC"/>
    <w:rsid w:val="0029784A"/>
    <w:rsid w:val="00297919"/>
    <w:rsid w:val="00297B3A"/>
    <w:rsid w:val="00297D21"/>
    <w:rsid w:val="002A05D8"/>
    <w:rsid w:val="002A0664"/>
    <w:rsid w:val="002A06DF"/>
    <w:rsid w:val="002A0A9E"/>
    <w:rsid w:val="002A126B"/>
    <w:rsid w:val="002A1631"/>
    <w:rsid w:val="002A23C2"/>
    <w:rsid w:val="002A2B14"/>
    <w:rsid w:val="002A3632"/>
    <w:rsid w:val="002A37EC"/>
    <w:rsid w:val="002A391A"/>
    <w:rsid w:val="002A3C87"/>
    <w:rsid w:val="002A43BD"/>
    <w:rsid w:val="002A4C60"/>
    <w:rsid w:val="002A51A2"/>
    <w:rsid w:val="002A523B"/>
    <w:rsid w:val="002A5838"/>
    <w:rsid w:val="002A59AD"/>
    <w:rsid w:val="002A5D0B"/>
    <w:rsid w:val="002A65F6"/>
    <w:rsid w:val="002A667F"/>
    <w:rsid w:val="002A68B9"/>
    <w:rsid w:val="002A6CFE"/>
    <w:rsid w:val="002A78CA"/>
    <w:rsid w:val="002B05D4"/>
    <w:rsid w:val="002B06C0"/>
    <w:rsid w:val="002B0FBC"/>
    <w:rsid w:val="002B1B0C"/>
    <w:rsid w:val="002B1BD3"/>
    <w:rsid w:val="002B1D9A"/>
    <w:rsid w:val="002B2677"/>
    <w:rsid w:val="002B27A6"/>
    <w:rsid w:val="002B2FAE"/>
    <w:rsid w:val="002B3270"/>
    <w:rsid w:val="002B3749"/>
    <w:rsid w:val="002B3955"/>
    <w:rsid w:val="002B4272"/>
    <w:rsid w:val="002B46C5"/>
    <w:rsid w:val="002B4B47"/>
    <w:rsid w:val="002B4C46"/>
    <w:rsid w:val="002B4DCA"/>
    <w:rsid w:val="002B4E9E"/>
    <w:rsid w:val="002B547C"/>
    <w:rsid w:val="002B580F"/>
    <w:rsid w:val="002B669E"/>
    <w:rsid w:val="002B6C13"/>
    <w:rsid w:val="002B73EB"/>
    <w:rsid w:val="002B7478"/>
    <w:rsid w:val="002B7A93"/>
    <w:rsid w:val="002B7C2B"/>
    <w:rsid w:val="002C005C"/>
    <w:rsid w:val="002C006D"/>
    <w:rsid w:val="002C09C0"/>
    <w:rsid w:val="002C0B2F"/>
    <w:rsid w:val="002C114F"/>
    <w:rsid w:val="002C1BB3"/>
    <w:rsid w:val="002C205B"/>
    <w:rsid w:val="002C2199"/>
    <w:rsid w:val="002C23D1"/>
    <w:rsid w:val="002C2E27"/>
    <w:rsid w:val="002C2E85"/>
    <w:rsid w:val="002C302C"/>
    <w:rsid w:val="002C39F2"/>
    <w:rsid w:val="002C3AF4"/>
    <w:rsid w:val="002C3D45"/>
    <w:rsid w:val="002C456C"/>
    <w:rsid w:val="002C4592"/>
    <w:rsid w:val="002C46CE"/>
    <w:rsid w:val="002C5F45"/>
    <w:rsid w:val="002C7191"/>
    <w:rsid w:val="002C71C8"/>
    <w:rsid w:val="002C7576"/>
    <w:rsid w:val="002D0467"/>
    <w:rsid w:val="002D0597"/>
    <w:rsid w:val="002D0B8A"/>
    <w:rsid w:val="002D0C8E"/>
    <w:rsid w:val="002D0EA5"/>
    <w:rsid w:val="002D14DE"/>
    <w:rsid w:val="002D155C"/>
    <w:rsid w:val="002D1866"/>
    <w:rsid w:val="002D1ED4"/>
    <w:rsid w:val="002D2042"/>
    <w:rsid w:val="002D29A8"/>
    <w:rsid w:val="002D2AB5"/>
    <w:rsid w:val="002D2C28"/>
    <w:rsid w:val="002D3670"/>
    <w:rsid w:val="002D3BF1"/>
    <w:rsid w:val="002D416F"/>
    <w:rsid w:val="002D4432"/>
    <w:rsid w:val="002D4436"/>
    <w:rsid w:val="002D5047"/>
    <w:rsid w:val="002D55EB"/>
    <w:rsid w:val="002D581F"/>
    <w:rsid w:val="002D5B29"/>
    <w:rsid w:val="002D5E0B"/>
    <w:rsid w:val="002D5EB1"/>
    <w:rsid w:val="002D7451"/>
    <w:rsid w:val="002D74DE"/>
    <w:rsid w:val="002D7C02"/>
    <w:rsid w:val="002D7C26"/>
    <w:rsid w:val="002D7ECA"/>
    <w:rsid w:val="002E0358"/>
    <w:rsid w:val="002E04BD"/>
    <w:rsid w:val="002E0CEC"/>
    <w:rsid w:val="002E128B"/>
    <w:rsid w:val="002E17B2"/>
    <w:rsid w:val="002E241F"/>
    <w:rsid w:val="002E242A"/>
    <w:rsid w:val="002E26F1"/>
    <w:rsid w:val="002E3CA3"/>
    <w:rsid w:val="002E41EE"/>
    <w:rsid w:val="002E4708"/>
    <w:rsid w:val="002E488B"/>
    <w:rsid w:val="002E4972"/>
    <w:rsid w:val="002E4B90"/>
    <w:rsid w:val="002E4F0F"/>
    <w:rsid w:val="002E526F"/>
    <w:rsid w:val="002E53AE"/>
    <w:rsid w:val="002E613F"/>
    <w:rsid w:val="002E6A74"/>
    <w:rsid w:val="002E73AB"/>
    <w:rsid w:val="002E73E9"/>
    <w:rsid w:val="002E7959"/>
    <w:rsid w:val="002E7B40"/>
    <w:rsid w:val="002E7D20"/>
    <w:rsid w:val="002F0093"/>
    <w:rsid w:val="002F05EC"/>
    <w:rsid w:val="002F06F8"/>
    <w:rsid w:val="002F080F"/>
    <w:rsid w:val="002F0B9C"/>
    <w:rsid w:val="002F0C50"/>
    <w:rsid w:val="002F116D"/>
    <w:rsid w:val="002F132A"/>
    <w:rsid w:val="002F166C"/>
    <w:rsid w:val="002F16A6"/>
    <w:rsid w:val="002F1700"/>
    <w:rsid w:val="002F1777"/>
    <w:rsid w:val="002F1C32"/>
    <w:rsid w:val="002F1D15"/>
    <w:rsid w:val="002F2684"/>
    <w:rsid w:val="002F2913"/>
    <w:rsid w:val="002F2B4C"/>
    <w:rsid w:val="002F2D48"/>
    <w:rsid w:val="002F2E5D"/>
    <w:rsid w:val="002F365F"/>
    <w:rsid w:val="002F40CD"/>
    <w:rsid w:val="002F41E9"/>
    <w:rsid w:val="002F4231"/>
    <w:rsid w:val="002F4342"/>
    <w:rsid w:val="002F43B2"/>
    <w:rsid w:val="002F47D4"/>
    <w:rsid w:val="002F4D78"/>
    <w:rsid w:val="002F5262"/>
    <w:rsid w:val="002F5675"/>
    <w:rsid w:val="002F5DED"/>
    <w:rsid w:val="002F6117"/>
    <w:rsid w:val="002F6129"/>
    <w:rsid w:val="002F64ED"/>
    <w:rsid w:val="002F66A3"/>
    <w:rsid w:val="002F6D4F"/>
    <w:rsid w:val="002F7435"/>
    <w:rsid w:val="002F7641"/>
    <w:rsid w:val="00300775"/>
    <w:rsid w:val="00300841"/>
    <w:rsid w:val="003010F6"/>
    <w:rsid w:val="003016E1"/>
    <w:rsid w:val="0030176F"/>
    <w:rsid w:val="00301C38"/>
    <w:rsid w:val="00302505"/>
    <w:rsid w:val="00302544"/>
    <w:rsid w:val="0030258B"/>
    <w:rsid w:val="00302F76"/>
    <w:rsid w:val="00303459"/>
    <w:rsid w:val="0030397D"/>
    <w:rsid w:val="00303C31"/>
    <w:rsid w:val="00303EDB"/>
    <w:rsid w:val="00304442"/>
    <w:rsid w:val="0030446E"/>
    <w:rsid w:val="0030479A"/>
    <w:rsid w:val="00304B27"/>
    <w:rsid w:val="00304E93"/>
    <w:rsid w:val="00305054"/>
    <w:rsid w:val="00306378"/>
    <w:rsid w:val="00306AD9"/>
    <w:rsid w:val="00306C08"/>
    <w:rsid w:val="00306C2D"/>
    <w:rsid w:val="00306FD6"/>
    <w:rsid w:val="0030721D"/>
    <w:rsid w:val="003072BF"/>
    <w:rsid w:val="0030785E"/>
    <w:rsid w:val="00307A41"/>
    <w:rsid w:val="00307D62"/>
    <w:rsid w:val="00307FFD"/>
    <w:rsid w:val="00310648"/>
    <w:rsid w:val="00310FE6"/>
    <w:rsid w:val="003112A1"/>
    <w:rsid w:val="00311418"/>
    <w:rsid w:val="00311CF7"/>
    <w:rsid w:val="00311E76"/>
    <w:rsid w:val="0031262D"/>
    <w:rsid w:val="00313573"/>
    <w:rsid w:val="00313A8E"/>
    <w:rsid w:val="00313C97"/>
    <w:rsid w:val="00314749"/>
    <w:rsid w:val="00314830"/>
    <w:rsid w:val="00315398"/>
    <w:rsid w:val="00315839"/>
    <w:rsid w:val="00315B20"/>
    <w:rsid w:val="00316B0C"/>
    <w:rsid w:val="00316D91"/>
    <w:rsid w:val="0031703F"/>
    <w:rsid w:val="003173E4"/>
    <w:rsid w:val="0031773E"/>
    <w:rsid w:val="00317C43"/>
    <w:rsid w:val="00317F81"/>
    <w:rsid w:val="00320438"/>
    <w:rsid w:val="0032061D"/>
    <w:rsid w:val="00320FEC"/>
    <w:rsid w:val="00321086"/>
    <w:rsid w:val="003212FB"/>
    <w:rsid w:val="003213B0"/>
    <w:rsid w:val="003220F4"/>
    <w:rsid w:val="003223F6"/>
    <w:rsid w:val="003224E2"/>
    <w:rsid w:val="003224FD"/>
    <w:rsid w:val="0032255B"/>
    <w:rsid w:val="003226F3"/>
    <w:rsid w:val="00323CC7"/>
    <w:rsid w:val="00323FAD"/>
    <w:rsid w:val="003247CC"/>
    <w:rsid w:val="003251C7"/>
    <w:rsid w:val="0032541B"/>
    <w:rsid w:val="003254B9"/>
    <w:rsid w:val="00325576"/>
    <w:rsid w:val="00325C69"/>
    <w:rsid w:val="00325ECD"/>
    <w:rsid w:val="0032669B"/>
    <w:rsid w:val="00326D6E"/>
    <w:rsid w:val="00326F60"/>
    <w:rsid w:val="0032726C"/>
    <w:rsid w:val="00327505"/>
    <w:rsid w:val="003275BA"/>
    <w:rsid w:val="00327A58"/>
    <w:rsid w:val="00327DB6"/>
    <w:rsid w:val="003308AA"/>
    <w:rsid w:val="00330CB5"/>
    <w:rsid w:val="00330F42"/>
    <w:rsid w:val="00331281"/>
    <w:rsid w:val="00331466"/>
    <w:rsid w:val="00331483"/>
    <w:rsid w:val="00331888"/>
    <w:rsid w:val="003318A7"/>
    <w:rsid w:val="00331F8F"/>
    <w:rsid w:val="003325E6"/>
    <w:rsid w:val="00332A5A"/>
    <w:rsid w:val="00332C43"/>
    <w:rsid w:val="00332DDC"/>
    <w:rsid w:val="003336C7"/>
    <w:rsid w:val="00333D37"/>
    <w:rsid w:val="003342C6"/>
    <w:rsid w:val="0033478B"/>
    <w:rsid w:val="003350D2"/>
    <w:rsid w:val="00335555"/>
    <w:rsid w:val="00335782"/>
    <w:rsid w:val="003361AF"/>
    <w:rsid w:val="0033657D"/>
    <w:rsid w:val="003367A0"/>
    <w:rsid w:val="00337AAB"/>
    <w:rsid w:val="00337AFB"/>
    <w:rsid w:val="00337B04"/>
    <w:rsid w:val="00337B77"/>
    <w:rsid w:val="00337C5E"/>
    <w:rsid w:val="00337C9F"/>
    <w:rsid w:val="00337D67"/>
    <w:rsid w:val="00337E88"/>
    <w:rsid w:val="0034024C"/>
    <w:rsid w:val="003402B3"/>
    <w:rsid w:val="0034035C"/>
    <w:rsid w:val="00340A27"/>
    <w:rsid w:val="00340DB6"/>
    <w:rsid w:val="00340E75"/>
    <w:rsid w:val="003410E7"/>
    <w:rsid w:val="0034144D"/>
    <w:rsid w:val="003415DA"/>
    <w:rsid w:val="00341770"/>
    <w:rsid w:val="00341B32"/>
    <w:rsid w:val="00342EBE"/>
    <w:rsid w:val="00343261"/>
    <w:rsid w:val="00343397"/>
    <w:rsid w:val="00343BE5"/>
    <w:rsid w:val="003442A8"/>
    <w:rsid w:val="0034438E"/>
    <w:rsid w:val="00344A9D"/>
    <w:rsid w:val="00344B42"/>
    <w:rsid w:val="00344BEB"/>
    <w:rsid w:val="00344ECF"/>
    <w:rsid w:val="00345226"/>
    <w:rsid w:val="00345753"/>
    <w:rsid w:val="00345E0B"/>
    <w:rsid w:val="00346045"/>
    <w:rsid w:val="00346BCA"/>
    <w:rsid w:val="003473A4"/>
    <w:rsid w:val="00347617"/>
    <w:rsid w:val="003477EC"/>
    <w:rsid w:val="00347DF9"/>
    <w:rsid w:val="00350B41"/>
    <w:rsid w:val="00350E63"/>
    <w:rsid w:val="00350FB2"/>
    <w:rsid w:val="003511C4"/>
    <w:rsid w:val="003517FD"/>
    <w:rsid w:val="00351B81"/>
    <w:rsid w:val="00351EAA"/>
    <w:rsid w:val="00352483"/>
    <w:rsid w:val="00352672"/>
    <w:rsid w:val="003528FA"/>
    <w:rsid w:val="003529F9"/>
    <w:rsid w:val="00352ADE"/>
    <w:rsid w:val="00352B8F"/>
    <w:rsid w:val="00352C13"/>
    <w:rsid w:val="00352FEE"/>
    <w:rsid w:val="0035418D"/>
    <w:rsid w:val="00354E1C"/>
    <w:rsid w:val="00355260"/>
    <w:rsid w:val="00355294"/>
    <w:rsid w:val="003558BC"/>
    <w:rsid w:val="00355F31"/>
    <w:rsid w:val="003560B3"/>
    <w:rsid w:val="00356164"/>
    <w:rsid w:val="0035652C"/>
    <w:rsid w:val="00356760"/>
    <w:rsid w:val="003570F4"/>
    <w:rsid w:val="00357A22"/>
    <w:rsid w:val="00357BBB"/>
    <w:rsid w:val="00357E84"/>
    <w:rsid w:val="003602D2"/>
    <w:rsid w:val="003604BB"/>
    <w:rsid w:val="00360625"/>
    <w:rsid w:val="00360F4C"/>
    <w:rsid w:val="003616DE"/>
    <w:rsid w:val="003621E8"/>
    <w:rsid w:val="003625FB"/>
    <w:rsid w:val="00362DBA"/>
    <w:rsid w:val="00363247"/>
    <w:rsid w:val="003634FA"/>
    <w:rsid w:val="00364146"/>
    <w:rsid w:val="003643C4"/>
    <w:rsid w:val="0036453F"/>
    <w:rsid w:val="00364835"/>
    <w:rsid w:val="003648BD"/>
    <w:rsid w:val="00364A54"/>
    <w:rsid w:val="0036575F"/>
    <w:rsid w:val="003659C7"/>
    <w:rsid w:val="0036606E"/>
    <w:rsid w:val="003665D3"/>
    <w:rsid w:val="00366605"/>
    <w:rsid w:val="00366648"/>
    <w:rsid w:val="00366727"/>
    <w:rsid w:val="00366D56"/>
    <w:rsid w:val="00366D6A"/>
    <w:rsid w:val="0036743A"/>
    <w:rsid w:val="00367AE8"/>
    <w:rsid w:val="00367C9E"/>
    <w:rsid w:val="00367F50"/>
    <w:rsid w:val="003703C3"/>
    <w:rsid w:val="003708DA"/>
    <w:rsid w:val="00371089"/>
    <w:rsid w:val="003717C8"/>
    <w:rsid w:val="00371985"/>
    <w:rsid w:val="003719EF"/>
    <w:rsid w:val="00371D29"/>
    <w:rsid w:val="0037286F"/>
    <w:rsid w:val="00372E3F"/>
    <w:rsid w:val="00372F6A"/>
    <w:rsid w:val="0037308B"/>
    <w:rsid w:val="003732B4"/>
    <w:rsid w:val="00373476"/>
    <w:rsid w:val="00373B73"/>
    <w:rsid w:val="00374345"/>
    <w:rsid w:val="003746D7"/>
    <w:rsid w:val="00374722"/>
    <w:rsid w:val="003750CD"/>
    <w:rsid w:val="003757DA"/>
    <w:rsid w:val="00375ED4"/>
    <w:rsid w:val="0037687B"/>
    <w:rsid w:val="00376947"/>
    <w:rsid w:val="003770D6"/>
    <w:rsid w:val="00377449"/>
    <w:rsid w:val="00377BEC"/>
    <w:rsid w:val="00377CED"/>
    <w:rsid w:val="00377D08"/>
    <w:rsid w:val="00380A61"/>
    <w:rsid w:val="00380ABC"/>
    <w:rsid w:val="00380E6E"/>
    <w:rsid w:val="0038264D"/>
    <w:rsid w:val="0038293D"/>
    <w:rsid w:val="00382CE4"/>
    <w:rsid w:val="00382EFA"/>
    <w:rsid w:val="003830E3"/>
    <w:rsid w:val="00383260"/>
    <w:rsid w:val="00383740"/>
    <w:rsid w:val="0038485B"/>
    <w:rsid w:val="00384975"/>
    <w:rsid w:val="00384D43"/>
    <w:rsid w:val="00385110"/>
    <w:rsid w:val="00385E55"/>
    <w:rsid w:val="0038604A"/>
    <w:rsid w:val="003863BC"/>
    <w:rsid w:val="00386D6B"/>
    <w:rsid w:val="0038719F"/>
    <w:rsid w:val="00387CF8"/>
    <w:rsid w:val="0039010A"/>
    <w:rsid w:val="003902C9"/>
    <w:rsid w:val="003902FD"/>
    <w:rsid w:val="00390693"/>
    <w:rsid w:val="00391188"/>
    <w:rsid w:val="003911B7"/>
    <w:rsid w:val="003913C4"/>
    <w:rsid w:val="0039158C"/>
    <w:rsid w:val="00391A86"/>
    <w:rsid w:val="00391E9D"/>
    <w:rsid w:val="00392663"/>
    <w:rsid w:val="00392895"/>
    <w:rsid w:val="00392B99"/>
    <w:rsid w:val="003933C0"/>
    <w:rsid w:val="003940B8"/>
    <w:rsid w:val="003946ED"/>
    <w:rsid w:val="003947D5"/>
    <w:rsid w:val="00394AC0"/>
    <w:rsid w:val="00395140"/>
    <w:rsid w:val="00395AE9"/>
    <w:rsid w:val="0039638E"/>
    <w:rsid w:val="00397126"/>
    <w:rsid w:val="0039715F"/>
    <w:rsid w:val="003973F1"/>
    <w:rsid w:val="00397549"/>
    <w:rsid w:val="003976E7"/>
    <w:rsid w:val="003A0007"/>
    <w:rsid w:val="003A00E1"/>
    <w:rsid w:val="003A0682"/>
    <w:rsid w:val="003A06BC"/>
    <w:rsid w:val="003A0DE8"/>
    <w:rsid w:val="003A0EC5"/>
    <w:rsid w:val="003A0F99"/>
    <w:rsid w:val="003A1D37"/>
    <w:rsid w:val="003A1EBC"/>
    <w:rsid w:val="003A211A"/>
    <w:rsid w:val="003A2415"/>
    <w:rsid w:val="003A2457"/>
    <w:rsid w:val="003A24F9"/>
    <w:rsid w:val="003A277A"/>
    <w:rsid w:val="003A27D5"/>
    <w:rsid w:val="003A2912"/>
    <w:rsid w:val="003A2FBC"/>
    <w:rsid w:val="003A3078"/>
    <w:rsid w:val="003A372F"/>
    <w:rsid w:val="003A3A55"/>
    <w:rsid w:val="003A5A11"/>
    <w:rsid w:val="003A5CF7"/>
    <w:rsid w:val="003A64E8"/>
    <w:rsid w:val="003A7411"/>
    <w:rsid w:val="003A769E"/>
    <w:rsid w:val="003A7818"/>
    <w:rsid w:val="003B0677"/>
    <w:rsid w:val="003B0AB3"/>
    <w:rsid w:val="003B0E55"/>
    <w:rsid w:val="003B1888"/>
    <w:rsid w:val="003B1D58"/>
    <w:rsid w:val="003B2D73"/>
    <w:rsid w:val="003B2F8A"/>
    <w:rsid w:val="003B324D"/>
    <w:rsid w:val="003B32FA"/>
    <w:rsid w:val="003B3476"/>
    <w:rsid w:val="003B3D64"/>
    <w:rsid w:val="003B3F4C"/>
    <w:rsid w:val="003B3F57"/>
    <w:rsid w:val="003B4097"/>
    <w:rsid w:val="003B40C5"/>
    <w:rsid w:val="003B500B"/>
    <w:rsid w:val="003B5207"/>
    <w:rsid w:val="003B5B4A"/>
    <w:rsid w:val="003B5E6A"/>
    <w:rsid w:val="003B5FCB"/>
    <w:rsid w:val="003B62AA"/>
    <w:rsid w:val="003B62C0"/>
    <w:rsid w:val="003B671C"/>
    <w:rsid w:val="003B6786"/>
    <w:rsid w:val="003B6AF1"/>
    <w:rsid w:val="003B6C5E"/>
    <w:rsid w:val="003B763E"/>
    <w:rsid w:val="003C0032"/>
    <w:rsid w:val="003C0114"/>
    <w:rsid w:val="003C0276"/>
    <w:rsid w:val="003C0497"/>
    <w:rsid w:val="003C0677"/>
    <w:rsid w:val="003C09CD"/>
    <w:rsid w:val="003C0B60"/>
    <w:rsid w:val="003C1899"/>
    <w:rsid w:val="003C1AD6"/>
    <w:rsid w:val="003C1E48"/>
    <w:rsid w:val="003C214F"/>
    <w:rsid w:val="003C270F"/>
    <w:rsid w:val="003C2923"/>
    <w:rsid w:val="003C2AF8"/>
    <w:rsid w:val="003C2B51"/>
    <w:rsid w:val="003C2E21"/>
    <w:rsid w:val="003C2F01"/>
    <w:rsid w:val="003C3032"/>
    <w:rsid w:val="003C34DA"/>
    <w:rsid w:val="003C3D26"/>
    <w:rsid w:val="003C452B"/>
    <w:rsid w:val="003C4BA5"/>
    <w:rsid w:val="003C534B"/>
    <w:rsid w:val="003C53BF"/>
    <w:rsid w:val="003C58CC"/>
    <w:rsid w:val="003C5F4D"/>
    <w:rsid w:val="003C672C"/>
    <w:rsid w:val="003C689B"/>
    <w:rsid w:val="003C6B2D"/>
    <w:rsid w:val="003C7FD8"/>
    <w:rsid w:val="003D0035"/>
    <w:rsid w:val="003D057D"/>
    <w:rsid w:val="003D0658"/>
    <w:rsid w:val="003D0724"/>
    <w:rsid w:val="003D0BBB"/>
    <w:rsid w:val="003D0C2A"/>
    <w:rsid w:val="003D0ECC"/>
    <w:rsid w:val="003D1099"/>
    <w:rsid w:val="003D1710"/>
    <w:rsid w:val="003D1C98"/>
    <w:rsid w:val="003D1D15"/>
    <w:rsid w:val="003D21F6"/>
    <w:rsid w:val="003D2357"/>
    <w:rsid w:val="003D23B6"/>
    <w:rsid w:val="003D36C7"/>
    <w:rsid w:val="003D3B46"/>
    <w:rsid w:val="003D3D5A"/>
    <w:rsid w:val="003D3E73"/>
    <w:rsid w:val="003D473B"/>
    <w:rsid w:val="003D492B"/>
    <w:rsid w:val="003D4B6F"/>
    <w:rsid w:val="003D4C04"/>
    <w:rsid w:val="003D5B90"/>
    <w:rsid w:val="003D5E47"/>
    <w:rsid w:val="003D6090"/>
    <w:rsid w:val="003D61C4"/>
    <w:rsid w:val="003D6C26"/>
    <w:rsid w:val="003D6CDC"/>
    <w:rsid w:val="003D6E14"/>
    <w:rsid w:val="003E018B"/>
    <w:rsid w:val="003E051B"/>
    <w:rsid w:val="003E0755"/>
    <w:rsid w:val="003E0F8D"/>
    <w:rsid w:val="003E138F"/>
    <w:rsid w:val="003E1BF8"/>
    <w:rsid w:val="003E1FB0"/>
    <w:rsid w:val="003E2763"/>
    <w:rsid w:val="003E29BC"/>
    <w:rsid w:val="003E36BA"/>
    <w:rsid w:val="003E3BC7"/>
    <w:rsid w:val="003E42A9"/>
    <w:rsid w:val="003E4CCD"/>
    <w:rsid w:val="003E4E94"/>
    <w:rsid w:val="003E5840"/>
    <w:rsid w:val="003E59BD"/>
    <w:rsid w:val="003E658C"/>
    <w:rsid w:val="003E6F1E"/>
    <w:rsid w:val="003E7485"/>
    <w:rsid w:val="003E760D"/>
    <w:rsid w:val="003E76CF"/>
    <w:rsid w:val="003E7765"/>
    <w:rsid w:val="003E7868"/>
    <w:rsid w:val="003E7D2D"/>
    <w:rsid w:val="003F0072"/>
    <w:rsid w:val="003F07D3"/>
    <w:rsid w:val="003F0AD4"/>
    <w:rsid w:val="003F0C90"/>
    <w:rsid w:val="003F0DEF"/>
    <w:rsid w:val="003F1770"/>
    <w:rsid w:val="003F183D"/>
    <w:rsid w:val="003F1D9D"/>
    <w:rsid w:val="003F22BE"/>
    <w:rsid w:val="003F274C"/>
    <w:rsid w:val="003F2BF6"/>
    <w:rsid w:val="003F30A9"/>
    <w:rsid w:val="003F3877"/>
    <w:rsid w:val="003F38F8"/>
    <w:rsid w:val="003F426C"/>
    <w:rsid w:val="003F46CC"/>
    <w:rsid w:val="003F4A45"/>
    <w:rsid w:val="003F4B7E"/>
    <w:rsid w:val="003F55FB"/>
    <w:rsid w:val="003F5822"/>
    <w:rsid w:val="003F5B81"/>
    <w:rsid w:val="003F60F3"/>
    <w:rsid w:val="003F6898"/>
    <w:rsid w:val="003F6C50"/>
    <w:rsid w:val="003F6C56"/>
    <w:rsid w:val="003F71FF"/>
    <w:rsid w:val="003F7C74"/>
    <w:rsid w:val="003F7C78"/>
    <w:rsid w:val="003F7F68"/>
    <w:rsid w:val="00400297"/>
    <w:rsid w:val="00400522"/>
    <w:rsid w:val="00400C7E"/>
    <w:rsid w:val="00400E51"/>
    <w:rsid w:val="00400EB2"/>
    <w:rsid w:val="00400F3C"/>
    <w:rsid w:val="0040110C"/>
    <w:rsid w:val="004014A3"/>
    <w:rsid w:val="004014E2"/>
    <w:rsid w:val="00401693"/>
    <w:rsid w:val="004022C9"/>
    <w:rsid w:val="0040231C"/>
    <w:rsid w:val="00402463"/>
    <w:rsid w:val="004028AE"/>
    <w:rsid w:val="004029CA"/>
    <w:rsid w:val="004030FC"/>
    <w:rsid w:val="004031BE"/>
    <w:rsid w:val="004035C5"/>
    <w:rsid w:val="0040409A"/>
    <w:rsid w:val="004043D6"/>
    <w:rsid w:val="00404586"/>
    <w:rsid w:val="00404660"/>
    <w:rsid w:val="00404A25"/>
    <w:rsid w:val="00404ECE"/>
    <w:rsid w:val="004050B9"/>
    <w:rsid w:val="0040578F"/>
    <w:rsid w:val="004058A8"/>
    <w:rsid w:val="00406A9E"/>
    <w:rsid w:val="00406DF3"/>
    <w:rsid w:val="00407708"/>
    <w:rsid w:val="00407D37"/>
    <w:rsid w:val="004100B9"/>
    <w:rsid w:val="00410127"/>
    <w:rsid w:val="0041024F"/>
    <w:rsid w:val="0041048F"/>
    <w:rsid w:val="00410BA8"/>
    <w:rsid w:val="00411213"/>
    <w:rsid w:val="00411A76"/>
    <w:rsid w:val="00411EE1"/>
    <w:rsid w:val="004123B0"/>
    <w:rsid w:val="0041287E"/>
    <w:rsid w:val="00412C3D"/>
    <w:rsid w:val="00412E04"/>
    <w:rsid w:val="004142FE"/>
    <w:rsid w:val="004148EF"/>
    <w:rsid w:val="00414960"/>
    <w:rsid w:val="0041509A"/>
    <w:rsid w:val="004158B2"/>
    <w:rsid w:val="00415E10"/>
    <w:rsid w:val="00416035"/>
    <w:rsid w:val="004160E0"/>
    <w:rsid w:val="00416866"/>
    <w:rsid w:val="00417164"/>
    <w:rsid w:val="004173B0"/>
    <w:rsid w:val="00417824"/>
    <w:rsid w:val="0041790F"/>
    <w:rsid w:val="00417B92"/>
    <w:rsid w:val="00417E9F"/>
    <w:rsid w:val="00417F04"/>
    <w:rsid w:val="004203EE"/>
    <w:rsid w:val="0042051F"/>
    <w:rsid w:val="00420566"/>
    <w:rsid w:val="00420EDC"/>
    <w:rsid w:val="00421609"/>
    <w:rsid w:val="0042163A"/>
    <w:rsid w:val="0042185C"/>
    <w:rsid w:val="0042295B"/>
    <w:rsid w:val="004229C2"/>
    <w:rsid w:val="00422CA5"/>
    <w:rsid w:val="0042342C"/>
    <w:rsid w:val="00423D07"/>
    <w:rsid w:val="00424087"/>
    <w:rsid w:val="0042450F"/>
    <w:rsid w:val="00424B18"/>
    <w:rsid w:val="00425447"/>
    <w:rsid w:val="00425606"/>
    <w:rsid w:val="004256B3"/>
    <w:rsid w:val="004257D8"/>
    <w:rsid w:val="00425AC2"/>
    <w:rsid w:val="00425BE1"/>
    <w:rsid w:val="00425CD6"/>
    <w:rsid w:val="004260F9"/>
    <w:rsid w:val="0042656B"/>
    <w:rsid w:val="004269A7"/>
    <w:rsid w:val="00426D9D"/>
    <w:rsid w:val="00426EB2"/>
    <w:rsid w:val="004270FE"/>
    <w:rsid w:val="004271DB"/>
    <w:rsid w:val="004277F4"/>
    <w:rsid w:val="004279CA"/>
    <w:rsid w:val="00427A0E"/>
    <w:rsid w:val="00427C50"/>
    <w:rsid w:val="00427DE0"/>
    <w:rsid w:val="00430ABA"/>
    <w:rsid w:val="00430C09"/>
    <w:rsid w:val="00430F92"/>
    <w:rsid w:val="00430FE9"/>
    <w:rsid w:val="00431270"/>
    <w:rsid w:val="004313C0"/>
    <w:rsid w:val="00431DA7"/>
    <w:rsid w:val="0043220B"/>
    <w:rsid w:val="004322A6"/>
    <w:rsid w:val="00432661"/>
    <w:rsid w:val="00432977"/>
    <w:rsid w:val="00433679"/>
    <w:rsid w:val="0043435E"/>
    <w:rsid w:val="00434496"/>
    <w:rsid w:val="004347CB"/>
    <w:rsid w:val="00434967"/>
    <w:rsid w:val="00434B15"/>
    <w:rsid w:val="00434E4A"/>
    <w:rsid w:val="004352C8"/>
    <w:rsid w:val="004352E9"/>
    <w:rsid w:val="00435485"/>
    <w:rsid w:val="0043594D"/>
    <w:rsid w:val="00435A26"/>
    <w:rsid w:val="00435A77"/>
    <w:rsid w:val="00435D33"/>
    <w:rsid w:val="00435D37"/>
    <w:rsid w:val="00435E0C"/>
    <w:rsid w:val="00435FE3"/>
    <w:rsid w:val="00437364"/>
    <w:rsid w:val="004376AB"/>
    <w:rsid w:val="004408E0"/>
    <w:rsid w:val="00441404"/>
    <w:rsid w:val="0044191A"/>
    <w:rsid w:val="0044203C"/>
    <w:rsid w:val="00442377"/>
    <w:rsid w:val="0044287E"/>
    <w:rsid w:val="00442A21"/>
    <w:rsid w:val="00442B7E"/>
    <w:rsid w:val="004445E0"/>
    <w:rsid w:val="0044467F"/>
    <w:rsid w:val="004446DD"/>
    <w:rsid w:val="004456B9"/>
    <w:rsid w:val="00445D58"/>
    <w:rsid w:val="00445F42"/>
    <w:rsid w:val="004467E9"/>
    <w:rsid w:val="00446A9F"/>
    <w:rsid w:val="0045054F"/>
    <w:rsid w:val="004515C1"/>
    <w:rsid w:val="00451B38"/>
    <w:rsid w:val="004527E8"/>
    <w:rsid w:val="00452868"/>
    <w:rsid w:val="00453130"/>
    <w:rsid w:val="004534D8"/>
    <w:rsid w:val="00453A5E"/>
    <w:rsid w:val="00453BDE"/>
    <w:rsid w:val="00454FDA"/>
    <w:rsid w:val="00455278"/>
    <w:rsid w:val="0045585E"/>
    <w:rsid w:val="00455FC7"/>
    <w:rsid w:val="00456232"/>
    <w:rsid w:val="0045631F"/>
    <w:rsid w:val="004568BD"/>
    <w:rsid w:val="00456CE9"/>
    <w:rsid w:val="00456D1B"/>
    <w:rsid w:val="00456FCD"/>
    <w:rsid w:val="0045729F"/>
    <w:rsid w:val="00457B8F"/>
    <w:rsid w:val="00457E25"/>
    <w:rsid w:val="00457E74"/>
    <w:rsid w:val="00460357"/>
    <w:rsid w:val="00460B3A"/>
    <w:rsid w:val="00461071"/>
    <w:rsid w:val="00461077"/>
    <w:rsid w:val="0046192B"/>
    <w:rsid w:val="0046196F"/>
    <w:rsid w:val="00461C46"/>
    <w:rsid w:val="00461ECA"/>
    <w:rsid w:val="00462503"/>
    <w:rsid w:val="00462520"/>
    <w:rsid w:val="00462929"/>
    <w:rsid w:val="00462DEB"/>
    <w:rsid w:val="00462F54"/>
    <w:rsid w:val="00462FEF"/>
    <w:rsid w:val="004631A4"/>
    <w:rsid w:val="004631A5"/>
    <w:rsid w:val="00463294"/>
    <w:rsid w:val="004636D6"/>
    <w:rsid w:val="004647F1"/>
    <w:rsid w:val="00464E2B"/>
    <w:rsid w:val="004657D9"/>
    <w:rsid w:val="00465862"/>
    <w:rsid w:val="00465895"/>
    <w:rsid w:val="004672E2"/>
    <w:rsid w:val="004673E7"/>
    <w:rsid w:val="00467460"/>
    <w:rsid w:val="004677CD"/>
    <w:rsid w:val="00467ADB"/>
    <w:rsid w:val="00467ADC"/>
    <w:rsid w:val="00467DBF"/>
    <w:rsid w:val="00470993"/>
    <w:rsid w:val="00470C81"/>
    <w:rsid w:val="0047120F"/>
    <w:rsid w:val="00471551"/>
    <w:rsid w:val="00471629"/>
    <w:rsid w:val="004718DF"/>
    <w:rsid w:val="004719A6"/>
    <w:rsid w:val="00471B4E"/>
    <w:rsid w:val="00472292"/>
    <w:rsid w:val="00472690"/>
    <w:rsid w:val="004736B3"/>
    <w:rsid w:val="0047391C"/>
    <w:rsid w:val="00474138"/>
    <w:rsid w:val="004746BC"/>
    <w:rsid w:val="00474D1E"/>
    <w:rsid w:val="004757A8"/>
    <w:rsid w:val="00475921"/>
    <w:rsid w:val="004759AA"/>
    <w:rsid w:val="004765D3"/>
    <w:rsid w:val="004765D9"/>
    <w:rsid w:val="00476C77"/>
    <w:rsid w:val="004773EB"/>
    <w:rsid w:val="00477BC6"/>
    <w:rsid w:val="00477FCF"/>
    <w:rsid w:val="0048068B"/>
    <w:rsid w:val="00480CF3"/>
    <w:rsid w:val="00481814"/>
    <w:rsid w:val="00481B4C"/>
    <w:rsid w:val="00481CB5"/>
    <w:rsid w:val="00482467"/>
    <w:rsid w:val="00482948"/>
    <w:rsid w:val="00482EED"/>
    <w:rsid w:val="004833D5"/>
    <w:rsid w:val="00483593"/>
    <w:rsid w:val="0048381E"/>
    <w:rsid w:val="004839A0"/>
    <w:rsid w:val="00483CD8"/>
    <w:rsid w:val="00483F29"/>
    <w:rsid w:val="00483FE2"/>
    <w:rsid w:val="00484F2B"/>
    <w:rsid w:val="00485B07"/>
    <w:rsid w:val="00486C13"/>
    <w:rsid w:val="00486E69"/>
    <w:rsid w:val="00486FAB"/>
    <w:rsid w:val="00487066"/>
    <w:rsid w:val="0048734B"/>
    <w:rsid w:val="00487656"/>
    <w:rsid w:val="00487937"/>
    <w:rsid w:val="00487986"/>
    <w:rsid w:val="00487C34"/>
    <w:rsid w:val="00487DB9"/>
    <w:rsid w:val="0049029C"/>
    <w:rsid w:val="00490391"/>
    <w:rsid w:val="004917CF"/>
    <w:rsid w:val="004917D0"/>
    <w:rsid w:val="00491A70"/>
    <w:rsid w:val="00491D33"/>
    <w:rsid w:val="00491F1D"/>
    <w:rsid w:val="0049212B"/>
    <w:rsid w:val="00492762"/>
    <w:rsid w:val="00493070"/>
    <w:rsid w:val="004932C0"/>
    <w:rsid w:val="004935B5"/>
    <w:rsid w:val="00493DAB"/>
    <w:rsid w:val="00493F91"/>
    <w:rsid w:val="00494032"/>
    <w:rsid w:val="004945E3"/>
    <w:rsid w:val="00494BBF"/>
    <w:rsid w:val="00495518"/>
    <w:rsid w:val="00496609"/>
    <w:rsid w:val="00496632"/>
    <w:rsid w:val="00496866"/>
    <w:rsid w:val="00496B83"/>
    <w:rsid w:val="004972FC"/>
    <w:rsid w:val="0049776E"/>
    <w:rsid w:val="004979B3"/>
    <w:rsid w:val="004A1077"/>
    <w:rsid w:val="004A1284"/>
    <w:rsid w:val="004A13BC"/>
    <w:rsid w:val="004A1630"/>
    <w:rsid w:val="004A1640"/>
    <w:rsid w:val="004A193F"/>
    <w:rsid w:val="004A1FF6"/>
    <w:rsid w:val="004A2310"/>
    <w:rsid w:val="004A2319"/>
    <w:rsid w:val="004A2344"/>
    <w:rsid w:val="004A24C6"/>
    <w:rsid w:val="004A251E"/>
    <w:rsid w:val="004A270A"/>
    <w:rsid w:val="004A2FB4"/>
    <w:rsid w:val="004A31E2"/>
    <w:rsid w:val="004A3535"/>
    <w:rsid w:val="004A379F"/>
    <w:rsid w:val="004A37B5"/>
    <w:rsid w:val="004A3D41"/>
    <w:rsid w:val="004A3DFC"/>
    <w:rsid w:val="004A4439"/>
    <w:rsid w:val="004A552E"/>
    <w:rsid w:val="004A5927"/>
    <w:rsid w:val="004A61FA"/>
    <w:rsid w:val="004A6825"/>
    <w:rsid w:val="004A6C39"/>
    <w:rsid w:val="004A6C55"/>
    <w:rsid w:val="004A74D8"/>
    <w:rsid w:val="004A74EC"/>
    <w:rsid w:val="004A75C7"/>
    <w:rsid w:val="004A7C21"/>
    <w:rsid w:val="004A7EF6"/>
    <w:rsid w:val="004B001A"/>
    <w:rsid w:val="004B1692"/>
    <w:rsid w:val="004B1833"/>
    <w:rsid w:val="004B1DEA"/>
    <w:rsid w:val="004B2426"/>
    <w:rsid w:val="004B2EEB"/>
    <w:rsid w:val="004B30F0"/>
    <w:rsid w:val="004B38C7"/>
    <w:rsid w:val="004B40BE"/>
    <w:rsid w:val="004B44EE"/>
    <w:rsid w:val="004B4869"/>
    <w:rsid w:val="004B4C25"/>
    <w:rsid w:val="004B52F1"/>
    <w:rsid w:val="004B6535"/>
    <w:rsid w:val="004B68AB"/>
    <w:rsid w:val="004B6C4C"/>
    <w:rsid w:val="004B6C53"/>
    <w:rsid w:val="004B6DA0"/>
    <w:rsid w:val="004B7334"/>
    <w:rsid w:val="004C06C4"/>
    <w:rsid w:val="004C06ED"/>
    <w:rsid w:val="004C0AA0"/>
    <w:rsid w:val="004C0CA4"/>
    <w:rsid w:val="004C0E6D"/>
    <w:rsid w:val="004C12DB"/>
    <w:rsid w:val="004C1561"/>
    <w:rsid w:val="004C1A9F"/>
    <w:rsid w:val="004C20A1"/>
    <w:rsid w:val="004C2D36"/>
    <w:rsid w:val="004C2FFD"/>
    <w:rsid w:val="004C3C48"/>
    <w:rsid w:val="004C3E84"/>
    <w:rsid w:val="004C4777"/>
    <w:rsid w:val="004C58B2"/>
    <w:rsid w:val="004C726A"/>
    <w:rsid w:val="004C767F"/>
    <w:rsid w:val="004C7945"/>
    <w:rsid w:val="004C7C02"/>
    <w:rsid w:val="004C7DA4"/>
    <w:rsid w:val="004D0243"/>
    <w:rsid w:val="004D0579"/>
    <w:rsid w:val="004D0C81"/>
    <w:rsid w:val="004D0CB2"/>
    <w:rsid w:val="004D11D0"/>
    <w:rsid w:val="004D11D2"/>
    <w:rsid w:val="004D15C6"/>
    <w:rsid w:val="004D18C2"/>
    <w:rsid w:val="004D193A"/>
    <w:rsid w:val="004D19E3"/>
    <w:rsid w:val="004D1CEC"/>
    <w:rsid w:val="004D28FB"/>
    <w:rsid w:val="004D3342"/>
    <w:rsid w:val="004D3497"/>
    <w:rsid w:val="004D35F7"/>
    <w:rsid w:val="004D3E0C"/>
    <w:rsid w:val="004D3F56"/>
    <w:rsid w:val="004D468C"/>
    <w:rsid w:val="004D625D"/>
    <w:rsid w:val="004D62C6"/>
    <w:rsid w:val="004D6996"/>
    <w:rsid w:val="004D6F34"/>
    <w:rsid w:val="004D70B1"/>
    <w:rsid w:val="004D727D"/>
    <w:rsid w:val="004D7507"/>
    <w:rsid w:val="004D7AA5"/>
    <w:rsid w:val="004D7BCE"/>
    <w:rsid w:val="004D7C0A"/>
    <w:rsid w:val="004E0277"/>
    <w:rsid w:val="004E033F"/>
    <w:rsid w:val="004E0C41"/>
    <w:rsid w:val="004E1054"/>
    <w:rsid w:val="004E152F"/>
    <w:rsid w:val="004E1608"/>
    <w:rsid w:val="004E1B50"/>
    <w:rsid w:val="004E1F00"/>
    <w:rsid w:val="004E21BA"/>
    <w:rsid w:val="004E229F"/>
    <w:rsid w:val="004E305D"/>
    <w:rsid w:val="004E3B98"/>
    <w:rsid w:val="004E40EC"/>
    <w:rsid w:val="004E4161"/>
    <w:rsid w:val="004E41CF"/>
    <w:rsid w:val="004E4238"/>
    <w:rsid w:val="004E42AC"/>
    <w:rsid w:val="004E43B8"/>
    <w:rsid w:val="004E445E"/>
    <w:rsid w:val="004E4D41"/>
    <w:rsid w:val="004E57FD"/>
    <w:rsid w:val="004E5996"/>
    <w:rsid w:val="004E5B12"/>
    <w:rsid w:val="004E6441"/>
    <w:rsid w:val="004E7574"/>
    <w:rsid w:val="004E7D99"/>
    <w:rsid w:val="004E7FCB"/>
    <w:rsid w:val="004F07D9"/>
    <w:rsid w:val="004F0ABD"/>
    <w:rsid w:val="004F0BA0"/>
    <w:rsid w:val="004F0CB6"/>
    <w:rsid w:val="004F152B"/>
    <w:rsid w:val="004F1567"/>
    <w:rsid w:val="004F1990"/>
    <w:rsid w:val="004F1EAB"/>
    <w:rsid w:val="004F23D1"/>
    <w:rsid w:val="004F257C"/>
    <w:rsid w:val="004F2762"/>
    <w:rsid w:val="004F2A34"/>
    <w:rsid w:val="004F2D4B"/>
    <w:rsid w:val="004F306C"/>
    <w:rsid w:val="004F3643"/>
    <w:rsid w:val="004F3857"/>
    <w:rsid w:val="004F3B0C"/>
    <w:rsid w:val="004F3C75"/>
    <w:rsid w:val="004F3C9C"/>
    <w:rsid w:val="004F3D7C"/>
    <w:rsid w:val="004F3EF3"/>
    <w:rsid w:val="004F4309"/>
    <w:rsid w:val="004F4ACD"/>
    <w:rsid w:val="004F4DFA"/>
    <w:rsid w:val="004F534E"/>
    <w:rsid w:val="004F55BD"/>
    <w:rsid w:val="004F5B94"/>
    <w:rsid w:val="004F60B9"/>
    <w:rsid w:val="004F6241"/>
    <w:rsid w:val="004F7629"/>
    <w:rsid w:val="004F7A98"/>
    <w:rsid w:val="005006DE"/>
    <w:rsid w:val="00500CD7"/>
    <w:rsid w:val="00500E3F"/>
    <w:rsid w:val="005012AA"/>
    <w:rsid w:val="0050153A"/>
    <w:rsid w:val="0050155D"/>
    <w:rsid w:val="005016FE"/>
    <w:rsid w:val="0050190E"/>
    <w:rsid w:val="00501A5A"/>
    <w:rsid w:val="00501B05"/>
    <w:rsid w:val="00501F56"/>
    <w:rsid w:val="005026C2"/>
    <w:rsid w:val="00502752"/>
    <w:rsid w:val="00503911"/>
    <w:rsid w:val="00503A2A"/>
    <w:rsid w:val="00503D5B"/>
    <w:rsid w:val="00503F36"/>
    <w:rsid w:val="0050402F"/>
    <w:rsid w:val="00505D7A"/>
    <w:rsid w:val="00506437"/>
    <w:rsid w:val="005066F9"/>
    <w:rsid w:val="00506A1E"/>
    <w:rsid w:val="00507122"/>
    <w:rsid w:val="0050776A"/>
    <w:rsid w:val="00510AE3"/>
    <w:rsid w:val="00510DDA"/>
    <w:rsid w:val="005111EF"/>
    <w:rsid w:val="0051121C"/>
    <w:rsid w:val="005115A0"/>
    <w:rsid w:val="00511788"/>
    <w:rsid w:val="00511CEC"/>
    <w:rsid w:val="0051258C"/>
    <w:rsid w:val="005126F4"/>
    <w:rsid w:val="005127F4"/>
    <w:rsid w:val="005129B2"/>
    <w:rsid w:val="00512D80"/>
    <w:rsid w:val="005131D7"/>
    <w:rsid w:val="00513E26"/>
    <w:rsid w:val="00513F71"/>
    <w:rsid w:val="0051438B"/>
    <w:rsid w:val="005147D2"/>
    <w:rsid w:val="00514B29"/>
    <w:rsid w:val="005153AD"/>
    <w:rsid w:val="005154BF"/>
    <w:rsid w:val="005162D1"/>
    <w:rsid w:val="0051675B"/>
    <w:rsid w:val="00516A3B"/>
    <w:rsid w:val="00516E7C"/>
    <w:rsid w:val="00517330"/>
    <w:rsid w:val="00517704"/>
    <w:rsid w:val="00517762"/>
    <w:rsid w:val="00517835"/>
    <w:rsid w:val="00517A4A"/>
    <w:rsid w:val="00517A69"/>
    <w:rsid w:val="00517ECD"/>
    <w:rsid w:val="00517FD5"/>
    <w:rsid w:val="005203B1"/>
    <w:rsid w:val="005210EF"/>
    <w:rsid w:val="00521E2A"/>
    <w:rsid w:val="00522922"/>
    <w:rsid w:val="00522BD0"/>
    <w:rsid w:val="00523275"/>
    <w:rsid w:val="005236FD"/>
    <w:rsid w:val="005244B8"/>
    <w:rsid w:val="00524638"/>
    <w:rsid w:val="00524663"/>
    <w:rsid w:val="00524F36"/>
    <w:rsid w:val="00525397"/>
    <w:rsid w:val="00525417"/>
    <w:rsid w:val="0052559F"/>
    <w:rsid w:val="00525806"/>
    <w:rsid w:val="00525E3F"/>
    <w:rsid w:val="005262EA"/>
    <w:rsid w:val="00526E31"/>
    <w:rsid w:val="00527403"/>
    <w:rsid w:val="0052783E"/>
    <w:rsid w:val="00527DD5"/>
    <w:rsid w:val="00530800"/>
    <w:rsid w:val="00530D5D"/>
    <w:rsid w:val="00530E80"/>
    <w:rsid w:val="00530EF4"/>
    <w:rsid w:val="00532635"/>
    <w:rsid w:val="0053270F"/>
    <w:rsid w:val="00532A3C"/>
    <w:rsid w:val="00532AB9"/>
    <w:rsid w:val="00532FFF"/>
    <w:rsid w:val="00533037"/>
    <w:rsid w:val="00533863"/>
    <w:rsid w:val="00533FE1"/>
    <w:rsid w:val="005344CC"/>
    <w:rsid w:val="005348F2"/>
    <w:rsid w:val="00534A8F"/>
    <w:rsid w:val="00534C9D"/>
    <w:rsid w:val="00534CEF"/>
    <w:rsid w:val="00535130"/>
    <w:rsid w:val="00535378"/>
    <w:rsid w:val="005353CF"/>
    <w:rsid w:val="005358E8"/>
    <w:rsid w:val="00535ACB"/>
    <w:rsid w:val="00536712"/>
    <w:rsid w:val="00536BDB"/>
    <w:rsid w:val="005374D5"/>
    <w:rsid w:val="005379F1"/>
    <w:rsid w:val="00540065"/>
    <w:rsid w:val="005401AE"/>
    <w:rsid w:val="00540943"/>
    <w:rsid w:val="00541260"/>
    <w:rsid w:val="00541342"/>
    <w:rsid w:val="005414BB"/>
    <w:rsid w:val="00542318"/>
    <w:rsid w:val="005425C5"/>
    <w:rsid w:val="00542A9E"/>
    <w:rsid w:val="00542ABE"/>
    <w:rsid w:val="00542E77"/>
    <w:rsid w:val="005439BA"/>
    <w:rsid w:val="00543CC3"/>
    <w:rsid w:val="005443A8"/>
    <w:rsid w:val="0054458A"/>
    <w:rsid w:val="00544652"/>
    <w:rsid w:val="0054490D"/>
    <w:rsid w:val="00544E14"/>
    <w:rsid w:val="0054536E"/>
    <w:rsid w:val="00545992"/>
    <w:rsid w:val="00545A1F"/>
    <w:rsid w:val="00545D44"/>
    <w:rsid w:val="00546DD4"/>
    <w:rsid w:val="00547F5A"/>
    <w:rsid w:val="00550220"/>
    <w:rsid w:val="00550E0D"/>
    <w:rsid w:val="00551076"/>
    <w:rsid w:val="00551128"/>
    <w:rsid w:val="00551136"/>
    <w:rsid w:val="005511D4"/>
    <w:rsid w:val="00551253"/>
    <w:rsid w:val="00551C6A"/>
    <w:rsid w:val="00551F01"/>
    <w:rsid w:val="005520FF"/>
    <w:rsid w:val="00552907"/>
    <w:rsid w:val="00552D4E"/>
    <w:rsid w:val="005536B0"/>
    <w:rsid w:val="005539A8"/>
    <w:rsid w:val="00554A5C"/>
    <w:rsid w:val="005558E7"/>
    <w:rsid w:val="005559A8"/>
    <w:rsid w:val="00555C8E"/>
    <w:rsid w:val="00555EF0"/>
    <w:rsid w:val="00556638"/>
    <w:rsid w:val="005566D1"/>
    <w:rsid w:val="00556A08"/>
    <w:rsid w:val="00556FBB"/>
    <w:rsid w:val="005572D2"/>
    <w:rsid w:val="005577F5"/>
    <w:rsid w:val="00557A67"/>
    <w:rsid w:val="00557AF7"/>
    <w:rsid w:val="00557C2C"/>
    <w:rsid w:val="00560512"/>
    <w:rsid w:val="005606F7"/>
    <w:rsid w:val="00560CC2"/>
    <w:rsid w:val="00561035"/>
    <w:rsid w:val="005614D1"/>
    <w:rsid w:val="0056193F"/>
    <w:rsid w:val="00561AC6"/>
    <w:rsid w:val="00561B68"/>
    <w:rsid w:val="00561BAB"/>
    <w:rsid w:val="00561F81"/>
    <w:rsid w:val="00562578"/>
    <w:rsid w:val="0056290F"/>
    <w:rsid w:val="00562D2E"/>
    <w:rsid w:val="00562EAD"/>
    <w:rsid w:val="00563470"/>
    <w:rsid w:val="005634DD"/>
    <w:rsid w:val="00563688"/>
    <w:rsid w:val="00563B41"/>
    <w:rsid w:val="00564559"/>
    <w:rsid w:val="005646DC"/>
    <w:rsid w:val="00565334"/>
    <w:rsid w:val="005655BE"/>
    <w:rsid w:val="00565C52"/>
    <w:rsid w:val="00565F93"/>
    <w:rsid w:val="0056621E"/>
    <w:rsid w:val="005663E7"/>
    <w:rsid w:val="005671BE"/>
    <w:rsid w:val="0056723D"/>
    <w:rsid w:val="005673C0"/>
    <w:rsid w:val="00567907"/>
    <w:rsid w:val="00567C04"/>
    <w:rsid w:val="00567E78"/>
    <w:rsid w:val="00570B4A"/>
    <w:rsid w:val="005714CA"/>
    <w:rsid w:val="00571621"/>
    <w:rsid w:val="00572A2A"/>
    <w:rsid w:val="00572C73"/>
    <w:rsid w:val="00572F00"/>
    <w:rsid w:val="0057379A"/>
    <w:rsid w:val="00573B40"/>
    <w:rsid w:val="00573BCD"/>
    <w:rsid w:val="00573F28"/>
    <w:rsid w:val="00574335"/>
    <w:rsid w:val="00574E19"/>
    <w:rsid w:val="00574FC6"/>
    <w:rsid w:val="0057506F"/>
    <w:rsid w:val="0057552A"/>
    <w:rsid w:val="00575BA7"/>
    <w:rsid w:val="00575C81"/>
    <w:rsid w:val="005764C0"/>
    <w:rsid w:val="00576797"/>
    <w:rsid w:val="005767D4"/>
    <w:rsid w:val="00576CF9"/>
    <w:rsid w:val="0057721C"/>
    <w:rsid w:val="00577440"/>
    <w:rsid w:val="00577A1C"/>
    <w:rsid w:val="00577BD0"/>
    <w:rsid w:val="00577F0E"/>
    <w:rsid w:val="00580AE4"/>
    <w:rsid w:val="00580BFE"/>
    <w:rsid w:val="00580C7D"/>
    <w:rsid w:val="00580EBF"/>
    <w:rsid w:val="00581B22"/>
    <w:rsid w:val="00581B49"/>
    <w:rsid w:val="00582679"/>
    <w:rsid w:val="00582B93"/>
    <w:rsid w:val="005835D5"/>
    <w:rsid w:val="00584D2A"/>
    <w:rsid w:val="00584E29"/>
    <w:rsid w:val="00584F21"/>
    <w:rsid w:val="005851A3"/>
    <w:rsid w:val="005854DC"/>
    <w:rsid w:val="005858F1"/>
    <w:rsid w:val="00585E9B"/>
    <w:rsid w:val="005866FD"/>
    <w:rsid w:val="00586A05"/>
    <w:rsid w:val="005871BA"/>
    <w:rsid w:val="005879A7"/>
    <w:rsid w:val="005901DB"/>
    <w:rsid w:val="0059040A"/>
    <w:rsid w:val="0059046B"/>
    <w:rsid w:val="0059111C"/>
    <w:rsid w:val="00591506"/>
    <w:rsid w:val="00591655"/>
    <w:rsid w:val="00591EA9"/>
    <w:rsid w:val="00592346"/>
    <w:rsid w:val="005926BE"/>
    <w:rsid w:val="00592A8C"/>
    <w:rsid w:val="00592D93"/>
    <w:rsid w:val="005931B7"/>
    <w:rsid w:val="005931E4"/>
    <w:rsid w:val="00593A3C"/>
    <w:rsid w:val="00593D8A"/>
    <w:rsid w:val="00593DAA"/>
    <w:rsid w:val="00593DD3"/>
    <w:rsid w:val="005941D9"/>
    <w:rsid w:val="005941EC"/>
    <w:rsid w:val="0059453D"/>
    <w:rsid w:val="00595689"/>
    <w:rsid w:val="00596008"/>
    <w:rsid w:val="00596516"/>
    <w:rsid w:val="005965D1"/>
    <w:rsid w:val="005966CF"/>
    <w:rsid w:val="00596953"/>
    <w:rsid w:val="00596E36"/>
    <w:rsid w:val="00596F11"/>
    <w:rsid w:val="00597570"/>
    <w:rsid w:val="0059782F"/>
    <w:rsid w:val="00597910"/>
    <w:rsid w:val="005A03DD"/>
    <w:rsid w:val="005A0F2E"/>
    <w:rsid w:val="005A0FB4"/>
    <w:rsid w:val="005A11E1"/>
    <w:rsid w:val="005A12A7"/>
    <w:rsid w:val="005A152D"/>
    <w:rsid w:val="005A2098"/>
    <w:rsid w:val="005A2C54"/>
    <w:rsid w:val="005A31BD"/>
    <w:rsid w:val="005A3426"/>
    <w:rsid w:val="005A3E16"/>
    <w:rsid w:val="005A41B9"/>
    <w:rsid w:val="005A45F6"/>
    <w:rsid w:val="005A4B7C"/>
    <w:rsid w:val="005A53AE"/>
    <w:rsid w:val="005A53F3"/>
    <w:rsid w:val="005A5B67"/>
    <w:rsid w:val="005A6281"/>
    <w:rsid w:val="005A65D3"/>
    <w:rsid w:val="005A715E"/>
    <w:rsid w:val="005A736E"/>
    <w:rsid w:val="005A7A9A"/>
    <w:rsid w:val="005A7F97"/>
    <w:rsid w:val="005B1187"/>
    <w:rsid w:val="005B16AF"/>
    <w:rsid w:val="005B19CF"/>
    <w:rsid w:val="005B1D16"/>
    <w:rsid w:val="005B248B"/>
    <w:rsid w:val="005B2747"/>
    <w:rsid w:val="005B2EC6"/>
    <w:rsid w:val="005B2F55"/>
    <w:rsid w:val="005B32E6"/>
    <w:rsid w:val="005B3385"/>
    <w:rsid w:val="005B346F"/>
    <w:rsid w:val="005B3911"/>
    <w:rsid w:val="005B3919"/>
    <w:rsid w:val="005B41B4"/>
    <w:rsid w:val="005B43B8"/>
    <w:rsid w:val="005B4426"/>
    <w:rsid w:val="005B46CE"/>
    <w:rsid w:val="005B4DE7"/>
    <w:rsid w:val="005B535A"/>
    <w:rsid w:val="005B5AD2"/>
    <w:rsid w:val="005B5C1F"/>
    <w:rsid w:val="005B64DD"/>
    <w:rsid w:val="005B6722"/>
    <w:rsid w:val="005B67C8"/>
    <w:rsid w:val="005B6A98"/>
    <w:rsid w:val="005B6D54"/>
    <w:rsid w:val="005B7FAC"/>
    <w:rsid w:val="005C044F"/>
    <w:rsid w:val="005C0C64"/>
    <w:rsid w:val="005C0D46"/>
    <w:rsid w:val="005C1027"/>
    <w:rsid w:val="005C1056"/>
    <w:rsid w:val="005C1E6D"/>
    <w:rsid w:val="005C1F98"/>
    <w:rsid w:val="005C2615"/>
    <w:rsid w:val="005C3006"/>
    <w:rsid w:val="005C31A3"/>
    <w:rsid w:val="005C3BB0"/>
    <w:rsid w:val="005C3CAD"/>
    <w:rsid w:val="005C3EAB"/>
    <w:rsid w:val="005C4905"/>
    <w:rsid w:val="005C55AB"/>
    <w:rsid w:val="005C582A"/>
    <w:rsid w:val="005C598C"/>
    <w:rsid w:val="005C5A67"/>
    <w:rsid w:val="005C5C28"/>
    <w:rsid w:val="005C6215"/>
    <w:rsid w:val="005C65C5"/>
    <w:rsid w:val="005C7011"/>
    <w:rsid w:val="005C706F"/>
    <w:rsid w:val="005C7662"/>
    <w:rsid w:val="005C7958"/>
    <w:rsid w:val="005C7FB9"/>
    <w:rsid w:val="005D03A8"/>
    <w:rsid w:val="005D09F4"/>
    <w:rsid w:val="005D0A3F"/>
    <w:rsid w:val="005D0AA3"/>
    <w:rsid w:val="005D1002"/>
    <w:rsid w:val="005D1080"/>
    <w:rsid w:val="005D170F"/>
    <w:rsid w:val="005D1CFD"/>
    <w:rsid w:val="005D1F35"/>
    <w:rsid w:val="005D1F5C"/>
    <w:rsid w:val="005D2128"/>
    <w:rsid w:val="005D2333"/>
    <w:rsid w:val="005D244A"/>
    <w:rsid w:val="005D2469"/>
    <w:rsid w:val="005D354D"/>
    <w:rsid w:val="005D387A"/>
    <w:rsid w:val="005D3897"/>
    <w:rsid w:val="005D3AE8"/>
    <w:rsid w:val="005D3ECC"/>
    <w:rsid w:val="005D3FEB"/>
    <w:rsid w:val="005D4B67"/>
    <w:rsid w:val="005D4C05"/>
    <w:rsid w:val="005D50C6"/>
    <w:rsid w:val="005D5432"/>
    <w:rsid w:val="005D5490"/>
    <w:rsid w:val="005D54C7"/>
    <w:rsid w:val="005D58A2"/>
    <w:rsid w:val="005D58A7"/>
    <w:rsid w:val="005D6F54"/>
    <w:rsid w:val="005D7970"/>
    <w:rsid w:val="005D7EDA"/>
    <w:rsid w:val="005E0150"/>
    <w:rsid w:val="005E0152"/>
    <w:rsid w:val="005E0733"/>
    <w:rsid w:val="005E0852"/>
    <w:rsid w:val="005E0AC6"/>
    <w:rsid w:val="005E16C8"/>
    <w:rsid w:val="005E1735"/>
    <w:rsid w:val="005E1773"/>
    <w:rsid w:val="005E1AA8"/>
    <w:rsid w:val="005E287E"/>
    <w:rsid w:val="005E2F21"/>
    <w:rsid w:val="005E3665"/>
    <w:rsid w:val="005E3CFD"/>
    <w:rsid w:val="005E44C1"/>
    <w:rsid w:val="005E454A"/>
    <w:rsid w:val="005E4773"/>
    <w:rsid w:val="005E4A4E"/>
    <w:rsid w:val="005E4C1B"/>
    <w:rsid w:val="005E4DF0"/>
    <w:rsid w:val="005E4E4C"/>
    <w:rsid w:val="005E5150"/>
    <w:rsid w:val="005E516C"/>
    <w:rsid w:val="005E5DDC"/>
    <w:rsid w:val="005E5DE4"/>
    <w:rsid w:val="005E6840"/>
    <w:rsid w:val="005E68DD"/>
    <w:rsid w:val="005E75F8"/>
    <w:rsid w:val="005E7B9B"/>
    <w:rsid w:val="005E7BEA"/>
    <w:rsid w:val="005F01F6"/>
    <w:rsid w:val="005F0292"/>
    <w:rsid w:val="005F06E8"/>
    <w:rsid w:val="005F0C52"/>
    <w:rsid w:val="005F1207"/>
    <w:rsid w:val="005F1239"/>
    <w:rsid w:val="005F1457"/>
    <w:rsid w:val="005F14B4"/>
    <w:rsid w:val="005F167C"/>
    <w:rsid w:val="005F1BFF"/>
    <w:rsid w:val="005F1CB1"/>
    <w:rsid w:val="005F1CB6"/>
    <w:rsid w:val="005F24B6"/>
    <w:rsid w:val="005F312D"/>
    <w:rsid w:val="005F3316"/>
    <w:rsid w:val="005F3567"/>
    <w:rsid w:val="005F3867"/>
    <w:rsid w:val="005F3EE1"/>
    <w:rsid w:val="005F5237"/>
    <w:rsid w:val="005F5396"/>
    <w:rsid w:val="005F5464"/>
    <w:rsid w:val="005F59CD"/>
    <w:rsid w:val="005F5E12"/>
    <w:rsid w:val="005F5FFC"/>
    <w:rsid w:val="005F6814"/>
    <w:rsid w:val="005F6C8D"/>
    <w:rsid w:val="005F6CF4"/>
    <w:rsid w:val="005F6F59"/>
    <w:rsid w:val="005F704D"/>
    <w:rsid w:val="005F75C8"/>
    <w:rsid w:val="00600797"/>
    <w:rsid w:val="00600C10"/>
    <w:rsid w:val="00600DC7"/>
    <w:rsid w:val="00601490"/>
    <w:rsid w:val="0060168C"/>
    <w:rsid w:val="00601797"/>
    <w:rsid w:val="0060180A"/>
    <w:rsid w:val="0060185C"/>
    <w:rsid w:val="006019C9"/>
    <w:rsid w:val="00601F47"/>
    <w:rsid w:val="00602338"/>
    <w:rsid w:val="00602808"/>
    <w:rsid w:val="00602D3C"/>
    <w:rsid w:val="006033CE"/>
    <w:rsid w:val="00603986"/>
    <w:rsid w:val="0060414B"/>
    <w:rsid w:val="00604505"/>
    <w:rsid w:val="00604751"/>
    <w:rsid w:val="00605233"/>
    <w:rsid w:val="0060565A"/>
    <w:rsid w:val="006060EC"/>
    <w:rsid w:val="006064BC"/>
    <w:rsid w:val="00606864"/>
    <w:rsid w:val="00606BEB"/>
    <w:rsid w:val="00606D4E"/>
    <w:rsid w:val="0060702C"/>
    <w:rsid w:val="00607952"/>
    <w:rsid w:val="006079BE"/>
    <w:rsid w:val="00607A32"/>
    <w:rsid w:val="0061015A"/>
    <w:rsid w:val="00611647"/>
    <w:rsid w:val="0061165F"/>
    <w:rsid w:val="00611768"/>
    <w:rsid w:val="006117FC"/>
    <w:rsid w:val="00611C9D"/>
    <w:rsid w:val="006121B7"/>
    <w:rsid w:val="00612431"/>
    <w:rsid w:val="0061257C"/>
    <w:rsid w:val="006125E3"/>
    <w:rsid w:val="0061260B"/>
    <w:rsid w:val="00612A38"/>
    <w:rsid w:val="00613C32"/>
    <w:rsid w:val="00614284"/>
    <w:rsid w:val="00614A1F"/>
    <w:rsid w:val="00614AE3"/>
    <w:rsid w:val="006151EE"/>
    <w:rsid w:val="006154A6"/>
    <w:rsid w:val="00615566"/>
    <w:rsid w:val="0061562B"/>
    <w:rsid w:val="006156A8"/>
    <w:rsid w:val="006157FD"/>
    <w:rsid w:val="006158E7"/>
    <w:rsid w:val="00615BF9"/>
    <w:rsid w:val="00616343"/>
    <w:rsid w:val="00616373"/>
    <w:rsid w:val="00616515"/>
    <w:rsid w:val="00616914"/>
    <w:rsid w:val="00616951"/>
    <w:rsid w:val="00617120"/>
    <w:rsid w:val="00617149"/>
    <w:rsid w:val="00617167"/>
    <w:rsid w:val="006172B4"/>
    <w:rsid w:val="006172C3"/>
    <w:rsid w:val="00617309"/>
    <w:rsid w:val="00620066"/>
    <w:rsid w:val="006207B4"/>
    <w:rsid w:val="00620E26"/>
    <w:rsid w:val="00620E74"/>
    <w:rsid w:val="00621054"/>
    <w:rsid w:val="006211F1"/>
    <w:rsid w:val="0062210A"/>
    <w:rsid w:val="00622478"/>
    <w:rsid w:val="00622BA7"/>
    <w:rsid w:val="00622BDE"/>
    <w:rsid w:val="006231FB"/>
    <w:rsid w:val="00623388"/>
    <w:rsid w:val="00623B89"/>
    <w:rsid w:val="00623D63"/>
    <w:rsid w:val="006241A9"/>
    <w:rsid w:val="00624830"/>
    <w:rsid w:val="006248A0"/>
    <w:rsid w:val="00624F9A"/>
    <w:rsid w:val="00625036"/>
    <w:rsid w:val="0062549B"/>
    <w:rsid w:val="006258E1"/>
    <w:rsid w:val="00625ABD"/>
    <w:rsid w:val="00625C45"/>
    <w:rsid w:val="00626602"/>
    <w:rsid w:val="006266C3"/>
    <w:rsid w:val="006267EA"/>
    <w:rsid w:val="006269C7"/>
    <w:rsid w:val="00627199"/>
    <w:rsid w:val="006271DF"/>
    <w:rsid w:val="00627280"/>
    <w:rsid w:val="00627619"/>
    <w:rsid w:val="00627825"/>
    <w:rsid w:val="00627D30"/>
    <w:rsid w:val="00627D8D"/>
    <w:rsid w:val="00630235"/>
    <w:rsid w:val="006302C3"/>
    <w:rsid w:val="0063059A"/>
    <w:rsid w:val="006307B7"/>
    <w:rsid w:val="0063088A"/>
    <w:rsid w:val="0063090D"/>
    <w:rsid w:val="00630A89"/>
    <w:rsid w:val="0063215A"/>
    <w:rsid w:val="0063225E"/>
    <w:rsid w:val="00632AE1"/>
    <w:rsid w:val="00633023"/>
    <w:rsid w:val="006330C3"/>
    <w:rsid w:val="0063324B"/>
    <w:rsid w:val="00633D5B"/>
    <w:rsid w:val="006340BB"/>
    <w:rsid w:val="00634568"/>
    <w:rsid w:val="0063485D"/>
    <w:rsid w:val="0063509B"/>
    <w:rsid w:val="00635C77"/>
    <w:rsid w:val="00635DC5"/>
    <w:rsid w:val="00635EC8"/>
    <w:rsid w:val="00636408"/>
    <w:rsid w:val="00636946"/>
    <w:rsid w:val="00637302"/>
    <w:rsid w:val="00637FD4"/>
    <w:rsid w:val="0064020D"/>
    <w:rsid w:val="006402A5"/>
    <w:rsid w:val="006402C5"/>
    <w:rsid w:val="00640742"/>
    <w:rsid w:val="00640815"/>
    <w:rsid w:val="0064084D"/>
    <w:rsid w:val="00640A9E"/>
    <w:rsid w:val="00640B99"/>
    <w:rsid w:val="00640D15"/>
    <w:rsid w:val="00640D28"/>
    <w:rsid w:val="00641891"/>
    <w:rsid w:val="00641926"/>
    <w:rsid w:val="00641F9E"/>
    <w:rsid w:val="006429BD"/>
    <w:rsid w:val="00642E5A"/>
    <w:rsid w:val="006435EB"/>
    <w:rsid w:val="0064379F"/>
    <w:rsid w:val="00643C0C"/>
    <w:rsid w:val="006442B4"/>
    <w:rsid w:val="006442C5"/>
    <w:rsid w:val="0064435F"/>
    <w:rsid w:val="00644935"/>
    <w:rsid w:val="0064493B"/>
    <w:rsid w:val="00644B0F"/>
    <w:rsid w:val="00644DE8"/>
    <w:rsid w:val="0064562A"/>
    <w:rsid w:val="00645721"/>
    <w:rsid w:val="006459B3"/>
    <w:rsid w:val="00645BCC"/>
    <w:rsid w:val="00645BD7"/>
    <w:rsid w:val="00645F0E"/>
    <w:rsid w:val="006465D0"/>
    <w:rsid w:val="00646671"/>
    <w:rsid w:val="006468F3"/>
    <w:rsid w:val="0064693F"/>
    <w:rsid w:val="00647518"/>
    <w:rsid w:val="006476D9"/>
    <w:rsid w:val="006477CD"/>
    <w:rsid w:val="00647882"/>
    <w:rsid w:val="006479D2"/>
    <w:rsid w:val="00647F24"/>
    <w:rsid w:val="006500DE"/>
    <w:rsid w:val="0065037C"/>
    <w:rsid w:val="006508D9"/>
    <w:rsid w:val="00650B2E"/>
    <w:rsid w:val="00650CBA"/>
    <w:rsid w:val="006510DA"/>
    <w:rsid w:val="006512D2"/>
    <w:rsid w:val="00651989"/>
    <w:rsid w:val="006523C0"/>
    <w:rsid w:val="006527BD"/>
    <w:rsid w:val="00652944"/>
    <w:rsid w:val="00652991"/>
    <w:rsid w:val="00652B86"/>
    <w:rsid w:val="00652C3B"/>
    <w:rsid w:val="00652D9C"/>
    <w:rsid w:val="00652DD3"/>
    <w:rsid w:val="00653C5B"/>
    <w:rsid w:val="0065475E"/>
    <w:rsid w:val="00654CEA"/>
    <w:rsid w:val="006554EE"/>
    <w:rsid w:val="00655F58"/>
    <w:rsid w:val="006568EA"/>
    <w:rsid w:val="00656B23"/>
    <w:rsid w:val="00656D01"/>
    <w:rsid w:val="00657287"/>
    <w:rsid w:val="00657537"/>
    <w:rsid w:val="006576F1"/>
    <w:rsid w:val="0065774B"/>
    <w:rsid w:val="0065779A"/>
    <w:rsid w:val="00657BEE"/>
    <w:rsid w:val="00657C81"/>
    <w:rsid w:val="00657F67"/>
    <w:rsid w:val="006602D4"/>
    <w:rsid w:val="0066086D"/>
    <w:rsid w:val="006609F7"/>
    <w:rsid w:val="00660B9E"/>
    <w:rsid w:val="006613BA"/>
    <w:rsid w:val="0066156F"/>
    <w:rsid w:val="00661E20"/>
    <w:rsid w:val="00661F4F"/>
    <w:rsid w:val="00662054"/>
    <w:rsid w:val="00662297"/>
    <w:rsid w:val="006623EF"/>
    <w:rsid w:val="0066258C"/>
    <w:rsid w:val="00662B9B"/>
    <w:rsid w:val="00662DB7"/>
    <w:rsid w:val="0066307B"/>
    <w:rsid w:val="00663509"/>
    <w:rsid w:val="00663542"/>
    <w:rsid w:val="006636EE"/>
    <w:rsid w:val="006637DA"/>
    <w:rsid w:val="00664874"/>
    <w:rsid w:val="00664C77"/>
    <w:rsid w:val="00664D7F"/>
    <w:rsid w:val="00665019"/>
    <w:rsid w:val="0066516B"/>
    <w:rsid w:val="00665636"/>
    <w:rsid w:val="006658AA"/>
    <w:rsid w:val="00665D09"/>
    <w:rsid w:val="006662F9"/>
    <w:rsid w:val="0066638D"/>
    <w:rsid w:val="00666A2D"/>
    <w:rsid w:val="00666A71"/>
    <w:rsid w:val="00666A7D"/>
    <w:rsid w:val="00666C93"/>
    <w:rsid w:val="00666CC8"/>
    <w:rsid w:val="00666DBF"/>
    <w:rsid w:val="006672E5"/>
    <w:rsid w:val="006675EF"/>
    <w:rsid w:val="00667984"/>
    <w:rsid w:val="0066798D"/>
    <w:rsid w:val="00667B4D"/>
    <w:rsid w:val="00667BAC"/>
    <w:rsid w:val="0067037D"/>
    <w:rsid w:val="006703F8"/>
    <w:rsid w:val="006704A3"/>
    <w:rsid w:val="00670D8E"/>
    <w:rsid w:val="00670F39"/>
    <w:rsid w:val="00671AF2"/>
    <w:rsid w:val="006723A6"/>
    <w:rsid w:val="00672453"/>
    <w:rsid w:val="006724BA"/>
    <w:rsid w:val="00672BDF"/>
    <w:rsid w:val="006731E9"/>
    <w:rsid w:val="006733D0"/>
    <w:rsid w:val="0067357B"/>
    <w:rsid w:val="0067359D"/>
    <w:rsid w:val="00673C3B"/>
    <w:rsid w:val="00673CCF"/>
    <w:rsid w:val="00673CF6"/>
    <w:rsid w:val="00673E71"/>
    <w:rsid w:val="00674042"/>
    <w:rsid w:val="006746FC"/>
    <w:rsid w:val="00674BB3"/>
    <w:rsid w:val="00674C49"/>
    <w:rsid w:val="006753B0"/>
    <w:rsid w:val="00675411"/>
    <w:rsid w:val="00675CD2"/>
    <w:rsid w:val="00675DA6"/>
    <w:rsid w:val="006762C9"/>
    <w:rsid w:val="0067656C"/>
    <w:rsid w:val="006767A4"/>
    <w:rsid w:val="006768D3"/>
    <w:rsid w:val="00676C91"/>
    <w:rsid w:val="00676FF7"/>
    <w:rsid w:val="0067701E"/>
    <w:rsid w:val="0067715F"/>
    <w:rsid w:val="0067774D"/>
    <w:rsid w:val="00677E58"/>
    <w:rsid w:val="006805E6"/>
    <w:rsid w:val="006806C7"/>
    <w:rsid w:val="00680CA4"/>
    <w:rsid w:val="00681112"/>
    <w:rsid w:val="00681733"/>
    <w:rsid w:val="00681C29"/>
    <w:rsid w:val="00681E00"/>
    <w:rsid w:val="006824A7"/>
    <w:rsid w:val="006827ED"/>
    <w:rsid w:val="00682C84"/>
    <w:rsid w:val="00682F49"/>
    <w:rsid w:val="0068326C"/>
    <w:rsid w:val="00683388"/>
    <w:rsid w:val="0068374E"/>
    <w:rsid w:val="0068381F"/>
    <w:rsid w:val="00683AD3"/>
    <w:rsid w:val="00683C7A"/>
    <w:rsid w:val="006842B7"/>
    <w:rsid w:val="0068445D"/>
    <w:rsid w:val="00684867"/>
    <w:rsid w:val="00684FAB"/>
    <w:rsid w:val="00686584"/>
    <w:rsid w:val="00686899"/>
    <w:rsid w:val="00686C92"/>
    <w:rsid w:val="00686FAF"/>
    <w:rsid w:val="00687416"/>
    <w:rsid w:val="00687CA8"/>
    <w:rsid w:val="00690918"/>
    <w:rsid w:val="00690BC7"/>
    <w:rsid w:val="00691062"/>
    <w:rsid w:val="00691669"/>
    <w:rsid w:val="00691AFA"/>
    <w:rsid w:val="00691D6D"/>
    <w:rsid w:val="00692153"/>
    <w:rsid w:val="00692639"/>
    <w:rsid w:val="0069278F"/>
    <w:rsid w:val="00692796"/>
    <w:rsid w:val="00693011"/>
    <w:rsid w:val="006934C8"/>
    <w:rsid w:val="006938E1"/>
    <w:rsid w:val="00694BE7"/>
    <w:rsid w:val="00694E8D"/>
    <w:rsid w:val="00694EE1"/>
    <w:rsid w:val="00695097"/>
    <w:rsid w:val="00695228"/>
    <w:rsid w:val="00695450"/>
    <w:rsid w:val="00695857"/>
    <w:rsid w:val="00695950"/>
    <w:rsid w:val="00695E8B"/>
    <w:rsid w:val="0069653B"/>
    <w:rsid w:val="006969DA"/>
    <w:rsid w:val="00696E68"/>
    <w:rsid w:val="00697048"/>
    <w:rsid w:val="00697156"/>
    <w:rsid w:val="00697998"/>
    <w:rsid w:val="006979C0"/>
    <w:rsid w:val="006979DE"/>
    <w:rsid w:val="00697AD4"/>
    <w:rsid w:val="00697FA7"/>
    <w:rsid w:val="006A01BB"/>
    <w:rsid w:val="006A02E0"/>
    <w:rsid w:val="006A167F"/>
    <w:rsid w:val="006A1D5C"/>
    <w:rsid w:val="006A1ED3"/>
    <w:rsid w:val="006A2451"/>
    <w:rsid w:val="006A2965"/>
    <w:rsid w:val="006A2A9A"/>
    <w:rsid w:val="006A4CF8"/>
    <w:rsid w:val="006A51D8"/>
    <w:rsid w:val="006A52CD"/>
    <w:rsid w:val="006A5A9F"/>
    <w:rsid w:val="006A5DBB"/>
    <w:rsid w:val="006A6280"/>
    <w:rsid w:val="006A6C11"/>
    <w:rsid w:val="006A6D11"/>
    <w:rsid w:val="006A7193"/>
    <w:rsid w:val="006A73B8"/>
    <w:rsid w:val="006B011C"/>
    <w:rsid w:val="006B0316"/>
    <w:rsid w:val="006B05F3"/>
    <w:rsid w:val="006B0AEE"/>
    <w:rsid w:val="006B12E5"/>
    <w:rsid w:val="006B1838"/>
    <w:rsid w:val="006B237A"/>
    <w:rsid w:val="006B2684"/>
    <w:rsid w:val="006B344F"/>
    <w:rsid w:val="006B3601"/>
    <w:rsid w:val="006B361D"/>
    <w:rsid w:val="006B4134"/>
    <w:rsid w:val="006B4BE3"/>
    <w:rsid w:val="006B53E8"/>
    <w:rsid w:val="006B5D97"/>
    <w:rsid w:val="006B6636"/>
    <w:rsid w:val="006B66E9"/>
    <w:rsid w:val="006B6E86"/>
    <w:rsid w:val="006B76F8"/>
    <w:rsid w:val="006B7CA0"/>
    <w:rsid w:val="006B7FEF"/>
    <w:rsid w:val="006C01D5"/>
    <w:rsid w:val="006C0506"/>
    <w:rsid w:val="006C05AE"/>
    <w:rsid w:val="006C069F"/>
    <w:rsid w:val="006C0CAF"/>
    <w:rsid w:val="006C10B4"/>
    <w:rsid w:val="006C10E2"/>
    <w:rsid w:val="006C1170"/>
    <w:rsid w:val="006C13FF"/>
    <w:rsid w:val="006C1CF9"/>
    <w:rsid w:val="006C2174"/>
    <w:rsid w:val="006C22A3"/>
    <w:rsid w:val="006C24E3"/>
    <w:rsid w:val="006C2AA2"/>
    <w:rsid w:val="006C2F70"/>
    <w:rsid w:val="006C33FD"/>
    <w:rsid w:val="006C35C3"/>
    <w:rsid w:val="006C3640"/>
    <w:rsid w:val="006C3B3C"/>
    <w:rsid w:val="006C4FDD"/>
    <w:rsid w:val="006C593E"/>
    <w:rsid w:val="006C6429"/>
    <w:rsid w:val="006C68E1"/>
    <w:rsid w:val="006C6A6E"/>
    <w:rsid w:val="006C6B95"/>
    <w:rsid w:val="006C6C61"/>
    <w:rsid w:val="006C7067"/>
    <w:rsid w:val="006C7699"/>
    <w:rsid w:val="006C7FD6"/>
    <w:rsid w:val="006D00C6"/>
    <w:rsid w:val="006D05B9"/>
    <w:rsid w:val="006D0617"/>
    <w:rsid w:val="006D08EE"/>
    <w:rsid w:val="006D0DDE"/>
    <w:rsid w:val="006D0FCB"/>
    <w:rsid w:val="006D26F6"/>
    <w:rsid w:val="006D27DD"/>
    <w:rsid w:val="006D285F"/>
    <w:rsid w:val="006D3261"/>
    <w:rsid w:val="006D405B"/>
    <w:rsid w:val="006D4143"/>
    <w:rsid w:val="006D4287"/>
    <w:rsid w:val="006D4490"/>
    <w:rsid w:val="006D4987"/>
    <w:rsid w:val="006D4B9D"/>
    <w:rsid w:val="006D538B"/>
    <w:rsid w:val="006D5706"/>
    <w:rsid w:val="006D5C4A"/>
    <w:rsid w:val="006D5F1C"/>
    <w:rsid w:val="006D5FCC"/>
    <w:rsid w:val="006D6154"/>
    <w:rsid w:val="006D6205"/>
    <w:rsid w:val="006D63D1"/>
    <w:rsid w:val="006D63F4"/>
    <w:rsid w:val="006D680B"/>
    <w:rsid w:val="006D735F"/>
    <w:rsid w:val="006D7657"/>
    <w:rsid w:val="006E00DB"/>
    <w:rsid w:val="006E0514"/>
    <w:rsid w:val="006E05B2"/>
    <w:rsid w:val="006E061B"/>
    <w:rsid w:val="006E0755"/>
    <w:rsid w:val="006E0B4B"/>
    <w:rsid w:val="006E0FE0"/>
    <w:rsid w:val="006E158F"/>
    <w:rsid w:val="006E1C73"/>
    <w:rsid w:val="006E242F"/>
    <w:rsid w:val="006E2E26"/>
    <w:rsid w:val="006E3274"/>
    <w:rsid w:val="006E3B2F"/>
    <w:rsid w:val="006E3D55"/>
    <w:rsid w:val="006E3E29"/>
    <w:rsid w:val="006E5B73"/>
    <w:rsid w:val="006E5E08"/>
    <w:rsid w:val="006E6066"/>
    <w:rsid w:val="006E6103"/>
    <w:rsid w:val="006E6238"/>
    <w:rsid w:val="006E6853"/>
    <w:rsid w:val="006E6B0B"/>
    <w:rsid w:val="006E6F56"/>
    <w:rsid w:val="006E715C"/>
    <w:rsid w:val="006E7311"/>
    <w:rsid w:val="006E74D2"/>
    <w:rsid w:val="006E75B0"/>
    <w:rsid w:val="006E799E"/>
    <w:rsid w:val="006E79CF"/>
    <w:rsid w:val="006E7D42"/>
    <w:rsid w:val="006F0851"/>
    <w:rsid w:val="006F0FA7"/>
    <w:rsid w:val="006F1101"/>
    <w:rsid w:val="006F175C"/>
    <w:rsid w:val="006F19EB"/>
    <w:rsid w:val="006F1D7F"/>
    <w:rsid w:val="006F2875"/>
    <w:rsid w:val="006F291C"/>
    <w:rsid w:val="006F2E0F"/>
    <w:rsid w:val="006F35EA"/>
    <w:rsid w:val="006F4054"/>
    <w:rsid w:val="006F4753"/>
    <w:rsid w:val="006F556F"/>
    <w:rsid w:val="006F6475"/>
    <w:rsid w:val="006F7070"/>
    <w:rsid w:val="006F72D3"/>
    <w:rsid w:val="006F7CB1"/>
    <w:rsid w:val="00700467"/>
    <w:rsid w:val="00700A5A"/>
    <w:rsid w:val="00700A5B"/>
    <w:rsid w:val="00700C37"/>
    <w:rsid w:val="00700DD7"/>
    <w:rsid w:val="00700F00"/>
    <w:rsid w:val="00700FEF"/>
    <w:rsid w:val="00701366"/>
    <w:rsid w:val="007014FB"/>
    <w:rsid w:val="00701711"/>
    <w:rsid w:val="00701FBC"/>
    <w:rsid w:val="00702A29"/>
    <w:rsid w:val="00702BB5"/>
    <w:rsid w:val="00702EA9"/>
    <w:rsid w:val="00703AD7"/>
    <w:rsid w:val="007045CB"/>
    <w:rsid w:val="007047B9"/>
    <w:rsid w:val="0070522F"/>
    <w:rsid w:val="007056AA"/>
    <w:rsid w:val="00705989"/>
    <w:rsid w:val="007059E4"/>
    <w:rsid w:val="00705DA3"/>
    <w:rsid w:val="00706CDD"/>
    <w:rsid w:val="00706E50"/>
    <w:rsid w:val="007074B9"/>
    <w:rsid w:val="00707D5F"/>
    <w:rsid w:val="0071010A"/>
    <w:rsid w:val="00710309"/>
    <w:rsid w:val="00710987"/>
    <w:rsid w:val="007109B7"/>
    <w:rsid w:val="007109BB"/>
    <w:rsid w:val="00710D95"/>
    <w:rsid w:val="007111A9"/>
    <w:rsid w:val="007113FD"/>
    <w:rsid w:val="007117FC"/>
    <w:rsid w:val="007123A7"/>
    <w:rsid w:val="007123DE"/>
    <w:rsid w:val="00712777"/>
    <w:rsid w:val="00712E5D"/>
    <w:rsid w:val="00713930"/>
    <w:rsid w:val="00713B52"/>
    <w:rsid w:val="00713E32"/>
    <w:rsid w:val="007142D2"/>
    <w:rsid w:val="00714594"/>
    <w:rsid w:val="007145C7"/>
    <w:rsid w:val="007147D0"/>
    <w:rsid w:val="00715FB0"/>
    <w:rsid w:val="007160DC"/>
    <w:rsid w:val="007161EF"/>
    <w:rsid w:val="00716C73"/>
    <w:rsid w:val="00717235"/>
    <w:rsid w:val="00717577"/>
    <w:rsid w:val="00717B10"/>
    <w:rsid w:val="0072001B"/>
    <w:rsid w:val="00720549"/>
    <w:rsid w:val="007205BD"/>
    <w:rsid w:val="00720903"/>
    <w:rsid w:val="00720B20"/>
    <w:rsid w:val="0072101F"/>
    <w:rsid w:val="00721097"/>
    <w:rsid w:val="00721616"/>
    <w:rsid w:val="00721727"/>
    <w:rsid w:val="00721C87"/>
    <w:rsid w:val="00722FA8"/>
    <w:rsid w:val="00723453"/>
    <w:rsid w:val="007235E4"/>
    <w:rsid w:val="00723748"/>
    <w:rsid w:val="00723DC6"/>
    <w:rsid w:val="00723E14"/>
    <w:rsid w:val="0072421C"/>
    <w:rsid w:val="007244DD"/>
    <w:rsid w:val="007251B7"/>
    <w:rsid w:val="00725437"/>
    <w:rsid w:val="00725AA6"/>
    <w:rsid w:val="00725B20"/>
    <w:rsid w:val="007266BA"/>
    <w:rsid w:val="00726883"/>
    <w:rsid w:val="007278A8"/>
    <w:rsid w:val="00727BEC"/>
    <w:rsid w:val="00727C0F"/>
    <w:rsid w:val="00727D60"/>
    <w:rsid w:val="00730BBB"/>
    <w:rsid w:val="00730DA7"/>
    <w:rsid w:val="007310F4"/>
    <w:rsid w:val="0073174E"/>
    <w:rsid w:val="007318FA"/>
    <w:rsid w:val="00732679"/>
    <w:rsid w:val="0073270E"/>
    <w:rsid w:val="00732CB4"/>
    <w:rsid w:val="0073317D"/>
    <w:rsid w:val="00733B18"/>
    <w:rsid w:val="00733B4E"/>
    <w:rsid w:val="00733DC8"/>
    <w:rsid w:val="00733E99"/>
    <w:rsid w:val="00733F75"/>
    <w:rsid w:val="00733F91"/>
    <w:rsid w:val="007344AD"/>
    <w:rsid w:val="007345AC"/>
    <w:rsid w:val="00734CF4"/>
    <w:rsid w:val="007350E2"/>
    <w:rsid w:val="007351CB"/>
    <w:rsid w:val="007353E0"/>
    <w:rsid w:val="00735E79"/>
    <w:rsid w:val="007360C2"/>
    <w:rsid w:val="0073617F"/>
    <w:rsid w:val="007361D4"/>
    <w:rsid w:val="007364D7"/>
    <w:rsid w:val="00736686"/>
    <w:rsid w:val="007366E0"/>
    <w:rsid w:val="00736E13"/>
    <w:rsid w:val="00737FF5"/>
    <w:rsid w:val="007404F0"/>
    <w:rsid w:val="00740A34"/>
    <w:rsid w:val="00741347"/>
    <w:rsid w:val="00741C84"/>
    <w:rsid w:val="00742872"/>
    <w:rsid w:val="007428D5"/>
    <w:rsid w:val="00742A95"/>
    <w:rsid w:val="00742B67"/>
    <w:rsid w:val="00742D7B"/>
    <w:rsid w:val="00742FEC"/>
    <w:rsid w:val="007431CF"/>
    <w:rsid w:val="007433B8"/>
    <w:rsid w:val="00743410"/>
    <w:rsid w:val="0074369D"/>
    <w:rsid w:val="007438D5"/>
    <w:rsid w:val="00743C80"/>
    <w:rsid w:val="00743F8F"/>
    <w:rsid w:val="00744671"/>
    <w:rsid w:val="007449C3"/>
    <w:rsid w:val="00745239"/>
    <w:rsid w:val="00745581"/>
    <w:rsid w:val="007462C0"/>
    <w:rsid w:val="007466F5"/>
    <w:rsid w:val="00747218"/>
    <w:rsid w:val="00747577"/>
    <w:rsid w:val="007477F7"/>
    <w:rsid w:val="0075026D"/>
    <w:rsid w:val="00750515"/>
    <w:rsid w:val="007507AB"/>
    <w:rsid w:val="007507BC"/>
    <w:rsid w:val="007515F5"/>
    <w:rsid w:val="007516C9"/>
    <w:rsid w:val="0075180F"/>
    <w:rsid w:val="007539DF"/>
    <w:rsid w:val="00753E78"/>
    <w:rsid w:val="007546F9"/>
    <w:rsid w:val="00754706"/>
    <w:rsid w:val="00754E4A"/>
    <w:rsid w:val="00755216"/>
    <w:rsid w:val="0075542A"/>
    <w:rsid w:val="0075545F"/>
    <w:rsid w:val="00755925"/>
    <w:rsid w:val="007565F0"/>
    <w:rsid w:val="00756779"/>
    <w:rsid w:val="0075737C"/>
    <w:rsid w:val="00757735"/>
    <w:rsid w:val="00757781"/>
    <w:rsid w:val="007577B9"/>
    <w:rsid w:val="007579DB"/>
    <w:rsid w:val="00757A09"/>
    <w:rsid w:val="0076023F"/>
    <w:rsid w:val="0076069C"/>
    <w:rsid w:val="0076085C"/>
    <w:rsid w:val="00761345"/>
    <w:rsid w:val="0076156B"/>
    <w:rsid w:val="0076182B"/>
    <w:rsid w:val="00761C2F"/>
    <w:rsid w:val="00761C37"/>
    <w:rsid w:val="00762BCF"/>
    <w:rsid w:val="00762C7C"/>
    <w:rsid w:val="007630FB"/>
    <w:rsid w:val="00763167"/>
    <w:rsid w:val="00763401"/>
    <w:rsid w:val="0076373C"/>
    <w:rsid w:val="00763D08"/>
    <w:rsid w:val="00764098"/>
    <w:rsid w:val="007643EA"/>
    <w:rsid w:val="00765EF2"/>
    <w:rsid w:val="007662EC"/>
    <w:rsid w:val="007668A1"/>
    <w:rsid w:val="007669FF"/>
    <w:rsid w:val="00766B90"/>
    <w:rsid w:val="00766FF8"/>
    <w:rsid w:val="007673F6"/>
    <w:rsid w:val="00767FC3"/>
    <w:rsid w:val="00770052"/>
    <w:rsid w:val="0077080D"/>
    <w:rsid w:val="0077095A"/>
    <w:rsid w:val="00770C22"/>
    <w:rsid w:val="00770C26"/>
    <w:rsid w:val="00770DC5"/>
    <w:rsid w:val="007713B5"/>
    <w:rsid w:val="00771616"/>
    <w:rsid w:val="00771809"/>
    <w:rsid w:val="00771906"/>
    <w:rsid w:val="0077260E"/>
    <w:rsid w:val="00772A8F"/>
    <w:rsid w:val="00772DC8"/>
    <w:rsid w:val="007730B9"/>
    <w:rsid w:val="00773288"/>
    <w:rsid w:val="00773760"/>
    <w:rsid w:val="00773A64"/>
    <w:rsid w:val="00773D9F"/>
    <w:rsid w:val="007742E3"/>
    <w:rsid w:val="007743F4"/>
    <w:rsid w:val="007745FF"/>
    <w:rsid w:val="007749CC"/>
    <w:rsid w:val="00774D91"/>
    <w:rsid w:val="00775C0C"/>
    <w:rsid w:val="00775D46"/>
    <w:rsid w:val="00777450"/>
    <w:rsid w:val="00777763"/>
    <w:rsid w:val="00777DB2"/>
    <w:rsid w:val="00780016"/>
    <w:rsid w:val="00780F3C"/>
    <w:rsid w:val="00780F4B"/>
    <w:rsid w:val="0078186A"/>
    <w:rsid w:val="0078222D"/>
    <w:rsid w:val="00782324"/>
    <w:rsid w:val="007823DE"/>
    <w:rsid w:val="0078274D"/>
    <w:rsid w:val="00782C0F"/>
    <w:rsid w:val="00782FF6"/>
    <w:rsid w:val="00783003"/>
    <w:rsid w:val="00783097"/>
    <w:rsid w:val="00783481"/>
    <w:rsid w:val="00783F81"/>
    <w:rsid w:val="00784A34"/>
    <w:rsid w:val="00784D8E"/>
    <w:rsid w:val="007852B4"/>
    <w:rsid w:val="00785373"/>
    <w:rsid w:val="00785652"/>
    <w:rsid w:val="007856A7"/>
    <w:rsid w:val="00785878"/>
    <w:rsid w:val="00785AAB"/>
    <w:rsid w:val="00786316"/>
    <w:rsid w:val="007866BF"/>
    <w:rsid w:val="00786799"/>
    <w:rsid w:val="007868D1"/>
    <w:rsid w:val="00786C2A"/>
    <w:rsid w:val="0078725A"/>
    <w:rsid w:val="0078729E"/>
    <w:rsid w:val="007873CE"/>
    <w:rsid w:val="00787644"/>
    <w:rsid w:val="00787EF4"/>
    <w:rsid w:val="00790187"/>
    <w:rsid w:val="00790375"/>
    <w:rsid w:val="00790CDD"/>
    <w:rsid w:val="00791B81"/>
    <w:rsid w:val="00791ED8"/>
    <w:rsid w:val="00792A76"/>
    <w:rsid w:val="00792CC3"/>
    <w:rsid w:val="00792EFB"/>
    <w:rsid w:val="007930AD"/>
    <w:rsid w:val="0079347C"/>
    <w:rsid w:val="00793846"/>
    <w:rsid w:val="007938A2"/>
    <w:rsid w:val="00793C7D"/>
    <w:rsid w:val="00793DE8"/>
    <w:rsid w:val="007941BD"/>
    <w:rsid w:val="007942AC"/>
    <w:rsid w:val="00794581"/>
    <w:rsid w:val="007945E3"/>
    <w:rsid w:val="007949F3"/>
    <w:rsid w:val="00794A0F"/>
    <w:rsid w:val="00795029"/>
    <w:rsid w:val="00795176"/>
    <w:rsid w:val="007952BC"/>
    <w:rsid w:val="0079599D"/>
    <w:rsid w:val="00795A57"/>
    <w:rsid w:val="007960E2"/>
    <w:rsid w:val="007963C9"/>
    <w:rsid w:val="00796A08"/>
    <w:rsid w:val="00796B75"/>
    <w:rsid w:val="00796D2A"/>
    <w:rsid w:val="00796EEA"/>
    <w:rsid w:val="00796F28"/>
    <w:rsid w:val="007978C3"/>
    <w:rsid w:val="00797C21"/>
    <w:rsid w:val="007A0900"/>
    <w:rsid w:val="007A0C33"/>
    <w:rsid w:val="007A0EED"/>
    <w:rsid w:val="007A17E9"/>
    <w:rsid w:val="007A1B00"/>
    <w:rsid w:val="007A1EFA"/>
    <w:rsid w:val="007A22CB"/>
    <w:rsid w:val="007A2810"/>
    <w:rsid w:val="007A28A6"/>
    <w:rsid w:val="007A29F3"/>
    <w:rsid w:val="007A2E59"/>
    <w:rsid w:val="007A3200"/>
    <w:rsid w:val="007A3B61"/>
    <w:rsid w:val="007A40AA"/>
    <w:rsid w:val="007A4145"/>
    <w:rsid w:val="007A4804"/>
    <w:rsid w:val="007A49DD"/>
    <w:rsid w:val="007A4BDF"/>
    <w:rsid w:val="007A6071"/>
    <w:rsid w:val="007A61FB"/>
    <w:rsid w:val="007A6660"/>
    <w:rsid w:val="007A778C"/>
    <w:rsid w:val="007A7C24"/>
    <w:rsid w:val="007B0DA3"/>
    <w:rsid w:val="007B11FF"/>
    <w:rsid w:val="007B13A1"/>
    <w:rsid w:val="007B17DD"/>
    <w:rsid w:val="007B1B97"/>
    <w:rsid w:val="007B2D9F"/>
    <w:rsid w:val="007B2DD3"/>
    <w:rsid w:val="007B3678"/>
    <w:rsid w:val="007B3779"/>
    <w:rsid w:val="007B39F7"/>
    <w:rsid w:val="007B4355"/>
    <w:rsid w:val="007B46A3"/>
    <w:rsid w:val="007B55F5"/>
    <w:rsid w:val="007B5765"/>
    <w:rsid w:val="007B6CE2"/>
    <w:rsid w:val="007B6FC4"/>
    <w:rsid w:val="007B730D"/>
    <w:rsid w:val="007B758E"/>
    <w:rsid w:val="007B78DF"/>
    <w:rsid w:val="007B793F"/>
    <w:rsid w:val="007B7DF9"/>
    <w:rsid w:val="007C035D"/>
    <w:rsid w:val="007C0381"/>
    <w:rsid w:val="007C04EF"/>
    <w:rsid w:val="007C1A3C"/>
    <w:rsid w:val="007C1CC4"/>
    <w:rsid w:val="007C2017"/>
    <w:rsid w:val="007C209B"/>
    <w:rsid w:val="007C232F"/>
    <w:rsid w:val="007C24B4"/>
    <w:rsid w:val="007C3565"/>
    <w:rsid w:val="007C3845"/>
    <w:rsid w:val="007C4436"/>
    <w:rsid w:val="007C457A"/>
    <w:rsid w:val="007C4BDC"/>
    <w:rsid w:val="007C52BC"/>
    <w:rsid w:val="007C552A"/>
    <w:rsid w:val="007C5C92"/>
    <w:rsid w:val="007C6228"/>
    <w:rsid w:val="007C6263"/>
    <w:rsid w:val="007C6351"/>
    <w:rsid w:val="007C6AEC"/>
    <w:rsid w:val="007C718F"/>
    <w:rsid w:val="007C7354"/>
    <w:rsid w:val="007C7CC5"/>
    <w:rsid w:val="007D0A66"/>
    <w:rsid w:val="007D0B11"/>
    <w:rsid w:val="007D0CE2"/>
    <w:rsid w:val="007D117C"/>
    <w:rsid w:val="007D145C"/>
    <w:rsid w:val="007D15AF"/>
    <w:rsid w:val="007D1B1A"/>
    <w:rsid w:val="007D1BFC"/>
    <w:rsid w:val="007D1E7D"/>
    <w:rsid w:val="007D28FF"/>
    <w:rsid w:val="007D2ACC"/>
    <w:rsid w:val="007D2D2A"/>
    <w:rsid w:val="007D2D74"/>
    <w:rsid w:val="007D3114"/>
    <w:rsid w:val="007D317C"/>
    <w:rsid w:val="007D4AB9"/>
    <w:rsid w:val="007D524D"/>
    <w:rsid w:val="007D54AE"/>
    <w:rsid w:val="007D55D7"/>
    <w:rsid w:val="007D57BF"/>
    <w:rsid w:val="007D5A69"/>
    <w:rsid w:val="007D5BC4"/>
    <w:rsid w:val="007D651A"/>
    <w:rsid w:val="007D65B1"/>
    <w:rsid w:val="007D665B"/>
    <w:rsid w:val="007D6BA1"/>
    <w:rsid w:val="007E022C"/>
    <w:rsid w:val="007E061C"/>
    <w:rsid w:val="007E08C3"/>
    <w:rsid w:val="007E0C66"/>
    <w:rsid w:val="007E1417"/>
    <w:rsid w:val="007E18E1"/>
    <w:rsid w:val="007E198A"/>
    <w:rsid w:val="007E1BBE"/>
    <w:rsid w:val="007E2565"/>
    <w:rsid w:val="007E29C9"/>
    <w:rsid w:val="007E2D93"/>
    <w:rsid w:val="007E2E9E"/>
    <w:rsid w:val="007E32C6"/>
    <w:rsid w:val="007E3DF8"/>
    <w:rsid w:val="007E4090"/>
    <w:rsid w:val="007E4E0D"/>
    <w:rsid w:val="007E5525"/>
    <w:rsid w:val="007E6258"/>
    <w:rsid w:val="007E63A3"/>
    <w:rsid w:val="007E685C"/>
    <w:rsid w:val="007E6C52"/>
    <w:rsid w:val="007E6E01"/>
    <w:rsid w:val="007E7B1D"/>
    <w:rsid w:val="007F080A"/>
    <w:rsid w:val="007F099F"/>
    <w:rsid w:val="007F09AA"/>
    <w:rsid w:val="007F0B0F"/>
    <w:rsid w:val="007F0BAC"/>
    <w:rsid w:val="007F1365"/>
    <w:rsid w:val="007F1731"/>
    <w:rsid w:val="007F186F"/>
    <w:rsid w:val="007F1EBC"/>
    <w:rsid w:val="007F2576"/>
    <w:rsid w:val="007F346F"/>
    <w:rsid w:val="007F3BA4"/>
    <w:rsid w:val="007F3BB8"/>
    <w:rsid w:val="007F3CD6"/>
    <w:rsid w:val="007F4180"/>
    <w:rsid w:val="007F4393"/>
    <w:rsid w:val="007F478C"/>
    <w:rsid w:val="007F49E5"/>
    <w:rsid w:val="007F4A3C"/>
    <w:rsid w:val="007F4A44"/>
    <w:rsid w:val="007F50FC"/>
    <w:rsid w:val="007F57D6"/>
    <w:rsid w:val="007F58E7"/>
    <w:rsid w:val="007F5C9D"/>
    <w:rsid w:val="007F5F13"/>
    <w:rsid w:val="007F62E0"/>
    <w:rsid w:val="007F6B51"/>
    <w:rsid w:val="007F6C1A"/>
    <w:rsid w:val="007F73EA"/>
    <w:rsid w:val="008005B3"/>
    <w:rsid w:val="008009FF"/>
    <w:rsid w:val="00800AA4"/>
    <w:rsid w:val="00801062"/>
    <w:rsid w:val="00801416"/>
    <w:rsid w:val="00801556"/>
    <w:rsid w:val="0080176F"/>
    <w:rsid w:val="00801D22"/>
    <w:rsid w:val="00801E5F"/>
    <w:rsid w:val="0080296D"/>
    <w:rsid w:val="00803233"/>
    <w:rsid w:val="00803D7B"/>
    <w:rsid w:val="00804339"/>
    <w:rsid w:val="00804752"/>
    <w:rsid w:val="008047E4"/>
    <w:rsid w:val="00804A34"/>
    <w:rsid w:val="008053B8"/>
    <w:rsid w:val="008054CF"/>
    <w:rsid w:val="00805733"/>
    <w:rsid w:val="00805946"/>
    <w:rsid w:val="00805ED0"/>
    <w:rsid w:val="008063EB"/>
    <w:rsid w:val="0080643F"/>
    <w:rsid w:val="00806A49"/>
    <w:rsid w:val="00806C75"/>
    <w:rsid w:val="00806D50"/>
    <w:rsid w:val="008072D3"/>
    <w:rsid w:val="00807603"/>
    <w:rsid w:val="008076B3"/>
    <w:rsid w:val="008077E1"/>
    <w:rsid w:val="00807C01"/>
    <w:rsid w:val="00807DC7"/>
    <w:rsid w:val="00807E72"/>
    <w:rsid w:val="008101B8"/>
    <w:rsid w:val="008102F4"/>
    <w:rsid w:val="0081096A"/>
    <w:rsid w:val="00810B3C"/>
    <w:rsid w:val="00810FA9"/>
    <w:rsid w:val="00811218"/>
    <w:rsid w:val="008114C7"/>
    <w:rsid w:val="008115B1"/>
    <w:rsid w:val="00811854"/>
    <w:rsid w:val="0081245F"/>
    <w:rsid w:val="0081270C"/>
    <w:rsid w:val="008135F5"/>
    <w:rsid w:val="008135FF"/>
    <w:rsid w:val="00813B3C"/>
    <w:rsid w:val="00813C46"/>
    <w:rsid w:val="00813E7E"/>
    <w:rsid w:val="00814362"/>
    <w:rsid w:val="00814395"/>
    <w:rsid w:val="008145F4"/>
    <w:rsid w:val="008149F5"/>
    <w:rsid w:val="0081532E"/>
    <w:rsid w:val="008157E1"/>
    <w:rsid w:val="00815C0D"/>
    <w:rsid w:val="00816747"/>
    <w:rsid w:val="008168CA"/>
    <w:rsid w:val="008177B8"/>
    <w:rsid w:val="00817F75"/>
    <w:rsid w:val="00820104"/>
    <w:rsid w:val="0082030B"/>
    <w:rsid w:val="00820571"/>
    <w:rsid w:val="00821AA2"/>
    <w:rsid w:val="008220FC"/>
    <w:rsid w:val="00822D1B"/>
    <w:rsid w:val="008231BA"/>
    <w:rsid w:val="0082447E"/>
    <w:rsid w:val="00824A3F"/>
    <w:rsid w:val="00824C36"/>
    <w:rsid w:val="00824F5D"/>
    <w:rsid w:val="00825282"/>
    <w:rsid w:val="00825613"/>
    <w:rsid w:val="008261E2"/>
    <w:rsid w:val="00827337"/>
    <w:rsid w:val="00827461"/>
    <w:rsid w:val="00827469"/>
    <w:rsid w:val="008277F9"/>
    <w:rsid w:val="008278FD"/>
    <w:rsid w:val="008279E0"/>
    <w:rsid w:val="00827E9B"/>
    <w:rsid w:val="00827EC1"/>
    <w:rsid w:val="0083000A"/>
    <w:rsid w:val="00830366"/>
    <w:rsid w:val="00830ABD"/>
    <w:rsid w:val="00830DA0"/>
    <w:rsid w:val="00830EF9"/>
    <w:rsid w:val="008312A2"/>
    <w:rsid w:val="00831FB9"/>
    <w:rsid w:val="00832153"/>
    <w:rsid w:val="008321EE"/>
    <w:rsid w:val="008323F7"/>
    <w:rsid w:val="00833064"/>
    <w:rsid w:val="00833C24"/>
    <w:rsid w:val="00833ECB"/>
    <w:rsid w:val="00833F8A"/>
    <w:rsid w:val="0083409C"/>
    <w:rsid w:val="00834299"/>
    <w:rsid w:val="008344C7"/>
    <w:rsid w:val="008344CD"/>
    <w:rsid w:val="00834B83"/>
    <w:rsid w:val="008354EF"/>
    <w:rsid w:val="0083558C"/>
    <w:rsid w:val="00835590"/>
    <w:rsid w:val="0083574F"/>
    <w:rsid w:val="00835BBF"/>
    <w:rsid w:val="00835E4F"/>
    <w:rsid w:val="008366FC"/>
    <w:rsid w:val="008369EE"/>
    <w:rsid w:val="00836B7D"/>
    <w:rsid w:val="0083703A"/>
    <w:rsid w:val="008371EB"/>
    <w:rsid w:val="0083720F"/>
    <w:rsid w:val="00837645"/>
    <w:rsid w:val="008378AB"/>
    <w:rsid w:val="008379FF"/>
    <w:rsid w:val="00840732"/>
    <w:rsid w:val="00840F76"/>
    <w:rsid w:val="00841703"/>
    <w:rsid w:val="008421B9"/>
    <w:rsid w:val="0084231C"/>
    <w:rsid w:val="00842514"/>
    <w:rsid w:val="00842C4D"/>
    <w:rsid w:val="00842DCF"/>
    <w:rsid w:val="0084325D"/>
    <w:rsid w:val="008433F3"/>
    <w:rsid w:val="00843748"/>
    <w:rsid w:val="00843DEB"/>
    <w:rsid w:val="00843EDA"/>
    <w:rsid w:val="008458AF"/>
    <w:rsid w:val="00845D14"/>
    <w:rsid w:val="0084605E"/>
    <w:rsid w:val="008462A5"/>
    <w:rsid w:val="008468A2"/>
    <w:rsid w:val="008468C4"/>
    <w:rsid w:val="0084694D"/>
    <w:rsid w:val="008469C0"/>
    <w:rsid w:val="00846E09"/>
    <w:rsid w:val="00846F0F"/>
    <w:rsid w:val="00846F26"/>
    <w:rsid w:val="008471FD"/>
    <w:rsid w:val="0084734E"/>
    <w:rsid w:val="00847AF1"/>
    <w:rsid w:val="00847D02"/>
    <w:rsid w:val="008504AD"/>
    <w:rsid w:val="008506D6"/>
    <w:rsid w:val="00850CCC"/>
    <w:rsid w:val="008510E7"/>
    <w:rsid w:val="00851256"/>
    <w:rsid w:val="00851528"/>
    <w:rsid w:val="00851A80"/>
    <w:rsid w:val="00851C4D"/>
    <w:rsid w:val="008520DA"/>
    <w:rsid w:val="0085235B"/>
    <w:rsid w:val="00852AEC"/>
    <w:rsid w:val="00853329"/>
    <w:rsid w:val="0085371F"/>
    <w:rsid w:val="008538F3"/>
    <w:rsid w:val="00853AE0"/>
    <w:rsid w:val="00853CFE"/>
    <w:rsid w:val="00853E5C"/>
    <w:rsid w:val="00853F27"/>
    <w:rsid w:val="008544C7"/>
    <w:rsid w:val="008566FC"/>
    <w:rsid w:val="0085704F"/>
    <w:rsid w:val="008577AA"/>
    <w:rsid w:val="00857A29"/>
    <w:rsid w:val="008600F5"/>
    <w:rsid w:val="00860368"/>
    <w:rsid w:val="0086041A"/>
    <w:rsid w:val="008607C3"/>
    <w:rsid w:val="008608F8"/>
    <w:rsid w:val="00860DAB"/>
    <w:rsid w:val="00861012"/>
    <w:rsid w:val="008615ED"/>
    <w:rsid w:val="00861B42"/>
    <w:rsid w:val="00861BFF"/>
    <w:rsid w:val="00862706"/>
    <w:rsid w:val="00862774"/>
    <w:rsid w:val="00862782"/>
    <w:rsid w:val="00862B20"/>
    <w:rsid w:val="0086335F"/>
    <w:rsid w:val="0086360E"/>
    <w:rsid w:val="0086443B"/>
    <w:rsid w:val="00864BDB"/>
    <w:rsid w:val="00864E3A"/>
    <w:rsid w:val="00865627"/>
    <w:rsid w:val="008656D9"/>
    <w:rsid w:val="00865EC8"/>
    <w:rsid w:val="00867005"/>
    <w:rsid w:val="008676C5"/>
    <w:rsid w:val="00867CFF"/>
    <w:rsid w:val="00867F09"/>
    <w:rsid w:val="00870E1A"/>
    <w:rsid w:val="00870FC7"/>
    <w:rsid w:val="0087142C"/>
    <w:rsid w:val="00871544"/>
    <w:rsid w:val="008717F1"/>
    <w:rsid w:val="00871B0D"/>
    <w:rsid w:val="00871E91"/>
    <w:rsid w:val="00871F11"/>
    <w:rsid w:val="00872FDB"/>
    <w:rsid w:val="008730AA"/>
    <w:rsid w:val="00873C13"/>
    <w:rsid w:val="00873D4C"/>
    <w:rsid w:val="00873F3E"/>
    <w:rsid w:val="00874381"/>
    <w:rsid w:val="008750E7"/>
    <w:rsid w:val="00875205"/>
    <w:rsid w:val="00875EF6"/>
    <w:rsid w:val="00876870"/>
    <w:rsid w:val="008768FE"/>
    <w:rsid w:val="00876940"/>
    <w:rsid w:val="0087695A"/>
    <w:rsid w:val="00876BD0"/>
    <w:rsid w:val="00876D06"/>
    <w:rsid w:val="00877787"/>
    <w:rsid w:val="00877862"/>
    <w:rsid w:val="008779C4"/>
    <w:rsid w:val="00877AAB"/>
    <w:rsid w:val="00877CBF"/>
    <w:rsid w:val="00877DCB"/>
    <w:rsid w:val="00877E86"/>
    <w:rsid w:val="00880326"/>
    <w:rsid w:val="008803DE"/>
    <w:rsid w:val="0088047D"/>
    <w:rsid w:val="00880B3D"/>
    <w:rsid w:val="00880EFB"/>
    <w:rsid w:val="008818EA"/>
    <w:rsid w:val="00881E77"/>
    <w:rsid w:val="008820C2"/>
    <w:rsid w:val="00882124"/>
    <w:rsid w:val="0088246B"/>
    <w:rsid w:val="00882888"/>
    <w:rsid w:val="00882B4B"/>
    <w:rsid w:val="00883256"/>
    <w:rsid w:val="0088387B"/>
    <w:rsid w:val="00883885"/>
    <w:rsid w:val="0088388E"/>
    <w:rsid w:val="00883B37"/>
    <w:rsid w:val="00883D09"/>
    <w:rsid w:val="008840D1"/>
    <w:rsid w:val="00884A4F"/>
    <w:rsid w:val="00884AC5"/>
    <w:rsid w:val="008853E4"/>
    <w:rsid w:val="008855C1"/>
    <w:rsid w:val="008859BC"/>
    <w:rsid w:val="008861B9"/>
    <w:rsid w:val="0088643F"/>
    <w:rsid w:val="00886561"/>
    <w:rsid w:val="008866D9"/>
    <w:rsid w:val="00886897"/>
    <w:rsid w:val="008868F6"/>
    <w:rsid w:val="008869E4"/>
    <w:rsid w:val="0088708A"/>
    <w:rsid w:val="008873C3"/>
    <w:rsid w:val="00887568"/>
    <w:rsid w:val="0088764A"/>
    <w:rsid w:val="00887D38"/>
    <w:rsid w:val="00887ED8"/>
    <w:rsid w:val="00887FD3"/>
    <w:rsid w:val="008905A5"/>
    <w:rsid w:val="00890988"/>
    <w:rsid w:val="00890BE9"/>
    <w:rsid w:val="00890CA0"/>
    <w:rsid w:val="00890DE1"/>
    <w:rsid w:val="00891230"/>
    <w:rsid w:val="00891374"/>
    <w:rsid w:val="00891663"/>
    <w:rsid w:val="0089168A"/>
    <w:rsid w:val="00891D2B"/>
    <w:rsid w:val="00891F40"/>
    <w:rsid w:val="00892084"/>
    <w:rsid w:val="0089299F"/>
    <w:rsid w:val="008937A9"/>
    <w:rsid w:val="008947C1"/>
    <w:rsid w:val="00894D1B"/>
    <w:rsid w:val="008953F5"/>
    <w:rsid w:val="00895BA3"/>
    <w:rsid w:val="00895D3C"/>
    <w:rsid w:val="00895E33"/>
    <w:rsid w:val="00895F9F"/>
    <w:rsid w:val="008962D9"/>
    <w:rsid w:val="008963FF"/>
    <w:rsid w:val="0089659C"/>
    <w:rsid w:val="0089686A"/>
    <w:rsid w:val="0089723A"/>
    <w:rsid w:val="0089745A"/>
    <w:rsid w:val="00897B6D"/>
    <w:rsid w:val="00897D39"/>
    <w:rsid w:val="00897E24"/>
    <w:rsid w:val="008A07EA"/>
    <w:rsid w:val="008A119C"/>
    <w:rsid w:val="008A1300"/>
    <w:rsid w:val="008A1AA8"/>
    <w:rsid w:val="008A1B9A"/>
    <w:rsid w:val="008A1BDE"/>
    <w:rsid w:val="008A1DF2"/>
    <w:rsid w:val="008A1E97"/>
    <w:rsid w:val="008A2536"/>
    <w:rsid w:val="008A316F"/>
    <w:rsid w:val="008A35D7"/>
    <w:rsid w:val="008A3898"/>
    <w:rsid w:val="008A3DA9"/>
    <w:rsid w:val="008A45D5"/>
    <w:rsid w:val="008A5367"/>
    <w:rsid w:val="008A5DFC"/>
    <w:rsid w:val="008A5FD7"/>
    <w:rsid w:val="008A5FFE"/>
    <w:rsid w:val="008A66FF"/>
    <w:rsid w:val="008A71A5"/>
    <w:rsid w:val="008A7235"/>
    <w:rsid w:val="008A7672"/>
    <w:rsid w:val="008A794E"/>
    <w:rsid w:val="008A7A0C"/>
    <w:rsid w:val="008A7D16"/>
    <w:rsid w:val="008B028C"/>
    <w:rsid w:val="008B1158"/>
    <w:rsid w:val="008B1580"/>
    <w:rsid w:val="008B164B"/>
    <w:rsid w:val="008B17D4"/>
    <w:rsid w:val="008B2ECA"/>
    <w:rsid w:val="008B30B6"/>
    <w:rsid w:val="008B38D7"/>
    <w:rsid w:val="008B3A2B"/>
    <w:rsid w:val="008B3C09"/>
    <w:rsid w:val="008B44BA"/>
    <w:rsid w:val="008B47EF"/>
    <w:rsid w:val="008B4ADA"/>
    <w:rsid w:val="008B5E9A"/>
    <w:rsid w:val="008B61AF"/>
    <w:rsid w:val="008B675F"/>
    <w:rsid w:val="008B6DCA"/>
    <w:rsid w:val="008B6FD3"/>
    <w:rsid w:val="008B7125"/>
    <w:rsid w:val="008B7597"/>
    <w:rsid w:val="008B7B5D"/>
    <w:rsid w:val="008C0140"/>
    <w:rsid w:val="008C07C1"/>
    <w:rsid w:val="008C0B97"/>
    <w:rsid w:val="008C0D07"/>
    <w:rsid w:val="008C1261"/>
    <w:rsid w:val="008C137F"/>
    <w:rsid w:val="008C16AA"/>
    <w:rsid w:val="008C1D78"/>
    <w:rsid w:val="008C1EB8"/>
    <w:rsid w:val="008C2434"/>
    <w:rsid w:val="008C259C"/>
    <w:rsid w:val="008C265D"/>
    <w:rsid w:val="008C2AD0"/>
    <w:rsid w:val="008C30A6"/>
    <w:rsid w:val="008C3140"/>
    <w:rsid w:val="008C3240"/>
    <w:rsid w:val="008C38AB"/>
    <w:rsid w:val="008C3B23"/>
    <w:rsid w:val="008C472F"/>
    <w:rsid w:val="008C4B25"/>
    <w:rsid w:val="008C4B61"/>
    <w:rsid w:val="008C4F3F"/>
    <w:rsid w:val="008C50D0"/>
    <w:rsid w:val="008C567E"/>
    <w:rsid w:val="008C5C01"/>
    <w:rsid w:val="008C60F1"/>
    <w:rsid w:val="008C6155"/>
    <w:rsid w:val="008C61EC"/>
    <w:rsid w:val="008C78EB"/>
    <w:rsid w:val="008D004A"/>
    <w:rsid w:val="008D0418"/>
    <w:rsid w:val="008D096F"/>
    <w:rsid w:val="008D115C"/>
    <w:rsid w:val="008D208D"/>
    <w:rsid w:val="008D217E"/>
    <w:rsid w:val="008D2392"/>
    <w:rsid w:val="008D307A"/>
    <w:rsid w:val="008D33DB"/>
    <w:rsid w:val="008D342D"/>
    <w:rsid w:val="008D3694"/>
    <w:rsid w:val="008D38F0"/>
    <w:rsid w:val="008D3F76"/>
    <w:rsid w:val="008D43C6"/>
    <w:rsid w:val="008D4642"/>
    <w:rsid w:val="008D4974"/>
    <w:rsid w:val="008D49A2"/>
    <w:rsid w:val="008D4BB5"/>
    <w:rsid w:val="008D5142"/>
    <w:rsid w:val="008D5351"/>
    <w:rsid w:val="008D5B71"/>
    <w:rsid w:val="008D6138"/>
    <w:rsid w:val="008D6307"/>
    <w:rsid w:val="008D6603"/>
    <w:rsid w:val="008D66FF"/>
    <w:rsid w:val="008D6772"/>
    <w:rsid w:val="008D6B46"/>
    <w:rsid w:val="008D7997"/>
    <w:rsid w:val="008D7A60"/>
    <w:rsid w:val="008E0106"/>
    <w:rsid w:val="008E0754"/>
    <w:rsid w:val="008E0756"/>
    <w:rsid w:val="008E0A1D"/>
    <w:rsid w:val="008E0A36"/>
    <w:rsid w:val="008E10CC"/>
    <w:rsid w:val="008E2399"/>
    <w:rsid w:val="008E251A"/>
    <w:rsid w:val="008E283C"/>
    <w:rsid w:val="008E2B40"/>
    <w:rsid w:val="008E33E9"/>
    <w:rsid w:val="008E40FC"/>
    <w:rsid w:val="008E531D"/>
    <w:rsid w:val="008E5E51"/>
    <w:rsid w:val="008E6206"/>
    <w:rsid w:val="008E63FD"/>
    <w:rsid w:val="008F03E1"/>
    <w:rsid w:val="008F09FF"/>
    <w:rsid w:val="008F0A3E"/>
    <w:rsid w:val="008F0E59"/>
    <w:rsid w:val="008F0E5D"/>
    <w:rsid w:val="008F10BD"/>
    <w:rsid w:val="008F1239"/>
    <w:rsid w:val="008F127E"/>
    <w:rsid w:val="008F12F4"/>
    <w:rsid w:val="008F17D4"/>
    <w:rsid w:val="008F17FD"/>
    <w:rsid w:val="008F1FA5"/>
    <w:rsid w:val="008F228F"/>
    <w:rsid w:val="008F2A1E"/>
    <w:rsid w:val="008F2BBC"/>
    <w:rsid w:val="008F2D64"/>
    <w:rsid w:val="008F2DD3"/>
    <w:rsid w:val="008F2E6F"/>
    <w:rsid w:val="008F372C"/>
    <w:rsid w:val="008F3874"/>
    <w:rsid w:val="008F3EB2"/>
    <w:rsid w:val="008F43A2"/>
    <w:rsid w:val="008F4486"/>
    <w:rsid w:val="008F459D"/>
    <w:rsid w:val="008F49D6"/>
    <w:rsid w:val="008F4FF1"/>
    <w:rsid w:val="008F5333"/>
    <w:rsid w:val="008F5C5F"/>
    <w:rsid w:val="008F6E1C"/>
    <w:rsid w:val="008F77D5"/>
    <w:rsid w:val="008F78C7"/>
    <w:rsid w:val="008F7A37"/>
    <w:rsid w:val="008F7A94"/>
    <w:rsid w:val="008F7CE6"/>
    <w:rsid w:val="009002BB"/>
    <w:rsid w:val="00900B21"/>
    <w:rsid w:val="00900F69"/>
    <w:rsid w:val="009013E9"/>
    <w:rsid w:val="0090169A"/>
    <w:rsid w:val="00901769"/>
    <w:rsid w:val="00901AB1"/>
    <w:rsid w:val="00901FB4"/>
    <w:rsid w:val="00902260"/>
    <w:rsid w:val="009025F3"/>
    <w:rsid w:val="00902EC1"/>
    <w:rsid w:val="00903E39"/>
    <w:rsid w:val="00904157"/>
    <w:rsid w:val="00904CE4"/>
    <w:rsid w:val="00904D0D"/>
    <w:rsid w:val="009051EF"/>
    <w:rsid w:val="0090521C"/>
    <w:rsid w:val="0090560D"/>
    <w:rsid w:val="00905646"/>
    <w:rsid w:val="00905B1B"/>
    <w:rsid w:val="00906A00"/>
    <w:rsid w:val="00906F60"/>
    <w:rsid w:val="0090717E"/>
    <w:rsid w:val="00907D6C"/>
    <w:rsid w:val="00907DBC"/>
    <w:rsid w:val="00907F34"/>
    <w:rsid w:val="0091045F"/>
    <w:rsid w:val="00910FC6"/>
    <w:rsid w:val="0091124C"/>
    <w:rsid w:val="00911339"/>
    <w:rsid w:val="0091189F"/>
    <w:rsid w:val="00911965"/>
    <w:rsid w:val="00911B04"/>
    <w:rsid w:val="0091247C"/>
    <w:rsid w:val="00912D71"/>
    <w:rsid w:val="0091302B"/>
    <w:rsid w:val="00913728"/>
    <w:rsid w:val="00913C84"/>
    <w:rsid w:val="00914F1F"/>
    <w:rsid w:val="009150B3"/>
    <w:rsid w:val="00915AB4"/>
    <w:rsid w:val="00915F42"/>
    <w:rsid w:val="0091620B"/>
    <w:rsid w:val="00916367"/>
    <w:rsid w:val="009165B6"/>
    <w:rsid w:val="00916DDD"/>
    <w:rsid w:val="009179C1"/>
    <w:rsid w:val="00920531"/>
    <w:rsid w:val="0092054E"/>
    <w:rsid w:val="00920859"/>
    <w:rsid w:val="009209DD"/>
    <w:rsid w:val="00920E0A"/>
    <w:rsid w:val="009212AC"/>
    <w:rsid w:val="009216F2"/>
    <w:rsid w:val="009218FD"/>
    <w:rsid w:val="00921E99"/>
    <w:rsid w:val="00922514"/>
    <w:rsid w:val="0092257A"/>
    <w:rsid w:val="00923E7B"/>
    <w:rsid w:val="009242E8"/>
    <w:rsid w:val="00924342"/>
    <w:rsid w:val="00924602"/>
    <w:rsid w:val="00924679"/>
    <w:rsid w:val="009246F3"/>
    <w:rsid w:val="00924CBB"/>
    <w:rsid w:val="0092594D"/>
    <w:rsid w:val="0092597F"/>
    <w:rsid w:val="00925E33"/>
    <w:rsid w:val="00925E7A"/>
    <w:rsid w:val="00926464"/>
    <w:rsid w:val="0092648C"/>
    <w:rsid w:val="009267AE"/>
    <w:rsid w:val="0092699C"/>
    <w:rsid w:val="0092733D"/>
    <w:rsid w:val="00927643"/>
    <w:rsid w:val="00927867"/>
    <w:rsid w:val="00927B4E"/>
    <w:rsid w:val="00927ECB"/>
    <w:rsid w:val="00930390"/>
    <w:rsid w:val="00930A57"/>
    <w:rsid w:val="00930BBF"/>
    <w:rsid w:val="00931AE4"/>
    <w:rsid w:val="0093205A"/>
    <w:rsid w:val="00932161"/>
    <w:rsid w:val="00932277"/>
    <w:rsid w:val="00933020"/>
    <w:rsid w:val="009331C9"/>
    <w:rsid w:val="00933AF5"/>
    <w:rsid w:val="00933BF9"/>
    <w:rsid w:val="00933C06"/>
    <w:rsid w:val="009343FA"/>
    <w:rsid w:val="00934584"/>
    <w:rsid w:val="009345A2"/>
    <w:rsid w:val="0093460B"/>
    <w:rsid w:val="009347F9"/>
    <w:rsid w:val="00934DF9"/>
    <w:rsid w:val="0093504A"/>
    <w:rsid w:val="009353B9"/>
    <w:rsid w:val="009353F1"/>
    <w:rsid w:val="0093563F"/>
    <w:rsid w:val="00936B22"/>
    <w:rsid w:val="009374F7"/>
    <w:rsid w:val="0093769E"/>
    <w:rsid w:val="0093775E"/>
    <w:rsid w:val="009377A7"/>
    <w:rsid w:val="0093798A"/>
    <w:rsid w:val="009402A0"/>
    <w:rsid w:val="00940882"/>
    <w:rsid w:val="009414F6"/>
    <w:rsid w:val="00941816"/>
    <w:rsid w:val="00941870"/>
    <w:rsid w:val="0094194C"/>
    <w:rsid w:val="00942DBC"/>
    <w:rsid w:val="00942E47"/>
    <w:rsid w:val="009434CD"/>
    <w:rsid w:val="009436B2"/>
    <w:rsid w:val="00943857"/>
    <w:rsid w:val="00943996"/>
    <w:rsid w:val="0094400D"/>
    <w:rsid w:val="009440AB"/>
    <w:rsid w:val="00944AC5"/>
    <w:rsid w:val="00944BCF"/>
    <w:rsid w:val="009456A3"/>
    <w:rsid w:val="00945FD7"/>
    <w:rsid w:val="0094645F"/>
    <w:rsid w:val="009465B3"/>
    <w:rsid w:val="00946638"/>
    <w:rsid w:val="0094680E"/>
    <w:rsid w:val="00946EE8"/>
    <w:rsid w:val="0094710E"/>
    <w:rsid w:val="009472C5"/>
    <w:rsid w:val="0094787F"/>
    <w:rsid w:val="0095042D"/>
    <w:rsid w:val="00950B12"/>
    <w:rsid w:val="00950DF4"/>
    <w:rsid w:val="009512F3"/>
    <w:rsid w:val="00951318"/>
    <w:rsid w:val="0095138E"/>
    <w:rsid w:val="00952134"/>
    <w:rsid w:val="009521F5"/>
    <w:rsid w:val="0095261C"/>
    <w:rsid w:val="009526B7"/>
    <w:rsid w:val="00952713"/>
    <w:rsid w:val="00953031"/>
    <w:rsid w:val="009532A2"/>
    <w:rsid w:val="009537B7"/>
    <w:rsid w:val="00953ABA"/>
    <w:rsid w:val="00953CE3"/>
    <w:rsid w:val="009542C4"/>
    <w:rsid w:val="00954327"/>
    <w:rsid w:val="00954E94"/>
    <w:rsid w:val="00955418"/>
    <w:rsid w:val="009557DE"/>
    <w:rsid w:val="0095592C"/>
    <w:rsid w:val="00955BDA"/>
    <w:rsid w:val="009568A4"/>
    <w:rsid w:val="009568E2"/>
    <w:rsid w:val="00956EF7"/>
    <w:rsid w:val="0095775C"/>
    <w:rsid w:val="0095778B"/>
    <w:rsid w:val="009577B0"/>
    <w:rsid w:val="00957BCC"/>
    <w:rsid w:val="00957BFE"/>
    <w:rsid w:val="00957D1A"/>
    <w:rsid w:val="00957F50"/>
    <w:rsid w:val="009600BE"/>
    <w:rsid w:val="00960A46"/>
    <w:rsid w:val="00960AA4"/>
    <w:rsid w:val="00960DCD"/>
    <w:rsid w:val="00961207"/>
    <w:rsid w:val="0096152D"/>
    <w:rsid w:val="00961866"/>
    <w:rsid w:val="009618E9"/>
    <w:rsid w:val="00961B02"/>
    <w:rsid w:val="009622B7"/>
    <w:rsid w:val="00962D08"/>
    <w:rsid w:val="00962F34"/>
    <w:rsid w:val="00962F6D"/>
    <w:rsid w:val="0096321F"/>
    <w:rsid w:val="0096375E"/>
    <w:rsid w:val="00963882"/>
    <w:rsid w:val="00963E4F"/>
    <w:rsid w:val="00963F82"/>
    <w:rsid w:val="0096422C"/>
    <w:rsid w:val="009645BA"/>
    <w:rsid w:val="00964CC6"/>
    <w:rsid w:val="00964E5A"/>
    <w:rsid w:val="00965398"/>
    <w:rsid w:val="00965441"/>
    <w:rsid w:val="0096554E"/>
    <w:rsid w:val="009666BD"/>
    <w:rsid w:val="00966866"/>
    <w:rsid w:val="009668F5"/>
    <w:rsid w:val="00967151"/>
    <w:rsid w:val="0096744C"/>
    <w:rsid w:val="00967CB2"/>
    <w:rsid w:val="009704C9"/>
    <w:rsid w:val="00970645"/>
    <w:rsid w:val="00971409"/>
    <w:rsid w:val="009714D4"/>
    <w:rsid w:val="00971695"/>
    <w:rsid w:val="00971A1C"/>
    <w:rsid w:val="00972645"/>
    <w:rsid w:val="00972874"/>
    <w:rsid w:val="00972891"/>
    <w:rsid w:val="009732DC"/>
    <w:rsid w:val="0097340A"/>
    <w:rsid w:val="009734AD"/>
    <w:rsid w:val="00974290"/>
    <w:rsid w:val="0097470C"/>
    <w:rsid w:val="00975258"/>
    <w:rsid w:val="009753FA"/>
    <w:rsid w:val="00975697"/>
    <w:rsid w:val="009757AD"/>
    <w:rsid w:val="00976774"/>
    <w:rsid w:val="00976E8A"/>
    <w:rsid w:val="00976F29"/>
    <w:rsid w:val="00976FD0"/>
    <w:rsid w:val="00977279"/>
    <w:rsid w:val="009773C6"/>
    <w:rsid w:val="00980462"/>
    <w:rsid w:val="00980E06"/>
    <w:rsid w:val="009816C2"/>
    <w:rsid w:val="00981EBC"/>
    <w:rsid w:val="00982781"/>
    <w:rsid w:val="00982A85"/>
    <w:rsid w:val="009834F6"/>
    <w:rsid w:val="009838FE"/>
    <w:rsid w:val="009843F2"/>
    <w:rsid w:val="009852DB"/>
    <w:rsid w:val="00985AFB"/>
    <w:rsid w:val="009863DE"/>
    <w:rsid w:val="009865C8"/>
    <w:rsid w:val="00986753"/>
    <w:rsid w:val="009869F4"/>
    <w:rsid w:val="00986B01"/>
    <w:rsid w:val="009870AC"/>
    <w:rsid w:val="009870FC"/>
    <w:rsid w:val="0098719B"/>
    <w:rsid w:val="0099111E"/>
    <w:rsid w:val="009911A3"/>
    <w:rsid w:val="00991264"/>
    <w:rsid w:val="009914CC"/>
    <w:rsid w:val="00992330"/>
    <w:rsid w:val="00992334"/>
    <w:rsid w:val="009923A3"/>
    <w:rsid w:val="009923FC"/>
    <w:rsid w:val="00992DAA"/>
    <w:rsid w:val="00993105"/>
    <w:rsid w:val="009932EB"/>
    <w:rsid w:val="009935FB"/>
    <w:rsid w:val="00993A69"/>
    <w:rsid w:val="009945D2"/>
    <w:rsid w:val="0099472F"/>
    <w:rsid w:val="009947C7"/>
    <w:rsid w:val="0099523D"/>
    <w:rsid w:val="00995BD9"/>
    <w:rsid w:val="00995DBB"/>
    <w:rsid w:val="00995FC3"/>
    <w:rsid w:val="00996263"/>
    <w:rsid w:val="00996B89"/>
    <w:rsid w:val="00997728"/>
    <w:rsid w:val="00997B34"/>
    <w:rsid w:val="00997CB7"/>
    <w:rsid w:val="009A00E1"/>
    <w:rsid w:val="009A013D"/>
    <w:rsid w:val="009A055A"/>
    <w:rsid w:val="009A06A4"/>
    <w:rsid w:val="009A0F1E"/>
    <w:rsid w:val="009A1057"/>
    <w:rsid w:val="009A10FB"/>
    <w:rsid w:val="009A1401"/>
    <w:rsid w:val="009A1984"/>
    <w:rsid w:val="009A1BBD"/>
    <w:rsid w:val="009A22C7"/>
    <w:rsid w:val="009A2A5E"/>
    <w:rsid w:val="009A2C18"/>
    <w:rsid w:val="009A35F0"/>
    <w:rsid w:val="009A36EF"/>
    <w:rsid w:val="009A36FC"/>
    <w:rsid w:val="009A432A"/>
    <w:rsid w:val="009A4AD3"/>
    <w:rsid w:val="009A4B32"/>
    <w:rsid w:val="009A52CD"/>
    <w:rsid w:val="009A595F"/>
    <w:rsid w:val="009A5B6F"/>
    <w:rsid w:val="009A6411"/>
    <w:rsid w:val="009A6F03"/>
    <w:rsid w:val="009B059D"/>
    <w:rsid w:val="009B12F2"/>
    <w:rsid w:val="009B167E"/>
    <w:rsid w:val="009B1843"/>
    <w:rsid w:val="009B1BAD"/>
    <w:rsid w:val="009B1E4B"/>
    <w:rsid w:val="009B26E7"/>
    <w:rsid w:val="009B2B56"/>
    <w:rsid w:val="009B2D16"/>
    <w:rsid w:val="009B31E3"/>
    <w:rsid w:val="009B333F"/>
    <w:rsid w:val="009B3826"/>
    <w:rsid w:val="009B3AF0"/>
    <w:rsid w:val="009B3F46"/>
    <w:rsid w:val="009B46B8"/>
    <w:rsid w:val="009B497A"/>
    <w:rsid w:val="009B5523"/>
    <w:rsid w:val="009B56FD"/>
    <w:rsid w:val="009B607F"/>
    <w:rsid w:val="009B646C"/>
    <w:rsid w:val="009B6648"/>
    <w:rsid w:val="009B6683"/>
    <w:rsid w:val="009B689A"/>
    <w:rsid w:val="009B6C05"/>
    <w:rsid w:val="009B73EF"/>
    <w:rsid w:val="009B7926"/>
    <w:rsid w:val="009B7E1F"/>
    <w:rsid w:val="009C17A9"/>
    <w:rsid w:val="009C1993"/>
    <w:rsid w:val="009C1A2F"/>
    <w:rsid w:val="009C324C"/>
    <w:rsid w:val="009C36F4"/>
    <w:rsid w:val="009C39EE"/>
    <w:rsid w:val="009C45DC"/>
    <w:rsid w:val="009C460F"/>
    <w:rsid w:val="009C4C73"/>
    <w:rsid w:val="009C5757"/>
    <w:rsid w:val="009C5765"/>
    <w:rsid w:val="009C5848"/>
    <w:rsid w:val="009C5A0C"/>
    <w:rsid w:val="009C61F0"/>
    <w:rsid w:val="009C6875"/>
    <w:rsid w:val="009C69CF"/>
    <w:rsid w:val="009C6AEA"/>
    <w:rsid w:val="009C6CD4"/>
    <w:rsid w:val="009C70BE"/>
    <w:rsid w:val="009C70BF"/>
    <w:rsid w:val="009C7283"/>
    <w:rsid w:val="009C7A87"/>
    <w:rsid w:val="009C7DC1"/>
    <w:rsid w:val="009D014C"/>
    <w:rsid w:val="009D01F3"/>
    <w:rsid w:val="009D08A3"/>
    <w:rsid w:val="009D1280"/>
    <w:rsid w:val="009D1314"/>
    <w:rsid w:val="009D2137"/>
    <w:rsid w:val="009D22A8"/>
    <w:rsid w:val="009D28F0"/>
    <w:rsid w:val="009D2D25"/>
    <w:rsid w:val="009D36FA"/>
    <w:rsid w:val="009D3C16"/>
    <w:rsid w:val="009D3ED6"/>
    <w:rsid w:val="009D3EDF"/>
    <w:rsid w:val="009D4BEA"/>
    <w:rsid w:val="009D5042"/>
    <w:rsid w:val="009D5206"/>
    <w:rsid w:val="009D526C"/>
    <w:rsid w:val="009D5310"/>
    <w:rsid w:val="009D5998"/>
    <w:rsid w:val="009D599F"/>
    <w:rsid w:val="009D5F0E"/>
    <w:rsid w:val="009D7480"/>
    <w:rsid w:val="009D7517"/>
    <w:rsid w:val="009D7528"/>
    <w:rsid w:val="009D77C9"/>
    <w:rsid w:val="009D7CC5"/>
    <w:rsid w:val="009D7E08"/>
    <w:rsid w:val="009E059B"/>
    <w:rsid w:val="009E13DD"/>
    <w:rsid w:val="009E186F"/>
    <w:rsid w:val="009E1B20"/>
    <w:rsid w:val="009E1EEB"/>
    <w:rsid w:val="009E1F32"/>
    <w:rsid w:val="009E24A7"/>
    <w:rsid w:val="009E26B4"/>
    <w:rsid w:val="009E2A5A"/>
    <w:rsid w:val="009E2D29"/>
    <w:rsid w:val="009E2D55"/>
    <w:rsid w:val="009E349D"/>
    <w:rsid w:val="009E3A19"/>
    <w:rsid w:val="009E3DFD"/>
    <w:rsid w:val="009E4087"/>
    <w:rsid w:val="009E4430"/>
    <w:rsid w:val="009E4A5F"/>
    <w:rsid w:val="009E4A88"/>
    <w:rsid w:val="009E4AA0"/>
    <w:rsid w:val="009E4B9C"/>
    <w:rsid w:val="009E549E"/>
    <w:rsid w:val="009E558C"/>
    <w:rsid w:val="009E57B3"/>
    <w:rsid w:val="009E5948"/>
    <w:rsid w:val="009E5F2D"/>
    <w:rsid w:val="009E61E9"/>
    <w:rsid w:val="009E63ED"/>
    <w:rsid w:val="009E643A"/>
    <w:rsid w:val="009E64D4"/>
    <w:rsid w:val="009E6CDC"/>
    <w:rsid w:val="009E6DAC"/>
    <w:rsid w:val="009E7067"/>
    <w:rsid w:val="009E72D1"/>
    <w:rsid w:val="009E74F6"/>
    <w:rsid w:val="009F00C8"/>
    <w:rsid w:val="009F0AD9"/>
    <w:rsid w:val="009F11C5"/>
    <w:rsid w:val="009F12F5"/>
    <w:rsid w:val="009F1777"/>
    <w:rsid w:val="009F1A5A"/>
    <w:rsid w:val="009F1F2C"/>
    <w:rsid w:val="009F20FA"/>
    <w:rsid w:val="009F21E5"/>
    <w:rsid w:val="009F2AB7"/>
    <w:rsid w:val="009F2C3C"/>
    <w:rsid w:val="009F3198"/>
    <w:rsid w:val="009F3364"/>
    <w:rsid w:val="009F3453"/>
    <w:rsid w:val="009F36FB"/>
    <w:rsid w:val="009F3F55"/>
    <w:rsid w:val="009F4326"/>
    <w:rsid w:val="009F47FF"/>
    <w:rsid w:val="009F4D22"/>
    <w:rsid w:val="009F4D58"/>
    <w:rsid w:val="009F5005"/>
    <w:rsid w:val="009F51B5"/>
    <w:rsid w:val="009F52D8"/>
    <w:rsid w:val="009F5549"/>
    <w:rsid w:val="009F5787"/>
    <w:rsid w:val="009F5A33"/>
    <w:rsid w:val="009F5C2E"/>
    <w:rsid w:val="009F64D6"/>
    <w:rsid w:val="009F678E"/>
    <w:rsid w:val="009F6DD5"/>
    <w:rsid w:val="009F740C"/>
    <w:rsid w:val="009F75E9"/>
    <w:rsid w:val="009F76DD"/>
    <w:rsid w:val="009F77BB"/>
    <w:rsid w:val="009F7F6B"/>
    <w:rsid w:val="00A0025A"/>
    <w:rsid w:val="00A00337"/>
    <w:rsid w:val="00A008F5"/>
    <w:rsid w:val="00A00A00"/>
    <w:rsid w:val="00A00A65"/>
    <w:rsid w:val="00A01043"/>
    <w:rsid w:val="00A01C95"/>
    <w:rsid w:val="00A02087"/>
    <w:rsid w:val="00A0213A"/>
    <w:rsid w:val="00A027AC"/>
    <w:rsid w:val="00A035B0"/>
    <w:rsid w:val="00A03AFE"/>
    <w:rsid w:val="00A03C12"/>
    <w:rsid w:val="00A042F8"/>
    <w:rsid w:val="00A04D70"/>
    <w:rsid w:val="00A0524A"/>
    <w:rsid w:val="00A05715"/>
    <w:rsid w:val="00A05823"/>
    <w:rsid w:val="00A0652C"/>
    <w:rsid w:val="00A06F89"/>
    <w:rsid w:val="00A07A5B"/>
    <w:rsid w:val="00A109F8"/>
    <w:rsid w:val="00A10BD4"/>
    <w:rsid w:val="00A11169"/>
    <w:rsid w:val="00A1125E"/>
    <w:rsid w:val="00A119E7"/>
    <w:rsid w:val="00A12728"/>
    <w:rsid w:val="00A1284F"/>
    <w:rsid w:val="00A12945"/>
    <w:rsid w:val="00A12D3B"/>
    <w:rsid w:val="00A1347F"/>
    <w:rsid w:val="00A13AA3"/>
    <w:rsid w:val="00A13D69"/>
    <w:rsid w:val="00A1407B"/>
    <w:rsid w:val="00A145A7"/>
    <w:rsid w:val="00A1461C"/>
    <w:rsid w:val="00A146E8"/>
    <w:rsid w:val="00A1478C"/>
    <w:rsid w:val="00A147C2"/>
    <w:rsid w:val="00A14880"/>
    <w:rsid w:val="00A14A1D"/>
    <w:rsid w:val="00A14A79"/>
    <w:rsid w:val="00A14D3D"/>
    <w:rsid w:val="00A15113"/>
    <w:rsid w:val="00A1536E"/>
    <w:rsid w:val="00A1558F"/>
    <w:rsid w:val="00A15ACD"/>
    <w:rsid w:val="00A15B40"/>
    <w:rsid w:val="00A17369"/>
    <w:rsid w:val="00A173A6"/>
    <w:rsid w:val="00A17B06"/>
    <w:rsid w:val="00A17F3D"/>
    <w:rsid w:val="00A20EC6"/>
    <w:rsid w:val="00A22015"/>
    <w:rsid w:val="00A22321"/>
    <w:rsid w:val="00A2241B"/>
    <w:rsid w:val="00A22515"/>
    <w:rsid w:val="00A22DE3"/>
    <w:rsid w:val="00A23730"/>
    <w:rsid w:val="00A23939"/>
    <w:rsid w:val="00A23BC0"/>
    <w:rsid w:val="00A23DDD"/>
    <w:rsid w:val="00A24619"/>
    <w:rsid w:val="00A24796"/>
    <w:rsid w:val="00A2493D"/>
    <w:rsid w:val="00A24D95"/>
    <w:rsid w:val="00A24E13"/>
    <w:rsid w:val="00A25025"/>
    <w:rsid w:val="00A25215"/>
    <w:rsid w:val="00A2559C"/>
    <w:rsid w:val="00A2568E"/>
    <w:rsid w:val="00A256DA"/>
    <w:rsid w:val="00A25876"/>
    <w:rsid w:val="00A26970"/>
    <w:rsid w:val="00A26B77"/>
    <w:rsid w:val="00A26E03"/>
    <w:rsid w:val="00A26E24"/>
    <w:rsid w:val="00A279A5"/>
    <w:rsid w:val="00A27A76"/>
    <w:rsid w:val="00A27D1A"/>
    <w:rsid w:val="00A30299"/>
    <w:rsid w:val="00A304D1"/>
    <w:rsid w:val="00A3063F"/>
    <w:rsid w:val="00A307A3"/>
    <w:rsid w:val="00A30952"/>
    <w:rsid w:val="00A31165"/>
    <w:rsid w:val="00A319F7"/>
    <w:rsid w:val="00A31F92"/>
    <w:rsid w:val="00A322E7"/>
    <w:rsid w:val="00A32A79"/>
    <w:rsid w:val="00A340BF"/>
    <w:rsid w:val="00A3439B"/>
    <w:rsid w:val="00A34483"/>
    <w:rsid w:val="00A34B32"/>
    <w:rsid w:val="00A356A9"/>
    <w:rsid w:val="00A35780"/>
    <w:rsid w:val="00A3581B"/>
    <w:rsid w:val="00A3599F"/>
    <w:rsid w:val="00A35CC3"/>
    <w:rsid w:val="00A362B7"/>
    <w:rsid w:val="00A367D7"/>
    <w:rsid w:val="00A36886"/>
    <w:rsid w:val="00A3786E"/>
    <w:rsid w:val="00A379B8"/>
    <w:rsid w:val="00A40429"/>
    <w:rsid w:val="00A4087A"/>
    <w:rsid w:val="00A4104B"/>
    <w:rsid w:val="00A41665"/>
    <w:rsid w:val="00A4200D"/>
    <w:rsid w:val="00A4205B"/>
    <w:rsid w:val="00A4219A"/>
    <w:rsid w:val="00A421F7"/>
    <w:rsid w:val="00A4245B"/>
    <w:rsid w:val="00A435E4"/>
    <w:rsid w:val="00A43B1B"/>
    <w:rsid w:val="00A43B25"/>
    <w:rsid w:val="00A43B8C"/>
    <w:rsid w:val="00A43CAF"/>
    <w:rsid w:val="00A44182"/>
    <w:rsid w:val="00A44329"/>
    <w:rsid w:val="00A44527"/>
    <w:rsid w:val="00A449CA"/>
    <w:rsid w:val="00A44CE8"/>
    <w:rsid w:val="00A44EC7"/>
    <w:rsid w:val="00A4574F"/>
    <w:rsid w:val="00A45901"/>
    <w:rsid w:val="00A460D5"/>
    <w:rsid w:val="00A466F7"/>
    <w:rsid w:val="00A46770"/>
    <w:rsid w:val="00A467CD"/>
    <w:rsid w:val="00A46B52"/>
    <w:rsid w:val="00A4717A"/>
    <w:rsid w:val="00A472B5"/>
    <w:rsid w:val="00A47447"/>
    <w:rsid w:val="00A479E4"/>
    <w:rsid w:val="00A47A01"/>
    <w:rsid w:val="00A47EB4"/>
    <w:rsid w:val="00A50975"/>
    <w:rsid w:val="00A514C1"/>
    <w:rsid w:val="00A516BF"/>
    <w:rsid w:val="00A52069"/>
    <w:rsid w:val="00A525E1"/>
    <w:rsid w:val="00A52793"/>
    <w:rsid w:val="00A527FC"/>
    <w:rsid w:val="00A52A09"/>
    <w:rsid w:val="00A52BFE"/>
    <w:rsid w:val="00A5366C"/>
    <w:rsid w:val="00A53D32"/>
    <w:rsid w:val="00A53E7D"/>
    <w:rsid w:val="00A54347"/>
    <w:rsid w:val="00A544C9"/>
    <w:rsid w:val="00A545EA"/>
    <w:rsid w:val="00A54C8A"/>
    <w:rsid w:val="00A54D1D"/>
    <w:rsid w:val="00A54E50"/>
    <w:rsid w:val="00A54E5B"/>
    <w:rsid w:val="00A551E5"/>
    <w:rsid w:val="00A557BB"/>
    <w:rsid w:val="00A56497"/>
    <w:rsid w:val="00A56A74"/>
    <w:rsid w:val="00A56AC9"/>
    <w:rsid w:val="00A56BC2"/>
    <w:rsid w:val="00A56C66"/>
    <w:rsid w:val="00A56F3E"/>
    <w:rsid w:val="00A56F50"/>
    <w:rsid w:val="00A573B4"/>
    <w:rsid w:val="00A57632"/>
    <w:rsid w:val="00A57700"/>
    <w:rsid w:val="00A57A83"/>
    <w:rsid w:val="00A60912"/>
    <w:rsid w:val="00A6097F"/>
    <w:rsid w:val="00A61CD4"/>
    <w:rsid w:val="00A61E58"/>
    <w:rsid w:val="00A62181"/>
    <w:rsid w:val="00A62331"/>
    <w:rsid w:val="00A639B7"/>
    <w:rsid w:val="00A64202"/>
    <w:rsid w:val="00A6483A"/>
    <w:rsid w:val="00A64881"/>
    <w:rsid w:val="00A64C46"/>
    <w:rsid w:val="00A64F0E"/>
    <w:rsid w:val="00A650F5"/>
    <w:rsid w:val="00A6515C"/>
    <w:rsid w:val="00A65373"/>
    <w:rsid w:val="00A65747"/>
    <w:rsid w:val="00A65B8B"/>
    <w:rsid w:val="00A65F2D"/>
    <w:rsid w:val="00A66276"/>
    <w:rsid w:val="00A66535"/>
    <w:rsid w:val="00A6683D"/>
    <w:rsid w:val="00A66850"/>
    <w:rsid w:val="00A673A0"/>
    <w:rsid w:val="00A6797F"/>
    <w:rsid w:val="00A67EE3"/>
    <w:rsid w:val="00A70C4D"/>
    <w:rsid w:val="00A70EBC"/>
    <w:rsid w:val="00A70F94"/>
    <w:rsid w:val="00A71220"/>
    <w:rsid w:val="00A712C5"/>
    <w:rsid w:val="00A71594"/>
    <w:rsid w:val="00A716CC"/>
    <w:rsid w:val="00A72391"/>
    <w:rsid w:val="00A72415"/>
    <w:rsid w:val="00A72732"/>
    <w:rsid w:val="00A7294A"/>
    <w:rsid w:val="00A73252"/>
    <w:rsid w:val="00A737FA"/>
    <w:rsid w:val="00A7411F"/>
    <w:rsid w:val="00A742B2"/>
    <w:rsid w:val="00A7481A"/>
    <w:rsid w:val="00A74B5B"/>
    <w:rsid w:val="00A74BD6"/>
    <w:rsid w:val="00A74C97"/>
    <w:rsid w:val="00A74CCF"/>
    <w:rsid w:val="00A74E9D"/>
    <w:rsid w:val="00A74ED2"/>
    <w:rsid w:val="00A74F91"/>
    <w:rsid w:val="00A75038"/>
    <w:rsid w:val="00A75DE0"/>
    <w:rsid w:val="00A763EC"/>
    <w:rsid w:val="00A76D39"/>
    <w:rsid w:val="00A7723C"/>
    <w:rsid w:val="00A7763C"/>
    <w:rsid w:val="00A77949"/>
    <w:rsid w:val="00A77BF3"/>
    <w:rsid w:val="00A77E41"/>
    <w:rsid w:val="00A77F8B"/>
    <w:rsid w:val="00A8003F"/>
    <w:rsid w:val="00A81318"/>
    <w:rsid w:val="00A81A98"/>
    <w:rsid w:val="00A81BF9"/>
    <w:rsid w:val="00A81C4F"/>
    <w:rsid w:val="00A82241"/>
    <w:rsid w:val="00A82E92"/>
    <w:rsid w:val="00A82FB8"/>
    <w:rsid w:val="00A8329B"/>
    <w:rsid w:val="00A8424C"/>
    <w:rsid w:val="00A844DE"/>
    <w:rsid w:val="00A84928"/>
    <w:rsid w:val="00A84D1B"/>
    <w:rsid w:val="00A85E87"/>
    <w:rsid w:val="00A863EB"/>
    <w:rsid w:val="00A865C6"/>
    <w:rsid w:val="00A86A00"/>
    <w:rsid w:val="00A86E79"/>
    <w:rsid w:val="00A86ED2"/>
    <w:rsid w:val="00A870A9"/>
    <w:rsid w:val="00A87BD8"/>
    <w:rsid w:val="00A9026B"/>
    <w:rsid w:val="00A9064D"/>
    <w:rsid w:val="00A910B5"/>
    <w:rsid w:val="00A91407"/>
    <w:rsid w:val="00A91547"/>
    <w:rsid w:val="00A918F5"/>
    <w:rsid w:val="00A91DE3"/>
    <w:rsid w:val="00A91E85"/>
    <w:rsid w:val="00A91F72"/>
    <w:rsid w:val="00A925B6"/>
    <w:rsid w:val="00A925BA"/>
    <w:rsid w:val="00A92710"/>
    <w:rsid w:val="00A92930"/>
    <w:rsid w:val="00A93065"/>
    <w:rsid w:val="00A94426"/>
    <w:rsid w:val="00A94477"/>
    <w:rsid w:val="00A94619"/>
    <w:rsid w:val="00A94674"/>
    <w:rsid w:val="00A94D4F"/>
    <w:rsid w:val="00A94E94"/>
    <w:rsid w:val="00A94F1A"/>
    <w:rsid w:val="00A95550"/>
    <w:rsid w:val="00A95A75"/>
    <w:rsid w:val="00A965C4"/>
    <w:rsid w:val="00A966AB"/>
    <w:rsid w:val="00A96881"/>
    <w:rsid w:val="00A96955"/>
    <w:rsid w:val="00A97152"/>
    <w:rsid w:val="00A97E78"/>
    <w:rsid w:val="00AA0A96"/>
    <w:rsid w:val="00AA13F0"/>
    <w:rsid w:val="00AA1713"/>
    <w:rsid w:val="00AA1C82"/>
    <w:rsid w:val="00AA21E2"/>
    <w:rsid w:val="00AA25E8"/>
    <w:rsid w:val="00AA31A8"/>
    <w:rsid w:val="00AA38BC"/>
    <w:rsid w:val="00AA3B67"/>
    <w:rsid w:val="00AA3B9D"/>
    <w:rsid w:val="00AA41EA"/>
    <w:rsid w:val="00AA47A3"/>
    <w:rsid w:val="00AA47CA"/>
    <w:rsid w:val="00AA49C5"/>
    <w:rsid w:val="00AA5206"/>
    <w:rsid w:val="00AA53B3"/>
    <w:rsid w:val="00AA543C"/>
    <w:rsid w:val="00AA5769"/>
    <w:rsid w:val="00AA5A9E"/>
    <w:rsid w:val="00AA60F8"/>
    <w:rsid w:val="00AA6348"/>
    <w:rsid w:val="00AA64A6"/>
    <w:rsid w:val="00AA6640"/>
    <w:rsid w:val="00AA69AD"/>
    <w:rsid w:val="00AA6EE9"/>
    <w:rsid w:val="00AA6FBB"/>
    <w:rsid w:val="00AA73AA"/>
    <w:rsid w:val="00AA753D"/>
    <w:rsid w:val="00AA7A01"/>
    <w:rsid w:val="00AA7A3B"/>
    <w:rsid w:val="00AB04E0"/>
    <w:rsid w:val="00AB062C"/>
    <w:rsid w:val="00AB081A"/>
    <w:rsid w:val="00AB09C0"/>
    <w:rsid w:val="00AB0B6D"/>
    <w:rsid w:val="00AB12A1"/>
    <w:rsid w:val="00AB1340"/>
    <w:rsid w:val="00AB14DE"/>
    <w:rsid w:val="00AB1530"/>
    <w:rsid w:val="00AB15E4"/>
    <w:rsid w:val="00AB1A3D"/>
    <w:rsid w:val="00AB1AEC"/>
    <w:rsid w:val="00AB21FA"/>
    <w:rsid w:val="00AB2262"/>
    <w:rsid w:val="00AB24B8"/>
    <w:rsid w:val="00AB286C"/>
    <w:rsid w:val="00AB28FB"/>
    <w:rsid w:val="00AB2B54"/>
    <w:rsid w:val="00AB321F"/>
    <w:rsid w:val="00AB337B"/>
    <w:rsid w:val="00AB3989"/>
    <w:rsid w:val="00AB405E"/>
    <w:rsid w:val="00AB4393"/>
    <w:rsid w:val="00AB461B"/>
    <w:rsid w:val="00AB4954"/>
    <w:rsid w:val="00AB4CF5"/>
    <w:rsid w:val="00AB4DAE"/>
    <w:rsid w:val="00AB4F19"/>
    <w:rsid w:val="00AB5B8A"/>
    <w:rsid w:val="00AB6045"/>
    <w:rsid w:val="00AB61B8"/>
    <w:rsid w:val="00AB64D2"/>
    <w:rsid w:val="00AB69DE"/>
    <w:rsid w:val="00AB6C76"/>
    <w:rsid w:val="00AB6D67"/>
    <w:rsid w:val="00AB721E"/>
    <w:rsid w:val="00AB7846"/>
    <w:rsid w:val="00AC00B3"/>
    <w:rsid w:val="00AC0278"/>
    <w:rsid w:val="00AC02FE"/>
    <w:rsid w:val="00AC07AD"/>
    <w:rsid w:val="00AC1F7E"/>
    <w:rsid w:val="00AC251F"/>
    <w:rsid w:val="00AC2C8C"/>
    <w:rsid w:val="00AC35B5"/>
    <w:rsid w:val="00AC377F"/>
    <w:rsid w:val="00AC41AB"/>
    <w:rsid w:val="00AC4548"/>
    <w:rsid w:val="00AC48CB"/>
    <w:rsid w:val="00AC4AFB"/>
    <w:rsid w:val="00AC4F01"/>
    <w:rsid w:val="00AC585E"/>
    <w:rsid w:val="00AC7285"/>
    <w:rsid w:val="00AC7324"/>
    <w:rsid w:val="00AC7792"/>
    <w:rsid w:val="00AC7C06"/>
    <w:rsid w:val="00AC7C2F"/>
    <w:rsid w:val="00AD0293"/>
    <w:rsid w:val="00AD1225"/>
    <w:rsid w:val="00AD14F3"/>
    <w:rsid w:val="00AD1BFB"/>
    <w:rsid w:val="00AD1CA9"/>
    <w:rsid w:val="00AD278D"/>
    <w:rsid w:val="00AD29A8"/>
    <w:rsid w:val="00AD2C93"/>
    <w:rsid w:val="00AD36DA"/>
    <w:rsid w:val="00AD3C7F"/>
    <w:rsid w:val="00AD3E71"/>
    <w:rsid w:val="00AD3FBF"/>
    <w:rsid w:val="00AD41F9"/>
    <w:rsid w:val="00AD43AD"/>
    <w:rsid w:val="00AD4ADF"/>
    <w:rsid w:val="00AD53E7"/>
    <w:rsid w:val="00AD5965"/>
    <w:rsid w:val="00AD5C52"/>
    <w:rsid w:val="00AD5EB2"/>
    <w:rsid w:val="00AD5F0F"/>
    <w:rsid w:val="00AD6009"/>
    <w:rsid w:val="00AD65E5"/>
    <w:rsid w:val="00AD68D6"/>
    <w:rsid w:val="00AD68E1"/>
    <w:rsid w:val="00AD6B92"/>
    <w:rsid w:val="00AD7013"/>
    <w:rsid w:val="00AD7AAD"/>
    <w:rsid w:val="00AD7DD9"/>
    <w:rsid w:val="00AD7FD1"/>
    <w:rsid w:val="00AE01B4"/>
    <w:rsid w:val="00AE02EA"/>
    <w:rsid w:val="00AE0C20"/>
    <w:rsid w:val="00AE1825"/>
    <w:rsid w:val="00AE1D10"/>
    <w:rsid w:val="00AE1E56"/>
    <w:rsid w:val="00AE2B08"/>
    <w:rsid w:val="00AE2CD5"/>
    <w:rsid w:val="00AE31CA"/>
    <w:rsid w:val="00AE3420"/>
    <w:rsid w:val="00AE3A9A"/>
    <w:rsid w:val="00AE3EC7"/>
    <w:rsid w:val="00AE4822"/>
    <w:rsid w:val="00AE4A87"/>
    <w:rsid w:val="00AE4B6C"/>
    <w:rsid w:val="00AE4E65"/>
    <w:rsid w:val="00AE5446"/>
    <w:rsid w:val="00AE549D"/>
    <w:rsid w:val="00AE5E72"/>
    <w:rsid w:val="00AE6A77"/>
    <w:rsid w:val="00AE6B39"/>
    <w:rsid w:val="00AE6D14"/>
    <w:rsid w:val="00AE6D4D"/>
    <w:rsid w:val="00AE716C"/>
    <w:rsid w:val="00AE7510"/>
    <w:rsid w:val="00AE754D"/>
    <w:rsid w:val="00AF0200"/>
    <w:rsid w:val="00AF0BDE"/>
    <w:rsid w:val="00AF0D77"/>
    <w:rsid w:val="00AF0DF9"/>
    <w:rsid w:val="00AF1033"/>
    <w:rsid w:val="00AF1528"/>
    <w:rsid w:val="00AF196F"/>
    <w:rsid w:val="00AF1FE1"/>
    <w:rsid w:val="00AF20D3"/>
    <w:rsid w:val="00AF2792"/>
    <w:rsid w:val="00AF32A0"/>
    <w:rsid w:val="00AF351D"/>
    <w:rsid w:val="00AF3860"/>
    <w:rsid w:val="00AF39D4"/>
    <w:rsid w:val="00AF41C9"/>
    <w:rsid w:val="00AF472D"/>
    <w:rsid w:val="00AF492B"/>
    <w:rsid w:val="00AF4ABF"/>
    <w:rsid w:val="00AF587D"/>
    <w:rsid w:val="00AF5C31"/>
    <w:rsid w:val="00AF6CF8"/>
    <w:rsid w:val="00AF6D26"/>
    <w:rsid w:val="00AF6E89"/>
    <w:rsid w:val="00AF7310"/>
    <w:rsid w:val="00AF7558"/>
    <w:rsid w:val="00AF7CB6"/>
    <w:rsid w:val="00AF7E52"/>
    <w:rsid w:val="00B000BE"/>
    <w:rsid w:val="00B008F2"/>
    <w:rsid w:val="00B012B0"/>
    <w:rsid w:val="00B0144E"/>
    <w:rsid w:val="00B01A43"/>
    <w:rsid w:val="00B0228E"/>
    <w:rsid w:val="00B023B2"/>
    <w:rsid w:val="00B034BF"/>
    <w:rsid w:val="00B0396A"/>
    <w:rsid w:val="00B041B4"/>
    <w:rsid w:val="00B04E0B"/>
    <w:rsid w:val="00B04E5D"/>
    <w:rsid w:val="00B04E81"/>
    <w:rsid w:val="00B04F48"/>
    <w:rsid w:val="00B051E6"/>
    <w:rsid w:val="00B0536C"/>
    <w:rsid w:val="00B06D28"/>
    <w:rsid w:val="00B06E4E"/>
    <w:rsid w:val="00B0775C"/>
    <w:rsid w:val="00B101CB"/>
    <w:rsid w:val="00B103E8"/>
    <w:rsid w:val="00B10F58"/>
    <w:rsid w:val="00B11752"/>
    <w:rsid w:val="00B11EB1"/>
    <w:rsid w:val="00B127F7"/>
    <w:rsid w:val="00B128A7"/>
    <w:rsid w:val="00B128F1"/>
    <w:rsid w:val="00B13814"/>
    <w:rsid w:val="00B13F2B"/>
    <w:rsid w:val="00B1420A"/>
    <w:rsid w:val="00B14627"/>
    <w:rsid w:val="00B14931"/>
    <w:rsid w:val="00B157F0"/>
    <w:rsid w:val="00B15DE9"/>
    <w:rsid w:val="00B16B44"/>
    <w:rsid w:val="00B17817"/>
    <w:rsid w:val="00B201C7"/>
    <w:rsid w:val="00B206CF"/>
    <w:rsid w:val="00B20C1B"/>
    <w:rsid w:val="00B20C23"/>
    <w:rsid w:val="00B20D5C"/>
    <w:rsid w:val="00B21327"/>
    <w:rsid w:val="00B21C3F"/>
    <w:rsid w:val="00B22027"/>
    <w:rsid w:val="00B22B36"/>
    <w:rsid w:val="00B22DA8"/>
    <w:rsid w:val="00B23587"/>
    <w:rsid w:val="00B23CFD"/>
    <w:rsid w:val="00B24741"/>
    <w:rsid w:val="00B2490D"/>
    <w:rsid w:val="00B24C67"/>
    <w:rsid w:val="00B24DB4"/>
    <w:rsid w:val="00B24FB8"/>
    <w:rsid w:val="00B25034"/>
    <w:rsid w:val="00B25312"/>
    <w:rsid w:val="00B26137"/>
    <w:rsid w:val="00B261E8"/>
    <w:rsid w:val="00B26551"/>
    <w:rsid w:val="00B267D3"/>
    <w:rsid w:val="00B26D62"/>
    <w:rsid w:val="00B27056"/>
    <w:rsid w:val="00B276F6"/>
    <w:rsid w:val="00B27C2E"/>
    <w:rsid w:val="00B27E79"/>
    <w:rsid w:val="00B308CA"/>
    <w:rsid w:val="00B309AF"/>
    <w:rsid w:val="00B31C06"/>
    <w:rsid w:val="00B31CE9"/>
    <w:rsid w:val="00B31D05"/>
    <w:rsid w:val="00B31D52"/>
    <w:rsid w:val="00B32309"/>
    <w:rsid w:val="00B325B4"/>
    <w:rsid w:val="00B325B6"/>
    <w:rsid w:val="00B32790"/>
    <w:rsid w:val="00B331B5"/>
    <w:rsid w:val="00B339E4"/>
    <w:rsid w:val="00B3457A"/>
    <w:rsid w:val="00B34589"/>
    <w:rsid w:val="00B3462C"/>
    <w:rsid w:val="00B3479F"/>
    <w:rsid w:val="00B3494A"/>
    <w:rsid w:val="00B34C91"/>
    <w:rsid w:val="00B34D18"/>
    <w:rsid w:val="00B35231"/>
    <w:rsid w:val="00B35BCF"/>
    <w:rsid w:val="00B35CCD"/>
    <w:rsid w:val="00B35D62"/>
    <w:rsid w:val="00B35E03"/>
    <w:rsid w:val="00B36124"/>
    <w:rsid w:val="00B3620A"/>
    <w:rsid w:val="00B3623C"/>
    <w:rsid w:val="00B36392"/>
    <w:rsid w:val="00B36B3C"/>
    <w:rsid w:val="00B36ED0"/>
    <w:rsid w:val="00B36F8C"/>
    <w:rsid w:val="00B378EC"/>
    <w:rsid w:val="00B37F01"/>
    <w:rsid w:val="00B400BD"/>
    <w:rsid w:val="00B40354"/>
    <w:rsid w:val="00B40428"/>
    <w:rsid w:val="00B406F9"/>
    <w:rsid w:val="00B4081C"/>
    <w:rsid w:val="00B40971"/>
    <w:rsid w:val="00B410A0"/>
    <w:rsid w:val="00B41798"/>
    <w:rsid w:val="00B419F9"/>
    <w:rsid w:val="00B4247A"/>
    <w:rsid w:val="00B42522"/>
    <w:rsid w:val="00B42550"/>
    <w:rsid w:val="00B42A9E"/>
    <w:rsid w:val="00B435CF"/>
    <w:rsid w:val="00B436DA"/>
    <w:rsid w:val="00B4379E"/>
    <w:rsid w:val="00B43ACD"/>
    <w:rsid w:val="00B43FC2"/>
    <w:rsid w:val="00B443C3"/>
    <w:rsid w:val="00B45AF7"/>
    <w:rsid w:val="00B46750"/>
    <w:rsid w:val="00B46912"/>
    <w:rsid w:val="00B475DE"/>
    <w:rsid w:val="00B47BC4"/>
    <w:rsid w:val="00B47CF6"/>
    <w:rsid w:val="00B47F7C"/>
    <w:rsid w:val="00B5021D"/>
    <w:rsid w:val="00B50265"/>
    <w:rsid w:val="00B508F0"/>
    <w:rsid w:val="00B50DCE"/>
    <w:rsid w:val="00B5187E"/>
    <w:rsid w:val="00B51A6A"/>
    <w:rsid w:val="00B52233"/>
    <w:rsid w:val="00B52744"/>
    <w:rsid w:val="00B528DC"/>
    <w:rsid w:val="00B52BC0"/>
    <w:rsid w:val="00B532D8"/>
    <w:rsid w:val="00B54625"/>
    <w:rsid w:val="00B5466A"/>
    <w:rsid w:val="00B548FE"/>
    <w:rsid w:val="00B54A43"/>
    <w:rsid w:val="00B54BD7"/>
    <w:rsid w:val="00B54C1B"/>
    <w:rsid w:val="00B55620"/>
    <w:rsid w:val="00B55EDF"/>
    <w:rsid w:val="00B55FC7"/>
    <w:rsid w:val="00B56366"/>
    <w:rsid w:val="00B56C54"/>
    <w:rsid w:val="00B56D72"/>
    <w:rsid w:val="00B5761E"/>
    <w:rsid w:val="00B57988"/>
    <w:rsid w:val="00B57B8B"/>
    <w:rsid w:val="00B57EB7"/>
    <w:rsid w:val="00B60749"/>
    <w:rsid w:val="00B609C8"/>
    <w:rsid w:val="00B60BE6"/>
    <w:rsid w:val="00B61137"/>
    <w:rsid w:val="00B61AC9"/>
    <w:rsid w:val="00B63144"/>
    <w:rsid w:val="00B63192"/>
    <w:rsid w:val="00B635FB"/>
    <w:rsid w:val="00B63636"/>
    <w:rsid w:val="00B63698"/>
    <w:rsid w:val="00B63965"/>
    <w:rsid w:val="00B63ACA"/>
    <w:rsid w:val="00B640A1"/>
    <w:rsid w:val="00B642AF"/>
    <w:rsid w:val="00B64885"/>
    <w:rsid w:val="00B64982"/>
    <w:rsid w:val="00B64C8F"/>
    <w:rsid w:val="00B653C2"/>
    <w:rsid w:val="00B655A1"/>
    <w:rsid w:val="00B65871"/>
    <w:rsid w:val="00B65C4E"/>
    <w:rsid w:val="00B65F0A"/>
    <w:rsid w:val="00B6669E"/>
    <w:rsid w:val="00B66A57"/>
    <w:rsid w:val="00B66BD0"/>
    <w:rsid w:val="00B66CD0"/>
    <w:rsid w:val="00B67562"/>
    <w:rsid w:val="00B677F6"/>
    <w:rsid w:val="00B67CCD"/>
    <w:rsid w:val="00B70313"/>
    <w:rsid w:val="00B70767"/>
    <w:rsid w:val="00B7099A"/>
    <w:rsid w:val="00B70E02"/>
    <w:rsid w:val="00B71939"/>
    <w:rsid w:val="00B71BBF"/>
    <w:rsid w:val="00B71E88"/>
    <w:rsid w:val="00B72033"/>
    <w:rsid w:val="00B721E2"/>
    <w:rsid w:val="00B7232A"/>
    <w:rsid w:val="00B7237F"/>
    <w:rsid w:val="00B72455"/>
    <w:rsid w:val="00B72AC0"/>
    <w:rsid w:val="00B72CD5"/>
    <w:rsid w:val="00B72D2F"/>
    <w:rsid w:val="00B7305E"/>
    <w:rsid w:val="00B73233"/>
    <w:rsid w:val="00B73257"/>
    <w:rsid w:val="00B73B03"/>
    <w:rsid w:val="00B73EC6"/>
    <w:rsid w:val="00B742B7"/>
    <w:rsid w:val="00B744B8"/>
    <w:rsid w:val="00B749CC"/>
    <w:rsid w:val="00B74A26"/>
    <w:rsid w:val="00B74DC9"/>
    <w:rsid w:val="00B75040"/>
    <w:rsid w:val="00B75659"/>
    <w:rsid w:val="00B7570F"/>
    <w:rsid w:val="00B75E60"/>
    <w:rsid w:val="00B76267"/>
    <w:rsid w:val="00B770C3"/>
    <w:rsid w:val="00B7718C"/>
    <w:rsid w:val="00B772C4"/>
    <w:rsid w:val="00B77389"/>
    <w:rsid w:val="00B77D03"/>
    <w:rsid w:val="00B77F53"/>
    <w:rsid w:val="00B80876"/>
    <w:rsid w:val="00B80B38"/>
    <w:rsid w:val="00B81CB5"/>
    <w:rsid w:val="00B8265F"/>
    <w:rsid w:val="00B82EFA"/>
    <w:rsid w:val="00B8341F"/>
    <w:rsid w:val="00B8388B"/>
    <w:rsid w:val="00B84518"/>
    <w:rsid w:val="00B849A7"/>
    <w:rsid w:val="00B84AE4"/>
    <w:rsid w:val="00B84B68"/>
    <w:rsid w:val="00B852C3"/>
    <w:rsid w:val="00B8564C"/>
    <w:rsid w:val="00B8594C"/>
    <w:rsid w:val="00B85BA4"/>
    <w:rsid w:val="00B85BC0"/>
    <w:rsid w:val="00B85F48"/>
    <w:rsid w:val="00B85FDA"/>
    <w:rsid w:val="00B868DD"/>
    <w:rsid w:val="00B8691E"/>
    <w:rsid w:val="00B86951"/>
    <w:rsid w:val="00B873E7"/>
    <w:rsid w:val="00B87C70"/>
    <w:rsid w:val="00B87E76"/>
    <w:rsid w:val="00B90890"/>
    <w:rsid w:val="00B909BC"/>
    <w:rsid w:val="00B91096"/>
    <w:rsid w:val="00B91383"/>
    <w:rsid w:val="00B916D3"/>
    <w:rsid w:val="00B919C3"/>
    <w:rsid w:val="00B91DF0"/>
    <w:rsid w:val="00B91EA9"/>
    <w:rsid w:val="00B92088"/>
    <w:rsid w:val="00B920A8"/>
    <w:rsid w:val="00B930B8"/>
    <w:rsid w:val="00B93D12"/>
    <w:rsid w:val="00B94070"/>
    <w:rsid w:val="00B94244"/>
    <w:rsid w:val="00B94CA5"/>
    <w:rsid w:val="00B95BB8"/>
    <w:rsid w:val="00B95D1D"/>
    <w:rsid w:val="00B967B8"/>
    <w:rsid w:val="00B968CD"/>
    <w:rsid w:val="00B96CD8"/>
    <w:rsid w:val="00B96F9C"/>
    <w:rsid w:val="00B972B8"/>
    <w:rsid w:val="00B97CD3"/>
    <w:rsid w:val="00BA0290"/>
    <w:rsid w:val="00BA0A54"/>
    <w:rsid w:val="00BA0C38"/>
    <w:rsid w:val="00BA0C8D"/>
    <w:rsid w:val="00BA12DE"/>
    <w:rsid w:val="00BA141A"/>
    <w:rsid w:val="00BA14B7"/>
    <w:rsid w:val="00BA1793"/>
    <w:rsid w:val="00BA1F25"/>
    <w:rsid w:val="00BA28E5"/>
    <w:rsid w:val="00BA2909"/>
    <w:rsid w:val="00BA2A57"/>
    <w:rsid w:val="00BA3053"/>
    <w:rsid w:val="00BA32F0"/>
    <w:rsid w:val="00BA351C"/>
    <w:rsid w:val="00BA35C3"/>
    <w:rsid w:val="00BA3D84"/>
    <w:rsid w:val="00BA42EB"/>
    <w:rsid w:val="00BA4337"/>
    <w:rsid w:val="00BA4D22"/>
    <w:rsid w:val="00BA4F8C"/>
    <w:rsid w:val="00BA50C7"/>
    <w:rsid w:val="00BA512E"/>
    <w:rsid w:val="00BA520A"/>
    <w:rsid w:val="00BA5A2F"/>
    <w:rsid w:val="00BA5E44"/>
    <w:rsid w:val="00BA6035"/>
    <w:rsid w:val="00BA6038"/>
    <w:rsid w:val="00BA64F7"/>
    <w:rsid w:val="00BA66BC"/>
    <w:rsid w:val="00BA6E33"/>
    <w:rsid w:val="00BA6F4E"/>
    <w:rsid w:val="00BA6FF6"/>
    <w:rsid w:val="00BA719A"/>
    <w:rsid w:val="00BA7210"/>
    <w:rsid w:val="00BA75EF"/>
    <w:rsid w:val="00BA7727"/>
    <w:rsid w:val="00BA7AB5"/>
    <w:rsid w:val="00BA7BAD"/>
    <w:rsid w:val="00BA7C06"/>
    <w:rsid w:val="00BA7CD3"/>
    <w:rsid w:val="00BA7E7E"/>
    <w:rsid w:val="00BB0B2D"/>
    <w:rsid w:val="00BB0D31"/>
    <w:rsid w:val="00BB1276"/>
    <w:rsid w:val="00BB1379"/>
    <w:rsid w:val="00BB1421"/>
    <w:rsid w:val="00BB1AEF"/>
    <w:rsid w:val="00BB217D"/>
    <w:rsid w:val="00BB24A8"/>
    <w:rsid w:val="00BB26B7"/>
    <w:rsid w:val="00BB2BD7"/>
    <w:rsid w:val="00BB2FF2"/>
    <w:rsid w:val="00BB334E"/>
    <w:rsid w:val="00BB3FD5"/>
    <w:rsid w:val="00BB3FF0"/>
    <w:rsid w:val="00BB412A"/>
    <w:rsid w:val="00BB4254"/>
    <w:rsid w:val="00BB4B28"/>
    <w:rsid w:val="00BB4C0A"/>
    <w:rsid w:val="00BB54CF"/>
    <w:rsid w:val="00BB55FC"/>
    <w:rsid w:val="00BB5713"/>
    <w:rsid w:val="00BB5B82"/>
    <w:rsid w:val="00BB60D5"/>
    <w:rsid w:val="00BB69A4"/>
    <w:rsid w:val="00BB6B3C"/>
    <w:rsid w:val="00BB6C00"/>
    <w:rsid w:val="00BB738D"/>
    <w:rsid w:val="00BB75DE"/>
    <w:rsid w:val="00BB77D4"/>
    <w:rsid w:val="00BB7A21"/>
    <w:rsid w:val="00BC09B8"/>
    <w:rsid w:val="00BC0E70"/>
    <w:rsid w:val="00BC1250"/>
    <w:rsid w:val="00BC1E58"/>
    <w:rsid w:val="00BC1FFA"/>
    <w:rsid w:val="00BC224A"/>
    <w:rsid w:val="00BC244D"/>
    <w:rsid w:val="00BC2450"/>
    <w:rsid w:val="00BC26F9"/>
    <w:rsid w:val="00BC284E"/>
    <w:rsid w:val="00BC32A4"/>
    <w:rsid w:val="00BC3404"/>
    <w:rsid w:val="00BC3673"/>
    <w:rsid w:val="00BC388D"/>
    <w:rsid w:val="00BC40A4"/>
    <w:rsid w:val="00BC45D6"/>
    <w:rsid w:val="00BC4637"/>
    <w:rsid w:val="00BC5C17"/>
    <w:rsid w:val="00BC5D8C"/>
    <w:rsid w:val="00BC6386"/>
    <w:rsid w:val="00BC646D"/>
    <w:rsid w:val="00BC66C8"/>
    <w:rsid w:val="00BC687F"/>
    <w:rsid w:val="00BC6989"/>
    <w:rsid w:val="00BC779B"/>
    <w:rsid w:val="00BC791A"/>
    <w:rsid w:val="00BC7B17"/>
    <w:rsid w:val="00BC7E64"/>
    <w:rsid w:val="00BD0391"/>
    <w:rsid w:val="00BD0A6C"/>
    <w:rsid w:val="00BD0ACD"/>
    <w:rsid w:val="00BD0B4A"/>
    <w:rsid w:val="00BD0B77"/>
    <w:rsid w:val="00BD0BA9"/>
    <w:rsid w:val="00BD1713"/>
    <w:rsid w:val="00BD1C56"/>
    <w:rsid w:val="00BD1EAD"/>
    <w:rsid w:val="00BD2960"/>
    <w:rsid w:val="00BD2C90"/>
    <w:rsid w:val="00BD3249"/>
    <w:rsid w:val="00BD3459"/>
    <w:rsid w:val="00BD3463"/>
    <w:rsid w:val="00BD3508"/>
    <w:rsid w:val="00BD38E9"/>
    <w:rsid w:val="00BD3A93"/>
    <w:rsid w:val="00BD480F"/>
    <w:rsid w:val="00BD4A43"/>
    <w:rsid w:val="00BD4C20"/>
    <w:rsid w:val="00BD536A"/>
    <w:rsid w:val="00BD5655"/>
    <w:rsid w:val="00BD5736"/>
    <w:rsid w:val="00BD5BE6"/>
    <w:rsid w:val="00BD5C06"/>
    <w:rsid w:val="00BD5F12"/>
    <w:rsid w:val="00BD6037"/>
    <w:rsid w:val="00BD6133"/>
    <w:rsid w:val="00BD6812"/>
    <w:rsid w:val="00BD710E"/>
    <w:rsid w:val="00BD7200"/>
    <w:rsid w:val="00BD782F"/>
    <w:rsid w:val="00BE10F7"/>
    <w:rsid w:val="00BE11F0"/>
    <w:rsid w:val="00BE12BF"/>
    <w:rsid w:val="00BE15C8"/>
    <w:rsid w:val="00BE15DB"/>
    <w:rsid w:val="00BE25ED"/>
    <w:rsid w:val="00BE2EC3"/>
    <w:rsid w:val="00BE3A0C"/>
    <w:rsid w:val="00BE3B66"/>
    <w:rsid w:val="00BE3C33"/>
    <w:rsid w:val="00BE3F08"/>
    <w:rsid w:val="00BE4C60"/>
    <w:rsid w:val="00BE51E4"/>
    <w:rsid w:val="00BE5B95"/>
    <w:rsid w:val="00BE63D5"/>
    <w:rsid w:val="00BE7FD6"/>
    <w:rsid w:val="00BF00B9"/>
    <w:rsid w:val="00BF0735"/>
    <w:rsid w:val="00BF09F4"/>
    <w:rsid w:val="00BF0A77"/>
    <w:rsid w:val="00BF0A79"/>
    <w:rsid w:val="00BF0B5A"/>
    <w:rsid w:val="00BF0DE9"/>
    <w:rsid w:val="00BF1B82"/>
    <w:rsid w:val="00BF1CB2"/>
    <w:rsid w:val="00BF1D01"/>
    <w:rsid w:val="00BF1F4B"/>
    <w:rsid w:val="00BF23B2"/>
    <w:rsid w:val="00BF2472"/>
    <w:rsid w:val="00BF25D2"/>
    <w:rsid w:val="00BF29F1"/>
    <w:rsid w:val="00BF2EDF"/>
    <w:rsid w:val="00BF3098"/>
    <w:rsid w:val="00BF3666"/>
    <w:rsid w:val="00BF383F"/>
    <w:rsid w:val="00BF3A6A"/>
    <w:rsid w:val="00BF4276"/>
    <w:rsid w:val="00BF4351"/>
    <w:rsid w:val="00BF43D5"/>
    <w:rsid w:val="00BF4A1E"/>
    <w:rsid w:val="00BF4B6B"/>
    <w:rsid w:val="00BF4D19"/>
    <w:rsid w:val="00BF4FE4"/>
    <w:rsid w:val="00BF5018"/>
    <w:rsid w:val="00BF527A"/>
    <w:rsid w:val="00BF5AF3"/>
    <w:rsid w:val="00BF5BC7"/>
    <w:rsid w:val="00BF5C11"/>
    <w:rsid w:val="00BF5D62"/>
    <w:rsid w:val="00BF5EA4"/>
    <w:rsid w:val="00BF638A"/>
    <w:rsid w:val="00BF6658"/>
    <w:rsid w:val="00BF7725"/>
    <w:rsid w:val="00C0003C"/>
    <w:rsid w:val="00C00455"/>
    <w:rsid w:val="00C0077D"/>
    <w:rsid w:val="00C008FD"/>
    <w:rsid w:val="00C00B0F"/>
    <w:rsid w:val="00C0143B"/>
    <w:rsid w:val="00C01935"/>
    <w:rsid w:val="00C01A30"/>
    <w:rsid w:val="00C01DBB"/>
    <w:rsid w:val="00C01FA9"/>
    <w:rsid w:val="00C01FE0"/>
    <w:rsid w:val="00C022BE"/>
    <w:rsid w:val="00C02B2C"/>
    <w:rsid w:val="00C02F56"/>
    <w:rsid w:val="00C02FE9"/>
    <w:rsid w:val="00C034C3"/>
    <w:rsid w:val="00C035B3"/>
    <w:rsid w:val="00C036C4"/>
    <w:rsid w:val="00C039A5"/>
    <w:rsid w:val="00C03CF1"/>
    <w:rsid w:val="00C048A2"/>
    <w:rsid w:val="00C04981"/>
    <w:rsid w:val="00C049FC"/>
    <w:rsid w:val="00C04C1E"/>
    <w:rsid w:val="00C04E51"/>
    <w:rsid w:val="00C04E7A"/>
    <w:rsid w:val="00C04E98"/>
    <w:rsid w:val="00C05736"/>
    <w:rsid w:val="00C0597E"/>
    <w:rsid w:val="00C05FB4"/>
    <w:rsid w:val="00C0600E"/>
    <w:rsid w:val="00C065A9"/>
    <w:rsid w:val="00C0691E"/>
    <w:rsid w:val="00C06966"/>
    <w:rsid w:val="00C06E05"/>
    <w:rsid w:val="00C06E6C"/>
    <w:rsid w:val="00C07723"/>
    <w:rsid w:val="00C077E3"/>
    <w:rsid w:val="00C07B46"/>
    <w:rsid w:val="00C10285"/>
    <w:rsid w:val="00C10B0D"/>
    <w:rsid w:val="00C1103D"/>
    <w:rsid w:val="00C110C2"/>
    <w:rsid w:val="00C11EAF"/>
    <w:rsid w:val="00C123DD"/>
    <w:rsid w:val="00C12A66"/>
    <w:rsid w:val="00C13D56"/>
    <w:rsid w:val="00C141A8"/>
    <w:rsid w:val="00C148BE"/>
    <w:rsid w:val="00C14EBF"/>
    <w:rsid w:val="00C150E0"/>
    <w:rsid w:val="00C15761"/>
    <w:rsid w:val="00C15A8E"/>
    <w:rsid w:val="00C1615C"/>
    <w:rsid w:val="00C162AC"/>
    <w:rsid w:val="00C167E8"/>
    <w:rsid w:val="00C16E2B"/>
    <w:rsid w:val="00C174A1"/>
    <w:rsid w:val="00C20624"/>
    <w:rsid w:val="00C20940"/>
    <w:rsid w:val="00C2094F"/>
    <w:rsid w:val="00C20AD6"/>
    <w:rsid w:val="00C21256"/>
    <w:rsid w:val="00C21436"/>
    <w:rsid w:val="00C21497"/>
    <w:rsid w:val="00C21705"/>
    <w:rsid w:val="00C217E3"/>
    <w:rsid w:val="00C21EBE"/>
    <w:rsid w:val="00C21F13"/>
    <w:rsid w:val="00C22474"/>
    <w:rsid w:val="00C226AB"/>
    <w:rsid w:val="00C22757"/>
    <w:rsid w:val="00C22845"/>
    <w:rsid w:val="00C22E4E"/>
    <w:rsid w:val="00C22FA2"/>
    <w:rsid w:val="00C23C30"/>
    <w:rsid w:val="00C23D1F"/>
    <w:rsid w:val="00C23E4E"/>
    <w:rsid w:val="00C246CC"/>
    <w:rsid w:val="00C25B66"/>
    <w:rsid w:val="00C261E8"/>
    <w:rsid w:val="00C2678C"/>
    <w:rsid w:val="00C26BFE"/>
    <w:rsid w:val="00C27049"/>
    <w:rsid w:val="00C27C5B"/>
    <w:rsid w:val="00C3041B"/>
    <w:rsid w:val="00C30969"/>
    <w:rsid w:val="00C30A49"/>
    <w:rsid w:val="00C3157B"/>
    <w:rsid w:val="00C316E7"/>
    <w:rsid w:val="00C32BD7"/>
    <w:rsid w:val="00C33544"/>
    <w:rsid w:val="00C3376D"/>
    <w:rsid w:val="00C337D0"/>
    <w:rsid w:val="00C339ED"/>
    <w:rsid w:val="00C33B12"/>
    <w:rsid w:val="00C3491B"/>
    <w:rsid w:val="00C35126"/>
    <w:rsid w:val="00C35371"/>
    <w:rsid w:val="00C35853"/>
    <w:rsid w:val="00C360D9"/>
    <w:rsid w:val="00C36744"/>
    <w:rsid w:val="00C36B93"/>
    <w:rsid w:val="00C36BDB"/>
    <w:rsid w:val="00C36F99"/>
    <w:rsid w:val="00C379EA"/>
    <w:rsid w:val="00C404D2"/>
    <w:rsid w:val="00C42141"/>
    <w:rsid w:val="00C4218A"/>
    <w:rsid w:val="00C42EFE"/>
    <w:rsid w:val="00C43196"/>
    <w:rsid w:val="00C43226"/>
    <w:rsid w:val="00C438B7"/>
    <w:rsid w:val="00C43958"/>
    <w:rsid w:val="00C43E65"/>
    <w:rsid w:val="00C43FA6"/>
    <w:rsid w:val="00C44120"/>
    <w:rsid w:val="00C44857"/>
    <w:rsid w:val="00C44D5A"/>
    <w:rsid w:val="00C4511E"/>
    <w:rsid w:val="00C4565E"/>
    <w:rsid w:val="00C45EA6"/>
    <w:rsid w:val="00C465E2"/>
    <w:rsid w:val="00C47175"/>
    <w:rsid w:val="00C47AAC"/>
    <w:rsid w:val="00C47ACA"/>
    <w:rsid w:val="00C47FFC"/>
    <w:rsid w:val="00C50627"/>
    <w:rsid w:val="00C50CC1"/>
    <w:rsid w:val="00C50CF5"/>
    <w:rsid w:val="00C50FDB"/>
    <w:rsid w:val="00C5103E"/>
    <w:rsid w:val="00C514E3"/>
    <w:rsid w:val="00C5158F"/>
    <w:rsid w:val="00C527A2"/>
    <w:rsid w:val="00C528DA"/>
    <w:rsid w:val="00C52CC0"/>
    <w:rsid w:val="00C52E83"/>
    <w:rsid w:val="00C5320F"/>
    <w:rsid w:val="00C532F0"/>
    <w:rsid w:val="00C5337B"/>
    <w:rsid w:val="00C53BDE"/>
    <w:rsid w:val="00C53CA8"/>
    <w:rsid w:val="00C53E9C"/>
    <w:rsid w:val="00C541D1"/>
    <w:rsid w:val="00C54217"/>
    <w:rsid w:val="00C5527F"/>
    <w:rsid w:val="00C556F1"/>
    <w:rsid w:val="00C5589A"/>
    <w:rsid w:val="00C5695A"/>
    <w:rsid w:val="00C56EA0"/>
    <w:rsid w:val="00C575FF"/>
    <w:rsid w:val="00C57DE3"/>
    <w:rsid w:val="00C57EED"/>
    <w:rsid w:val="00C602AF"/>
    <w:rsid w:val="00C60A7A"/>
    <w:rsid w:val="00C60AA1"/>
    <w:rsid w:val="00C6117B"/>
    <w:rsid w:val="00C61446"/>
    <w:rsid w:val="00C61B95"/>
    <w:rsid w:val="00C61F7C"/>
    <w:rsid w:val="00C621DC"/>
    <w:rsid w:val="00C6247C"/>
    <w:rsid w:val="00C62D56"/>
    <w:rsid w:val="00C63B95"/>
    <w:rsid w:val="00C63D1A"/>
    <w:rsid w:val="00C647EE"/>
    <w:rsid w:val="00C64C41"/>
    <w:rsid w:val="00C64F9F"/>
    <w:rsid w:val="00C652B2"/>
    <w:rsid w:val="00C66610"/>
    <w:rsid w:val="00C6685C"/>
    <w:rsid w:val="00C669EF"/>
    <w:rsid w:val="00C66B2F"/>
    <w:rsid w:val="00C6705A"/>
    <w:rsid w:val="00C67347"/>
    <w:rsid w:val="00C67A89"/>
    <w:rsid w:val="00C67E6D"/>
    <w:rsid w:val="00C67F98"/>
    <w:rsid w:val="00C67FAB"/>
    <w:rsid w:val="00C7005C"/>
    <w:rsid w:val="00C71721"/>
    <w:rsid w:val="00C72486"/>
    <w:rsid w:val="00C72D90"/>
    <w:rsid w:val="00C7340B"/>
    <w:rsid w:val="00C7350C"/>
    <w:rsid w:val="00C73618"/>
    <w:rsid w:val="00C739AE"/>
    <w:rsid w:val="00C739EE"/>
    <w:rsid w:val="00C73C1D"/>
    <w:rsid w:val="00C74428"/>
    <w:rsid w:val="00C74914"/>
    <w:rsid w:val="00C75666"/>
    <w:rsid w:val="00C7643D"/>
    <w:rsid w:val="00C767A0"/>
    <w:rsid w:val="00C76EAB"/>
    <w:rsid w:val="00C76F33"/>
    <w:rsid w:val="00C77F39"/>
    <w:rsid w:val="00C800E5"/>
    <w:rsid w:val="00C800FD"/>
    <w:rsid w:val="00C806C9"/>
    <w:rsid w:val="00C80DEB"/>
    <w:rsid w:val="00C813EB"/>
    <w:rsid w:val="00C81732"/>
    <w:rsid w:val="00C81892"/>
    <w:rsid w:val="00C81ABB"/>
    <w:rsid w:val="00C81B41"/>
    <w:rsid w:val="00C828DA"/>
    <w:rsid w:val="00C83040"/>
    <w:rsid w:val="00C83679"/>
    <w:rsid w:val="00C836EA"/>
    <w:rsid w:val="00C837C9"/>
    <w:rsid w:val="00C8398C"/>
    <w:rsid w:val="00C83C1E"/>
    <w:rsid w:val="00C843E7"/>
    <w:rsid w:val="00C8489B"/>
    <w:rsid w:val="00C851EF"/>
    <w:rsid w:val="00C852D7"/>
    <w:rsid w:val="00C859A0"/>
    <w:rsid w:val="00C85B24"/>
    <w:rsid w:val="00C85CEB"/>
    <w:rsid w:val="00C85ED5"/>
    <w:rsid w:val="00C8610C"/>
    <w:rsid w:val="00C8646C"/>
    <w:rsid w:val="00C86498"/>
    <w:rsid w:val="00C86FAB"/>
    <w:rsid w:val="00C878C7"/>
    <w:rsid w:val="00C87D6A"/>
    <w:rsid w:val="00C9029E"/>
    <w:rsid w:val="00C90455"/>
    <w:rsid w:val="00C906AA"/>
    <w:rsid w:val="00C90838"/>
    <w:rsid w:val="00C90F86"/>
    <w:rsid w:val="00C91A1D"/>
    <w:rsid w:val="00C92109"/>
    <w:rsid w:val="00C9211A"/>
    <w:rsid w:val="00C921A5"/>
    <w:rsid w:val="00C9269D"/>
    <w:rsid w:val="00C9310D"/>
    <w:rsid w:val="00C932EA"/>
    <w:rsid w:val="00C935F6"/>
    <w:rsid w:val="00C93963"/>
    <w:rsid w:val="00C93A20"/>
    <w:rsid w:val="00C93EDA"/>
    <w:rsid w:val="00C9443E"/>
    <w:rsid w:val="00C94AC1"/>
    <w:rsid w:val="00C94D21"/>
    <w:rsid w:val="00C94E9A"/>
    <w:rsid w:val="00C94F7E"/>
    <w:rsid w:val="00C95094"/>
    <w:rsid w:val="00C955AA"/>
    <w:rsid w:val="00C95AF7"/>
    <w:rsid w:val="00C9626C"/>
    <w:rsid w:val="00C9672E"/>
    <w:rsid w:val="00C9681F"/>
    <w:rsid w:val="00C9689B"/>
    <w:rsid w:val="00C979D0"/>
    <w:rsid w:val="00C97A24"/>
    <w:rsid w:val="00C97F55"/>
    <w:rsid w:val="00CA05C1"/>
    <w:rsid w:val="00CA066C"/>
    <w:rsid w:val="00CA0A52"/>
    <w:rsid w:val="00CA0AE2"/>
    <w:rsid w:val="00CA0C67"/>
    <w:rsid w:val="00CA0E9A"/>
    <w:rsid w:val="00CA1241"/>
    <w:rsid w:val="00CA1541"/>
    <w:rsid w:val="00CA1605"/>
    <w:rsid w:val="00CA1649"/>
    <w:rsid w:val="00CA2131"/>
    <w:rsid w:val="00CA219C"/>
    <w:rsid w:val="00CA26C1"/>
    <w:rsid w:val="00CA2BDE"/>
    <w:rsid w:val="00CA3027"/>
    <w:rsid w:val="00CA3D10"/>
    <w:rsid w:val="00CA4382"/>
    <w:rsid w:val="00CA4A26"/>
    <w:rsid w:val="00CA4BB3"/>
    <w:rsid w:val="00CA5930"/>
    <w:rsid w:val="00CA611C"/>
    <w:rsid w:val="00CA62AA"/>
    <w:rsid w:val="00CA6486"/>
    <w:rsid w:val="00CA6598"/>
    <w:rsid w:val="00CA679B"/>
    <w:rsid w:val="00CA67A6"/>
    <w:rsid w:val="00CA6BC6"/>
    <w:rsid w:val="00CA6F71"/>
    <w:rsid w:val="00CA7434"/>
    <w:rsid w:val="00CA744A"/>
    <w:rsid w:val="00CA7C2B"/>
    <w:rsid w:val="00CB0A0C"/>
    <w:rsid w:val="00CB0A87"/>
    <w:rsid w:val="00CB0FC8"/>
    <w:rsid w:val="00CB118A"/>
    <w:rsid w:val="00CB1195"/>
    <w:rsid w:val="00CB11A4"/>
    <w:rsid w:val="00CB130F"/>
    <w:rsid w:val="00CB2642"/>
    <w:rsid w:val="00CB289F"/>
    <w:rsid w:val="00CB3673"/>
    <w:rsid w:val="00CB3BA1"/>
    <w:rsid w:val="00CB40DF"/>
    <w:rsid w:val="00CB50E5"/>
    <w:rsid w:val="00CB567A"/>
    <w:rsid w:val="00CB5F1D"/>
    <w:rsid w:val="00CB6413"/>
    <w:rsid w:val="00CB6750"/>
    <w:rsid w:val="00CB7090"/>
    <w:rsid w:val="00CB7945"/>
    <w:rsid w:val="00CC0500"/>
    <w:rsid w:val="00CC05A1"/>
    <w:rsid w:val="00CC086C"/>
    <w:rsid w:val="00CC0C27"/>
    <w:rsid w:val="00CC0F0E"/>
    <w:rsid w:val="00CC1163"/>
    <w:rsid w:val="00CC138B"/>
    <w:rsid w:val="00CC18D0"/>
    <w:rsid w:val="00CC2105"/>
    <w:rsid w:val="00CC21B0"/>
    <w:rsid w:val="00CC233B"/>
    <w:rsid w:val="00CC27A8"/>
    <w:rsid w:val="00CC28C6"/>
    <w:rsid w:val="00CC2BEA"/>
    <w:rsid w:val="00CC2C76"/>
    <w:rsid w:val="00CC2F58"/>
    <w:rsid w:val="00CC335F"/>
    <w:rsid w:val="00CC3DF9"/>
    <w:rsid w:val="00CC4794"/>
    <w:rsid w:val="00CC4DE0"/>
    <w:rsid w:val="00CC568D"/>
    <w:rsid w:val="00CC64AE"/>
    <w:rsid w:val="00CC6506"/>
    <w:rsid w:val="00CC6880"/>
    <w:rsid w:val="00CC72D3"/>
    <w:rsid w:val="00CC7DB3"/>
    <w:rsid w:val="00CD0258"/>
    <w:rsid w:val="00CD03BF"/>
    <w:rsid w:val="00CD0C25"/>
    <w:rsid w:val="00CD1157"/>
    <w:rsid w:val="00CD14CB"/>
    <w:rsid w:val="00CD15F3"/>
    <w:rsid w:val="00CD16CC"/>
    <w:rsid w:val="00CD17B7"/>
    <w:rsid w:val="00CD184B"/>
    <w:rsid w:val="00CD18E5"/>
    <w:rsid w:val="00CD1990"/>
    <w:rsid w:val="00CD1A05"/>
    <w:rsid w:val="00CD1F58"/>
    <w:rsid w:val="00CD2915"/>
    <w:rsid w:val="00CD37BB"/>
    <w:rsid w:val="00CD4028"/>
    <w:rsid w:val="00CD4328"/>
    <w:rsid w:val="00CD4C66"/>
    <w:rsid w:val="00CD4F76"/>
    <w:rsid w:val="00CD57E8"/>
    <w:rsid w:val="00CD5910"/>
    <w:rsid w:val="00CD597F"/>
    <w:rsid w:val="00CD59A9"/>
    <w:rsid w:val="00CD5B25"/>
    <w:rsid w:val="00CD5B79"/>
    <w:rsid w:val="00CD5D46"/>
    <w:rsid w:val="00CD671A"/>
    <w:rsid w:val="00CD6943"/>
    <w:rsid w:val="00CD6BD1"/>
    <w:rsid w:val="00CD6CCC"/>
    <w:rsid w:val="00CD6D80"/>
    <w:rsid w:val="00CD6D8D"/>
    <w:rsid w:val="00CD7342"/>
    <w:rsid w:val="00CD7413"/>
    <w:rsid w:val="00CD74B0"/>
    <w:rsid w:val="00CD786E"/>
    <w:rsid w:val="00CE0061"/>
    <w:rsid w:val="00CE009D"/>
    <w:rsid w:val="00CE0119"/>
    <w:rsid w:val="00CE03F3"/>
    <w:rsid w:val="00CE167E"/>
    <w:rsid w:val="00CE1F74"/>
    <w:rsid w:val="00CE2DF9"/>
    <w:rsid w:val="00CE44DD"/>
    <w:rsid w:val="00CE4A91"/>
    <w:rsid w:val="00CE4FD2"/>
    <w:rsid w:val="00CE527D"/>
    <w:rsid w:val="00CE5C54"/>
    <w:rsid w:val="00CE5D18"/>
    <w:rsid w:val="00CE5FA9"/>
    <w:rsid w:val="00CE69B7"/>
    <w:rsid w:val="00CE715C"/>
    <w:rsid w:val="00CE763A"/>
    <w:rsid w:val="00CE76B4"/>
    <w:rsid w:val="00CE7BEC"/>
    <w:rsid w:val="00CE7D2E"/>
    <w:rsid w:val="00CE7DB2"/>
    <w:rsid w:val="00CE7E7A"/>
    <w:rsid w:val="00CF05C6"/>
    <w:rsid w:val="00CF0FC4"/>
    <w:rsid w:val="00CF1117"/>
    <w:rsid w:val="00CF1160"/>
    <w:rsid w:val="00CF16BC"/>
    <w:rsid w:val="00CF1DBF"/>
    <w:rsid w:val="00CF304D"/>
    <w:rsid w:val="00CF34B2"/>
    <w:rsid w:val="00CF34BF"/>
    <w:rsid w:val="00CF34D2"/>
    <w:rsid w:val="00CF3AEC"/>
    <w:rsid w:val="00CF4142"/>
    <w:rsid w:val="00CF46BC"/>
    <w:rsid w:val="00CF4915"/>
    <w:rsid w:val="00CF678D"/>
    <w:rsid w:val="00CF698F"/>
    <w:rsid w:val="00CF706C"/>
    <w:rsid w:val="00CF708D"/>
    <w:rsid w:val="00CF7718"/>
    <w:rsid w:val="00CF7787"/>
    <w:rsid w:val="00CF7A57"/>
    <w:rsid w:val="00D00A9D"/>
    <w:rsid w:val="00D00B11"/>
    <w:rsid w:val="00D00CBD"/>
    <w:rsid w:val="00D00FD6"/>
    <w:rsid w:val="00D01176"/>
    <w:rsid w:val="00D0120B"/>
    <w:rsid w:val="00D0135B"/>
    <w:rsid w:val="00D015BA"/>
    <w:rsid w:val="00D01CFF"/>
    <w:rsid w:val="00D0279C"/>
    <w:rsid w:val="00D027EA"/>
    <w:rsid w:val="00D02978"/>
    <w:rsid w:val="00D02FA4"/>
    <w:rsid w:val="00D03D95"/>
    <w:rsid w:val="00D04031"/>
    <w:rsid w:val="00D04463"/>
    <w:rsid w:val="00D04922"/>
    <w:rsid w:val="00D049F0"/>
    <w:rsid w:val="00D04A01"/>
    <w:rsid w:val="00D04C54"/>
    <w:rsid w:val="00D04DB0"/>
    <w:rsid w:val="00D050AA"/>
    <w:rsid w:val="00D05336"/>
    <w:rsid w:val="00D05535"/>
    <w:rsid w:val="00D055F7"/>
    <w:rsid w:val="00D05F40"/>
    <w:rsid w:val="00D0636C"/>
    <w:rsid w:val="00D06B4C"/>
    <w:rsid w:val="00D06E29"/>
    <w:rsid w:val="00D06FB4"/>
    <w:rsid w:val="00D0766F"/>
    <w:rsid w:val="00D10002"/>
    <w:rsid w:val="00D10628"/>
    <w:rsid w:val="00D11B6E"/>
    <w:rsid w:val="00D12417"/>
    <w:rsid w:val="00D1242A"/>
    <w:rsid w:val="00D12B9C"/>
    <w:rsid w:val="00D1352F"/>
    <w:rsid w:val="00D13917"/>
    <w:rsid w:val="00D13B04"/>
    <w:rsid w:val="00D13C1A"/>
    <w:rsid w:val="00D1446D"/>
    <w:rsid w:val="00D148DE"/>
    <w:rsid w:val="00D14C35"/>
    <w:rsid w:val="00D14C53"/>
    <w:rsid w:val="00D164E1"/>
    <w:rsid w:val="00D1653C"/>
    <w:rsid w:val="00D1655D"/>
    <w:rsid w:val="00D1669A"/>
    <w:rsid w:val="00D1688C"/>
    <w:rsid w:val="00D16A3C"/>
    <w:rsid w:val="00D16AEC"/>
    <w:rsid w:val="00D1717E"/>
    <w:rsid w:val="00D17499"/>
    <w:rsid w:val="00D17817"/>
    <w:rsid w:val="00D17A63"/>
    <w:rsid w:val="00D17CCA"/>
    <w:rsid w:val="00D17EC7"/>
    <w:rsid w:val="00D201BA"/>
    <w:rsid w:val="00D20299"/>
    <w:rsid w:val="00D20982"/>
    <w:rsid w:val="00D22115"/>
    <w:rsid w:val="00D22132"/>
    <w:rsid w:val="00D2222B"/>
    <w:rsid w:val="00D2319E"/>
    <w:rsid w:val="00D23581"/>
    <w:rsid w:val="00D24220"/>
    <w:rsid w:val="00D24C3E"/>
    <w:rsid w:val="00D24FE2"/>
    <w:rsid w:val="00D25035"/>
    <w:rsid w:val="00D25262"/>
    <w:rsid w:val="00D25C02"/>
    <w:rsid w:val="00D25CE0"/>
    <w:rsid w:val="00D26098"/>
    <w:rsid w:val="00D26632"/>
    <w:rsid w:val="00D26DA3"/>
    <w:rsid w:val="00D26E1E"/>
    <w:rsid w:val="00D26ECD"/>
    <w:rsid w:val="00D270ED"/>
    <w:rsid w:val="00D27137"/>
    <w:rsid w:val="00D271DB"/>
    <w:rsid w:val="00D27AA7"/>
    <w:rsid w:val="00D30557"/>
    <w:rsid w:val="00D308A8"/>
    <w:rsid w:val="00D309C0"/>
    <w:rsid w:val="00D31053"/>
    <w:rsid w:val="00D31449"/>
    <w:rsid w:val="00D31615"/>
    <w:rsid w:val="00D3187C"/>
    <w:rsid w:val="00D320B5"/>
    <w:rsid w:val="00D322A5"/>
    <w:rsid w:val="00D324D4"/>
    <w:rsid w:val="00D32EA4"/>
    <w:rsid w:val="00D33FD9"/>
    <w:rsid w:val="00D3427B"/>
    <w:rsid w:val="00D34406"/>
    <w:rsid w:val="00D34F26"/>
    <w:rsid w:val="00D35AC9"/>
    <w:rsid w:val="00D366D9"/>
    <w:rsid w:val="00D409AF"/>
    <w:rsid w:val="00D40E4A"/>
    <w:rsid w:val="00D41152"/>
    <w:rsid w:val="00D41307"/>
    <w:rsid w:val="00D413F1"/>
    <w:rsid w:val="00D41C29"/>
    <w:rsid w:val="00D42498"/>
    <w:rsid w:val="00D42621"/>
    <w:rsid w:val="00D42A4D"/>
    <w:rsid w:val="00D42B3A"/>
    <w:rsid w:val="00D42BFE"/>
    <w:rsid w:val="00D42D44"/>
    <w:rsid w:val="00D42FC7"/>
    <w:rsid w:val="00D433EA"/>
    <w:rsid w:val="00D43486"/>
    <w:rsid w:val="00D43607"/>
    <w:rsid w:val="00D43D74"/>
    <w:rsid w:val="00D43DA2"/>
    <w:rsid w:val="00D43EE9"/>
    <w:rsid w:val="00D44503"/>
    <w:rsid w:val="00D44AB7"/>
    <w:rsid w:val="00D44D35"/>
    <w:rsid w:val="00D45028"/>
    <w:rsid w:val="00D45312"/>
    <w:rsid w:val="00D4541C"/>
    <w:rsid w:val="00D45E35"/>
    <w:rsid w:val="00D45FBB"/>
    <w:rsid w:val="00D4619B"/>
    <w:rsid w:val="00D47101"/>
    <w:rsid w:val="00D473F5"/>
    <w:rsid w:val="00D479D1"/>
    <w:rsid w:val="00D47A8D"/>
    <w:rsid w:val="00D47B36"/>
    <w:rsid w:val="00D50182"/>
    <w:rsid w:val="00D508BE"/>
    <w:rsid w:val="00D51EF9"/>
    <w:rsid w:val="00D525C3"/>
    <w:rsid w:val="00D52637"/>
    <w:rsid w:val="00D52783"/>
    <w:rsid w:val="00D529D5"/>
    <w:rsid w:val="00D53148"/>
    <w:rsid w:val="00D531BD"/>
    <w:rsid w:val="00D54237"/>
    <w:rsid w:val="00D546A7"/>
    <w:rsid w:val="00D55876"/>
    <w:rsid w:val="00D55DD3"/>
    <w:rsid w:val="00D56136"/>
    <w:rsid w:val="00D568E6"/>
    <w:rsid w:val="00D56CFC"/>
    <w:rsid w:val="00D572B7"/>
    <w:rsid w:val="00D572CE"/>
    <w:rsid w:val="00D57BEF"/>
    <w:rsid w:val="00D60A0D"/>
    <w:rsid w:val="00D60EA3"/>
    <w:rsid w:val="00D61170"/>
    <w:rsid w:val="00D615E5"/>
    <w:rsid w:val="00D61918"/>
    <w:rsid w:val="00D6271F"/>
    <w:rsid w:val="00D62974"/>
    <w:rsid w:val="00D62D2F"/>
    <w:rsid w:val="00D6370F"/>
    <w:rsid w:val="00D63CE7"/>
    <w:rsid w:val="00D64649"/>
    <w:rsid w:val="00D6466D"/>
    <w:rsid w:val="00D65481"/>
    <w:rsid w:val="00D66726"/>
    <w:rsid w:val="00D66AC6"/>
    <w:rsid w:val="00D66D99"/>
    <w:rsid w:val="00D673E1"/>
    <w:rsid w:val="00D67591"/>
    <w:rsid w:val="00D67809"/>
    <w:rsid w:val="00D702F6"/>
    <w:rsid w:val="00D70F79"/>
    <w:rsid w:val="00D71005"/>
    <w:rsid w:val="00D7174C"/>
    <w:rsid w:val="00D71BE3"/>
    <w:rsid w:val="00D7281D"/>
    <w:rsid w:val="00D72891"/>
    <w:rsid w:val="00D73A11"/>
    <w:rsid w:val="00D73EA1"/>
    <w:rsid w:val="00D75184"/>
    <w:rsid w:val="00D7526F"/>
    <w:rsid w:val="00D75559"/>
    <w:rsid w:val="00D759FF"/>
    <w:rsid w:val="00D75BCF"/>
    <w:rsid w:val="00D75E0F"/>
    <w:rsid w:val="00D76043"/>
    <w:rsid w:val="00D7658A"/>
    <w:rsid w:val="00D767D5"/>
    <w:rsid w:val="00D77381"/>
    <w:rsid w:val="00D77C2D"/>
    <w:rsid w:val="00D77D22"/>
    <w:rsid w:val="00D8089E"/>
    <w:rsid w:val="00D81231"/>
    <w:rsid w:val="00D8149C"/>
    <w:rsid w:val="00D81939"/>
    <w:rsid w:val="00D81DE2"/>
    <w:rsid w:val="00D825C9"/>
    <w:rsid w:val="00D826C0"/>
    <w:rsid w:val="00D82F7A"/>
    <w:rsid w:val="00D83009"/>
    <w:rsid w:val="00D8312C"/>
    <w:rsid w:val="00D8348D"/>
    <w:rsid w:val="00D83A94"/>
    <w:rsid w:val="00D83E66"/>
    <w:rsid w:val="00D84872"/>
    <w:rsid w:val="00D8535D"/>
    <w:rsid w:val="00D853CB"/>
    <w:rsid w:val="00D861D9"/>
    <w:rsid w:val="00D86CBE"/>
    <w:rsid w:val="00D86DDF"/>
    <w:rsid w:val="00D870D4"/>
    <w:rsid w:val="00D87149"/>
    <w:rsid w:val="00D8737E"/>
    <w:rsid w:val="00D87640"/>
    <w:rsid w:val="00D901E0"/>
    <w:rsid w:val="00D908DD"/>
    <w:rsid w:val="00D90B69"/>
    <w:rsid w:val="00D90DAA"/>
    <w:rsid w:val="00D90E52"/>
    <w:rsid w:val="00D90FF1"/>
    <w:rsid w:val="00D910E8"/>
    <w:rsid w:val="00D911D0"/>
    <w:rsid w:val="00D91302"/>
    <w:rsid w:val="00D91BF7"/>
    <w:rsid w:val="00D92597"/>
    <w:rsid w:val="00D92C44"/>
    <w:rsid w:val="00D92DB7"/>
    <w:rsid w:val="00D93133"/>
    <w:rsid w:val="00D93178"/>
    <w:rsid w:val="00D93647"/>
    <w:rsid w:val="00D93B2D"/>
    <w:rsid w:val="00D9446B"/>
    <w:rsid w:val="00D9492E"/>
    <w:rsid w:val="00D949C5"/>
    <w:rsid w:val="00D94D91"/>
    <w:rsid w:val="00D94E66"/>
    <w:rsid w:val="00D95065"/>
    <w:rsid w:val="00D9509C"/>
    <w:rsid w:val="00D95457"/>
    <w:rsid w:val="00D96D33"/>
    <w:rsid w:val="00D970AF"/>
    <w:rsid w:val="00D97363"/>
    <w:rsid w:val="00D97AC3"/>
    <w:rsid w:val="00D97B85"/>
    <w:rsid w:val="00DA05D7"/>
    <w:rsid w:val="00DA184F"/>
    <w:rsid w:val="00DA210E"/>
    <w:rsid w:val="00DA245E"/>
    <w:rsid w:val="00DA25A4"/>
    <w:rsid w:val="00DA2C80"/>
    <w:rsid w:val="00DA3424"/>
    <w:rsid w:val="00DA37CC"/>
    <w:rsid w:val="00DA37CE"/>
    <w:rsid w:val="00DA3956"/>
    <w:rsid w:val="00DA3973"/>
    <w:rsid w:val="00DA4836"/>
    <w:rsid w:val="00DA49F1"/>
    <w:rsid w:val="00DA54FA"/>
    <w:rsid w:val="00DA5B91"/>
    <w:rsid w:val="00DA5C87"/>
    <w:rsid w:val="00DA5D93"/>
    <w:rsid w:val="00DA61AF"/>
    <w:rsid w:val="00DA61B2"/>
    <w:rsid w:val="00DA6C57"/>
    <w:rsid w:val="00DA76B5"/>
    <w:rsid w:val="00DA7DB4"/>
    <w:rsid w:val="00DA7EE3"/>
    <w:rsid w:val="00DB03C0"/>
    <w:rsid w:val="00DB085A"/>
    <w:rsid w:val="00DB0867"/>
    <w:rsid w:val="00DB0B47"/>
    <w:rsid w:val="00DB10AC"/>
    <w:rsid w:val="00DB1287"/>
    <w:rsid w:val="00DB1304"/>
    <w:rsid w:val="00DB1BDF"/>
    <w:rsid w:val="00DB264A"/>
    <w:rsid w:val="00DB2EAA"/>
    <w:rsid w:val="00DB39F3"/>
    <w:rsid w:val="00DB40C5"/>
    <w:rsid w:val="00DB430B"/>
    <w:rsid w:val="00DB47CF"/>
    <w:rsid w:val="00DB4A8B"/>
    <w:rsid w:val="00DB5230"/>
    <w:rsid w:val="00DB55D1"/>
    <w:rsid w:val="00DB5F3A"/>
    <w:rsid w:val="00DB6663"/>
    <w:rsid w:val="00DB7531"/>
    <w:rsid w:val="00DB7621"/>
    <w:rsid w:val="00DB7684"/>
    <w:rsid w:val="00DB76CB"/>
    <w:rsid w:val="00DB7795"/>
    <w:rsid w:val="00DB795A"/>
    <w:rsid w:val="00DB79CE"/>
    <w:rsid w:val="00DC00A9"/>
    <w:rsid w:val="00DC0B7E"/>
    <w:rsid w:val="00DC0C31"/>
    <w:rsid w:val="00DC0CE9"/>
    <w:rsid w:val="00DC0F59"/>
    <w:rsid w:val="00DC10F5"/>
    <w:rsid w:val="00DC13DA"/>
    <w:rsid w:val="00DC153C"/>
    <w:rsid w:val="00DC1730"/>
    <w:rsid w:val="00DC1777"/>
    <w:rsid w:val="00DC1EB8"/>
    <w:rsid w:val="00DC2AA8"/>
    <w:rsid w:val="00DC3AB7"/>
    <w:rsid w:val="00DC4353"/>
    <w:rsid w:val="00DC5690"/>
    <w:rsid w:val="00DC599F"/>
    <w:rsid w:val="00DC5C0B"/>
    <w:rsid w:val="00DC5E9B"/>
    <w:rsid w:val="00DC6AB2"/>
    <w:rsid w:val="00DC6B85"/>
    <w:rsid w:val="00DC76E4"/>
    <w:rsid w:val="00DC7A18"/>
    <w:rsid w:val="00DC7B57"/>
    <w:rsid w:val="00DD00C8"/>
    <w:rsid w:val="00DD033B"/>
    <w:rsid w:val="00DD0D05"/>
    <w:rsid w:val="00DD1337"/>
    <w:rsid w:val="00DD1586"/>
    <w:rsid w:val="00DD1A1A"/>
    <w:rsid w:val="00DD2152"/>
    <w:rsid w:val="00DD22F6"/>
    <w:rsid w:val="00DD230E"/>
    <w:rsid w:val="00DD2790"/>
    <w:rsid w:val="00DD2A09"/>
    <w:rsid w:val="00DD2C6B"/>
    <w:rsid w:val="00DD2F44"/>
    <w:rsid w:val="00DD3034"/>
    <w:rsid w:val="00DD30F5"/>
    <w:rsid w:val="00DD33CB"/>
    <w:rsid w:val="00DD3531"/>
    <w:rsid w:val="00DD3E5A"/>
    <w:rsid w:val="00DD3FDC"/>
    <w:rsid w:val="00DD4183"/>
    <w:rsid w:val="00DD4229"/>
    <w:rsid w:val="00DD4833"/>
    <w:rsid w:val="00DD487C"/>
    <w:rsid w:val="00DD4C80"/>
    <w:rsid w:val="00DD5160"/>
    <w:rsid w:val="00DD52A5"/>
    <w:rsid w:val="00DD5441"/>
    <w:rsid w:val="00DD5E96"/>
    <w:rsid w:val="00DD613D"/>
    <w:rsid w:val="00DD63D6"/>
    <w:rsid w:val="00DD648E"/>
    <w:rsid w:val="00DD64E7"/>
    <w:rsid w:val="00DD7128"/>
    <w:rsid w:val="00DD7455"/>
    <w:rsid w:val="00DD7B4B"/>
    <w:rsid w:val="00DD7DB0"/>
    <w:rsid w:val="00DE007D"/>
    <w:rsid w:val="00DE02D1"/>
    <w:rsid w:val="00DE0498"/>
    <w:rsid w:val="00DE0555"/>
    <w:rsid w:val="00DE0B0D"/>
    <w:rsid w:val="00DE1337"/>
    <w:rsid w:val="00DE18B0"/>
    <w:rsid w:val="00DE1AEB"/>
    <w:rsid w:val="00DE2680"/>
    <w:rsid w:val="00DE2BD5"/>
    <w:rsid w:val="00DE344B"/>
    <w:rsid w:val="00DE35E3"/>
    <w:rsid w:val="00DE3998"/>
    <w:rsid w:val="00DE3DE3"/>
    <w:rsid w:val="00DE42AA"/>
    <w:rsid w:val="00DE4A8F"/>
    <w:rsid w:val="00DE50F2"/>
    <w:rsid w:val="00DE5311"/>
    <w:rsid w:val="00DE58A3"/>
    <w:rsid w:val="00DE58C7"/>
    <w:rsid w:val="00DE5A16"/>
    <w:rsid w:val="00DE5C27"/>
    <w:rsid w:val="00DE631F"/>
    <w:rsid w:val="00DE645A"/>
    <w:rsid w:val="00DE65C4"/>
    <w:rsid w:val="00DE66FC"/>
    <w:rsid w:val="00DE69DD"/>
    <w:rsid w:val="00DE7018"/>
    <w:rsid w:val="00DE73A8"/>
    <w:rsid w:val="00DE749D"/>
    <w:rsid w:val="00DE74D6"/>
    <w:rsid w:val="00DE7880"/>
    <w:rsid w:val="00DE7F77"/>
    <w:rsid w:val="00DF17D0"/>
    <w:rsid w:val="00DF1C5F"/>
    <w:rsid w:val="00DF1C88"/>
    <w:rsid w:val="00DF1E64"/>
    <w:rsid w:val="00DF1F52"/>
    <w:rsid w:val="00DF20E0"/>
    <w:rsid w:val="00DF2F67"/>
    <w:rsid w:val="00DF33D9"/>
    <w:rsid w:val="00DF35CB"/>
    <w:rsid w:val="00DF3FAA"/>
    <w:rsid w:val="00DF42BA"/>
    <w:rsid w:val="00DF44B4"/>
    <w:rsid w:val="00DF49C0"/>
    <w:rsid w:val="00DF4D27"/>
    <w:rsid w:val="00DF4FF4"/>
    <w:rsid w:val="00DF6700"/>
    <w:rsid w:val="00DF68B4"/>
    <w:rsid w:val="00DF6938"/>
    <w:rsid w:val="00DF6977"/>
    <w:rsid w:val="00DF6CEA"/>
    <w:rsid w:val="00DF7989"/>
    <w:rsid w:val="00DF79E6"/>
    <w:rsid w:val="00DF7B4F"/>
    <w:rsid w:val="00DF7E43"/>
    <w:rsid w:val="00E005DF"/>
    <w:rsid w:val="00E00812"/>
    <w:rsid w:val="00E00D3A"/>
    <w:rsid w:val="00E00DF7"/>
    <w:rsid w:val="00E01CC2"/>
    <w:rsid w:val="00E01DD5"/>
    <w:rsid w:val="00E020C9"/>
    <w:rsid w:val="00E027E5"/>
    <w:rsid w:val="00E02C45"/>
    <w:rsid w:val="00E02C67"/>
    <w:rsid w:val="00E02E85"/>
    <w:rsid w:val="00E02F64"/>
    <w:rsid w:val="00E032F6"/>
    <w:rsid w:val="00E036A6"/>
    <w:rsid w:val="00E03B77"/>
    <w:rsid w:val="00E03F65"/>
    <w:rsid w:val="00E044AD"/>
    <w:rsid w:val="00E0471A"/>
    <w:rsid w:val="00E04F36"/>
    <w:rsid w:val="00E0501B"/>
    <w:rsid w:val="00E05421"/>
    <w:rsid w:val="00E05623"/>
    <w:rsid w:val="00E0578E"/>
    <w:rsid w:val="00E060A7"/>
    <w:rsid w:val="00E060DA"/>
    <w:rsid w:val="00E06386"/>
    <w:rsid w:val="00E06F8E"/>
    <w:rsid w:val="00E06FDD"/>
    <w:rsid w:val="00E073D3"/>
    <w:rsid w:val="00E07BB1"/>
    <w:rsid w:val="00E07D53"/>
    <w:rsid w:val="00E07D86"/>
    <w:rsid w:val="00E07EA9"/>
    <w:rsid w:val="00E1011A"/>
    <w:rsid w:val="00E10B0C"/>
    <w:rsid w:val="00E10E94"/>
    <w:rsid w:val="00E11270"/>
    <w:rsid w:val="00E117D9"/>
    <w:rsid w:val="00E11F76"/>
    <w:rsid w:val="00E12015"/>
    <w:rsid w:val="00E1214E"/>
    <w:rsid w:val="00E12480"/>
    <w:rsid w:val="00E12859"/>
    <w:rsid w:val="00E136D7"/>
    <w:rsid w:val="00E1401C"/>
    <w:rsid w:val="00E141BF"/>
    <w:rsid w:val="00E1431F"/>
    <w:rsid w:val="00E145A9"/>
    <w:rsid w:val="00E146C8"/>
    <w:rsid w:val="00E14C1E"/>
    <w:rsid w:val="00E15989"/>
    <w:rsid w:val="00E16136"/>
    <w:rsid w:val="00E16983"/>
    <w:rsid w:val="00E16C3F"/>
    <w:rsid w:val="00E16E31"/>
    <w:rsid w:val="00E178AE"/>
    <w:rsid w:val="00E17928"/>
    <w:rsid w:val="00E17F7A"/>
    <w:rsid w:val="00E2038D"/>
    <w:rsid w:val="00E206CF"/>
    <w:rsid w:val="00E20771"/>
    <w:rsid w:val="00E20B39"/>
    <w:rsid w:val="00E20CF1"/>
    <w:rsid w:val="00E2131A"/>
    <w:rsid w:val="00E21536"/>
    <w:rsid w:val="00E2176D"/>
    <w:rsid w:val="00E219F9"/>
    <w:rsid w:val="00E21A5E"/>
    <w:rsid w:val="00E22A4C"/>
    <w:rsid w:val="00E22F59"/>
    <w:rsid w:val="00E23579"/>
    <w:rsid w:val="00E239E3"/>
    <w:rsid w:val="00E244FD"/>
    <w:rsid w:val="00E246F0"/>
    <w:rsid w:val="00E24DAE"/>
    <w:rsid w:val="00E24EB3"/>
    <w:rsid w:val="00E2532C"/>
    <w:rsid w:val="00E25907"/>
    <w:rsid w:val="00E25CCD"/>
    <w:rsid w:val="00E26078"/>
    <w:rsid w:val="00E2619D"/>
    <w:rsid w:val="00E26778"/>
    <w:rsid w:val="00E267E7"/>
    <w:rsid w:val="00E26BEC"/>
    <w:rsid w:val="00E26D22"/>
    <w:rsid w:val="00E270E3"/>
    <w:rsid w:val="00E2722A"/>
    <w:rsid w:val="00E277D6"/>
    <w:rsid w:val="00E2791D"/>
    <w:rsid w:val="00E2792F"/>
    <w:rsid w:val="00E30148"/>
    <w:rsid w:val="00E30A9F"/>
    <w:rsid w:val="00E30E47"/>
    <w:rsid w:val="00E31075"/>
    <w:rsid w:val="00E31550"/>
    <w:rsid w:val="00E333BB"/>
    <w:rsid w:val="00E341C5"/>
    <w:rsid w:val="00E34B89"/>
    <w:rsid w:val="00E34C6D"/>
    <w:rsid w:val="00E35715"/>
    <w:rsid w:val="00E35B4A"/>
    <w:rsid w:val="00E35C01"/>
    <w:rsid w:val="00E36099"/>
    <w:rsid w:val="00E36135"/>
    <w:rsid w:val="00E365BD"/>
    <w:rsid w:val="00E36DC3"/>
    <w:rsid w:val="00E372D7"/>
    <w:rsid w:val="00E4068C"/>
    <w:rsid w:val="00E407D7"/>
    <w:rsid w:val="00E40D13"/>
    <w:rsid w:val="00E4120E"/>
    <w:rsid w:val="00E413D0"/>
    <w:rsid w:val="00E4150F"/>
    <w:rsid w:val="00E41D8E"/>
    <w:rsid w:val="00E42533"/>
    <w:rsid w:val="00E4278B"/>
    <w:rsid w:val="00E4288F"/>
    <w:rsid w:val="00E429F4"/>
    <w:rsid w:val="00E42B89"/>
    <w:rsid w:val="00E42D53"/>
    <w:rsid w:val="00E433A8"/>
    <w:rsid w:val="00E4361E"/>
    <w:rsid w:val="00E438DE"/>
    <w:rsid w:val="00E43CEC"/>
    <w:rsid w:val="00E43D5D"/>
    <w:rsid w:val="00E43F19"/>
    <w:rsid w:val="00E43FB0"/>
    <w:rsid w:val="00E4453C"/>
    <w:rsid w:val="00E44898"/>
    <w:rsid w:val="00E44DBE"/>
    <w:rsid w:val="00E44EC1"/>
    <w:rsid w:val="00E45B6B"/>
    <w:rsid w:val="00E45C25"/>
    <w:rsid w:val="00E45F62"/>
    <w:rsid w:val="00E464C8"/>
    <w:rsid w:val="00E46632"/>
    <w:rsid w:val="00E468C2"/>
    <w:rsid w:val="00E46999"/>
    <w:rsid w:val="00E46A69"/>
    <w:rsid w:val="00E46D4D"/>
    <w:rsid w:val="00E46D85"/>
    <w:rsid w:val="00E46E12"/>
    <w:rsid w:val="00E47198"/>
    <w:rsid w:val="00E471D8"/>
    <w:rsid w:val="00E47801"/>
    <w:rsid w:val="00E47940"/>
    <w:rsid w:val="00E50006"/>
    <w:rsid w:val="00E517CE"/>
    <w:rsid w:val="00E51F23"/>
    <w:rsid w:val="00E51F36"/>
    <w:rsid w:val="00E525D0"/>
    <w:rsid w:val="00E526E6"/>
    <w:rsid w:val="00E52B38"/>
    <w:rsid w:val="00E5352B"/>
    <w:rsid w:val="00E53954"/>
    <w:rsid w:val="00E53BCD"/>
    <w:rsid w:val="00E53DAD"/>
    <w:rsid w:val="00E53E2F"/>
    <w:rsid w:val="00E542E1"/>
    <w:rsid w:val="00E547E2"/>
    <w:rsid w:val="00E54D7E"/>
    <w:rsid w:val="00E55298"/>
    <w:rsid w:val="00E55739"/>
    <w:rsid w:val="00E55B8D"/>
    <w:rsid w:val="00E55D04"/>
    <w:rsid w:val="00E56169"/>
    <w:rsid w:val="00E563EC"/>
    <w:rsid w:val="00E56541"/>
    <w:rsid w:val="00E5664C"/>
    <w:rsid w:val="00E568F5"/>
    <w:rsid w:val="00E56976"/>
    <w:rsid w:val="00E5699A"/>
    <w:rsid w:val="00E56D47"/>
    <w:rsid w:val="00E56E5A"/>
    <w:rsid w:val="00E57649"/>
    <w:rsid w:val="00E57870"/>
    <w:rsid w:val="00E60560"/>
    <w:rsid w:val="00E60799"/>
    <w:rsid w:val="00E60E1D"/>
    <w:rsid w:val="00E61A64"/>
    <w:rsid w:val="00E61EE0"/>
    <w:rsid w:val="00E61F50"/>
    <w:rsid w:val="00E62969"/>
    <w:rsid w:val="00E62A53"/>
    <w:rsid w:val="00E62F40"/>
    <w:rsid w:val="00E63093"/>
    <w:rsid w:val="00E632C4"/>
    <w:rsid w:val="00E63800"/>
    <w:rsid w:val="00E63DD9"/>
    <w:rsid w:val="00E645F1"/>
    <w:rsid w:val="00E64750"/>
    <w:rsid w:val="00E64C5A"/>
    <w:rsid w:val="00E65215"/>
    <w:rsid w:val="00E65467"/>
    <w:rsid w:val="00E65B11"/>
    <w:rsid w:val="00E65F1B"/>
    <w:rsid w:val="00E65FC2"/>
    <w:rsid w:val="00E66B7E"/>
    <w:rsid w:val="00E67868"/>
    <w:rsid w:val="00E67B0C"/>
    <w:rsid w:val="00E70475"/>
    <w:rsid w:val="00E70567"/>
    <w:rsid w:val="00E70CBA"/>
    <w:rsid w:val="00E7128D"/>
    <w:rsid w:val="00E7147C"/>
    <w:rsid w:val="00E7169B"/>
    <w:rsid w:val="00E71D2C"/>
    <w:rsid w:val="00E71DA2"/>
    <w:rsid w:val="00E7311C"/>
    <w:rsid w:val="00E7355A"/>
    <w:rsid w:val="00E73880"/>
    <w:rsid w:val="00E7395C"/>
    <w:rsid w:val="00E73AA0"/>
    <w:rsid w:val="00E73C81"/>
    <w:rsid w:val="00E73E2C"/>
    <w:rsid w:val="00E7401A"/>
    <w:rsid w:val="00E74412"/>
    <w:rsid w:val="00E7460F"/>
    <w:rsid w:val="00E749DE"/>
    <w:rsid w:val="00E749ED"/>
    <w:rsid w:val="00E74A67"/>
    <w:rsid w:val="00E74F6A"/>
    <w:rsid w:val="00E7577D"/>
    <w:rsid w:val="00E75E65"/>
    <w:rsid w:val="00E762E9"/>
    <w:rsid w:val="00E76BF3"/>
    <w:rsid w:val="00E76BFF"/>
    <w:rsid w:val="00E76E66"/>
    <w:rsid w:val="00E773B1"/>
    <w:rsid w:val="00E800C2"/>
    <w:rsid w:val="00E80101"/>
    <w:rsid w:val="00E80C6D"/>
    <w:rsid w:val="00E81720"/>
    <w:rsid w:val="00E81AFE"/>
    <w:rsid w:val="00E81C7B"/>
    <w:rsid w:val="00E81E35"/>
    <w:rsid w:val="00E8217A"/>
    <w:rsid w:val="00E822D2"/>
    <w:rsid w:val="00E8298C"/>
    <w:rsid w:val="00E82A57"/>
    <w:rsid w:val="00E82C24"/>
    <w:rsid w:val="00E83B8A"/>
    <w:rsid w:val="00E84050"/>
    <w:rsid w:val="00E84239"/>
    <w:rsid w:val="00E843FC"/>
    <w:rsid w:val="00E84F38"/>
    <w:rsid w:val="00E8502D"/>
    <w:rsid w:val="00E8514B"/>
    <w:rsid w:val="00E855CC"/>
    <w:rsid w:val="00E85936"/>
    <w:rsid w:val="00E859F7"/>
    <w:rsid w:val="00E85BEF"/>
    <w:rsid w:val="00E85F37"/>
    <w:rsid w:val="00E85F90"/>
    <w:rsid w:val="00E861D6"/>
    <w:rsid w:val="00E863C2"/>
    <w:rsid w:val="00E863D4"/>
    <w:rsid w:val="00E86797"/>
    <w:rsid w:val="00E86B77"/>
    <w:rsid w:val="00E87093"/>
    <w:rsid w:val="00E8715B"/>
    <w:rsid w:val="00E9083B"/>
    <w:rsid w:val="00E90CC6"/>
    <w:rsid w:val="00E91439"/>
    <w:rsid w:val="00E92B78"/>
    <w:rsid w:val="00E93183"/>
    <w:rsid w:val="00E931BC"/>
    <w:rsid w:val="00E936CD"/>
    <w:rsid w:val="00E937C2"/>
    <w:rsid w:val="00E9390A"/>
    <w:rsid w:val="00E93A2E"/>
    <w:rsid w:val="00E93FF1"/>
    <w:rsid w:val="00E94664"/>
    <w:rsid w:val="00E947A3"/>
    <w:rsid w:val="00E94F8D"/>
    <w:rsid w:val="00E95739"/>
    <w:rsid w:val="00E95A7E"/>
    <w:rsid w:val="00E96C76"/>
    <w:rsid w:val="00E9734A"/>
    <w:rsid w:val="00E97722"/>
    <w:rsid w:val="00EA006A"/>
    <w:rsid w:val="00EA02BA"/>
    <w:rsid w:val="00EA0455"/>
    <w:rsid w:val="00EA0459"/>
    <w:rsid w:val="00EA0897"/>
    <w:rsid w:val="00EA12BE"/>
    <w:rsid w:val="00EA1341"/>
    <w:rsid w:val="00EA1C81"/>
    <w:rsid w:val="00EA2442"/>
    <w:rsid w:val="00EA2519"/>
    <w:rsid w:val="00EA2758"/>
    <w:rsid w:val="00EA2767"/>
    <w:rsid w:val="00EA29CE"/>
    <w:rsid w:val="00EA2DC9"/>
    <w:rsid w:val="00EA3199"/>
    <w:rsid w:val="00EA3D43"/>
    <w:rsid w:val="00EA3D74"/>
    <w:rsid w:val="00EA3FE1"/>
    <w:rsid w:val="00EA424F"/>
    <w:rsid w:val="00EA46CA"/>
    <w:rsid w:val="00EA4770"/>
    <w:rsid w:val="00EA5526"/>
    <w:rsid w:val="00EA55BE"/>
    <w:rsid w:val="00EA5A79"/>
    <w:rsid w:val="00EA5ACE"/>
    <w:rsid w:val="00EA5B5D"/>
    <w:rsid w:val="00EA6495"/>
    <w:rsid w:val="00EA65CE"/>
    <w:rsid w:val="00EA6DCD"/>
    <w:rsid w:val="00EA7791"/>
    <w:rsid w:val="00EA7D7E"/>
    <w:rsid w:val="00EA7E83"/>
    <w:rsid w:val="00EA7EA1"/>
    <w:rsid w:val="00EB0816"/>
    <w:rsid w:val="00EB0AB5"/>
    <w:rsid w:val="00EB0D93"/>
    <w:rsid w:val="00EB0E55"/>
    <w:rsid w:val="00EB1219"/>
    <w:rsid w:val="00EB13ED"/>
    <w:rsid w:val="00EB149C"/>
    <w:rsid w:val="00EB1B07"/>
    <w:rsid w:val="00EB1C49"/>
    <w:rsid w:val="00EB1E6C"/>
    <w:rsid w:val="00EB2376"/>
    <w:rsid w:val="00EB2414"/>
    <w:rsid w:val="00EB241D"/>
    <w:rsid w:val="00EB247D"/>
    <w:rsid w:val="00EB2B84"/>
    <w:rsid w:val="00EB2C63"/>
    <w:rsid w:val="00EB337F"/>
    <w:rsid w:val="00EB41F7"/>
    <w:rsid w:val="00EB4724"/>
    <w:rsid w:val="00EB4754"/>
    <w:rsid w:val="00EB4D7A"/>
    <w:rsid w:val="00EB4FFA"/>
    <w:rsid w:val="00EB5109"/>
    <w:rsid w:val="00EB51ED"/>
    <w:rsid w:val="00EB59E1"/>
    <w:rsid w:val="00EB5A38"/>
    <w:rsid w:val="00EB621A"/>
    <w:rsid w:val="00EB636B"/>
    <w:rsid w:val="00EB6385"/>
    <w:rsid w:val="00EB6F02"/>
    <w:rsid w:val="00EB6FAA"/>
    <w:rsid w:val="00EB7086"/>
    <w:rsid w:val="00EB71BD"/>
    <w:rsid w:val="00EB75C4"/>
    <w:rsid w:val="00EB7761"/>
    <w:rsid w:val="00EC0143"/>
    <w:rsid w:val="00EC0C86"/>
    <w:rsid w:val="00EC0CC3"/>
    <w:rsid w:val="00EC12D2"/>
    <w:rsid w:val="00EC2853"/>
    <w:rsid w:val="00EC2CB6"/>
    <w:rsid w:val="00EC3D07"/>
    <w:rsid w:val="00EC3EEA"/>
    <w:rsid w:val="00EC4B31"/>
    <w:rsid w:val="00EC4FA0"/>
    <w:rsid w:val="00EC5BCC"/>
    <w:rsid w:val="00EC5D40"/>
    <w:rsid w:val="00EC610A"/>
    <w:rsid w:val="00EC6475"/>
    <w:rsid w:val="00EC6500"/>
    <w:rsid w:val="00EC7478"/>
    <w:rsid w:val="00EC770B"/>
    <w:rsid w:val="00EC7FC8"/>
    <w:rsid w:val="00ED0154"/>
    <w:rsid w:val="00ED0384"/>
    <w:rsid w:val="00ED0A5C"/>
    <w:rsid w:val="00ED1377"/>
    <w:rsid w:val="00ED1E6E"/>
    <w:rsid w:val="00ED2549"/>
    <w:rsid w:val="00ED274F"/>
    <w:rsid w:val="00ED28A5"/>
    <w:rsid w:val="00ED2B9D"/>
    <w:rsid w:val="00ED2F0C"/>
    <w:rsid w:val="00ED303E"/>
    <w:rsid w:val="00ED4145"/>
    <w:rsid w:val="00ED4471"/>
    <w:rsid w:val="00ED4CC7"/>
    <w:rsid w:val="00ED4D56"/>
    <w:rsid w:val="00ED50F1"/>
    <w:rsid w:val="00ED520E"/>
    <w:rsid w:val="00ED5451"/>
    <w:rsid w:val="00ED54FB"/>
    <w:rsid w:val="00ED5691"/>
    <w:rsid w:val="00ED5D55"/>
    <w:rsid w:val="00ED6868"/>
    <w:rsid w:val="00ED6AD0"/>
    <w:rsid w:val="00ED704B"/>
    <w:rsid w:val="00ED7226"/>
    <w:rsid w:val="00ED738C"/>
    <w:rsid w:val="00ED7486"/>
    <w:rsid w:val="00EE05A3"/>
    <w:rsid w:val="00EE0CAD"/>
    <w:rsid w:val="00EE105B"/>
    <w:rsid w:val="00EE13B6"/>
    <w:rsid w:val="00EE1638"/>
    <w:rsid w:val="00EE2763"/>
    <w:rsid w:val="00EE2781"/>
    <w:rsid w:val="00EE2B77"/>
    <w:rsid w:val="00EE3625"/>
    <w:rsid w:val="00EE36B1"/>
    <w:rsid w:val="00EE370C"/>
    <w:rsid w:val="00EE4666"/>
    <w:rsid w:val="00EE5067"/>
    <w:rsid w:val="00EE57EE"/>
    <w:rsid w:val="00EE5A59"/>
    <w:rsid w:val="00EE6319"/>
    <w:rsid w:val="00EE648A"/>
    <w:rsid w:val="00EE6A6B"/>
    <w:rsid w:val="00EE764F"/>
    <w:rsid w:val="00EE7D2F"/>
    <w:rsid w:val="00EE7EB5"/>
    <w:rsid w:val="00EF0140"/>
    <w:rsid w:val="00EF070D"/>
    <w:rsid w:val="00EF131E"/>
    <w:rsid w:val="00EF1517"/>
    <w:rsid w:val="00EF1620"/>
    <w:rsid w:val="00EF1686"/>
    <w:rsid w:val="00EF186B"/>
    <w:rsid w:val="00EF1E87"/>
    <w:rsid w:val="00EF2289"/>
    <w:rsid w:val="00EF25C7"/>
    <w:rsid w:val="00EF2657"/>
    <w:rsid w:val="00EF2B17"/>
    <w:rsid w:val="00EF3169"/>
    <w:rsid w:val="00EF36EE"/>
    <w:rsid w:val="00EF3911"/>
    <w:rsid w:val="00EF3ED7"/>
    <w:rsid w:val="00EF44B0"/>
    <w:rsid w:val="00EF4659"/>
    <w:rsid w:val="00EF46D1"/>
    <w:rsid w:val="00EF4AD2"/>
    <w:rsid w:val="00EF4F85"/>
    <w:rsid w:val="00EF5222"/>
    <w:rsid w:val="00EF5536"/>
    <w:rsid w:val="00EF57A2"/>
    <w:rsid w:val="00EF5933"/>
    <w:rsid w:val="00EF5AE3"/>
    <w:rsid w:val="00EF5D2D"/>
    <w:rsid w:val="00EF6369"/>
    <w:rsid w:val="00EF6773"/>
    <w:rsid w:val="00EF69BA"/>
    <w:rsid w:val="00EF74FD"/>
    <w:rsid w:val="00EF7B2D"/>
    <w:rsid w:val="00EF7BA3"/>
    <w:rsid w:val="00F00078"/>
    <w:rsid w:val="00F000FD"/>
    <w:rsid w:val="00F00283"/>
    <w:rsid w:val="00F00639"/>
    <w:rsid w:val="00F00EC9"/>
    <w:rsid w:val="00F00F6A"/>
    <w:rsid w:val="00F01155"/>
    <w:rsid w:val="00F01614"/>
    <w:rsid w:val="00F017C0"/>
    <w:rsid w:val="00F01A6D"/>
    <w:rsid w:val="00F02703"/>
    <w:rsid w:val="00F02CC1"/>
    <w:rsid w:val="00F02D75"/>
    <w:rsid w:val="00F031A6"/>
    <w:rsid w:val="00F036F0"/>
    <w:rsid w:val="00F03B6B"/>
    <w:rsid w:val="00F03BDB"/>
    <w:rsid w:val="00F03FEF"/>
    <w:rsid w:val="00F04048"/>
    <w:rsid w:val="00F049D8"/>
    <w:rsid w:val="00F04D43"/>
    <w:rsid w:val="00F053EE"/>
    <w:rsid w:val="00F054F3"/>
    <w:rsid w:val="00F054F6"/>
    <w:rsid w:val="00F06068"/>
    <w:rsid w:val="00F06129"/>
    <w:rsid w:val="00F06AF1"/>
    <w:rsid w:val="00F06D75"/>
    <w:rsid w:val="00F06F8E"/>
    <w:rsid w:val="00F06FE0"/>
    <w:rsid w:val="00F0785D"/>
    <w:rsid w:val="00F07A20"/>
    <w:rsid w:val="00F07BAE"/>
    <w:rsid w:val="00F07E63"/>
    <w:rsid w:val="00F07FC9"/>
    <w:rsid w:val="00F10260"/>
    <w:rsid w:val="00F1031D"/>
    <w:rsid w:val="00F103BD"/>
    <w:rsid w:val="00F10430"/>
    <w:rsid w:val="00F10472"/>
    <w:rsid w:val="00F10503"/>
    <w:rsid w:val="00F1056F"/>
    <w:rsid w:val="00F10BAA"/>
    <w:rsid w:val="00F10FE6"/>
    <w:rsid w:val="00F11447"/>
    <w:rsid w:val="00F11724"/>
    <w:rsid w:val="00F117E2"/>
    <w:rsid w:val="00F11DCA"/>
    <w:rsid w:val="00F11FCE"/>
    <w:rsid w:val="00F12356"/>
    <w:rsid w:val="00F12387"/>
    <w:rsid w:val="00F1263B"/>
    <w:rsid w:val="00F12CFA"/>
    <w:rsid w:val="00F13055"/>
    <w:rsid w:val="00F132F8"/>
    <w:rsid w:val="00F13586"/>
    <w:rsid w:val="00F139E8"/>
    <w:rsid w:val="00F13C02"/>
    <w:rsid w:val="00F13C9B"/>
    <w:rsid w:val="00F13F28"/>
    <w:rsid w:val="00F1402C"/>
    <w:rsid w:val="00F14194"/>
    <w:rsid w:val="00F141E6"/>
    <w:rsid w:val="00F14692"/>
    <w:rsid w:val="00F14CD5"/>
    <w:rsid w:val="00F15106"/>
    <w:rsid w:val="00F15DCB"/>
    <w:rsid w:val="00F161C8"/>
    <w:rsid w:val="00F16643"/>
    <w:rsid w:val="00F1678C"/>
    <w:rsid w:val="00F167B4"/>
    <w:rsid w:val="00F1680A"/>
    <w:rsid w:val="00F16994"/>
    <w:rsid w:val="00F16C9F"/>
    <w:rsid w:val="00F17153"/>
    <w:rsid w:val="00F17674"/>
    <w:rsid w:val="00F17A02"/>
    <w:rsid w:val="00F17A58"/>
    <w:rsid w:val="00F17AA5"/>
    <w:rsid w:val="00F205F1"/>
    <w:rsid w:val="00F206CE"/>
    <w:rsid w:val="00F2085D"/>
    <w:rsid w:val="00F20E0D"/>
    <w:rsid w:val="00F20E1E"/>
    <w:rsid w:val="00F20EE1"/>
    <w:rsid w:val="00F21259"/>
    <w:rsid w:val="00F2220F"/>
    <w:rsid w:val="00F222AB"/>
    <w:rsid w:val="00F2234D"/>
    <w:rsid w:val="00F22A8E"/>
    <w:rsid w:val="00F23345"/>
    <w:rsid w:val="00F234CE"/>
    <w:rsid w:val="00F238F0"/>
    <w:rsid w:val="00F24506"/>
    <w:rsid w:val="00F24A4F"/>
    <w:rsid w:val="00F24B4F"/>
    <w:rsid w:val="00F254EB"/>
    <w:rsid w:val="00F25569"/>
    <w:rsid w:val="00F2570F"/>
    <w:rsid w:val="00F25A0C"/>
    <w:rsid w:val="00F26169"/>
    <w:rsid w:val="00F266D3"/>
    <w:rsid w:val="00F2698F"/>
    <w:rsid w:val="00F2752E"/>
    <w:rsid w:val="00F27C90"/>
    <w:rsid w:val="00F300C4"/>
    <w:rsid w:val="00F302BF"/>
    <w:rsid w:val="00F30518"/>
    <w:rsid w:val="00F3087D"/>
    <w:rsid w:val="00F30E95"/>
    <w:rsid w:val="00F31642"/>
    <w:rsid w:val="00F31682"/>
    <w:rsid w:val="00F31FD2"/>
    <w:rsid w:val="00F3250A"/>
    <w:rsid w:val="00F3278B"/>
    <w:rsid w:val="00F33324"/>
    <w:rsid w:val="00F33A7E"/>
    <w:rsid w:val="00F33D6D"/>
    <w:rsid w:val="00F346D4"/>
    <w:rsid w:val="00F34CBD"/>
    <w:rsid w:val="00F35603"/>
    <w:rsid w:val="00F35990"/>
    <w:rsid w:val="00F36151"/>
    <w:rsid w:val="00F36599"/>
    <w:rsid w:val="00F36F53"/>
    <w:rsid w:val="00F37DA8"/>
    <w:rsid w:val="00F401B2"/>
    <w:rsid w:val="00F401C7"/>
    <w:rsid w:val="00F404F3"/>
    <w:rsid w:val="00F40EDA"/>
    <w:rsid w:val="00F412DF"/>
    <w:rsid w:val="00F41637"/>
    <w:rsid w:val="00F418B2"/>
    <w:rsid w:val="00F4195E"/>
    <w:rsid w:val="00F41A3A"/>
    <w:rsid w:val="00F41EBF"/>
    <w:rsid w:val="00F42059"/>
    <w:rsid w:val="00F4249F"/>
    <w:rsid w:val="00F426B1"/>
    <w:rsid w:val="00F42E2B"/>
    <w:rsid w:val="00F43701"/>
    <w:rsid w:val="00F43F75"/>
    <w:rsid w:val="00F440F1"/>
    <w:rsid w:val="00F442F0"/>
    <w:rsid w:val="00F44444"/>
    <w:rsid w:val="00F44963"/>
    <w:rsid w:val="00F4497F"/>
    <w:rsid w:val="00F44FFF"/>
    <w:rsid w:val="00F4556C"/>
    <w:rsid w:val="00F45B74"/>
    <w:rsid w:val="00F45C36"/>
    <w:rsid w:val="00F46254"/>
    <w:rsid w:val="00F46543"/>
    <w:rsid w:val="00F46762"/>
    <w:rsid w:val="00F46A75"/>
    <w:rsid w:val="00F4708E"/>
    <w:rsid w:val="00F47398"/>
    <w:rsid w:val="00F5016B"/>
    <w:rsid w:val="00F502E6"/>
    <w:rsid w:val="00F50337"/>
    <w:rsid w:val="00F50ACA"/>
    <w:rsid w:val="00F50B58"/>
    <w:rsid w:val="00F51599"/>
    <w:rsid w:val="00F5196F"/>
    <w:rsid w:val="00F5198D"/>
    <w:rsid w:val="00F51AF5"/>
    <w:rsid w:val="00F51B08"/>
    <w:rsid w:val="00F51D70"/>
    <w:rsid w:val="00F52A0C"/>
    <w:rsid w:val="00F52C6D"/>
    <w:rsid w:val="00F52E51"/>
    <w:rsid w:val="00F52F89"/>
    <w:rsid w:val="00F535BB"/>
    <w:rsid w:val="00F53859"/>
    <w:rsid w:val="00F539EF"/>
    <w:rsid w:val="00F53EEF"/>
    <w:rsid w:val="00F53F1F"/>
    <w:rsid w:val="00F5404A"/>
    <w:rsid w:val="00F5407F"/>
    <w:rsid w:val="00F54272"/>
    <w:rsid w:val="00F54492"/>
    <w:rsid w:val="00F5465F"/>
    <w:rsid w:val="00F5486A"/>
    <w:rsid w:val="00F54B6F"/>
    <w:rsid w:val="00F55806"/>
    <w:rsid w:val="00F55E89"/>
    <w:rsid w:val="00F56018"/>
    <w:rsid w:val="00F564EF"/>
    <w:rsid w:val="00F56990"/>
    <w:rsid w:val="00F56C50"/>
    <w:rsid w:val="00F5720A"/>
    <w:rsid w:val="00F57441"/>
    <w:rsid w:val="00F57776"/>
    <w:rsid w:val="00F578C6"/>
    <w:rsid w:val="00F57A26"/>
    <w:rsid w:val="00F57D06"/>
    <w:rsid w:val="00F57D96"/>
    <w:rsid w:val="00F601AB"/>
    <w:rsid w:val="00F601C4"/>
    <w:rsid w:val="00F603FF"/>
    <w:rsid w:val="00F6041F"/>
    <w:rsid w:val="00F604AF"/>
    <w:rsid w:val="00F6074B"/>
    <w:rsid w:val="00F615FC"/>
    <w:rsid w:val="00F62323"/>
    <w:rsid w:val="00F62390"/>
    <w:rsid w:val="00F624C0"/>
    <w:rsid w:val="00F62AE8"/>
    <w:rsid w:val="00F63128"/>
    <w:rsid w:val="00F63E78"/>
    <w:rsid w:val="00F64103"/>
    <w:rsid w:val="00F64736"/>
    <w:rsid w:val="00F64A78"/>
    <w:rsid w:val="00F64B7D"/>
    <w:rsid w:val="00F64D56"/>
    <w:rsid w:val="00F6515F"/>
    <w:rsid w:val="00F65523"/>
    <w:rsid w:val="00F65C22"/>
    <w:rsid w:val="00F66957"/>
    <w:rsid w:val="00F66BC1"/>
    <w:rsid w:val="00F66E42"/>
    <w:rsid w:val="00F6713B"/>
    <w:rsid w:val="00F671BA"/>
    <w:rsid w:val="00F67334"/>
    <w:rsid w:val="00F674E2"/>
    <w:rsid w:val="00F67A96"/>
    <w:rsid w:val="00F67B81"/>
    <w:rsid w:val="00F700CB"/>
    <w:rsid w:val="00F70421"/>
    <w:rsid w:val="00F70B37"/>
    <w:rsid w:val="00F70F35"/>
    <w:rsid w:val="00F7121D"/>
    <w:rsid w:val="00F714AF"/>
    <w:rsid w:val="00F71678"/>
    <w:rsid w:val="00F71CB7"/>
    <w:rsid w:val="00F71FB1"/>
    <w:rsid w:val="00F72238"/>
    <w:rsid w:val="00F72514"/>
    <w:rsid w:val="00F7252B"/>
    <w:rsid w:val="00F72905"/>
    <w:rsid w:val="00F7403A"/>
    <w:rsid w:val="00F74502"/>
    <w:rsid w:val="00F747AC"/>
    <w:rsid w:val="00F74B5B"/>
    <w:rsid w:val="00F74C04"/>
    <w:rsid w:val="00F74C6C"/>
    <w:rsid w:val="00F75414"/>
    <w:rsid w:val="00F7621C"/>
    <w:rsid w:val="00F769F9"/>
    <w:rsid w:val="00F76C60"/>
    <w:rsid w:val="00F76CC1"/>
    <w:rsid w:val="00F76F1E"/>
    <w:rsid w:val="00F77733"/>
    <w:rsid w:val="00F77BA5"/>
    <w:rsid w:val="00F77BF7"/>
    <w:rsid w:val="00F80859"/>
    <w:rsid w:val="00F81584"/>
    <w:rsid w:val="00F8175C"/>
    <w:rsid w:val="00F8182D"/>
    <w:rsid w:val="00F82155"/>
    <w:rsid w:val="00F8233B"/>
    <w:rsid w:val="00F82638"/>
    <w:rsid w:val="00F82C9B"/>
    <w:rsid w:val="00F8358D"/>
    <w:rsid w:val="00F83C08"/>
    <w:rsid w:val="00F83FFE"/>
    <w:rsid w:val="00F84193"/>
    <w:rsid w:val="00F8422B"/>
    <w:rsid w:val="00F84809"/>
    <w:rsid w:val="00F84826"/>
    <w:rsid w:val="00F84FFF"/>
    <w:rsid w:val="00F8527E"/>
    <w:rsid w:val="00F8554D"/>
    <w:rsid w:val="00F85B47"/>
    <w:rsid w:val="00F85F0E"/>
    <w:rsid w:val="00F86917"/>
    <w:rsid w:val="00F86CFA"/>
    <w:rsid w:val="00F86E2F"/>
    <w:rsid w:val="00F874D5"/>
    <w:rsid w:val="00F87913"/>
    <w:rsid w:val="00F903BD"/>
    <w:rsid w:val="00F90C60"/>
    <w:rsid w:val="00F915FC"/>
    <w:rsid w:val="00F91D69"/>
    <w:rsid w:val="00F92EF6"/>
    <w:rsid w:val="00F93535"/>
    <w:rsid w:val="00F94976"/>
    <w:rsid w:val="00F94A7D"/>
    <w:rsid w:val="00F94B59"/>
    <w:rsid w:val="00F94FBE"/>
    <w:rsid w:val="00F950FE"/>
    <w:rsid w:val="00F95ED5"/>
    <w:rsid w:val="00F96758"/>
    <w:rsid w:val="00F96F25"/>
    <w:rsid w:val="00F973EB"/>
    <w:rsid w:val="00F97793"/>
    <w:rsid w:val="00F977C2"/>
    <w:rsid w:val="00F97EE6"/>
    <w:rsid w:val="00FA0162"/>
    <w:rsid w:val="00FA0210"/>
    <w:rsid w:val="00FA0AAE"/>
    <w:rsid w:val="00FA0BEA"/>
    <w:rsid w:val="00FA1DEB"/>
    <w:rsid w:val="00FA2042"/>
    <w:rsid w:val="00FA3032"/>
    <w:rsid w:val="00FA31A1"/>
    <w:rsid w:val="00FA384D"/>
    <w:rsid w:val="00FA3F2F"/>
    <w:rsid w:val="00FA5141"/>
    <w:rsid w:val="00FA5164"/>
    <w:rsid w:val="00FA5444"/>
    <w:rsid w:val="00FA5798"/>
    <w:rsid w:val="00FA5857"/>
    <w:rsid w:val="00FA626F"/>
    <w:rsid w:val="00FA63EE"/>
    <w:rsid w:val="00FA66B3"/>
    <w:rsid w:val="00FA6C26"/>
    <w:rsid w:val="00FA6D85"/>
    <w:rsid w:val="00FA6DD0"/>
    <w:rsid w:val="00FA6E78"/>
    <w:rsid w:val="00FA6E97"/>
    <w:rsid w:val="00FA6FD2"/>
    <w:rsid w:val="00FA70FE"/>
    <w:rsid w:val="00FA71D9"/>
    <w:rsid w:val="00FA74A5"/>
    <w:rsid w:val="00FA758F"/>
    <w:rsid w:val="00FA790E"/>
    <w:rsid w:val="00FB0754"/>
    <w:rsid w:val="00FB0DD4"/>
    <w:rsid w:val="00FB0EAC"/>
    <w:rsid w:val="00FB231F"/>
    <w:rsid w:val="00FB33A3"/>
    <w:rsid w:val="00FB411E"/>
    <w:rsid w:val="00FB4320"/>
    <w:rsid w:val="00FB446C"/>
    <w:rsid w:val="00FB4FC3"/>
    <w:rsid w:val="00FB5188"/>
    <w:rsid w:val="00FB524A"/>
    <w:rsid w:val="00FB5514"/>
    <w:rsid w:val="00FB555E"/>
    <w:rsid w:val="00FB5853"/>
    <w:rsid w:val="00FB5B96"/>
    <w:rsid w:val="00FB5F43"/>
    <w:rsid w:val="00FB6123"/>
    <w:rsid w:val="00FB62C6"/>
    <w:rsid w:val="00FB64D0"/>
    <w:rsid w:val="00FB67FB"/>
    <w:rsid w:val="00FB6A9E"/>
    <w:rsid w:val="00FB6BDF"/>
    <w:rsid w:val="00FB78DA"/>
    <w:rsid w:val="00FB7A4D"/>
    <w:rsid w:val="00FB7EA6"/>
    <w:rsid w:val="00FC02E3"/>
    <w:rsid w:val="00FC0391"/>
    <w:rsid w:val="00FC0B96"/>
    <w:rsid w:val="00FC2567"/>
    <w:rsid w:val="00FC28A3"/>
    <w:rsid w:val="00FC3402"/>
    <w:rsid w:val="00FC3532"/>
    <w:rsid w:val="00FC3712"/>
    <w:rsid w:val="00FC38B5"/>
    <w:rsid w:val="00FC3924"/>
    <w:rsid w:val="00FC3B99"/>
    <w:rsid w:val="00FC3C5D"/>
    <w:rsid w:val="00FC4255"/>
    <w:rsid w:val="00FC426C"/>
    <w:rsid w:val="00FC4391"/>
    <w:rsid w:val="00FC4947"/>
    <w:rsid w:val="00FC4A75"/>
    <w:rsid w:val="00FC4E59"/>
    <w:rsid w:val="00FC4ED9"/>
    <w:rsid w:val="00FC5A45"/>
    <w:rsid w:val="00FC5CC3"/>
    <w:rsid w:val="00FC5FE2"/>
    <w:rsid w:val="00FC6657"/>
    <w:rsid w:val="00FC66CD"/>
    <w:rsid w:val="00FC6D1A"/>
    <w:rsid w:val="00FC6FEF"/>
    <w:rsid w:val="00FC73FA"/>
    <w:rsid w:val="00FC7C65"/>
    <w:rsid w:val="00FC7DD1"/>
    <w:rsid w:val="00FD111C"/>
    <w:rsid w:val="00FD1657"/>
    <w:rsid w:val="00FD1D88"/>
    <w:rsid w:val="00FD2D50"/>
    <w:rsid w:val="00FD2F0F"/>
    <w:rsid w:val="00FD3A80"/>
    <w:rsid w:val="00FD41E5"/>
    <w:rsid w:val="00FD4513"/>
    <w:rsid w:val="00FD4721"/>
    <w:rsid w:val="00FD489B"/>
    <w:rsid w:val="00FD4C6D"/>
    <w:rsid w:val="00FD50F2"/>
    <w:rsid w:val="00FD5162"/>
    <w:rsid w:val="00FD5412"/>
    <w:rsid w:val="00FD551E"/>
    <w:rsid w:val="00FD5A0A"/>
    <w:rsid w:val="00FD5B04"/>
    <w:rsid w:val="00FD602D"/>
    <w:rsid w:val="00FD6317"/>
    <w:rsid w:val="00FD6801"/>
    <w:rsid w:val="00FD74FA"/>
    <w:rsid w:val="00FD77A2"/>
    <w:rsid w:val="00FD7F67"/>
    <w:rsid w:val="00FE041C"/>
    <w:rsid w:val="00FE0644"/>
    <w:rsid w:val="00FE10C3"/>
    <w:rsid w:val="00FE10D5"/>
    <w:rsid w:val="00FE1536"/>
    <w:rsid w:val="00FE15E5"/>
    <w:rsid w:val="00FE1826"/>
    <w:rsid w:val="00FE21CC"/>
    <w:rsid w:val="00FE2593"/>
    <w:rsid w:val="00FE259C"/>
    <w:rsid w:val="00FE2C6A"/>
    <w:rsid w:val="00FE32F0"/>
    <w:rsid w:val="00FE4174"/>
    <w:rsid w:val="00FE438E"/>
    <w:rsid w:val="00FE49F3"/>
    <w:rsid w:val="00FE4C95"/>
    <w:rsid w:val="00FE56E5"/>
    <w:rsid w:val="00FE68DA"/>
    <w:rsid w:val="00FE69B9"/>
    <w:rsid w:val="00FE6D6D"/>
    <w:rsid w:val="00FE6DC3"/>
    <w:rsid w:val="00FE7442"/>
    <w:rsid w:val="00FF0513"/>
    <w:rsid w:val="00FF14F8"/>
    <w:rsid w:val="00FF1768"/>
    <w:rsid w:val="00FF1CFA"/>
    <w:rsid w:val="00FF2AF3"/>
    <w:rsid w:val="00FF2E72"/>
    <w:rsid w:val="00FF32D7"/>
    <w:rsid w:val="00FF35DA"/>
    <w:rsid w:val="00FF3912"/>
    <w:rsid w:val="00FF4132"/>
    <w:rsid w:val="00FF4185"/>
    <w:rsid w:val="00FF41D6"/>
    <w:rsid w:val="00FF4657"/>
    <w:rsid w:val="00FF474B"/>
    <w:rsid w:val="00FF4771"/>
    <w:rsid w:val="00FF5EAC"/>
    <w:rsid w:val="00FF70C8"/>
    <w:rsid w:val="00FF735B"/>
    <w:rsid w:val="00FF76E5"/>
    <w:rsid w:val="00FF7D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ACCE82-75DB-4FAA-8053-81775A3B2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1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539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orth level"/>
    <w:basedOn w:val="Normal"/>
    <w:link w:val="ListParagraphChar"/>
    <w:uiPriority w:val="99"/>
    <w:qFormat/>
    <w:rsid w:val="001403F8"/>
    <w:pPr>
      <w:ind w:left="720"/>
      <w:contextualSpacing/>
    </w:pPr>
  </w:style>
  <w:style w:type="paragraph" w:styleId="BalloonText">
    <w:name w:val="Balloon Text"/>
    <w:basedOn w:val="Normal"/>
    <w:link w:val="BalloonTextChar"/>
    <w:uiPriority w:val="99"/>
    <w:semiHidden/>
    <w:unhideWhenUsed/>
    <w:rsid w:val="009C57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757"/>
    <w:rPr>
      <w:rFonts w:ascii="Segoe UI" w:hAnsi="Segoe UI" w:cs="Segoe UI"/>
      <w:sz w:val="18"/>
      <w:szCs w:val="18"/>
    </w:rPr>
  </w:style>
  <w:style w:type="character" w:customStyle="1" w:styleId="ListParagraphChar">
    <w:name w:val="List Paragraph Char"/>
    <w:aliases w:val="Forth level Char"/>
    <w:link w:val="ListParagraph"/>
    <w:uiPriority w:val="99"/>
    <w:locked/>
    <w:rsid w:val="004E57FD"/>
  </w:style>
  <w:style w:type="paragraph" w:styleId="NoSpacing">
    <w:name w:val="No Spacing"/>
    <w:uiPriority w:val="1"/>
    <w:qFormat/>
    <w:rsid w:val="004E57FD"/>
    <w:pPr>
      <w:spacing w:after="0" w:line="240" w:lineRule="auto"/>
    </w:pPr>
  </w:style>
  <w:style w:type="paragraph" w:customStyle="1" w:styleId="DefaultText">
    <w:name w:val="Default Text"/>
    <w:basedOn w:val="Normal"/>
    <w:link w:val="DefaultTextChar"/>
    <w:rsid w:val="005210EF"/>
    <w:pPr>
      <w:spacing w:after="0" w:line="240" w:lineRule="auto"/>
    </w:pPr>
    <w:rPr>
      <w:rFonts w:ascii="Times New Roman" w:eastAsia="Times New Roman" w:hAnsi="Times New Roman" w:cs="Times New Roman"/>
      <w:noProof/>
      <w:sz w:val="24"/>
      <w:szCs w:val="20"/>
      <w:lang w:val="en-US"/>
    </w:rPr>
  </w:style>
  <w:style w:type="character" w:customStyle="1" w:styleId="DefaultTextChar">
    <w:name w:val="Default Text Char"/>
    <w:link w:val="DefaultText"/>
    <w:rsid w:val="005210EF"/>
    <w:rPr>
      <w:rFonts w:ascii="Times New Roman" w:eastAsia="Times New Roman" w:hAnsi="Times New Roman" w:cs="Times New Roman"/>
      <w:noProof/>
      <w:sz w:val="24"/>
      <w:szCs w:val="20"/>
      <w:lang w:val="en-US"/>
    </w:rPr>
  </w:style>
  <w:style w:type="paragraph" w:styleId="Header">
    <w:name w:val="header"/>
    <w:basedOn w:val="Normal"/>
    <w:link w:val="HeaderChar"/>
    <w:uiPriority w:val="99"/>
    <w:unhideWhenUsed/>
    <w:rsid w:val="000C5B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BC8"/>
  </w:style>
  <w:style w:type="paragraph" w:styleId="Footer">
    <w:name w:val="footer"/>
    <w:basedOn w:val="Normal"/>
    <w:link w:val="FooterChar"/>
    <w:uiPriority w:val="99"/>
    <w:unhideWhenUsed/>
    <w:rsid w:val="000C5B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BC8"/>
  </w:style>
  <w:style w:type="character" w:styleId="Strong">
    <w:name w:val="Strong"/>
    <w:basedOn w:val="DefaultParagraphFont"/>
    <w:uiPriority w:val="22"/>
    <w:qFormat/>
    <w:rsid w:val="00147E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57264">
      <w:bodyDiv w:val="1"/>
      <w:marLeft w:val="0"/>
      <w:marRight w:val="0"/>
      <w:marTop w:val="0"/>
      <w:marBottom w:val="0"/>
      <w:divBdr>
        <w:top w:val="none" w:sz="0" w:space="0" w:color="auto"/>
        <w:left w:val="none" w:sz="0" w:space="0" w:color="auto"/>
        <w:bottom w:val="none" w:sz="0" w:space="0" w:color="auto"/>
        <w:right w:val="none" w:sz="0" w:space="0" w:color="auto"/>
      </w:divBdr>
    </w:div>
    <w:div w:id="1187519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561</TotalTime>
  <Pages>14</Pages>
  <Words>7822</Words>
  <Characters>44589</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Daniel C</cp:lastModifiedBy>
  <cp:revision>354</cp:revision>
  <cp:lastPrinted>2020-03-03T11:10:00Z</cp:lastPrinted>
  <dcterms:created xsi:type="dcterms:W3CDTF">2019-05-10T08:44:00Z</dcterms:created>
  <dcterms:modified xsi:type="dcterms:W3CDTF">2026-04-07T05:41:00Z</dcterms:modified>
</cp:coreProperties>
</file>