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680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bookmarkStart w:id="0" w:name="_GoBack"/>
      <w:bookmarkEnd w:id="0"/>
      <w:r w:rsidRPr="007A3B1E">
        <w:rPr>
          <w:rFonts w:ascii="Times New Roman" w:eastAsia="Times New Roman" w:hAnsi="Times New Roman" w:cs="Times New Roman"/>
          <w:noProof/>
          <w:color w:val="000000"/>
          <w:kern w:val="0"/>
          <w:sz w:val="20"/>
          <w:szCs w:val="20"/>
          <w:lang w:val="ro-RO"/>
          <w14:ligatures w14:val="none"/>
        </w:rPr>
        <w:br/>
        <w:t>CUPRINS</w:t>
      </w:r>
    </w:p>
    <w:p w14:paraId="5C2067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CONDIȚII GENERALE PENTRU EXECUȚIE DE LUCRĂRI</w:t>
      </w:r>
    </w:p>
    <w:p w14:paraId="623691E5" w14:textId="55C4ADD3" w:rsidR="007A3B1E" w:rsidRPr="007A3B1E" w:rsidRDefault="007A3B1E" w:rsidP="007A3B1E">
      <w:pPr>
        <w:spacing w:line="276" w:lineRule="auto"/>
        <w:contextualSpacing/>
        <w:jc w:val="both"/>
        <w:rPr>
          <w:rFonts w:ascii="Times New Roman" w:hAnsi="Times New Roman" w:cs="Times New Roman"/>
          <w:b/>
          <w:sz w:val="20"/>
          <w:szCs w:val="20"/>
        </w:rPr>
      </w:pPr>
      <w:r w:rsidRPr="007A3B1E">
        <w:rPr>
          <w:rFonts w:ascii="Times New Roman" w:eastAsia="Calibri" w:hAnsi="Times New Roman" w:cs="Times New Roman"/>
          <w:noProof/>
          <w:sz w:val="20"/>
          <w:szCs w:val="20"/>
        </w:rPr>
        <w:t xml:space="preserve">pentru realizarea obiectivului </w:t>
      </w:r>
      <w:r w:rsidRPr="007A3B1E">
        <w:rPr>
          <w:rFonts w:ascii="Times New Roman" w:hAnsi="Times New Roman" w:cs="Times New Roman"/>
          <w:b/>
          <w:noProof/>
          <w:sz w:val="20"/>
          <w:szCs w:val="20"/>
          <w:lang w:val="ro-RO"/>
        </w:rPr>
        <w:t>”</w:t>
      </w:r>
      <w:bookmarkStart w:id="1" w:name="_Hlk111050448"/>
      <w:r w:rsidRPr="007A3B1E">
        <w:t xml:space="preserve"> </w:t>
      </w:r>
      <w:r w:rsidRPr="007A3B1E">
        <w:rPr>
          <w:rFonts w:ascii="Times New Roman" w:hAnsi="Times New Roman" w:cs="Times New Roman"/>
          <w:b/>
          <w:noProof/>
          <w:sz w:val="20"/>
          <w:szCs w:val="20"/>
          <w:lang w:val="ro-RO"/>
        </w:rPr>
        <w:t>CONSTRUIRE GRĂDINIȚĂ ÎN COMUNA SMÂRDAN, JUDEȚUL GALAȚI”</w:t>
      </w:r>
      <w:bookmarkEnd w:id="1"/>
    </w:p>
    <w:p w14:paraId="6287D8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p>
    <w:p w14:paraId="108B9B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PREVEDERI PRELIMINARE</w:t>
      </w:r>
    </w:p>
    <w:p w14:paraId="56DFF8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Definiții</w:t>
      </w:r>
    </w:p>
    <w:p w14:paraId="6948E5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Limba Contractului</w:t>
      </w:r>
    </w:p>
    <w:p w14:paraId="2C8CC8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Ordinea de precedență a documentelor contractuale</w:t>
      </w:r>
    </w:p>
    <w:p w14:paraId="3000A8C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Comunicări</w:t>
      </w:r>
    </w:p>
    <w:p w14:paraId="2456E2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Supervizorul și reprezentantul Supervizorului</w:t>
      </w:r>
    </w:p>
    <w:p w14:paraId="342D188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 Cesiune</w:t>
      </w:r>
    </w:p>
    <w:p w14:paraId="4112AA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 Subcontractare</w:t>
      </w:r>
    </w:p>
    <w:p w14:paraId="041227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OBLIGAȚIILE BENEFICIARULUI</w:t>
      </w:r>
    </w:p>
    <w:p w14:paraId="4791ED2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 Furnizarea Documentelor Beneficiarului</w:t>
      </w:r>
    </w:p>
    <w:p w14:paraId="44441DB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 Acces pe Șantier</w:t>
      </w:r>
    </w:p>
    <w:p w14:paraId="04354E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 Autorizații și asistență privind Legea</w:t>
      </w:r>
    </w:p>
    <w:p w14:paraId="0C1612B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11. Personalul Beneficiarului</w:t>
      </w:r>
    </w:p>
    <w:p w14:paraId="45D9A2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OBLIGAȚIILE ANTREPRENORULUI</w:t>
      </w:r>
    </w:p>
    <w:p w14:paraId="493BA0B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 Obligații generale</w:t>
      </w:r>
    </w:p>
    <w:p w14:paraId="0F90E6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 Codul de conduit</w:t>
      </w:r>
    </w:p>
    <w:p w14:paraId="44EA25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12b. Conflict de interese</w:t>
      </w:r>
    </w:p>
    <w:p w14:paraId="65BF2D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 Administrarea Lucrărilor</w:t>
      </w:r>
    </w:p>
    <w:p w14:paraId="7248217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 Personal</w:t>
      </w:r>
    </w:p>
    <w:p w14:paraId="5439718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 Garanție de Bună Execuție</w:t>
      </w:r>
    </w:p>
    <w:p w14:paraId="3AC44B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16. Responsabilități și asigurări</w:t>
      </w:r>
    </w:p>
    <w:p w14:paraId="17949EA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 Programul de Execuție</w:t>
      </w:r>
    </w:p>
    <w:p w14:paraId="3B9702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18. Structura detaliată a prețurilor</w:t>
      </w:r>
    </w:p>
    <w:p w14:paraId="2B3571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19. Modul de execuție și proiectarea Lucrărilor Provizorii</w:t>
      </w:r>
    </w:p>
    <w:p w14:paraId="3C40D2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 Corectitudinea Prețului Contractului</w:t>
      </w:r>
    </w:p>
    <w:p w14:paraId="1DE6D2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 Riscuri excepționale2</w:t>
      </w:r>
    </w:p>
    <w:p w14:paraId="3B323D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Siguranța pe Șantier și securitatea muncii</w:t>
      </w:r>
    </w:p>
    <w:p w14:paraId="1170D2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23. Protecția proprietăților adiacente</w:t>
      </w:r>
    </w:p>
    <w:p w14:paraId="30567DC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 Interferențe cu traficul și căile de access</w:t>
      </w:r>
    </w:p>
    <w:p w14:paraId="0123B0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 Utilități, cabluri și conducte</w:t>
      </w:r>
    </w:p>
    <w:p w14:paraId="513158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26. Trasarea</w:t>
      </w:r>
    </w:p>
    <w:p w14:paraId="6D2EE7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 Activitatea Antreprenorului pe Șantier</w:t>
      </w:r>
    </w:p>
    <w:p w14:paraId="3B78E00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 Descoperiri</w:t>
      </w:r>
    </w:p>
    <w:p w14:paraId="273682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29. Lucrări Provizorii</w:t>
      </w:r>
    </w:p>
    <w:p w14:paraId="713441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30. Utilajele Antreprenorului și transportul Bunurilor</w:t>
      </w:r>
    </w:p>
    <w:p w14:paraId="7CC517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31. Suprapunerea unor contracte</w:t>
      </w:r>
    </w:p>
    <w:p w14:paraId="6C7CB5CD" w14:textId="77777777" w:rsidR="002C0B89"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 Brevete, licențe și drepturi de proprietate intelectuală</w:t>
      </w:r>
    </w:p>
    <w:p w14:paraId="30309927" w14:textId="65B1AE68"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EXECUTAREA CONTRACTULUI ȘI ÎNTÂRZIERI</w:t>
      </w:r>
    </w:p>
    <w:p w14:paraId="537045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33. Începerea</w:t>
      </w:r>
    </w:p>
    <w:p w14:paraId="1521AC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34. Durata de Execuție</w:t>
      </w:r>
    </w:p>
    <w:p w14:paraId="47D9ADD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35. Prelungirea Duratei de Execuție</w:t>
      </w:r>
    </w:p>
    <w:p w14:paraId="04EF4A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 Întârzieri</w:t>
      </w:r>
    </w:p>
    <w:p w14:paraId="6AFD93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 Modificări</w:t>
      </w:r>
    </w:p>
    <w:p w14:paraId="1D0569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 Suspendare</w:t>
      </w:r>
      <w:r w:rsidRPr="007A3B1E">
        <w:rPr>
          <w:rFonts w:ascii="Times New Roman" w:eastAsia="Times New Roman" w:hAnsi="Times New Roman" w:cs="Times New Roman"/>
          <w:noProof/>
          <w:color w:val="000000"/>
          <w:kern w:val="0"/>
          <w:sz w:val="20"/>
          <w:szCs w:val="20"/>
          <w:lang w:val="ro-RO"/>
          <w14:ligatures w14:val="none"/>
        </w:rPr>
        <w:br/>
        <w:t>MATERIALE ȘI EXECUȚIE</w:t>
      </w:r>
    </w:p>
    <w:p w14:paraId="73BD14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 Jurnalul de Șantier</w:t>
      </w:r>
    </w:p>
    <w:p w14:paraId="37B6C24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 Materiale și Echipamente folosite la Lucrări</w:t>
      </w:r>
    </w:p>
    <w:p w14:paraId="79475D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 Inspecție și testare</w:t>
      </w:r>
    </w:p>
    <w:p w14:paraId="41D25D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 Respingere</w:t>
      </w:r>
    </w:p>
    <w:p w14:paraId="3E6A7E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 Dreptul de proprietate asupra Materialelor și Echipamentelor</w:t>
      </w:r>
    </w:p>
    <w:p w14:paraId="1681FF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br/>
        <w:t>PLĂȚI</w:t>
      </w:r>
    </w:p>
    <w:p w14:paraId="143F6F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 Principii generale</w:t>
      </w:r>
    </w:p>
    <w:p w14:paraId="60A96B1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 Valoarea Contractului</w:t>
      </w:r>
    </w:p>
    <w:p w14:paraId="5E7F479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 Plata în avans</w:t>
      </w:r>
    </w:p>
    <w:p w14:paraId="53EB83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47. Sume Reținute </w:t>
      </w:r>
    </w:p>
    <w:p w14:paraId="0D308A1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 Ajustarea prețurilor</w:t>
      </w:r>
    </w:p>
    <w:p w14:paraId="1A2E65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 Măsurare, evaluări și Sume Provizionate</w:t>
      </w:r>
    </w:p>
    <w:p w14:paraId="00F035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50. Plăți</w:t>
      </w:r>
    </w:p>
    <w:p w14:paraId="1A36C3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 Plata finală</w:t>
      </w:r>
    </w:p>
    <w:p w14:paraId="41E92A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52. Plăți directe către Subcontractanți</w:t>
      </w:r>
    </w:p>
    <w:p w14:paraId="290E52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53. Plăți întârziate</w:t>
      </w:r>
    </w:p>
    <w:p w14:paraId="2570D3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54. Plăți către terți</w:t>
      </w:r>
    </w:p>
    <w:p w14:paraId="747027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55. Costuri suplimentare</w:t>
      </w:r>
    </w:p>
    <w:p w14:paraId="0D9625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 Încetarea responsabilității Părților</w:t>
      </w:r>
    </w:p>
    <w:p w14:paraId="54366A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RECEPȚIE ȘI PERIOADA DE GARANȚIE</w:t>
      </w:r>
    </w:p>
    <w:p w14:paraId="46B278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57. Principii generale</w:t>
      </w:r>
    </w:p>
    <w:p w14:paraId="47D7A9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58. Teste la Terminare</w:t>
      </w:r>
    </w:p>
    <w:p w14:paraId="379C99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 Utilizarea Lucrărilor înainte de Recepția la Terminarea Lucrărilor</w:t>
      </w:r>
    </w:p>
    <w:p w14:paraId="0DB75E3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 Recepția la Terminarea Lucrărilor</w:t>
      </w:r>
    </w:p>
    <w:p w14:paraId="4EA544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 Perioada de Garanție</w:t>
      </w:r>
    </w:p>
    <w:p w14:paraId="355440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 Recepția Finală</w:t>
      </w:r>
    </w:p>
    <w:p w14:paraId="7C3971D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ÎNCĂLCAREA CONTRACTULUI ȘI REZILIERE</w:t>
      </w:r>
    </w:p>
    <w:p w14:paraId="42D20F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 Încălcarea Contractului</w:t>
      </w:r>
    </w:p>
    <w:p w14:paraId="0FA25C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 Rezilierea de către Beneficiar</w:t>
      </w:r>
    </w:p>
    <w:p w14:paraId="62CE53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65. Rezilierea de către Antreprenor</w:t>
      </w:r>
    </w:p>
    <w:p w14:paraId="20795A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 Forță majoră și denunțare unilaterală</w:t>
      </w:r>
    </w:p>
    <w:p w14:paraId="6A9918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67. Insolvență și faliment</w:t>
      </w:r>
    </w:p>
    <w:p w14:paraId="0E4296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SOLUȚIONAREA LITIGIILOR ȘI LEGEA</w:t>
      </w:r>
    </w:p>
    <w:p w14:paraId="2B8BE04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 Riscuri, alocarea riscurilor și despăgubiri</w:t>
      </w:r>
    </w:p>
    <w:p w14:paraId="302816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 Revendicări și Decizii</w:t>
      </w:r>
    </w:p>
    <w:p w14:paraId="0CFCBE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69a. Revendicările Antreprenorului</w:t>
      </w:r>
    </w:p>
    <w:p w14:paraId="57375B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69b. Revendicările Beneficiarului</w:t>
      </w:r>
    </w:p>
    <w:p w14:paraId="01C7DA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 Decizia Supervizorului</w:t>
      </w:r>
    </w:p>
    <w:p w14:paraId="6B0D7D2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70. Dispute și arbitraj</w:t>
      </w:r>
    </w:p>
    <w:p w14:paraId="7F8642B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71. Legea</w:t>
      </w:r>
      <w:r w:rsidRPr="007A3B1E">
        <w:rPr>
          <w:rFonts w:ascii="Times New Roman" w:eastAsia="Times New Roman" w:hAnsi="Times New Roman" w:cs="Times New Roman"/>
          <w:noProof/>
          <w:color w:val="000000"/>
          <w:kern w:val="0"/>
          <w:sz w:val="20"/>
          <w:szCs w:val="20"/>
          <w:lang w:val="ro-RO"/>
          <w14:ligatures w14:val="none"/>
        </w:rPr>
        <w:br/>
        <w:t>CONTROL ȘI AUDIT</w:t>
      </w:r>
    </w:p>
    <w:p w14:paraId="5CB959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72. Control și audit</w:t>
      </w:r>
    </w:p>
    <w:p w14:paraId="14771B3F" w14:textId="77777777" w:rsidR="002C0B89"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CONDIȚII SPECIFICE PENTRU EXECUȚIE DE LUCRĂRIMODELUL-CADRU DE ACORD CONTRACTUAL</w:t>
      </w:r>
    </w:p>
    <w:p w14:paraId="4DB86957" w14:textId="4203523F"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 PRELIMINARE</w:t>
      </w:r>
    </w:p>
    <w:p w14:paraId="36AE1F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Clauza 1 </w:t>
      </w:r>
    </w:p>
    <w:p w14:paraId="50F947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Definiții</w:t>
      </w:r>
    </w:p>
    <w:p w14:paraId="063454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1.1 În aceste Condiții Contractuale, termenii și expresiile de mai jos au următoarele semnificații:</w:t>
      </w:r>
    </w:p>
    <w:p w14:paraId="20A6A4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Acord Contractual - documentul numit astfel semnat de cele două Părți;</w:t>
      </w:r>
    </w:p>
    <w:p w14:paraId="33F158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Antreprenor - persoana numită antreprenor în Acordul Contractual și succesorii legali ai acestei persoane;</w:t>
      </w:r>
    </w:p>
    <w:p w14:paraId="4CCBBA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Beneficiar - persoana numită beneficiar în Acordul Contractual și succesorii legali ai acestei persoane;</w:t>
      </w:r>
    </w:p>
    <w:p w14:paraId="3ECAEA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Bunuri - Utilajele Antreprenorului, Materialele, Echipamentele și Lucrările Provizorii sau oricare din acestea, după caz;</w:t>
      </w:r>
    </w:p>
    <w:p w14:paraId="099E6C2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Certificat de Plată - un certificat emis de către Supervizor în conformitate cu prevederile subclauzei 50.3 [Certificatul de</w:t>
      </w:r>
    </w:p>
    <w:p w14:paraId="1DA7D80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Plată] sau 51.2 [Certificatul final de Plată], după caz;</w:t>
      </w:r>
    </w:p>
    <w:p w14:paraId="4B185A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Certificat final de Plată - un certificat emis de către Supervizor în conformitate cu prevederile subclauzei 51.2 [Certificatul final de Plată];</w:t>
      </w:r>
    </w:p>
    <w:p w14:paraId="004CB4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Condiții Contractuale - ansamblul format din Condițiile Speciale (dacă există) și Condițiile Generale;</w:t>
      </w:r>
    </w:p>
    <w:p w14:paraId="19B4A6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Condiții Generale - documentul numit astfel, inclus în Contract;</w:t>
      </w:r>
    </w:p>
    <w:p w14:paraId="4259ED3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Condiții Speciale - documentul numit astfel (dacă există), inclus în Contract, elaborat de către Beneficiar și care cuprinde prevederi doar cu privire la subclauzele și numai în legătură cu subiectele menționate în Condițiile Generale;</w:t>
      </w:r>
    </w:p>
    <w:p w14:paraId="0EEE3FA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j) Conflict de interese - o situație descrisă în subclauza 12b.1, ce poate compromite executarea în mod corect și obiectiv a Contractului;</w:t>
      </w:r>
    </w:p>
    <w:p w14:paraId="650C28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k) Contract - Acordul Contractual împreună cu toate documentele prevăzute în subclauza 3.1;</w:t>
      </w:r>
    </w:p>
    <w:p w14:paraId="1E76EF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 Cost(uri) - toate cheltuielile suportate (sau care urmează să fie suportate) în mod rezonabil de către Antreprenor, în scopul îndeplinirii obligațiilor Contractului sau în legătură cu Contractul;</w:t>
      </w:r>
    </w:p>
    <w:p w14:paraId="53D2CE4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 Data de Începere - data notificată în conformitate cu prevederile subclauzei 33.1;</w:t>
      </w:r>
    </w:p>
    <w:p w14:paraId="594019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 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r w:rsidRPr="007A3B1E">
        <w:rPr>
          <w:rFonts w:ascii="Times New Roman" w:eastAsia="Times New Roman" w:hAnsi="Times New Roman" w:cs="Times New Roman"/>
          <w:noProof/>
          <w:color w:val="000000"/>
          <w:kern w:val="0"/>
          <w:sz w:val="20"/>
          <w:szCs w:val="20"/>
          <w:lang w:val="ro-RO"/>
          <w14:ligatures w14:val="none"/>
        </w:rPr>
        <w:br/>
        <w:t>o) Decizie (a Supervizorului)/Decide/Decis - o decizie emisă de către Supervizor în conformitate cu prevederile clauzei 69c [Decizia Supervizorului]/procesul menționat în clauza 69c [Decizia Supervizorului] având ca rezultat emiterea unei Decizii/problemă în privința căreia Supervizorul emite o Decizie în conformitate cu prevederile clauzei 69c [Decizia Supervizorului];</w:t>
      </w:r>
      <w:r w:rsidRPr="007A3B1E">
        <w:rPr>
          <w:rFonts w:ascii="Times New Roman" w:eastAsia="Times New Roman" w:hAnsi="Times New Roman" w:cs="Times New Roman"/>
          <w:noProof/>
          <w:color w:val="000000"/>
          <w:kern w:val="0"/>
          <w:sz w:val="20"/>
          <w:szCs w:val="20"/>
          <w:lang w:val="ro-RO"/>
          <w14:ligatures w14:val="none"/>
        </w:rPr>
        <w:br/>
        <w:t>p) Documentele Antreprenorului - proiecte, piese desenate, calcule, programe, manuale, modele și alte documente tehnice (dacă există), furnizate de către Antreprenor în conformitate cu prevederile Contractului;</w:t>
      </w:r>
    </w:p>
    <w:p w14:paraId="0B1BC4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q) Documentele Beneficiarului - proiecte, piese desenate, calcule, programe, manuale, modele și alte documente tehnice (dacă există), elaborate de către Beneficiar sau în numele acestuia, în conformitate cu prevederile Contractului;</w:t>
      </w:r>
    </w:p>
    <w:p w14:paraId="433B6C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 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59AC003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 Echipamente - aparatele, mașinile și vehiculele care sunt sau vor fi integrate în Lucrările Permanente;</w:t>
      </w:r>
      <w:r w:rsidRPr="007A3B1E">
        <w:rPr>
          <w:rFonts w:ascii="Times New Roman" w:eastAsia="Times New Roman" w:hAnsi="Times New Roman" w:cs="Times New Roman"/>
          <w:noProof/>
          <w:color w:val="000000"/>
          <w:kern w:val="0"/>
          <w:sz w:val="20"/>
          <w:szCs w:val="20"/>
          <w:lang w:val="ro-RO"/>
          <w14:ligatures w14:val="none"/>
        </w:rPr>
        <w:br/>
        <w:t>t) Formular de Ofertă - documentul numit astfel, care a fost completat de către Antreprenor ca parte a ofertei sale, inclus în Contract;</w:t>
      </w:r>
      <w:r w:rsidRPr="007A3B1E">
        <w:rPr>
          <w:rFonts w:ascii="Times New Roman" w:eastAsia="Times New Roman" w:hAnsi="Times New Roman" w:cs="Times New Roman"/>
          <w:noProof/>
          <w:color w:val="000000"/>
          <w:kern w:val="0"/>
          <w:sz w:val="20"/>
          <w:szCs w:val="20"/>
          <w:lang w:val="ro-RO"/>
          <w14:ligatures w14:val="none"/>
        </w:rPr>
        <w:br/>
        <w:t>u) Garanția de Bună Execuție - garanția furnizată în conformitate cu prevederile clauzei 15 [Garanția de Bună Execuție];</w:t>
      </w:r>
    </w:p>
    <w:p w14:paraId="369116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 Jurnal de Șantier - Jurnal al lucrărilor în conformitate cu prevederile clauzei 39 [Jurnalul de Șantier];</w:t>
      </w:r>
    </w:p>
    <w:p w14:paraId="770F47A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w) Legea - toate actele normative în vigoare care emană de la orice organ competent potrivit constituției să elaboreze acte normative;</w:t>
      </w:r>
      <w:r w:rsidRPr="007A3B1E">
        <w:rPr>
          <w:rFonts w:ascii="Times New Roman" w:eastAsia="Times New Roman" w:hAnsi="Times New Roman" w:cs="Times New Roman"/>
          <w:noProof/>
          <w:color w:val="000000"/>
          <w:kern w:val="0"/>
          <w:sz w:val="20"/>
          <w:szCs w:val="20"/>
          <w:lang w:val="ro-RO"/>
          <w14:ligatures w14:val="none"/>
        </w:rPr>
        <w:br/>
        <w:t xml:space="preserve">x) Lista de Cantități - documentul intitulat astfel, parte a caietului de sarcini din documentația de atribuire și inclus în Contract. </w:t>
      </w:r>
    </w:p>
    <w:p w14:paraId="203D9B0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Acest document include și descrierea prețurilor (dacă există);</w:t>
      </w:r>
    </w:p>
    <w:p w14:paraId="76722E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y) Lucrări Permanente - lucrările permanente necesar a fi executate de către Antreprenor potrivit prevederilor Contractului (inclusiv Echipamentele și Documentele Antreprenorului); z) Lucrări Provizorii - toate lucrările provizorii de orice tip (altele decât Utilajele Antreprenorului), necesare pentru execuția și terminarea Lucrărilor Permanente și remedierea oricăror defecțiuni;</w:t>
      </w:r>
    </w:p>
    <w:p w14:paraId="156C94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aa) Lucrările - Lucrările Permanente și/sau Lucrările Provizorii;</w:t>
      </w:r>
      <w:r w:rsidRPr="007A3B1E">
        <w:rPr>
          <w:rFonts w:ascii="Times New Roman" w:eastAsia="Times New Roman" w:hAnsi="Times New Roman" w:cs="Times New Roman"/>
          <w:noProof/>
          <w:color w:val="000000"/>
          <w:kern w:val="0"/>
          <w:sz w:val="20"/>
          <w:szCs w:val="20"/>
          <w:lang w:val="ro-RO"/>
          <w14:ligatures w14:val="none"/>
        </w:rPr>
        <w:br/>
        <w:t>bb) Materiale - produse de orice tip (altele decât Echipamentele) care sunt sau vor fi integrate în Lucrările Permanente, potrivit prevederilor Contractului;</w:t>
      </w:r>
    </w:p>
    <w:p w14:paraId="0185BD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cc) Modificare - orice modificare a Contractului, aprobată potrivit prevederilor clauzei 37 [Modificări] și/sau prin act adițional la Contract;</w:t>
      </w:r>
    </w:p>
    <w:p w14:paraId="02C4F84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dd) Ofertă (a Antreprenorului) - actul juridic prin care Antreprenorul și-a manifestat voința de a se angaja din punct de vedere juridic în Contract și documentele aferente, depuse de Antreprenor, incluse în Contract. Oferta include oferta (propunerea)  ehnică și oferta (propunerea) financiară; </w:t>
      </w:r>
    </w:p>
    <w:p w14:paraId="597494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ee) Ordin Administrativ - document emis de către Supervizor în conformitate cu prevederile clauzei 5 [Supervizorul și reprezentantul Supervizorului];</w:t>
      </w:r>
    </w:p>
    <w:p w14:paraId="7B87B528" w14:textId="77777777" w:rsidR="00921092"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ff) Ordin Administrativ de Începere - Ordin Administrativ emis de Supervizor în conformitate cu prevederile clauzei</w:t>
      </w:r>
    </w:p>
    <w:p w14:paraId="685FC1A5" w14:textId="129865D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33 [Începerea];</w:t>
      </w:r>
    </w:p>
    <w:p w14:paraId="3C94B427" w14:textId="6D99ED4E"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gg) Ordin Administrativ de Modificare - Ordin Administrativ emis de Supervizor în conformitate cu prevederile clauzei</w:t>
      </w:r>
      <w:r w:rsidR="00903844">
        <w:rPr>
          <w:rFonts w:ascii="Times New Roman" w:eastAsia="Times New Roman" w:hAnsi="Times New Roman" w:cs="Times New Roman"/>
          <w:noProof/>
          <w:color w:val="000000"/>
          <w:kern w:val="0"/>
          <w:sz w:val="20"/>
          <w:szCs w:val="20"/>
          <w:lang w:val="ro-RO"/>
          <w14:ligatures w14:val="none"/>
        </w:rPr>
        <w:t xml:space="preserve"> </w:t>
      </w:r>
      <w:r w:rsidRPr="007A3B1E">
        <w:rPr>
          <w:rFonts w:ascii="Times New Roman" w:eastAsia="Times New Roman" w:hAnsi="Times New Roman" w:cs="Times New Roman"/>
          <w:noProof/>
          <w:color w:val="000000"/>
          <w:kern w:val="0"/>
          <w:sz w:val="20"/>
          <w:szCs w:val="20"/>
          <w:lang w:val="ro-RO"/>
          <w14:ligatures w14:val="none"/>
        </w:rPr>
        <w:t>37 [Modificări];</w:t>
      </w:r>
    </w:p>
    <w:p w14:paraId="76C334C2" w14:textId="77777777" w:rsidR="00921092"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hh) Parte/Părți - Beneficiarul și/sau Antreprenorul, după cum cere contextul;</w:t>
      </w:r>
    </w:p>
    <w:p w14:paraId="2FD01482" w14:textId="784B2B25"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Perioada de Garanție - 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5CAF9E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jj) Personalul Antreprenorului - Reprezentantul Antreprenorului și tot restul personalului, forța de muncă și alți angajați ai Antreprenorului, ai tuturor Subcontractanților și orice alt personal care asistă Antreprenorul la execuția Lucrărilor;</w:t>
      </w:r>
      <w:r w:rsidRPr="007A3B1E">
        <w:rPr>
          <w:rFonts w:ascii="Times New Roman" w:eastAsia="Times New Roman" w:hAnsi="Times New Roman" w:cs="Times New Roman"/>
          <w:noProof/>
          <w:color w:val="000000"/>
          <w:kern w:val="0"/>
          <w:sz w:val="20"/>
          <w:szCs w:val="20"/>
          <w:lang w:val="ro-RO"/>
          <w14:ligatures w14:val="none"/>
        </w:rPr>
        <w:br/>
        <w:t>kk) 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587308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ll) Piesele Desenate - piesele desenate aferente Lucrărilor, parte a caietului de sarcini din documentația de atribuire și incluse în Contract, precum și orice alte piese desenate modificate sau suplimentare emise de către Beneficiar (sau în numele acestuia) în conformitate cu prevederile Contractului;</w:t>
      </w:r>
    </w:p>
    <w:p w14:paraId="501EF59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mm) Prețul Contractului - prețul stabilit în Acordul Contractual pentru execuția și terminarea Lucrărilor și remedierea tuturor defecțiunilor (cu orice modificare ulterioară semnării Contractului prin act adițional), fără TVA;</w:t>
      </w:r>
    </w:p>
    <w:p w14:paraId="4EC040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nn) Program de Execuție - document elaborat de către Antreprenor în conformitate cu prevederile clauzei 17 [Programul de Execuție];</w:t>
      </w:r>
      <w:r w:rsidRPr="007A3B1E">
        <w:rPr>
          <w:rFonts w:ascii="Times New Roman" w:eastAsia="Times New Roman" w:hAnsi="Times New Roman" w:cs="Times New Roman"/>
          <w:noProof/>
          <w:color w:val="000000"/>
          <w:kern w:val="0"/>
          <w:sz w:val="20"/>
          <w:szCs w:val="20"/>
          <w:lang w:val="ro-RO"/>
          <w14:ligatures w14:val="none"/>
        </w:rPr>
        <w:br/>
        <w:t>oo) Program de Referință - Program de Execuție acceptat de Supervizor în conformitate cu prevederile subclauzei 17.8 și/sau ale subclauzei 17.12 [Revizia Programului de Execuție];</w:t>
      </w:r>
    </w:p>
    <w:p w14:paraId="408892B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pp) Recepția Finală - recepția Lucrărilor efectuată în conformitate cu prevederile clauzei 62 [Recepția Finală];</w:t>
      </w:r>
      <w:r w:rsidRPr="007A3B1E">
        <w:rPr>
          <w:rFonts w:ascii="Times New Roman" w:eastAsia="Times New Roman" w:hAnsi="Times New Roman" w:cs="Times New Roman"/>
          <w:noProof/>
          <w:color w:val="000000"/>
          <w:kern w:val="0"/>
          <w:sz w:val="20"/>
          <w:szCs w:val="20"/>
          <w:lang w:val="ro-RO"/>
          <w14:ligatures w14:val="none"/>
        </w:rPr>
        <w:br/>
        <w:t>qq) Recepția la Terminarea Lucrărilor - recepția Lucrărilor (sau a unei părți de Lucrări sau a unui Sector) efectuată în conformitate cu prevederile clauzei 60 [Recepția la Terminarea Lucrărilor];</w:t>
      </w:r>
    </w:p>
    <w:p w14:paraId="5271CB5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rr) Reprezentantul Antreprenorului - persoana numită de către Antreprenor (în Contract sau potrivit prevederilor subclauzei 13.2), care acționează în numele Antreprenorului;</w:t>
      </w:r>
    </w:p>
    <w:p w14:paraId="729317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ss) Revendicare - o revendicare emisă de către Antreprenor în conformitate cu prevederile clauzei 69a [Revendicările Antreprenorului] sau de către Beneficiar în conformitate cu prevederile clauzei 69b [Revendicările Beneficiarului];</w:t>
      </w:r>
    </w:p>
    <w:p w14:paraId="0FEA57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tt) Riscurile Antreprenorului - evenimentele sau situațiile listate în subclauza 68.5 [Riscurile Antreprenorului];</w:t>
      </w:r>
    </w:p>
    <w:p w14:paraId="2C344A3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uu) Riscurile Beneficiarului evenimentele sau situațiile listate în subclauza 68.1 [Riscurile Beneficiarului];</w:t>
      </w:r>
    </w:p>
    <w:p w14:paraId="6D1023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vv) Șantier - locurile în care vor fi executate Lucrările Permanente și unde se vor livra Echipamentele și Materialele, și oricare alte locuri prevăzute în Contract ca fiind parte componentă a Șantierului;</w:t>
      </w:r>
    </w:p>
    <w:p w14:paraId="1F2B17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ww) Sector (de lucrări) - o parte din Lucrări definită ca Sector în Acordul Contractual;</w:t>
      </w:r>
    </w:p>
    <w:p w14:paraId="53254E2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xx) Situație de Lucrări - situația de lucrări transmisă de către Antreprenor în conformitate cu prevederile subclauzei 50.1 [Situația de Lucrări] și/sau 51.1 [Situația finală de Lucrări];</w:t>
      </w:r>
    </w:p>
    <w:p w14:paraId="5933ED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yy) Specificații - documentul, parte a caietului de sarcini elaborat de către Beneficiar, intitulat „Specificații“ și inclus în Contract, și orice alte modificări sau adăugiri ale Specificațiilor în conformitate cu prevederile Contractului. Acest document specifică destinația și scopul Lucrărilor și/sau orice cerințe și criterii tehnice legate de acestea;</w:t>
      </w:r>
    </w:p>
    <w:p w14:paraId="381C14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zz) Subcontractant - orice terț căruia Antreprenorul îi încredințează executarea unei părți din Contract, potrivit prevederilor clauzei 7 [Subcontractare];</w:t>
      </w:r>
    </w:p>
    <w:p w14:paraId="2857D1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aaa) Sumă Provizionată - sumă prevăzută în Contract ca Sumă Provizionată, folosită și plătită în conformitate cu prevederile subclauzei 49.3 [Sume Provizionate]. Sumele Provizionate sunt rezerve de implementare în sensul Legii; </w:t>
      </w:r>
    </w:p>
    <w:p w14:paraId="4C147A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bbb) Sume Reținute - sumele cumulate pe care Beneficiarul le reține și le plătește potrivit prevederilor clauzei 47 [Sume Reținute];</w:t>
      </w:r>
      <w:r w:rsidRPr="007A3B1E">
        <w:rPr>
          <w:rFonts w:ascii="Times New Roman" w:eastAsia="Times New Roman" w:hAnsi="Times New Roman" w:cs="Times New Roman"/>
          <w:noProof/>
          <w:color w:val="000000"/>
          <w:kern w:val="0"/>
          <w:sz w:val="20"/>
          <w:szCs w:val="20"/>
          <w:lang w:val="ro-RO"/>
          <w14:ligatures w14:val="none"/>
        </w:rPr>
        <w:br/>
        <w:t xml:space="preserve">ccc)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w:t>
      </w:r>
    </w:p>
    <w:p w14:paraId="48B9A0D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Supervizorul are în echipa sa diriginți de șantier autorizați, potrivit prevederilor Legii și orice alte persoane pentru îndeplinirea rolului său;</w:t>
      </w:r>
    </w:p>
    <w:p w14:paraId="145D037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ddd) Teste la Terminare - testele efectuate potrivit prevederilor clauzei 58 [Teste la Terminare] înainte ca Lucrările sau un Sector de Lucrări (după caz) să fie recepționate la terminarea lucrărilor de către Beneficiar;</w:t>
      </w:r>
    </w:p>
    <w:p w14:paraId="4F59F8F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eee) Utilaje - toate aparatele, mașinile, vehiculele și altele asemenea necesare pentru executarea Contractului, cu excepția Echipamentelor, Materialelor și Lucrărilor Provizorii;</w:t>
      </w:r>
    </w:p>
    <w:p w14:paraId="49B1F4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fff)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Contractuale.1.2 Titlurile din cadrul acestor Condiții Generale nu fac parte din acestea și nu vor fi luate în considerare la interpretarea Contractului.1.3 În măsura în care contextul o permite, cuvintele la singular vor include pluralul și invers, iar cuvintele de genul masculin vor include femininul și invers.1.4 Cuvintele ce desemnează persoane sau părți vor include societăți, companii și orice persoană juridică.</w:t>
      </w:r>
    </w:p>
    <w:p w14:paraId="4AF13C43" w14:textId="77777777" w:rsidR="007A3B1E" w:rsidRPr="007A3B1E" w:rsidRDefault="007A3B1E" w:rsidP="007A3B1E">
      <w:pPr>
        <w:spacing w:after="0" w:line="240" w:lineRule="auto"/>
        <w:jc w:val="both"/>
        <w:rPr>
          <w:rFonts w:ascii="Times New Roman" w:eastAsia="Times New Roman" w:hAnsi="Times New Roman" w:cs="Times New Roman"/>
          <w:b/>
          <w:bCs/>
          <w:noProof/>
          <w:color w:val="000000"/>
          <w:kern w:val="0"/>
          <w:sz w:val="20"/>
          <w:szCs w:val="20"/>
          <w:lang w:val="ro-RO"/>
          <w14:ligatures w14:val="none"/>
        </w:rPr>
      </w:pPr>
      <w:r w:rsidRPr="007A3B1E">
        <w:rPr>
          <w:rFonts w:ascii="Times New Roman" w:eastAsia="Times New Roman" w:hAnsi="Times New Roman" w:cs="Times New Roman"/>
          <w:b/>
          <w:bCs/>
          <w:noProof/>
          <w:color w:val="000000"/>
          <w:kern w:val="0"/>
          <w:sz w:val="20"/>
          <w:szCs w:val="20"/>
          <w:lang w:val="ro-RO"/>
          <w14:ligatures w14:val="none"/>
        </w:rPr>
        <w:t>Clauza 2 Limba Contractului</w:t>
      </w:r>
    </w:p>
    <w:p w14:paraId="23A1AE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 Limba Contractului și a tuturor comunicărilor dintre Antreprenor, Beneficiar și Supervizor sau reprezentanții lor va fi limba română, cu excepția cazului în care este prevăzut altfel în Acordul Contractual.</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b/>
          <w:bCs/>
          <w:noProof/>
          <w:color w:val="000000"/>
          <w:kern w:val="0"/>
          <w:sz w:val="20"/>
          <w:szCs w:val="20"/>
          <w:lang w:val="ro-RO"/>
          <w14:ligatures w14:val="none"/>
        </w:rPr>
        <w:t>Clauza 3 Ordinea de precedență a documentelor contractuale</w:t>
      </w:r>
    </w:p>
    <w:p w14:paraId="0CC2A87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3.1 Documentele care alcătuiesc Contractul vor fi considerate ca documente care se explicitează reciproc. În scopul interpretării, ordinea de precedență a documentelor va fi următoarea:(i) Acordul Contractual,(ii) Formularul de Ofertă completat și, după caz, corectat,(iii) Condițiile Speciale,(iv) Condițiile Generale,(v) Specificațiile,(vi) Piesele Desenate,(vii) Lista de Cantități și documentele aferente,(viii) Oferta Antreprenorului și orice alte documente care fac parte din Contract, inclusiv, fără a fi limitat la:1) Oferta financiară a Antreprenorului (după corecțiile aritmetice),2) Oferta tehnică a Antreprenorului (inclusiv clarificările din perioada de evaluare a ofertelor),3) angajamentul ferm al fiecărui terț susținător (dacă este cazul),4) acordul de asociere (în cazul în care Antreprenorul constituie o asociere, un consorțiu sau o altă grupare </w:t>
      </w:r>
      <w:r w:rsidRPr="007A3B1E">
        <w:rPr>
          <w:rFonts w:ascii="Times New Roman" w:eastAsia="Times New Roman" w:hAnsi="Times New Roman" w:cs="Times New Roman"/>
          <w:noProof/>
          <w:color w:val="000000"/>
          <w:kern w:val="0"/>
          <w:sz w:val="20"/>
          <w:szCs w:val="20"/>
          <w:lang w:val="ro-RO"/>
          <w14:ligatures w14:val="none"/>
        </w:rPr>
        <w:lastRenderedPageBreak/>
        <w:t>de două sau mai multe persoane),5) subcontractul încheiat cu fiecare Subcontractant (dacă este cazul),6) orice alte documente care fac parte din Contract.</w:t>
      </w:r>
    </w:p>
    <w:p w14:paraId="22C538B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b/>
          <w:bCs/>
          <w:noProof/>
          <w:color w:val="000000"/>
          <w:kern w:val="0"/>
          <w:sz w:val="20"/>
          <w:szCs w:val="20"/>
          <w:lang w:val="ro-RO"/>
          <w14:ligatures w14:val="none"/>
        </w:rPr>
        <w:t>Clauza 4 Comunicări</w:t>
      </w:r>
    </w:p>
    <w:p w14:paraId="031E994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 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47EA30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7E4DA9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 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045CB1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 Orice comunicare între Antreprenor și Supervizor va fi transmisă în copie și Beneficiarului. Orice comunicare între Antreprenor și Beneficiar va fi transmisă în copie și Supervizorului.</w:t>
      </w:r>
    </w:p>
    <w:p w14:paraId="73097CB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 Supervizorul și reprezentantul Supervizorului</w:t>
      </w:r>
    </w:p>
    <w:p w14:paraId="4E0201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 Supervizorul va avea responsabilitățile prevăzute în Contract. Cu excepția cazurilor expres prevăzute în Contract, Supervizorul nu va fi autorizat să-l elibereze pe Antreprenor de oricare din obligațiile sale prevăzute în Contract.</w:t>
      </w:r>
    </w:p>
    <w:p w14:paraId="3DEE11E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cazului în care este prevăzut altfel în Condițiile Speciale, Supervizorul are următoarele sarcini principale:</w:t>
      </w:r>
      <w:r w:rsidRPr="007A3B1E">
        <w:rPr>
          <w:rFonts w:ascii="Times New Roman" w:eastAsia="Times New Roman" w:hAnsi="Times New Roman" w:cs="Times New Roman"/>
          <w:noProof/>
          <w:color w:val="000000"/>
          <w:kern w:val="0"/>
          <w:sz w:val="20"/>
          <w:szCs w:val="20"/>
          <w:lang w:val="ro-RO"/>
          <w14:ligatures w14:val="none"/>
        </w:rPr>
        <w:br/>
        <w:t>(a) emite Ordine Administrative către Antreprenor,</w:t>
      </w:r>
    </w:p>
    <w:p w14:paraId="7132AD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emite Ordinul Administrativ de Începere,</w:t>
      </w:r>
    </w:p>
    <w:p w14:paraId="403BCE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verifică, acceptă sau respinge Programul de Execuție al Antreprenorului, inclusiv existența fizică a resurselor necesare îndeplinirii programului transmis,</w:t>
      </w:r>
    </w:p>
    <w:p w14:paraId="518056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verifică ritmul execuției Lucrărilor,</w:t>
      </w:r>
    </w:p>
    <w:p w14:paraId="438D60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verifică respectarea calității Echipamentelor și Materialelor și metodele de punere în operă a acestora,</w:t>
      </w:r>
    </w:p>
    <w:p w14:paraId="21AA3A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respinge Echipamentele, Materialele sau Lucrările care se dovedesc a nu fi în conformitate cu prevederile Contractului,</w:t>
      </w:r>
    </w:p>
    <w:p w14:paraId="1A8E27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participă la efectuarea testelor și la verificarea lucrărilor ajunse în faze determinante,</w:t>
      </w:r>
    </w:p>
    <w:p w14:paraId="5A7DF8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măsoară cantitățile de lucrări real executate și le evaluează în conformitate cu prevederile Contractului,</w:t>
      </w:r>
    </w:p>
    <w:p w14:paraId="2DB5A5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își dă consimțământul asupra Documentelor Antreprenorului sau le respinge motivat,</w:t>
      </w:r>
    </w:p>
    <w:p w14:paraId="2C9701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 se asigură de corectitudinea datelor și detaliilor din Jurnalul de Șantier,</w:t>
      </w:r>
    </w:p>
    <w:p w14:paraId="383128E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(k) emite Modificări în conformitate cu prevederile Contractului,</w:t>
      </w:r>
    </w:p>
    <w:p w14:paraId="50FAF6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 emite Certificate de Plată în conformitate cu prevederile Contractului,</w:t>
      </w:r>
    </w:p>
    <w:p w14:paraId="46DF56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 emite Decizii în conformitate cu prevederile Contractului,</w:t>
      </w:r>
    </w:p>
    <w:p w14:paraId="0102C71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 analizează Revendicările Antreprenorului și ale Beneficiarului,</w:t>
      </w:r>
    </w:p>
    <w:p w14:paraId="629CD2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 asistă Beneficiarul în cadrul procedurii de Recepție la Terminarea Lucrărilor și de Recepție Finală,</w:t>
      </w:r>
    </w:p>
    <w:p w14:paraId="3542E4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 îndeplinește celelalte sarcini ale Supervizorului stabilite prin Contract.5.2 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624668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5.3 Orice comunicare transmisă de reprezentantul Supervizorului către Antreprenor conform termenilor acestei delegări va avea același efect ca și cum ar fi fost transmisă de Supervizor, însă:</w:t>
      </w:r>
    </w:p>
    <w:p w14:paraId="4214DC2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354F9AA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Supervizorul va fi liber să schimbe sau să modifice conținutul acestei comunicări, într-un termen de 5 zile. O astfel de comunicare nemodificată sau anulată în termen de 5 zile rămâne finală.</w:t>
      </w:r>
    </w:p>
    <w:p w14:paraId="49ED50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5.4 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302EDD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Instrucțiunile și/sau Ordinele emise verbal vor fi confirmate de Supervizor sau reprezentantul acestuia în 24 de ore. În cazul în care nu sunt confirmate, se consideră anulate și Antreprenorul nu are nicio obligație să le implementeze.</w:t>
      </w:r>
    </w:p>
    <w:p w14:paraId="10FE4D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5.5 Supervizorul, inclusiv reprezentantul acestuia, este singurul autorizat să emită Ordine Administrative către Antreprenor, inclusiv cu documente suplimentare și instrucțiuni necesare pentru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06EAEC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atribuțiile sale va fi data notificării.</w:t>
      </w:r>
    </w:p>
    <w:p w14:paraId="7D82FD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 Cesiune</w:t>
      </w:r>
    </w:p>
    <w:p w14:paraId="253F1F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 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019F7A5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 Prin excepție de la prevederile subclauzei 6.1:</w:t>
      </w:r>
    </w:p>
    <w:p w14:paraId="5E2591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625868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Beneficiarul va efectua plăți directe către Subcontractanții care și-au exprimat opțiunea în acest sens, în conformitate cu prevederile clauzei 52 [Plăți directe către Subcontractanți] și ale clauzei 50 [Plăți],</w:t>
      </w:r>
    </w:p>
    <w:p w14:paraId="74B2BC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în cazul rezilierii Contractului de către Beneficiar, în conformitate cu prevederile clauzei 64 [Rezilierea de către Beneficiar], Antreprenorul va ceda către Beneficiar orice subcontract imediat după primirea notificării Beneficiarului în acest sens,</w:t>
      </w:r>
      <w:r w:rsidRPr="007A3B1E">
        <w:rPr>
          <w:rFonts w:ascii="Times New Roman" w:eastAsia="Times New Roman" w:hAnsi="Times New Roman" w:cs="Times New Roman"/>
          <w:noProof/>
          <w:color w:val="000000"/>
          <w:kern w:val="0"/>
          <w:sz w:val="20"/>
          <w:szCs w:val="20"/>
          <w:lang w:val="ro-RO"/>
          <w14:ligatures w14:val="none"/>
        </w:rPr>
        <w:br/>
        <w:t>(d) 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07E46D0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 Aprobarea unei cesiuni de către Beneficiar nu-l va elibera pe Antreprenor de obligațiile care îi revin pentru partea de Contract deja executată sau partea necesionată pentru care se poate reține Garanția de Bună Execuție a Antreprenorului.</w:t>
      </w:r>
    </w:p>
    <w:p w14:paraId="6138662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 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4BB415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7 Subcontractare</w:t>
      </w:r>
    </w:p>
    <w:p w14:paraId="56BAEA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7.1 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5BB239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7.2 Niciun Subcontractant nu se va afla în situațiile de excludere aferente atribuirii Contractului. Fiecare Subcontractant va avea capacitatea tehnică și profesională necesară pentru executarea părții din Contract care îi este încredințată.</w:t>
      </w:r>
    </w:p>
    <w:p w14:paraId="5F42E4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7.3 La semnarea Contractului, Antreprenorul va prezenta Beneficiarului subcontractele încheiate de Antreprenor cu Subcontractanții declarați în Ofertă. Pentru evitarea oricărui dubiu, se consideră că aceste subcontracte au primit acordul Beneficiarului.</w:t>
      </w:r>
    </w:p>
    <w:p w14:paraId="2439D2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 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r w:rsidRPr="007A3B1E">
        <w:rPr>
          <w:rFonts w:ascii="Times New Roman" w:eastAsia="Times New Roman" w:hAnsi="Times New Roman" w:cs="Times New Roman"/>
          <w:noProof/>
          <w:color w:val="000000"/>
          <w:kern w:val="0"/>
          <w:sz w:val="20"/>
          <w:szCs w:val="20"/>
          <w:lang w:val="ro-RO"/>
          <w14:ligatures w14:val="none"/>
        </w:rPr>
        <w:br/>
        <w:t xml:space="preserve">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w:t>
      </w:r>
      <w:r w:rsidRPr="007A3B1E">
        <w:rPr>
          <w:rFonts w:ascii="Times New Roman" w:eastAsia="Times New Roman" w:hAnsi="Times New Roman" w:cs="Times New Roman"/>
          <w:noProof/>
          <w:color w:val="000000"/>
          <w:kern w:val="0"/>
          <w:sz w:val="20"/>
          <w:szCs w:val="20"/>
          <w:lang w:val="ro-RO"/>
          <w14:ligatures w14:val="none"/>
        </w:rPr>
        <w:lastRenderedPageBreak/>
        <w:t>Subcontractantul nu va începe executarea părții sale din Contract înainte de transmiterea subcontractului către Beneficiar.</w:t>
      </w:r>
      <w:r w:rsidRPr="007A3B1E">
        <w:rPr>
          <w:rFonts w:ascii="Times New Roman" w:eastAsia="Times New Roman" w:hAnsi="Times New Roman" w:cs="Times New Roman"/>
          <w:noProof/>
          <w:color w:val="000000"/>
          <w:kern w:val="0"/>
          <w:sz w:val="20"/>
          <w:szCs w:val="20"/>
          <w:lang w:val="ro-RO"/>
          <w14:ligatures w14:val="none"/>
        </w:rPr>
        <w:br/>
        <w:t>Înlocuirea unui Subcontractant care a fost declarat în Ofertă se va face în condițiile prevăzute în prezenta subclauză, cu condiția să nu reprezinte o modificare substanțială în sensul Legii în domeniul achizițiilor publice.</w:t>
      </w:r>
      <w:r w:rsidRPr="007A3B1E">
        <w:rPr>
          <w:rFonts w:ascii="Times New Roman" w:eastAsia="Times New Roman" w:hAnsi="Times New Roman" w:cs="Times New Roman"/>
          <w:noProof/>
          <w:color w:val="000000"/>
          <w:kern w:val="0"/>
          <w:sz w:val="20"/>
          <w:szCs w:val="20"/>
          <w:lang w:val="ro-RO"/>
          <w14:ligatures w14:val="none"/>
        </w:rPr>
        <w:br/>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594FF4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7.5 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6B6559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7.6 Dacă un Subcontractant și-a asumat față de Antreprenor o obligație continuă, pentru o perioadă ce depășește Perioada de Garanție conform Contractului, cu privire la lucrări executate sau la bunurile, Materialele, Echipamentele sau serviciile furnizate de Subcontractant, inclusiv garanții pentru acestea, Antreprenorul, în orice moment după expirarea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2A2B52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7.7 În cazul în care Antreprenorul încheie un subcontract fără acordul Beneficiarului, acesta poate aplica sancțiunea pentru încălcarea Contractului prevăzută la clauzele 63 [Încălcarea Contractului] și/sau 64 [Rezilierea de către Beneficiar].</w:t>
      </w:r>
    </w:p>
    <w:p w14:paraId="5B03CF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7.8 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3C4A4A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7.9 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0925259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OBLIGAȚIILE BENEFICIARULUI</w:t>
      </w:r>
    </w:p>
    <w:p w14:paraId="712000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8 Furnizarea Documentelor Beneficiarului</w:t>
      </w:r>
    </w:p>
    <w:p w14:paraId="73C998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8.1 Cu excepția situației când este prevăzut un alt calendar în Condițiile Speciale, în termen de 15 zile de la semnarea Contractului, Supervizorul va transmite Antreprenorului, gratuit, un exemplar complet al proiectului tehnic întocmit pentru execuția Lucrărilor, precum și al tuturor Documentelor Beneficiarului relevante pentru execuția Lucrărilor sau va confirma că proiectul complet și toate aceste Documente au fost furnizate ca parte a documentației de atribuire.</w:t>
      </w:r>
    </w:p>
    <w:p w14:paraId="17FF40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8.2 Beneficiarul, prin Supervizor, va comunica informațiile pe care Antreprenorul le poate solicita în mod rezonabil pentru executarea Contractului.</w:t>
      </w:r>
    </w:p>
    <w:p w14:paraId="366CCF0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8.3 Antreprenorul va înștiința Supervizorul de fiecare dată când există posibilitatea ca Lucrările să fie întârziate sau întrerupte, ca urmare a neprimirii de către Antreprenor într-un interval rezonabil de timp a unor piese desenate sau instrucțiuni necesare. Înștiințarea va include detalii referitoare la piesele desenate și instrucțiunile necesare, detalii care să specifice motivul pentru care și termenul la care acestea ar trebui emise, precum și detalii referitoare la natura și durata întârzierilor sau întreruperilor care pot apărea ca urmare a neprimirii la timp.</w:t>
      </w:r>
    </w:p>
    <w:p w14:paraId="074E097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urmare a eșecului furnizării de către Supervizor într-un interval de timp rezonabil, specificat în înștiințare cu detalii justificative, a pieselor desenate sau instrucțiunilor notificate, Antreprenorul va fi îndreptățit, cu condiția respectării prevederilor clauzei 69a [Revendicările Antreprenorului], la:</w:t>
      </w:r>
    </w:p>
    <w:p w14:paraId="57CE0B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169FBF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 la care se adaugă un profit de 2% din aceste Costuri (sau cota de profit declarată explicit de către Antreprenor în Ofertă, dacă aceasta este mai mică de 2%).</w:t>
      </w:r>
    </w:p>
    <w:p w14:paraId="09865A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și în măsura în care eșecul transmiterii pieselor desenate și instrucțiunilor de către Supervizor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profit.8.4 Dacă nu este necesar pentru scopul Contractului, piesele desenate, specificațiile și alte documente comunicate de Beneficiar nu vor fi utilizate sau comunicate unui terț de către Antreprenor fără acordul prealabil al Beneficiarului.</w:t>
      </w:r>
    </w:p>
    <w:p w14:paraId="02516F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9 Acces pe Șantier</w:t>
      </w:r>
    </w:p>
    <w:p w14:paraId="0933F94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9.1 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p w14:paraId="29EE324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9.2 Antreprenorul va asigura acces corespunzător pe Șantier altor persoane în conformitate cu prevederile Condițiilor Speciale sau conform instrucțiunilor Supervizorului.</w:t>
      </w:r>
    </w:p>
    <w:p w14:paraId="320C457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9.3 Orice teren obținut pentru Antreprenor de către Beneficiar nu se va utiliza de către Antreprenor în alte scopuri decât executarea Contractului.</w:t>
      </w:r>
    </w:p>
    <w:p w14:paraId="1BD2F7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9.4 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075CDB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9.5 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105B70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și(b) plata Costurilor suplimentare, potrivit prevederilor clauzei 55 [Costuri suplimentare], la care se adaugă un profit de 2% din aceste Costuri (sau cota de profit declarată explicit de către Antreprenor în Ofertă, dacă aceasta este mai mică de 2%).</w:t>
      </w:r>
    </w:p>
    <w:p w14:paraId="1EEC5D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 Costurile suplimentare ori profit.</w:t>
      </w:r>
    </w:p>
    <w:p w14:paraId="6CCD1C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10 Autorizații și asistență privind Legea</w:t>
      </w:r>
    </w:p>
    <w:p w14:paraId="13C7BC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10.1 Cu excepția altor prevederi ale Condițiilor Speciale:</w:t>
      </w:r>
    </w:p>
    <w:p w14:paraId="70A4CB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Beneficiarul a obținut (sau va obține) autorizația de construire, alte autorizații similare pentru Lucrările Permanente și orice alte aprobări descrise în Specificații ca fiind deja obținute (sau în curs de obținere) de către Beneficiar; fără a afecta prevederile subclauzei 10.2, Beneficiarul va despăgubi Antreprenorul și îl va proteja împotriva consecințelor datorate eșecului obținerii și/sau prelungirii acestor autorizații sau aprobări;</w:t>
      </w:r>
    </w:p>
    <w:p w14:paraId="7D13E2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(b) Antreprenorul va transmite toate înștiințările, va plăti toate taxele, cote și tarife, și va obține toate autorizațiile, licențele și aprobările în conformitate cu Legile în vigoare pentru execuția și terminarea Lucrărilor și remedierea oricăror </w:t>
      </w:r>
    </w:p>
    <w:p w14:paraId="7ED30E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defecțiuni (cu excepția celor menționate la punctul (a) de mai sus). Antreprenorul va obține autorizațiile aferente Lucrărilor Provizorii. Antreprenorul va despăgubi Beneficiarul și îl va proteja împotriva consecințelor datorate neîndeplinirii acestor obligații; și</w:t>
      </w:r>
      <w:r w:rsidRPr="007A3B1E">
        <w:rPr>
          <w:rFonts w:ascii="Times New Roman" w:eastAsia="Times New Roman" w:hAnsi="Times New Roman" w:cs="Times New Roman"/>
          <w:noProof/>
          <w:color w:val="000000"/>
          <w:kern w:val="0"/>
          <w:sz w:val="20"/>
          <w:szCs w:val="20"/>
          <w:lang w:val="ro-RO"/>
          <w14:ligatures w14:val="none"/>
        </w:rPr>
        <w:br/>
        <w:t>(c) în cazul prevăzut la subclauza 37.11, Antreprenorul va întreprinde diligențele necesare pentru ca Beneficiarul să obțină și, după caz, să prelungească autorizația de construire necesară pentru partea relevantă din Lucrările Permanente. De asemenea, în acest caz, Antreprenorul va obține, în numele Beneficiarului, toate aprobările și avizele conexe necesare pentru a iniția și executa această parte de Lucrări.</w:t>
      </w:r>
    </w:p>
    <w:p w14:paraId="01DEE9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10.2 Antreprenorul nu va executa nicio lucrare în absența unei autorizații de construire valabile.</w:t>
      </w:r>
    </w:p>
    <w:p w14:paraId="5F9ED7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10.3 Antreprenorul poate solicita asistența Beneficiarului în obținerea documentelor Legii și altor informații similare, care nu ar fi accesibile în mod facil și care pot afecta Antreprenorul în îndeplinirea obligațiilor ce îi revin prin Contract.</w:t>
      </w:r>
    </w:p>
    <w:p w14:paraId="6BB2FD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10.4 Beneficiarul va oferi asistență rezonabilă Antreprenorului, la cererea sa, pentru autorizații, acorduri sau aprobări necesare să fie obținute de către Antreprenor potrivit prevederilor Legii.</w:t>
      </w:r>
    </w:p>
    <w:p w14:paraId="4CB007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11 Personalul Beneficiarului</w:t>
      </w:r>
    </w:p>
    <w:p w14:paraId="18100A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11.1 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comunicate în scris Antreprenorului. Delegarea va intra în vigoare la data primirii comunicării. De asemenea, Beneficiarul poate retrage delegarea, printr-o comunicare scrisă către Antreprenor.</w:t>
      </w:r>
    </w:p>
    <w:p w14:paraId="3A5CE5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OBLIGAȚIILE ANTREPRENORULUI</w:t>
      </w:r>
    </w:p>
    <w:p w14:paraId="18DFA24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12 Obligații generale</w:t>
      </w:r>
    </w:p>
    <w:p w14:paraId="566227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 Antreprenorul, cu diligența necesară, va executa și va finaliza Lucrările conform Contractului și instrucțiunilor Supervizorului și va remedia orice defecțiuni ale Lucrărilor.</w:t>
      </w:r>
    </w:p>
    <w:p w14:paraId="0E8EAC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12.2 Antreprenorul va asigura pe de-a întregul administrarea, Personalul, Materialele, Echipamentele, aparatura, Utilajele și toate celelalte articole, provizorii sau permanente, necesare pentru a executa, finaliza și remedia orice vicii, în măsura prevăzută în Contract sau așa cum se deduce rezonabil din Contract.</w:t>
      </w:r>
    </w:p>
    <w:p w14:paraId="128BF7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12.3 Antreprenorul își va asuma întreaga responsabilitate pentru conformitatea, stabilitatea și siguranța tuturor operațiunilor și metodelor de construcție în cadrul Contractului.</w:t>
      </w:r>
    </w:p>
    <w:p w14:paraId="1EB144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12.4 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118BEA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12.5 Antreprenorul va transmite, în termen de 5 zile de la primirea unei cereri a Beneficiarului în acest sens, orice informații și documente cu privire la condițiile în care este implementat Contractul.</w:t>
      </w:r>
    </w:p>
    <w:p w14:paraId="3FA3C9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12.6 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0977A3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12.7 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4DC377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12.8 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5ECABE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Prevederile acordului de asociere inclus în Contract care nu sunt reglementate de Condițiile Contractuale nu sunt opozabile Beneficiarului.</w:t>
      </w:r>
    </w:p>
    <w:p w14:paraId="2302311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12.9 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 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262220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063E78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12.10 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25A38A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12.11 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0E0E8C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12.12 Standarde și reglementări tehnice</w:t>
      </w:r>
    </w:p>
    <w:p w14:paraId="5F3DEA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Referirile din Contract la standarde publicate vor fi înțelese ca referiri la ediția aplicabilă la Data de Referință, dacă nu este altfel specificat. Dacă, după Data de Referință, intră în vigoare standarde aplicabile modificate sau noi și (i) Supervizorul, cu aprobarea prealabilă a Beneficiarului, consideră că este necesară sau oportună aplicarea acestora și (ii) această aplicare nu implică o modificare substanțială în sensul Legii în domeniul achizițiilor publice, atunci Supervizorul va iniția o Modificare potrivit prevederilor clauzei 37 [Modificări].</w:t>
      </w:r>
    </w:p>
    <w:p w14:paraId="655CD4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Prevederile prezentei subclauze se vor aplica în mod corespunzător în cazul în care o nouă reglementare tehnică, relevantă pentru proiectarea Lucrărilor, este adoptată și publicată după Data de Referință pentru aceste Lucrări proiectate de către Beneficiar.</w:t>
      </w:r>
      <w:r w:rsidRPr="007A3B1E">
        <w:rPr>
          <w:rFonts w:ascii="Times New Roman" w:eastAsia="Times New Roman" w:hAnsi="Times New Roman" w:cs="Times New Roman"/>
          <w:noProof/>
          <w:color w:val="000000"/>
          <w:kern w:val="0"/>
          <w:sz w:val="20"/>
          <w:szCs w:val="20"/>
          <w:lang w:val="ro-RO"/>
          <w14:ligatures w14:val="none"/>
        </w:rPr>
        <w:br/>
        <w:t>Clauza 12a Codul de conduită</w:t>
      </w:r>
    </w:p>
    <w:p w14:paraId="354D6C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12a.1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7653D83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12a.2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w:t>
      </w:r>
      <w:r w:rsidRPr="007A3B1E">
        <w:rPr>
          <w:rFonts w:ascii="Times New Roman" w:eastAsia="Times New Roman" w:hAnsi="Times New Roman" w:cs="Times New Roman"/>
          <w:noProof/>
          <w:color w:val="000000"/>
          <w:kern w:val="0"/>
          <w:sz w:val="20"/>
          <w:szCs w:val="20"/>
          <w:lang w:val="ro-RO"/>
          <w14:ligatures w14:val="none"/>
        </w:rPr>
        <w:lastRenderedPageBreak/>
        <w:t>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099A13A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12a.3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76F133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12a.4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1E4DDDA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12b Conflict de interese</w:t>
      </w:r>
    </w:p>
    <w:p w14:paraId="2C3DCE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12b.1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5A2D94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21B4C4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12b.2 Antreprenorul se va abține de la orice contact ce poate influența independența sa sau a Personalului său și compromite executarea în mod corect și obiectiv a Contractului.</w:t>
      </w:r>
    </w:p>
    <w:p w14:paraId="2EF51A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13 Administrarea Lucrărilor</w:t>
      </w:r>
    </w:p>
    <w:p w14:paraId="0BF4B11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13.1 Antreprenorul se va asigura că Lucrările sunt executate corespunzător și că Specificațiile și Ordinele Administrative sunt respectate de Personalul său, inclusiv proprii angajați, Subcontractanții și angajații lor.</w:t>
      </w:r>
    </w:p>
    <w:p w14:paraId="453AE02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13.2 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de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7EB60A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13.3 Supervizorul își poate retrage aprobarea cu privire la Reprezentantul Antreprenorului în următoarele situații: (i) 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28B8759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13.4 Reprezentantul Antreprenorului va fi pe deplin autorizat să ia orice decizie necesară pentru executarea Lucrărilor, inclusiv să primească și să implementeze Ordine Administrative. Timpul Reprezentantului Antreprenorului va fi alocat în totalitate coordonării executării Contractului.</w:t>
      </w:r>
    </w:p>
    <w:p w14:paraId="4783F9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Reprezentantul Antreprenorului sau asistenții acestuia nu vorbesc fluent limba Contractului, Antreprenorul va asigura toate cele necesare pentru comunicarea eficientă în limba Contractului.</w:t>
      </w:r>
    </w:p>
    <w:p w14:paraId="2D0B30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13.5 Documentele transmise de Antreprenor Beneficiarului (sau Supervizorului) vor fi semnate de către Reprezentantul Antreprenorului.</w:t>
      </w:r>
    </w:p>
    <w:p w14:paraId="216200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13.6 Antreprenorul se va asigura că personalul său specializat este autorizat și/sau certificat în conformitate cu prevederile Legii.</w:t>
      </w:r>
    </w:p>
    <w:p w14:paraId="47C170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13.7 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execuție.</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lastRenderedPageBreak/>
        <w:t>Respectarea sistemului de asigurare a calității nu va exonera Antreprenorul de niciuna din sarcinile, obligațiile sau responsabilitățile sale potrivit prevederilor Contractului.</w:t>
      </w:r>
    </w:p>
    <w:p w14:paraId="6301DA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13.8 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Specificații și în actul de reglementare în domeniul mediului.</w:t>
      </w:r>
    </w:p>
    <w:p w14:paraId="592F5F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se va asigura că emisiile, deversările de suprafață și deșeurile rezultate în urma activităților proprii nu vor depăși valorile prevăzute în Specificații și nici valorile stabilite de Lege.</w:t>
      </w:r>
    </w:p>
    <w:p w14:paraId="096C38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14 Personal</w:t>
      </w:r>
    </w:p>
    <w:p w14:paraId="17B8D7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14.1 Persoanele angajate de Antreprenor trebuie să fie în număr suficient, în conformitate cu prevederile Programului de Execuție în vigoare. Acești angajați vor dispune de aptitudinile și experiența necesare progresului și executării corespunzătoare ale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imediat orice membru al Personalului său pentru care Supervizorul, prin notificare motivată, cere retragerea.</w:t>
      </w:r>
    </w:p>
    <w:p w14:paraId="29231D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14.2 Antreprenorul va lua toate măsurile pentru angajarea întregului personal și a forței de muncă, în conformitate cu prevederile Legii.</w:t>
      </w:r>
    </w:p>
    <w:p w14:paraId="431D8D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14.3 Antreprenorul va asigura personalul cheie conform propunerii sale din Ofertă. Personalul-cheie este personalul în privința căruia au existat cerințe minime stabilite în documentația de atribuire a Contractului. Reprezentantul Antreprenorului și personalul cheie al Antreprenorului vor fi menținuți pe toată durata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5FC1C0A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14.4 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r w:rsidRPr="007A3B1E">
        <w:rPr>
          <w:rFonts w:ascii="Times New Roman" w:eastAsia="Times New Roman" w:hAnsi="Times New Roman" w:cs="Times New Roman"/>
          <w:noProof/>
          <w:color w:val="000000"/>
          <w:kern w:val="0"/>
          <w:sz w:val="20"/>
          <w:szCs w:val="20"/>
          <w:lang w:val="ro-RO"/>
          <w14:ligatures w14:val="none"/>
        </w:rPr>
        <w:br/>
        <w:t>Antreprenorul va transmite Beneficiarului toate documentele necesare pentru a verifica îndeplinirea criteriilor de calificare/ selecție stabilite și/sau a calcula punctajul aferent factorilor de evaluare, pentru orice înlocuire a personalului-cheie.</w:t>
      </w:r>
    </w:p>
    <w:p w14:paraId="2709653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15 Garanție de Bună Execuție</w:t>
      </w:r>
    </w:p>
    <w:p w14:paraId="2E7BF96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15.1. Antreprenorul va constitui o Garanție de Bună Execuție ca instrument de garantare pentru executarea corespunzătoare a Contractului, în valoarea stipulată în Acordul Contractual și în forma inclusă în Contract (dacă există). Dacă în Acordul Contractual nu este menționată o valoare (absolută sau procentuală din Prețul Contractului), valoarea Garanției de Bună Execuție va fi de 10% din Prețul Contractului.</w:t>
      </w:r>
    </w:p>
    <w:p w14:paraId="651C57EF"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Antreprenorul va constitui Garanția de Bună Execuție în termen de 5 zile lucrătoare de la data semnării Contractului.</w:t>
      </w:r>
    </w:p>
    <w:p w14:paraId="0B66526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Antreprenorul va transmite în original Garanția de Bună Execuție la sediul Beneficiarului prevăzut în contract și o copie a acesteia Supervizorului, în termen de 3 zile de la expirarea termenului de constituire.</w:t>
      </w:r>
      <w:r w:rsidRPr="007A3B1E">
        <w:rPr>
          <w:rFonts w:ascii="Times New Roman" w:eastAsia="Times New Roman" w:hAnsi="Times New Roman" w:cs="Times New Roman"/>
          <w:noProof/>
          <w:color w:val="0000FF"/>
          <w:kern w:val="0"/>
          <w:sz w:val="20"/>
          <w:szCs w:val="20"/>
          <w:lang w:val="ro-RO"/>
          <w14:ligatures w14:val="none"/>
        </w:rPr>
        <w:br/>
        <w:t>Garanția de Bună Execuție se constituie prin una dintre următoarele modalități:</w:t>
      </w:r>
    </w:p>
    <w:p w14:paraId="6F740671"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 printr-un instrument de garantare emis în condițiile legii de o societate bancară sau de o societate de asigurări, care devine anexă la Contract. În acest caz, Garanția de Bună Execuție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Bună Execuție va fi irevocabilă și va prevedea că plata Garanției de Bună Execuție se va executa necondiționat, respectiv la prima cerere a Beneficiarului, pe baza declarației acestuia cu privire la culpa Antreprenorului în conformitate cu prevederile subclauzei 15.3. Garanția de Bună Execuție a unei asocieri sau a unui consorțiu va fi emisă în numele asocierii sau consorțiului;</w:t>
      </w:r>
    </w:p>
    <w:p w14:paraId="512812C3"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b) dacă părțile convin, prin rețineri succesive din sumele datorate pentru Certificatele de Plată, cu condiția ca această posibilitate să fi fost prevăzută în documentația de atribuire. În acest caz, în termen de 5 zile 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r w:rsidRPr="007A3B1E">
        <w:rPr>
          <w:rFonts w:ascii="Times New Roman" w:eastAsia="Times New Roman" w:hAnsi="Times New Roman" w:cs="Times New Roman"/>
          <w:noProof/>
          <w:color w:val="0000FF"/>
          <w:kern w:val="0"/>
          <w:sz w:val="20"/>
          <w:szCs w:val="20"/>
          <w:lang w:val="ro-RO"/>
          <w14:ligatures w14:val="none"/>
        </w:rPr>
        <w:br/>
      </w:r>
      <w:r w:rsidRPr="007A3B1E">
        <w:rPr>
          <w:rFonts w:ascii="Times New Roman" w:eastAsia="Times New Roman" w:hAnsi="Times New Roman" w:cs="Times New Roman"/>
          <w:noProof/>
          <w:color w:val="0000FF"/>
          <w:kern w:val="0"/>
          <w:sz w:val="20"/>
          <w:szCs w:val="20"/>
          <w:lang w:val="ro-RO"/>
          <w14:ligatures w14:val="none"/>
        </w:rPr>
        <w:lastRenderedPageBreak/>
        <w:t>(la 03-03-2022, Subclauza 15.1, clauza 15 a fost modificată de Punctul 1, Articolul I din HOTĂRÂREA nr. 297 din 2 martie 2022, publicată în MONITORUL OFICIAL nr. 211 din 03 martie 2022 )15.2. Antreprenorul se va asigura că Garanția de Bună Execuție este valabilă și în vigoare, luând în considerare prevederile subclauzei 15.6, până la aprobarea Recepției Finale.</w:t>
      </w:r>
      <w:r w:rsidRPr="007A3B1E">
        <w:rPr>
          <w:rFonts w:ascii="Times New Roman" w:eastAsia="Times New Roman" w:hAnsi="Times New Roman" w:cs="Times New Roman"/>
          <w:noProof/>
          <w:color w:val="0000FF"/>
          <w:kern w:val="0"/>
          <w:sz w:val="20"/>
          <w:szCs w:val="20"/>
          <w:lang w:val="ro-RO"/>
          <w14:ligatures w14:val="none"/>
        </w:rPr>
        <w:br/>
        <w:t>În cazul în care Garanția de Bună Execuție se constituie potrivit subclauzei 15.1 lit. a), dacă termenii Garanției de Bună 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va avea obligația de a constitui o nouă Garanție de Bună Execuție în conformitate cu prevederile prezentei clauze.</w:t>
      </w:r>
      <w:r w:rsidRPr="007A3B1E">
        <w:rPr>
          <w:rFonts w:ascii="Times New Roman" w:eastAsia="Times New Roman" w:hAnsi="Times New Roman" w:cs="Times New Roman"/>
          <w:noProof/>
          <w:color w:val="0000FF"/>
          <w:kern w:val="0"/>
          <w:sz w:val="20"/>
          <w:szCs w:val="20"/>
          <w:lang w:val="ro-RO"/>
          <w14:ligatures w14:val="none"/>
        </w:rPr>
        <w:br/>
        <w:t>(la 03-03-2022, Subclauza 15.2, clauza 15 a fost modificată de Punctul 2, Articolul I din HOTĂRÂREA nr. 297 din 2 martie 2022, publicată în MONITORUL OFICIAL nr. 211 din 03 martie 2022 )</w:t>
      </w:r>
    </w:p>
    <w:p w14:paraId="0964AA7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15.3. În cazul în care Garanția de Bună Execuție se constituie potrivit subclauzei 15.1 lit. a), anterior emiterii unei pretenții asupra Garanției de Bună Execuție, Beneficiarul va notifica pretenția atât Antreprenorului, cât și emitentului instrumentului de garantare, precizând obligațiile care nu au fost respectate, precum și modul de calcul al sumei pretinse.</w:t>
      </w:r>
      <w:r w:rsidRPr="007A3B1E">
        <w:rPr>
          <w:rFonts w:ascii="Times New Roman" w:eastAsia="Times New Roman" w:hAnsi="Times New Roman" w:cs="Times New Roman"/>
          <w:noProof/>
          <w:color w:val="0000FF"/>
          <w:kern w:val="0"/>
          <w:sz w:val="20"/>
          <w:szCs w:val="20"/>
          <w:lang w:val="ro-RO"/>
          <w14:ligatures w14:val="none"/>
        </w:rPr>
        <w:br/>
        <w:t>Beneficiarul nu va formula nicio pretenție asupra Garanției de Bună Execuție, cu excepția următoarelor cazuri și în limita sumelor la care Beneficiarul este îndreptățit potrivit prevederilor Contractului:</w:t>
      </w:r>
      <w:r w:rsidRPr="007A3B1E">
        <w:rPr>
          <w:rFonts w:ascii="Times New Roman" w:eastAsia="Times New Roman" w:hAnsi="Times New Roman" w:cs="Times New Roman"/>
          <w:noProof/>
          <w:color w:val="0000FF"/>
          <w:kern w:val="0"/>
          <w:sz w:val="20"/>
          <w:szCs w:val="20"/>
          <w:lang w:val="ro-RO"/>
          <w14:ligatures w14:val="none"/>
        </w:rPr>
        <w:br/>
        <w:t>(a) Antreprenorul nu reușește să prelungească valabilitatea Garanției de Bună Execuție, așa cum este descris în subclauza 15.2, situație în care Beneficiarul poate cere întreaga valoare a Garanției de Bună Execuție;</w:t>
      </w:r>
      <w:r w:rsidRPr="007A3B1E">
        <w:rPr>
          <w:rFonts w:ascii="Times New Roman" w:eastAsia="Times New Roman" w:hAnsi="Times New Roman" w:cs="Times New Roman"/>
          <w:noProof/>
          <w:color w:val="0000FF"/>
          <w:kern w:val="0"/>
          <w:sz w:val="20"/>
          <w:szCs w:val="20"/>
          <w:lang w:val="ro-RO"/>
          <w14:ligatures w14:val="none"/>
        </w:rPr>
        <w:br/>
        <w:t>(b) Antreprenorul nu plătește Beneficiarului, în termen de 30 de zile, o sumă datorată, convenită de către Antreprenor sau Decisă de către Supervizor potrivit prevederilor subclauzei 69c [Decizia Supervizorului];</w:t>
      </w:r>
      <w:r w:rsidRPr="007A3B1E">
        <w:rPr>
          <w:rFonts w:ascii="Times New Roman" w:eastAsia="Times New Roman" w:hAnsi="Times New Roman" w:cs="Times New Roman"/>
          <w:noProof/>
          <w:color w:val="0000FF"/>
          <w:kern w:val="0"/>
          <w:sz w:val="20"/>
          <w:szCs w:val="20"/>
          <w:lang w:val="ro-RO"/>
          <w14:ligatures w14:val="none"/>
        </w:rPr>
        <w:br/>
        <w:t>(c) Antreprenorul nu reușește să remedieze o nerespectare a obligațiilor sale în termen de 30 de zile de la primirea notificării Beneficiarului privind nerespectarea obligației respective; sau</w:t>
      </w:r>
      <w:r w:rsidRPr="007A3B1E">
        <w:rPr>
          <w:rFonts w:ascii="Times New Roman" w:eastAsia="Times New Roman" w:hAnsi="Times New Roman" w:cs="Times New Roman"/>
          <w:noProof/>
          <w:color w:val="0000FF"/>
          <w:kern w:val="0"/>
          <w:sz w:val="20"/>
          <w:szCs w:val="20"/>
          <w:lang w:val="ro-RO"/>
          <w14:ligatures w14:val="none"/>
        </w:rPr>
        <w:br/>
        <w:t>(d) Beneficiarul reziliază Contractul potrivit prevederilor clauzei 64 [Rezilierea de către Beneficiar].</w:t>
      </w:r>
      <w:r w:rsidRPr="007A3B1E">
        <w:rPr>
          <w:rFonts w:ascii="Times New Roman" w:eastAsia="Times New Roman" w:hAnsi="Times New Roman" w:cs="Times New Roman"/>
          <w:noProof/>
          <w:color w:val="0000FF"/>
          <w:kern w:val="0"/>
          <w:sz w:val="20"/>
          <w:szCs w:val="20"/>
          <w:lang w:val="ro-RO"/>
          <w14:ligatures w14:val="none"/>
        </w:rPr>
        <w:br/>
        <w:t>(la 03-03-2022, Subclauza 15.3, clauza 15 a fost modificată de Punctul 3, Articolul I din HOTĂRÂREA nr. 297 din 2 martie 2022, publicată în MONITORUL OFICIAL nr. 211 din 03 martie 2022 )</w:t>
      </w:r>
    </w:p>
    <w:p w14:paraId="75EC791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15.4 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0BEE23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15.5 De fiecare dată când Prețul Contractului este modificat, Antreprenorul va ajusta valoarea Garanției de Bună Execuție, în aceeași proporție, în termen de 15 zile de la modificare.</w:t>
      </w:r>
    </w:p>
    <w:p w14:paraId="49CFE0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46DFE68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15.6 Beneficiarul va elibera/restitui Antreprenorului Garanția de Bună Execuție după cum urmează:</w:t>
      </w:r>
    </w:p>
    <w:p w14:paraId="169B4AC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valoarea procentuală din valoarea Garanției de Bună Execuție stabilit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r w:rsidRPr="007A3B1E">
        <w:rPr>
          <w:rFonts w:ascii="Times New Roman" w:eastAsia="Times New Roman" w:hAnsi="Times New Roman" w:cs="Times New Roman"/>
          <w:noProof/>
          <w:color w:val="000000"/>
          <w:kern w:val="0"/>
          <w:sz w:val="20"/>
          <w:szCs w:val="20"/>
          <w:lang w:val="ro-RO"/>
          <w14:ligatures w14:val="none"/>
        </w:rPr>
        <w:br/>
        <w:t>(b) restul valorii Garanției de Bună Execuție la aprobarea Recepției Finale, cu excepția sumelor cerute de către Beneficiar până la acea dată și care nu au fost reîntregite de către Antreprenor.</w:t>
      </w:r>
    </w:p>
    <w:p w14:paraId="5E9021D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15.7. În cazul în care Garanția de Bună Execuție se constituie potrivit subclauzei 15.1 lit. a), pe durata executării Contractului, dacă societatea care a emis Garanția de Bună Execuție nu își poate respecta angajamentele, Garanția de Bună Execuție nu va mai fi validă.</w:t>
      </w:r>
    </w:p>
    <w:p w14:paraId="5A6FDAE6"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Beneficiarul va notifica Antreprenorul pentru a elibera o nouă garanție conform acelorași termeni ca cei ai anterioarei garanții; în cazul în care Antreprenorul nu transmite o nouă Garanție de Bună Execuție în termen de 30 de zile de la data notificării, Beneficiarul poate rezilia Contractul potrivit prevederilor clauzei 64 [Rezilierea de către Beneficiar].</w:t>
      </w:r>
      <w:r w:rsidRPr="007A3B1E">
        <w:rPr>
          <w:rFonts w:ascii="Times New Roman" w:eastAsia="Times New Roman" w:hAnsi="Times New Roman" w:cs="Times New Roman"/>
          <w:noProof/>
          <w:color w:val="0000FF"/>
          <w:kern w:val="0"/>
          <w:sz w:val="20"/>
          <w:szCs w:val="20"/>
          <w:lang w:val="ro-RO"/>
          <w14:ligatures w14:val="none"/>
        </w:rPr>
        <w:br/>
        <w:t>(la 03-03-2022, Subclauza 15.7, clauza 15 a fost modificată de Punctul 4, Articolul I din HOTĂRÂREA nr. 297 din 2 martie 2022, publicată în MONITORUL OFICIAL nr. 211 din 03 martie 2022 )</w:t>
      </w:r>
    </w:p>
    <w:p w14:paraId="102D8B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16 Responsabilități și asigurări</w:t>
      </w:r>
    </w:p>
    <w:p w14:paraId="3E4FDD4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16.1 Responsabilități</w:t>
      </w:r>
    </w:p>
    <w:p w14:paraId="18E85E4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Responsabilitatea pentru daune aduse Lucrărilor</w:t>
      </w:r>
    </w:p>
    <w:p w14:paraId="2574DA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Fără a afecta prevederile clauzei 59 [Utilizarea Lucrărilor înainte de Recepția la Terminare], clauzei 61 [Perioada de Garanție] și clauzei 66 [Forță majoră și denunțare unilaterală], Antreprenorul își va asuma (i) întreaga responsabilitate pentru menținerea integrității Lucrărilor și (ii) riscul pierderii și daunei, indiferent de cauză, până la aprobarea Recepției la Terminarea Lucrărilor așa cum se prevede la clauza 60 [Recepția la Terminarea Lucrărilor].</w:t>
      </w:r>
    </w:p>
    <w:p w14:paraId="0EF5EA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Compensația pentru daunele aduse Lucrărilor și generate de răspunderea Antreprenorului va fi limitată la Prețul Contractului.</w:t>
      </w:r>
      <w:r w:rsidRPr="007A3B1E">
        <w:rPr>
          <w:rFonts w:ascii="Times New Roman" w:eastAsia="Times New Roman" w:hAnsi="Times New Roman" w:cs="Times New Roman"/>
          <w:noProof/>
          <w:color w:val="000000"/>
          <w:kern w:val="0"/>
          <w:sz w:val="20"/>
          <w:szCs w:val="20"/>
          <w:lang w:val="ro-RO"/>
          <w14:ligatures w14:val="none"/>
        </w:rPr>
        <w:br/>
        <w:t xml:space="preserve">Această limită nu se va aplica pentru compensație pentru pierderi sau daune generate de frauda sau neglijența gravă a </w:t>
      </w:r>
      <w:r w:rsidRPr="007A3B1E">
        <w:rPr>
          <w:rFonts w:ascii="Times New Roman" w:eastAsia="Times New Roman" w:hAnsi="Times New Roman" w:cs="Times New Roman"/>
          <w:noProof/>
          <w:color w:val="000000"/>
          <w:kern w:val="0"/>
          <w:sz w:val="20"/>
          <w:szCs w:val="20"/>
          <w:lang w:val="ro-RO"/>
          <w14:ligatures w14:val="none"/>
        </w:rPr>
        <w:lastRenderedPageBreak/>
        <w:t>Antreprenorului sau Personalului său, inclusiv Subcontractanților săi și oricărei persoane pentru care Antreprenorul este responsabil.</w:t>
      </w:r>
      <w:r w:rsidRPr="007A3B1E">
        <w:rPr>
          <w:rFonts w:ascii="Times New Roman" w:eastAsia="Times New Roman" w:hAnsi="Times New Roman" w:cs="Times New Roman"/>
          <w:noProof/>
          <w:color w:val="000000"/>
          <w:kern w:val="0"/>
          <w:sz w:val="20"/>
          <w:szCs w:val="20"/>
          <w:lang w:val="ro-RO"/>
          <w14:ligatures w14:val="none"/>
        </w:rPr>
        <w:br/>
        <w:t>După aprobarea Recepției la Terminarea Lucrărilor conform clauzei 60 [Recepția la Terminarea Lucrărilor], Antreprenorul va rămâne responsabil de orice nerespectare a obligațiilor ce îi revin prin Contract pentru perioada prevăzută de Lege.</w:t>
      </w:r>
    </w:p>
    <w:p w14:paraId="0B2D42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Răspunderea Antreprenorului față de Beneficiar</w:t>
      </w:r>
    </w:p>
    <w:p w14:paraId="6255BDF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0E64C0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Compensația pentru daunele aduse Beneficiarului (altele decât cele aduse Lucrărilor) și generate de răspunderea Antreprenorului va fi limitată la Prețul Contractului.</w:t>
      </w:r>
    </w:p>
    <w:p w14:paraId="4A3276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0D0884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Răspunderea Antreprenorului față de terți</w:t>
      </w:r>
    </w:p>
    <w:p w14:paraId="1ADBF3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care:(i) reclamația este generată de dreptul Beneficiarului de a executa Lucrările Permanente pe, peste, sub, în sau prin orice teren, și de a ocupa acest teren pentru Lucrările Permanente; sau(ii) pierderea sau dauna este un rezultat inevitabil al obligațiilor Antreprenorului de a executa Lucrările și de a remedia orice defecțiuni.</w:t>
      </w:r>
    </w:p>
    <w:p w14:paraId="0329DF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va aduce la cunoștința Antreprenorului reclamația oricărui terț în cel mai scurt timp posibil din momentul în care Beneficiarul o ia la cunoștință.</w:t>
      </w:r>
    </w:p>
    <w:p w14:paraId="787137B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alege să conteste reclamația sau să se apere împotriva reclamației, Antreprenorul va acoperi costurile rezonabile de contestare sau apărare suportate de Beneficiar și Personalul său.</w:t>
      </w:r>
      <w:r w:rsidRPr="007A3B1E">
        <w:rPr>
          <w:rFonts w:ascii="Times New Roman" w:eastAsia="Times New Roman" w:hAnsi="Times New Roman" w:cs="Times New Roman"/>
          <w:noProof/>
          <w:color w:val="000000"/>
          <w:kern w:val="0"/>
          <w:sz w:val="20"/>
          <w:szCs w:val="20"/>
          <w:lang w:val="ro-RO"/>
          <w14:ligatures w14:val="none"/>
        </w:rPr>
        <w:br/>
        <w:t>În sensul prezentului punct c), agenții și angajații Beneficiarului, Supervizorul, angajații săi, subcontractanții săi, precum și Personalul Antreprenorului, Subcontractanții și orice persoană pentru care Antreprenorul este responsabil sunt considerate terți.</w:t>
      </w:r>
      <w:r w:rsidRPr="007A3B1E">
        <w:rPr>
          <w:rFonts w:ascii="Times New Roman" w:eastAsia="Times New Roman" w:hAnsi="Times New Roman" w:cs="Times New Roman"/>
          <w:noProof/>
          <w:color w:val="000000"/>
          <w:kern w:val="0"/>
          <w:sz w:val="20"/>
          <w:szCs w:val="20"/>
          <w:lang w:val="ro-RO"/>
          <w14:ligatures w14:val="none"/>
        </w:rPr>
        <w:br/>
        <w:t>Antreprenorul va gestiona toate reclamațiile în strânsă colaborare cu Beneficiarul. Orice înțelegere sau acord cu terții pentru soluționarea unei reclamații necesită acordul expres prealabil al Beneficiarului și al Antreprenorului.</w:t>
      </w:r>
    </w:p>
    <w:p w14:paraId="2A73B3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16.2 Asigurare</w:t>
      </w:r>
      <w:r w:rsidRPr="007A3B1E">
        <w:rPr>
          <w:rFonts w:ascii="Times New Roman" w:eastAsia="Times New Roman" w:hAnsi="Times New Roman" w:cs="Times New Roman"/>
          <w:noProof/>
          <w:color w:val="000000"/>
          <w:kern w:val="0"/>
          <w:sz w:val="20"/>
          <w:szCs w:val="20"/>
          <w:lang w:val="ro-RO"/>
          <w14:ligatures w14:val="none"/>
        </w:rPr>
        <w:br/>
        <w:t>a) Asigurare - aspecte generale</w:t>
      </w:r>
    </w:p>
    <w:p w14:paraId="33C609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4F74E1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r w:rsidRPr="007A3B1E">
        <w:rPr>
          <w:rFonts w:ascii="Times New Roman" w:eastAsia="Times New Roman" w:hAnsi="Times New Roman" w:cs="Times New Roman"/>
          <w:noProof/>
          <w:color w:val="000000"/>
          <w:kern w:val="0"/>
          <w:sz w:val="20"/>
          <w:szCs w:val="20"/>
          <w:lang w:val="ro-RO"/>
          <w14:ligatures w14:val="none"/>
        </w:rPr>
        <w:br/>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r w:rsidRPr="007A3B1E">
        <w:rPr>
          <w:rFonts w:ascii="Times New Roman" w:eastAsia="Times New Roman" w:hAnsi="Times New Roman" w:cs="Times New Roman"/>
          <w:noProof/>
          <w:color w:val="000000"/>
          <w:kern w:val="0"/>
          <w:sz w:val="20"/>
          <w:szCs w:val="20"/>
          <w:lang w:val="ro-RO"/>
          <w14:ligatures w14:val="none"/>
        </w:rPr>
        <w:br/>
        <w:t>În măsura posibilului, Antreprenorul se va asigura că respectivele polițe de asigurare încheiate conțin o renunțare a dreptului de regres al asiguratorului în favoarea Beneficiarului și Supervizorului, agenților și angajaților lor.</w:t>
      </w:r>
      <w:r w:rsidRPr="007A3B1E">
        <w:rPr>
          <w:rFonts w:ascii="Times New Roman" w:eastAsia="Times New Roman" w:hAnsi="Times New Roman" w:cs="Times New Roman"/>
          <w:noProof/>
          <w:color w:val="000000"/>
          <w:kern w:val="0"/>
          <w:sz w:val="20"/>
          <w:szCs w:val="20"/>
          <w:lang w:val="ro-RO"/>
          <w14:ligatures w14:val="none"/>
        </w:rPr>
        <w:b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ale responsabilităților prevăzute în Legea în vigoare, oricare ar fi mai mare.</w:t>
      </w:r>
    </w:p>
    <w:p w14:paraId="51FB44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suporta integral consecințele lipsei totale sau parțiale a asigurării, eliberând complet Beneficiarul și Supervizorul de orice răspundere în această privință.</w:t>
      </w:r>
    </w:p>
    <w:p w14:paraId="2F7E4AB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1B0545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r w:rsidRPr="007A3B1E">
        <w:rPr>
          <w:rFonts w:ascii="Times New Roman" w:eastAsia="Times New Roman" w:hAnsi="Times New Roman" w:cs="Times New Roman"/>
          <w:noProof/>
          <w:color w:val="000000"/>
          <w:kern w:val="0"/>
          <w:sz w:val="20"/>
          <w:szCs w:val="20"/>
          <w:lang w:val="ro-RO"/>
          <w14:ligatures w14:val="none"/>
        </w:rPr>
        <w:br/>
        <w:t>Beneficiarul și Supervizorul vor fi exonerați de orice răspundere privind evaluarea și conformitatea polițelor de asigurare încheiate de Antreprenor în raport cu obligațiile sale contractuale și/sau legale.</w:t>
      </w:r>
    </w:p>
    <w:p w14:paraId="343E31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50FF69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Asigurare - Aspecte specifice</w:t>
      </w:r>
    </w:p>
    <w:p w14:paraId="716E03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Asigurare pentru daune aduse terților</w:t>
      </w:r>
    </w:p>
    <w:p w14:paraId="2487F4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în Acordul Contractual, limitele de acoperire pentru această asigurare nu vor fi inferioare celor valabile pentru asigurarea obligatorie de răspundere civilă auto potrivit reglementărilor Uniunii Europene.</w:t>
      </w:r>
    </w:p>
    <w:p w14:paraId="0EAB62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Asigurarea Lucrărilor</w:t>
      </w:r>
    </w:p>
    <w:p w14:paraId="5FFD33B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o asigurare de tip „toate riscurile pentru lucrările de construcții-montaj“ în beneficiul său individual și în solidar cu Subcontractanții săi, Beneficiarul și Supervizorul.</w:t>
      </w:r>
    </w:p>
    <w:p w14:paraId="0FB6F05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Această asigurare va acoperi toate daunele ce pot fi aduse Lucrărilor incluse în Contract, inclusiv daune generate de erori în Documentele Antreprenorului, materialele de construcție sau punerea în operă și pentru care Antreprenorul este responsabil conform Contractului și daune generate de evenimente naturale. Această asigurare va acoperi și prejudiciul adus bunurilor și proprietăților existente ale Beneficiarului și Supervizorului.</w:t>
      </w:r>
    </w:p>
    <w:p w14:paraId="782F1E2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 asemenea, Antreprenorul va încheia o asigurare pentru acoperirea Utilajelor și Lucrărilor Provizorii cel puțin până la valoarea totală de înlocuire/reconstrucție.</w:t>
      </w:r>
    </w:p>
    <w:p w14:paraId="42A4DB9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Asigurare auto</w:t>
      </w:r>
    </w:p>
    <w:p w14:paraId="498921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2CE359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Asigurare împotriva accidentelor la locul de muncă</w:t>
      </w:r>
      <w:r w:rsidRPr="007A3B1E">
        <w:rPr>
          <w:rFonts w:ascii="Times New Roman" w:eastAsia="Times New Roman" w:hAnsi="Times New Roman" w:cs="Times New Roman"/>
          <w:noProof/>
          <w:color w:val="000000"/>
          <w:kern w:val="0"/>
          <w:sz w:val="20"/>
          <w:szCs w:val="20"/>
          <w:lang w:val="ro-RO"/>
          <w14:ligatures w14:val="none"/>
        </w:rPr>
        <w:b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a Subcontractanții săi, le-ar putea formula în aceste privințe.</w:t>
      </w:r>
    </w:p>
    <w:p w14:paraId="28F4C46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Asigurarea răspunderii cu privire la calitatea Lucrărilor</w:t>
      </w:r>
    </w:p>
    <w:p w14:paraId="51205D5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o asigurare pentru a acoperi întreaga sa răspundere cu privire la calitatea Lucrărilor, chiar și după Recepția Finală, conform Legii.</w:t>
      </w:r>
    </w:p>
    <w:p w14:paraId="61AABBD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17 Programul de Execuție</w:t>
      </w:r>
    </w:p>
    <w:p w14:paraId="6DF4CEA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 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în baza programului de lucrări depus în Ofertă de către Antreprenor.</w:t>
      </w:r>
    </w:p>
    <w:p w14:paraId="63A94C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17.2 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70E3685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Programul de Execuție va fi alcătuit din activitățile necesare pentru executarea Contractului, conform Specificațiilor, Pieselor Desenate și Listei de Cantități și va fi prezentat într-o structură astfel încât să fie identificate:</w:t>
      </w:r>
    </w:p>
    <w:p w14:paraId="5F25F82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principalele faze ce alcătuiesc executarea Contractului (inclusiv achiziții, construcții, inspecții, testare, recepții);</w:t>
      </w:r>
    </w:p>
    <w:p w14:paraId="4EAD5B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obiectele de construcții din care sunt alcătuite Lucrările;</w:t>
      </w:r>
    </w:p>
    <w:p w14:paraId="6BA43E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categoriile de lucrări sau stadiile fizice care alcătuiesc Lucrările;</w:t>
      </w:r>
    </w:p>
    <w:p w14:paraId="1708C3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sectoarele de lucru sau locul în care se vor pune în operă activitățile de construcții;</w:t>
      </w:r>
    </w:p>
    <w:p w14:paraId="463C933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Subcontractanții, în cazul în care unele părți din Contract sunt realizate cu Subcontractanți.</w:t>
      </w:r>
    </w:p>
    <w:p w14:paraId="1CE9890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Activitățile vor avea alocate:</w:t>
      </w:r>
    </w:p>
    <w:p w14:paraId="463B24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resurse (principalele Materiale ce se vor pune în operă, manoperă - numărul și meseriile de muncitori, Utilaje), în concordanță cu necesarul și disponibilul acestora;</w:t>
      </w:r>
    </w:p>
    <w:p w14:paraId="65F2CF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cantitățile de lucrări conform Listei de Cantități;</w:t>
      </w:r>
    </w:p>
    <w:p w14:paraId="2F06E62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costurile estimate în concordanță cu Oferta;</w:t>
      </w:r>
    </w:p>
    <w:p w14:paraId="36B76C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4. productivitățile estimate.</w:t>
      </w:r>
    </w:p>
    <w:p w14:paraId="35BE2C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Durata activităților va fi exprimată în zile, luând în considerare:</w:t>
      </w:r>
    </w:p>
    <w:p w14:paraId="5BAAEF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cantitatea de lucrare;</w:t>
      </w:r>
    </w:p>
    <w:p w14:paraId="47B45E6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dimensiunea frontului de lucru;</w:t>
      </w:r>
    </w:p>
    <w:p w14:paraId="6D970E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numărul de resurse umane și Utilaje;</w:t>
      </w:r>
    </w:p>
    <w:p w14:paraId="5707D6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productivitatea resurselor.</w:t>
      </w:r>
    </w:p>
    <w:p w14:paraId="62B6F3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Nivelul de detaliu al activităților va fi ales astfel încât durata acestora să nu fie mai mare de 30 de zile calendaristice.</w:t>
      </w:r>
    </w:p>
    <w:p w14:paraId="1FB655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Succesiunea activităților va fi stabilită luând în considerare metodologia de lucru propusă de Antreprenor, tehnologiile de execuție din Specificații (dacă există) și constrângerile de natură organizatorică. Relațiile de condiționare dintre activități vor fi de tip început-început, sfârșit-început și sfârșit-sfârșit.</w:t>
      </w:r>
    </w:p>
    <w:p w14:paraId="310779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06BE11E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Drumul critic va fi evidențiat și va corespunde cu succesiunea de activități a cărei durată maximă este Durata de Execuție.</w:t>
      </w:r>
    </w:p>
    <w:p w14:paraId="44C064A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17.3 Cerințele pentru elaborarea raportului descriptiv sunt următoarele:</w:t>
      </w:r>
    </w:p>
    <w:p w14:paraId="23E2A0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Antreprenorul va pregăti și transmite Supervizorului un raport descriptiv prin care va detalia și explica planul de lucru stabilit în cadrul Programului de Execuție</w:t>
      </w:r>
    </w:p>
    <w:p w14:paraId="483916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Raportul descriptiv va cuprinde:</w:t>
      </w:r>
    </w:p>
    <w:p w14:paraId="5118A1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o descriere generală a modului în care Antreprenorul va executa Lucrările;</w:t>
      </w:r>
    </w:p>
    <w:p w14:paraId="38EBE6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descrierea activităților critice și a modului în care Antreprenorul va asigura resursele necesare;</w:t>
      </w:r>
    </w:p>
    <w:p w14:paraId="4CFF74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numărul și structura formațiilor de lucru cu care Antreprenorul va realiza activitățile;</w:t>
      </w:r>
    </w:p>
    <w:p w14:paraId="7F1D2B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prezentarea listei cu resursele umane (numărul și meseriile muncitorilor) distribuite pe luni;</w:t>
      </w:r>
    </w:p>
    <w:p w14:paraId="1D14E7D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prezentarea listei de Utilaje (tip, număr, capacitate) pe care Antreprenorul le va avea la dispoziție, precum și perioadele de timp în care vor fi folosite;</w:t>
      </w:r>
    </w:p>
    <w:p w14:paraId="460E52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 Subcontractanții implicați, precum și resursele umane și Utilajele aferente;</w:t>
      </w:r>
    </w:p>
    <w:p w14:paraId="2E70C8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 curba „S“ de progres fizic și financiar și graficul de flux de numerar.</w:t>
      </w:r>
    </w:p>
    <w:p w14:paraId="37C6BA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17.4 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5DE0EE0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17.5 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19180C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17.6 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4AB5F6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17.7 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41B8FB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17.8 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709D829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17.9 Acceptarea Programului de Execuție nu va exonera Antreprenorul de responsabilitățile ce îi revin în executarea Contractului.</w:t>
      </w:r>
    </w:p>
    <w:p w14:paraId="65A765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17.10 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61F06A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17.11 Actualizarea Programului de ExecuțieLunar,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5F44E9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71D066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63065C8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Prevederile subclauzelor de la 17.5 la 17.7 se vor aplica corespunzător pentru analiza, acceptarea sau respingerea Programului de Execuție actualizat și consecințele acestora.</w:t>
      </w:r>
    </w:p>
    <w:p w14:paraId="0619CF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17.12 Revizuirea Programului de Execuție</w:t>
      </w:r>
    </w:p>
    <w:p w14:paraId="274BED6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evenimente neprevăzute, inclusiv evenimente care țin de riscurile Beneficiarului, afectează durata activităților critice, Antreprenorul va transmite Supervizorului o revizuire a Programului de Execuție.</w:t>
      </w:r>
    </w:p>
    <w:p w14:paraId="26E05F5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 asemenea, ori de cate ori Antreprenorul constată că nu poate finaliza Lucrările în Durata de Execuție, va prezenta o revizie a Programului de Execuție.</w:t>
      </w:r>
    </w:p>
    <w:p w14:paraId="08B75AC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Prevederile subclauzelor de la 17.2 la 17.7 se vor aplica corespunzător pentru întocmirea, analiza, acceptarea sau respingerea Programului de Execuție revizuit și consecințele acestora.</w:t>
      </w:r>
    </w:p>
    <w:p w14:paraId="7D22AF5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Programul de Execuție revizuit și acceptat de Supervizor devine noul Program de Referință.</w:t>
      </w:r>
    </w:p>
    <w:p w14:paraId="36AE03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Acceptarea de către Supervizor a unui Program de Execuție în care durata de execuție a Lucrărilor ar fi mai mare decât Durata de Execuție nu reprezintă acordarea unei prelungiri a Duratei de Execuție. Orice prelungire a Duratei de Execuție se va face doar în conformitate cu prevederile subclauzei 35 [Prelungirea Duratei de Execuție] și cu condiția respectării clauzei 69a [Revendicările Antreprenorului].</w:t>
      </w:r>
    </w:p>
    <w:p w14:paraId="4CD5F13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18 Structura detaliată a prețurilor</w:t>
      </w:r>
    </w:p>
    <w:p w14:paraId="4692FD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18.1 Antreprenorul va transmite Supervizorului, în termen de 30 de zile de la Data de Începere, o propunere de defalcare a fiecărui preț unitar prevăzut în Lista de Cantități. Această defalcare va identifica costurile incluse pentru manoperă, Materiale, Utilaje, transport, costuri indirecte și profit. Aceste propuneri nu vor afecta prețurile unitare din Lista de Cantități sau prevederile Contractului. Supervizorul poate lua în considerare această defalcare atunci când evaluează prețuri modificate sau noi, dar nu va avea nicio obligație în raport cu aceasta.</w:t>
      </w:r>
    </w:p>
    <w:p w14:paraId="101F9E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18.2 Antreprenorul va transmite Supervizorului, în termen de 30 de zile de la Data de Începere, o propunere de defalcare a fiecărui preț din sumele forfetare prevăzute în Lista de Cantități. Supervizorul poate lua în considerare această defalcare atunci când evaluează prețuri modificate sau noi, dar nu va avea nicio obligație în raport cu aceasta.</w:t>
      </w:r>
    </w:p>
    <w:p w14:paraId="280601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19 Modul de execuție și proiectarea Lucrărilor Provizorii</w:t>
      </w:r>
    </w:p>
    <w:p w14:paraId="09732FB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19.1 Modul de execuție și proiectarea Lucrărilor Provizorii</w:t>
      </w:r>
    </w:p>
    <w:p w14:paraId="22FB22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Înainte de execuția Lucrărilor, Antreprenorul va transmite Supervizorului spre consimțământ detaliile aferente execuției Lucrărilor. Aceste detalii includ dar nu sunt limitate la elaborarea detaliilor aferente Lucrărilor Provizorii în conformitate cu prevederile Legii, documente tehnice aferente metodologiei de execuție a Antreprenorului, piese desenate și calcule aferente. Aceste detalii vor fi elaborate în stricta aplicare a proiectului elaborat de Beneficiar și nu pot rezulta în vreo Modificare.</w:t>
      </w:r>
      <w:r w:rsidRPr="007A3B1E">
        <w:rPr>
          <w:rFonts w:ascii="Times New Roman" w:eastAsia="Times New Roman" w:hAnsi="Times New Roman" w:cs="Times New Roman"/>
          <w:noProof/>
          <w:color w:val="000000"/>
          <w:kern w:val="0"/>
          <w:sz w:val="20"/>
          <w:szCs w:val="20"/>
          <w:lang w:val="ro-RO"/>
          <w14:ligatures w14:val="none"/>
        </w:rPr>
        <w:br/>
        <w:t>Detaliile vor fi transmise Supervizorului cu 30 de zile înainte de începerea activităților descrise. În termen de 15 zile, Supervizorul își va da consimțământul asupra detaliilor propuse sau le va respinge motivat. În cazul în care Supervizorul nu transmite nici consimțământul nici respingere motivată se consideră că detaliile transmise de Antreprenor sunt acceptate.</w:t>
      </w:r>
      <w:r w:rsidRPr="007A3B1E">
        <w:rPr>
          <w:rFonts w:ascii="Times New Roman" w:eastAsia="Times New Roman" w:hAnsi="Times New Roman" w:cs="Times New Roman"/>
          <w:noProof/>
          <w:color w:val="000000"/>
          <w:kern w:val="0"/>
          <w:sz w:val="20"/>
          <w:szCs w:val="20"/>
          <w:lang w:val="ro-RO"/>
          <w14:ligatures w14:val="none"/>
        </w:rPr>
        <w:br/>
        <w:t>Niciun consimțământ al Supervizorului nu îl va exonera pe Antreprenor de răspunderea sa asupra detaliilor și modului de execuție ales. Aceste detalii și modul de execuție nu pot fi modificate fără consimțământul Supervizorului.</w:t>
      </w:r>
    </w:p>
    <w:p w14:paraId="176D34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19.2 Cartea tehnică a construcției </w:t>
      </w:r>
    </w:p>
    <w:p w14:paraId="5395A8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Lucrările nu vor fi considerate ca terminate în scopul Recepției conform clauzei 60 [Recepția la Terminarea Lucrărilor] înainte ca Antreprenorul să transmită Supervizorului toate documentele necesare întocmirii capitolului B al cărții tehnice a construcției, în sensul Legii, și, după caz, documentele necesare completării capitolelor A și D al cărții tehnice a construcției.</w:t>
      </w:r>
    </w:p>
    <w:p w14:paraId="2F6CDB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20 Corectitudinea Prețului Contractului</w:t>
      </w:r>
    </w:p>
    <w:p w14:paraId="7E1BC12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20.1 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09CD1F8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20.2 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1D3F405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20.3 Se consideră că înainte de depunerea Ofertei, Antreprenorul s-a informat cu privire la corectitudinea și suficiența Ofertei, a Prețului Contractului și a prețurilor indicate în Lista de Cantități, care, cu excepția celor prevăzute altfel în Condițiile Contractuale, acoperă toate obligațiile prevăzute în Contract.</w:t>
      </w:r>
    </w:p>
    <w:p w14:paraId="1E94B3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20.4 Având în vedere că se consideră că Antreprenorul și-a stabilit prețurile în baza propriilor calcule, operațiuni și estimări, Antreprenorul, fără plata vreunui cost suplimentar, va respecta orice obligație și va executa orice lucrare prevăzute în Contract, chiar dacă pentru obligația sau lucrarea respectivă nu există un preț unitar sau o sumă (sau prețul unitar sau suma respective sunt egale cu zero).</w:t>
      </w:r>
    </w:p>
    <w:p w14:paraId="49B285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21 Riscuri excepționale</w:t>
      </w:r>
    </w:p>
    <w:p w14:paraId="60BE235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21.1 Dacă, pe durata executării Lucrărilor,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impactul anticipat asupra execuției Lucrărilor precum și solicitările Antreprenorului în conformitate cu prevederile subclauzei 8.3. Prevederile prezentei clauze nu se aplică în cazul condițiilor meteorologice.</w:t>
      </w:r>
    </w:p>
    <w:p w14:paraId="795ED25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21.2 După primirea notificării în conformitate cu prevederile subclauzei 21.1, Supervizorul, printre altele:</w:t>
      </w:r>
      <w:r w:rsidRPr="007A3B1E">
        <w:rPr>
          <w:rFonts w:ascii="Times New Roman" w:eastAsia="Times New Roman" w:hAnsi="Times New Roman" w:cs="Times New Roman"/>
          <w:noProof/>
          <w:color w:val="000000"/>
          <w:kern w:val="0"/>
          <w:sz w:val="20"/>
          <w:szCs w:val="20"/>
          <w:lang w:val="ro-RO"/>
          <w14:ligatures w14:val="none"/>
        </w:rPr>
        <w:br/>
        <w:t>(a) poate solicita Antreprenorului să comunice o estimare a costului măsurilor pe care le va lua sau intenționează să le ia;</w:t>
      </w:r>
    </w:p>
    <w:p w14:paraId="45B838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poate aproba măsurile prevăzute la subclauza 21.1 cu sau fără modificare;</w:t>
      </w:r>
    </w:p>
    <w:p w14:paraId="47608C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poate comunica instrucțiuni scrise cu privire la modul de gestionare a condițiilor sau obstacolelor menționate la subclauza 21.1.</w:t>
      </w:r>
    </w:p>
    <w:p w14:paraId="5E0707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21.3 În termen de 30 de zile de la primirea notificării Antreprenorului în conformitate cu prevederile subclauzei 21.1, Supervizorul:</w:t>
      </w:r>
      <w:r w:rsidRPr="007A3B1E">
        <w:rPr>
          <w:rFonts w:ascii="Times New Roman" w:eastAsia="Times New Roman" w:hAnsi="Times New Roman" w:cs="Times New Roman"/>
          <w:noProof/>
          <w:color w:val="000000"/>
          <w:kern w:val="0"/>
          <w:sz w:val="20"/>
          <w:szCs w:val="20"/>
          <w:lang w:val="ro-RO"/>
          <w14:ligatures w14:val="none"/>
        </w:rPr>
        <w:br/>
        <w:t>(a) va Decide dacă sau în ce măsură condițiile sau obstacolele notificate de către Antreprenor puteau fi prevăzute, în mod rezonabil, de un antreprenor diligent la data depunerii Ofertei;</w:t>
      </w:r>
    </w:p>
    <w:p w14:paraId="4EA7DD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evalua dacă soluționarea problemei și continuarea executării Lucrărilor necesită o Modificare și dacă o asemenea Modificare s-ar încadra ca fiind una nesubstanțială în sensul Legii în domeniul achizițiilor publice; și</w:t>
      </w:r>
      <w:r w:rsidRPr="007A3B1E">
        <w:rPr>
          <w:rFonts w:ascii="Times New Roman" w:eastAsia="Times New Roman" w:hAnsi="Times New Roman" w:cs="Times New Roman"/>
          <w:noProof/>
          <w:color w:val="000000"/>
          <w:kern w:val="0"/>
          <w:sz w:val="20"/>
          <w:szCs w:val="20"/>
          <w:lang w:val="ro-RO"/>
          <w14:ligatures w14:val="none"/>
        </w:rPr>
        <w:br/>
        <w:t>(c) va transmite Decizia și evaluarea Beneficiarului și Antreprenorului.</w:t>
      </w:r>
    </w:p>
    <w:p w14:paraId="18D7A0C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21.4 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233EB0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3709EF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22 Siguranța pe Șantier și securitatea muncii</w:t>
      </w:r>
    </w:p>
    <w:p w14:paraId="1331BB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22.1 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75EB48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riveranii, în cazul în care accesul către proprietățile lor se face prin Șantier;</w:t>
      </w:r>
    </w:p>
    <w:p w14:paraId="5E5C38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și</w:t>
      </w:r>
      <w:r w:rsidRPr="007A3B1E">
        <w:rPr>
          <w:rFonts w:ascii="Times New Roman" w:eastAsia="Times New Roman" w:hAnsi="Times New Roman" w:cs="Times New Roman"/>
          <w:noProof/>
          <w:color w:val="000000"/>
          <w:kern w:val="0"/>
          <w:sz w:val="20"/>
          <w:szCs w:val="20"/>
          <w:lang w:val="ro-RO"/>
          <w14:ligatures w14:val="none"/>
        </w:rPr>
        <w:br/>
        <w:t>(b) utilizatorii construcției, în cazul și în măsura în care Contractul prevede că Lucrările se execută în regim de continuare a utilizării (inclusiv a traficului).</w:t>
      </w:r>
    </w:p>
    <w:p w14:paraId="12E3F2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22.2 În executarea Contractului, Antreprenorul va respecta Legea și reglementările în vigoare legate de securitatea muncii, inclusiv, dacă este cazul, reglementările specifice de securitate și siguranță ale Beneficiarului.</w:t>
      </w:r>
      <w:r w:rsidRPr="007A3B1E">
        <w:rPr>
          <w:rFonts w:ascii="Times New Roman" w:eastAsia="Times New Roman" w:hAnsi="Times New Roman" w:cs="Times New Roman"/>
          <w:noProof/>
          <w:color w:val="000000"/>
          <w:kern w:val="0"/>
          <w:sz w:val="20"/>
          <w:szCs w:val="20"/>
          <w:lang w:val="ro-RO"/>
          <w14:ligatures w14:val="none"/>
        </w:rPr>
        <w:br/>
        <w:t>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4DDE2E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22.3 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executarea Lucrărilor și va depune toate eforturile rezonabile pentru a păstra Șantierul și Lucrările libere de obstacole inutile, pentru a evita expunerea la riscuri a persoanelor respective.</w:t>
      </w:r>
    </w:p>
    <w:p w14:paraId="5FBCCF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22.4 Antreprenorul va lua toate măsurile esențiale, pe propria răspundere, pentru a se asigura că structurile și instalațiile existente sunt protejate, păstrate și întreținute. Antreprenorul va asigura paza și supravegherea Lucrărilor și, dacă este prevăzut astfel în Specificații, împrejmuirea și iluminatul Lucrărilor, până la aprobarea Recepției la Terminarea Lucrărilor.</w:t>
      </w:r>
    </w:p>
    <w:p w14:paraId="696073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22.5 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 măsurile necesare, Beneficiarul, cu condiția respectării prevederilor clauzei 69b [Revendicările Beneficiarului], poate executa lucrarea pe costul Antreprenorului în măsura în care Antreprenorul este responsabil.</w:t>
      </w:r>
    </w:p>
    <w:p w14:paraId="3429A1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22.6 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3C2CEE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22.7 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22C481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22.8 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67B74E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r w:rsidRPr="007A3B1E">
        <w:rPr>
          <w:rFonts w:ascii="Times New Roman" w:eastAsia="Times New Roman" w:hAnsi="Times New Roman" w:cs="Times New Roman"/>
          <w:noProof/>
          <w:color w:val="000000"/>
          <w:kern w:val="0"/>
          <w:sz w:val="20"/>
          <w:szCs w:val="20"/>
          <w:lang w:val="ro-RO"/>
          <w14:ligatures w14:val="none"/>
        </w:rPr>
        <w:br/>
        <w:t>Clauza 23 Protecția proprietăților adiacente</w:t>
      </w:r>
    </w:p>
    <w:p w14:paraId="7E5A0C2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23.1 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executa orice Lucrări Provizorii (inclusiv drumuri, trotuare, parapete și garduri) care pot fi necesare, datorită execuției Lucrărilor, pentru utilizarea de către public și protecția publicului, a proprietarilor și ocupanților terenurilor adiacente.</w:t>
      </w:r>
    </w:p>
    <w:p w14:paraId="5F90AB5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23.2 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4C097E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24 Interferențe cu traficul și căile de acces</w:t>
      </w:r>
    </w:p>
    <w:p w14:paraId="235504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24.1 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Specificații. Se vor avea în vedere în special restricțiile de greutate și de gabarit la alegerea rutelor și vehiculelor.</w:t>
      </w:r>
    </w:p>
    <w:p w14:paraId="0F8E4A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24.2 Antreprenorul va fi responsabil pentru repararea oricăror daune aduse căilor de acces și generate de folosirea necorespunzătoare a acestor căi de către Antreprenor.</w:t>
      </w:r>
    </w:p>
    <w:p w14:paraId="60C833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24.3 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7B76DF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24.4 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execuția Lucrărilor.</w:t>
      </w:r>
    </w:p>
    <w:p w14:paraId="1A7500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25 Utilități, cabluri și conducte</w:t>
      </w:r>
    </w:p>
    <w:p w14:paraId="15ADD6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25.1 Dacă, pe parcursul execuției Lucrărilor, Antreprenorul descoperă repere ce indică traseul unor cabluri, conducte sau altor utilități subterane, va menține aceste repere în poziție sau le va înlocui, dacă execuția Lucrărilor necesită înlăturarea lor temporară.</w:t>
      </w:r>
    </w:p>
    <w:p w14:paraId="4903298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25.2 Antreprenorul va fi responsabil de păstrarea, protejarea, mutarea sau înlocuirea, după caz, a cablurilor, conductelor și altor utilități prevăzute în Contract, în conformitate cu acordurile relevante ale proprietarilor/gestionarilor utilităților.</w:t>
      </w:r>
    </w:p>
    <w:p w14:paraId="195D0C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25.3 În cazul în care prezența cablurilor, conductelor și altor utilități nu a fost prevăzută în Contract însă este descoperită pe parcursul execuției Lucrărilor, Antreprenorul va avea obligația generală de a le păstra și obligații similare cu privire la protejarea, mutarea sau înlocuirea acestora conform celor de mai sus.</w:t>
      </w:r>
    </w:p>
    <w:p w14:paraId="21C543E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Însă, obligația de protejare, mutare sau înlocuire a cablurilor, conductelor și altor utilități și cheltuielile aferente nu vor fi responsabilitatea Antreprenorului în cazul în care Beneficiarul preia responsabilitatea respectivă. Aceeași prevedere se va aplica în cazul în care această obligație și cheltuiala rezultată revine unei alte administrații specializate sau agent.</w:t>
      </w:r>
      <w:r w:rsidRPr="007A3B1E">
        <w:rPr>
          <w:rFonts w:ascii="Times New Roman" w:eastAsia="Times New Roman" w:hAnsi="Times New Roman" w:cs="Times New Roman"/>
          <w:noProof/>
          <w:color w:val="000000"/>
          <w:kern w:val="0"/>
          <w:sz w:val="20"/>
          <w:szCs w:val="20"/>
          <w:lang w:val="ro-RO"/>
          <w14:ligatures w14:val="none"/>
        </w:rPr>
        <w:br/>
        <w:t>Prevederile prezentei subclauze nu afectează drepturile și obligațiile Antreprenorului prevăzute în Contract, inclusiv cele aferente clauzei 20 [Corectitudinea Prețului Contractului] și clauzei 21 [Riscuri excepționale].</w:t>
      </w:r>
    </w:p>
    <w:p w14:paraId="27CBA98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25.4 Când o activitate de pe Șantier poate provoca perturbări sau afecta un serviciu de utilități, Antreprenorul îl va informa imediat în scris pe Supervizor oferind un preaviz rezonabil pentru a se lua măsurile corespunzătoare în timp util cu scopul continuării normale a execuției Lucrărilor.</w:t>
      </w:r>
    </w:p>
    <w:p w14:paraId="4B34408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26 Trasarea</w:t>
      </w:r>
    </w:p>
    <w:p w14:paraId="2E9BED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26.1 Antreprenorul va fi responsabil de:</w:t>
      </w:r>
    </w:p>
    <w:p w14:paraId="2F03A5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trasarea exactă a Lucrărilor în raport cu reperele și sistemele de referință inițiale prevăzute în Contract sau comunicate de Supervizor;</w:t>
      </w:r>
      <w:r w:rsidRPr="007A3B1E">
        <w:rPr>
          <w:rFonts w:ascii="Times New Roman" w:eastAsia="Times New Roman" w:hAnsi="Times New Roman" w:cs="Times New Roman"/>
          <w:noProof/>
          <w:color w:val="000000"/>
          <w:kern w:val="0"/>
          <w:sz w:val="20"/>
          <w:szCs w:val="20"/>
          <w:lang w:val="ro-RO"/>
          <w14:ligatures w14:val="none"/>
        </w:rPr>
        <w:br/>
        <w:t>(b) corectitudinea poziției, cotelor, dimensiunilor și traseului tuturor părților din Lucrări; și</w:t>
      </w:r>
    </w:p>
    <w:p w14:paraId="39EFB6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(c) mobilizarea, pe parcursul executării Contractului, a tuturor instrumentelor, aparaturii și manoperei necesare în legătură cu responsabilitățile de mai sus.26.2 Dacă, în orice moment în timpul executării Contractului, apare o eroare în poziția, cotele, dimensiunile sau traseul unei părți din Lucrări, Antreprenorul, la solicitarea Supervizorului, va rectifica orice eroare, </w:t>
      </w:r>
      <w:r w:rsidRPr="007A3B1E">
        <w:rPr>
          <w:rFonts w:ascii="Times New Roman" w:eastAsia="Times New Roman" w:hAnsi="Times New Roman" w:cs="Times New Roman"/>
          <w:noProof/>
          <w:color w:val="000000"/>
          <w:kern w:val="0"/>
          <w:sz w:val="20"/>
          <w:szCs w:val="20"/>
          <w:lang w:val="ro-RO"/>
          <w14:ligatures w14:val="none"/>
        </w:rPr>
        <w:lastRenderedPageBreak/>
        <w:t>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r w:rsidRPr="007A3B1E">
        <w:rPr>
          <w:rFonts w:ascii="Times New Roman" w:eastAsia="Times New Roman" w:hAnsi="Times New Roman" w:cs="Times New Roman"/>
          <w:noProof/>
          <w:color w:val="000000"/>
          <w:kern w:val="0"/>
          <w:sz w:val="20"/>
          <w:szCs w:val="20"/>
          <w:lang w:val="ro-RO"/>
          <w14:ligatures w14:val="none"/>
        </w:rPr>
        <w:br/>
        <w:t>(a) prelungirea Duratei de Execuție pentru întârziere potrivit prevederilor clauzei 35 [Prelungirea Duratei de Execuție], dacă terminarea Lucrărilor este sau va fi întârziată;</w:t>
      </w:r>
    </w:p>
    <w:p w14:paraId="3C3AFD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suplimentare].26.3 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r w:rsidRPr="007A3B1E">
        <w:rPr>
          <w:rFonts w:ascii="Times New Roman" w:eastAsia="Times New Roman" w:hAnsi="Times New Roman" w:cs="Times New Roman"/>
          <w:noProof/>
          <w:color w:val="000000"/>
          <w:kern w:val="0"/>
          <w:sz w:val="20"/>
          <w:szCs w:val="20"/>
          <w:lang w:val="ro-RO"/>
          <w14:ligatures w14:val="none"/>
        </w:rPr>
        <w:br/>
        <w:t>Clauza 27 Activitatea Antreprenorului pe Șantier</w:t>
      </w:r>
    </w:p>
    <w:p w14:paraId="3E189C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27.1 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512D68C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27.2 Pe parcursul executării Contractului, Antreprenorul va depozita sau îndepărta orice Utilaj propriu sau exces de materiale. Antreprenorul va curăța și înlătura de pe Șantier orice moloz, resturi și Lucrările Provizorii care nu mai sunt necesare.</w:t>
      </w:r>
    </w:p>
    <w:p w14:paraId="56199E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27.3 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2FD2C5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27.4 Cu excepția cazului în care este prevăzut altfel în Condițiile Contractuale sau Specificații,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43F3785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27.5 În cazul în care Condițiile Contractuale sau Specificațiile rezervă Beneficiarului dreptul de proprietate și responsabilitatea asupra unor materiale sau articole obținute din demolare sau excavări, Antreprenorul va lua toate măsurile necesare pentru a se asigura că sunt păstrate. Va fi responsabil de orice distrugere sau daună aduse acestor materiale sau articole, până la predarea lor către Beneficiar.</w:t>
      </w:r>
    </w:p>
    <w:p w14:paraId="6E5C81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6DECEB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28 Descoperiri</w:t>
      </w:r>
    </w:p>
    <w:p w14:paraId="3503CC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28.1 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6DBC36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28.2 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6870C0E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28.3 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48A4E6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79386A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0466D4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29 Lucrări Provizorii</w:t>
      </w:r>
    </w:p>
    <w:p w14:paraId="77EA877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29.1 Antreprenorul va executa toate Lucrările Provizorii pentru a permite executarea Contractului. Cu excepția cazului în care este prevăzut altfel în Condițiile Contractuale sau Specificații,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inițială.29.2 În cazul în care Condițiile Contractuale sau Specificațiile prevăd că proiectarea unor Lucrări Provizorii va constitui responsabilitatea Beneficiarului, se vor aplica în mod corespunzător prevederile clauzei 8 [Furnizarea Documentelor Beneficiarului] și terenul aferent va fi considerat a face parte din Șantier. În aceste situații, Beneficiarul va fi responsabil de siguranța și conformitatea proiectării. Antreprenorul va fi responsabil de execuția corespunzătoare a acestor Lucrări </w:t>
      </w:r>
      <w:r w:rsidRPr="007A3B1E">
        <w:rPr>
          <w:rFonts w:ascii="Times New Roman" w:eastAsia="Times New Roman" w:hAnsi="Times New Roman" w:cs="Times New Roman"/>
          <w:noProof/>
          <w:color w:val="000000"/>
          <w:kern w:val="0"/>
          <w:sz w:val="20"/>
          <w:szCs w:val="20"/>
          <w:lang w:val="ro-RO"/>
          <w14:ligatures w14:val="none"/>
        </w:rPr>
        <w:lastRenderedPageBreak/>
        <w:t>Provizorii.</w:t>
      </w:r>
      <w:r w:rsidRPr="007A3B1E">
        <w:rPr>
          <w:rFonts w:ascii="Times New Roman" w:eastAsia="Times New Roman" w:hAnsi="Times New Roman" w:cs="Times New Roman"/>
          <w:noProof/>
          <w:color w:val="000000"/>
          <w:kern w:val="0"/>
          <w:sz w:val="20"/>
          <w:szCs w:val="20"/>
          <w:lang w:val="ro-RO"/>
          <w14:ligatures w14:val="none"/>
        </w:rPr>
        <w:br/>
        <w:t>Clauza 30 Utilajele Antreprenorului și transportul Bunurilor</w:t>
      </w:r>
    </w:p>
    <w:p w14:paraId="7B5C2B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30.1 Antreprenorul va răspunde pentru propriile Utilaje. Antreprenorul va asigura Utilaje în conformitate cu cele prevăzute în Programul de Execuție acceptat și în vigoare. Pentru executarea Lucrărilor Antreprenorul va folosi Utilaje de cel puțin aceeași calitate și capacitate cu Utilajele propuse în Ofertă și listate în Contract.30.2 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19FB32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31 Suprapunerea unor contracte</w:t>
      </w:r>
    </w:p>
    <w:p w14:paraId="54CEC3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31.1 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r w:rsidRPr="007A3B1E">
        <w:rPr>
          <w:rFonts w:ascii="Times New Roman" w:eastAsia="Times New Roman" w:hAnsi="Times New Roman" w:cs="Times New Roman"/>
          <w:noProof/>
          <w:color w:val="000000"/>
          <w:kern w:val="0"/>
          <w:sz w:val="20"/>
          <w:szCs w:val="20"/>
          <w:lang w:val="ro-RO"/>
          <w14:ligatures w14:val="none"/>
        </w:rPr>
        <w:b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1B34D0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5433BC9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suplimentare].31.2 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5FD62D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32 Brevete, licențe și drepturi de proprietate intelectuală</w:t>
      </w:r>
    </w:p>
    <w:p w14:paraId="3695551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32.1 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proiectarea sau specificațiile elaborate de Beneficiar sau cu instrucțiunile Supervizorului.</w:t>
      </w:r>
    </w:p>
    <w:p w14:paraId="19ED427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32.2 Toate drepturile de proprietate industrială, intelectuală sau de altă natură (inclusiv dar nu limitat la brevete și drepturi de autor) dezvoltate în raport cu executarea Contractului de către sau în numele Antreprenorului, inclusiv dar nu limitat la orice drepturi asupra oricăror documente întocmite în scopul executării Contractului,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3E1ADE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32.3 Toate drepturile de proprietate industrială, intelectuală sau de altă natură (inclusiv dar nu limitat la brevete și drepturi de autor) dezvoltate în raport cu executarea Contractului de către sau în numele Beneficiarului, inclusiv dar nu limitat la orice drepturi asupra oricăror documente întocmite în scopul executării Contractului, vor aparține Beneficiarului, însă Antreprenorul va avea dreptul să copieze, să folosească și să obțină comunicarea acestor documente în scopul executării Contractului.</w:t>
      </w:r>
    </w:p>
    <w:p w14:paraId="27C407B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EXECUTAREA CONTRACTULUI ȘI ÎNTÂRZIERI</w:t>
      </w:r>
    </w:p>
    <w:p w14:paraId="2667A2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33 Începerea</w:t>
      </w:r>
    </w:p>
    <w:p w14:paraId="70CA93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33.1 În termen de 90 de zile de la semnarea Acordului Contractual, Supervizorul emite Ordinul Administrativ de Începere către Antreprenor, cu notificarea Datei de Începere.33.2 Antreprenorul va începe execuția Lucrărilor cât mai curând posibil după Data de Începere și va continua execuția Lucrărilor cu promptitudine și fără întârzieri. Totuși, Antreprenorul nu va executa nicio lucrare în absența unei autorizații de construire valabile.</w:t>
      </w:r>
      <w:r w:rsidRPr="007A3B1E">
        <w:rPr>
          <w:rFonts w:ascii="Times New Roman" w:eastAsia="Times New Roman" w:hAnsi="Times New Roman" w:cs="Times New Roman"/>
          <w:noProof/>
          <w:color w:val="000000"/>
          <w:kern w:val="0"/>
          <w:sz w:val="20"/>
          <w:szCs w:val="20"/>
          <w:lang w:val="ro-RO"/>
          <w14:ligatures w14:val="none"/>
        </w:rPr>
        <w:br/>
        <w:t>Clauza 34 Durata de Execuție</w:t>
      </w:r>
    </w:p>
    <w:p w14:paraId="2687B26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34.1 Antreprenorul va finaliza toate Lucrările și fiecare Sector (dacă există) până la expirarea Duratei de Execuție a Lucrărilor sau a Sectorului (după caz), inclusiv:</w:t>
      </w:r>
    </w:p>
    <w:p w14:paraId="3ED46E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trecerea Testelor la Terminare, și</w:t>
      </w:r>
    </w:p>
    <w:p w14:paraId="7697E84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terminarea tuturor lucrărilor și îndeplinirea obligațiilor prevăzute în Contract astfel încât Lucrările sau Sectoarele să poată fi considerate terminate pentru a fi supuse Recepției la Terminarea Lucrărilor.</w:t>
      </w:r>
    </w:p>
    <w:p w14:paraId="3CB776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35 Prelungirea Duratei de Execuție</w:t>
      </w:r>
    </w:p>
    <w:p w14:paraId="653CF8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35.1 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w:t>
      </w:r>
      <w:r w:rsidRPr="007A3B1E">
        <w:rPr>
          <w:rFonts w:ascii="Times New Roman" w:eastAsia="Times New Roman" w:hAnsi="Times New Roman" w:cs="Times New Roman"/>
          <w:noProof/>
          <w:color w:val="000000"/>
          <w:kern w:val="0"/>
          <w:sz w:val="20"/>
          <w:szCs w:val="20"/>
          <w:lang w:val="ro-RO"/>
          <w14:ligatures w14:val="none"/>
        </w:rPr>
        <w:lastRenderedPageBreak/>
        <w:t>Antreprenorul va fi îndreptățit la o prelungire a Duratei de Execuție dacă și în măsura în care terminarea Lucrărilor este sau va fi întârziată datorită uneia din următoarele cauze:</w:t>
      </w:r>
    </w:p>
    <w:p w14:paraId="6F25B95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15442F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73DA37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(iii) Ordine Administrative care afectează data de terminare a Lucrărilor și care nu se datorează culpei Antreprenorului, inclusiv Modificări (în cazul în care nu s-a convenit altfel în cadrul Modificării);</w:t>
      </w:r>
    </w:p>
    <w:p w14:paraId="15935A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(iv) neîndeplinirea de către Beneficiar sau Personalul Beneficiarului a obligațiilor care le revin prin Contract;</w:t>
      </w:r>
    </w:p>
    <w:p w14:paraId="510F0D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 orice suspendare a Lucrărilor care nu se datorează culpei Antreprenorului sau vreunui risc în responsabilitatea Antreprenorului;</w:t>
      </w:r>
    </w:p>
    <w:p w14:paraId="498FE0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(vi) forță majoră;</w:t>
      </w:r>
    </w:p>
    <w:p w14:paraId="2FB31F4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(vii) orice eveniment sau situație care, în conformitate cu prevederile Condițiilor Contractuale, îndreptățește Antreprenorul la o prelungire a Duratei de Execuție și care nu se datorează culpei Antreprenorului.</w:t>
      </w:r>
    </w:p>
    <w:p w14:paraId="05C3FD8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Execuție.</w:t>
      </w:r>
    </w:p>
    <w:p w14:paraId="4AE2CF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35.2 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7A3AAF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36 Întârzieri</w:t>
      </w:r>
    </w:p>
    <w:p w14:paraId="385F439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36.1 În scopul asigurării condițiilor de execuție a Lucrărilor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învestite persoanele care participă la întâlnire, responsabilitățile pentru acțiunile de întreprins vor fi în conformitate cu prevederile Contractului, iar precizările făcute în cadrul întâlnirii și/sau înregistrate în cadrul minutei nu pot modifica Contractul, iar minuta nu poate constitui act adițional.</w:t>
      </w:r>
    </w:p>
    <w:p w14:paraId="39B1B8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36.2 Ritmul nesatisfăcător al execuției Lucrărilor </w:t>
      </w:r>
    </w:p>
    <w:p w14:paraId="71ED9D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din culpa Antreprenorului, se constată un ritm nesatisfăcător al execuției Lucrărilor, Supervizorul va notifica Antreprenorul în această privință. Antreprenorul va actualiza Programul de Execuție, în conformitate cu prevederil subclauzei 17.11. [Actualizarea Programului de Execuție], în termen de 10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43CB1F8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36.3 Dacă este definit astfel în Specificații, conformitatea evoluției Lucrărilor cu Programul de Referință stabilit conform prevederilor subclauzei 17.8 va fi controlată printr-un sistem de puncte de referință, prin care se asigură monitorizarea și evaluarea evoluției Lucrărilor. În acest caz, Specificațiile vor defini: (a) punctele de referință (b) termenul, calculat de la Data de Începere, pentru atingerea fiecărui punct de referință și/sau (c) metoda de stabilire a punctelor de referință și a termenelor aferente pe baza 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628573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36.4 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 Cu excepția cazului în care este prevăzută o altă valoare în Acordul Contractual, valoarea penalităților de întârziere pentru fiecare zi de întârziere va fi egală cu Prețul Contractului (sau al Sectorului) la semnarea Contractului </w:t>
      </w:r>
      <w:r w:rsidRPr="007A3B1E">
        <w:rPr>
          <w:rFonts w:ascii="Times New Roman" w:eastAsia="Times New Roman" w:hAnsi="Times New Roman" w:cs="Times New Roman"/>
          <w:noProof/>
          <w:color w:val="000000"/>
          <w:kern w:val="0"/>
          <w:sz w:val="20"/>
          <w:szCs w:val="20"/>
          <w:lang w:val="ro-RO"/>
          <w14:ligatures w14:val="none"/>
        </w:rPr>
        <w:lastRenderedPageBreak/>
        <w:t>împărțit la Durata de Execuție la semnarea Contractului exprimată în zile. Suma maximă a penalităților de întârziere va fi de 15% din Prețul Contractului la semnarea Contractului.</w:t>
      </w:r>
    </w:p>
    <w:p w14:paraId="34AB1B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un Sector sau o parte din Lucrări au făcut obiectul Recepției la Terminarea Lucrărilor, valoarea penalităților de întârziere pentru fiecare zi de întârziere va fi egală cu Prețul Contractului la semnarea Contractului din care se scade prețul Sectorului sau părții din Lucrări la semnarea Contractului, împărțit la Durata de Execuție la semnarea Contractului exprimată în zile. De asemenea, suma maximă a penalităților de întârziere va fi de 15% din Prețul Contractului la semnarea Contractului din care se scade prețul Sectorului sau părții din Lucrări la semnarea Contractului.</w:t>
      </w:r>
    </w:p>
    <w:p w14:paraId="233E9F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36.5 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3469CD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36.6 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5A0293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37 Modificări</w:t>
      </w:r>
    </w:p>
    <w:p w14:paraId="2FF476C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 În scopul interpretării Contractului, aplicarea directă a prevederilor Condițiilor Contractuale sau ale Specificațiilor, stabilite de la semnarea Contractului și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inițiată de către Antreprenor] reprezintă Modificări.</w:t>
      </w:r>
    </w:p>
    <w:p w14:paraId="507E762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37.2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1E87B4A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nu va efectua nicio modificare a Lucrărilor Permanente sau a Lucrărilor Provizorii proiectate de către Beneficiar înainte ca Modificarea aferentă să fie aprobată.</w:t>
      </w:r>
    </w:p>
    <w:p w14:paraId="572A0F2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37.3 În cazul în care, ca urmare a aplicării directe a prevederilor Condițiilor Contractuale sau ale Specificațiilor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Specificațiilor sau aprobarea Modificării nesubstanțiale în sensul Legii în domeniul achizițiilor publice ar fi putut să o genereze.</w:t>
      </w:r>
    </w:p>
    <w:p w14:paraId="03945C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37.4 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lucrări suplimentare necesare sau benefice pentru execuția și terminarea corespunzătoare a Lucrărilor sau pentru funcționarea Lucrărilor, omisiuni, substituiri, modificări ale calității, cantității, formei, caracterului, tipului, poziției, dimensiunii, cotelor sau traseului, modificări ale secvenței lucrărilor, metodei de lucru, specificațiilor tehnice sau Programului de Execuție a Lucrărilor.</w:t>
      </w:r>
      <w:r w:rsidRPr="007A3B1E">
        <w:rPr>
          <w:rFonts w:ascii="Times New Roman" w:eastAsia="Times New Roman" w:hAnsi="Times New Roman" w:cs="Times New Roman"/>
          <w:noProof/>
          <w:color w:val="000000"/>
          <w:kern w:val="0"/>
          <w:sz w:val="20"/>
          <w:szCs w:val="20"/>
          <w:lang w:val="ro-RO"/>
          <w14:ligatures w14:val="none"/>
        </w:rPr>
        <w:br/>
        <w:t>Procedura de elaborare și aprobare a Ordinului Administrativ de Modificare va fi conformă cu prevederile prezentei clauze.</w:t>
      </w:r>
    </w:p>
    <w:p w14:paraId="6DBFCEC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37.5 Majorarea sau reducerea unei cantități de lucrări din Lista de Cantități, atunci când o astfel de majorare sau reducere este rezultatul măsurării prevăzute la clauza 49 [Măsurare, evaluări și Sume Provizionate], este considerată aplicarea directă a prevederilor Condițiilor Contractuale conform celor prevăzute la subclauza 37.1. Pentru evitarea oricărui dubiu, o majorare sau reducere a unei cantități din Lista de Cantități ca urmare a modificării Specificațiilor sau a Pieselor Desenate nu este rezultatul măsurării, ci al unei Modificări.</w:t>
      </w:r>
    </w:p>
    <w:p w14:paraId="726D11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37.6 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r w:rsidRPr="007A3B1E">
        <w:rPr>
          <w:rFonts w:ascii="Times New Roman" w:eastAsia="Times New Roman" w:hAnsi="Times New Roman" w:cs="Times New Roman"/>
          <w:noProof/>
          <w:color w:val="000000"/>
          <w:kern w:val="0"/>
          <w:sz w:val="20"/>
          <w:szCs w:val="20"/>
          <w:lang w:val="ro-RO"/>
          <w14:ligatures w14:val="none"/>
        </w:rPr>
        <w:br/>
        <w:t>(a) o descriere a activităților ce vor fi implementate sau a măsurilor ce vor fi luate și a programului de execuție aferent;</w:t>
      </w:r>
      <w:r w:rsidRPr="007A3B1E">
        <w:rPr>
          <w:rFonts w:ascii="Times New Roman" w:eastAsia="Times New Roman" w:hAnsi="Times New Roman" w:cs="Times New Roman"/>
          <w:noProof/>
          <w:color w:val="000000"/>
          <w:kern w:val="0"/>
          <w:sz w:val="20"/>
          <w:szCs w:val="20"/>
          <w:lang w:val="ro-RO"/>
          <w14:ligatures w14:val="none"/>
        </w:rPr>
        <w:br/>
        <w:t>(b) orice ajustare necesară a Duratei de Execuție sau a oricăror obligații ale Antreprenorului rezultate din acest Contract; și</w:t>
      </w:r>
      <w:r w:rsidRPr="007A3B1E">
        <w:rPr>
          <w:rFonts w:ascii="Times New Roman" w:eastAsia="Times New Roman" w:hAnsi="Times New Roman" w:cs="Times New Roman"/>
          <w:noProof/>
          <w:color w:val="000000"/>
          <w:kern w:val="0"/>
          <w:sz w:val="20"/>
          <w:szCs w:val="20"/>
          <w:lang w:val="ro-RO"/>
          <w14:ligatures w14:val="none"/>
        </w:rPr>
        <w:br/>
        <w:t>(c) orice ajustare a Valorii Contractului, conform regulilor prevăzute în prezenta clauză.</w:t>
      </w:r>
    </w:p>
    <w:p w14:paraId="5D4F8C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37.7 Supervizorul, pentru toate Modificările considerate conform prezentei clauze, va stabili prețurile în baza următoarelor principii:</w:t>
      </w:r>
      <w:r w:rsidRPr="007A3B1E">
        <w:rPr>
          <w:rFonts w:ascii="Times New Roman" w:eastAsia="Times New Roman" w:hAnsi="Times New Roman" w:cs="Times New Roman"/>
          <w:noProof/>
          <w:color w:val="000000"/>
          <w:kern w:val="0"/>
          <w:sz w:val="20"/>
          <w:szCs w:val="20"/>
          <w:lang w:val="ro-RO"/>
          <w14:ligatures w14:val="none"/>
        </w:rPr>
        <w:br/>
        <w:t xml:space="preserve">(a) când lucrarea considerată este similară și executată în condiții similare ca și o lucrare evaluată în Lista de Cantități, va fi </w:t>
      </w:r>
      <w:r w:rsidRPr="007A3B1E">
        <w:rPr>
          <w:rFonts w:ascii="Times New Roman" w:eastAsia="Times New Roman" w:hAnsi="Times New Roman" w:cs="Times New Roman"/>
          <w:noProof/>
          <w:color w:val="000000"/>
          <w:kern w:val="0"/>
          <w:sz w:val="20"/>
          <w:szCs w:val="20"/>
          <w:lang w:val="ro-RO"/>
          <w14:ligatures w14:val="none"/>
        </w:rPr>
        <w:lastRenderedPageBreak/>
        <w:t>evaluată la prețurile incluse în aceasta, cu ajustările de rigoare, la care se va adăuga cota de profit declarată explicit de către Antreprenor în ofertă;</w:t>
      </w:r>
    </w:p>
    <w:p w14:paraId="4FBEC40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22-03-2022, Litera (a) din Subclauza 37.7, Clauza 37 a fost modificată de Punctul 1, Articolul III din HOTĂRÂREA nr. 375 din 18 martie 2022, publicată în MONITORUL OFICIAL nr. 277 din 22 martie 2022 )Notă</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FF"/>
          <w:kern w:val="0"/>
          <w:sz w:val="20"/>
          <w:szCs w:val="20"/>
          <w:lang w:val="ro-RO"/>
          <w14:ligatures w14:val="none"/>
        </w:rP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6473CA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când lucrarea nu este similară sau nu este executată în condiții similare, prețul nou va fi evaluat în raport cu costul rezonabil de execuție a lucrării și cu prețurile relevante de piață (dacă există) la care se va adăuga cota de profit declarată explicit de către Antreprenor în ofertă.</w:t>
      </w:r>
      <w:r w:rsidRPr="007A3B1E">
        <w:rPr>
          <w:rFonts w:ascii="Times New Roman" w:eastAsia="Times New Roman" w:hAnsi="Times New Roman" w:cs="Times New Roman"/>
          <w:noProof/>
          <w:color w:val="000000"/>
          <w:kern w:val="0"/>
          <w:sz w:val="20"/>
          <w:szCs w:val="20"/>
          <w:lang w:val="ro-RO"/>
          <w14:ligatures w14:val="none"/>
        </w:rPr>
        <w:br/>
        <w:t>(la 22-03-2022, Litera (b) din Subclauza 37.7, Clauza 37 a fost modificată de Punctul 1, Articolul III din HOTĂRÂREA nr. 375 din 18 martie 2022, publicată în MONITORUL OFICIAL nr. 277 din 22 martie 2022 )Notă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493962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dacă natura sau cantitățile aferente unei Modificări sunt astfel încât evaluarea ei conform cu prevederile punctului (a) de mai sus nu ar fi rezonabilă, vor fi folosite prevederile punctului (b) de mai sus.</w:t>
      </w:r>
    </w:p>
    <w:p w14:paraId="398CBA5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37.8 În procesul de elaborare a Ordinului Administrativ și a Deciziilor sale aferente, Supervizorul va lua în considerare elementele de prețuri și defalcările prezentate în conformitate cu prevederile clauzei 18 [Structura detaliată a prețurilor], precum și propunerea transmisă de către Antreprenor în conformitate cu prevederile subclauzei 37.6, dar nu va avea nicio obligație în raport cu acestea.</w:t>
      </w:r>
    </w:p>
    <w:p w14:paraId="66D51D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Supervizorul se va consulta cu Beneficiarul cu privire la proiectul de Modificare și la încadrarea Modificării ca fiind nesubstanțială în sensul Legii în domeniul achizițiilor publice. De asemenea, Supervizorul se va consulta cu Beneficiarul cu privire la impactul proiectului de Modificare asupra autorizației de construire.</w:t>
      </w:r>
    </w:p>
    <w:p w14:paraId="18C780B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37.9 Ordinul Administrativ de aprobare a Modificării va include cel puțin următoarele:</w:t>
      </w:r>
    </w:p>
    <w:p w14:paraId="38A0D6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orice modificare relevantă a Specificațiilor, Pieselor Desenate sau a Listelor de Cantități;</w:t>
      </w:r>
    </w:p>
    <w:p w14:paraId="0D4DE7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orice modificare relevantă a Programului de Execuție;</w:t>
      </w:r>
    </w:p>
    <w:p w14:paraId="00B957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Decizia Supervizorului în conformitate cu prevederile subclauzei 69c.2 [Decizia Supervizorului] privind orice ajustare (prelungire sau reducere) a Duratei de Execuție aferentă Modificării;</w:t>
      </w:r>
    </w:p>
    <w:p w14:paraId="615901F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Decizia Supervizorului în conformitate cu prevederile subclauzei 69c.2 [Decizia Supervizorului] privind orice ajustare a Valorii Contractului aferentă Modificării.</w:t>
      </w:r>
    </w:p>
    <w:p w14:paraId="2EAC6A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276FF7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37.11 Propunere de Modificare inițiată de către Antreprenor</w:t>
      </w:r>
    </w:p>
    <w:p w14:paraId="0D8863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Antreprenorul poate transmite oricând Supervizorului o propunere scrisă care (în opinia Antreprenorului), dacă va fi aprobată, </w:t>
      </w:r>
    </w:p>
    <w:p w14:paraId="446D25A1"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va urgenta terminarea Lucrărilor, </w:t>
      </w:r>
    </w:p>
    <w:p w14:paraId="2A49585F"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va reduce costul execuției, întreținerii și exploatării Lucrărilor, </w:t>
      </w:r>
    </w:p>
    <w:p w14:paraId="5AD007E8"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va îmbunătăți eficiența sau valoarea lucrărilor finalizate sau</w:t>
      </w:r>
    </w:p>
    <w:p w14:paraId="79CC2F7C"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 din alte considerente va fi în avantajul Beneficiarului.</w:t>
      </w:r>
    </w:p>
    <w:p w14:paraId="2946B0F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Propunerea va fi elaborată pe cheltuiala Antreprenorului și va include elementele enumerate în subclauza 37.6, precum și următoarele elemente, fără a fi în mod necesar limitate la acestea:</w:t>
      </w:r>
    </w:p>
    <w:p w14:paraId="17FEE1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măsura în care propunerea corespunde sau nu cu prevederile Contractului;</w:t>
      </w:r>
    </w:p>
    <w:p w14:paraId="2830C2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măsura în care propunerea corespunde sau nu cu prevederile actului de reglementare în domeniul mediului;</w:t>
      </w:r>
    </w:p>
    <w:p w14:paraId="719B464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măsura în care propunerea corespunde sau nu cu prevederile autorizației de construire (dacă există).</w:t>
      </w:r>
    </w:p>
    <w:p w14:paraId="6CE351F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Orice document emis de Antreprenor, altfel decât rezultând (1) dintr-o Modificare aprobată sau (2)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67CBE0C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137ACB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Dacă o propunere aprobată de Supervizor va include o modificare a proiectului unei părți din Lucrările proiectate de către Beneficiar și dacă nu va fi convenit altfel de către Părți, atunci:</w:t>
      </w:r>
    </w:p>
    <w:p w14:paraId="68D9B5C2" w14:textId="77777777" w:rsidR="007A3B1E" w:rsidRPr="007A3B1E" w:rsidRDefault="007A3B1E" w:rsidP="007A3B1E">
      <w:pPr>
        <w:numPr>
          <w:ilvl w:val="0"/>
          <w:numId w:val="2"/>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răspunde pentru proiectarea, prin proiectant, a acestei părți a Lucrărilor;</w:t>
      </w:r>
      <w:r w:rsidRPr="007A3B1E">
        <w:rPr>
          <w:rFonts w:ascii="Times New Roman" w:eastAsia="Times New Roman" w:hAnsi="Times New Roman" w:cs="Times New Roman"/>
          <w:noProof/>
          <w:color w:val="000000"/>
          <w:kern w:val="0"/>
          <w:sz w:val="20"/>
          <w:szCs w:val="20"/>
          <w:lang w:val="ro-RO"/>
          <w14:ligatures w14:val="none"/>
        </w:rPr>
        <w:br/>
        <w:t>(b) se vor aplica în mod corespunzător prevederile subclauzei 19.1 [Modul de execuție și proiectarea Lucrărilor Provizorii] privind analiza și consimțământul Supervizorului.</w:t>
      </w:r>
    </w:p>
    <w:p w14:paraId="031ECC0A" w14:textId="77777777" w:rsidR="007A3B1E" w:rsidRPr="007A3B1E" w:rsidRDefault="007A3B1E" w:rsidP="007A3B1E">
      <w:pPr>
        <w:numPr>
          <w:ilvl w:val="0"/>
          <w:numId w:val="2"/>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 propunere făcută potrivit prevederilor prezentei subclauze va fi aprobată prin Ordin Administrativ de Modificare și prevederile subclauzelor de la 37.7 la 37.10 se vor aplica în mod corespunzător.</w:t>
      </w:r>
    </w:p>
    <w:p w14:paraId="4F86591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terorismului.37.13 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701405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4B29705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0FC6CA7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5852E8F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38 Suspendare</w:t>
      </w:r>
    </w:p>
    <w:p w14:paraId="7FBF1C9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38.1 Suspendarea prin Ordin Administrativ al Supervizorului</w:t>
      </w:r>
    </w:p>
    <w:p w14:paraId="61B9ED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sunt în continuare valabile.</w:t>
      </w:r>
    </w:p>
    <w:p w14:paraId="34C639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38.2 Suspendarea prin notificarea Antreprenorului</w:t>
      </w:r>
    </w:p>
    <w:p w14:paraId="338FFA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357EC3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5B2E70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38.3 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1F9AE01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38.4 În cazul în care cauza suspendării este aferentă neîndeplinirii de către Antreprenor a vreuneia dintre obligațiile sale potrivit prevederilor Contractului, inclusiv, dar nu limitat la erori din Documentele Antreprenorului,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139356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38.5 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165B00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3C2C65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suplimentare].38.6 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0E48AF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Supervizorul, după consultări cu Beneficiarul, va informa Antreprenorul în cel mai scurt timp posibil, dar nu mai mult de 10 zile de la primirea notificării cu privire la data de reluare a execuției Lucrărilor.</w:t>
      </w:r>
    </w:p>
    <w:p w14:paraId="15855E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MATERIALE ȘI EXECUȚIE</w:t>
      </w:r>
    </w:p>
    <w:p w14:paraId="3888CBC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39 Jurnalul de Șantier</w:t>
      </w:r>
    </w:p>
    <w:p w14:paraId="72FF07A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39.1 Antreprenorul va constitui și va menține la zi un jurnal al lucrărilor, numit Jurnal de Șantier, în formatul agreat de Supervizor. Jurnalul de Șantier va fi ținut pe Șantier și Antreprenorul va înregistra zilnic cel puțin următoarele informații:</w:t>
      </w:r>
    </w:p>
    <w:p w14:paraId="3CD59A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condițiile meteorologice, pauzele de muncă din cauza condițiilor meteorologice nefavorabile;</w:t>
      </w:r>
    </w:p>
    <w:p w14:paraId="69A2DA3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numărul de ore lucrate;</w:t>
      </w:r>
    </w:p>
    <w:p w14:paraId="279B3A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numărul și calificarea personalului muncitor prezent pe șantier;</w:t>
      </w:r>
    </w:p>
    <w:p w14:paraId="09284F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Materialele achiziționate, livrate și depozitate în Șantier și în alte locuri, precum și Materialele încorporate în Lucrări;</w:t>
      </w:r>
    </w:p>
    <w:p w14:paraId="6A72633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Utilajele utilizate în Șantier și alte locuri și cele nefuncționale sau ieșite din uz;</w:t>
      </w:r>
    </w:p>
    <w:p w14:paraId="4155F8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testele efectuate și probele prelevate;</w:t>
      </w:r>
    </w:p>
    <w:p w14:paraId="1A2ECC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lucrările executate;</w:t>
      </w:r>
    </w:p>
    <w:p w14:paraId="1066C4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lista diferitelor obstacole sau alte dificultăți întâmpinate de Antreprenor în timpul execuției Lucrărilor din ziua respectivă;</w:t>
      </w:r>
    </w:p>
    <w:p w14:paraId="51920E5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incidente și/sau accidente;</w:t>
      </w:r>
    </w:p>
    <w:p w14:paraId="6B3CB5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 Ordinele Administrative primite.</w:t>
      </w:r>
    </w:p>
    <w:p w14:paraId="1308518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39.2 Înregistrările în Jurnalul de Șantier vor fi semnate de către Reprezentantul Antreprenorului la momentul înregistrării și verificate și contrasemnate de Supervizor în termen de 5 zile de la data înregistrării. În cazul în care Supervizorul nu verifică Jurnalul de Șantier în termenul mai sus menționat se consideră că înregistrările Antreprenorului sunt corecte.</w:t>
      </w:r>
    </w:p>
    <w:p w14:paraId="412BFC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4F8E727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39.3 La cererea Supervizorului, Antreprenorul va pune la dispoziția Supervizorului, în locul specificat de acesta, o copie a Jurnalului de Șantier.</w:t>
      </w:r>
    </w:p>
    <w:p w14:paraId="26C9C38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40 Materiale și Echipamente folosite la Lucrări</w:t>
      </w:r>
    </w:p>
    <w:p w14:paraId="255DECE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40.1 Antreprenorul se va asigura că toate Materialele și Echipamentele aduse pe Șantier sunt în conformitate cu prevederile Contractului.</w:t>
      </w:r>
      <w:r w:rsidRPr="007A3B1E">
        <w:rPr>
          <w:rFonts w:ascii="Times New Roman" w:eastAsia="Times New Roman" w:hAnsi="Times New Roman" w:cs="Times New Roman"/>
          <w:noProof/>
          <w:color w:val="000000"/>
          <w:kern w:val="0"/>
          <w:sz w:val="20"/>
          <w:szCs w:val="20"/>
          <w:lang w:val="ro-RO"/>
          <w14:ligatures w14:val="none"/>
        </w:rPr>
        <w:b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1F5626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40.2 Antreprenorul, înainte de folosirea Materialelor și/sau Echipamentelor în Lucrări, va transmite spre consimțământul Supervizorului toate documentele de calitate, precum și rezultatele probelor și testelor în conformitate cu prevederile Contractului. 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471E01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40.3 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6528450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40.4 Antreprenorul va plăti toate taxele, tarifele și redevențele aplicabile pentru Materialele obținute din afara Șantierului și pentru transportul și depozitarea acestora.</w:t>
      </w:r>
    </w:p>
    <w:p w14:paraId="54EBEB8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41 Inspecție și testare</w:t>
      </w:r>
    </w:p>
    <w:p w14:paraId="79B6EA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41.1 Supervizorul și alți membri ai Personalului Beneficiarului (dacă este cazul) vor avea dreptul să inspecteze, să examineze, să evalueze, să măsoare, să solicite să fie testate Echipamentele, Materialele și executarea Lucrărilor și să </w:t>
      </w:r>
      <w:r w:rsidRPr="007A3B1E">
        <w:rPr>
          <w:rFonts w:ascii="Times New Roman" w:eastAsia="Times New Roman" w:hAnsi="Times New Roman" w:cs="Times New Roman"/>
          <w:noProof/>
          <w:color w:val="000000"/>
          <w:kern w:val="0"/>
          <w:sz w:val="20"/>
          <w:szCs w:val="20"/>
          <w:lang w:val="ro-RO"/>
          <w14:ligatures w14:val="none"/>
        </w:rPr>
        <w:lastRenderedPageBreak/>
        <w:t>verifice întocmirea, fabricarea sau producerea oricărui element pregătit, fabricat sau produs pentru Lucrări conform Contractului pentru a stabili dacă respectivele Echipamente, Materiale, elemente și execuție au calitatea și cantitatea prevăzute. Acestea se pot desfășura la locurile de producție, fabricare, pregătire, depozitare sau în Șantier sau alte locuri prevăzute în Specificații.</w:t>
      </w:r>
    </w:p>
    <w:p w14:paraId="795363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41.2 Pentru efectuarea testelor și inspecțiilor, Antreprenorul:</w:t>
      </w:r>
    </w:p>
    <w:p w14:paraId="0F249BC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Specificațiilor pentru inspecție și testare, inclusiv echipamente de protecție;</w:t>
      </w:r>
    </w:p>
    <w:p w14:paraId="0A78DB5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stabili cu Supervizorul ora și locul testelor;</w:t>
      </w:r>
    </w:p>
    <w:p w14:paraId="59844F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va asigura accesul Supervizorului și Personalului Beneficiarului (dacă este cazul) în toate locurile de efectuare a inspecțiilor și testelor.</w:t>
      </w:r>
    </w:p>
    <w:p w14:paraId="43F872E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41.3 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2D5DDD4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41.4 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04FF4F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41.5 În cazul în care Supervizorul nu participă la efectuarea testelor, Antreprenorul poate să înceapă efectuarea lor și testele vor fi considerate ca fiind efectuate în prezența Supervizorului.</w:t>
      </w:r>
    </w:p>
    <w:p w14:paraId="51869B2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33FAED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w:t>
      </w:r>
    </w:p>
    <w:p w14:paraId="3C65DDC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terminarea Lucrărilor este sau va fi întârziată, 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2AFACA8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41.6 După efectuarea testelor, Antreprenorul va prezenta Supervizorului rezultatele testelor, buletine de analiză etc.</w:t>
      </w:r>
    </w:p>
    <w:p w14:paraId="72387A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41.7 Supervizorul poate cere repetarea unor teste sau efectuarea unor teste suplimentare. În cazul în care testele repetate sau suplimentare confirmă faptul că Materialele,</w:t>
      </w:r>
    </w:p>
    <w:p w14:paraId="7BC827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Echipamentele sau lucrările sunt în conformitate cu prevederile Contractuale, Antreprenorul va fi îndreptățit, cu condiția respectării prevederilor clauzei 69a [Revendicările Antreprenorului], la plata Costurilor acestor teste repetate sau suplimentare potrivit prevederilor clauzei 55 [Costuri suplimentare].</w:t>
      </w:r>
    </w:p>
    <w:p w14:paraId="4893D6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41.8 În cazul în care rezultatele testelor arată că unele Materiale, Echipamente sau lucrări nu sunt în conformitate cu prevederile Contractului se vor aplica prevederile clauzei 42 [Respingere].</w:t>
      </w:r>
    </w:p>
    <w:p w14:paraId="6AA4F84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41.9 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r w:rsidRPr="007A3B1E">
        <w:rPr>
          <w:rFonts w:ascii="Times New Roman" w:eastAsia="Times New Roman" w:hAnsi="Times New Roman" w:cs="Times New Roman"/>
          <w:noProof/>
          <w:color w:val="000000"/>
          <w:kern w:val="0"/>
          <w:sz w:val="20"/>
          <w:szCs w:val="20"/>
          <w:lang w:val="ro-RO"/>
          <w14:ligatures w14:val="none"/>
        </w:rPr>
        <w:br/>
        <w:t>Emiterea de către Supervizor a certificatului prin care sunt confirmate rezultatele testelor (inclusiv cazul când un asemenea certificat se consideră a fi fost emis) nu va exonera Antreprenorul de răspunderea sa asupra calității Lucrărilor.</w:t>
      </w:r>
    </w:p>
    <w:p w14:paraId="55D67C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42 Respingere</w:t>
      </w:r>
    </w:p>
    <w:p w14:paraId="207E0A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42.1 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1E67B3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42.2 Supervizorul, până la aprobarea Recepției la Terminarea Lucrărilor, are autoritatea să solicite sau să Decidă, prin emiterea unui Ordin Administrativ:</w:t>
      </w:r>
    </w:p>
    <w:p w14:paraId="0B68394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ridicarea de pe Șantier, în termenul indicat în Ordin, a Materialelor sau Echipamentelor care, în opinia motivată a Supervizorului, nu sunt conforme cu prevederile Contractului și înlocuirea lor cu Materiale sau Echipamente conforme; sau</w:t>
      </w:r>
      <w:r w:rsidRPr="007A3B1E">
        <w:rPr>
          <w:rFonts w:ascii="Times New Roman" w:eastAsia="Times New Roman" w:hAnsi="Times New Roman" w:cs="Times New Roman"/>
          <w:noProof/>
          <w:color w:val="000000"/>
          <w:kern w:val="0"/>
          <w:sz w:val="20"/>
          <w:szCs w:val="20"/>
          <w:lang w:val="ro-RO"/>
          <w14:ligatures w14:val="none"/>
        </w:rPr>
        <w:br/>
        <w:t xml:space="preserve">(b) demolarea și refacerea corespunzătoare sau repararea satisfăcătoare, fără a se ține seama de vreun test anterior sau plată </w:t>
      </w:r>
      <w:r w:rsidRPr="007A3B1E">
        <w:rPr>
          <w:rFonts w:ascii="Times New Roman" w:eastAsia="Times New Roman" w:hAnsi="Times New Roman" w:cs="Times New Roman"/>
          <w:noProof/>
          <w:color w:val="000000"/>
          <w:kern w:val="0"/>
          <w:sz w:val="20"/>
          <w:szCs w:val="20"/>
          <w:lang w:val="ro-RO"/>
          <w14:ligatures w14:val="none"/>
        </w:rPr>
        <w:lastRenderedPageBreak/>
        <w:t>anterioară, a oricărei lucrări care, în raport cu Materialele, Echipamentele sau execuția, nu este, în opinia motivată a Supervizorului, conformă cu prevederile Contractului.</w:t>
      </w:r>
    </w:p>
    <w:p w14:paraId="386B03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42.3 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7C6ABA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42.4 După remedierea defecțiunilor, se vor reface testele în conformitate cu prevederile Contractului.</w:t>
      </w:r>
    </w:p>
    <w:p w14:paraId="257BE1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42.5 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1C894D9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42.6 Prevederile prezentei clauze nu vor afecta dreptul Beneficiarului de a aplica, după caz, prevederile clauzelor 36 [Întârzieri] și/sau 63 [Încălcarea Contractului].</w:t>
      </w:r>
    </w:p>
    <w:p w14:paraId="5A738D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43 Dreptul de proprietate asupra Materialelor și Echipamentelor</w:t>
      </w:r>
    </w:p>
    <w:p w14:paraId="1E027F3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43.1 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Antreprenorul nu le va putea retrage de pe Șantier fără acceptul Supervizorului.</w:t>
      </w:r>
    </w:p>
    <w:p w14:paraId="60D6A8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43.2 După ce Materialele și Echipamentele sunt aduse pe Șantier sau în alt loc aprobat de Supervizor, Antreprenorul va da o declarație pe proprie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261038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43.3 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574BC51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43.4 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10D436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43.5 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382C793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PLĂȚI</w:t>
      </w:r>
      <w:r w:rsidRPr="007A3B1E">
        <w:rPr>
          <w:rFonts w:ascii="Times New Roman" w:eastAsia="Times New Roman" w:hAnsi="Times New Roman" w:cs="Times New Roman"/>
          <w:noProof/>
          <w:color w:val="000000"/>
          <w:kern w:val="0"/>
          <w:sz w:val="20"/>
          <w:szCs w:val="20"/>
          <w:lang w:val="ro-RO"/>
          <w14:ligatures w14:val="none"/>
        </w:rPr>
        <w:br/>
        <w:t>Clauza 44 Principii generale</w:t>
      </w:r>
    </w:p>
    <w:p w14:paraId="1D33BA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44.1 Cu excepția cazului în care este prevăzut altfel în Condițiile Speciale, moneda Contractului va fi leul românesc și plățile vor fi efectuate în această monedă.</w:t>
      </w:r>
    </w:p>
    <w:p w14:paraId="6497F9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44.2 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3547F1A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44.3 Beneficiarul nu va face nicio plată dacă nu există o Garanție de Bună Execuție validă, în conformitate cu prevederile clauzei 15 [Garanția de Bună Execuție].</w:t>
      </w:r>
    </w:p>
    <w:p w14:paraId="240EA2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44.4 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30 de zile de la transmiterea de către Beneficiar a unei facturi.</w:t>
      </w:r>
      <w:r w:rsidRPr="007A3B1E">
        <w:rPr>
          <w:rFonts w:ascii="Times New Roman" w:eastAsia="Times New Roman" w:hAnsi="Times New Roman" w:cs="Times New Roman"/>
          <w:noProof/>
          <w:color w:val="000000"/>
          <w:kern w:val="0"/>
          <w:sz w:val="20"/>
          <w:szCs w:val="20"/>
          <w:lang w:val="ro-RO"/>
          <w14:ligatures w14:val="none"/>
        </w:rPr>
        <w:b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608D69B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44.5 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2C1C6DF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45 Valoarea Contractului</w:t>
      </w:r>
    </w:p>
    <w:p w14:paraId="59B44F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45.1 Valoarea Contractului va fi convenită de Părți în baza prevederilor Contractului sau stabilită printr-o Decizie a Supervizorului și va putea fi revizuită în conformitate cu prevederile Condițiilor Contractuale.</w:t>
      </w:r>
    </w:p>
    <w:p w14:paraId="7562D9E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45.2 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6C4F26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45.3 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338A88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46 Plata în avans</w:t>
      </w:r>
    </w:p>
    <w:p w14:paraId="6495C5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46.1 În cazul în care este prevăzut în Acordul Contractual că nu se va efectua nicio plată în avans, prevederile prezentei clauze nu se vor aplica.</w:t>
      </w:r>
    </w:p>
    <w:p w14:paraId="60BAA2C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46.2 Beneficiarul va efectua plăți în avans, fără dobândă, în vederea mobilizării și executării Lucrărilor, în conformitate cu prevederile prezentei clauze. Efectuarea plății în avans va fi condiționată de existența unei Garanții de Bună Execuție valide, în conformitate cu prevederile clauzei 15 [Garanția de Bună Execuție], existență unei garanții de returnare a avansului în conformitate cu prevederile subclauzei 46.3. Plata în avans nu va fi efectuată înainte de Data de Începere.</w:t>
      </w:r>
    </w:p>
    <w:p w14:paraId="730436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46.3 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r w:rsidRPr="007A3B1E">
        <w:rPr>
          <w:rFonts w:ascii="Times New Roman" w:eastAsia="Times New Roman" w:hAnsi="Times New Roman" w:cs="Times New Roman"/>
          <w:noProof/>
          <w:color w:val="000000"/>
          <w:kern w:val="0"/>
          <w:sz w:val="20"/>
          <w:szCs w:val="20"/>
          <w:lang w:val="ro-RO"/>
          <w14:ligatures w14:val="none"/>
        </w:rPr>
        <w:br/>
        <w:t>Garanția de returnare a avansului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r w:rsidRPr="007A3B1E">
        <w:rPr>
          <w:rFonts w:ascii="Times New Roman" w:eastAsia="Times New Roman" w:hAnsi="Times New Roman" w:cs="Times New Roman"/>
          <w:noProof/>
          <w:color w:val="000000"/>
          <w:kern w:val="0"/>
          <w:sz w:val="20"/>
          <w:szCs w:val="20"/>
          <w:lang w:val="ro-RO"/>
          <w14:ligatures w14:val="none"/>
        </w:rPr>
        <w:b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justificarea integrală sau rambursarea plății în avans.</w:t>
      </w:r>
    </w:p>
    <w:p w14:paraId="03A0A8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r w:rsidRPr="007A3B1E">
        <w:rPr>
          <w:rFonts w:ascii="Times New Roman" w:eastAsia="Times New Roman" w:hAnsi="Times New Roman" w:cs="Times New Roman"/>
          <w:noProof/>
          <w:color w:val="000000"/>
          <w:kern w:val="0"/>
          <w:sz w:val="20"/>
          <w:szCs w:val="20"/>
          <w:lang w:val="ro-RO"/>
          <w14:ligatures w14:val="none"/>
        </w:rPr>
        <w:br/>
        <w:t>Garanția de returnare a avansului va fi eliberată de către Beneficiar Antreprenorului la data și atunci când plata în avans este integral justificată sau rambursată.</w:t>
      </w:r>
    </w:p>
    <w:p w14:paraId="455E02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46.4 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plata în avans, iar garantul nu va întârzia plata și nu o va contesta indiferent de motiv.</w:t>
      </w:r>
    </w:p>
    <w:p w14:paraId="4297A6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46.5 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avansului), </w:t>
      </w:r>
      <w:r w:rsidRPr="007A3B1E">
        <w:rPr>
          <w:rFonts w:ascii="Times New Roman" w:eastAsia="Times New Roman" w:hAnsi="Times New Roman" w:cs="Times New Roman"/>
          <w:noProof/>
          <w:color w:val="000000"/>
          <w:kern w:val="0"/>
          <w:sz w:val="20"/>
          <w:szCs w:val="20"/>
          <w:lang w:val="ro-RO"/>
          <w14:ligatures w14:val="none"/>
        </w:rPr>
        <w:lastRenderedPageBreak/>
        <w:t>la plata de către Antreprenor a unor penalități de întârziere aplicând rata dobânzii de referință a Băncii Naționale a României, calculată pentru perioada de când s-a acordat avansul și până în momentul recuperării, la sumele folosite necorespunzător și să nu mai efectueze nicio altă plată în avans.</w:t>
      </w:r>
    </w:p>
    <w:p w14:paraId="4EE5839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46.6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p w14:paraId="55F6489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Fiecare plată în avans va fi justificată prin deduceri integrale (100%) din fiecare Situație de Lucrări, respectiv Certificat de Plată. Nu se admit plăți efective decât după deducerea integrală a avansului.</w:t>
      </w:r>
    </w:p>
    <w:p w14:paraId="644CAC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Acordarea unei noi tranșe de avans se face numai după ce avansul acordat anterior a fost justificat integral sau rambursat.</w:t>
      </w:r>
      <w:r w:rsidRPr="007A3B1E">
        <w:rPr>
          <w:rFonts w:ascii="Times New Roman" w:eastAsia="Times New Roman" w:hAnsi="Times New Roman" w:cs="Times New Roman"/>
          <w:noProof/>
          <w:color w:val="000000"/>
          <w:kern w:val="0"/>
          <w:sz w:val="20"/>
          <w:szCs w:val="20"/>
          <w:lang w:val="ro-RO"/>
          <w14:ligatures w14:val="none"/>
        </w:rPr>
        <w:b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avansului)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6C840D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46.7 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210648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singură tranșă în valoare de 15% din Prețul Contractului (la care se adaugă TVA) va fi solicitată de către Antreprenor într-o Situație de Lucrări emisă imediat după Data de Începere și va fi plătită de către Beneficiar în conformitate cu prevederile clauzei 50 [Plăți].</w:t>
      </w:r>
    </w:p>
    <w:p w14:paraId="092008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r w:rsidRPr="007A3B1E">
        <w:rPr>
          <w:rFonts w:ascii="Times New Roman" w:eastAsia="Times New Roman" w:hAnsi="Times New Roman" w:cs="Times New Roman"/>
          <w:noProof/>
          <w:color w:val="000000"/>
          <w:kern w:val="0"/>
          <w:sz w:val="20"/>
          <w:szCs w:val="20"/>
          <w:lang w:val="ro-RO"/>
          <w14:ligatures w14:val="none"/>
        </w:rPr>
        <w:br/>
        <w:t>La încheierea fiecărui an bugetar Antreprenorul va transmite Beneficiarului un deviz justificativ al cheltuielilor efectuate, prin care va confirma gradul de utilizare a avansului corespunzător destinației stabilite prin Contract.</w:t>
      </w:r>
    </w:p>
    <w:p w14:paraId="2CF581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47 Sume Reținute</w:t>
      </w:r>
    </w:p>
    <w:p w14:paraId="6165FDB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47.1 Sumele reținute se aplică numai în cadrul contractelor în care Antreprenorul constituie Garanția de Bună Execuție, prin rețineri succesive în baza subclauzei 15.1 lit. b). Sumele reținute nu se aplică în situația în care Antreprenorul constituie Garanția de Bună Execuție în cuantumul stabilit în Acordul Contractual, prin:</w:t>
      </w:r>
    </w:p>
    <w:p w14:paraId="20C3FFD9"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 virament bancar;</w:t>
      </w:r>
    </w:p>
    <w:p w14:paraId="1A3AE68D"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b) instrument de garantare emis în condițiile legii de o instituție de credit sau de o societate de asigurări;</w:t>
      </w:r>
    </w:p>
    <w:p w14:paraId="60AB63F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c) combinarea a două sau mai multe dintre modalitățile de constituire a Garanției de Bună Execuție prevăzute la lit. a) și b).</w:t>
      </w:r>
      <w:r w:rsidRPr="007A3B1E">
        <w:rPr>
          <w:rFonts w:ascii="Times New Roman" w:eastAsia="Times New Roman" w:hAnsi="Times New Roman" w:cs="Times New Roman"/>
          <w:noProof/>
          <w:color w:val="0000FF"/>
          <w:kern w:val="0"/>
          <w:sz w:val="20"/>
          <w:szCs w:val="20"/>
          <w:lang w:val="ro-RO"/>
          <w14:ligatures w14:val="none"/>
        </w:rPr>
        <w:br/>
        <w:t>(la 17-10-2023, Subclauza 47.1, Clauza 47 a fost modificată de Punctul 1., Articolul I din HOTĂRÂREA nr. 965 din 12 octombrie 2023, publicată în MONITORUL OFICIAL nr. 937 din 17 octombrie 2023 )</w:t>
      </w:r>
    </w:p>
    <w:p w14:paraId="2A271C81"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47.2 Sumele Reținute vor fi reținute din Certificatele de Plată, ca o metodă de plată aferentă obligațiilor Antreprenorului (i) de a termina Lucrările și (ii) de a remedia defecțiunile în Perioada de Garanție.</w:t>
      </w:r>
      <w:r w:rsidRPr="007A3B1E">
        <w:rPr>
          <w:rFonts w:ascii="Times New Roman" w:eastAsia="Times New Roman" w:hAnsi="Times New Roman" w:cs="Times New Roman"/>
          <w:noProof/>
          <w:color w:val="0000FF"/>
          <w:kern w:val="0"/>
          <w:sz w:val="20"/>
          <w:szCs w:val="20"/>
          <w:lang w:val="ro-RO"/>
          <w14:ligatures w14:val="none"/>
        </w:rPr>
        <w:br/>
        <w:t>Cu excepția cazului în care Acordul Contractual specifică alte valori, o valoare procentuală de 5% din totalul sumelor aferente punctelor (a) și (b) din subclauza 50.1 (Situația de Lucrări) va fi reținută din fiecare Certificat de Plată, până când se atinge limita 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w:t>
      </w:r>
    </w:p>
    <w:p w14:paraId="397D3A8F"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17-10-2023, Subclauza 47.2, Clauza 47 a fost modificată de Punctul 2., Articolul I din HOTĂRÂREA nr. 965 din 12 octombrie 2023, publicată în MONITORUL OFICIAL nr. 937 din 17 octombrie 2023 )</w:t>
      </w:r>
    </w:p>
    <w:p w14:paraId="143C54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Articolul II din HOTĂRÂREA nr. 965 din 12 octombrie 2023, publicată în MONITORUL OFICIAL nr. 937 din 17 octombrie 2023 prevede:</w:t>
      </w:r>
    </w:p>
    <w:p w14:paraId="698435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Articolul II(1) Prezenta hotărâre se aplică procedurilor de atribuire inițiate după data intrării sale în vigoare, precum și procedurilor de atribuire în curs de desfășurare pentru care nu au fost depuse oferte sau candidaturi la data intrării în vigoare a prezentei hotărâri. Prin procedură de atribuire în curs de desfășurare se înțelege orice procedură de atribuire pentru care </w:t>
      </w:r>
      <w:r w:rsidRPr="007A3B1E">
        <w:rPr>
          <w:rFonts w:ascii="Times New Roman" w:eastAsia="Times New Roman" w:hAnsi="Times New Roman" w:cs="Times New Roman"/>
          <w:noProof/>
          <w:color w:val="000000"/>
          <w:kern w:val="0"/>
          <w:sz w:val="20"/>
          <w:szCs w:val="20"/>
          <w:lang w:val="ro-RO"/>
          <w14:ligatures w14:val="none"/>
        </w:rPr>
        <w:lastRenderedPageBreak/>
        <w:t>anunțul de participare sau anunțul de participare simplificat sau, după caz, invitația de participare a fost publicat(ă) sau, după caz, transmis(ă) înainte de data intrării în vigoare a prezentei hotărâri și pentru care nu au fost depuse oferte sau candidaturi până la data intrării în vigoare a prezentei hotărâri.</w:t>
      </w:r>
    </w:p>
    <w:p w14:paraId="0FF63A2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Prezenta hotărâre se aplică atât contractelor încheiate după data intrării sale în vigoare, cât și contractelor aflate în derulare pentru care nu a fost realizată Recepția la Terminarea Lucrărilor, doar pentru situațiile juridice născute în cadrul acestor contracte după intrarea în vigoare a prezentei hotărâri. În cazul contractelor aflate în derulare, dacă cuantumul garanției de bună execuție, indiferent de modalitatea de constituire a acesteia, cumulat cu cuantumul garanției pentru sumele reținute a depășit pragul de 10% din prețul contractului, sumele prevăzute în cadrul clauzei 47 nu vor mai fi reținute în continuare, iar sumele existente suplimentar față de pragul de 10% din prețul contractului se vor regla în certificate de plată viitoare în sensul utilizării acestora în implementarea contractului, conform instrucțiunilor Beneficiarului pentru: plată servicii/lucrări executate de subcontractanți; plată furnizori de materiale, materii prime; achiziționare materiale, materii prime; plată personal, forță de muncă și altele asemenea, sau se vor restitui conform clauzei 47.2 din anexa nr. 1, respectiv anexa nr. 2 la Hotărârea Guvernului nr. 1/2018, cu modificările și completările ulterioare.</w:t>
      </w:r>
    </w:p>
    <w:p w14:paraId="7420DE59"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47.3 Antreprenorul, la alegerea sa, poate constitui și furniza Beneficiarului o garanție pentru Sume Reținute, suportând costurile aferente, care va fi emisă de către o instituție bancară autorizată să emită asemenea garanții pe teritoriul Uniunii Europene și va fi în forma agreată de către Beneficiar. Garanția va fi irevocabilă și va prevedea că plata garanției se va executa necondiționat, la prima cerere a Beneficiarului. Antreprenorul se va asigura că garanția este valabilă și în vigoare până la aprobarea Recepției Finale. Cuantumul garanției pentru Sume Reținute va fi egal cu valoarea cumulată a Sumelor Reținute prevăzută pentru perioada următoare de șase luni, în conformitate cu graficul de flux de numerar din Programul de Execuție aprobat și în vigoare la momentul respectiv.</w:t>
      </w:r>
    </w:p>
    <w:p w14:paraId="2BFEFEC9"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intervale ulterioare, cuantumul garanției pentru Sume Reținute va fi crescut progresiv până se atinge limita Sumelor Reținute. Antreprenorul se va asigura că garanția pentru Sume Reținute este valabilă și în vigoare până la aprobarea Recepției Finale. În orice moment până la aprobarea Recepției la Terminarea Lucrărilor, cuantumul garanției pentru Sume Reținute va fi mai mare sau egal cu valoarea cumulată a Sumelor Reținute. În orice moment între aprobarea Recepției la Terminarea Lucrărilor și aprobarea Recepției Finale, cuantumul garanției pentru Sume Reținute va fi mai mare sau egal cu soldul Sumelor Reținute.</w:t>
      </w:r>
      <w:r w:rsidRPr="007A3B1E">
        <w:rPr>
          <w:rFonts w:ascii="Times New Roman" w:eastAsia="Times New Roman" w:hAnsi="Times New Roman" w:cs="Times New Roman"/>
          <w:noProof/>
          <w:color w:val="0000FF"/>
          <w:kern w:val="0"/>
          <w:sz w:val="20"/>
          <w:szCs w:val="20"/>
          <w:lang w:val="ro-RO"/>
          <w14:ligatures w14:val="none"/>
        </w:rPr>
        <w:br/>
        <w:t>Dacă, în orice moment, Antreprenorul nu reușește să furnizeze o garanție pentru Sume Reținute în conformitate cu prevederile de mai sus, Sumele Reținute vor fi deduse din Certificatele de Plată și reținute de către Beneficiar.</w:t>
      </w:r>
      <w:r w:rsidRPr="007A3B1E">
        <w:rPr>
          <w:rFonts w:ascii="Times New Roman" w:eastAsia="Times New Roman" w:hAnsi="Times New Roman" w:cs="Times New Roman"/>
          <w:noProof/>
          <w:color w:val="0000FF"/>
          <w:kern w:val="0"/>
          <w:sz w:val="20"/>
          <w:szCs w:val="20"/>
          <w:lang w:val="ro-RO"/>
          <w14:ligatures w14:val="none"/>
        </w:rPr>
        <w:br/>
        <w:t>Beneficiarul va returna Antreprenorului garanția pentru Sume Reținute în mod corespunzător cu plățile Sumelor Reținute prevăzute în subclauza 47.2.</w:t>
      </w:r>
    </w:p>
    <w:p w14:paraId="708121A2"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17-10-2023, Subclauza 47.3, Clauza 47 a fost modificată de Punctul 3., Articolul I din HOTĂRÂREA nr. 965 din 12 octombrie 2023, publicată în MONITORUL OFICIAL nr. 937 din 17 octombrie 2023 )47.4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r w:rsidRPr="007A3B1E">
        <w:rPr>
          <w:rFonts w:ascii="Times New Roman" w:eastAsia="Times New Roman" w:hAnsi="Times New Roman" w:cs="Times New Roman"/>
          <w:noProof/>
          <w:color w:val="0000FF"/>
          <w:kern w:val="0"/>
          <w:sz w:val="20"/>
          <w:szCs w:val="20"/>
          <w:lang w:val="ro-RO"/>
          <w14:ligatures w14:val="none"/>
        </w:rPr>
        <w:br/>
        <w:t>Atunci când Garanția de Bună Execuție a fost constituită inițial prin rețineri succesive în baza subclauzei 15.1 lit. b), iar ulterior, pe parcursul derulării contractului, se modifică modalitatea de constituire a Garanției de Bună Execuție prin trecerea la instrumentul de garantare prevăzut la subclauza 15.1 lit. a) în cuantumul stabilit inițial prin contract, prevederile subclauzei 47.1 se aplică în mod corespunzător.</w:t>
      </w:r>
    </w:p>
    <w:p w14:paraId="24F4420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17-10-2023, Subclauza 47.4, Clauza 47 a fost modificat de Punctul 4., Articolul I din HOTĂRÂREA nr. 965 din 12 octombrie 2023, publicată în MONITORUL OFICIAL nr. 937 din 17 octombrie 2023 )47.5 Abrogată.</w:t>
      </w:r>
      <w:r w:rsidRPr="007A3B1E">
        <w:rPr>
          <w:rFonts w:ascii="Times New Roman" w:eastAsia="Times New Roman" w:hAnsi="Times New Roman" w:cs="Times New Roman"/>
          <w:noProof/>
          <w:color w:val="0000FF"/>
          <w:kern w:val="0"/>
          <w:sz w:val="20"/>
          <w:szCs w:val="20"/>
          <w:lang w:val="ro-RO"/>
          <w14:ligatures w14:val="none"/>
        </w:rPr>
        <w:br/>
        <w:t>(la 17-10-2023, Subclauza 47.5, Clauza 47 a fost abrogată de Punctul 5., Articolul I din HOTĂRÂREA nr. 965 din 12 octombrie 2023, publicată în MONITORUL OFICIAL nr. 937 din 17 octombrie 2023 )</w:t>
      </w:r>
    </w:p>
    <w:p w14:paraId="499602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48 Ajustarea prețurilor</w:t>
      </w:r>
    </w:p>
    <w:p w14:paraId="1AE126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48.1 Se consideră că prețurile din Oferta Antreprenorului:</w:t>
      </w:r>
    </w:p>
    <w:p w14:paraId="4A9B0A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au fost stabilite în baza celor descrise și aplicabile în prezenta clauză;</w:t>
      </w:r>
    </w:p>
    <w:p w14:paraId="38EAC9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conform Legii relevante aplicabile la Data de Referință.</w:t>
      </w:r>
    </w:p>
    <w:p w14:paraId="22342F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470EC9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48.2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1D52D7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48.3 Cu excepția cazului în care este prevăzut altfel în Acordul Contractual,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clauză.48.4 Formula de ajustare a prețurilor este o formulă polinomială de tipul:</w:t>
      </w:r>
    </w:p>
    <w:p w14:paraId="0E2724B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 = av + m * Mn/Mo + f * Fn/Fo + e * En/Eo,</w:t>
      </w:r>
    </w:p>
    <w:p w14:paraId="0EB74E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unde:</w:t>
      </w:r>
    </w:p>
    <w:p w14:paraId="29521B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4DF27F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„av“ este un coeficient fix și reprezintă valoarea procentuală a plății în avans față de Prețul Contractului;</w:t>
      </w:r>
    </w:p>
    <w:p w14:paraId="6B1DFA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„m“, „f“, „e“ sunt coeficienți care reprezintă ponderea estimată a fiecărui element relevant de cost în execuția Lucrărilor. Elementele de cost reprezintă resurse relevante cum ar fi forța de muncă, utilaje și materiale;</w:t>
      </w:r>
    </w:p>
    <w:p w14:paraId="782FF7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„Fn“, „En“, „Mn“ sunt indicii curenți de preț/cost sau prețurile de referință pentru luna „n“, exprimați în moneda Contractului, după cum sunt aplicabile la data cu 60 de zile înainte de ultima zi a lunii „n“. Indicii de preț sau prețurile de referință sunt aferente elementelor de cost relevante;</w:t>
      </w:r>
    </w:p>
    <w:p w14:paraId="633A3D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„Lo“, „Eo“, „Mo“ sunt indicii de preț/cost de bază sau prețurile de referință, exprimați în moneda Contractului, aplicabile la Data de Referință.</w:t>
      </w:r>
    </w:p>
    <w:p w14:paraId="4C4A32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 Se va verifica următoarea ecuație: av+m+f+e=1.</w:t>
      </w:r>
    </w:p>
    <w:p w14:paraId="557F5C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120F16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48.5 Atunci când sunt aplicabile prevederile subclauzei 48.3 și în cazul în care tabelul datelor de ajustare din Acordul Contractual nu este completat de către Beneficiar, se va folosi un singur indice de cost și formula aplicabilă va fi:</w:t>
      </w:r>
    </w:p>
    <w:p w14:paraId="67D5341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 = av + (1-av) * In/Io,</w:t>
      </w:r>
    </w:p>
    <w:p w14:paraId="793D5C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Unde</w:t>
      </w:r>
    </w:p>
    <w:p w14:paraId="421E38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1C7CCF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„av“ este valoarea procentuală a plății în avans față de Prețul Contractului;</w:t>
      </w:r>
    </w:p>
    <w:p w14:paraId="7B35E9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5E57D5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„Io“ este indicele de cost în construcții - total, aplicabil la Data de Referință.</w:t>
      </w:r>
    </w:p>
    <w:p w14:paraId="6AAE78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48.6 Pentru lucrări executate după aprobarea Recepției la Terminare, indicii curenți de preț/cost vor avea valorile aplicabile la data Recepției. Aceste valori nu vor mai fi modificate.</w:t>
      </w:r>
    </w:p>
    <w:p w14:paraId="424E576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48.7 Dacă Antreprenorul nu finalizează Lucrările în Durata de Execuție după cum poate fi prelungită în conformitate cu prevederile clauzei 35 [Prelungirea Duratei de Execuție], ajustarea prețurilor după finalul Duratei de Execuție va fi făcută utilizând:</w:t>
      </w:r>
      <w:r w:rsidRPr="007A3B1E">
        <w:rPr>
          <w:rFonts w:ascii="Times New Roman" w:eastAsia="Times New Roman" w:hAnsi="Times New Roman" w:cs="Times New Roman"/>
          <w:noProof/>
          <w:color w:val="000000"/>
          <w:kern w:val="0"/>
          <w:sz w:val="20"/>
          <w:szCs w:val="20"/>
          <w:lang w:val="ro-RO"/>
          <w14:ligatures w14:val="none"/>
        </w:rPr>
        <w:br/>
        <w:t>(a) coeficientul de actualizare (Pn) calculat în baza indicilor de preț/cost sau prețurilor de referință cu 60 de zile înainte de ultima zi din Durata de Execuție, sau</w:t>
      </w:r>
    </w:p>
    <w:p w14:paraId="527C86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coeficientul de actualizare (Pn) calculat în baza indicilor de preț/cost sau prețurilor de referință curente, în funcție de cea dintre situațiile de mai sus care este cea mai favorabilă pentru Beneficiar.48.8 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0E4871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rezultat al modificării Legii, Antreprenorul va fi îndreptățit, cu condiția respectării prevederilor clauzei 69a [Revendicările Antreprenorului], la:</w:t>
      </w:r>
    </w:p>
    <w:p w14:paraId="0C2E41A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659978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4BB01E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modificarea Legii rezultă în diminuarea Costului suportat de Antreprenor, Beneficiarul va fi îndreptățit, cu condiția respectării prevederilor clauzei 69b [Revendicările Beneficiarului], la diminuarea corespunzătoare a Valorii Contractului.</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lastRenderedPageBreak/>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3E915B4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49 Măsurare, evaluări și Sume Provizionate</w:t>
      </w:r>
    </w:p>
    <w:p w14:paraId="6967418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49.1 Următoarea metodă se va aplica evaluării articolelor de Lucrări pentru care există prețuri unitare:</w:t>
      </w:r>
    </w:p>
    <w:p w14:paraId="394AB6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suma datorată în baza Contractului va fi calculată prin aplicarea prețurilor unitare cantităților real executate pentru articolele respective conform Contractului;</w:t>
      </w:r>
    </w:p>
    <w:p w14:paraId="02391B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cantitățile prevăzute în Lista de Cantități sunt cantități estimate și nu vor fi considerate cantități reale și corecte ale Lucrărilor ce vor fi executate de Antreprenor la îndeplinirea obligațiilor prevăzute în Contract;</w:t>
      </w:r>
      <w:r w:rsidRPr="007A3B1E">
        <w:rPr>
          <w:rFonts w:ascii="Times New Roman" w:eastAsia="Times New Roman" w:hAnsi="Times New Roman" w:cs="Times New Roman"/>
          <w:noProof/>
          <w:color w:val="000000"/>
          <w:kern w:val="0"/>
          <w:sz w:val="20"/>
          <w:szCs w:val="20"/>
          <w:lang w:val="ro-RO"/>
          <w14:ligatures w14:val="none"/>
        </w:rPr>
        <w:br/>
        <w:t>(c) Supervizorul va stabili prin măsurare cantitățile reale ale Lucrărilor executate de Antreprenor, iar acestea vor fi plătite în conformitate cu prevederile clauzei 50 [Plăți]. În cazul în care, pentru un anumit articol de Lucrări, cantitățile real executate depășesc cantitățile prevăzute în Lista de Cantități, fără ca Specificațiile sau Piesele Desenate aferente articolului respectiv de Lucrări să fie modificate, cantitățile suplimentare vor fi plătite în conformitate cu prevederile clauzei 50 [Plăți] și diferența de cantități nu va fi considerată a fi o Modificare potrivit prevederilor clauzei 37 [Modificări];</w:t>
      </w:r>
    </w:p>
    <w:p w14:paraId="63E59F9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Supervizorul, când solicită măsurarea unor părți din Lucrări, va notifica Antreprenorul cu un preaviz rezonabil pentru ca Antreprenorul să se prezinte sau să trimită un agent calificat să-l reprezinte. Antreprenorul sau agentul său va sprijini Supervizorul în efectuarea unor astfel de măsurători și va furniza toate datele solicitate de Supervizor. În cazul în care Antreprenorul nu se prezintă și nu trimite un agent, măsurarea efectuată sau aprobată de către Supervizor va fi acceptată de Antreprenor ca fiind corectă;</w:t>
      </w:r>
    </w:p>
    <w:p w14:paraId="7B28553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cu excepția cazului în care este prevăzut altfel în Condițiile Contractuale, Specificațiile sau Lista de Cantități, măsurătorile se vor face pentru cantitățile nete reale ale fiecărui articol din Lucrările Permanente.</w:t>
      </w:r>
    </w:p>
    <w:p w14:paraId="555A55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49.2 Următoarea metodă se va aplica evaluării articolelor de Lucrări pentru care există prețuri forfetare:</w:t>
      </w:r>
    </w:p>
    <w:p w14:paraId="0597C1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suma datorată în baza Contractului pentru un articol de Lucrări pentru care există un preț forfetar va fi acest preț forfetar atunci când articolul respectiv este terminat și conform cu prevederile Contractului;</w:t>
      </w:r>
    </w:p>
    <w:p w14:paraId="29EDBC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în scopul unor plăți pe parcursul execuției lucrării respective, Supervizorul va evalua suma datorată la momentul respectiv, în conformitate cu metoda prevăzută în Specificații sau în Lista de Cantități. Dacă o astfel de metodă nu este prevăzută, Supervizorul va evalua în baza divizării prețului forfetar corespunzătoare etapelor finalizate ale articolului de Lucrări; la această evaluare, Supervizorul poate lua în considerare propunerea de defalcare transmisă de Antreprenor în conformitate cu prevederile subclauzei 18.2, dar nu va avea nicio obligație în raport cu această propunere;</w:t>
      </w:r>
      <w:r w:rsidRPr="007A3B1E">
        <w:rPr>
          <w:rFonts w:ascii="Times New Roman" w:eastAsia="Times New Roman" w:hAnsi="Times New Roman" w:cs="Times New Roman"/>
          <w:noProof/>
          <w:color w:val="000000"/>
          <w:kern w:val="0"/>
          <w:sz w:val="20"/>
          <w:szCs w:val="20"/>
          <w:lang w:val="ro-RO"/>
          <w14:ligatures w14:val="none"/>
        </w:rPr>
        <w:br/>
        <w:t>(c) atunci când există un preț forfetar pentru un articol de Lucrări, Antreprenorul nu va fi îndreptățit să solicite o creștere a prețului forfetar invocând motivul că lucrarea sau serviciul a necesitat mai multă muncă sau a costat mai mult decât anticipat inițial. De asemenea, Beneficiarul nu va fi îndreptățit să solicite o diminuare a prețului forfetar invocând motive opuse celor menționate mai sus.</w:t>
      </w:r>
    </w:p>
    <w:p w14:paraId="20540D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49.3 Sume Provizionate</w:t>
      </w:r>
    </w:p>
    <w:p w14:paraId="538471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1B1272C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sumele reale plătite (sau care trebuie plătite) de către Antreprenor și,</w:t>
      </w:r>
    </w:p>
    <w:p w14:paraId="2DC9F7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o sumă pentru cheltuielile indirecte și profit, calculată ca o valoare procentuală de 5% din aceste sume (sau altă valoare procentuală dacă este prevăzut astfel în Acordul Contractual).</w:t>
      </w:r>
      <w:r w:rsidRPr="007A3B1E">
        <w:rPr>
          <w:rFonts w:ascii="Times New Roman" w:eastAsia="Times New Roman" w:hAnsi="Times New Roman" w:cs="Times New Roman"/>
          <w:noProof/>
          <w:color w:val="000000"/>
          <w:kern w:val="0"/>
          <w:sz w:val="20"/>
          <w:szCs w:val="20"/>
          <w:lang w:val="ro-RO"/>
          <w14:ligatures w14:val="none"/>
        </w:rPr>
        <w:br/>
        <w:t>La solicitarea Supervizorului, Antreprenorul va furniza documente, facturi, bonuri și chitanțe justificative.</w:t>
      </w:r>
      <w:r w:rsidRPr="007A3B1E">
        <w:rPr>
          <w:rFonts w:ascii="Times New Roman" w:eastAsia="Times New Roman" w:hAnsi="Times New Roman" w:cs="Times New Roman"/>
          <w:noProof/>
          <w:color w:val="000000"/>
          <w:kern w:val="0"/>
          <w:sz w:val="20"/>
          <w:szCs w:val="20"/>
          <w:lang w:val="ro-RO"/>
          <w14:ligatures w14:val="none"/>
        </w:rPr>
        <w:br/>
        <w:t>Pentru evitarea oricărui dubiu, în măsura în care Sumele Provizionate sunt stabilite de către Beneficiar, responsabilitatea pentru suficiența Sumelor Provizionate pentru destinația prevăzută este în responsabilitatea Beneficiarului.</w:t>
      </w:r>
      <w:r w:rsidRPr="007A3B1E">
        <w:rPr>
          <w:rFonts w:ascii="Times New Roman" w:eastAsia="Times New Roman" w:hAnsi="Times New Roman" w:cs="Times New Roman"/>
          <w:noProof/>
          <w:color w:val="000000"/>
          <w:kern w:val="0"/>
          <w:sz w:val="20"/>
          <w:szCs w:val="20"/>
          <w:lang w:val="ro-RO"/>
          <w14:ligatures w14:val="none"/>
        </w:rPr>
        <w:br/>
        <w:t>Clauza 50 Plăți</w:t>
      </w:r>
    </w:p>
    <w:p w14:paraId="381CBD7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50.1 Situația de Lucrări</w:t>
      </w:r>
    </w:p>
    <w:p w14:paraId="419C32B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Data de Începere, lunar, Antreprenorul va transmite Supervizorului, în patru exemplare, Situația de Lucrări în care va prezenta detaliat sumele la care Antreprenorul se consideră îndreptățit, împreună cu documentele justificative.</w:t>
      </w:r>
      <w:r w:rsidRPr="007A3B1E">
        <w:rPr>
          <w:rFonts w:ascii="Times New Roman" w:eastAsia="Times New Roman" w:hAnsi="Times New Roman" w:cs="Times New Roman"/>
          <w:noProof/>
          <w:color w:val="000000"/>
          <w:kern w:val="0"/>
          <w:sz w:val="20"/>
          <w:szCs w:val="20"/>
          <w:lang w:val="ro-RO"/>
          <w14:ligatures w14:val="none"/>
        </w:rPr>
        <w:br/>
        <w:t>Situația de Lucrări va cuprinde:</w:t>
      </w:r>
    </w:p>
    <w:p w14:paraId="2052D68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24FC9B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 de adăugat sau de scăzut pentru ajustarea prețurilor în conformitate cu prevederile clauzei 48 [Ajustarea prețurilor];</w:t>
      </w:r>
    </w:p>
    <w:p w14:paraId="09D57A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sume de adăugat sau de scăzut aferente Sumelor Reținute în conformitate cu prevederile clauzei 47 [Sume Reținute];</w:t>
      </w:r>
      <w:r w:rsidRPr="007A3B1E">
        <w:rPr>
          <w:rFonts w:ascii="Times New Roman" w:eastAsia="Times New Roman" w:hAnsi="Times New Roman" w:cs="Times New Roman"/>
          <w:noProof/>
          <w:color w:val="000000"/>
          <w:kern w:val="0"/>
          <w:sz w:val="20"/>
          <w:szCs w:val="20"/>
          <w:lang w:val="ro-RO"/>
          <w14:ligatures w14:val="none"/>
        </w:rPr>
        <w:br/>
        <w:t>(c^1) reținerea din sumele datorate și cuvenite Antreprenorului până la concurența sumei stabilite drept Garanție de Bună Execuție, în cazul în care Garanția de Bună Execuție se constituie potrivit subclauzei 15.1 lit. b);</w:t>
      </w:r>
      <w:r w:rsidRPr="007A3B1E">
        <w:rPr>
          <w:rFonts w:ascii="Times New Roman" w:eastAsia="Times New Roman" w:hAnsi="Times New Roman" w:cs="Times New Roman"/>
          <w:noProof/>
          <w:color w:val="000000"/>
          <w:kern w:val="0"/>
          <w:sz w:val="20"/>
          <w:szCs w:val="20"/>
          <w:lang w:val="ro-RO"/>
          <w14:ligatures w14:val="none"/>
        </w:rPr>
        <w:br/>
        <w:t>(la 03-03-2022, Subclauza 50.1, clauza 50 a fost completată de Punctul 5, Articolul I din HOTĂRÂREA nr. 297 din 2 martie 2022, publicată în MONITORUL OFICIAL nr. 211 din 03 martie 2022 )</w:t>
      </w:r>
    </w:p>
    <w:p w14:paraId="5DBAD1C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(d) sume de adăugat sau de scăzut aferente plății în avans și justificarea acesteia în conformitate cu prevederile clauzei 46 [Plata în avans];</w:t>
      </w:r>
    </w:p>
    <w:p w14:paraId="630E82F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sume de adăugat sau de scăzut pentru Echipamente și Materiale, potrivit prevederilor subclauzei 50.2;</w:t>
      </w:r>
      <w:r w:rsidRPr="007A3B1E">
        <w:rPr>
          <w:rFonts w:ascii="Times New Roman" w:eastAsia="Times New Roman" w:hAnsi="Times New Roman" w:cs="Times New Roman"/>
          <w:noProof/>
          <w:color w:val="000000"/>
          <w:kern w:val="0"/>
          <w:sz w:val="20"/>
          <w:szCs w:val="20"/>
          <w:lang w:val="ro-RO"/>
          <w14:ligatures w14:val="none"/>
        </w:rPr>
        <w:br/>
        <w:t>(f) orice alte adăugiri sau deduceri care pot fi datorate potrivit prevederilor Contractului sau în alt fel, inclusiv cele potrivit prevederilor clauzei 69 [Revendicări și Decizii] și 70 [Dispute și arbitraj].</w:t>
      </w:r>
    </w:p>
    <w:p w14:paraId="3EC2A5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ituația de Lucrări va include o defalcare a sumelor pe Subcontractanți în conformitate cu prevederile anexelor privind plata directă a subcontractelor anexate Contractului.</w:t>
      </w:r>
    </w:p>
    <w:p w14:paraId="4C4C72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Orice Situație de Lucrări, potrivit prevederilor prezentei subclauze, va fi semnată de către Reprezentantul Antreprenorului. În caz contrar, Situația de Lucrări va fi nulă și fără efect.</w:t>
      </w:r>
    </w:p>
    <w:p w14:paraId="2BE20D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1A22FC3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50.2 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4B3355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Echipamentul și Materialele sunt prevăzute în lista aferentă din Acordul Contractual și sunt livrate în cantități rezonabile în raport cu prevederile Contractului;</w:t>
      </w:r>
    </w:p>
    <w:p w14:paraId="0B576ED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Echipamentul și Materialele sunt conforme cu Specificațiile pentru Lucrările Permanente și organizate în loturi pentru a putea fi recunoscute de Supervizor;</w:t>
      </w:r>
    </w:p>
    <w:p w14:paraId="344449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Echipamentul și Materialele sunt depozitate și protejate corespunzător împotriva pierderii, daunei sau deteriorării;</w:t>
      </w:r>
    </w:p>
    <w:p w14:paraId="3AD60E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Echipamentul și Materialele se află în proprietatea Beneficiarului în conformitate cu prevederile clauzei 43 [Dreptul de proprietate asupra Materialelor și Echipamentelor];</w:t>
      </w:r>
    </w:p>
    <w:p w14:paraId="40FCDD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3FCC75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21D6555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Sumele plătite în conformitate cu prevederile prezentei subclauze vor fi deduse din Situația de Lucrări (i) la momentul când Echipamentul și Materialele sunt încorporate în Lucrările Permanente și valoarea lor contractuală este inclusă în sumele aferente punctului (a) din subclauza 50.1 [Situația de Lucrări], (ii) în cazul în care condițiile de mai sus nu ar mai fi îndeplinite și (iii) în caz de deteriorări, daune sau pierderi, inclusiv pierderi tehnologice.</w:t>
      </w:r>
    </w:p>
    <w:p w14:paraId="3695489E"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50.3. 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Prin emiterea unui Certificat de Plată, Supervizorul certifică, pe propria răspundere, faptul că sumele solicitate la plată sunt în conformitate cu prevederile Contractului și corespund cu lucrări, servicii și articole reale și conforme cu prevederile Contractului.</w:t>
      </w:r>
      <w:r w:rsidRPr="007A3B1E">
        <w:rPr>
          <w:rFonts w:ascii="Times New Roman" w:eastAsia="Times New Roman" w:hAnsi="Times New Roman" w:cs="Times New Roman"/>
          <w:noProof/>
          <w:color w:val="0000FF"/>
          <w:kern w:val="0"/>
          <w:sz w:val="20"/>
          <w:szCs w:val="20"/>
          <w:lang w:val="ro-RO"/>
          <w14:ligatures w14:val="none"/>
        </w:rPr>
        <w:br/>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180FB6F5"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Supervizorul nu va certifica la plată sume pentru care Antreprenorul nu a furnizat integral și în forma finală documentele justificative necesare, stabilite în mod rezonabil de către Supervizor.</w:t>
      </w:r>
    </w:p>
    <w:p w14:paraId="2DEA9B83"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Supervizorul, prin orice Certificat de Plată, poate efectua orice amendamente și modificări justificate oricărui Certificat de Plată anterior eliberat.</w:t>
      </w:r>
    </w:p>
    <w:p w14:paraId="1C5CC782"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r w:rsidRPr="007A3B1E">
        <w:rPr>
          <w:rFonts w:ascii="Times New Roman" w:eastAsia="Times New Roman" w:hAnsi="Times New Roman" w:cs="Times New Roman"/>
          <w:noProof/>
          <w:color w:val="0000FF"/>
          <w:kern w:val="0"/>
          <w:sz w:val="20"/>
          <w:szCs w:val="20"/>
          <w:lang w:val="ro-RO"/>
          <w14:ligatures w14:val="none"/>
        </w:rPr>
        <w:b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2E5E94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03-03-2022, Subclauza 50.3, clauza 50 a fost modificată de Punctul 6, Articolul I din HOTĂRÂREA nr. 297 din 2 martie 2022, publicată în MONITORUL OFICIAL nr. 211 din 03 martie 2022 )</w:t>
      </w:r>
      <w:r w:rsidRPr="007A3B1E">
        <w:rPr>
          <w:rFonts w:ascii="Times New Roman" w:eastAsia="Times New Roman" w:hAnsi="Times New Roman" w:cs="Times New Roman"/>
          <w:noProof/>
          <w:color w:val="000000"/>
          <w:kern w:val="0"/>
          <w:sz w:val="20"/>
          <w:szCs w:val="20"/>
          <w:lang w:val="ro-RO"/>
          <w14:ligatures w14:val="none"/>
        </w:rPr>
        <w:t>50.4 Plata</w:t>
      </w:r>
      <w:r w:rsidRPr="007A3B1E">
        <w:rPr>
          <w:rFonts w:ascii="Times New Roman" w:eastAsia="Times New Roman" w:hAnsi="Times New Roman" w:cs="Times New Roman"/>
          <w:noProof/>
          <w:color w:val="000000"/>
          <w:kern w:val="0"/>
          <w:sz w:val="20"/>
          <w:szCs w:val="20"/>
          <w:lang w:val="ro-RO"/>
          <w14:ligatures w14:val="none"/>
        </w:rPr>
        <w:br/>
        <w:t>Beneficiarul va plăti sumele certificate de către Supervizor în termen de 30 de zile de la primirea Certificatului de Plată, în conformitate cu următoarele condiții:</w:t>
      </w:r>
    </w:p>
    <w:p w14:paraId="7D7A918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(a) 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622CE7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6FC705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r w:rsidRPr="007A3B1E">
        <w:rPr>
          <w:rFonts w:ascii="Times New Roman" w:eastAsia="Times New Roman" w:hAnsi="Times New Roman" w:cs="Times New Roman"/>
          <w:noProof/>
          <w:color w:val="000000"/>
          <w:kern w:val="0"/>
          <w:sz w:val="20"/>
          <w:szCs w:val="20"/>
          <w:lang w:val="ro-RO"/>
          <w14:ligatures w14:val="none"/>
        </w:rPr>
        <w:br/>
        <w:t>Clauza 51 Plata finală51.1 Situația finală de Lucrări</w:t>
      </w:r>
      <w:r w:rsidRPr="007A3B1E">
        <w:rPr>
          <w:rFonts w:ascii="Times New Roman" w:eastAsia="Times New Roman" w:hAnsi="Times New Roman" w:cs="Times New Roman"/>
          <w:noProof/>
          <w:color w:val="000000"/>
          <w:kern w:val="0"/>
          <w:sz w:val="20"/>
          <w:szCs w:val="20"/>
          <w:lang w:val="ro-RO"/>
          <w14:ligatures w14:val="none"/>
        </w:rPr>
        <w:br/>
        <w:t>În termen de 45 de zile de la aprobarea Recepției Finale, Antreprenorul va transmite Supervizorului, în patru exemplare, Situația finală de Lucrări, împreună cu documentele justificative. Situația finală de Lucrări va cuprinde:</w:t>
      </w:r>
    </w:p>
    <w:p w14:paraId="411ED3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valoarea finală contractuală pentru toate Lucrările executate (inclusiv Modificările, Sume Provizionate și/sau Documentele Antreprenorului elaborate), de la care va fi scăzută valoarea corespunzătoare a lucrărilor plătite anterior;</w:t>
      </w:r>
    </w:p>
    <w:p w14:paraId="569F50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 finale de adăugat sau de scăzut pentru ajustarea prețurilor în conformitate cu prevederile clauzei 48 [Ajustarea prețurilor];</w:t>
      </w:r>
      <w:r w:rsidRPr="007A3B1E">
        <w:rPr>
          <w:rFonts w:ascii="Times New Roman" w:eastAsia="Times New Roman" w:hAnsi="Times New Roman" w:cs="Times New Roman"/>
          <w:noProof/>
          <w:color w:val="000000"/>
          <w:kern w:val="0"/>
          <w:sz w:val="20"/>
          <w:szCs w:val="20"/>
          <w:lang w:val="ro-RO"/>
          <w14:ligatures w14:val="none"/>
        </w:rPr>
        <w:br/>
        <w:t>(c) sume finale de adăugat sau de scăzut aferente Sumelor Reținute în conformitate cu prevederile clauzei 47 [Sume Reținute];</w:t>
      </w:r>
    </w:p>
    <w:p w14:paraId="38EDB2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sume finale de adăugat sau de scăzut aferente plății în avans și justificarea acesteia în conformitate cu prevederile clauzei 46 [Plata în avans];</w:t>
      </w:r>
    </w:p>
    <w:p w14:paraId="11EAB8D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sume finale de adăugat sau de scăzut pentru Echipamente și Materiale, potrivit prevederilor subclauzei 50.2;</w:t>
      </w:r>
    </w:p>
    <w:p w14:paraId="74C298C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orice alte sume pe care Antreprenorul se consideră îndreptățit să le primească potrivit prevederilor Contractului sau în alt fel, inclusiv cele potrivit prevederilor clauzei 69 [Revendicări și Decizii] și 70 [Dispute și arbitraj].</w:t>
      </w:r>
    </w:p>
    <w:p w14:paraId="686AECD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Situația finală de Lucrări va include o defalcare a sumelor pe Subcontractanți în conformitate cu prevederile anexelor privind plata directă a subcontractelor anexate Contractului.</w:t>
      </w:r>
    </w:p>
    <w:p w14:paraId="690DE8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55ABA6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nu emite Situația finală de Lucrări în termenul prevăzut, Supervizorul va emite un Certificat final de Plată în conformitate cu prevederile subclauzei 51.2 [Certificatul final de Plată].</w:t>
      </w:r>
    </w:p>
    <w:p w14:paraId="3515CD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51.2 Certificatul final de Plată</w:t>
      </w:r>
    </w:p>
    <w:p w14:paraId="20674E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defalcarea sumelor pe Subcontractanți dacă este cazul, cu excepția punctului (f) care va avea următorul conținut:</w:t>
      </w:r>
    </w:p>
    <w:p w14:paraId="364D80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sume de adăugat sau de scăzut aferente valorii finale, agreate de Părți sau Decisă de către Supervizor, a tuturor sumelor aferente unor Revendicări potrivit prevederilor clauzei 69 [Revendicări și Decizii].</w:t>
      </w:r>
    </w:p>
    <w:p w14:paraId="564B34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1E340C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Chiar dacă o notificare de dezacord este notificată, pentru părțile din Certificatul final de Plată asupra cărora Părțile sunt de acord se va face plata în conformitate cu prevederile subclauzei 50.4 [Plata].</w:t>
      </w:r>
    </w:p>
    <w:p w14:paraId="4DC15DE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0E3BFE3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Prezenta subclauză nu va limita responsabilitățile Beneficiarului privind obligațiile sale de despăgubire în caz de fraudă, greșeală deliberată sau comportament necorespunzător.</w:t>
      </w:r>
    </w:p>
    <w:p w14:paraId="2E9496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51.3 Plata finală</w:t>
      </w:r>
    </w:p>
    <w:p w14:paraId="157150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va plăti sumele certificate de către Supervizor în termen de 30 de zile de la primirea Certificatului final de Plată, în condițiile în care nu există dispute cu privire la acest Certificat, în conformitate cu următoarele condiții:</w:t>
      </w:r>
    </w:p>
    <w:p w14:paraId="3721DB5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28E82B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datorată.Atunci când o dispută cu privire la Certificatul final de Plată este soluționată, în final, potrivit prevederilor clauzei 70 [Dispute și arbitraj], Beneficiarul va plăti orice sume datorate fără întârziere.</w:t>
      </w:r>
      <w:r w:rsidRPr="007A3B1E">
        <w:rPr>
          <w:rFonts w:ascii="Times New Roman" w:eastAsia="Times New Roman" w:hAnsi="Times New Roman" w:cs="Times New Roman"/>
          <w:noProof/>
          <w:color w:val="000000"/>
          <w:kern w:val="0"/>
          <w:sz w:val="20"/>
          <w:szCs w:val="20"/>
          <w:lang w:val="ro-RO"/>
          <w14:ligatures w14:val="none"/>
        </w:rPr>
        <w:br/>
        <w:t>Clauza 52 Plăți directe către Subcontractanți</w:t>
      </w:r>
    </w:p>
    <w:p w14:paraId="6DD64B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52.1 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Lista de Cantități aferent părții de Lucrări pentru care este desemnat Subcontractantul, partea din tariful sau prețul corespunzător aferentă Subcontractantului, precum și modul de tratare și aplicare al elementelor listate la punctele (a) - (f)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Beneficiar a prevederilor aferente plății directe a Subcontractanților conduce doar la defalcarea plăților efectuate de către Beneficiar în conformitate cu prevederile clauzelor 50 [Plăți] și 51 [Plata finală] între Antreprenor și Subcontractanți, fără nicio altă modificare. În caz contrar, anexa privind plata directă a fiecărui subcontract devine nulă.</w:t>
      </w:r>
    </w:p>
    <w:p w14:paraId="512272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317D87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r w:rsidRPr="007A3B1E">
        <w:rPr>
          <w:rFonts w:ascii="Times New Roman" w:eastAsia="Times New Roman" w:hAnsi="Times New Roman" w:cs="Times New Roman"/>
          <w:noProof/>
          <w:color w:val="000000"/>
          <w:kern w:val="0"/>
          <w:sz w:val="20"/>
          <w:szCs w:val="20"/>
          <w:lang w:val="ro-RO"/>
          <w14:ligatures w14:val="none"/>
        </w:rPr>
        <w:br/>
        <w:t>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r w:rsidRPr="007A3B1E">
        <w:rPr>
          <w:rFonts w:ascii="Times New Roman" w:eastAsia="Times New Roman" w:hAnsi="Times New Roman" w:cs="Times New Roman"/>
          <w:noProof/>
          <w:color w:val="000000"/>
          <w:kern w:val="0"/>
          <w:sz w:val="20"/>
          <w:szCs w:val="20"/>
          <w:lang w:val="ro-RO"/>
          <w14:ligatures w14:val="none"/>
        </w:rPr>
        <w:br/>
        <w:t>Clauza 53 Plăți întârziate</w:t>
      </w:r>
    </w:p>
    <w:p w14:paraId="37CAF1D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53.1 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7FAC47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Aceste dobânzi pentru întârziere în efectuarea plăților vor fi calculate pe baza ratei anuale după cum urmează:</w:t>
      </w:r>
    </w:p>
    <w:p w14:paraId="0F31932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rata dobânzii de referință a Băncii Naționale a României, atunci când moneda de plată este leul românesc, sau</w:t>
      </w:r>
    </w:p>
    <w:p w14:paraId="7BE73B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rata dobânzii de referință a Băncii Centrale Europene, atunci când moneda de plată este euro, sau</w:t>
      </w:r>
    </w:p>
    <w:p w14:paraId="70D5F86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rata echivalentă a băncii centrale a statului respectiv sau a instituției echivalente, atunci când moneda de plată este alta decât leul românesc sau euro, la care se adaugă 8 (opt) puncte procentuale.</w:t>
      </w:r>
      <w:r w:rsidRPr="007A3B1E">
        <w:rPr>
          <w:rFonts w:ascii="Times New Roman" w:eastAsia="Times New Roman" w:hAnsi="Times New Roman" w:cs="Times New Roman"/>
          <w:noProof/>
          <w:color w:val="000000"/>
          <w:kern w:val="0"/>
          <w:sz w:val="20"/>
          <w:szCs w:val="20"/>
          <w:lang w:val="ro-RO"/>
          <w14:ligatures w14:val="none"/>
        </w:rPr>
        <w:br/>
        <w:t>Dobânda va fi datorată pentru perioada dintre expirarea termenului de plată și data la care contul Beneficiarului este debitat.</w:t>
      </w:r>
      <w:r w:rsidRPr="007A3B1E">
        <w:rPr>
          <w:rFonts w:ascii="Times New Roman" w:eastAsia="Times New Roman" w:hAnsi="Times New Roman" w:cs="Times New Roman"/>
          <w:noProof/>
          <w:color w:val="000000"/>
          <w:kern w:val="0"/>
          <w:sz w:val="20"/>
          <w:szCs w:val="20"/>
          <w:lang w:val="ro-RO"/>
          <w14:ligatures w14:val="none"/>
        </w:rPr>
        <w:br/>
        <w:t>Clauza 54 Plăți către terți54.1 Beneficiarul va efectua plăți datorate Antreprenorului către terți doar după o cesiune realizată în conformitate cu prevederile clauzei 6 [Cesiune] sau în conformitate cu prevederile clauzei 52 [Plăți directe către Subcontractanți].</w:t>
      </w:r>
    </w:p>
    <w:p w14:paraId="5BA847B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54.2 În cazul unui sechestru legal impus Antreprenorului ce afectează plățile scadente de primit de către Antreprenor în baza Contractului, și fără a prejudicia termenul prevăzut la clauza 53 [Plăți întârziate], Beneficiarul va avea la dispoziție 30 de zile, de la data la care primește notificarea dispariției definitive a impedimentului de plată, pentru a relua plățile către Antreprenor.</w:t>
      </w:r>
      <w:r w:rsidRPr="007A3B1E">
        <w:rPr>
          <w:rFonts w:ascii="Times New Roman" w:eastAsia="Times New Roman" w:hAnsi="Times New Roman" w:cs="Times New Roman"/>
          <w:noProof/>
          <w:color w:val="000000"/>
          <w:kern w:val="0"/>
          <w:sz w:val="20"/>
          <w:szCs w:val="20"/>
          <w:lang w:val="ro-RO"/>
          <w14:ligatures w14:val="none"/>
        </w:rPr>
        <w:br/>
        <w:t>Clauza 55 Costuri suplimentare</w:t>
      </w:r>
    </w:p>
    <w:p w14:paraId="61D4E4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55.1 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 unor Costuri suplimentare dacă și în măsura în care Antreprenorul suportă costuri suplimentare datorită uneia din următoarele cauze:</w:t>
      </w:r>
    </w:p>
    <w:p w14:paraId="3F5EDB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(a) Ordine Administrative care nu se datorează culpei Antreprenorului, inclusiv Modificări (în cazul în care nu s-a convenit altfel în cadrul Modificării) cu excepția Modificărilor aferente subclauzei 37.11;</w:t>
      </w:r>
    </w:p>
    <w:p w14:paraId="350DCB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neîndeplinirea de către Beneficiar sau Personalul Beneficiarului a obligațiilor care le revin prin Contract;</w:t>
      </w:r>
      <w:r w:rsidRPr="007A3B1E">
        <w:rPr>
          <w:rFonts w:ascii="Times New Roman" w:eastAsia="Times New Roman" w:hAnsi="Times New Roman" w:cs="Times New Roman"/>
          <w:noProof/>
          <w:color w:val="000000"/>
          <w:kern w:val="0"/>
          <w:sz w:val="20"/>
          <w:szCs w:val="20"/>
          <w:lang w:val="ro-RO"/>
          <w14:ligatures w14:val="none"/>
        </w:rPr>
        <w:br/>
        <w:t>(c) orice suspendare a Lucrărilor care nu se datorează culpei Antreprenorului sau vreunui risc în responsabilitatea Antreprenorului;</w:t>
      </w:r>
      <w:r w:rsidRPr="007A3B1E">
        <w:rPr>
          <w:rFonts w:ascii="Times New Roman" w:eastAsia="Times New Roman" w:hAnsi="Times New Roman" w:cs="Times New Roman"/>
          <w:noProof/>
          <w:color w:val="000000"/>
          <w:kern w:val="0"/>
          <w:sz w:val="20"/>
          <w:szCs w:val="20"/>
          <w:lang w:val="ro-RO"/>
          <w14:ligatures w14:val="none"/>
        </w:rPr>
        <w:br/>
        <w:t>(d) forță majoră;</w:t>
      </w:r>
    </w:p>
    <w:p w14:paraId="6D445E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orice eveniment sau situație care, în conformitate cu prevederile Condițiilor Contractuale, îndreptățește Antreprenorul la plata de către Beneficiar a unor Costuri suplimentare, inclusiv cu titlu de despăgubiri, și care nu se datorează culpei Antreprenorului.</w:t>
      </w:r>
      <w:r w:rsidRPr="007A3B1E">
        <w:rPr>
          <w:rFonts w:ascii="Times New Roman" w:eastAsia="Times New Roman" w:hAnsi="Times New Roman" w:cs="Times New Roman"/>
          <w:noProof/>
          <w:color w:val="000000"/>
          <w:kern w:val="0"/>
          <w:sz w:val="20"/>
          <w:szCs w:val="20"/>
          <w:lang w:val="ro-RO"/>
          <w14:ligatures w14:val="none"/>
        </w:rPr>
        <w:b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72F63A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Pentru evitarea oricărui dubiu, evenimentele sau situațiile menționate la punctele i și ii ale subclauzei 35.1 nu vor îndreptăți Antreprenorul la plata unor Costuri suplimentare.55.2 Existența unor Costuri suplimentare în sensul Condițiilor Contractuale necesită ca Antreprenorul să aducă dovada că:</w:t>
      </w:r>
    </w:p>
    <w:p w14:paraId="6B3645C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 aceste Costuri au fost suportate sau vor fi suportate, în mod rezonabil, de către Antreprenor. Pentru evitarea oricărui dubiu: </w:t>
      </w:r>
    </w:p>
    <w:p w14:paraId="1C1FED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un Cost nu poate include profitul Antreprenorului, (ii) un simplu risc de cheltuieli nu reprezintă un Cost, (iii) pierderea de profit nu este un Cost.</w:t>
      </w:r>
    </w:p>
    <w:p w14:paraId="0FE2BF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aceste Costuri suplimentare sunt datorate în mod clar cauzei invocate și nu ar fi fost suportate fără această cauză.</w:t>
      </w:r>
      <w:r w:rsidRPr="007A3B1E">
        <w:rPr>
          <w:rFonts w:ascii="Times New Roman" w:eastAsia="Times New Roman" w:hAnsi="Times New Roman" w:cs="Times New Roman"/>
          <w:noProof/>
          <w:color w:val="000000"/>
          <w:kern w:val="0"/>
          <w:sz w:val="20"/>
          <w:szCs w:val="20"/>
          <w:lang w:val="ro-RO"/>
          <w14:ligatures w14:val="none"/>
        </w:rPr>
        <w:br/>
        <w:t>(c) aceste Costuri suplimentare sunt fundamentate pe baza înregistrărilor Antreprenorului, care vor include în mod obligatoriu și datele financiare, contabile și altele asemenea, referitoare la costurile suportate sau care vor fi suportate de către Antreprenor.</w:t>
      </w:r>
      <w:r w:rsidRPr="007A3B1E">
        <w:rPr>
          <w:rFonts w:ascii="Times New Roman" w:eastAsia="Times New Roman" w:hAnsi="Times New Roman" w:cs="Times New Roman"/>
          <w:noProof/>
          <w:color w:val="000000"/>
          <w:kern w:val="0"/>
          <w:sz w:val="20"/>
          <w:szCs w:val="20"/>
          <w:lang w:val="ro-RO"/>
          <w14:ligatures w14:val="none"/>
        </w:rPr>
        <w:br/>
        <w:t>Clauza 56 Încetarea responsabilității Părților</w:t>
      </w:r>
    </w:p>
    <w:p w14:paraId="08E568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56.1 Aprobarea Recepției Finale confirmă îndeplinirea obligațiilor Antreprenorului de 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63D4A9B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56.2 Aprobarea Recepției Finale nu va aduce atingere răspunderii Antreprenorului prevăzute de Lege pentru vicii ale Lucrărilor.</w:t>
      </w:r>
    </w:p>
    <w:p w14:paraId="70807F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56.3 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0CA02C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56.4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r w:rsidRPr="007A3B1E">
        <w:rPr>
          <w:rFonts w:ascii="Times New Roman" w:eastAsia="Times New Roman" w:hAnsi="Times New Roman" w:cs="Times New Roman"/>
          <w:noProof/>
          <w:color w:val="000000"/>
          <w:kern w:val="0"/>
          <w:sz w:val="20"/>
          <w:szCs w:val="20"/>
          <w:lang w:val="ro-RO"/>
          <w14:ligatures w14:val="none"/>
        </w:rPr>
        <w:br/>
        <w:t>RECEPȚIE ȘI PERIOADA DE GARANȚIE</w:t>
      </w:r>
    </w:p>
    <w:p w14:paraId="77DBC7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57 Principii generale</w:t>
      </w:r>
    </w:p>
    <w:p w14:paraId="456ED1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57.1 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476F93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57.2 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1E7D36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58 Teste la Terminare</w:t>
      </w:r>
    </w:p>
    <w:p w14:paraId="449483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58.1 Lucrările nu vor fi recepționate până nu se efectuează verificările și Testele la Terminare prevăzute în Contract. Prevederile subclauzei 41.2 se vor aplica în mod corespunzător, cu excepția cazului în care testele sunt efectuate de către Beneficiar când nu se vor aplica decât punctele (b) și (c) din subclauza respectivă. Antreprenorul va aduce la cunoștința Supervizorului data când pot fi începute verificările și Testele la Terminare.</w:t>
      </w:r>
    </w:p>
    <w:p w14:paraId="10805B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58.2 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w:t>
      </w:r>
      <w:r w:rsidRPr="007A3B1E">
        <w:rPr>
          <w:rFonts w:ascii="Times New Roman" w:eastAsia="Times New Roman" w:hAnsi="Times New Roman" w:cs="Times New Roman"/>
          <w:noProof/>
          <w:color w:val="000000"/>
          <w:kern w:val="0"/>
          <w:sz w:val="20"/>
          <w:szCs w:val="20"/>
          <w:lang w:val="ro-RO"/>
          <w14:ligatures w14:val="none"/>
        </w:rPr>
        <w:lastRenderedPageBreak/>
        <w:t>în care s-au utilizat Materiale și/sau Echipamente neconforme cu prevederile Contractului sau care au fost executate în perioadele de suspendare prevăzute la clauza 38 [Suspendare].</w:t>
      </w:r>
    </w:p>
    <w:p w14:paraId="275293F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59 Utilizarea Lucrărilor înainte de Recepția la Terminarea Lucrărilor</w:t>
      </w:r>
    </w:p>
    <w:p w14:paraId="26027B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59.1 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484461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59.2 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026E911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59.3 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r w:rsidRPr="007A3B1E">
        <w:rPr>
          <w:rFonts w:ascii="Times New Roman" w:eastAsia="Times New Roman" w:hAnsi="Times New Roman" w:cs="Times New Roman"/>
          <w:noProof/>
          <w:color w:val="000000"/>
          <w:kern w:val="0"/>
          <w:sz w:val="20"/>
          <w:szCs w:val="20"/>
          <w:lang w:val="ro-RO"/>
          <w14:ligatures w14:val="none"/>
        </w:rPr>
        <w:br/>
        <w:t>(a) prelungirea Duratei de Execuție pentru întârziere potrivit prevederilor clauzei 35 [Prelungirea Duratei de Execuție], dacă terminarea Lucrărilor este sau va fi întârziată, 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66C072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59.4 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7FE32E2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60 Recepția la Terminarea Lucrărilor60.1 Se va putea efectua Recepția la Terminare a Lucrărilor sau a unui Sector doar dacă sunt îndeplinite în mod cumulativ următoarele condiții:</w:t>
      </w:r>
    </w:p>
    <w:p w14:paraId="496E03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Lucrările sau Sectorul au fost terminate în conformitate cu prevederile Contractului;</w:t>
      </w:r>
    </w:p>
    <w:p w14:paraId="1C8474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Lucrările sau Sectorul au trecut Testele la Terminare în conformitate cu prevederile clauzei 58 [Teste la Terminare];</w:t>
      </w:r>
    </w:p>
    <w:p w14:paraId="20662D4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Antreprenorul a îndeplinit obligațiile prevăzute în Contract astfel încât Lucrările sau Sectorul să poată fi considerate terminate pentru a fi supuse Recepției la Terminarea Lucrărilor, inclusiv, dar nelimitat la obligațiile prevăzute în subclauzele 9.4 și 19.2.</w:t>
      </w:r>
    </w:p>
    <w:p w14:paraId="0AE4135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60.2 Recepția la Terminarea Lucrărilor poate fi realizată și pentru părți din Lucrări, în condițiile Legii și ale prezentului Contract, dacă acestea sunt distincte/independente din punct de vedere fizic și funcțional.</w:t>
      </w:r>
    </w:p>
    <w:p w14:paraId="6AC62D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60.3 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4FD6B78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60.4 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7B4AC1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60.5 Beneficiarul va organiza începerea recepției și va comunica Antreprenorului data stabilită și componența comisiei de recepție. Comisia de recepție va consemna observațiile și concluziile într-un proces-verbal conform Legii.</w:t>
      </w:r>
    </w:p>
    <w:p w14:paraId="7DDE07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60.6 În termen de 5 zile după ce semnează procesul-verbal, Beneficiarul va notifica Antreprenorul cu privire la hotărârea de admitere, suspendare sau respingere a recepției la terminare, cu o copie a procesului-verbal aferent semnat de Beneficiar.</w:t>
      </w:r>
      <w:r w:rsidRPr="007A3B1E">
        <w:rPr>
          <w:rFonts w:ascii="Times New Roman" w:eastAsia="Times New Roman" w:hAnsi="Times New Roman" w:cs="Times New Roman"/>
          <w:noProof/>
          <w:color w:val="000000"/>
          <w:kern w:val="0"/>
          <w:sz w:val="20"/>
          <w:szCs w:val="20"/>
          <w:lang w:val="ro-RO"/>
          <w14:ligatures w14:val="none"/>
        </w:rPr>
        <w:br/>
        <w:t>În cazul suspendării sau respingerii recepției, Beneficiarul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49DABD3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679AAB3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61 Perioada de Garanție</w:t>
      </w:r>
    </w:p>
    <w:p w14:paraId="33A6756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61.1 Antreprenorul va fi responsabil de remedierea oricărui viciu și oricărei deteriorări a unei părți a Lucrărilor ce se poate produce sau poate apărea în Perioada de Garanție și care:</w:t>
      </w:r>
    </w:p>
    <w:p w14:paraId="13F3D5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(a) rezultă din folosirea unor Echipamente sau Materiale defectuoase, erori în Documentele Antreprenorului sau punerea în operă necorespunzătoare; și/sau</w:t>
      </w:r>
    </w:p>
    <w:p w14:paraId="0C5C09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rezultă din orice acțiune sau lipsă de acțiune a Antreprenorului în Perioada de Garanție.</w:t>
      </w:r>
    </w:p>
    <w:p w14:paraId="41F6C2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 sau deteriorare.</w:t>
      </w:r>
    </w:p>
    <w:p w14:paraId="328B32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deteriorările care rezultă dintr-o utilizare necorespunzătoare a Lucrărilor.</w:t>
      </w:r>
    </w:p>
    <w:p w14:paraId="21275F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61.2 La primirea unei notificări emise potrivit prevederilor subclauzei 61.1 și în conformitate cu aceasta, Antreprenorul va remedia pe propriul cost orice viciu sau deteriorare în cel mai scurt timp posibil.</w:t>
      </w:r>
    </w:p>
    <w:p w14:paraId="7E96B41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7688101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consideră că nu este responsabil, în conformitate cu prevederile subclauzei 61.1, de viciu sau deteriorare,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5CDE9A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61.3 În cazul în care Antreprenorul nu remediază un viciu sau o deteriorare în termenul prevăzut în notificare, Beneficiarul:</w:t>
      </w:r>
    </w:p>
    <w:p w14:paraId="62D522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poate executa lucrările de remediere direct sau printr-un terț, pe riscul și (cu condiția respectării prevederilor clauzei 69b [Revendicările Beneficiarului]) costul Antreprenorului; sau</w:t>
      </w:r>
    </w:p>
    <w:p w14:paraId="258B09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poate rezilia Contractul în conformitate cu prevederile clauzei 64 [Rezilierea de către Beneficiar].</w:t>
      </w:r>
    </w:p>
    <w:p w14:paraId="6206D7E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61.4 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3B967B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61.5 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întreprinsă.61.6 Perioada de Garanție, înainte de orice prelungire a acestei perioade potrivit prevederilor prezentei clauze, va fi prevăzută în Acordul Contractual. Dacă Acordul Contractual nu prevede durata Perioadei de Garanție, această durata va fi după cum urmează:</w:t>
      </w:r>
    </w:p>
    <w:p w14:paraId="16FDBD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5 ani pentru construcțiile încadrate în categoriile de importanță A și B, în sensul Legii;</w:t>
      </w:r>
    </w:p>
    <w:p w14:paraId="1F4CB0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3 ani pentru construcțiile încadrate în categoria de importanță C, în sensul Legii;</w:t>
      </w:r>
    </w:p>
    <w:p w14:paraId="5C0E2E2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1 an pentru construcțiile încadrate în categoria de importanță D, în sensul Legii.</w:t>
      </w:r>
    </w:p>
    <w:p w14:paraId="270E005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Perioada de Garanție, pentru Lucrările, fiecare parte a Lucrărilor recepționată separat sau Sector, va începe la data aprobării Recepției la Terminare a Lucrărilor, părții din Lucrări sau Sectorului, după caz.</w:t>
      </w:r>
    </w:p>
    <w:p w14:paraId="5F2FBF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61.7 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din cauza unor defecțiuni sau unor degradări, în Perioada de Garanție.</w:t>
      </w:r>
    </w:p>
    <w:p w14:paraId="45D19C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62 Recepția Finală</w:t>
      </w:r>
    </w:p>
    <w:p w14:paraId="1560BFD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62.1 Îndeplinirea obligațiilor Antreprenorului nu se consideră a fi încheiată înainte de aprobarea Recepției Finale.</w:t>
      </w:r>
    </w:p>
    <w:p w14:paraId="3BAD5B8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62.2 La expirarea Perioadei de Garanție (inclusiv orice prelungire potrivit prevederilor subclauzei 61.7), sau, în cazul în care au fost recepționate separat la terminare unele părți sau Sectoare, a ultimei Perioade de Garanție (inclusiv orice prelungire potrivit prevederilor subclauzei 61.7), Beneficiarul va organiza recepția finală și va comunica Antreprenorului data stabilită și componența comisiei de recepție în condițiile Legii. Comisia de recepție va consemna observațiile și concluziile sale într-un proces-verbal conform Legii.</w:t>
      </w:r>
    </w:p>
    <w:p w14:paraId="049C0B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62.3 În termen de 5 zile după ce semnează procesul-verbal, Beneficiarul va notifica Antreprenorul cu privire la hotărârea de admitere, suspendare sau respingere a recepției finale, cu o copie a procesului-verbal aferent semnat de Beneficiar.</w:t>
      </w:r>
      <w:r w:rsidRPr="007A3B1E">
        <w:rPr>
          <w:rFonts w:ascii="Times New Roman" w:eastAsia="Times New Roman" w:hAnsi="Times New Roman" w:cs="Times New Roman"/>
          <w:noProof/>
          <w:color w:val="000000"/>
          <w:kern w:val="0"/>
          <w:sz w:val="20"/>
          <w:szCs w:val="20"/>
          <w:lang w:val="ro-RO"/>
          <w14:ligatures w14:val="none"/>
        </w:rPr>
        <w:br/>
        <w:t>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își va îndeplini obligațiile.</w:t>
      </w:r>
    </w:p>
    <w:p w14:paraId="7177CA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1B9E943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62.4 Procesul-verbal de Recepție Finală semnat de către Beneficiar va fi singurul document considerat a certifica Recepția Finală a Lucrărilor.</w:t>
      </w:r>
    </w:p>
    <w:p w14:paraId="2DA9C8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ÎNCĂLCAREA CONTRACTULUI ȘI REZILIERE</w:t>
      </w:r>
    </w:p>
    <w:p w14:paraId="658700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63 Încălcarea Contractului</w:t>
      </w:r>
    </w:p>
    <w:p w14:paraId="071919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63.1 Oricare dintre Părți încalcă Contractul atunci când nu își îndeplinește obligațiile conform prevederilor Contractului.</w:t>
      </w:r>
    </w:p>
    <w:p w14:paraId="68E237D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63.2 Când se produce o încălcare a Contractului, Partea vătămată prin încălcare este îndreptățită, în măsura și în condițiile prevăzute în Condițiile Contractuale, la următoarele remedii:</w:t>
      </w:r>
    </w:p>
    <w:p w14:paraId="498567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r w:rsidRPr="007A3B1E">
        <w:rPr>
          <w:rFonts w:ascii="Times New Roman" w:eastAsia="Times New Roman" w:hAnsi="Times New Roman" w:cs="Times New Roman"/>
          <w:noProof/>
          <w:color w:val="000000"/>
          <w:kern w:val="0"/>
          <w:sz w:val="20"/>
          <w:szCs w:val="20"/>
          <w:lang w:val="ro-RO"/>
          <w14:ligatures w14:val="none"/>
        </w:rPr>
        <w:br/>
        <w:t>(b) măsuri specifice prevăzute în Contract (inclusiv dar fără a se limita la cele prevăzute în subclauza 36.2, subclauza 36.3, clauza 38 [Suspendare], subclauza 44.5, clauza 53 [Plăți întârziate] sau subclauza 50.3 [Certificat de Plată]);</w:t>
      </w:r>
    </w:p>
    <w:p w14:paraId="1DF014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remedii și despăgubiri prevăzute în Contract, cu condiția respectării prevederilor clauzei 69 [Revendicări și Decizii] și/sau,</w:t>
      </w:r>
    </w:p>
    <w:p w14:paraId="1E52882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caz, clauzei 70 [Dispute și arbitraj]; și/sau</w:t>
      </w:r>
    </w:p>
    <w:p w14:paraId="5F3DE2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rezilierea Contractului, cu condiția respectării prevederilor clauzei 64 [Rezilierea de către Beneficiar] respectiv clauzei 65 [Rezilierea de către Antreprenor].</w:t>
      </w:r>
    </w:p>
    <w:p w14:paraId="6426903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64 Rezilierea de către Beneficiar</w:t>
      </w:r>
    </w:p>
    <w:p w14:paraId="3677F1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64.1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327727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Antreprenorul încalcă prevederile Contractului; în sensul prezentei clauze, o încălcare a prevederilor Contractului de către Antreprenor este atunci când Antreprenorul nu reușește să respecte prevederile unei notificări emise în conformitate cu prevederile punctului (a) al subclauzei 63.2, în termenul rezonabil stabilit în această notificare;</w:t>
      </w:r>
      <w:r w:rsidRPr="007A3B1E">
        <w:rPr>
          <w:rFonts w:ascii="Times New Roman" w:eastAsia="Times New Roman" w:hAnsi="Times New Roman" w:cs="Times New Roman"/>
          <w:noProof/>
          <w:color w:val="000000"/>
          <w:kern w:val="0"/>
          <w:sz w:val="20"/>
          <w:szCs w:val="20"/>
          <w:lang w:val="ro-RO"/>
          <w14:ligatures w14:val="none"/>
        </w:rPr>
        <w:br/>
        <w:t>(la 22-03-2022, Litera (a) din Subclauza 64.1, Clauza 64 a fost modificată de Punctul 2, Articolul III din HOTĂRÂREA nr. 375 din 18 martie 2022, publicată în MONITORUL OFICIAL nr. 277 din 22 martie 2022 )Notă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202EF3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Antreprenorul cesionează contractul fără a respecta prevederile clauzei 6 [Cesiune] sau subcontractează fără acordul (expres sau implicit) al Beneficiarului;</w:t>
      </w:r>
    </w:p>
    <w:p w14:paraId="444FD7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Antreprenorul devine falit, intră în proces de lichidare sau dacă se întâmplă orice alt eveniment care (conform prevederilor Legii în vigoare) are un efect similar cu cel al oricărei astfel de situații sau evenimente;</w:t>
      </w:r>
    </w:p>
    <w:p w14:paraId="45FEFFF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respectă angajamentele iar Antreprenorul nu transmite în termen noua Garanție de Bună Execuție sau o copie a noului certificat de asigurare;</w:t>
      </w:r>
      <w:r w:rsidRPr="007A3B1E">
        <w:rPr>
          <w:rFonts w:ascii="Times New Roman" w:eastAsia="Times New Roman" w:hAnsi="Times New Roman" w:cs="Times New Roman"/>
          <w:noProof/>
          <w:color w:val="000000"/>
          <w:kern w:val="0"/>
          <w:sz w:val="20"/>
          <w:szCs w:val="20"/>
          <w:lang w:val="ro-RO"/>
          <w14:ligatures w14:val="none"/>
        </w:rPr>
        <w:br/>
        <w:t>(e) 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r w:rsidRPr="007A3B1E">
        <w:rPr>
          <w:rFonts w:ascii="Times New Roman" w:eastAsia="Times New Roman" w:hAnsi="Times New Roman" w:cs="Times New Roman"/>
          <w:noProof/>
          <w:color w:val="000000"/>
          <w:kern w:val="0"/>
          <w:sz w:val="20"/>
          <w:szCs w:val="20"/>
          <w:lang w:val="ro-RO"/>
          <w14:ligatures w14:val="none"/>
        </w:rPr>
        <w:br/>
        <w:t>(f) Antreprenorul nu își îndeplinește vreuna dintre obligațiile prevăzute la clauza 12.8, clauza 12a [Codul de conduită] sau clauza 12b [Conflict de interese];</w:t>
      </w:r>
    </w:p>
    <w:p w14:paraId="62AF65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terțul susținător, potrivit prevederilor subclauzei 12.9, nu respectă obligațiile asumate prin angajamentul ferm;</w:t>
      </w:r>
    </w:p>
    <w:p w14:paraId="7DD7A77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Beneficiarul devine îndreptățit să perceapă de la Antreprenor suma maximă a penalităților de întârziere după cum este stabilită în subclauza 36.4;</w:t>
      </w:r>
    </w:p>
    <w:p w14:paraId="55415B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Antreprenorul nu își îndeplinește obligațiile potrivit prevederilor subclauzei 61.3.</w:t>
      </w:r>
      <w:r w:rsidRPr="007A3B1E">
        <w:rPr>
          <w:rFonts w:ascii="Times New Roman" w:eastAsia="Times New Roman" w:hAnsi="Times New Roman" w:cs="Times New Roman"/>
          <w:noProof/>
          <w:color w:val="000000"/>
          <w:kern w:val="0"/>
          <w:sz w:val="20"/>
          <w:szCs w:val="20"/>
          <w:lang w:val="ro-RO"/>
          <w14:ligatures w14:val="none"/>
        </w:rPr>
        <w:br/>
        <w:t>Cazurile de reziliere prevăzute la punctele (c), (e) și (f) pot face referire la persoane membre ale organului administrativ, de management sau de supervizare al Antreprenorului și/sau persoane cu puteri de reprezentare, decizie sau control cu privire la Antreprenor.</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lastRenderedPageBreak/>
        <w:t>Cazurile de reziliere prevăzute la punctele (a), (c), (e) și (f) fac referire și la persoanele responsabile individual și în solidar de executarea Contractului.</w:t>
      </w:r>
    </w:p>
    <w:p w14:paraId="475B3A2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Cazurile prevăzute la punctul (f) pot face referire la Subcontractanți.</w:t>
      </w:r>
    </w:p>
    <w:p w14:paraId="11D3DB6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r w:rsidRPr="007A3B1E">
        <w:rPr>
          <w:rFonts w:ascii="Times New Roman" w:eastAsia="Times New Roman" w:hAnsi="Times New Roman" w:cs="Times New Roman"/>
          <w:noProof/>
          <w:color w:val="0000FF"/>
          <w:kern w:val="0"/>
          <w:sz w:val="20"/>
          <w:szCs w:val="20"/>
          <w:lang w:val="ro-RO"/>
          <w14:ligatures w14:val="none"/>
        </w:rPr>
        <w:t>64.1^1 Abrogată.</w:t>
      </w:r>
      <w:r w:rsidRPr="007A3B1E">
        <w:rPr>
          <w:rFonts w:ascii="Times New Roman" w:eastAsia="Times New Roman" w:hAnsi="Times New Roman" w:cs="Times New Roman"/>
          <w:noProof/>
          <w:color w:val="0000FF"/>
          <w:kern w:val="0"/>
          <w:sz w:val="20"/>
          <w:szCs w:val="20"/>
          <w:lang w:val="ro-RO"/>
          <w14:ligatures w14:val="none"/>
        </w:rPr>
        <w:br/>
        <w:t>(la 24-05-2024, Punctul 3, Articolul III din HOTĂRÂREA nr. 375 din 18 martie 2022, publicată în MONITORUL OFICIAL nr. 277 din 22 martie 2022 care a introdus clauza 64.1^1 a fost abrogat de Punctul 3. , Articolul X din ORDONANȚA DE URGENȚĂ nr. 52 din 23 mai 2024, publicată în MONITORUL OFICIAL nr. 483 din 24 mai 2024 )</w:t>
      </w:r>
    </w:p>
    <w:p w14:paraId="079550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64.2 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și toate Documentele Antreprenorului. De la data emiterii notificării de reziliere și până la expirarea unui termen de 5 zile de la data rezilierii, Antreprenorul nu va retrage de pe Șantier nicio Lucrare Provizorie și niciun Utilaj fără acceptul prealabil al Beneficiarului.</w:t>
      </w:r>
    </w:p>
    <w:p w14:paraId="06305E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08AEE3C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64.4 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386449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64.5 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7A5D78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64.6 Antreprenorul va respecta imediat orice notificare emisă de Beneficiar sau Supervizor în termen de 5 zile cu privire la măsuri rezonabile de luat de către Antreprenor pentru a proteja viața sau proprietatea sau pentru siguranța Lucrărilor.</w:t>
      </w:r>
    </w:p>
    <w:p w14:paraId="6EF6CC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64.7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0D0CBD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rezilierii (inclusiv dar fără a se limita la dreptul Beneficiarului de a recupera daune de la Antreprenor);</w:t>
      </w:r>
    </w:p>
    <w:p w14:paraId="3CE0CD9A"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r w:rsidRPr="007A3B1E">
        <w:rPr>
          <w:rFonts w:ascii="Times New Roman" w:eastAsia="Times New Roman" w:hAnsi="Times New Roman" w:cs="Times New Roman"/>
          <w:noProof/>
          <w:color w:val="0000FF"/>
          <w:kern w:val="0"/>
          <w:sz w:val="20"/>
          <w:szCs w:val="20"/>
          <w:lang w:val="ro-RO"/>
          <w14:ligatures w14:val="none"/>
        </w:rPr>
        <w:t>64.8 Supervizorul, în cel mai scurt timp posibil, dar nu mai târziu de 25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w:t>
      </w:r>
    </w:p>
    <w:p w14:paraId="173C66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22-03-2022, Subclauza 64.8, Clauza 64 a fost modificată de Punctul 4, Articolul III din HOTĂRÂREA nr. 375 din 18 martie 2022, publicată în MONITORUL OFICIAL nr. 277 din 22 martie 2022 )</w:t>
      </w: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03261FD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64.9 După reziliere, un raport privind Lucrările executate de Antreprenor (inclusiv Documentele Antreprenorului produse) va fi întocmit de Supervizor în cel mai scurt timp posibil după inspectarea Lucrărilor și inventarierea Lucrărilor Provizorii, Materialelor, Echipamentelor și altor Bunuri, dar nu mai târziu de 25 de zile după data rezilierii. Antreprenorul va fi somat să se prezinte la inspecție și inventar. Supervizorul va întocmi și o declarație privind sumele datorate de Antreprenor Beneficiarului.</w:t>
      </w:r>
    </w:p>
    <w:p w14:paraId="68A0ECA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22-03-2022, Subclauza 64.9, Clauza 64 a fost modificată de Punctul 5, Articolul III din HOTĂRÂREA nr. 375 din 18 martie 2022, publicată în MONITORUL OFICIAL nr. 277 din 22 martie 2022 )</w:t>
      </w:r>
    </w:p>
    <w:p w14:paraId="00A473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 xml:space="preserve">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w:t>
      </w:r>
      <w:r w:rsidRPr="007A3B1E">
        <w:rPr>
          <w:rFonts w:ascii="Times New Roman" w:eastAsia="Times New Roman" w:hAnsi="Times New Roman" w:cs="Times New Roman"/>
          <w:noProof/>
          <w:color w:val="000000"/>
          <w:kern w:val="0"/>
          <w:sz w:val="20"/>
          <w:szCs w:val="20"/>
          <w:lang w:val="ro-RO"/>
          <w14:ligatures w14:val="none"/>
        </w:rPr>
        <w:lastRenderedPageBreak/>
        <w:t>născute după intrarea în vigoare a prezentei hotărâri.64.10 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rezilierii.64.11 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3FF79C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65 Rezilierea de către Antreprenor</w:t>
      </w:r>
    </w:p>
    <w:p w14:paraId="193AD7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65.1 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015FA8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dacă Antreprenorul nu primește, integral, o plată datorată, în termen de 120 de zile de la expirarea termenului prevăzut la clauza 50.4 [Plata], respectiv la clauza 51.3 [Plata finală];</w:t>
      </w:r>
    </w:p>
    <w:p w14:paraId="4DCB890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Beneficiarul și/sau Personalul său nu își îndeplinesc obligațiile Contractuale, după trei notificări transmise de către Antreprenor Beneficiarului privind această neîndeplinire, fiecare notificare având un termen de remediere de cel puțin 30 de zile. Orice notificare de reziliere a Antreprenorului transmisă Beneficiarului cu nerespectarea prezentei prevederi este nulă de drept și nu va produce efecte.</w:t>
      </w:r>
    </w:p>
    <w:p w14:paraId="14557C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22-03-2022, Litera (b) din Subclauza 65.1, Clauza 65 a fost modificată de Punctul 6, Articolul III din HOTĂRÂREA nr. 375 din 18 martie 2022, publicată în MONITORUL OFICIAL nr. 277 din 22 martie 2022 )</w:t>
      </w:r>
    </w:p>
    <w:p w14:paraId="2E8AE3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213F10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execuția tuturor Lucrărilor este suspendată pentru mai mult de 210 zile, iar suspendarea nu este cauzată de neîndeplinirea de către Antreprenor a vreuneia dintre obligațiile sale potrivit prevederilor Contractului și nici de vreun risc în responsabilitatea Antreprenorului;</w:t>
      </w:r>
      <w:r w:rsidRPr="007A3B1E">
        <w:rPr>
          <w:rFonts w:ascii="Times New Roman" w:eastAsia="Times New Roman" w:hAnsi="Times New Roman" w:cs="Times New Roman"/>
          <w:noProof/>
          <w:color w:val="000000"/>
          <w:kern w:val="0"/>
          <w:sz w:val="20"/>
          <w:szCs w:val="20"/>
          <w:lang w:val="ro-RO"/>
          <w14:ligatures w14:val="none"/>
        </w:rPr>
        <w:br/>
        <w:t>(d) Beneficiarul devine falit, intră în proces de lichidare sau dacă se întâmplă orice alt eveniment care (conform prevederilor Legii în vigoare) are un efect similar cu cel al oricărei astfel de situații sau evenimente.</w:t>
      </w:r>
      <w:r w:rsidRPr="007A3B1E">
        <w:rPr>
          <w:rFonts w:ascii="Times New Roman" w:eastAsia="Times New Roman" w:hAnsi="Times New Roman" w:cs="Times New Roman"/>
          <w:noProof/>
          <w:color w:val="000000"/>
          <w:kern w:val="0"/>
          <w:sz w:val="20"/>
          <w:szCs w:val="20"/>
          <w:lang w:val="ro-RO"/>
          <w14:ligatures w14:val="none"/>
        </w:rPr>
        <w:br/>
        <w:t>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Antreprenor.65.2 Prevederile subclauzelor 64.2, 64.4, 64.5, 64.6, 64.8 și 64.9 se vor aplica în mod corespunzător.</w:t>
      </w:r>
    </w:p>
    <w:p w14:paraId="0B6192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394D40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rezilierii (inclusiv dar fără a se limita la dreptul Antreprenorului de a recupera daune de la Beneficiar);</w:t>
      </w:r>
    </w:p>
    <w:p w14:paraId="63A1B27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4D474FF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65.3 În cazul rezilierii în conformitate cu prevederile prezentei clauze, Beneficiarul cu promptitudine:</w:t>
      </w:r>
    </w:p>
    <w:p w14:paraId="43D3E2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 restitui Antreprenorului Garanția de Bună Execuție;</w:t>
      </w:r>
    </w:p>
    <w:p w14:paraId="32AF54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plăti Antreprenorului:</w:t>
      </w:r>
    </w:p>
    <w:p w14:paraId="0B569B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sumele datorate pentru toate Lucrările executate, inclusiv Sumele Reținute;</w:t>
      </w:r>
    </w:p>
    <w:p w14:paraId="149ACCE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sumele datorate pentru Materialele, Echipamentele și alte Bunuri achiziționate, fabricate sau produse de Antreprenor și aflate în proprietatea Beneficiarului;</w:t>
      </w:r>
    </w:p>
    <w:p w14:paraId="11B2F7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19D4B8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va plăti Antreprenorului orice alte Costuri suportate după sau în legătură cu rezilierea, pierderi sau daune suferite de Antreprenor. Suma maximă cumulată a acestora va fi de 10% din Prețul Contractului.</w:t>
      </w:r>
    </w:p>
    <w:p w14:paraId="10B82FF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66 Forță majoră și denunțare unilaterală</w:t>
      </w:r>
    </w:p>
    <w:p w14:paraId="051418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66.1 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6EEA98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66.2 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38E7D1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66.3 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305C948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66.4 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6ABB03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66.5 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237CFE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66.6 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0D3A385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66.7 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0D8FAA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66.8 În cazul încetării potrivit prevederilor subclauzei 66.6 și în cazul încetării prin denunțare unilaterală potrivit prevederilor subclauzei 66.7, prevederile subclauzelor 64.2, 64.4, 64.5, 64.6, 64.8 și 64.9 se vor aplica în mod corespunzător.</w:t>
      </w:r>
      <w:r w:rsidRPr="007A3B1E">
        <w:rPr>
          <w:rFonts w:ascii="Times New Roman" w:eastAsia="Times New Roman" w:hAnsi="Times New Roman" w:cs="Times New Roman"/>
          <w:noProof/>
          <w:color w:val="000000"/>
          <w:kern w:val="0"/>
          <w:sz w:val="20"/>
          <w:szCs w:val="20"/>
          <w:lang w:val="ro-RO"/>
          <w14:ligatures w14:val="none"/>
        </w:rPr>
        <w:br/>
        <w:t>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încetării. Încetarea Contractului nu va afecta:</w:t>
      </w:r>
    </w:p>
    <w:p w14:paraId="5B9F4F6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încetării;</w:t>
      </w:r>
    </w:p>
    <w:p w14:paraId="09B6E6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48A96DE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încetare pentru caz de forță majoră sau denunțare unilaterală, Beneficiarul cu promptitudine:</w:t>
      </w:r>
    </w:p>
    <w:p w14:paraId="26E9B5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 restitui Antreprenorului Garanția de Bună Execuție;</w:t>
      </w:r>
    </w:p>
    <w:p w14:paraId="6EDED1E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plăti Antreprenorului:</w:t>
      </w:r>
    </w:p>
    <w:p w14:paraId="75284C9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sumele datorate pentru toate Lucrările executate, inclusiv Sumele Reținute;</w:t>
      </w:r>
    </w:p>
    <w:p w14:paraId="260EE8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sumele datorate pentru Materialele, Echipamentele și alte Bunuri achiziționate, fabricate sau produse de Antreprenor și aflate în proprietatea Beneficiarului;</w:t>
      </w:r>
    </w:p>
    <w:p w14:paraId="24EA8CD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552A608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(c) va plăti Antreprenorului orice alte Costuri suportate după sau în legătură cu rezilierea sau denunțarea unilaterală. Suma maximă a acestora va fi de 10% din Prețul Contractului.</w:t>
      </w:r>
    </w:p>
    <w:p w14:paraId="55C548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66.9 Dacă apare una din următoarele situații:</w:t>
      </w:r>
    </w:p>
    <w:p w14:paraId="0C887C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Contractul a făcut sau face obiectul unei modificări (substanțiale sau în alt fel) care, în conformitate cu prevederile Legii, necesită o nouă procedură de atribuire,</w:t>
      </w:r>
    </w:p>
    <w:p w14:paraId="6B24F75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r w:rsidRPr="007A3B1E">
        <w:rPr>
          <w:rFonts w:ascii="Times New Roman" w:eastAsia="Times New Roman" w:hAnsi="Times New Roman" w:cs="Times New Roman"/>
          <w:noProof/>
          <w:color w:val="000000"/>
          <w:kern w:val="0"/>
          <w:sz w:val="20"/>
          <w:szCs w:val="20"/>
          <w:lang w:val="ro-RO"/>
          <w14:ligatures w14:val="none"/>
        </w:rPr>
        <w:br/>
        <w:t>(c) se produc evenimente sau circumstanțe care nu pot fi controlate de către Părți (incluzând forța majoră dar nelimitânduse la aceasta), care fac imposibilă sau ilegală, pentru una dintre Părți sau pentru ambele Părți, îndeplinirea obligațiilor lor contractuale sau care, potrivit prevederilor Legii, îndreptățesc Părțile de a fi scutite de executarea ulterioară a Contractului, atunci, după o înștiințare transmisă de o Parte către cealaltă Parte cu privire la acele evenimente sau circumstanțe:</w:t>
      </w:r>
    </w:p>
    <w:p w14:paraId="043242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Părțile vor fi scutite de executarea ulterioară a Contractului, fără a prejudicia drepturile fiecărei Părți în legătură cu orice încălcare anterioară a Contractului; și</w:t>
      </w:r>
    </w:p>
    <w:p w14:paraId="172C91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suma plătibilă de către Beneficiar Antreprenorului va fi aceeași ca și cea care ar fi putut fi plătită potrivit prevederilor subclauzei 66.8, dacă Contractul ar fi fost reziliat pe caz de forță majoră.</w:t>
      </w:r>
    </w:p>
    <w:p w14:paraId="23E9910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67 Insolvență și faliment</w:t>
      </w:r>
    </w:p>
    <w:p w14:paraId="526E2F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67.1 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r w:rsidRPr="007A3B1E">
        <w:rPr>
          <w:rFonts w:ascii="Times New Roman" w:eastAsia="Times New Roman" w:hAnsi="Times New Roman" w:cs="Times New Roman"/>
          <w:noProof/>
          <w:color w:val="000000"/>
          <w:kern w:val="0"/>
          <w:sz w:val="20"/>
          <w:szCs w:val="20"/>
          <w:lang w:val="ro-RO"/>
          <w14:ligatures w14:val="none"/>
        </w:rPr>
        <w:b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68281A7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67.2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658D76B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7F11337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SOLUȚIONAREA LITIGIILOR ȘI LEGEA</w:t>
      </w:r>
    </w:p>
    <w:p w14:paraId="51F0FB6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68 Riscuri, alocarea riscurilor și despăgubiri</w:t>
      </w:r>
    </w:p>
    <w:p w14:paraId="24EA8D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68.1 Riscurile Beneficiarului</w:t>
      </w:r>
    </w:p>
    <w:p w14:paraId="5548AE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Riscurile Beneficiarului sunt următoarele:</w:t>
      </w:r>
    </w:p>
    <w:p w14:paraId="6069F9E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emiterea de către Supervizor a unui Ordin Administrativ cu nerespectarea clauzelor prezentului Contract, inclusiv în caz de întârziere a emiterii;</w:t>
      </w:r>
    </w:p>
    <w:p w14:paraId="5CA5F38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nerespectarea clauzelor prezentului Contract privind punerea la dispoziție a Șantierului de către Beneficiar, inclusiv în caz de întârziere a punerii la dispoziție;</w:t>
      </w:r>
    </w:p>
    <w:p w14:paraId="657C7A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erori în repere și sisteme de referință topografice, inițial prevăzute în Contract sau comunicate de Supervizor, pe care un antreprenor diligent nu ar fi putut să le identifice astfel încât să evite întârzieri sau costuri suplimentare;</w:t>
      </w:r>
      <w:r w:rsidRPr="007A3B1E">
        <w:rPr>
          <w:rFonts w:ascii="Times New Roman" w:eastAsia="Times New Roman" w:hAnsi="Times New Roman" w:cs="Times New Roman"/>
          <w:noProof/>
          <w:color w:val="000000"/>
          <w:kern w:val="0"/>
          <w:sz w:val="20"/>
          <w:szCs w:val="20"/>
          <w:lang w:val="ro-RO"/>
          <w14:ligatures w14:val="none"/>
        </w:rPr>
        <w:br/>
        <w:t>(d) erori, caracter incomplet și/sau nedisponibilitatea la timp ale proiectului elaborat de către Beneficiar sau în numele acestuia;</w:t>
      </w:r>
      <w:r w:rsidRPr="007A3B1E">
        <w:rPr>
          <w:rFonts w:ascii="Times New Roman" w:eastAsia="Times New Roman" w:hAnsi="Times New Roman" w:cs="Times New Roman"/>
          <w:noProof/>
          <w:color w:val="000000"/>
          <w:kern w:val="0"/>
          <w:sz w:val="20"/>
          <w:szCs w:val="20"/>
          <w:lang w:val="ro-RO"/>
          <w14:ligatures w14:val="none"/>
        </w:rPr>
        <w:br/>
        <w:t>(e)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r w:rsidRPr="007A3B1E">
        <w:rPr>
          <w:rFonts w:ascii="Times New Roman" w:eastAsia="Times New Roman" w:hAnsi="Times New Roman" w:cs="Times New Roman"/>
          <w:noProof/>
          <w:color w:val="000000"/>
          <w:kern w:val="0"/>
          <w:sz w:val="20"/>
          <w:szCs w:val="20"/>
          <w:lang w:val="ro-RO"/>
          <w14:ligatures w14:val="none"/>
        </w:rPr>
        <w:br/>
        <w:t>(f) descoperirea unor vestigii arheologice sau similar, care, în mod rezonabil, nu ar fi putut fi prevăzută de un antreprenor diligent la data depunerii Ofertei;</w:t>
      </w:r>
    </w:p>
    <w:p w14:paraId="737849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(g) întârzierea testării Materialelor, Echipamentelor sau Lucrărilor de către Beneficiar sau Supervizor pe perioada de execuție a Lucrărilor și/sau a Testelor la Terminarea Lucrărilor sau realizarea testelor cu nerespectarea altor clauze contractuale;</w:t>
      </w:r>
    </w:p>
    <w:p w14:paraId="68B2227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suspendarea Lucrărilor de către Supervizor din motive care nu sunt imputabile Antreprenorului;</w:t>
      </w:r>
    </w:p>
    <w:p w14:paraId="14E20A3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folosirea unor părți din Lucrări înainte de Recepția la Terminarea Lucrărilor, altfel decât în modul prevăzut în Contract;</w:t>
      </w:r>
    </w:p>
    <w:p w14:paraId="3EAF0D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 creșterea cantităților necesare a fi executate în cazul Lucrărilor proiectate de către Beneficiar, cu excepția cazului în care articolelor aferente sunt plătite pe bază de prețuri forfetare;</w:t>
      </w:r>
    </w:p>
    <w:p w14:paraId="5CA08E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(k) eliminarea din obiectul Contractului a unor Lucrări sau părți din Lucrări;</w:t>
      </w:r>
    </w:p>
    <w:p w14:paraId="1691B0D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 modificarea Legii după Data de Referință;</w:t>
      </w:r>
    </w:p>
    <w:p w14:paraId="6E3A3E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 forța majoră.</w:t>
      </w:r>
    </w:p>
    <w:p w14:paraId="4B87899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68.2 Consecințele Riscurilor Beneficiarului</w:t>
      </w:r>
    </w:p>
    <w:p w14:paraId="29B59D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375E79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3E7036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71EE52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68.3 Despăgubiri</w:t>
      </w:r>
      <w:r w:rsidRPr="007A3B1E">
        <w:rPr>
          <w:rFonts w:ascii="Times New Roman" w:eastAsia="Times New Roman" w:hAnsi="Times New Roman" w:cs="Times New Roman"/>
          <w:noProof/>
          <w:color w:val="000000"/>
          <w:kern w:val="0"/>
          <w:sz w:val="20"/>
          <w:szCs w:val="20"/>
          <w:lang w:val="ro-RO"/>
          <w14:ligatures w14:val="none"/>
        </w:rPr>
        <w:br/>
        <w:t>Fără a afecta alte prevederi ale Condițiilor Contractuale, Beneficiarul va despăgubi Antreprenorul, inclusiv Personalul său, pentru orice vătămări corporale, decese sau îmbolnăviri care au apărut ca urmare a unor neglijențe ale Beneficiarului, inclusiv Personalul său, sau încălcarea Contractului de către Beneficiar, inclusiv Personalul său, cu excepția cazului în care acestea sau datorat unei neglijențe a Antreprenorului.</w:t>
      </w:r>
    </w:p>
    <w:p w14:paraId="5EDF05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68.4 Limitarea răspunderii</w:t>
      </w:r>
      <w:r w:rsidRPr="007A3B1E">
        <w:rPr>
          <w:rFonts w:ascii="Times New Roman" w:eastAsia="Times New Roman" w:hAnsi="Times New Roman" w:cs="Times New Roman"/>
          <w:noProof/>
          <w:color w:val="000000"/>
          <w:kern w:val="0"/>
          <w:sz w:val="20"/>
          <w:szCs w:val="20"/>
          <w:lang w:val="ro-RO"/>
          <w14:ligatures w14:val="none"/>
        </w:rPr>
        <w:br/>
        <w:t>Cu excepția cazului în care este prevăzut altfel, în mod expres, în Condițiile Contractuale, Beneficiarul nu va avea nicio răspundere față de Antreprenor pentru:</w:t>
      </w:r>
    </w:p>
    <w:p w14:paraId="2CD107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pierderea unui alt contract; sau</w:t>
      </w:r>
    </w:p>
    <w:p w14:paraId="6A2171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orice pierdere financiară a Antreprenorului (alta decât Costuri suplimentare).</w:t>
      </w:r>
    </w:p>
    <w:p w14:paraId="20114D9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68.5 Riscurile Antreprenorului</w:t>
      </w:r>
    </w:p>
    <w:p w14:paraId="52DB39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r w:rsidRPr="007A3B1E">
        <w:rPr>
          <w:rFonts w:ascii="Times New Roman" w:eastAsia="Times New Roman" w:hAnsi="Times New Roman" w:cs="Times New Roman"/>
          <w:noProof/>
          <w:color w:val="000000"/>
          <w:kern w:val="0"/>
          <w:sz w:val="20"/>
          <w:szCs w:val="20"/>
          <w:lang w:val="ro-RO"/>
          <w14:ligatures w14:val="none"/>
        </w:rPr>
        <w:b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r w:rsidRPr="007A3B1E">
        <w:rPr>
          <w:rFonts w:ascii="Times New Roman" w:eastAsia="Times New Roman" w:hAnsi="Times New Roman" w:cs="Times New Roman"/>
          <w:noProof/>
          <w:color w:val="000000"/>
          <w:kern w:val="0"/>
          <w:sz w:val="20"/>
          <w:szCs w:val="20"/>
          <w:lang w:val="ro-RO"/>
          <w14:ligatures w14:val="none"/>
        </w:rPr>
        <w:br/>
        <w:t>Clauza 69 Revendicări și Decizii</w:t>
      </w:r>
    </w:p>
    <w:p w14:paraId="3F484F4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69a Revendicările Antreprenorului</w:t>
      </w:r>
    </w:p>
    <w:p w14:paraId="5415DE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69a.1 Notificarea Revendicării Antreprenorului</w:t>
      </w:r>
    </w:p>
    <w:p w14:paraId="660336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r w:rsidRPr="007A3B1E">
        <w:rPr>
          <w:rFonts w:ascii="Times New Roman" w:eastAsia="Times New Roman" w:hAnsi="Times New Roman" w:cs="Times New Roman"/>
          <w:noProof/>
          <w:color w:val="000000"/>
          <w:kern w:val="0"/>
          <w:sz w:val="20"/>
          <w:szCs w:val="20"/>
          <w:lang w:val="ro-RO"/>
          <w14:ligatures w14:val="none"/>
        </w:rPr>
        <w:br/>
        <w:t>Notificarea va face referire la:</w:t>
      </w:r>
    </w:p>
    <w:p w14:paraId="244A94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prevederile prezentei subclauze, în baza căreia este întocmită Revendicarea Antreprenorului;</w:t>
      </w:r>
    </w:p>
    <w:p w14:paraId="5C1D105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subclauzele specifice ale Condițiilor Contractuale, aplicabile Revendicării în cauză;</w:t>
      </w:r>
    </w:p>
    <w:p w14:paraId="62084D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prezentarea evenimentului sau situației și data apariției acestora.</w:t>
      </w:r>
    </w:p>
    <w:p w14:paraId="73853E9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w:t>
      </w:r>
      <w:r w:rsidRPr="007A3B1E">
        <w:rPr>
          <w:rFonts w:ascii="Times New Roman" w:eastAsia="Times New Roman" w:hAnsi="Times New Roman" w:cs="Times New Roman"/>
          <w:noProof/>
          <w:color w:val="000000"/>
          <w:kern w:val="0"/>
          <w:sz w:val="20"/>
          <w:szCs w:val="20"/>
          <w:lang w:val="ro-RO"/>
          <w14:ligatures w14:val="none"/>
        </w:rPr>
        <w:lastRenderedPageBreak/>
        <w:t>Beneficiarul nu va plăti niciun cost suplimentar în raport cu consecințele evenimentului sau situației până la data anterioară cu 30 de zile datei notificării.</w:t>
      </w:r>
    </w:p>
    <w:p w14:paraId="59BFFE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69a.2 Detalierea Revendicării Antreprenorului</w:t>
      </w:r>
    </w:p>
    <w:p w14:paraId="359828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r w:rsidRPr="007A3B1E">
        <w:rPr>
          <w:rFonts w:ascii="Times New Roman" w:eastAsia="Times New Roman" w:hAnsi="Times New Roman" w:cs="Times New Roman"/>
          <w:noProof/>
          <w:color w:val="000000"/>
          <w:kern w:val="0"/>
          <w:sz w:val="20"/>
          <w:szCs w:val="20"/>
          <w:lang w:val="ro-RO"/>
          <w14:ligatures w14:val="none"/>
        </w:rPr>
        <w:br/>
        <w:t>Antreprenorul va fi îndreptățit la o prelungire a Duratei de Execuție și plata unor Costuri suplimentare, pierderi și/sau profit doar pentru acele elemente care nu sunt în responsabilitatea și în riscul Antreprenorului.</w:t>
      </w:r>
      <w:r w:rsidRPr="007A3B1E">
        <w:rPr>
          <w:rFonts w:ascii="Times New Roman" w:eastAsia="Times New Roman" w:hAnsi="Times New Roman" w:cs="Times New Roman"/>
          <w:noProof/>
          <w:color w:val="000000"/>
          <w:kern w:val="0"/>
          <w:sz w:val="20"/>
          <w:szCs w:val="20"/>
          <w:lang w:val="ro-RO"/>
          <w14:ligatures w14:val="none"/>
        </w:rPr>
        <w:br/>
        <w:t>Detaliile Revendicării Antreprenorului se bazează pe înregistrările zilnice, iar Antreprenorul trebuie să demonstreze solicitările sale. Antreprenorul va transmite înregistrările zilnice relevante ca făcând parte din detaliile Revendicării.</w:t>
      </w:r>
      <w:r w:rsidRPr="007A3B1E">
        <w:rPr>
          <w:rFonts w:ascii="Times New Roman" w:eastAsia="Times New Roman" w:hAnsi="Times New Roman" w:cs="Times New Roman"/>
          <w:noProof/>
          <w:color w:val="000000"/>
          <w:kern w:val="0"/>
          <w:sz w:val="20"/>
          <w:szCs w:val="20"/>
          <w:lang w:val="ro-RO"/>
          <w14:ligatures w14:val="none"/>
        </w:rPr>
        <w:b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r w:rsidRPr="007A3B1E">
        <w:rPr>
          <w:rFonts w:ascii="Times New Roman" w:eastAsia="Times New Roman" w:hAnsi="Times New Roman" w:cs="Times New Roman"/>
          <w:noProof/>
          <w:color w:val="000000"/>
          <w:kern w:val="0"/>
          <w:sz w:val="20"/>
          <w:szCs w:val="20"/>
          <w:lang w:val="ro-RO"/>
          <w14:ligatures w14:val="none"/>
        </w:rPr>
        <w:br/>
        <w:t>În cazul unei Revendicări având ca obiect prelungirea Duratei de Execuție, Antreprenorul va prezenta un Program de Execuție revizuit. Programul de Execuție va cuprinde cel puțin elementele enumerate în clauza 17 [Programul de Execuție].</w:t>
      </w:r>
      <w:r w:rsidRPr="007A3B1E">
        <w:rPr>
          <w:rFonts w:ascii="Times New Roman" w:eastAsia="Times New Roman" w:hAnsi="Times New Roman" w:cs="Times New Roman"/>
          <w:noProof/>
          <w:color w:val="000000"/>
          <w:kern w:val="0"/>
          <w:sz w:val="20"/>
          <w:szCs w:val="20"/>
          <w:lang w:val="ro-RO"/>
          <w14:ligatures w14:val="none"/>
        </w:rPr>
        <w:br/>
        <w:t>În cazul în care Antreprenorul solicită compensații financiare, acestea vor fi separate și prezentate în mod detaliat după cum urmează:</w:t>
      </w:r>
      <w:r w:rsidRPr="007A3B1E">
        <w:rPr>
          <w:rFonts w:ascii="Times New Roman" w:eastAsia="Times New Roman" w:hAnsi="Times New Roman" w:cs="Times New Roman"/>
          <w:noProof/>
          <w:color w:val="000000"/>
          <w:kern w:val="0"/>
          <w:sz w:val="20"/>
          <w:szCs w:val="20"/>
          <w:lang w:val="ro-RO"/>
          <w14:ligatures w14:val="none"/>
        </w:rPr>
        <w:br/>
        <w:t>(a) costuri legate de execuția Lucrărilor;</w:t>
      </w:r>
    </w:p>
    <w:p w14:paraId="294552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costuri legate de cheltuielile indirecte cu șantierul;</w:t>
      </w:r>
    </w:p>
    <w:p w14:paraId="636B0E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orice alte costuri și pierderi (cheltuieli indirecte cu biroul principal, obligații financiare, pierderi de profit etc.).</w:t>
      </w:r>
    </w:p>
    <w:p w14:paraId="1D0E9B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54720BB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363885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r w:rsidRPr="007A3B1E">
        <w:rPr>
          <w:rFonts w:ascii="Times New Roman" w:eastAsia="Times New Roman" w:hAnsi="Times New Roman" w:cs="Times New Roman"/>
          <w:noProof/>
          <w:color w:val="000000"/>
          <w:kern w:val="0"/>
          <w:sz w:val="20"/>
          <w:szCs w:val="20"/>
          <w:lang w:val="ro-RO"/>
          <w14:ligatures w14:val="none"/>
        </w:rPr>
        <w:br/>
        <w:t>În situația în care Supervizorul:</w:t>
      </w:r>
    </w:p>
    <w:p w14:paraId="31565E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nu aprobă solicitarea Antreprenorului de a prelungi termenul de transmitere a detaliilor; sau</w:t>
      </w:r>
    </w:p>
    <w:p w14:paraId="597085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nu este de acord cu motivele prezentate; sau</w:t>
      </w:r>
    </w:p>
    <w:p w14:paraId="4CB342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nu răspunde în termen de 5 zile de la transmiterea solicitării Antreprenorului,</w:t>
      </w:r>
    </w:p>
    <w:p w14:paraId="1414D3A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7E08C34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(iii) 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313930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(iv) Dacă evenimentul sau situația este în derulare sau este un eveniment sau situație continuă, Antreprenorul va actualiza detaliile Revendicării la fiecare 30 de zile. În situația în care Antreprenorul nu transmite detaliile în termenul de 30 de zile, se vor aplica prevederile paragrafului 3 din prezenta subclauză.</w:t>
      </w:r>
    </w:p>
    <w:p w14:paraId="7A0E00B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Termenul de 30 de zile pentru transmiterea detaliilor poate fi prelungit doar în conformitate cu prevederile paragrafului ii din prezenta subclauză.</w:t>
      </w:r>
    </w:p>
    <w:p w14:paraId="063D72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încheierea evenimentului sau situației de tip continuă, Antreprenorul va transmite detaliile finale în termen de 30 de zile.</w:t>
      </w:r>
    </w:p>
    <w:p w14:paraId="7E6F96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nu transmite detaliile finale în termenul de 30 de zile, se vor aplica prevederile paragrafului (iii) din prezenta subclauză.</w:t>
      </w:r>
    </w:p>
    <w:p w14:paraId="19EB2F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Termenul de 30 de zile pentru transmiterea detaliilor finale poate fi prelungit doar în conformitate cu prevederile paragrafului (ii) din prezenta subclauză.</w:t>
      </w:r>
    </w:p>
    <w:p w14:paraId="6E87B3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(v) După transmiterea detaliilor (finale) în conformitate cu prevederile acestei subclauze se vor aplica prevederile clauzei 69c [Decizia Supervizorului].</w:t>
      </w:r>
    </w:p>
    <w:p w14:paraId="66EFD1D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69b Revendicările Beneficiarului</w:t>
      </w:r>
    </w:p>
    <w:p w14:paraId="1952828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69b.1 Notificarea Revendicării Beneficiarului</w:t>
      </w:r>
    </w:p>
    <w:p w14:paraId="0D65F8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încalcă obligațiile ce-i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r w:rsidRPr="007A3B1E">
        <w:rPr>
          <w:rFonts w:ascii="Times New Roman" w:eastAsia="Times New Roman" w:hAnsi="Times New Roman" w:cs="Times New Roman"/>
          <w:noProof/>
          <w:color w:val="000000"/>
          <w:kern w:val="0"/>
          <w:sz w:val="20"/>
          <w:szCs w:val="20"/>
          <w:lang w:val="ro-RO"/>
          <w14:ligatures w14:val="none"/>
        </w:rPr>
        <w:br/>
        <w:t>Notificarea va face referire la:</w:t>
      </w:r>
    </w:p>
    <w:p w14:paraId="1BFABAE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prevederile prezentei subclauze, în baza căreia a fost întocmită Revendicarea Beneficiarului;</w:t>
      </w:r>
    </w:p>
    <w:p w14:paraId="7CE06A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subclauzele specifice ale Condițiilor Contractuale, aplicabile Revendicării în cauză;</w:t>
      </w:r>
    </w:p>
    <w:p w14:paraId="485E1C3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prezentarea evenimentului sau situației și data apariției acestora.</w:t>
      </w:r>
    </w:p>
    <w:p w14:paraId="5D6DA2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cazului în care Beneficiarul poate demonstra că nu avea cunoștință de evenimentul sau situația,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r w:rsidRPr="007A3B1E">
        <w:rPr>
          <w:rFonts w:ascii="Times New Roman" w:eastAsia="Times New Roman" w:hAnsi="Times New Roman" w:cs="Times New Roman"/>
          <w:noProof/>
          <w:color w:val="000000"/>
          <w:kern w:val="0"/>
          <w:sz w:val="20"/>
          <w:szCs w:val="20"/>
          <w:lang w:val="ro-RO"/>
          <w14:ligatures w14:val="none"/>
        </w:rPr>
        <w:br/>
        <w:t>În cazul în care Beneficiarul poate demonstra că nu avea cunoștință de evenimentul sau situația, notificarea va fi transmisă în termen de 30 de zile de când Beneficiarul ia la cunoștință evenimentul sau situația, caz în care va fi îndreptățit la prelungirea Perioadei de Garanție și/sau la compensații financiare de la data apariției evenimentului sau situației.</w:t>
      </w:r>
    </w:p>
    <w:p w14:paraId="520C7C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69b.2 Detalierea Revendicării Beneficiarului</w:t>
      </w:r>
    </w:p>
    <w:p w14:paraId="4423541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 Beneficiarul va fi îndreptățit la o prelungire a Perioadei de Garanție și compensații financiare doar pentru acele elemente care nu sunt în responsabilitatea și în riscul Beneficiarului.</w:t>
      </w:r>
      <w:r w:rsidRPr="007A3B1E">
        <w:rPr>
          <w:rFonts w:ascii="Times New Roman" w:eastAsia="Times New Roman" w:hAnsi="Times New Roman" w:cs="Times New Roman"/>
          <w:noProof/>
          <w:color w:val="000000"/>
          <w:kern w:val="0"/>
          <w:sz w:val="20"/>
          <w:szCs w:val="20"/>
          <w:lang w:val="ro-RO"/>
          <w14:ligatures w14:val="none"/>
        </w:rPr>
        <w:br/>
        <w:t>Beneficiarul trebuie să demonstreze solicitările sale în cuprinsul detaliilor Revendicării Beneficiarului.</w:t>
      </w:r>
      <w:r w:rsidRPr="007A3B1E">
        <w:rPr>
          <w:rFonts w:ascii="Times New Roman" w:eastAsia="Times New Roman" w:hAnsi="Times New Roman" w:cs="Times New Roman"/>
          <w:noProof/>
          <w:color w:val="000000"/>
          <w:kern w:val="0"/>
          <w:sz w:val="20"/>
          <w:szCs w:val="20"/>
          <w:lang w:val="ro-RO"/>
          <w14:ligatures w14:val="none"/>
        </w:rPr>
        <w:b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1A5EDF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unei Revendicări având ca obiect prelungirea Perioadei de Garanție, Beneficiarul va prezenta și justifica noua Perioadă de Garanție rezultată în urma Revendicării.</w:t>
      </w:r>
    </w:p>
    <w:p w14:paraId="44BCEB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solicită compensații financiare, acestea vor fi prezentate în mod detaliat, inclusiv în ceea ce privește temeiul contractual al acestora.</w:t>
      </w:r>
    </w:p>
    <w:p w14:paraId="1E915BC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497B0B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10790E2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situația în care Supervizorul:</w:t>
      </w:r>
    </w:p>
    <w:p w14:paraId="0F1FD3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nu aprobă solicitarea Beneficiarului de a prelungi termenul de transmitere a detaliilor; sau</w:t>
      </w:r>
    </w:p>
    <w:p w14:paraId="52F3ED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nu este de acord cu motivele prezentate, sau</w:t>
      </w:r>
    </w:p>
    <w:p w14:paraId="72D94D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nu răspunde în termen de 5 zile de la transmiterea solicitării Beneficiarului,</w:t>
      </w:r>
      <w:r w:rsidRPr="007A3B1E">
        <w:rPr>
          <w:rFonts w:ascii="Times New Roman" w:eastAsia="Times New Roman" w:hAnsi="Times New Roman" w:cs="Times New Roman"/>
          <w:noProof/>
          <w:color w:val="000000"/>
          <w:kern w:val="0"/>
          <w:sz w:val="20"/>
          <w:szCs w:val="20"/>
          <w:lang w:val="ro-RO"/>
          <w14:ligatures w14:val="none"/>
        </w:rPr>
        <w:br/>
        <w:t>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1588DD0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(iii) 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3E9314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(iv) Dacă evenimentul sau situația este în derulare sau este un eveniment sau situație continuă, Beneficiarul va actualiza detaliile Revendicării la fiecare 30 de zile. În situația în care Beneficiarul nu transmite detaliile în termenul de 30 de zile, se vor aplica prevederile paragrafului (iii) din prezenta subclauză.</w:t>
      </w:r>
    </w:p>
    <w:p w14:paraId="2B847C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Termenul de 30 de zile pentru transmiterea detaliilor poate fi prelungit doar în conformitate cu prevederile paragrafului (ii) din prezenta subclauză.</w:t>
      </w:r>
    </w:p>
    <w:p w14:paraId="14AD37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încheierea evenimentului sau situației, Beneficiarul va transmite detaliile finale în termen de 30 de zile. În cazul în care Beneficiarul nu transmite detaliile în termenul de 30 de zile, se vor aplica prevederile paragrafului (iii) din prezenta subclauză.</w:t>
      </w:r>
      <w:r w:rsidRPr="007A3B1E">
        <w:rPr>
          <w:rFonts w:ascii="Times New Roman" w:eastAsia="Times New Roman" w:hAnsi="Times New Roman" w:cs="Times New Roman"/>
          <w:noProof/>
          <w:color w:val="000000"/>
          <w:kern w:val="0"/>
          <w:sz w:val="20"/>
          <w:szCs w:val="20"/>
          <w:lang w:val="ro-RO"/>
          <w14:ligatures w14:val="none"/>
        </w:rPr>
        <w:br/>
        <w:t>Termenul de 30 de zile pentru transmiterea detaliilor finale poate fi prelungit doar în conformitate cu prevederile paragrafului (ii) din prezenta subclauză.</w:t>
      </w:r>
    </w:p>
    <w:p w14:paraId="543DBAD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 După transmiterea detaliilor (finale) în conformitate cu prevederile acestei subclauze se vor aplica prevederile clauzei 69c [Decizia Supervizorului].</w:t>
      </w:r>
    </w:p>
    <w:p w14:paraId="5F36BA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69c Decizia Supervizorului</w:t>
      </w:r>
    </w:p>
    <w:p w14:paraId="5198EC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69c.1 Admiterea/respingerea în principiu de către Supervizor a Revendicării</w:t>
      </w:r>
      <w:r w:rsidRPr="007A3B1E">
        <w:rPr>
          <w:rFonts w:ascii="Times New Roman" w:eastAsia="Times New Roman" w:hAnsi="Times New Roman" w:cs="Times New Roman"/>
          <w:noProof/>
          <w:color w:val="000000"/>
          <w:kern w:val="0"/>
          <w:sz w:val="20"/>
          <w:szCs w:val="20"/>
          <w:lang w:val="ro-RO"/>
          <w14:ligatures w14:val="none"/>
        </w:rPr>
        <w:br/>
        <w:t>După primirea detaliilor (finale) ale unei Revendicări, Supervizorul va:</w:t>
      </w:r>
    </w:p>
    <w:p w14:paraId="72A3019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verifica dacă prevederile Contractului în legătură cu notificarea Revendicării și a detaliilor acesteia, precum și conținutul Revendicării au fost respectate și</w:t>
      </w:r>
    </w:p>
    <w:p w14:paraId="7280B0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verifica dacă există un merit contractual în baza subclauzelor menționate în Revendicare.</w:t>
      </w:r>
      <w:r w:rsidRPr="007A3B1E">
        <w:rPr>
          <w:rFonts w:ascii="Times New Roman" w:eastAsia="Times New Roman" w:hAnsi="Times New Roman" w:cs="Times New Roman"/>
          <w:noProof/>
          <w:color w:val="000000"/>
          <w:kern w:val="0"/>
          <w:sz w:val="20"/>
          <w:szCs w:val="20"/>
          <w:lang w:val="ro-RO"/>
          <w14:ligatures w14:val="none"/>
        </w:rPr>
        <w:br/>
        <w:t>În cazul în care sunt îndeplinite condițiile prevăzute la punctele (a) și (b) de mai sus, Supervizorul va admite în principiu Revendicarea în termen de 30 de zile de la primirea detaliilor (finale) și se va aplica subclauza 69c.2 [Decizia Supervizorului].</w:t>
      </w:r>
      <w:r w:rsidRPr="007A3B1E">
        <w:rPr>
          <w:rFonts w:ascii="Times New Roman" w:eastAsia="Times New Roman" w:hAnsi="Times New Roman" w:cs="Times New Roman"/>
          <w:noProof/>
          <w:color w:val="000000"/>
          <w:kern w:val="0"/>
          <w:sz w:val="20"/>
          <w:szCs w:val="20"/>
          <w:lang w:val="ro-RO"/>
          <w14:ligatures w14:val="none"/>
        </w:rPr>
        <w:b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4E0BBC7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3349A4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Orice notificare emisă de Supervizor privind admiterea/respingerea în principiu a Revendicării emisă după expirarea termenului de 30 de zile nu produce niciun efect.</w:t>
      </w:r>
    </w:p>
    <w:p w14:paraId="2B36C8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69c.2 Decizia Supervizorului</w:t>
      </w:r>
    </w:p>
    <w:p w14:paraId="6FBECE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Supervizorul a emis o notificare privind admiterea în principiu a Revendicării sau ori de cate ori este prevăzut în Contract că Supervizorul va Decide sau va emite o Decizie într-o privință, Supervizorul în termen de 30 de zile de la admitere în principiu a Revendicării, respectiv de la momentul când problema este supusă Supervizorului, va emite o Decizie prin parcurgerea etapelor prevăzute mai jos.</w:t>
      </w:r>
    </w:p>
    <w:p w14:paraId="0601088F" w14:textId="77777777" w:rsidR="007A3B1E" w:rsidRPr="007A3B1E" w:rsidRDefault="007A3B1E" w:rsidP="007A3B1E">
      <w:pPr>
        <w:numPr>
          <w:ilvl w:val="0"/>
          <w:numId w:val="3"/>
        </w:numPr>
        <w:spacing w:after="0" w:line="240" w:lineRule="auto"/>
        <w:ind w:left="0" w:firstLine="0"/>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Perioada de consultare</w:t>
      </w:r>
    </w:p>
    <w:p w14:paraId="70B1FFD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r w:rsidRPr="007A3B1E">
        <w:rPr>
          <w:rFonts w:ascii="Times New Roman" w:eastAsia="Times New Roman" w:hAnsi="Times New Roman" w:cs="Times New Roman"/>
          <w:noProof/>
          <w:color w:val="000000"/>
          <w:kern w:val="0"/>
          <w:sz w:val="20"/>
          <w:szCs w:val="20"/>
          <w:lang w:val="ro-RO"/>
          <w14:ligatures w14:val="none"/>
        </w:rPr>
        <w:br/>
        <w:t>În cazul în care o Parte sau ambele Părți nu participă la consultări, se va considera că a fost respectată procedura privind consultarea și se vor aplica prevederile punctului (b) din această subclauză.</w:t>
      </w:r>
      <w:r w:rsidRPr="007A3B1E">
        <w:rPr>
          <w:rFonts w:ascii="Times New Roman" w:eastAsia="Times New Roman" w:hAnsi="Times New Roman" w:cs="Times New Roman"/>
          <w:noProof/>
          <w:color w:val="000000"/>
          <w:kern w:val="0"/>
          <w:sz w:val="20"/>
          <w:szCs w:val="20"/>
          <w:lang w:val="ro-RO"/>
          <w14:ligatures w14:val="none"/>
        </w:rPr>
        <w:br/>
        <w:t>(b) Decizia</w:t>
      </w:r>
      <w:r w:rsidRPr="007A3B1E">
        <w:rPr>
          <w:rFonts w:ascii="Times New Roman" w:eastAsia="Times New Roman" w:hAnsi="Times New Roman" w:cs="Times New Roman"/>
          <w:noProof/>
          <w:color w:val="000000"/>
          <w:kern w:val="0"/>
          <w:sz w:val="20"/>
          <w:szCs w:val="20"/>
          <w:lang w:val="ro-RO"/>
          <w14:ligatures w14:val="none"/>
        </w:rPr>
        <w:b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77B07C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r w:rsidRPr="007A3B1E">
        <w:rPr>
          <w:rFonts w:ascii="Times New Roman" w:eastAsia="Times New Roman" w:hAnsi="Times New Roman" w:cs="Times New Roman"/>
          <w:noProof/>
          <w:color w:val="000000"/>
          <w:kern w:val="0"/>
          <w:sz w:val="20"/>
          <w:szCs w:val="20"/>
          <w:lang w:val="ro-RO"/>
          <w14:ligatures w14:val="none"/>
        </w:rPr>
        <w:br/>
        <w:t>În cazul în care nu este emisă nicio notificare de dezacord în acest termen, Decizia emisă este finală si obligatorie pentru Părți,</w:t>
      </w:r>
    </w:p>
    <w:p w14:paraId="48B17A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care o vor pune în aplicare fără întârziere. În cazul în care o Parte refuză să respecte Decizia Supervizorului devenită finală și obligatorie, cealaltă Parte poate acționa refuzul direct în arbitraj conform prevederilor clauzei 70 [Dispute și arbitraj].</w:t>
      </w:r>
      <w:r w:rsidRPr="007A3B1E">
        <w:rPr>
          <w:rFonts w:ascii="Times New Roman" w:eastAsia="Times New Roman" w:hAnsi="Times New Roman" w:cs="Times New Roman"/>
          <w:noProof/>
          <w:color w:val="000000"/>
          <w:kern w:val="0"/>
          <w:sz w:val="20"/>
          <w:szCs w:val="20"/>
          <w:lang w:val="ro-RO"/>
          <w14:ligatures w14:val="none"/>
        </w:rPr>
        <w:b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r w:rsidRPr="007A3B1E">
        <w:rPr>
          <w:rFonts w:ascii="Times New Roman" w:eastAsia="Times New Roman" w:hAnsi="Times New Roman" w:cs="Times New Roman"/>
          <w:noProof/>
          <w:color w:val="000000"/>
          <w:kern w:val="0"/>
          <w:sz w:val="20"/>
          <w:szCs w:val="20"/>
          <w:lang w:val="ro-RO"/>
          <w14:ligatures w14:val="none"/>
        </w:rPr>
        <w:br/>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5BB9389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69c.3 Punerea în aplicare a Deciziei Supervizorului privind Revendicarea Antreprenorului</w:t>
      </w:r>
    </w:p>
    <w:p w14:paraId="6BBCE0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Punerea în aplicare a Deciziei privind prelungirea Duratei de Execuție.</w:t>
      </w:r>
    </w:p>
    <w:p w14:paraId="47EE51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1CAD6F2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Punerea în aplicare a compensațiilor financiare</w:t>
      </w:r>
    </w:p>
    <w:p w14:paraId="448D5D3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execuției lucrărilor. Părțile agreează și confirmă în mod expres că respectarea în mod corespunzător a Deciziei Supervizorului în legătură cu aceste elemente reprezintă o obligație contractuală a fiecăreia dintre Părți, cu următoarele mențiuni:</w:t>
      </w:r>
      <w:r w:rsidRPr="007A3B1E">
        <w:rPr>
          <w:rFonts w:ascii="Times New Roman" w:eastAsia="Times New Roman" w:hAnsi="Times New Roman" w:cs="Times New Roman"/>
          <w:noProof/>
          <w:color w:val="000000"/>
          <w:kern w:val="0"/>
          <w:sz w:val="20"/>
          <w:szCs w:val="20"/>
          <w:lang w:val="ro-RO"/>
          <w14:ligatures w14:val="none"/>
        </w:rPr>
        <w:br/>
        <w:t>(a) Dacă Beneficiarul refuză (explicit sau implicit) să plătească conform Deciziei Supervizorului costurile suplimentare referitoare la executarea lucrărilor și/sau Supervizorul refuză (explicit sau implicit) să certifice la plată acele articole din Decizia sa privind execuția lucrărilor, Antreprenorul poate să suspende execuția Lucrărilor în conformitate cu prevederile subclauzei 38.2 și, după trei notificări adresate Beneficiarului, să rezilieze Contractul potrivit prevederilor clauzei 65 [Rezilierea de către Antreprenor].</w:t>
      </w:r>
    </w:p>
    <w:p w14:paraId="7E3EF0F5" w14:textId="77777777" w:rsidR="007A3B1E" w:rsidRPr="007A3B1E" w:rsidRDefault="007A3B1E" w:rsidP="007A3B1E">
      <w:pPr>
        <w:numPr>
          <w:ilvl w:val="0"/>
          <w:numId w:val="3"/>
        </w:numPr>
        <w:spacing w:after="0" w:line="240" w:lineRule="auto"/>
        <w:ind w:left="0" w:firstLine="0"/>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execuției lucrărilor Decise de Supervizor.</w:t>
      </w:r>
    </w:p>
    <w:p w14:paraId="4FAED4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69c.4 Punerea în aplicare a Deciziei Supervizorului privind Revendicarea Beneficiarului</w:t>
      </w:r>
      <w:r w:rsidRPr="007A3B1E">
        <w:rPr>
          <w:rFonts w:ascii="Times New Roman" w:eastAsia="Times New Roman" w:hAnsi="Times New Roman" w:cs="Times New Roman"/>
          <w:noProof/>
          <w:color w:val="000000"/>
          <w:kern w:val="0"/>
          <w:sz w:val="20"/>
          <w:szCs w:val="20"/>
          <w:lang w:val="ro-RO"/>
          <w14:ligatures w14:val="none"/>
        </w:rPr>
        <w:b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01116EC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69c.5 Notificarea de dezacord</w:t>
      </w:r>
    </w:p>
    <w:p w14:paraId="14D44FE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Notificarea de dezacord va fi transmisă de o Parte către cealaltă Parte, în condițiile și în termenele prevăzute în prezenta clauză. Notificarea de dezacord va conține cel puțin următoarele:</w:t>
      </w:r>
    </w:p>
    <w:p w14:paraId="3009B8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precizarea subclauzei în baza căreia a fost emisă;</w:t>
      </w:r>
    </w:p>
    <w:p w14:paraId="7FE9378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descrierea elementelor și/sau circumstanțelor care sunt în dezacord;</w:t>
      </w:r>
    </w:p>
    <w:p w14:paraId="3103B8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motivele pentru care a fost emisă notificarea.</w:t>
      </w:r>
    </w:p>
    <w:p w14:paraId="76CEC9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notificarea de dezacord nu a fost emisă în termenele stabilite în Contract, notificarea este nulă și nu produce niciun efect.</w:t>
      </w:r>
    </w:p>
    <w:p w14:paraId="7614817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emiterea unei notificări de dezacord se vor aplica prevederile clauzei 70 [Dispute și arbitraj].</w:t>
      </w:r>
    </w:p>
    <w:p w14:paraId="0BB6E5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70. Dispute și arbitraj</w:t>
      </w:r>
    </w:p>
    <w:p w14:paraId="0297FF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70.1 Dispute</w:t>
      </w:r>
      <w:r w:rsidRPr="007A3B1E">
        <w:rPr>
          <w:rFonts w:ascii="Times New Roman" w:eastAsia="Times New Roman" w:hAnsi="Times New Roman" w:cs="Times New Roman"/>
          <w:noProof/>
          <w:color w:val="000000"/>
          <w:kern w:val="0"/>
          <w:sz w:val="20"/>
          <w:szCs w:val="20"/>
          <w:lang w:val="ro-RO"/>
          <w14:ligatures w14:val="none"/>
        </w:rPr>
        <w:br/>
        <w:t xml:space="preserve">Se consideră că a intervenit o dispută între Părți de la data la care o Parte transmite către cealaltă Parte o notificare de </w:t>
      </w:r>
      <w:r w:rsidRPr="007A3B1E">
        <w:rPr>
          <w:rFonts w:ascii="Times New Roman" w:eastAsia="Times New Roman" w:hAnsi="Times New Roman" w:cs="Times New Roman"/>
          <w:noProof/>
          <w:color w:val="000000"/>
          <w:kern w:val="0"/>
          <w:sz w:val="20"/>
          <w:szCs w:val="20"/>
          <w:lang w:val="ro-RO"/>
          <w14:ligatures w14:val="none"/>
        </w:rPr>
        <w:lastRenderedPageBreak/>
        <w:t>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1C2D6B9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70.2 Soluționare amiabilă</w:t>
      </w:r>
    </w:p>
    <w:p w14:paraId="1585EFB5"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În cazul oricărei dispute, ambele Părți vor încerca să soluționeze disputa pe cale amiabilă, înainte de începerea arbitrajului sau a procesului în fața instanței de judecată. Părțile pot agrea să recurgă la soluționarea disputei în mod direct sau prin intermediul unui mediator.</w:t>
      </w:r>
    </w:p>
    <w:p w14:paraId="4E49A76E"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În cazul în care oricare dintre Părți refuză soluționarea disputei pe cale amiabilă prin intermediul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r w:rsidRPr="007A3B1E">
        <w:rPr>
          <w:rFonts w:ascii="Times New Roman" w:eastAsia="Times New Roman" w:hAnsi="Times New Roman" w:cs="Times New Roman"/>
          <w:noProof/>
          <w:color w:val="0000FF"/>
          <w:kern w:val="0"/>
          <w:sz w:val="20"/>
          <w:szCs w:val="20"/>
          <w:lang w:val="ro-RO"/>
          <w14:ligatures w14:val="none"/>
        </w:rPr>
        <w:br/>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 oricare dintre Părți a unei notificări către cealaltă Parte prin care renunță la soluționarea disputei pe cale amiabilă prin intermediul unui mediator, dar nu mai devreme de 90 de zile de la data Deciziei Supervizorului.</w:t>
      </w:r>
      <w:r w:rsidRPr="007A3B1E">
        <w:rPr>
          <w:rFonts w:ascii="Times New Roman" w:eastAsia="Times New Roman" w:hAnsi="Times New Roman" w:cs="Times New Roman"/>
          <w:noProof/>
          <w:color w:val="0000FF"/>
          <w:kern w:val="0"/>
          <w:sz w:val="20"/>
          <w:szCs w:val="20"/>
          <w:lang w:val="ro-RO"/>
          <w14:ligatures w14:val="none"/>
        </w:rPr>
        <w:b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 procedurii de mediere sau negociere directă.</w:t>
      </w:r>
    </w:p>
    <w:p w14:paraId="7AA8F50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22-03-2022, Subclauza 70.2, Clauza 70 a fost modificată de Punctul 7, Articolul III din HOTĂRÂREA nr. 375 din 18 martie 2022, publicată în MONITORUL OFICIAL nr. 277 din 22 martie 2022 )70.2^1 Modalitatea de soluționare a disputelor, prin instanțele de drept comun sau prin intermediul arbitrajului, va fi prevăzută de către Beneficiar în documentația de atribuire.</w:t>
      </w:r>
      <w:r w:rsidRPr="007A3B1E">
        <w:rPr>
          <w:rFonts w:ascii="Times New Roman" w:eastAsia="Times New Roman" w:hAnsi="Times New Roman" w:cs="Times New Roman"/>
          <w:noProof/>
          <w:color w:val="0000FF"/>
          <w:kern w:val="0"/>
          <w:sz w:val="20"/>
          <w:szCs w:val="20"/>
          <w:lang w:val="ro-RO"/>
          <w14:ligatures w14:val="none"/>
        </w:rPr>
        <w:br/>
        <w:t>(la 22-03-2022, Clauza 70 a fost completată de Punctul 8, Articolul III din HOTĂRÂREA nr. 375 din 18 martie 2022, publicată în MONITORUL OFICIAL nr. 277 din 22 martie 2022 )</w:t>
      </w:r>
    </w:p>
    <w:p w14:paraId="3ECD3E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70.3 Arbitraj</w:t>
      </w:r>
      <w:r w:rsidRPr="007A3B1E">
        <w:rPr>
          <w:rFonts w:ascii="Times New Roman" w:eastAsia="Times New Roman" w:hAnsi="Times New Roman" w:cs="Times New Roman"/>
          <w:noProof/>
          <w:color w:val="000000"/>
          <w:kern w:val="0"/>
          <w:sz w:val="20"/>
          <w:szCs w:val="20"/>
          <w:lang w:val="ro-RO"/>
          <w14:ligatures w14:val="none"/>
        </w:rPr>
        <w:br/>
        <w:t>Exceptând cazurile în care disputele se soluționează pe cale amiabilă, potrivit subclauzei 70.2 [Soluționare amiabilă], orice dispută rezultată din prezentul Contract sau în legătură cu acesta se soluționează prin arbitraj, potrivit regulilor de procedură arbitrală ale Curții de Arbitraj Comercial Internațional de pe lângă Camera de Comerț și Industrie a României. Legea aplicabilă va fi cea stabilită la clauza 71 [Legea].</w:t>
      </w:r>
    </w:p>
    <w:p w14:paraId="62E1961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legătură cu o Revendicare a Antreprenorului sau o Revendicare a Beneficiarului, oricare Parte poate recurge la soluționarea disputei prin intermediul arbitrajului în oricare din următoarele situații:</w:t>
      </w:r>
    </w:p>
    <w:p w14:paraId="034717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 sau</w:t>
      </w:r>
    </w:p>
    <w:p w14:paraId="5962C60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3D5386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În condițiile prezentului Contract, s-a transmis o notificare de dezacord în conformitate cu prevederile subclauzei 69c.5 Notificarea de dezacord], și au fost respectate prevederile aplicabile ale subclauzei 70.2 [Soluționare amiabilă];</w:t>
      </w:r>
      <w:r w:rsidRPr="007A3B1E">
        <w:rPr>
          <w:rFonts w:ascii="Times New Roman" w:eastAsia="Times New Roman" w:hAnsi="Times New Roman" w:cs="Times New Roman"/>
          <w:noProof/>
          <w:color w:val="000000"/>
          <w:kern w:val="0"/>
          <w:sz w:val="20"/>
          <w:szCs w:val="20"/>
          <w:lang w:val="ro-RO"/>
          <w14:ligatures w14:val="none"/>
        </w:rPr>
        <w:br/>
        <w:t>(d) 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4862C2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0FC82F8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Disputele care nu au în vedere o revendicare a Antreprenorului sau o revendicare a Beneficiarului se soluționează prin intermediul arbitrajului, cu respectarea prevederilor subclauzei 70.2 [Soluționare amiabilă].</w:t>
      </w:r>
    </w:p>
    <w:p w14:paraId="0DD30B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Arbitrul (arbitrii) va avea autoritate deplină de a accesa, analiza și revizui orice certificat, Decizie, instrucțiune, opinie sau evaluare făcută de Supervizor, relevantă pentru soluționarea disputei. Supervizorul nu va putea fi împiedicat de a fi convocat drept martor și a oferi dovezi în fața arbitrului (arbitrilor) referitoare la orice problemă care să aibă relevanță în dispută.</w:t>
      </w:r>
      <w:r w:rsidRPr="007A3B1E">
        <w:rPr>
          <w:rFonts w:ascii="Times New Roman" w:eastAsia="Times New Roman" w:hAnsi="Times New Roman" w:cs="Times New Roman"/>
          <w:noProof/>
          <w:color w:val="000000"/>
          <w:kern w:val="0"/>
          <w:sz w:val="20"/>
          <w:szCs w:val="20"/>
          <w:lang w:val="ro-RO"/>
          <w14:ligatures w14:val="none"/>
        </w:rPr>
        <w:br/>
        <w:t>Niciuna dintre Părți nu va fi limitată în acțiunile sale legale în fața arbitrului (arbitrilor) la dovezile sau argumentele prezentate anterior Supervizorului în vederea obținerii unei decizii sau la motivele prezentate în notificarea de dezacord. Orice Decizie a Supervizorului se va accepta ca probă în procesul de arbitraj.</w:t>
      </w:r>
    </w:p>
    <w:p w14:paraId="7473E5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Prin excepție de la prevederile prezentei subclauze, în condițiile în care Beneficiarul a prevăzut în documentația de atribuire modalitatea de soluționare a disputelor prin intermediul instanțelor de drept comun se vor aplica prevederile subclauzei 70.6 [Instanțele de drept comun].</w:t>
      </w:r>
    </w:p>
    <w:p w14:paraId="1D30CC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22-03-2022, Subclauza 70.3, Clauza 70 a fost completată de Punctul 9, Articolul III din HOTĂRÂREA nr. 375 din 18 martie 2022, publicată în MONITORUL OFICIAL nr. 277 din 22 martie 2022 )70.4 Numirea arbitrilor și numărul acestora</w:t>
      </w:r>
      <w:r w:rsidRPr="007A3B1E">
        <w:rPr>
          <w:rFonts w:ascii="Times New Roman" w:eastAsia="Times New Roman" w:hAnsi="Times New Roman" w:cs="Times New Roman"/>
          <w:noProof/>
          <w:color w:val="000000"/>
          <w:kern w:val="0"/>
          <w:sz w:val="20"/>
          <w:szCs w:val="20"/>
          <w:lang w:val="ro-RO"/>
          <w14:ligatures w14:val="none"/>
        </w:rPr>
        <w:br/>
        <w:t>Cu excepția cazului în care este prevăzut altfel în Acordul Contractual, disputele se soluționează de trei arbitri. Numirea arbitrului sau a arbitrilor se realizează potrivit regulilor de procedură arbitrală ale Curții de Arbitraj Comercial Internațional de pe lângă Camera de Comerț și Industrie a României.70.5 Locul și limba în care se va desfășura arbitrajul</w:t>
      </w:r>
      <w:r w:rsidRPr="007A3B1E">
        <w:rPr>
          <w:rFonts w:ascii="Times New Roman" w:eastAsia="Times New Roman" w:hAnsi="Times New Roman" w:cs="Times New Roman"/>
          <w:noProof/>
          <w:color w:val="000000"/>
          <w:kern w:val="0"/>
          <w:sz w:val="20"/>
          <w:szCs w:val="20"/>
          <w:lang w:val="ro-RO"/>
          <w14:ligatures w14:val="none"/>
        </w:rPr>
        <w:br/>
        <w:t>Cu excepția cazului în care este prevăzut altfel în Acordul Contractual, locul arbitrajului va fi București și arbitrajul va fi condus în limba română.</w:t>
      </w:r>
    </w:p>
    <w:p w14:paraId="741041E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70.6 Instanțele de drept comun</w:t>
      </w:r>
    </w:p>
    <w:p w14:paraId="2EBDCD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Exceptând cazurile în care disputele se soluționează pe cale amiabilă, potrivit subclauzei 70.2 [Soluționare amiabilă], în aplicarea prevederilor art. 53 alin. (1^1) din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cu modificările și completările ulterioare, procesele și cererile care decurg din 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r w:rsidRPr="007A3B1E">
        <w:rPr>
          <w:rFonts w:ascii="Times New Roman" w:eastAsia="Times New Roman" w:hAnsi="Times New Roman" w:cs="Times New Roman"/>
          <w:noProof/>
          <w:color w:val="0000FF"/>
          <w:kern w:val="0"/>
          <w:sz w:val="20"/>
          <w:szCs w:val="20"/>
          <w:lang w:val="ro-RO"/>
          <w14:ligatures w14:val="none"/>
        </w:rPr>
        <w:br/>
        <w:t>(la 22-03-2022, Clauza 70 a fost completată de Punctul 10, Articolul III din HOTĂRÂREA nr. 375 din 18 martie 2022, publicată în MONITORUL OFICIAL nr. 277 din 22 martie 2022 )</w:t>
      </w:r>
      <w:r w:rsidRPr="007A3B1E">
        <w:rPr>
          <w:rFonts w:ascii="Times New Roman" w:eastAsia="Times New Roman" w:hAnsi="Times New Roman" w:cs="Times New Roman"/>
          <w:noProof/>
          <w:color w:val="000000"/>
          <w:kern w:val="0"/>
          <w:sz w:val="20"/>
          <w:szCs w:val="20"/>
          <w:lang w:val="ro-RO"/>
          <w14:ligatures w14:val="none"/>
        </w:rPr>
        <w:br/>
        <w:t>Clauza 71. Legea</w:t>
      </w:r>
    </w:p>
    <w:p w14:paraId="428589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71.1 Cu excepția cazului în care este prevăzut altfel în Acordul Contractual, Contractul va fi guvernat de legea română.</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b/>
          <w:bCs/>
          <w:noProof/>
          <w:color w:val="000000"/>
          <w:kern w:val="0"/>
          <w:sz w:val="20"/>
          <w:szCs w:val="20"/>
          <w:lang w:val="ro-RO"/>
          <w14:ligatures w14:val="none"/>
        </w:rPr>
        <w:t>CONTROL ȘI AUDIT</w:t>
      </w:r>
    </w:p>
    <w:p w14:paraId="17EF433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72. Control și audit</w:t>
      </w:r>
    </w:p>
    <w:p w14:paraId="50F1EB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72.1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6BE062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1A3B15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w:t>
      </w:r>
    </w:p>
    <w:p w14:paraId="67B5F21F" w14:textId="77777777" w:rsidR="007A3B1E" w:rsidRPr="007A3B1E" w:rsidRDefault="007A3B1E" w:rsidP="007A3B1E">
      <w:pPr>
        <w:spacing w:after="0" w:line="240" w:lineRule="auto"/>
        <w:jc w:val="both"/>
        <w:rPr>
          <w:rFonts w:ascii="Times New Roman" w:eastAsia="Times New Roman" w:hAnsi="Times New Roman" w:cs="Times New Roman"/>
          <w:b/>
          <w:bCs/>
          <w:noProof/>
          <w:color w:val="000000"/>
          <w:kern w:val="0"/>
          <w:sz w:val="20"/>
          <w:szCs w:val="20"/>
          <w:lang w:val="ro-RO"/>
          <w14:ligatures w14:val="none"/>
        </w:rPr>
      </w:pPr>
      <w:r w:rsidRPr="007A3B1E">
        <w:rPr>
          <w:rFonts w:ascii="Times New Roman" w:eastAsia="Times New Roman" w:hAnsi="Times New Roman" w:cs="Times New Roman"/>
          <w:b/>
          <w:bCs/>
          <w:noProof/>
          <w:color w:val="000000"/>
          <w:kern w:val="0"/>
          <w:sz w:val="20"/>
          <w:szCs w:val="20"/>
          <w:lang w:val="ro-RO"/>
          <w14:ligatures w14:val="none"/>
        </w:rPr>
        <w:t>Condiții specifice pentru contractul de execuție de lucrări</w:t>
      </w:r>
    </w:p>
    <w:p w14:paraId="4A1688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Aceste Condiții Specifice, denumite și Condiții Speciale, privind contractele de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r w:rsidRPr="007A3B1E">
        <w:rPr>
          <w:rFonts w:ascii="Times New Roman" w:eastAsia="Times New Roman" w:hAnsi="Times New Roman" w:cs="Times New Roman"/>
          <w:noProof/>
          <w:color w:val="000000"/>
          <w:kern w:val="0"/>
          <w:sz w:val="20"/>
          <w:szCs w:val="20"/>
          <w:lang w:val="ro-RO"/>
          <w14:ligatures w14:val="none"/>
        </w:rPr>
        <w:br/>
        <w:t>Beneficiarii sunt îndreptățiți să elaboreze Condiții Speciale numai cu privire la subclauzele și numai în legătură cu subiectele listate în tabelul de mai jos. Orice altă Condiție Specială este nulă.</w:t>
      </w:r>
      <w:r w:rsidRPr="007A3B1E">
        <w:rPr>
          <w:rFonts w:ascii="Times New Roman" w:eastAsia="Times New Roman" w:hAnsi="Times New Roman" w:cs="Times New Roman"/>
          <w:noProof/>
          <w:color w:val="000000"/>
          <w:kern w:val="0"/>
          <w:sz w:val="20"/>
          <w:szCs w:val="20"/>
          <w:lang w:val="ro-RO"/>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8485"/>
      </w:tblGrid>
      <w:tr w:rsidR="007A3B1E" w:rsidRPr="007A3B1E" w14:paraId="16401EE2"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AC569" w14:textId="77777777" w:rsidR="007A3B1E" w:rsidRPr="007A3B1E" w:rsidRDefault="007A3B1E" w:rsidP="007A3B1E">
            <w:pPr>
              <w:spacing w:after="0" w:line="240" w:lineRule="auto"/>
              <w:jc w:val="both"/>
              <w:rPr>
                <w:rFonts w:ascii="Times New Roman" w:eastAsia="Times New Roman" w:hAnsi="Times New Roman" w:cs="Times New Roman"/>
                <w:noProo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și subclauza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43C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 xml:space="preserve">Subiectul </w:t>
            </w:r>
          </w:p>
        </w:tc>
      </w:tr>
      <w:tr w:rsidR="007A3B1E" w:rsidRPr="007A3B1E" w14:paraId="13EEE781"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4ED70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5 - Supervizorul și reprezentantul Supervizorului</w:t>
            </w:r>
          </w:p>
        </w:tc>
      </w:tr>
      <w:tr w:rsidR="007A3B1E" w:rsidRPr="007A3B1E" w14:paraId="605A8241"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3ED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C8D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sarcinile Supervizorului</w:t>
            </w:r>
          </w:p>
        </w:tc>
      </w:tr>
      <w:tr w:rsidR="007A3B1E" w:rsidRPr="007A3B1E" w14:paraId="48E02619"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43F37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8 - Furnizarea Documentelor Beneficiarului</w:t>
            </w:r>
          </w:p>
        </w:tc>
      </w:tr>
      <w:tr w:rsidR="007A3B1E" w:rsidRPr="007A3B1E" w14:paraId="25B5EBED"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26F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52E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calendar pentru furnizarea unui exemplar complet al proiectului tehnic și a tuturor Documentelor Beneficiarului</w:t>
            </w:r>
          </w:p>
        </w:tc>
      </w:tr>
      <w:tr w:rsidR="007A3B1E" w:rsidRPr="007A3B1E" w14:paraId="67B46291"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28B4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9 - Acces pe Șantier</w:t>
            </w:r>
          </w:p>
        </w:tc>
      </w:tr>
      <w:tr w:rsidR="007A3B1E" w:rsidRPr="007A3B1E" w14:paraId="7C01F185"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63C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36C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termene și sectoare pentru punerea la dispoziție a Șantierului</w:t>
            </w:r>
          </w:p>
        </w:tc>
      </w:tr>
      <w:tr w:rsidR="007A3B1E" w:rsidRPr="007A3B1E" w14:paraId="3E182352"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B6B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EB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accesul pe Șantier al altor persoane</w:t>
            </w:r>
          </w:p>
        </w:tc>
      </w:tr>
      <w:tr w:rsidR="007A3B1E" w:rsidRPr="007A3B1E" w14:paraId="5CC7B53B"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0FD0B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10 - Autorizații și asistență privind Legea</w:t>
            </w:r>
          </w:p>
        </w:tc>
      </w:tr>
      <w:tr w:rsidR="007A3B1E" w:rsidRPr="007A3B1E" w14:paraId="4EED866E"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078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ED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responsabilități privind autorizațiile de construire</w:t>
            </w:r>
          </w:p>
        </w:tc>
      </w:tr>
      <w:tr w:rsidR="007A3B1E" w:rsidRPr="007A3B1E" w14:paraId="20F6FD74"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4B18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19 - Modul de execuție, proiectarea Lucrărilor Provizorii și proiectarea de către Antreprenor</w:t>
            </w:r>
          </w:p>
        </w:tc>
      </w:tr>
      <w:tr w:rsidR="007A3B1E" w:rsidRPr="007A3B1E" w14:paraId="22A215E8"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60BA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9EE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modalități și calendarul de aprobare a proiectării elaborate de către Antreprenor</w:t>
            </w:r>
          </w:p>
        </w:tc>
      </w:tr>
      <w:tr w:rsidR="007A3B1E" w:rsidRPr="007A3B1E" w14:paraId="0F2001C5"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2F280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24 - Interferențe cu traficul și căile de acces</w:t>
            </w:r>
          </w:p>
        </w:tc>
      </w:tr>
      <w:tr w:rsidR="007A3B1E" w:rsidRPr="007A3B1E" w14:paraId="1A29325C"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098E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630C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măsura în care pot fi afectate traficul și căile de comunicații</w:t>
            </w:r>
          </w:p>
        </w:tc>
      </w:tr>
      <w:tr w:rsidR="007A3B1E" w:rsidRPr="007A3B1E" w14:paraId="24E01293"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97DA9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44 - Principii generale</w:t>
            </w:r>
          </w:p>
        </w:tc>
      </w:tr>
      <w:tr w:rsidR="007A3B1E" w:rsidRPr="007A3B1E" w14:paraId="6C6E63C1"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5498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275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moneda sau monedele Contractului</w:t>
            </w:r>
          </w:p>
        </w:tc>
      </w:tr>
    </w:tbl>
    <w:p w14:paraId="61F5C8A4" w14:textId="77777777" w:rsidR="007A3B1E" w:rsidRPr="007A3B1E" w:rsidRDefault="007A3B1E" w:rsidP="007A3B1E">
      <w:pPr>
        <w:jc w:val="both"/>
        <w:rPr>
          <w:rFonts w:ascii="Times New Roman" w:hAnsi="Times New Roman" w:cs="Times New Roman"/>
          <w:noProof/>
          <w:sz w:val="20"/>
          <w:szCs w:val="20"/>
          <w:lang w:val="ro-RO"/>
        </w:rPr>
      </w:pP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br/>
        <w:t>-----</w:t>
      </w:r>
    </w:p>
    <w:p w14:paraId="38946AF2" w14:textId="12F99284" w:rsidR="002037AC" w:rsidRPr="007A3B1E" w:rsidRDefault="002037AC" w:rsidP="007A3B1E"/>
    <w:sectPr w:rsidR="002037AC" w:rsidRPr="007A3B1E" w:rsidSect="00A84E6E">
      <w:footerReference w:type="default" r:id="rId8"/>
      <w:pgSz w:w="12240" w:h="15840"/>
      <w:pgMar w:top="900" w:right="81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5BB02" w14:textId="77777777" w:rsidR="009A089D" w:rsidRDefault="009A089D" w:rsidP="00573941">
      <w:pPr>
        <w:spacing w:after="0" w:line="240" w:lineRule="auto"/>
      </w:pPr>
      <w:r>
        <w:separator/>
      </w:r>
    </w:p>
  </w:endnote>
  <w:endnote w:type="continuationSeparator" w:id="0">
    <w:p w14:paraId="3409117D" w14:textId="77777777" w:rsidR="009A089D" w:rsidRDefault="009A089D" w:rsidP="0057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101883"/>
      <w:docPartObj>
        <w:docPartGallery w:val="Page Numbers (Bottom of Page)"/>
        <w:docPartUnique/>
      </w:docPartObj>
    </w:sdtPr>
    <w:sdtEndPr>
      <w:rPr>
        <w:noProof/>
      </w:rPr>
    </w:sdtEndPr>
    <w:sdtContent>
      <w:p w14:paraId="348EE345" w14:textId="03B11361" w:rsidR="00994721" w:rsidRDefault="00994721">
        <w:pPr>
          <w:pStyle w:val="Footer"/>
          <w:jc w:val="center"/>
        </w:pPr>
        <w:r>
          <w:fldChar w:fldCharType="begin"/>
        </w:r>
        <w:r>
          <w:instrText xml:space="preserve"> PAGE   \* MERGEFORMAT </w:instrText>
        </w:r>
        <w:r>
          <w:fldChar w:fldCharType="separate"/>
        </w:r>
        <w:r w:rsidR="00A71348">
          <w:rPr>
            <w:noProof/>
          </w:rPr>
          <w:t>1</w:t>
        </w:r>
        <w:r>
          <w:rPr>
            <w:noProof/>
          </w:rPr>
          <w:fldChar w:fldCharType="end"/>
        </w:r>
      </w:p>
    </w:sdtContent>
  </w:sdt>
  <w:p w14:paraId="2379EA26" w14:textId="77777777" w:rsidR="00573941" w:rsidRDefault="00573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F45C0" w14:textId="77777777" w:rsidR="009A089D" w:rsidRDefault="009A089D" w:rsidP="00573941">
      <w:pPr>
        <w:spacing w:after="0" w:line="240" w:lineRule="auto"/>
      </w:pPr>
      <w:r>
        <w:separator/>
      </w:r>
    </w:p>
  </w:footnote>
  <w:footnote w:type="continuationSeparator" w:id="0">
    <w:p w14:paraId="4000286C" w14:textId="77777777" w:rsidR="009A089D" w:rsidRDefault="009A089D" w:rsidP="00573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1D82"/>
    <w:multiLevelType w:val="hybridMultilevel"/>
    <w:tmpl w:val="AFFCEC68"/>
    <w:lvl w:ilvl="0" w:tplc="0D2E0F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815DC"/>
    <w:multiLevelType w:val="hybridMultilevel"/>
    <w:tmpl w:val="04DA8414"/>
    <w:lvl w:ilvl="0" w:tplc="FC865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A25469"/>
    <w:multiLevelType w:val="hybridMultilevel"/>
    <w:tmpl w:val="A4061742"/>
    <w:lvl w:ilvl="0" w:tplc="47BC6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41"/>
    <w:rsid w:val="00061777"/>
    <w:rsid w:val="00070C72"/>
    <w:rsid w:val="001462D6"/>
    <w:rsid w:val="001903ED"/>
    <w:rsid w:val="001D7664"/>
    <w:rsid w:val="002037AC"/>
    <w:rsid w:val="002C0B89"/>
    <w:rsid w:val="002C2F8A"/>
    <w:rsid w:val="00340AA0"/>
    <w:rsid w:val="003677CE"/>
    <w:rsid w:val="00376815"/>
    <w:rsid w:val="003B6D4D"/>
    <w:rsid w:val="003E3C73"/>
    <w:rsid w:val="005457B8"/>
    <w:rsid w:val="005671C5"/>
    <w:rsid w:val="00573941"/>
    <w:rsid w:val="0059077D"/>
    <w:rsid w:val="005B73D5"/>
    <w:rsid w:val="00653C45"/>
    <w:rsid w:val="006E318B"/>
    <w:rsid w:val="00722D7C"/>
    <w:rsid w:val="00734AC8"/>
    <w:rsid w:val="007471EC"/>
    <w:rsid w:val="00766299"/>
    <w:rsid w:val="00785EA2"/>
    <w:rsid w:val="007A1B71"/>
    <w:rsid w:val="007A3B1E"/>
    <w:rsid w:val="007E135E"/>
    <w:rsid w:val="008457C8"/>
    <w:rsid w:val="00903844"/>
    <w:rsid w:val="00921092"/>
    <w:rsid w:val="00967E70"/>
    <w:rsid w:val="00994721"/>
    <w:rsid w:val="009A089D"/>
    <w:rsid w:val="00A71348"/>
    <w:rsid w:val="00A713BB"/>
    <w:rsid w:val="00A82B78"/>
    <w:rsid w:val="00A84E6E"/>
    <w:rsid w:val="00A97E11"/>
    <w:rsid w:val="00AA2494"/>
    <w:rsid w:val="00AE5952"/>
    <w:rsid w:val="00B010D5"/>
    <w:rsid w:val="00B23D8B"/>
    <w:rsid w:val="00BF3407"/>
    <w:rsid w:val="00BF55E6"/>
    <w:rsid w:val="00C50A53"/>
    <w:rsid w:val="00D77047"/>
    <w:rsid w:val="00DA4A1D"/>
    <w:rsid w:val="00DB4BC1"/>
    <w:rsid w:val="00EB3FD0"/>
    <w:rsid w:val="00EF7C20"/>
    <w:rsid w:val="00F231F3"/>
    <w:rsid w:val="00F55674"/>
    <w:rsid w:val="00F80986"/>
    <w:rsid w:val="00FF59C5"/>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3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41"/>
    <w:rPr>
      <w:rFonts w:eastAsiaTheme="majorEastAsia" w:cstheme="majorBidi"/>
      <w:color w:val="272727" w:themeColor="text1" w:themeTint="D8"/>
    </w:rPr>
  </w:style>
  <w:style w:type="paragraph" w:styleId="Title">
    <w:name w:val="Title"/>
    <w:basedOn w:val="Normal"/>
    <w:next w:val="Normal"/>
    <w:link w:val="TitleChar"/>
    <w:uiPriority w:val="10"/>
    <w:qFormat/>
    <w:rsid w:val="0057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41"/>
    <w:pPr>
      <w:spacing w:before="160"/>
      <w:jc w:val="center"/>
    </w:pPr>
    <w:rPr>
      <w:i/>
      <w:iCs/>
      <w:color w:val="404040" w:themeColor="text1" w:themeTint="BF"/>
    </w:rPr>
  </w:style>
  <w:style w:type="character" w:customStyle="1" w:styleId="QuoteChar">
    <w:name w:val="Quote Char"/>
    <w:basedOn w:val="DefaultParagraphFont"/>
    <w:link w:val="Quote"/>
    <w:uiPriority w:val="29"/>
    <w:rsid w:val="00573941"/>
    <w:rPr>
      <w:i/>
      <w:iCs/>
      <w:color w:val="404040" w:themeColor="text1" w:themeTint="BF"/>
    </w:rPr>
  </w:style>
  <w:style w:type="paragraph" w:styleId="ListParagraph">
    <w:name w:val="List Paragraph"/>
    <w:basedOn w:val="Normal"/>
    <w:uiPriority w:val="34"/>
    <w:qFormat/>
    <w:rsid w:val="00573941"/>
    <w:pPr>
      <w:ind w:left="720"/>
      <w:contextualSpacing/>
    </w:pPr>
  </w:style>
  <w:style w:type="character" w:styleId="IntenseEmphasis">
    <w:name w:val="Intense Emphasis"/>
    <w:basedOn w:val="DefaultParagraphFont"/>
    <w:uiPriority w:val="21"/>
    <w:qFormat/>
    <w:rsid w:val="00573941"/>
    <w:rPr>
      <w:i/>
      <w:iCs/>
      <w:color w:val="0F4761" w:themeColor="accent1" w:themeShade="BF"/>
    </w:rPr>
  </w:style>
  <w:style w:type="paragraph" w:styleId="IntenseQuote">
    <w:name w:val="Intense Quote"/>
    <w:basedOn w:val="Normal"/>
    <w:next w:val="Normal"/>
    <w:link w:val="IntenseQuoteChar"/>
    <w:uiPriority w:val="30"/>
    <w:qFormat/>
    <w:rsid w:val="0057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41"/>
    <w:rPr>
      <w:i/>
      <w:iCs/>
      <w:color w:val="0F4761" w:themeColor="accent1" w:themeShade="BF"/>
    </w:rPr>
  </w:style>
  <w:style w:type="character" w:styleId="IntenseReference">
    <w:name w:val="Intense Reference"/>
    <w:basedOn w:val="DefaultParagraphFont"/>
    <w:uiPriority w:val="32"/>
    <w:qFormat/>
    <w:rsid w:val="00573941"/>
    <w:rPr>
      <w:b/>
      <w:bCs/>
      <w:smallCaps/>
      <w:color w:val="0F4761" w:themeColor="accent1" w:themeShade="BF"/>
      <w:spacing w:val="5"/>
    </w:rPr>
  </w:style>
  <w:style w:type="paragraph" w:customStyle="1" w:styleId="msonormal0">
    <w:name w:val="msonormal"/>
    <w:basedOn w:val="Normal"/>
    <w:rsid w:val="00573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
    <w:name w:val="s_den"/>
    <w:basedOn w:val="DefaultParagraphFont"/>
    <w:rsid w:val="00573941"/>
  </w:style>
  <w:style w:type="character" w:customStyle="1" w:styleId="shdr">
    <w:name w:val="s_hdr"/>
    <w:basedOn w:val="DefaultParagraphFont"/>
    <w:rsid w:val="00573941"/>
  </w:style>
  <w:style w:type="character" w:customStyle="1" w:styleId="semtttl">
    <w:name w:val="s_emt_ttl"/>
    <w:basedOn w:val="DefaultParagraphFont"/>
    <w:rsid w:val="00573941"/>
  </w:style>
  <w:style w:type="character" w:customStyle="1" w:styleId="semtbdy">
    <w:name w:val="s_emt_bdy"/>
    <w:basedOn w:val="DefaultParagraphFont"/>
    <w:rsid w:val="00573941"/>
  </w:style>
  <w:style w:type="character" w:customStyle="1" w:styleId="spub">
    <w:name w:val="s_pub"/>
    <w:basedOn w:val="DefaultParagraphFont"/>
    <w:rsid w:val="00573941"/>
  </w:style>
  <w:style w:type="character" w:customStyle="1" w:styleId="spubttl">
    <w:name w:val="s_pub_ttl"/>
    <w:basedOn w:val="DefaultParagraphFont"/>
    <w:rsid w:val="00573941"/>
  </w:style>
  <w:style w:type="character" w:customStyle="1" w:styleId="spubbdy">
    <w:name w:val="s_pub_bdy"/>
    <w:basedOn w:val="DefaultParagraphFont"/>
    <w:rsid w:val="00573941"/>
  </w:style>
  <w:style w:type="character" w:customStyle="1" w:styleId="snta">
    <w:name w:val="s_nta"/>
    <w:basedOn w:val="DefaultParagraphFont"/>
    <w:rsid w:val="00573941"/>
  </w:style>
  <w:style w:type="character" w:customStyle="1" w:styleId="sntattl">
    <w:name w:val="s_nta_ttl"/>
    <w:basedOn w:val="DefaultParagraphFont"/>
    <w:rsid w:val="00573941"/>
  </w:style>
  <w:style w:type="character" w:customStyle="1" w:styleId="sntapar">
    <w:name w:val="s_nta_par"/>
    <w:basedOn w:val="DefaultParagraphFont"/>
    <w:rsid w:val="00573941"/>
  </w:style>
  <w:style w:type="character" w:customStyle="1" w:styleId="spar">
    <w:name w:val="s_par"/>
    <w:basedOn w:val="DefaultParagraphFont"/>
    <w:rsid w:val="00573941"/>
  </w:style>
  <w:style w:type="character" w:customStyle="1" w:styleId="spor">
    <w:name w:val="s_por"/>
    <w:basedOn w:val="DefaultParagraphFont"/>
    <w:rsid w:val="00573941"/>
  </w:style>
  <w:style w:type="character" w:customStyle="1" w:styleId="sporttl">
    <w:name w:val="s_por_ttl"/>
    <w:basedOn w:val="DefaultParagraphFont"/>
    <w:rsid w:val="00573941"/>
  </w:style>
  <w:style w:type="character" w:customStyle="1" w:styleId="sporden">
    <w:name w:val="s_por_den"/>
    <w:basedOn w:val="DefaultParagraphFont"/>
    <w:rsid w:val="00573941"/>
  </w:style>
  <w:style w:type="character" w:customStyle="1" w:styleId="sporbdy">
    <w:name w:val="s_por_bdy"/>
    <w:basedOn w:val="DefaultParagraphFont"/>
    <w:rsid w:val="00573941"/>
  </w:style>
  <w:style w:type="character" w:customStyle="1" w:styleId="spct">
    <w:name w:val="s_pct"/>
    <w:basedOn w:val="DefaultParagraphFont"/>
    <w:rsid w:val="00573941"/>
  </w:style>
  <w:style w:type="character" w:customStyle="1" w:styleId="spctttl">
    <w:name w:val="s_pct_ttl"/>
    <w:basedOn w:val="DefaultParagraphFont"/>
    <w:rsid w:val="00573941"/>
  </w:style>
  <w:style w:type="character" w:customStyle="1" w:styleId="spctbdy">
    <w:name w:val="s_pct_bdy"/>
    <w:basedOn w:val="DefaultParagraphFont"/>
    <w:rsid w:val="00573941"/>
  </w:style>
  <w:style w:type="character" w:customStyle="1" w:styleId="slit">
    <w:name w:val="s_lit"/>
    <w:basedOn w:val="DefaultParagraphFont"/>
    <w:rsid w:val="00573941"/>
  </w:style>
  <w:style w:type="character" w:customStyle="1" w:styleId="slitttl">
    <w:name w:val="s_lit_ttl"/>
    <w:basedOn w:val="DefaultParagraphFont"/>
    <w:rsid w:val="00573941"/>
  </w:style>
  <w:style w:type="character" w:customStyle="1" w:styleId="slitbdy">
    <w:name w:val="s_lit_bdy"/>
    <w:basedOn w:val="DefaultParagraphFont"/>
    <w:rsid w:val="00573941"/>
  </w:style>
  <w:style w:type="character" w:customStyle="1" w:styleId="slgi">
    <w:name w:val="s_lgi"/>
    <w:basedOn w:val="DefaultParagraphFont"/>
    <w:rsid w:val="00573941"/>
  </w:style>
  <w:style w:type="character" w:customStyle="1" w:styleId="slin">
    <w:name w:val="s_lin"/>
    <w:basedOn w:val="DefaultParagraphFont"/>
    <w:rsid w:val="00573941"/>
  </w:style>
  <w:style w:type="character" w:customStyle="1" w:styleId="slinttl">
    <w:name w:val="s_lin_ttl"/>
    <w:basedOn w:val="DefaultParagraphFont"/>
    <w:rsid w:val="00573941"/>
  </w:style>
  <w:style w:type="character" w:customStyle="1" w:styleId="slinbdy">
    <w:name w:val="s_lin_bdy"/>
    <w:basedOn w:val="DefaultParagraphFont"/>
    <w:rsid w:val="00573941"/>
  </w:style>
  <w:style w:type="character" w:customStyle="1" w:styleId="spre">
    <w:name w:val="s_pre"/>
    <w:basedOn w:val="DefaultParagraphFont"/>
    <w:rsid w:val="00573941"/>
  </w:style>
  <w:style w:type="paragraph" w:styleId="Header">
    <w:name w:val="header"/>
    <w:basedOn w:val="Normal"/>
    <w:link w:val="HeaderChar"/>
    <w:uiPriority w:val="99"/>
    <w:unhideWhenUsed/>
    <w:rsid w:val="00573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41"/>
  </w:style>
  <w:style w:type="paragraph" w:styleId="Footer">
    <w:name w:val="footer"/>
    <w:basedOn w:val="Normal"/>
    <w:link w:val="FooterChar"/>
    <w:uiPriority w:val="99"/>
    <w:unhideWhenUsed/>
    <w:rsid w:val="0057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41"/>
    <w:rPr>
      <w:rFonts w:eastAsiaTheme="majorEastAsia" w:cstheme="majorBidi"/>
      <w:color w:val="272727" w:themeColor="text1" w:themeTint="D8"/>
    </w:rPr>
  </w:style>
  <w:style w:type="paragraph" w:styleId="Title">
    <w:name w:val="Title"/>
    <w:basedOn w:val="Normal"/>
    <w:next w:val="Normal"/>
    <w:link w:val="TitleChar"/>
    <w:uiPriority w:val="10"/>
    <w:qFormat/>
    <w:rsid w:val="0057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41"/>
    <w:pPr>
      <w:spacing w:before="160"/>
      <w:jc w:val="center"/>
    </w:pPr>
    <w:rPr>
      <w:i/>
      <w:iCs/>
      <w:color w:val="404040" w:themeColor="text1" w:themeTint="BF"/>
    </w:rPr>
  </w:style>
  <w:style w:type="character" w:customStyle="1" w:styleId="QuoteChar">
    <w:name w:val="Quote Char"/>
    <w:basedOn w:val="DefaultParagraphFont"/>
    <w:link w:val="Quote"/>
    <w:uiPriority w:val="29"/>
    <w:rsid w:val="00573941"/>
    <w:rPr>
      <w:i/>
      <w:iCs/>
      <w:color w:val="404040" w:themeColor="text1" w:themeTint="BF"/>
    </w:rPr>
  </w:style>
  <w:style w:type="paragraph" w:styleId="ListParagraph">
    <w:name w:val="List Paragraph"/>
    <w:basedOn w:val="Normal"/>
    <w:uiPriority w:val="34"/>
    <w:qFormat/>
    <w:rsid w:val="00573941"/>
    <w:pPr>
      <w:ind w:left="720"/>
      <w:contextualSpacing/>
    </w:pPr>
  </w:style>
  <w:style w:type="character" w:styleId="IntenseEmphasis">
    <w:name w:val="Intense Emphasis"/>
    <w:basedOn w:val="DefaultParagraphFont"/>
    <w:uiPriority w:val="21"/>
    <w:qFormat/>
    <w:rsid w:val="00573941"/>
    <w:rPr>
      <w:i/>
      <w:iCs/>
      <w:color w:val="0F4761" w:themeColor="accent1" w:themeShade="BF"/>
    </w:rPr>
  </w:style>
  <w:style w:type="paragraph" w:styleId="IntenseQuote">
    <w:name w:val="Intense Quote"/>
    <w:basedOn w:val="Normal"/>
    <w:next w:val="Normal"/>
    <w:link w:val="IntenseQuoteChar"/>
    <w:uiPriority w:val="30"/>
    <w:qFormat/>
    <w:rsid w:val="0057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41"/>
    <w:rPr>
      <w:i/>
      <w:iCs/>
      <w:color w:val="0F4761" w:themeColor="accent1" w:themeShade="BF"/>
    </w:rPr>
  </w:style>
  <w:style w:type="character" w:styleId="IntenseReference">
    <w:name w:val="Intense Reference"/>
    <w:basedOn w:val="DefaultParagraphFont"/>
    <w:uiPriority w:val="32"/>
    <w:qFormat/>
    <w:rsid w:val="00573941"/>
    <w:rPr>
      <w:b/>
      <w:bCs/>
      <w:smallCaps/>
      <w:color w:val="0F4761" w:themeColor="accent1" w:themeShade="BF"/>
      <w:spacing w:val="5"/>
    </w:rPr>
  </w:style>
  <w:style w:type="paragraph" w:customStyle="1" w:styleId="msonormal0">
    <w:name w:val="msonormal"/>
    <w:basedOn w:val="Normal"/>
    <w:rsid w:val="00573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
    <w:name w:val="s_den"/>
    <w:basedOn w:val="DefaultParagraphFont"/>
    <w:rsid w:val="00573941"/>
  </w:style>
  <w:style w:type="character" w:customStyle="1" w:styleId="shdr">
    <w:name w:val="s_hdr"/>
    <w:basedOn w:val="DefaultParagraphFont"/>
    <w:rsid w:val="00573941"/>
  </w:style>
  <w:style w:type="character" w:customStyle="1" w:styleId="semtttl">
    <w:name w:val="s_emt_ttl"/>
    <w:basedOn w:val="DefaultParagraphFont"/>
    <w:rsid w:val="00573941"/>
  </w:style>
  <w:style w:type="character" w:customStyle="1" w:styleId="semtbdy">
    <w:name w:val="s_emt_bdy"/>
    <w:basedOn w:val="DefaultParagraphFont"/>
    <w:rsid w:val="00573941"/>
  </w:style>
  <w:style w:type="character" w:customStyle="1" w:styleId="spub">
    <w:name w:val="s_pub"/>
    <w:basedOn w:val="DefaultParagraphFont"/>
    <w:rsid w:val="00573941"/>
  </w:style>
  <w:style w:type="character" w:customStyle="1" w:styleId="spubttl">
    <w:name w:val="s_pub_ttl"/>
    <w:basedOn w:val="DefaultParagraphFont"/>
    <w:rsid w:val="00573941"/>
  </w:style>
  <w:style w:type="character" w:customStyle="1" w:styleId="spubbdy">
    <w:name w:val="s_pub_bdy"/>
    <w:basedOn w:val="DefaultParagraphFont"/>
    <w:rsid w:val="00573941"/>
  </w:style>
  <w:style w:type="character" w:customStyle="1" w:styleId="snta">
    <w:name w:val="s_nta"/>
    <w:basedOn w:val="DefaultParagraphFont"/>
    <w:rsid w:val="00573941"/>
  </w:style>
  <w:style w:type="character" w:customStyle="1" w:styleId="sntattl">
    <w:name w:val="s_nta_ttl"/>
    <w:basedOn w:val="DefaultParagraphFont"/>
    <w:rsid w:val="00573941"/>
  </w:style>
  <w:style w:type="character" w:customStyle="1" w:styleId="sntapar">
    <w:name w:val="s_nta_par"/>
    <w:basedOn w:val="DefaultParagraphFont"/>
    <w:rsid w:val="00573941"/>
  </w:style>
  <w:style w:type="character" w:customStyle="1" w:styleId="spar">
    <w:name w:val="s_par"/>
    <w:basedOn w:val="DefaultParagraphFont"/>
    <w:rsid w:val="00573941"/>
  </w:style>
  <w:style w:type="character" w:customStyle="1" w:styleId="spor">
    <w:name w:val="s_por"/>
    <w:basedOn w:val="DefaultParagraphFont"/>
    <w:rsid w:val="00573941"/>
  </w:style>
  <w:style w:type="character" w:customStyle="1" w:styleId="sporttl">
    <w:name w:val="s_por_ttl"/>
    <w:basedOn w:val="DefaultParagraphFont"/>
    <w:rsid w:val="00573941"/>
  </w:style>
  <w:style w:type="character" w:customStyle="1" w:styleId="sporden">
    <w:name w:val="s_por_den"/>
    <w:basedOn w:val="DefaultParagraphFont"/>
    <w:rsid w:val="00573941"/>
  </w:style>
  <w:style w:type="character" w:customStyle="1" w:styleId="sporbdy">
    <w:name w:val="s_por_bdy"/>
    <w:basedOn w:val="DefaultParagraphFont"/>
    <w:rsid w:val="00573941"/>
  </w:style>
  <w:style w:type="character" w:customStyle="1" w:styleId="spct">
    <w:name w:val="s_pct"/>
    <w:basedOn w:val="DefaultParagraphFont"/>
    <w:rsid w:val="00573941"/>
  </w:style>
  <w:style w:type="character" w:customStyle="1" w:styleId="spctttl">
    <w:name w:val="s_pct_ttl"/>
    <w:basedOn w:val="DefaultParagraphFont"/>
    <w:rsid w:val="00573941"/>
  </w:style>
  <w:style w:type="character" w:customStyle="1" w:styleId="spctbdy">
    <w:name w:val="s_pct_bdy"/>
    <w:basedOn w:val="DefaultParagraphFont"/>
    <w:rsid w:val="00573941"/>
  </w:style>
  <w:style w:type="character" w:customStyle="1" w:styleId="slit">
    <w:name w:val="s_lit"/>
    <w:basedOn w:val="DefaultParagraphFont"/>
    <w:rsid w:val="00573941"/>
  </w:style>
  <w:style w:type="character" w:customStyle="1" w:styleId="slitttl">
    <w:name w:val="s_lit_ttl"/>
    <w:basedOn w:val="DefaultParagraphFont"/>
    <w:rsid w:val="00573941"/>
  </w:style>
  <w:style w:type="character" w:customStyle="1" w:styleId="slitbdy">
    <w:name w:val="s_lit_bdy"/>
    <w:basedOn w:val="DefaultParagraphFont"/>
    <w:rsid w:val="00573941"/>
  </w:style>
  <w:style w:type="character" w:customStyle="1" w:styleId="slgi">
    <w:name w:val="s_lgi"/>
    <w:basedOn w:val="DefaultParagraphFont"/>
    <w:rsid w:val="00573941"/>
  </w:style>
  <w:style w:type="character" w:customStyle="1" w:styleId="slin">
    <w:name w:val="s_lin"/>
    <w:basedOn w:val="DefaultParagraphFont"/>
    <w:rsid w:val="00573941"/>
  </w:style>
  <w:style w:type="character" w:customStyle="1" w:styleId="slinttl">
    <w:name w:val="s_lin_ttl"/>
    <w:basedOn w:val="DefaultParagraphFont"/>
    <w:rsid w:val="00573941"/>
  </w:style>
  <w:style w:type="character" w:customStyle="1" w:styleId="slinbdy">
    <w:name w:val="s_lin_bdy"/>
    <w:basedOn w:val="DefaultParagraphFont"/>
    <w:rsid w:val="00573941"/>
  </w:style>
  <w:style w:type="character" w:customStyle="1" w:styleId="spre">
    <w:name w:val="s_pre"/>
    <w:basedOn w:val="DefaultParagraphFont"/>
    <w:rsid w:val="00573941"/>
  </w:style>
  <w:style w:type="paragraph" w:styleId="Header">
    <w:name w:val="header"/>
    <w:basedOn w:val="Normal"/>
    <w:link w:val="HeaderChar"/>
    <w:uiPriority w:val="99"/>
    <w:unhideWhenUsed/>
    <w:rsid w:val="00573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41"/>
  </w:style>
  <w:style w:type="paragraph" w:styleId="Footer">
    <w:name w:val="footer"/>
    <w:basedOn w:val="Normal"/>
    <w:link w:val="FooterChar"/>
    <w:uiPriority w:val="99"/>
    <w:unhideWhenUsed/>
    <w:rsid w:val="0057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43025</Words>
  <Characters>245244</Characters>
  <Application>Microsoft Office Word</Application>
  <DocSecurity>0</DocSecurity>
  <Lines>2043</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Mihaela-Alina Nicolau</dc:creator>
  <cp:lastModifiedBy>user</cp:lastModifiedBy>
  <cp:revision>2</cp:revision>
  <dcterms:created xsi:type="dcterms:W3CDTF">2026-04-16T05:43:00Z</dcterms:created>
  <dcterms:modified xsi:type="dcterms:W3CDTF">2026-04-16T05:43:00Z</dcterms:modified>
</cp:coreProperties>
</file>