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39D" w:rsidRPr="00A14B33" w:rsidRDefault="00BF339D" w:rsidP="00686280">
      <w:pPr>
        <w:autoSpaceDE w:val="0"/>
        <w:spacing w:after="0" w:line="240" w:lineRule="auto"/>
        <w:jc w:val="both"/>
        <w:rPr>
          <w:rFonts w:ascii="Times New Roman" w:hAnsi="Times New Roman"/>
          <w:i/>
          <w:sz w:val="24"/>
          <w:szCs w:val="24"/>
          <w:lang w:val="pt-BR"/>
        </w:rPr>
      </w:pPr>
    </w:p>
    <w:p w:rsidR="00BF339D" w:rsidRPr="00A14B33" w:rsidRDefault="00BF339D" w:rsidP="00686280">
      <w:pPr>
        <w:autoSpaceDE w:val="0"/>
        <w:spacing w:after="0" w:line="240" w:lineRule="auto"/>
        <w:jc w:val="both"/>
        <w:rPr>
          <w:rFonts w:ascii="Times New Roman" w:hAnsi="Times New Roman"/>
          <w:i/>
          <w:sz w:val="24"/>
          <w:szCs w:val="24"/>
          <w:lang w:val="pt-BR"/>
        </w:rPr>
      </w:pPr>
    </w:p>
    <w:p w:rsidR="00BF339D" w:rsidRPr="00A14B33" w:rsidRDefault="00BF339D" w:rsidP="00686280">
      <w:pPr>
        <w:autoSpaceDE w:val="0"/>
        <w:spacing w:after="0" w:line="240" w:lineRule="auto"/>
        <w:jc w:val="both"/>
        <w:rPr>
          <w:rFonts w:ascii="Times New Roman" w:hAnsi="Times New Roman"/>
          <w:i/>
          <w:sz w:val="24"/>
          <w:szCs w:val="24"/>
          <w:lang w:val="pt-BR"/>
        </w:rPr>
      </w:pPr>
    </w:p>
    <w:p w:rsidR="00BF339D" w:rsidRPr="00A14B33" w:rsidRDefault="00BF339D" w:rsidP="00686280">
      <w:pPr>
        <w:spacing w:after="0" w:line="240" w:lineRule="auto"/>
        <w:jc w:val="center"/>
        <w:rPr>
          <w:rFonts w:ascii="Times New Roman" w:hAnsi="Times New Roman"/>
          <w:b/>
          <w:noProof/>
          <w:sz w:val="24"/>
          <w:szCs w:val="24"/>
          <w:lang w:val="pt-BR"/>
        </w:rPr>
      </w:pPr>
      <w:r w:rsidRPr="00A14B33">
        <w:rPr>
          <w:rFonts w:ascii="Times New Roman" w:hAnsi="Times New Roman"/>
          <w:b/>
          <w:noProof/>
          <w:sz w:val="24"/>
          <w:szCs w:val="24"/>
          <w:lang w:val="pt-BR"/>
        </w:rPr>
        <w:t xml:space="preserve">Contract de lucrări </w:t>
      </w:r>
    </w:p>
    <w:p w:rsidR="00BF339D" w:rsidRPr="00A14B33" w:rsidRDefault="00BF339D" w:rsidP="00686280">
      <w:pPr>
        <w:spacing w:after="0" w:line="240" w:lineRule="auto"/>
        <w:jc w:val="center"/>
        <w:rPr>
          <w:rFonts w:ascii="Times New Roman" w:hAnsi="Times New Roman"/>
          <w:b/>
          <w:noProof/>
          <w:sz w:val="24"/>
          <w:szCs w:val="24"/>
          <w:lang w:val="pt-BR"/>
        </w:rPr>
      </w:pPr>
      <w:r w:rsidRPr="00A14B33">
        <w:rPr>
          <w:rFonts w:ascii="Times New Roman" w:hAnsi="Times New Roman"/>
          <w:b/>
          <w:noProof/>
          <w:sz w:val="24"/>
          <w:szCs w:val="24"/>
          <w:lang w:val="pt-BR"/>
        </w:rPr>
        <w:t>nr.______________data_______________</w:t>
      </w:r>
    </w:p>
    <w:p w:rsidR="00A14B33" w:rsidRPr="00A14B33" w:rsidRDefault="00A14B33" w:rsidP="00686280">
      <w:pPr>
        <w:spacing w:after="0" w:line="240" w:lineRule="auto"/>
        <w:jc w:val="center"/>
        <w:rPr>
          <w:rFonts w:ascii="Times New Roman" w:hAnsi="Times New Roman"/>
          <w:b/>
          <w:noProof/>
          <w:sz w:val="24"/>
          <w:szCs w:val="24"/>
          <w:lang w:val="pt-BR"/>
        </w:rPr>
      </w:pPr>
    </w:p>
    <w:p w:rsidR="00A14B33" w:rsidRPr="00A14B33" w:rsidRDefault="00A14B33" w:rsidP="00686280">
      <w:pPr>
        <w:spacing w:after="0" w:line="240" w:lineRule="auto"/>
        <w:jc w:val="center"/>
        <w:rPr>
          <w:rFonts w:ascii="Times New Roman" w:hAnsi="Times New Roman"/>
          <w:b/>
          <w:noProof/>
          <w:sz w:val="24"/>
          <w:szCs w:val="24"/>
          <w:lang w:val="pt-BR"/>
        </w:rPr>
      </w:pPr>
      <w:r w:rsidRPr="00A14B33">
        <w:rPr>
          <w:rFonts w:ascii="Times New Roman" w:hAnsi="Times New Roman"/>
          <w:i/>
          <w:sz w:val="24"/>
          <w:szCs w:val="24"/>
          <w:lang w:val="pt-BR"/>
        </w:rPr>
        <w:t>În temeiul Legii 98/2016 privind achizițiile publice, s-a încheiat prezentul contract de lucrări</w:t>
      </w:r>
      <w:r w:rsidRPr="00A14B33">
        <w:rPr>
          <w:rFonts w:ascii="Times New Roman" w:hAnsi="Times New Roman"/>
          <w:sz w:val="24"/>
          <w:szCs w:val="24"/>
          <w:lang w:val="pt-BR"/>
        </w:rPr>
        <w:t>,</w:t>
      </w:r>
    </w:p>
    <w:p w:rsidR="00BF339D" w:rsidRPr="00A14B33" w:rsidRDefault="00BF339D" w:rsidP="00686280">
      <w:pPr>
        <w:spacing w:after="0" w:line="240" w:lineRule="auto"/>
        <w:jc w:val="both"/>
        <w:rPr>
          <w:rFonts w:ascii="Times New Roman" w:hAnsi="Times New Roman"/>
          <w:b/>
          <w:noProof/>
          <w:sz w:val="24"/>
          <w:szCs w:val="24"/>
          <w:lang w:val="pt-BR"/>
        </w:rPr>
      </w:pP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b/>
          <w:i/>
          <w:sz w:val="24"/>
          <w:szCs w:val="24"/>
          <w:lang w:val="pt-BR"/>
        </w:rPr>
      </w:pPr>
      <w:r w:rsidRPr="00A14B33">
        <w:rPr>
          <w:rFonts w:ascii="Times New Roman" w:hAnsi="Times New Roman"/>
          <w:b/>
          <w:i/>
          <w:sz w:val="24"/>
          <w:szCs w:val="24"/>
          <w:lang w:val="pt-BR"/>
        </w:rPr>
        <w:t>1. Părţile contractante</w:t>
      </w:r>
    </w:p>
    <w:p w:rsidR="00BF339D" w:rsidRPr="00A14B33" w:rsidRDefault="00BF339D" w:rsidP="00686280">
      <w:pPr>
        <w:spacing w:after="0" w:line="240" w:lineRule="auto"/>
        <w:jc w:val="both"/>
        <w:rPr>
          <w:rFonts w:ascii="Times New Roman" w:hAnsi="Times New Roman"/>
          <w:sz w:val="24"/>
          <w:szCs w:val="24"/>
          <w:lang w:val="pt-BR"/>
        </w:rPr>
      </w:pPr>
    </w:p>
    <w:p w:rsidR="00BF339D" w:rsidRPr="00A14B33" w:rsidRDefault="00BF339D" w:rsidP="00686280">
      <w:pPr>
        <w:spacing w:after="0" w:line="240" w:lineRule="auto"/>
        <w:ind w:firstLine="900"/>
        <w:jc w:val="both"/>
        <w:rPr>
          <w:rFonts w:ascii="Times New Roman" w:hAnsi="Times New Roman"/>
          <w:sz w:val="24"/>
          <w:szCs w:val="24"/>
          <w:lang w:val="pt-BR"/>
        </w:rPr>
      </w:pPr>
      <w:r w:rsidRPr="00A14B33">
        <w:rPr>
          <w:rFonts w:ascii="Times New Roman" w:hAnsi="Times New Roman"/>
          <w:b/>
          <w:sz w:val="24"/>
          <w:szCs w:val="24"/>
          <w:lang w:val="pt-BR"/>
        </w:rPr>
        <w:t>între</w:t>
      </w:r>
    </w:p>
    <w:p w:rsidR="00EA272B" w:rsidRPr="00A14B33" w:rsidRDefault="002D0DA4" w:rsidP="00686280">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ro-RO"/>
        </w:rPr>
      </w:pPr>
      <w:r>
        <w:rPr>
          <w:rFonts w:ascii="Times New Roman" w:eastAsia="Times New Roman" w:hAnsi="Times New Roman"/>
          <w:b/>
          <w:sz w:val="24"/>
          <w:szCs w:val="24"/>
          <w:lang w:val="ro-RO"/>
        </w:rPr>
        <w:t>.............................................................................................</w:t>
      </w:r>
      <w:r w:rsidR="00A14B33" w:rsidRPr="00A14B33">
        <w:rPr>
          <w:rFonts w:ascii="Times New Roman" w:eastAsia="Times New Roman" w:hAnsi="Times New Roman"/>
          <w:b/>
          <w:sz w:val="24"/>
          <w:szCs w:val="24"/>
          <w:lang w:val="ro-RO"/>
        </w:rPr>
        <w:t xml:space="preserve"> </w:t>
      </w:r>
      <w:r w:rsidR="00EA272B" w:rsidRPr="00A14B33">
        <w:rPr>
          <w:rFonts w:ascii="Times New Roman" w:eastAsia="Times New Roman" w:hAnsi="Times New Roman"/>
          <w:sz w:val="24"/>
          <w:szCs w:val="24"/>
          <w:lang w:val="ro-RO"/>
        </w:rPr>
        <w:t xml:space="preserve">,  cod postal </w:t>
      </w:r>
      <w:r w:rsidR="00DB0B49" w:rsidRPr="00A14B33">
        <w:rPr>
          <w:rFonts w:ascii="Times New Roman" w:eastAsia="Times New Roman" w:hAnsi="Times New Roman"/>
          <w:sz w:val="24"/>
          <w:szCs w:val="24"/>
          <w:lang w:val="ro-RO"/>
        </w:rPr>
        <w:t>..................</w:t>
      </w:r>
      <w:r w:rsidR="00EA272B" w:rsidRPr="00A14B33">
        <w:rPr>
          <w:rFonts w:ascii="Times New Roman" w:eastAsia="Times New Roman" w:hAnsi="Times New Roman"/>
          <w:sz w:val="24"/>
          <w:szCs w:val="24"/>
          <w:lang w:val="ro-RO"/>
        </w:rPr>
        <w:t xml:space="preserve"> telefon/fax : </w:t>
      </w:r>
      <w:r w:rsidR="00DB0B49" w:rsidRPr="00A14B33">
        <w:rPr>
          <w:rFonts w:ascii="Times New Roman" w:eastAsia="Times New Roman" w:hAnsi="Times New Roman"/>
          <w:sz w:val="24"/>
          <w:szCs w:val="24"/>
          <w:lang w:val="ro-RO"/>
        </w:rPr>
        <w:t>...................</w:t>
      </w:r>
      <w:r w:rsidR="00EA272B" w:rsidRPr="00A14B33">
        <w:rPr>
          <w:rFonts w:ascii="Times New Roman" w:eastAsia="Times New Roman" w:hAnsi="Times New Roman"/>
          <w:sz w:val="24"/>
          <w:szCs w:val="24"/>
          <w:lang w:val="ro-RO"/>
        </w:rPr>
        <w:t xml:space="preserve"> e-mail </w:t>
      </w:r>
      <w:r w:rsidR="00A14B33" w:rsidRPr="00A14B33">
        <w:rPr>
          <w:rFonts w:ascii="Times New Roman" w:eastAsia="Times New Roman" w:hAnsi="Times New Roman"/>
          <w:sz w:val="24"/>
          <w:szCs w:val="24"/>
          <w:lang w:val="ro-RO"/>
        </w:rPr>
        <w:t>......................................</w:t>
      </w:r>
      <w:r w:rsidR="00EA272B" w:rsidRPr="00A14B33">
        <w:rPr>
          <w:rFonts w:ascii="Times New Roman" w:eastAsia="Times New Roman" w:hAnsi="Times New Roman"/>
          <w:sz w:val="24"/>
          <w:szCs w:val="24"/>
          <w:lang w:val="ro-RO"/>
        </w:rPr>
        <w:t xml:space="preserve">, cod fiscal </w:t>
      </w:r>
      <w:r w:rsidR="00DB0B49" w:rsidRPr="00A14B33">
        <w:rPr>
          <w:rFonts w:ascii="Times New Roman" w:eastAsia="Times New Roman" w:hAnsi="Times New Roman"/>
          <w:sz w:val="24"/>
          <w:szCs w:val="24"/>
          <w:lang w:val="ro-RO"/>
        </w:rPr>
        <w:t>.................</w:t>
      </w:r>
      <w:r w:rsidR="00EA272B" w:rsidRPr="00A14B33">
        <w:rPr>
          <w:rFonts w:ascii="Times New Roman" w:eastAsia="Times New Roman" w:hAnsi="Times New Roman"/>
          <w:sz w:val="24"/>
          <w:szCs w:val="24"/>
          <w:lang w:val="ro-RO"/>
        </w:rPr>
        <w:t xml:space="preserve"> Cont ........................................Trezorerie deschis la .................................. reprezentată prin </w:t>
      </w:r>
      <w:r w:rsidR="00A14B33" w:rsidRPr="00A14B33">
        <w:rPr>
          <w:rFonts w:ascii="Times New Roman" w:hAnsi="Times New Roman"/>
          <w:b/>
          <w:bCs/>
        </w:rPr>
        <w:t>………………………..</w:t>
      </w:r>
      <w:r w:rsidR="00780C38" w:rsidRPr="00A14B33">
        <w:rPr>
          <w:rFonts w:ascii="Times New Roman" w:hAnsi="Times New Roman"/>
          <w:b/>
          <w:bCs/>
        </w:rPr>
        <w:t xml:space="preserve"> </w:t>
      </w:r>
      <w:r w:rsidR="00EA272B" w:rsidRPr="00A14B33">
        <w:rPr>
          <w:rFonts w:ascii="Times New Roman" w:eastAsia="Times New Roman" w:hAnsi="Times New Roman"/>
          <w:sz w:val="24"/>
          <w:szCs w:val="24"/>
          <w:lang w:val="ro-RO"/>
        </w:rPr>
        <w:t xml:space="preserve">cu funcţia </w:t>
      </w:r>
      <w:r w:rsidR="00686280" w:rsidRPr="00A14B33">
        <w:rPr>
          <w:rFonts w:ascii="Times New Roman" w:eastAsia="Times New Roman" w:hAnsi="Times New Roman"/>
          <w:sz w:val="24"/>
          <w:szCs w:val="24"/>
          <w:lang w:val="ro-RO"/>
        </w:rPr>
        <w:t>primar</w:t>
      </w:r>
      <w:r w:rsidR="00EA272B" w:rsidRPr="00A14B33">
        <w:rPr>
          <w:rFonts w:ascii="Times New Roman" w:eastAsia="Times New Roman" w:hAnsi="Times New Roman"/>
          <w:sz w:val="24"/>
          <w:szCs w:val="24"/>
          <w:lang w:val="ro-RO"/>
        </w:rPr>
        <w:t xml:space="preserve">, in calitate de </w:t>
      </w:r>
      <w:r w:rsidR="00CB6A7A" w:rsidRPr="00A14B33">
        <w:rPr>
          <w:rFonts w:ascii="Times New Roman" w:eastAsia="Times New Roman" w:hAnsi="Times New Roman"/>
          <w:b/>
          <w:bCs/>
          <w:sz w:val="24"/>
          <w:szCs w:val="24"/>
          <w:lang w:val="ro-RO"/>
        </w:rPr>
        <w:t>Achizitor</w:t>
      </w:r>
      <w:r w:rsidR="00EA272B" w:rsidRPr="00A14B33">
        <w:rPr>
          <w:rFonts w:ascii="Times New Roman" w:eastAsia="Times New Roman" w:hAnsi="Times New Roman"/>
          <w:sz w:val="24"/>
          <w:szCs w:val="24"/>
          <w:lang w:val="ro-RO"/>
        </w:rPr>
        <w:t>, pe de o parte</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ro-RO"/>
        </w:rPr>
      </w:pPr>
    </w:p>
    <w:p w:rsidR="00BF339D" w:rsidRPr="00A14B33" w:rsidRDefault="00BF339D" w:rsidP="00686280">
      <w:pPr>
        <w:overflowPunct w:val="0"/>
        <w:autoSpaceDE w:val="0"/>
        <w:autoSpaceDN w:val="0"/>
        <w:adjustRightInd w:val="0"/>
        <w:spacing w:after="0" w:line="240" w:lineRule="auto"/>
        <w:ind w:firstLine="900"/>
        <w:jc w:val="both"/>
        <w:textAlignment w:val="baseline"/>
        <w:rPr>
          <w:rFonts w:ascii="Times New Roman" w:hAnsi="Times New Roman"/>
          <w:b/>
          <w:sz w:val="24"/>
          <w:szCs w:val="24"/>
          <w:lang w:val="pt-BR"/>
        </w:rPr>
      </w:pPr>
      <w:r w:rsidRPr="00A14B33">
        <w:rPr>
          <w:rFonts w:ascii="Times New Roman" w:hAnsi="Times New Roman"/>
          <w:b/>
          <w:sz w:val="24"/>
          <w:szCs w:val="24"/>
          <w:lang w:val="pt-BR"/>
        </w:rPr>
        <w:t xml:space="preserve">şi </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 xml:space="preserve">……... ................ ........................... ……………. </w:t>
      </w:r>
      <w:r w:rsidRPr="00A14B33">
        <w:rPr>
          <w:rFonts w:ascii="Times New Roman" w:hAnsi="Times New Roman"/>
          <w:b/>
          <w:i/>
          <w:sz w:val="24"/>
          <w:szCs w:val="24"/>
          <w:lang w:val="pt-BR"/>
        </w:rPr>
        <w:t>denumirea operatorului economic</w:t>
      </w:r>
      <w:r w:rsidRPr="00A14B33">
        <w:rPr>
          <w:rFonts w:ascii="Times New Roman" w:hAnsi="Times New Roman"/>
          <w:sz w:val="24"/>
          <w:szCs w:val="24"/>
          <w:lang w:val="pt-BR"/>
        </w:rPr>
        <w:t xml:space="preserve"> adresă .................................................................. telefon/fax .............................................. număr de înmatriculare .................................................. cod fiscal ................................... cont (trezorerie, bancă) ..........................................................................reprezentată prin ............................................................................................... (denumirea conducătorului), funcţia............................................... în calitate de </w:t>
      </w:r>
      <w:r w:rsidR="00686280" w:rsidRPr="00A14B33">
        <w:rPr>
          <w:rFonts w:ascii="Times New Roman" w:hAnsi="Times New Roman"/>
          <w:b/>
          <w:sz w:val="24"/>
          <w:szCs w:val="24"/>
          <w:lang w:val="pt-BR"/>
        </w:rPr>
        <w:t>E</w:t>
      </w:r>
      <w:r w:rsidRPr="00A14B33">
        <w:rPr>
          <w:rFonts w:ascii="Times New Roman" w:hAnsi="Times New Roman"/>
          <w:b/>
          <w:sz w:val="24"/>
          <w:szCs w:val="24"/>
          <w:lang w:val="pt-BR"/>
        </w:rPr>
        <w:t>xecutant</w:t>
      </w:r>
      <w:r w:rsidRPr="00A14B33">
        <w:rPr>
          <w:rFonts w:ascii="Times New Roman" w:hAnsi="Times New Roman"/>
          <w:sz w:val="24"/>
          <w:szCs w:val="24"/>
          <w:lang w:val="pt-BR"/>
        </w:rPr>
        <w:t>, pe de altă parte.</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b/>
          <w:sz w:val="24"/>
          <w:szCs w:val="24"/>
          <w:lang w:val="pt-BR"/>
        </w:rPr>
      </w:pPr>
    </w:p>
    <w:p w:rsidR="00BF339D" w:rsidRPr="00A14B33" w:rsidRDefault="00BF339D" w:rsidP="00686280">
      <w:pPr>
        <w:spacing w:after="0" w:line="240" w:lineRule="auto"/>
        <w:jc w:val="both"/>
        <w:rPr>
          <w:rFonts w:ascii="Times New Roman" w:hAnsi="Times New Roman"/>
          <w:b/>
          <w:i/>
          <w:noProof/>
          <w:sz w:val="24"/>
          <w:szCs w:val="24"/>
          <w:lang w:val="pt-BR"/>
        </w:rPr>
      </w:pPr>
      <w:r w:rsidRPr="00A14B33">
        <w:rPr>
          <w:rFonts w:ascii="Times New Roman" w:hAnsi="Times New Roman"/>
          <w:b/>
          <w:i/>
          <w:noProof/>
          <w:sz w:val="24"/>
          <w:szCs w:val="24"/>
          <w:lang w:val="pt-BR"/>
        </w:rPr>
        <w:t xml:space="preserve">2. Definiţii </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2.1 - În prezentul contract următorii termeni vor fi interpretaţi astfel:</w:t>
      </w:r>
    </w:p>
    <w:p w:rsidR="00BF339D" w:rsidRPr="00A14B33" w:rsidRDefault="00BF339D" w:rsidP="00686280">
      <w:pPr>
        <w:numPr>
          <w:ilvl w:val="3"/>
          <w:numId w:val="40"/>
        </w:numPr>
        <w:tabs>
          <w:tab w:val="left" w:pos="360"/>
        </w:tabs>
        <w:spacing w:after="0" w:line="240" w:lineRule="auto"/>
        <w:jc w:val="both"/>
        <w:rPr>
          <w:rFonts w:ascii="Times New Roman" w:hAnsi="Times New Roman"/>
          <w:noProof/>
          <w:sz w:val="24"/>
          <w:szCs w:val="24"/>
        </w:rPr>
      </w:pPr>
      <w:r w:rsidRPr="00A14B33">
        <w:rPr>
          <w:rFonts w:ascii="Times New Roman" w:hAnsi="Times New Roman"/>
          <w:b/>
          <w:i/>
          <w:noProof/>
          <w:sz w:val="24"/>
          <w:szCs w:val="24"/>
        </w:rPr>
        <w:t>contract</w:t>
      </w:r>
      <w:r w:rsidRPr="00A14B33">
        <w:rPr>
          <w:rFonts w:ascii="Times New Roman" w:hAnsi="Times New Roman"/>
          <w:noProof/>
          <w:sz w:val="24"/>
          <w:szCs w:val="24"/>
        </w:rPr>
        <w:t xml:space="preserve"> –prezentul contract şi toate anexele sale;</w:t>
      </w:r>
    </w:p>
    <w:p w:rsidR="00BF339D" w:rsidRPr="00A14B33" w:rsidRDefault="00CB6A7A" w:rsidP="00686280">
      <w:pPr>
        <w:numPr>
          <w:ilvl w:val="3"/>
          <w:numId w:val="40"/>
        </w:numPr>
        <w:tabs>
          <w:tab w:val="left" w:pos="360"/>
        </w:tabs>
        <w:spacing w:after="0" w:line="240" w:lineRule="auto"/>
        <w:jc w:val="both"/>
        <w:rPr>
          <w:rFonts w:ascii="Times New Roman" w:hAnsi="Times New Roman"/>
          <w:noProof/>
          <w:sz w:val="24"/>
          <w:szCs w:val="24"/>
          <w:lang w:val="pt-BR"/>
        </w:rPr>
      </w:pPr>
      <w:r w:rsidRPr="00A14B33">
        <w:rPr>
          <w:rFonts w:ascii="Times New Roman" w:hAnsi="Times New Roman"/>
          <w:b/>
          <w:i/>
          <w:noProof/>
          <w:sz w:val="24"/>
          <w:szCs w:val="24"/>
          <w:lang w:val="pt-BR"/>
        </w:rPr>
        <w:t>Achizitor</w:t>
      </w:r>
      <w:r w:rsidR="00BF339D" w:rsidRPr="00A14B33">
        <w:rPr>
          <w:rFonts w:ascii="Times New Roman" w:hAnsi="Times New Roman"/>
          <w:b/>
          <w:i/>
          <w:noProof/>
          <w:sz w:val="24"/>
          <w:szCs w:val="24"/>
          <w:lang w:val="pt-BR"/>
        </w:rPr>
        <w:t xml:space="preserve"> şi executant</w:t>
      </w:r>
      <w:r w:rsidR="00BF339D" w:rsidRPr="00A14B33">
        <w:rPr>
          <w:rFonts w:ascii="Times New Roman" w:hAnsi="Times New Roman"/>
          <w:noProof/>
          <w:sz w:val="24"/>
          <w:szCs w:val="24"/>
          <w:lang w:val="pt-BR"/>
        </w:rPr>
        <w:t xml:space="preserve"> - părţile contractante, aşa cum sunt acestea numite în prezentul contract;</w:t>
      </w:r>
    </w:p>
    <w:p w:rsidR="00BF339D" w:rsidRPr="00A14B33" w:rsidRDefault="00BF339D" w:rsidP="00686280">
      <w:pPr>
        <w:numPr>
          <w:ilvl w:val="3"/>
          <w:numId w:val="40"/>
        </w:numPr>
        <w:tabs>
          <w:tab w:val="left" w:pos="360"/>
        </w:tabs>
        <w:spacing w:after="0" w:line="240" w:lineRule="auto"/>
        <w:jc w:val="both"/>
        <w:rPr>
          <w:rFonts w:ascii="Times New Roman" w:hAnsi="Times New Roman"/>
          <w:noProof/>
          <w:sz w:val="24"/>
          <w:szCs w:val="24"/>
          <w:lang w:val="pt-BR"/>
        </w:rPr>
      </w:pPr>
      <w:r w:rsidRPr="00A14B33">
        <w:rPr>
          <w:rFonts w:ascii="Times New Roman" w:hAnsi="Times New Roman"/>
          <w:b/>
          <w:i/>
          <w:noProof/>
          <w:sz w:val="24"/>
          <w:szCs w:val="24"/>
          <w:lang w:val="pt-BR"/>
        </w:rPr>
        <w:t>preţul contractului</w:t>
      </w:r>
      <w:r w:rsidRPr="00A14B33">
        <w:rPr>
          <w:rFonts w:ascii="Times New Roman" w:hAnsi="Times New Roman"/>
          <w:noProof/>
          <w:sz w:val="24"/>
          <w:szCs w:val="24"/>
          <w:lang w:val="pt-BR"/>
        </w:rPr>
        <w:t xml:space="preserve"> - preţul plătibil executantului de către </w:t>
      </w:r>
      <w:r w:rsidR="00CB6A7A" w:rsidRPr="00A14B33">
        <w:rPr>
          <w:rFonts w:ascii="Times New Roman" w:hAnsi="Times New Roman"/>
          <w:noProof/>
          <w:sz w:val="24"/>
          <w:szCs w:val="24"/>
          <w:lang w:val="pt-BR"/>
        </w:rPr>
        <w:t>Achizitor</w:t>
      </w:r>
      <w:r w:rsidRPr="00A14B33">
        <w:rPr>
          <w:rFonts w:ascii="Times New Roman" w:hAnsi="Times New Roman"/>
          <w:noProof/>
          <w:sz w:val="24"/>
          <w:szCs w:val="24"/>
          <w:lang w:val="pt-BR"/>
        </w:rPr>
        <w:t>, în baza contractului, pentru îndeplinirea integrală şi corespunzătoare a tuturor obligaţiilor sale, asumate prin contract;</w:t>
      </w:r>
    </w:p>
    <w:p w:rsidR="00BF339D" w:rsidRPr="00A14B33" w:rsidRDefault="00BF339D" w:rsidP="00686280">
      <w:pPr>
        <w:numPr>
          <w:ilvl w:val="3"/>
          <w:numId w:val="40"/>
        </w:numPr>
        <w:tabs>
          <w:tab w:val="left" w:pos="360"/>
        </w:tabs>
        <w:spacing w:after="0" w:line="240" w:lineRule="auto"/>
        <w:jc w:val="both"/>
        <w:rPr>
          <w:rFonts w:ascii="Times New Roman" w:hAnsi="Times New Roman"/>
          <w:i/>
          <w:noProof/>
          <w:sz w:val="24"/>
          <w:szCs w:val="24"/>
          <w:lang w:val="pt-BR"/>
        </w:rPr>
      </w:pPr>
      <w:r w:rsidRPr="00A14B33">
        <w:rPr>
          <w:rFonts w:ascii="Times New Roman" w:hAnsi="Times New Roman"/>
          <w:b/>
          <w:i/>
          <w:noProof/>
          <w:sz w:val="24"/>
          <w:szCs w:val="24"/>
          <w:lang w:val="pt-BR"/>
        </w:rPr>
        <w:t>amplasamentul lucrării</w:t>
      </w:r>
      <w:r w:rsidRPr="00A14B33">
        <w:rPr>
          <w:rFonts w:ascii="Times New Roman" w:hAnsi="Times New Roman"/>
          <w:i/>
          <w:noProof/>
          <w:sz w:val="24"/>
          <w:szCs w:val="24"/>
          <w:lang w:val="pt-BR"/>
        </w:rPr>
        <w:t xml:space="preserve"> -</w:t>
      </w:r>
      <w:r w:rsidRPr="00A14B33">
        <w:rPr>
          <w:rFonts w:ascii="Times New Roman" w:hAnsi="Times New Roman"/>
          <w:noProof/>
          <w:sz w:val="24"/>
          <w:szCs w:val="24"/>
          <w:lang w:val="pt-BR"/>
        </w:rPr>
        <w:t xml:space="preserve"> locul unde executantul execută lucrarea;</w:t>
      </w:r>
    </w:p>
    <w:p w:rsidR="00BF339D" w:rsidRPr="00A14B33" w:rsidRDefault="00BF339D" w:rsidP="00686280">
      <w:pPr>
        <w:numPr>
          <w:ilvl w:val="3"/>
          <w:numId w:val="40"/>
        </w:numPr>
        <w:tabs>
          <w:tab w:val="left" w:pos="360"/>
        </w:tabs>
        <w:spacing w:after="0" w:line="240" w:lineRule="auto"/>
        <w:jc w:val="both"/>
        <w:rPr>
          <w:rFonts w:ascii="Times New Roman" w:hAnsi="Times New Roman"/>
          <w:noProof/>
          <w:sz w:val="24"/>
          <w:szCs w:val="24"/>
          <w:lang w:val="pt-BR"/>
        </w:rPr>
      </w:pPr>
      <w:r w:rsidRPr="00A14B33">
        <w:rPr>
          <w:rFonts w:ascii="Times New Roman" w:hAnsi="Times New Roman"/>
          <w:b/>
          <w:i/>
          <w:noProof/>
          <w:sz w:val="24"/>
          <w:szCs w:val="24"/>
          <w:lang w:val="pt-BR"/>
        </w:rPr>
        <w:t>forţa majoră</w:t>
      </w:r>
      <w:r w:rsidRPr="00A14B33">
        <w:rPr>
          <w:rFonts w:ascii="Times New Roman" w:hAnsi="Times New Roman"/>
          <w:noProof/>
          <w:sz w:val="24"/>
          <w:szCs w:val="24"/>
          <w:lang w:val="pt-BR"/>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F339D" w:rsidRPr="00A14B33" w:rsidRDefault="00BF339D" w:rsidP="00686280">
      <w:pPr>
        <w:numPr>
          <w:ilvl w:val="3"/>
          <w:numId w:val="40"/>
        </w:numPr>
        <w:tabs>
          <w:tab w:val="left" w:pos="360"/>
        </w:tabs>
        <w:spacing w:after="0" w:line="240" w:lineRule="auto"/>
        <w:jc w:val="both"/>
        <w:rPr>
          <w:rFonts w:ascii="Times New Roman" w:hAnsi="Times New Roman"/>
          <w:noProof/>
          <w:sz w:val="24"/>
          <w:szCs w:val="24"/>
        </w:rPr>
      </w:pPr>
      <w:r w:rsidRPr="00A14B33">
        <w:rPr>
          <w:rFonts w:ascii="Times New Roman" w:hAnsi="Times New Roman"/>
          <w:b/>
          <w:i/>
          <w:noProof/>
          <w:sz w:val="24"/>
          <w:szCs w:val="24"/>
        </w:rPr>
        <w:t>zi</w:t>
      </w:r>
      <w:r w:rsidRPr="00A14B33">
        <w:rPr>
          <w:rFonts w:ascii="Times New Roman" w:hAnsi="Times New Roman"/>
          <w:noProof/>
          <w:sz w:val="24"/>
          <w:szCs w:val="24"/>
        </w:rPr>
        <w:t xml:space="preserve">- zi calendaristică; </w:t>
      </w:r>
      <w:r w:rsidRPr="00A14B33">
        <w:rPr>
          <w:rFonts w:ascii="Times New Roman" w:hAnsi="Times New Roman"/>
          <w:b/>
          <w:i/>
          <w:noProof/>
          <w:sz w:val="24"/>
          <w:szCs w:val="24"/>
        </w:rPr>
        <w:t>an</w:t>
      </w:r>
      <w:r w:rsidRPr="00A14B33">
        <w:rPr>
          <w:rFonts w:ascii="Times New Roman" w:hAnsi="Times New Roman"/>
          <w:noProof/>
          <w:sz w:val="24"/>
          <w:szCs w:val="24"/>
        </w:rPr>
        <w:t>- 365 zile.</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i/>
          <w:sz w:val="24"/>
          <w:szCs w:val="24"/>
          <w:lang w:val="pt-BR"/>
        </w:rPr>
      </w:pPr>
      <w:r w:rsidRPr="00A14B33">
        <w:rPr>
          <w:rFonts w:ascii="Times New Roman" w:hAnsi="Times New Roman"/>
          <w:i/>
          <w:sz w:val="24"/>
          <w:szCs w:val="24"/>
          <w:lang w:val="pt-BR"/>
        </w:rPr>
        <w:t>(se adaugă orice ce alţi termeni pe care părţile înţeleg să îi definească pentru contract)</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b/>
          <w:i/>
          <w:sz w:val="24"/>
          <w:szCs w:val="24"/>
          <w:lang w:val="pt-BR"/>
        </w:rPr>
      </w:pPr>
      <w:r w:rsidRPr="00A14B33">
        <w:rPr>
          <w:rFonts w:ascii="Times New Roman" w:hAnsi="Times New Roman"/>
          <w:b/>
          <w:i/>
          <w:sz w:val="24"/>
          <w:szCs w:val="24"/>
          <w:lang w:val="pt-BR"/>
        </w:rPr>
        <w:t>3. Interpretare</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3.1În prezentul contract, cu excepţia unei prevederi contrare, cuvintele la forma singular vor include forma de plural şi vice versa, acolo unde acest lucru este permis de context.</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3.2 Termenul “zi”sau “zile” sau orice referire la zile reprezintă zile calendaristice dacă nu se specifică în mod diferit.</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p>
    <w:p w:rsidR="00BF339D" w:rsidRPr="00A14B33" w:rsidRDefault="00BF339D" w:rsidP="00686280">
      <w:pPr>
        <w:spacing w:after="0" w:line="240" w:lineRule="auto"/>
        <w:jc w:val="center"/>
        <w:rPr>
          <w:rFonts w:ascii="Times New Roman" w:hAnsi="Times New Roman"/>
          <w:b/>
          <w:i/>
          <w:noProof/>
          <w:sz w:val="24"/>
          <w:szCs w:val="24"/>
          <w:lang w:val="pt-BR"/>
        </w:rPr>
      </w:pPr>
      <w:r w:rsidRPr="00A14B33">
        <w:rPr>
          <w:rFonts w:ascii="Times New Roman" w:hAnsi="Times New Roman"/>
          <w:b/>
          <w:i/>
          <w:noProof/>
          <w:sz w:val="24"/>
          <w:szCs w:val="24"/>
          <w:lang w:val="pt-BR"/>
        </w:rPr>
        <w:t>Clauze obligatorii</w:t>
      </w:r>
    </w:p>
    <w:p w:rsidR="00BF339D" w:rsidRPr="00A14B33" w:rsidRDefault="00BF339D" w:rsidP="00686280">
      <w:pPr>
        <w:spacing w:after="0" w:line="240" w:lineRule="auto"/>
        <w:jc w:val="center"/>
        <w:rPr>
          <w:rFonts w:ascii="Times New Roman" w:hAnsi="Times New Roman"/>
          <w:b/>
          <w:i/>
          <w:noProof/>
          <w:sz w:val="24"/>
          <w:szCs w:val="24"/>
          <w:lang w:val="pt-BR"/>
        </w:rPr>
      </w:pPr>
    </w:p>
    <w:p w:rsidR="00BF339D" w:rsidRPr="00A14B33" w:rsidRDefault="00BF339D" w:rsidP="00686280">
      <w:pPr>
        <w:spacing w:after="0" w:line="240" w:lineRule="auto"/>
        <w:jc w:val="both"/>
        <w:rPr>
          <w:rFonts w:ascii="Times New Roman" w:hAnsi="Times New Roman"/>
          <w:b/>
          <w:i/>
          <w:noProof/>
          <w:sz w:val="24"/>
          <w:szCs w:val="24"/>
          <w:lang w:val="pt-BR"/>
        </w:rPr>
      </w:pPr>
      <w:r w:rsidRPr="00A14B33">
        <w:rPr>
          <w:rFonts w:ascii="Times New Roman" w:hAnsi="Times New Roman"/>
          <w:b/>
          <w:i/>
          <w:noProof/>
          <w:sz w:val="24"/>
          <w:szCs w:val="24"/>
          <w:lang w:val="pt-BR"/>
        </w:rPr>
        <w:lastRenderedPageBreak/>
        <w:t>4.Obiectul şi preţul contractului</w:t>
      </w:r>
    </w:p>
    <w:p w:rsidR="00BF339D" w:rsidRPr="00A14B33" w:rsidRDefault="00014AD7" w:rsidP="00780C38">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4.1Obiectul contractului constă înexecuția lucrărilor aferente obiectivului de investiţii </w:t>
      </w:r>
      <w:bookmarkStart w:id="0" w:name="_Hlk198208715"/>
      <w:r w:rsidR="00153B1A" w:rsidRPr="00A14B33">
        <w:rPr>
          <w:rFonts w:ascii="Times New Roman" w:eastAsia="Arial" w:hAnsi="Times New Roman"/>
          <w:b/>
          <w:lang w:val="en-AU"/>
        </w:rPr>
        <w:t>“</w:t>
      </w:r>
      <w:r w:rsidR="00A14B33" w:rsidRPr="00A14B33">
        <w:rPr>
          <w:rFonts w:ascii="Times New Roman" w:hAnsi="Times New Roman"/>
          <w:b/>
          <w:bCs/>
          <w:lang w:val="pt-BR"/>
        </w:rPr>
        <w:t>.......................................................................</w:t>
      </w:r>
      <w:r w:rsidR="00153B1A" w:rsidRPr="00A14B33">
        <w:rPr>
          <w:rFonts w:ascii="Times New Roman" w:hAnsi="Times New Roman"/>
          <w:b/>
          <w:lang w:val="ro-RO"/>
        </w:rPr>
        <w:t>”</w:t>
      </w:r>
      <w:bookmarkEnd w:id="0"/>
      <w:r w:rsidRPr="00A14B33">
        <w:rPr>
          <w:rFonts w:ascii="Times New Roman" w:hAnsi="Times New Roman"/>
          <w:noProof/>
          <w:sz w:val="24"/>
          <w:szCs w:val="24"/>
          <w:lang w:val="pt-BR"/>
        </w:rPr>
        <w:t>în perioada convenită şi în conformitate cu obligaţiile asumate prin prezentul contract.</w:t>
      </w:r>
    </w:p>
    <w:p w:rsidR="0003316D" w:rsidRPr="00A14B33" w:rsidRDefault="00BF339D" w:rsidP="000E0C0E">
      <w:pPr>
        <w:autoSpaceDE w:val="0"/>
        <w:autoSpaceDN w:val="0"/>
        <w:adjustRightInd w:val="0"/>
        <w:spacing w:after="0" w:line="240" w:lineRule="auto"/>
        <w:jc w:val="both"/>
        <w:rPr>
          <w:rFonts w:ascii="Times New Roman" w:hAnsi="Times New Roman"/>
          <w:sz w:val="24"/>
          <w:szCs w:val="24"/>
          <w:lang w:val="pt-BR"/>
        </w:rPr>
      </w:pPr>
      <w:r w:rsidRPr="00A14B33">
        <w:rPr>
          <w:rFonts w:ascii="Times New Roman" w:hAnsi="Times New Roman"/>
          <w:sz w:val="24"/>
          <w:szCs w:val="24"/>
          <w:lang w:val="pt-BR"/>
        </w:rPr>
        <w:t xml:space="preserve">4.2. Preţul convenit pentru îndeplinirea contractului, respectiv preţul lucrărilor executate, plătibil executantului de către </w:t>
      </w:r>
      <w:r w:rsidR="00CB6A7A" w:rsidRPr="00A14B33">
        <w:rPr>
          <w:rFonts w:ascii="Times New Roman" w:hAnsi="Times New Roman"/>
          <w:sz w:val="24"/>
          <w:szCs w:val="24"/>
          <w:lang w:val="pt-BR"/>
        </w:rPr>
        <w:t>Achizitor</w:t>
      </w:r>
      <w:r w:rsidRPr="00A14B33">
        <w:rPr>
          <w:rFonts w:ascii="Times New Roman" w:hAnsi="Times New Roman"/>
          <w:sz w:val="24"/>
          <w:szCs w:val="24"/>
          <w:lang w:val="pt-BR"/>
        </w:rPr>
        <w:t xml:space="preserve"> conform graficului de plăţi, este de ........... lei</w:t>
      </w:r>
      <w:r w:rsidR="00014AD7" w:rsidRPr="00A14B33">
        <w:rPr>
          <w:rFonts w:ascii="Times New Roman" w:hAnsi="Times New Roman"/>
          <w:sz w:val="24"/>
          <w:szCs w:val="24"/>
          <w:lang w:val="pt-BR"/>
        </w:rPr>
        <w:t xml:space="preserve">la care se adaugă taxa pe valoare adăugată în valoare de </w:t>
      </w:r>
      <w:r w:rsidR="00DB0B49" w:rsidRPr="00A14B33">
        <w:rPr>
          <w:rFonts w:ascii="Times New Roman" w:hAnsi="Times New Roman"/>
          <w:sz w:val="24"/>
          <w:szCs w:val="24"/>
          <w:lang w:val="pt-BR"/>
        </w:rPr>
        <w:t>..............</w:t>
      </w:r>
      <w:r w:rsidR="00014AD7" w:rsidRPr="00A14B33">
        <w:rPr>
          <w:rFonts w:ascii="Times New Roman" w:hAnsi="Times New Roman"/>
          <w:sz w:val="24"/>
          <w:szCs w:val="24"/>
          <w:lang w:val="pt-BR"/>
        </w:rPr>
        <w:t xml:space="preserve">lei;   </w:t>
      </w:r>
    </w:p>
    <w:p w:rsidR="00BF339D" w:rsidRPr="00A14B33" w:rsidRDefault="00BF339D" w:rsidP="00686280">
      <w:pPr>
        <w:spacing w:after="0" w:line="240" w:lineRule="auto"/>
        <w:jc w:val="both"/>
        <w:rPr>
          <w:rFonts w:ascii="Times New Roman" w:hAnsi="Times New Roman"/>
          <w:b/>
          <w:i/>
          <w:noProof/>
          <w:sz w:val="24"/>
          <w:szCs w:val="24"/>
          <w:lang w:val="pt-BR"/>
        </w:rPr>
      </w:pPr>
      <w:r w:rsidRPr="00A14B33">
        <w:rPr>
          <w:rFonts w:ascii="Times New Roman" w:hAnsi="Times New Roman"/>
          <w:b/>
          <w:noProof/>
          <w:sz w:val="24"/>
          <w:szCs w:val="24"/>
          <w:lang w:val="pt-BR"/>
        </w:rPr>
        <w:t xml:space="preserve">5. </w:t>
      </w:r>
      <w:r w:rsidRPr="00A14B33">
        <w:rPr>
          <w:rFonts w:ascii="Times New Roman" w:hAnsi="Times New Roman"/>
          <w:b/>
          <w:i/>
          <w:noProof/>
          <w:sz w:val="24"/>
          <w:szCs w:val="24"/>
          <w:lang w:val="pt-BR"/>
        </w:rPr>
        <w:t>Durata contractului</w:t>
      </w:r>
    </w:p>
    <w:p w:rsidR="00651A4C"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5.1 – </w:t>
      </w:r>
      <w:r w:rsidR="008C048B" w:rsidRPr="00A14B33">
        <w:rPr>
          <w:rFonts w:ascii="Times New Roman" w:hAnsi="Times New Roman"/>
          <w:noProof/>
          <w:sz w:val="24"/>
          <w:szCs w:val="24"/>
          <w:lang w:val="pt-BR"/>
        </w:rPr>
        <w:t>Durata prezentului contract este de ……….. zile</w:t>
      </w:r>
      <w:r w:rsidR="00DB0B49" w:rsidRPr="00A14B33">
        <w:rPr>
          <w:rFonts w:ascii="Times New Roman" w:hAnsi="Times New Roman"/>
          <w:noProof/>
          <w:sz w:val="24"/>
          <w:szCs w:val="24"/>
          <w:lang w:val="pt-BR"/>
        </w:rPr>
        <w:t>/luni</w:t>
      </w:r>
      <w:r w:rsidR="008C048B" w:rsidRPr="00A14B33">
        <w:rPr>
          <w:rFonts w:ascii="Times New Roman" w:hAnsi="Times New Roman"/>
          <w:noProof/>
          <w:sz w:val="24"/>
          <w:szCs w:val="24"/>
          <w:lang w:val="pt-BR"/>
        </w:rPr>
        <w:t xml:space="preserve"> de la emiterea Ordinului de incepere</w:t>
      </w:r>
      <w:r w:rsidR="00780C38" w:rsidRPr="00A14B33">
        <w:rPr>
          <w:rFonts w:ascii="Times New Roman" w:hAnsi="Times New Roman"/>
          <w:noProof/>
          <w:sz w:val="24"/>
          <w:szCs w:val="24"/>
          <w:lang w:val="pt-BR"/>
        </w:rPr>
        <w:t xml:space="preserve"> a lucrarilor</w:t>
      </w:r>
      <w:r w:rsidR="00651A4C" w:rsidRPr="00A14B33">
        <w:rPr>
          <w:rFonts w:ascii="Times New Roman" w:hAnsi="Times New Roman"/>
          <w:noProof/>
          <w:sz w:val="24"/>
          <w:szCs w:val="24"/>
          <w:lang w:val="pt-BR"/>
        </w:rPr>
        <w:t>.</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b/>
          <w:sz w:val="24"/>
          <w:szCs w:val="24"/>
          <w:lang w:val="pt-BR"/>
        </w:rPr>
      </w:pPr>
      <w:r w:rsidRPr="00A14B33">
        <w:rPr>
          <w:rFonts w:ascii="Times New Roman" w:hAnsi="Times New Roman"/>
          <w:b/>
          <w:sz w:val="24"/>
          <w:szCs w:val="24"/>
          <w:lang w:val="pt-BR"/>
        </w:rPr>
        <w:t xml:space="preserve">6. </w:t>
      </w:r>
      <w:r w:rsidRPr="00A14B33">
        <w:rPr>
          <w:rFonts w:ascii="Times New Roman" w:hAnsi="Times New Roman"/>
          <w:b/>
          <w:i/>
          <w:sz w:val="24"/>
          <w:szCs w:val="24"/>
          <w:lang w:val="pt-BR"/>
        </w:rPr>
        <w:t>Documentele contractului</w:t>
      </w:r>
    </w:p>
    <w:p w:rsidR="00153B1A" w:rsidRPr="00A14B33" w:rsidRDefault="00BF339D" w:rsidP="00153B1A">
      <w:pPr>
        <w:tabs>
          <w:tab w:val="left" w:pos="720"/>
        </w:tabs>
        <w:autoSpaceDE w:val="0"/>
        <w:spacing w:after="0" w:line="240" w:lineRule="auto"/>
        <w:jc w:val="both"/>
        <w:rPr>
          <w:rFonts w:ascii="Times New Roman" w:hAnsi="Times New Roman"/>
          <w:sz w:val="24"/>
          <w:szCs w:val="24"/>
        </w:rPr>
      </w:pPr>
      <w:r w:rsidRPr="00A14B33">
        <w:rPr>
          <w:rFonts w:ascii="Times New Roman" w:hAnsi="Times New Roman"/>
          <w:i/>
          <w:sz w:val="24"/>
          <w:szCs w:val="24"/>
          <w:lang w:val="pt-BR"/>
        </w:rPr>
        <w:t>6</w:t>
      </w:r>
      <w:r w:rsidRPr="00A14B33">
        <w:rPr>
          <w:rFonts w:ascii="Times New Roman" w:hAnsi="Times New Roman"/>
          <w:sz w:val="24"/>
          <w:szCs w:val="24"/>
          <w:lang w:val="pt-BR"/>
        </w:rPr>
        <w:t>.1 -</w:t>
      </w:r>
      <w:r w:rsidR="00153B1A" w:rsidRPr="00A14B33">
        <w:rPr>
          <w:rFonts w:ascii="Times New Roman" w:hAnsi="Times New Roman"/>
          <w:sz w:val="24"/>
          <w:szCs w:val="24"/>
        </w:rPr>
        <w:t xml:space="preserve">Documentele prezentului </w:t>
      </w:r>
      <w:r w:rsidR="00153B1A" w:rsidRPr="00A14B33">
        <w:rPr>
          <w:rFonts w:ascii="Times New Roman" w:hAnsi="Times New Roman"/>
          <w:i/>
          <w:sz w:val="24"/>
          <w:szCs w:val="24"/>
        </w:rPr>
        <w:t xml:space="preserve">Contract </w:t>
      </w:r>
      <w:r w:rsidR="00153B1A" w:rsidRPr="00A14B33">
        <w:rPr>
          <w:rFonts w:ascii="Times New Roman" w:hAnsi="Times New Roman"/>
          <w:sz w:val="24"/>
          <w:szCs w:val="24"/>
        </w:rPr>
        <w:t xml:space="preserve">se completează și se explicitează reciproc, sunt parte integrantă din </w:t>
      </w:r>
      <w:r w:rsidR="00153B1A" w:rsidRPr="00A14B33">
        <w:rPr>
          <w:rFonts w:ascii="Times New Roman" w:hAnsi="Times New Roman"/>
          <w:i/>
          <w:sz w:val="24"/>
          <w:szCs w:val="24"/>
        </w:rPr>
        <w:t>Contract</w:t>
      </w:r>
      <w:r w:rsidR="00153B1A" w:rsidRPr="00A14B33">
        <w:rPr>
          <w:rFonts w:ascii="Times New Roman" w:hAnsi="Times New Roman"/>
          <w:sz w:val="24"/>
          <w:szCs w:val="24"/>
        </w:rPr>
        <w:t xml:space="preserve"> și sunt, în ordinea importanței lor, următoarele:</w:t>
      </w:r>
    </w:p>
    <w:p w:rsidR="00153B1A" w:rsidRPr="00A14B33" w:rsidRDefault="00153B1A" w:rsidP="00153B1A">
      <w:pPr>
        <w:pStyle w:val="Default"/>
        <w:numPr>
          <w:ilvl w:val="0"/>
          <w:numId w:val="35"/>
        </w:numPr>
        <w:suppressAutoHyphens/>
        <w:adjustRightInd/>
        <w:ind w:left="1080"/>
        <w:jc w:val="both"/>
        <w:textAlignment w:val="baseline"/>
      </w:pPr>
      <w:r w:rsidRPr="00A14B33">
        <w:t>Anexa 1 - Clarificari ale Documentatiei de Atribuire (aceste Clarificari au  ordinea de prioritate a documentelor contractuale la care se refera);</w:t>
      </w:r>
    </w:p>
    <w:p w:rsidR="00153B1A" w:rsidRPr="00A14B33" w:rsidRDefault="00153B1A" w:rsidP="00153B1A">
      <w:pPr>
        <w:pStyle w:val="Default"/>
        <w:numPr>
          <w:ilvl w:val="0"/>
          <w:numId w:val="35"/>
        </w:numPr>
        <w:suppressAutoHyphens/>
        <w:adjustRightInd/>
        <w:ind w:left="1080"/>
        <w:jc w:val="both"/>
        <w:textAlignment w:val="baseline"/>
      </w:pPr>
      <w:r w:rsidRPr="00A14B33">
        <w:t>Anexa 2 - Caietul de Sarcini, inclusiv anexele acestuia,</w:t>
      </w:r>
    </w:p>
    <w:p w:rsidR="00153B1A" w:rsidRPr="00A14B33" w:rsidRDefault="00153B1A" w:rsidP="00153B1A">
      <w:pPr>
        <w:pStyle w:val="Default"/>
        <w:numPr>
          <w:ilvl w:val="0"/>
          <w:numId w:val="35"/>
        </w:numPr>
        <w:suppressAutoHyphens/>
        <w:adjustRightInd/>
        <w:ind w:left="1080"/>
        <w:jc w:val="both"/>
        <w:textAlignment w:val="baseline"/>
      </w:pPr>
      <w:r w:rsidRPr="00A14B33">
        <w:t>Anexa 3 - Clarificari transmise in perioada de evaluare a Ofertei</w:t>
      </w:r>
    </w:p>
    <w:p w:rsidR="00153B1A" w:rsidRPr="00A14B33" w:rsidRDefault="00153B1A" w:rsidP="00153B1A">
      <w:pPr>
        <w:pStyle w:val="Default"/>
        <w:numPr>
          <w:ilvl w:val="0"/>
          <w:numId w:val="35"/>
        </w:numPr>
        <w:suppressAutoHyphens/>
        <w:adjustRightInd/>
        <w:ind w:left="1080"/>
        <w:jc w:val="both"/>
        <w:textAlignment w:val="baseline"/>
      </w:pPr>
      <w:r w:rsidRPr="00A14B33">
        <w:t>Anexa 4 –Propunerea Tehnică,</w:t>
      </w:r>
    </w:p>
    <w:p w:rsidR="00153B1A" w:rsidRPr="00A14B33" w:rsidRDefault="00153B1A" w:rsidP="00153B1A">
      <w:pPr>
        <w:pStyle w:val="Default"/>
        <w:numPr>
          <w:ilvl w:val="0"/>
          <w:numId w:val="35"/>
        </w:numPr>
        <w:suppressAutoHyphens/>
        <w:adjustRightInd/>
        <w:ind w:left="1080"/>
        <w:jc w:val="both"/>
        <w:textAlignment w:val="baseline"/>
      </w:pPr>
      <w:r w:rsidRPr="00A14B33">
        <w:t>Anexa 5 - Propunerea Financiară,</w:t>
      </w:r>
    </w:p>
    <w:p w:rsidR="00153B1A" w:rsidRPr="00A14B33" w:rsidRDefault="00153B1A" w:rsidP="00153B1A">
      <w:pPr>
        <w:pStyle w:val="Default"/>
        <w:numPr>
          <w:ilvl w:val="0"/>
          <w:numId w:val="35"/>
        </w:numPr>
        <w:suppressAutoHyphens/>
        <w:adjustRightInd/>
        <w:ind w:left="1080"/>
        <w:jc w:val="both"/>
        <w:textAlignment w:val="baseline"/>
      </w:pPr>
      <w:r w:rsidRPr="00A14B33">
        <w:t>Anexa 6 - Plan de lucru al activităților</w:t>
      </w:r>
    </w:p>
    <w:p w:rsidR="00153B1A" w:rsidRPr="00A14B33" w:rsidRDefault="00153B1A" w:rsidP="00153B1A">
      <w:pPr>
        <w:pStyle w:val="Default"/>
        <w:numPr>
          <w:ilvl w:val="0"/>
          <w:numId w:val="35"/>
        </w:numPr>
        <w:suppressAutoHyphens/>
        <w:adjustRightInd/>
        <w:ind w:left="1080"/>
        <w:jc w:val="both"/>
        <w:textAlignment w:val="baseline"/>
      </w:pPr>
      <w:r w:rsidRPr="00A14B33">
        <w:t>Anexa 7 - Scrisoarea de Garanție de bună execuție,</w:t>
      </w:r>
    </w:p>
    <w:p w:rsidR="00153B1A" w:rsidRPr="00A14B33" w:rsidRDefault="00153B1A" w:rsidP="00153B1A">
      <w:pPr>
        <w:pStyle w:val="Default"/>
        <w:numPr>
          <w:ilvl w:val="0"/>
          <w:numId w:val="35"/>
        </w:numPr>
        <w:suppressAutoHyphens/>
        <w:adjustRightInd/>
        <w:ind w:left="1080"/>
        <w:jc w:val="both"/>
        <w:textAlignment w:val="baseline"/>
      </w:pPr>
      <w:r w:rsidRPr="00A14B33">
        <w:t>Anexa 8 - Acord de asociere,</w:t>
      </w:r>
    </w:p>
    <w:p w:rsidR="00153B1A" w:rsidRPr="00A14B33" w:rsidRDefault="00153B1A" w:rsidP="00153B1A">
      <w:pPr>
        <w:pStyle w:val="Default"/>
        <w:numPr>
          <w:ilvl w:val="0"/>
          <w:numId w:val="35"/>
        </w:numPr>
        <w:suppressAutoHyphens/>
        <w:adjustRightInd/>
        <w:ind w:left="1080"/>
        <w:jc w:val="both"/>
        <w:textAlignment w:val="baseline"/>
      </w:pPr>
      <w:r w:rsidRPr="00A14B33">
        <w:t xml:space="preserve">Anexa 9 - Contracte cu subcontractanți și anexele acestora, </w:t>
      </w:r>
    </w:p>
    <w:p w:rsidR="00153B1A" w:rsidRPr="00A14B33" w:rsidRDefault="00153B1A" w:rsidP="00153B1A">
      <w:pPr>
        <w:pStyle w:val="Default"/>
        <w:numPr>
          <w:ilvl w:val="0"/>
          <w:numId w:val="35"/>
        </w:numPr>
        <w:suppressAutoHyphens/>
        <w:adjustRightInd/>
        <w:ind w:left="1080"/>
        <w:jc w:val="both"/>
        <w:textAlignment w:val="baseline"/>
        <w:rPr>
          <w:i/>
          <w:color w:val="auto"/>
        </w:rPr>
      </w:pPr>
      <w:r w:rsidRPr="00A14B33">
        <w:t>Anexa 10 - Angajamente de susținere de terță parte</w:t>
      </w:r>
      <w:r w:rsidRPr="00A14B33">
        <w:rPr>
          <w:i/>
          <w:color w:val="auto"/>
        </w:rPr>
        <w:t>,</w:t>
      </w:r>
    </w:p>
    <w:p w:rsidR="00BF339D" w:rsidRPr="00A14B33" w:rsidRDefault="00153B1A" w:rsidP="00153B1A">
      <w:pPr>
        <w:overflowPunct w:val="0"/>
        <w:autoSpaceDE w:val="0"/>
        <w:autoSpaceDN w:val="0"/>
        <w:adjustRightInd w:val="0"/>
        <w:spacing w:after="0" w:line="240" w:lineRule="auto"/>
        <w:jc w:val="both"/>
        <w:textAlignment w:val="baseline"/>
        <w:rPr>
          <w:rFonts w:ascii="Times New Roman" w:hAnsi="Times New Roman"/>
          <w:i/>
          <w:sz w:val="24"/>
          <w:szCs w:val="24"/>
          <w:lang w:val="pt-BR"/>
        </w:rPr>
      </w:pPr>
      <w:r w:rsidRPr="00A14B33">
        <w:rPr>
          <w:rFonts w:ascii="Times New Roman" w:hAnsi="Times New Roman"/>
          <w:iCs/>
        </w:rPr>
        <w:t>În cazul oricăror inconsistențe între anexe, acestea vor prevala în ordinea enumerată mai sus</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i/>
          <w:sz w:val="24"/>
          <w:szCs w:val="24"/>
          <w:lang w:val="pt-BR"/>
        </w:rPr>
      </w:pPr>
      <w:r w:rsidRPr="00A14B33">
        <w:rPr>
          <w:rFonts w:ascii="Times New Roman" w:hAnsi="Times New Roman"/>
          <w:b/>
          <w:i/>
          <w:sz w:val="24"/>
          <w:szCs w:val="24"/>
          <w:lang w:val="pt-BR"/>
        </w:rPr>
        <w:t xml:space="preserve">7. Executarea contractului </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i/>
          <w:sz w:val="24"/>
          <w:szCs w:val="24"/>
          <w:lang w:val="pt-BR"/>
        </w:rPr>
      </w:pPr>
      <w:r w:rsidRPr="00A14B33">
        <w:rPr>
          <w:rFonts w:ascii="Times New Roman" w:hAnsi="Times New Roman"/>
          <w:sz w:val="24"/>
          <w:szCs w:val="24"/>
          <w:lang w:val="pt-BR"/>
        </w:rPr>
        <w:t xml:space="preserve">7.1 - Executarea contractului începe după constituirea garanţiei de bună execuţie şi emiterea Ordinului de incepere. </w:t>
      </w:r>
    </w:p>
    <w:p w:rsidR="00BF339D" w:rsidRPr="00A14B33" w:rsidRDefault="00BF339D" w:rsidP="00686280">
      <w:pPr>
        <w:spacing w:after="0" w:line="240" w:lineRule="auto"/>
        <w:jc w:val="both"/>
        <w:rPr>
          <w:rFonts w:ascii="Times New Roman" w:hAnsi="Times New Roman"/>
          <w:b/>
          <w:i/>
          <w:noProof/>
          <w:sz w:val="24"/>
          <w:szCs w:val="24"/>
          <w:lang w:val="pt-BR"/>
        </w:rPr>
      </w:pPr>
      <w:r w:rsidRPr="00A14B33">
        <w:rPr>
          <w:rFonts w:ascii="Times New Roman" w:hAnsi="Times New Roman"/>
          <w:b/>
          <w:i/>
          <w:noProof/>
          <w:sz w:val="24"/>
          <w:szCs w:val="24"/>
          <w:lang w:val="pt-BR"/>
        </w:rPr>
        <w:t xml:space="preserve">8. Protecţia patrimoniului cultural naţional </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8.1 - Toate fosilele, monedele, obiectele de valoare sau orice alte vestigii sau obiecte de interes arheologic descoperite pe amplasamentul lucrării sunt considerate, în relaţiile dintre părţi, ca fiind proprietatea absolută a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ui. </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8.2 - Executantul are obligaţia de a lua toate precauţiile necesare pentru ca muncitorii săi sau oricare alte persoane să nu îndepărteze sau să deterioreze obiectele prevăzute la clauza 8.1, iar imediat după descoperirea şi înainte de îndepărtarea lor, de a înştiinţa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 despre această descoperire şi de a îndeplini dispoziţiile primite de la </w:t>
      </w:r>
      <w:r w:rsidR="00CB6A7A" w:rsidRPr="00A14B33">
        <w:rPr>
          <w:rFonts w:ascii="Times New Roman" w:hAnsi="Times New Roman"/>
          <w:noProof/>
          <w:sz w:val="24"/>
          <w:szCs w:val="24"/>
          <w:lang w:val="pt-BR"/>
        </w:rPr>
        <w:t>Achizitor</w:t>
      </w:r>
      <w:r w:rsidRPr="00A14B33">
        <w:rPr>
          <w:rFonts w:ascii="Times New Roman" w:hAnsi="Times New Roman"/>
          <w:noProof/>
          <w:sz w:val="24"/>
          <w:szCs w:val="24"/>
          <w:lang w:val="pt-BR"/>
        </w:rPr>
        <w:t xml:space="preserve"> privind îndepărtarea acestora. Dacă din cauza unor astfel de dispoziţii executantul suferă întârzieri şi/sau cheltuieli suplimentare, atunci, prin consultare, părţile vor stabili:</w:t>
      </w:r>
    </w:p>
    <w:p w:rsidR="00BF339D" w:rsidRPr="00A14B33" w:rsidRDefault="00BF339D" w:rsidP="00686280">
      <w:pPr>
        <w:numPr>
          <w:ilvl w:val="6"/>
          <w:numId w:val="42"/>
        </w:numPr>
        <w:spacing w:after="0" w:line="240" w:lineRule="auto"/>
        <w:ind w:left="1701" w:firstLine="0"/>
        <w:jc w:val="both"/>
        <w:rPr>
          <w:rFonts w:ascii="Times New Roman" w:hAnsi="Times New Roman"/>
          <w:noProof/>
          <w:sz w:val="24"/>
          <w:szCs w:val="24"/>
          <w:lang w:val="pt-BR"/>
        </w:rPr>
      </w:pPr>
      <w:r w:rsidRPr="00A14B33">
        <w:rPr>
          <w:rFonts w:ascii="Times New Roman" w:hAnsi="Times New Roman"/>
          <w:noProof/>
          <w:sz w:val="24"/>
          <w:szCs w:val="24"/>
          <w:lang w:val="pt-BR"/>
        </w:rPr>
        <w:t>orice prelungire a duratei de execuţie la care executantul are dreptul;</w:t>
      </w:r>
    </w:p>
    <w:p w:rsidR="00BF339D" w:rsidRPr="00A14B33" w:rsidRDefault="00BF339D" w:rsidP="00686280">
      <w:pPr>
        <w:numPr>
          <w:ilvl w:val="6"/>
          <w:numId w:val="42"/>
        </w:numPr>
        <w:spacing w:after="0" w:line="240" w:lineRule="auto"/>
        <w:ind w:left="1701" w:firstLine="0"/>
        <w:jc w:val="both"/>
        <w:rPr>
          <w:rFonts w:ascii="Times New Roman" w:hAnsi="Times New Roman"/>
          <w:noProof/>
          <w:sz w:val="24"/>
          <w:szCs w:val="24"/>
          <w:lang w:val="pt-BR"/>
        </w:rPr>
      </w:pPr>
      <w:r w:rsidRPr="00A14B33">
        <w:rPr>
          <w:rFonts w:ascii="Times New Roman" w:hAnsi="Times New Roman"/>
          <w:noProof/>
          <w:sz w:val="24"/>
          <w:szCs w:val="24"/>
          <w:lang w:val="pt-BR"/>
        </w:rPr>
        <w:t>totalul cheltuielilor suplimentare, care se va adăuga la preţul contractului.</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8.3 -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 are obligaţia, de îndată ce a luat la cunoştinţă despre descoperirea obiectelor prevăzute la clauza 8.1, de a înştiinţa în acest sens organele de poliţie şi comisia monumentelor istorice.</w:t>
      </w:r>
    </w:p>
    <w:p w:rsidR="00BF339D" w:rsidRPr="00A14B33" w:rsidRDefault="00BF339D" w:rsidP="00686280">
      <w:pPr>
        <w:spacing w:after="0" w:line="240" w:lineRule="auto"/>
        <w:jc w:val="both"/>
        <w:rPr>
          <w:rFonts w:ascii="Times New Roman" w:hAnsi="Times New Roman"/>
          <w:b/>
          <w:noProof/>
          <w:sz w:val="24"/>
          <w:szCs w:val="24"/>
          <w:lang w:val="pt-BR"/>
        </w:rPr>
      </w:pPr>
      <w:r w:rsidRPr="00A14B33">
        <w:rPr>
          <w:rFonts w:ascii="Times New Roman" w:hAnsi="Times New Roman"/>
          <w:b/>
          <w:i/>
          <w:noProof/>
          <w:sz w:val="24"/>
          <w:szCs w:val="24"/>
          <w:lang w:val="pt-BR"/>
        </w:rPr>
        <w:t>9. Obligaţiile principale ale executantului</w:t>
      </w:r>
    </w:p>
    <w:p w:rsidR="00BF339D" w:rsidRPr="00A14B33" w:rsidRDefault="00BF339D" w:rsidP="00780C38">
      <w:pPr>
        <w:widowControl w:val="0"/>
        <w:autoSpaceDE w:val="0"/>
        <w:autoSpaceDN w:val="0"/>
        <w:spacing w:after="0" w:line="240" w:lineRule="auto"/>
        <w:ind w:right="-23"/>
        <w:jc w:val="both"/>
        <w:rPr>
          <w:rFonts w:ascii="Times New Roman" w:hAnsi="Times New Roman"/>
          <w:b/>
          <w:bCs/>
          <w:lang w:val="pt-BR"/>
        </w:rPr>
      </w:pPr>
      <w:r w:rsidRPr="00A14B33">
        <w:rPr>
          <w:rFonts w:ascii="Times New Roman" w:hAnsi="Times New Roman"/>
          <w:noProof/>
          <w:sz w:val="24"/>
          <w:szCs w:val="24"/>
          <w:lang w:val="pt-BR"/>
        </w:rPr>
        <w:t>9.1 Executantul se obligă să execute</w:t>
      </w:r>
      <w:r w:rsidR="00716FE3" w:rsidRPr="00A14B33">
        <w:rPr>
          <w:rFonts w:ascii="Times New Roman" w:hAnsi="Times New Roman"/>
          <w:noProof/>
          <w:sz w:val="24"/>
          <w:szCs w:val="24"/>
          <w:lang w:val="pt-BR"/>
        </w:rPr>
        <w:t xml:space="preserve"> şi</w:t>
      </w:r>
      <w:r w:rsidRPr="00A14B33">
        <w:rPr>
          <w:rFonts w:ascii="Times New Roman" w:hAnsi="Times New Roman"/>
          <w:noProof/>
          <w:sz w:val="24"/>
          <w:szCs w:val="24"/>
          <w:lang w:val="pt-BR"/>
        </w:rPr>
        <w:t xml:space="preserve"> să finalizeze </w:t>
      </w:r>
      <w:r w:rsidR="00A14B33" w:rsidRPr="00A14B33">
        <w:rPr>
          <w:rFonts w:ascii="Times New Roman" w:hAnsi="Times New Roman"/>
          <w:b/>
          <w:bCs/>
          <w:lang w:val="pt-BR"/>
        </w:rPr>
        <w:t>............................................................</w:t>
      </w:r>
      <w:r w:rsidR="005E1A20" w:rsidRPr="00A14B33">
        <w:rPr>
          <w:rFonts w:ascii="Times New Roman" w:hAnsi="Times New Roman"/>
          <w:b/>
          <w:lang w:val="ro-RO"/>
        </w:rPr>
        <w:t xml:space="preserve">, </w:t>
      </w:r>
      <w:r w:rsidRPr="00A14B33">
        <w:rPr>
          <w:rFonts w:ascii="Times New Roman" w:hAnsi="Times New Roman"/>
          <w:noProof/>
          <w:sz w:val="24"/>
          <w:szCs w:val="24"/>
          <w:lang w:val="pt-BR"/>
        </w:rPr>
        <w:t>în conformitate cu obligaţiile asumate prin prezentul contract.</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9.2 Executantul are obligaţia de a executa şi finaliza lucrările, precum şi de a remedia viciile ascunse, cu atenţia şi promptitudinea cuvenită, în concordanţă cu obligaţiile asumate prin contract, în limitele prevăzute de prezentul contract.</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9.3 Executantul are obligaţia de a supraveghea lucrările, de a asigura forţa de muncă, materialele, instalaţiile, echipamentele şi toate celelalte obiecte, fie de natură provizorie, fie definitive cerute de şi </w:t>
      </w:r>
      <w:r w:rsidRPr="00A14B33">
        <w:rPr>
          <w:rFonts w:ascii="Times New Roman" w:hAnsi="Times New Roman"/>
          <w:noProof/>
          <w:sz w:val="24"/>
          <w:szCs w:val="24"/>
          <w:lang w:val="pt-BR"/>
        </w:rPr>
        <w:lastRenderedPageBreak/>
        <w:t>pentru contract, în măsura în care necesitatea asigurării acestora este prevăzută în contract sau se poate deduce în mod rezonabil din contract.</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9.4 - Executantul are obligaţia de a prezenta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ui, înainte de începerea execuţiei lucrării, spre aprobare, graficul de plăţi necesar execuţiei lucrărilor, în ordinea tehnologică de execuţie. </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9.5 -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(2) Un exemplar din documentaţia predată de către </w:t>
      </w:r>
      <w:r w:rsidR="00CB6A7A" w:rsidRPr="00A14B33">
        <w:rPr>
          <w:rFonts w:ascii="Times New Roman" w:hAnsi="Times New Roman"/>
          <w:noProof/>
          <w:sz w:val="24"/>
          <w:szCs w:val="24"/>
          <w:lang w:val="pt-BR"/>
        </w:rPr>
        <w:t>Achizitor</w:t>
      </w:r>
      <w:r w:rsidRPr="00A14B33">
        <w:rPr>
          <w:rFonts w:ascii="Times New Roman" w:hAnsi="Times New Roman"/>
          <w:noProof/>
          <w:sz w:val="24"/>
          <w:szCs w:val="24"/>
          <w:lang w:val="pt-BR"/>
        </w:rPr>
        <w:t xml:space="preserve"> executantului va fi ţinut de acesta în vederea consultării de către Inspecţia de Stat în Construcţii, Lucrări Publice, Urbanism şi Amenajarea Teritoriului, precum şi de către persoane autorizate de </w:t>
      </w:r>
      <w:r w:rsidR="00CB6A7A" w:rsidRPr="00A14B33">
        <w:rPr>
          <w:rFonts w:ascii="Times New Roman" w:hAnsi="Times New Roman"/>
          <w:noProof/>
          <w:sz w:val="24"/>
          <w:szCs w:val="24"/>
          <w:lang w:val="pt-BR"/>
        </w:rPr>
        <w:t>Achizitor</w:t>
      </w:r>
      <w:r w:rsidRPr="00A14B33">
        <w:rPr>
          <w:rFonts w:ascii="Times New Roman" w:hAnsi="Times New Roman"/>
          <w:noProof/>
          <w:sz w:val="24"/>
          <w:szCs w:val="24"/>
          <w:lang w:val="pt-BR"/>
        </w:rPr>
        <w:t>, la cererea acestora.</w:t>
      </w:r>
    </w:p>
    <w:p w:rsidR="00BF339D" w:rsidRPr="00A14B33" w:rsidRDefault="00BF339D" w:rsidP="00686280">
      <w:pPr>
        <w:spacing w:after="0" w:line="240" w:lineRule="auto"/>
        <w:jc w:val="both"/>
        <w:rPr>
          <w:rFonts w:ascii="Times New Roman" w:hAnsi="Times New Roman"/>
          <w:noProof/>
          <w:sz w:val="24"/>
          <w:szCs w:val="24"/>
        </w:rPr>
      </w:pPr>
      <w:r w:rsidRPr="00A14B33">
        <w:rPr>
          <w:rFonts w:ascii="Times New Roman" w:hAnsi="Times New Roman"/>
          <w:noProof/>
          <w:sz w:val="24"/>
          <w:szCs w:val="24"/>
          <w:lang w:val="pt-BR"/>
        </w:rPr>
        <w:t xml:space="preserve">(3) Executantul nu va fi răspunzător pentru proiectul şi caietele de sarcini care nu au fost întocmite de el. </w:t>
      </w:r>
      <w:r w:rsidRPr="00A14B33">
        <w:rPr>
          <w:rFonts w:ascii="Times New Roman" w:hAnsi="Times New Roman"/>
          <w:noProof/>
          <w:sz w:val="24"/>
          <w:szCs w:val="24"/>
        </w:rPr>
        <w:t>Dacă totuşi contractul prevede explicit ca o parte a lucrărilor permanente să fie proiectată de către executant, acesta va fi pe deplin responsabil pentru acea parte a lucrărilor.</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(4) Executantul are obligaţia de a pune la dispoziţia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ui, la termenele precizate în anexele contractului, caietele de măsurători (ataşamentele) şi, după caz, în situaţiile convenite, desenele, calculele, verificările calculelor şi orice alte documente pe care executantul trebuie să le întocmească sau care sunt cerute de </w:t>
      </w:r>
      <w:r w:rsidR="00CB6A7A" w:rsidRPr="00A14B33">
        <w:rPr>
          <w:rFonts w:ascii="Times New Roman" w:hAnsi="Times New Roman"/>
          <w:noProof/>
          <w:sz w:val="24"/>
          <w:szCs w:val="24"/>
          <w:lang w:val="pt-BR"/>
        </w:rPr>
        <w:t>Achizitor</w:t>
      </w:r>
      <w:r w:rsidRPr="00A14B33">
        <w:rPr>
          <w:rFonts w:ascii="Times New Roman" w:hAnsi="Times New Roman"/>
          <w:noProof/>
          <w:sz w:val="24"/>
          <w:szCs w:val="24"/>
          <w:lang w:val="pt-BR"/>
        </w:rPr>
        <w:t>.</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9.</w:t>
      </w:r>
      <w:r w:rsidR="00B90854" w:rsidRPr="00A14B33">
        <w:rPr>
          <w:rFonts w:ascii="Times New Roman" w:hAnsi="Times New Roman"/>
          <w:noProof/>
          <w:sz w:val="24"/>
          <w:szCs w:val="24"/>
          <w:lang w:val="pt-BR"/>
        </w:rPr>
        <w:t>6</w:t>
      </w:r>
      <w:r w:rsidRPr="00A14B33">
        <w:rPr>
          <w:rFonts w:ascii="Times New Roman" w:hAnsi="Times New Roman"/>
          <w:noProof/>
          <w:sz w:val="24"/>
          <w:szCs w:val="24"/>
          <w:lang w:val="pt-BR"/>
        </w:rPr>
        <w:t xml:space="preserve"> - (1) Executantul are obligaţia de a respecta şi executa dispoziţiile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ui în orice problemă, menţionată sau nu în contract, referitoare la lucrare. În cazul în care executantul consideră că dispoziţiile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ui sunt nejustificate sau inoportune, acesta are dreptul de a ridica obiecţii, în scris, fără ca obiecţiile respective să îl absolve de obligaţia de a executa dispoziţiile primite, cu excepţia cazului în care acestea contravin prevederilor legale.</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 xml:space="preserve">(2) În cazul în care respectarea şi executarea dispoziţiilor prevăzute la alin.(1) determină dificultăţi în execuţie care generează costuri suplimentare, atunci aceste costuri vor fi acoperite pe cheltuiala </w:t>
      </w:r>
      <w:r w:rsidR="00CB6A7A" w:rsidRPr="00A14B33">
        <w:rPr>
          <w:rFonts w:ascii="Times New Roman" w:hAnsi="Times New Roman"/>
          <w:sz w:val="24"/>
          <w:szCs w:val="24"/>
          <w:lang w:val="pt-BR"/>
        </w:rPr>
        <w:t>Achizitorul</w:t>
      </w:r>
      <w:r w:rsidRPr="00A14B33">
        <w:rPr>
          <w:rFonts w:ascii="Times New Roman" w:hAnsi="Times New Roman"/>
          <w:sz w:val="24"/>
          <w:szCs w:val="24"/>
          <w:lang w:val="pt-BR"/>
        </w:rPr>
        <w:t>ui.</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9.</w:t>
      </w:r>
      <w:r w:rsidR="00B90854" w:rsidRPr="00A14B33">
        <w:rPr>
          <w:rFonts w:ascii="Times New Roman" w:hAnsi="Times New Roman"/>
          <w:noProof/>
          <w:sz w:val="24"/>
          <w:szCs w:val="24"/>
          <w:lang w:val="pt-BR"/>
        </w:rPr>
        <w:t>7</w:t>
      </w:r>
      <w:r w:rsidRPr="00A14B33">
        <w:rPr>
          <w:rFonts w:ascii="Times New Roman" w:hAnsi="Times New Roman"/>
          <w:noProof/>
          <w:sz w:val="24"/>
          <w:szCs w:val="24"/>
          <w:lang w:val="pt-BR"/>
        </w:rPr>
        <w:t xml:space="preserve"> -(1) Executantul este responsabil de trasarea corectă a lucrărilor faţă de reperele date de </w:t>
      </w:r>
      <w:r w:rsidR="00CB6A7A" w:rsidRPr="00A14B33">
        <w:rPr>
          <w:rFonts w:ascii="Times New Roman" w:hAnsi="Times New Roman"/>
          <w:noProof/>
          <w:sz w:val="24"/>
          <w:szCs w:val="24"/>
          <w:lang w:val="pt-BR"/>
        </w:rPr>
        <w:t>Achizitor</w:t>
      </w:r>
      <w:r w:rsidRPr="00A14B33">
        <w:rPr>
          <w:rFonts w:ascii="Times New Roman" w:hAnsi="Times New Roman"/>
          <w:noProof/>
          <w:sz w:val="24"/>
          <w:szCs w:val="24"/>
          <w:lang w:val="pt-BR"/>
        </w:rPr>
        <w:t>, precum şi de furnizarea tuturor echipamentelor, instrumentelor, dispozitivelor şi resurselor umane necesare îndeplinirii responsabilităţii respective.</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9.</w:t>
      </w:r>
      <w:r w:rsidR="00B90854" w:rsidRPr="00A14B33">
        <w:rPr>
          <w:rFonts w:ascii="Times New Roman" w:hAnsi="Times New Roman"/>
          <w:noProof/>
          <w:sz w:val="24"/>
          <w:szCs w:val="24"/>
          <w:lang w:val="pt-BR"/>
        </w:rPr>
        <w:t>8</w:t>
      </w:r>
      <w:r w:rsidRPr="00A14B33">
        <w:rPr>
          <w:rFonts w:ascii="Times New Roman" w:hAnsi="Times New Roman"/>
          <w:noProof/>
          <w:sz w:val="24"/>
          <w:szCs w:val="24"/>
          <w:lang w:val="pt-BR"/>
        </w:rPr>
        <w:t xml:space="preserve"> - Pe parcursul execuţiei lucrărilor şi remedierii viciilor ascunse, executantul are obligaţia:</w:t>
      </w:r>
    </w:p>
    <w:p w:rsidR="00BF339D" w:rsidRPr="00A14B33" w:rsidRDefault="00BF339D" w:rsidP="00686280">
      <w:pPr>
        <w:numPr>
          <w:ilvl w:val="2"/>
          <w:numId w:val="43"/>
        </w:num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de a lua toate măsurile pentru asigurarea tuturor persoanelor a căror prezenţă pe şantier este autorizată şi de a menţine şantierul (atât timp cât acesta este sub controlul său) şi lucrările (atât timp cât acestea nu sunt finalizate şi ocupate de către </w:t>
      </w:r>
      <w:r w:rsidR="00CB6A7A" w:rsidRPr="00A14B33">
        <w:rPr>
          <w:rFonts w:ascii="Times New Roman" w:hAnsi="Times New Roman"/>
          <w:noProof/>
          <w:sz w:val="24"/>
          <w:szCs w:val="24"/>
          <w:lang w:val="pt-BR"/>
        </w:rPr>
        <w:t>Achizitor</w:t>
      </w:r>
      <w:r w:rsidRPr="00A14B33">
        <w:rPr>
          <w:rFonts w:ascii="Times New Roman" w:hAnsi="Times New Roman"/>
          <w:noProof/>
          <w:sz w:val="24"/>
          <w:szCs w:val="24"/>
          <w:lang w:val="pt-BR"/>
        </w:rPr>
        <w:t>) în starea de ordine necesară evitării oricărui pericol pentru respectivele persoane;</w:t>
      </w:r>
    </w:p>
    <w:p w:rsidR="00BF339D" w:rsidRPr="00A14B33" w:rsidRDefault="00BF339D" w:rsidP="00686280">
      <w:pPr>
        <w:numPr>
          <w:ilvl w:val="2"/>
          <w:numId w:val="43"/>
        </w:numPr>
        <w:tabs>
          <w:tab w:val="left" w:pos="1728"/>
        </w:tabs>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de a procura şi de a întreţine pe cheltuiala sa toate dispozitivele de iluminare, protecţie, îngrădire, alarmă şi pază, când şi unde sunt necesare sau au fost solicitate de către </w:t>
      </w:r>
      <w:r w:rsidR="00CB6A7A" w:rsidRPr="00A14B33">
        <w:rPr>
          <w:rFonts w:ascii="Times New Roman" w:hAnsi="Times New Roman"/>
          <w:noProof/>
          <w:sz w:val="24"/>
          <w:szCs w:val="24"/>
          <w:lang w:val="pt-BR"/>
        </w:rPr>
        <w:t>Achizitor</w:t>
      </w:r>
      <w:r w:rsidRPr="00A14B33">
        <w:rPr>
          <w:rFonts w:ascii="Times New Roman" w:hAnsi="Times New Roman"/>
          <w:noProof/>
          <w:sz w:val="24"/>
          <w:szCs w:val="24"/>
          <w:lang w:val="pt-BR"/>
        </w:rPr>
        <w:t xml:space="preserve"> sau de către alte autorităţi competente, în scopul protejării lucrărilor sau al asigurării confortului riveranilor; </w:t>
      </w:r>
    </w:p>
    <w:p w:rsidR="00BF339D" w:rsidRPr="00A14B33" w:rsidRDefault="00BF339D" w:rsidP="00686280">
      <w:pPr>
        <w:numPr>
          <w:ilvl w:val="2"/>
          <w:numId w:val="43"/>
        </w:numPr>
        <w:tabs>
          <w:tab w:val="left" w:pos="1728"/>
        </w:tabs>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9.</w:t>
      </w:r>
      <w:r w:rsidR="00B90854" w:rsidRPr="00A14B33">
        <w:rPr>
          <w:rFonts w:ascii="Times New Roman" w:hAnsi="Times New Roman"/>
          <w:noProof/>
          <w:sz w:val="24"/>
          <w:szCs w:val="24"/>
          <w:lang w:val="pt-BR"/>
        </w:rPr>
        <w:t>9</w:t>
      </w:r>
      <w:r w:rsidRPr="00A14B33">
        <w:rPr>
          <w:rFonts w:ascii="Times New Roman" w:hAnsi="Times New Roman"/>
          <w:noProof/>
          <w:sz w:val="24"/>
          <w:szCs w:val="24"/>
          <w:lang w:val="pt-BR"/>
        </w:rPr>
        <w:t xml:space="preserve">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9.</w:t>
      </w:r>
      <w:r w:rsidR="00B90854" w:rsidRPr="00A14B33">
        <w:rPr>
          <w:rFonts w:ascii="Times New Roman" w:hAnsi="Times New Roman"/>
          <w:noProof/>
          <w:sz w:val="24"/>
          <w:szCs w:val="24"/>
          <w:lang w:val="pt-BR"/>
        </w:rPr>
        <w:t>10</w:t>
      </w:r>
      <w:r w:rsidRPr="00A14B33">
        <w:rPr>
          <w:rFonts w:ascii="Times New Roman" w:hAnsi="Times New Roman"/>
          <w:noProof/>
          <w:sz w:val="24"/>
          <w:szCs w:val="24"/>
          <w:lang w:val="pt-BR"/>
        </w:rPr>
        <w:t xml:space="preserve"> - (1) Pe parcursul execuţiei lucrărilor şi al remedierii viciilor ascunse, executantul are obligaţia, în măsura permisă de respectarea prevederilor contractului, de a nu stânjeni inutil sau în mod abuziv:</w:t>
      </w:r>
    </w:p>
    <w:p w:rsidR="00BF339D" w:rsidRPr="00A14B33" w:rsidRDefault="00BF339D" w:rsidP="00686280">
      <w:pPr>
        <w:spacing w:after="0" w:line="240" w:lineRule="auto"/>
        <w:ind w:firstLine="900"/>
        <w:jc w:val="both"/>
        <w:rPr>
          <w:rFonts w:ascii="Times New Roman" w:hAnsi="Times New Roman"/>
          <w:noProof/>
          <w:sz w:val="24"/>
          <w:szCs w:val="24"/>
          <w:lang w:val="pt-BR"/>
        </w:rPr>
      </w:pPr>
      <w:r w:rsidRPr="00A14B33">
        <w:rPr>
          <w:rFonts w:ascii="Times New Roman" w:hAnsi="Times New Roman"/>
          <w:noProof/>
          <w:sz w:val="24"/>
          <w:szCs w:val="24"/>
          <w:lang w:val="pt-BR"/>
        </w:rPr>
        <w:t>a) confortul riveranilor; sau</w:t>
      </w:r>
    </w:p>
    <w:p w:rsidR="00BF339D" w:rsidRPr="00A14B33" w:rsidRDefault="00BF339D" w:rsidP="00686280">
      <w:pPr>
        <w:spacing w:after="0" w:line="240" w:lineRule="auto"/>
        <w:ind w:firstLine="900"/>
        <w:jc w:val="both"/>
        <w:rPr>
          <w:rFonts w:ascii="Times New Roman" w:hAnsi="Times New Roman"/>
          <w:noProof/>
          <w:sz w:val="24"/>
          <w:szCs w:val="24"/>
          <w:lang w:val="pt-BR"/>
        </w:rPr>
      </w:pPr>
      <w:r w:rsidRPr="00A14B33">
        <w:rPr>
          <w:rFonts w:ascii="Times New Roman" w:hAnsi="Times New Roman"/>
          <w:noProof/>
          <w:sz w:val="24"/>
          <w:szCs w:val="24"/>
          <w:lang w:val="pt-BR"/>
        </w:rPr>
        <w:lastRenderedPageBreak/>
        <w:t xml:space="preserve">b) căile de acces, prin folosirea şi ocuparea drumurilor şi căilor publice sau private care deservesc proprietăţile aflate în posesia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ui sau a oricărei alte persoane.</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(2) Executantul va despăgubi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 împotriva tuturor reclamaţiilor, acţiunilor în justiţie, daunelor-interese, costurilor, taxelor şi cheltuielilor, indiferent de natura lor, rezultând din sau în legătură cu obligaţia prevăzută la alin.(1), pentru care responsabilitatea revine executantului.</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9</w:t>
      </w:r>
      <w:r w:rsidR="00B90854" w:rsidRPr="00A14B33">
        <w:rPr>
          <w:rFonts w:ascii="Times New Roman" w:hAnsi="Times New Roman"/>
          <w:noProof/>
          <w:sz w:val="24"/>
          <w:szCs w:val="24"/>
          <w:lang w:val="pt-BR"/>
        </w:rPr>
        <w:t>.</w:t>
      </w:r>
      <w:r w:rsidRPr="00A14B33">
        <w:rPr>
          <w:rFonts w:ascii="Times New Roman" w:hAnsi="Times New Roman"/>
          <w:noProof/>
          <w:sz w:val="24"/>
          <w:szCs w:val="24"/>
          <w:lang w:val="pt-BR"/>
        </w:rPr>
        <w:t>1</w:t>
      </w:r>
      <w:r w:rsidR="00B90854" w:rsidRPr="00A14B33">
        <w:rPr>
          <w:rFonts w:ascii="Times New Roman" w:hAnsi="Times New Roman"/>
          <w:noProof/>
          <w:sz w:val="24"/>
          <w:szCs w:val="24"/>
          <w:lang w:val="pt-BR"/>
        </w:rPr>
        <w:t>1</w:t>
      </w:r>
      <w:r w:rsidRPr="00A14B33">
        <w:rPr>
          <w:rFonts w:ascii="Times New Roman" w:hAnsi="Times New Roman"/>
          <w:noProof/>
          <w:sz w:val="24"/>
          <w:szCs w:val="24"/>
          <w:lang w:val="pt-BR"/>
        </w:rPr>
        <w:t xml:space="preserve">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(3) În cazul în care se produc deteriorări sau distrugeri ale oricărui pod sau drum care comunică cu sau care se află pe traseul şantierului, datorită transportului materialelor, echipamentelor, instalaţiilor sau altora asemenea, executantul are obligaţia de a despăgubi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 împotriva tuturor reclamaţiilor privind avarierea respectivelor poduri sau drumuri.</w:t>
      </w:r>
    </w:p>
    <w:p w:rsidR="00BF339D" w:rsidRPr="00A14B33" w:rsidRDefault="00BF339D" w:rsidP="00686280">
      <w:pPr>
        <w:spacing w:after="0" w:line="240" w:lineRule="auto"/>
        <w:jc w:val="both"/>
        <w:rPr>
          <w:rFonts w:ascii="Times New Roman" w:hAnsi="Times New Roman"/>
          <w:i/>
          <w:noProof/>
          <w:sz w:val="24"/>
          <w:szCs w:val="24"/>
          <w:lang w:val="pt-BR"/>
        </w:rPr>
      </w:pPr>
      <w:r w:rsidRPr="00A14B33">
        <w:rPr>
          <w:rFonts w:ascii="Times New Roman" w:hAnsi="Times New Roman"/>
          <w:noProof/>
          <w:sz w:val="24"/>
          <w:szCs w:val="24"/>
          <w:lang w:val="pt-BR"/>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9.1</w:t>
      </w:r>
      <w:r w:rsidR="00B90854" w:rsidRPr="00A14B33">
        <w:rPr>
          <w:rFonts w:ascii="Times New Roman" w:hAnsi="Times New Roman"/>
          <w:noProof/>
          <w:sz w:val="24"/>
          <w:szCs w:val="24"/>
          <w:lang w:val="pt-BR"/>
        </w:rPr>
        <w:t>2</w:t>
      </w:r>
      <w:r w:rsidRPr="00A14B33">
        <w:rPr>
          <w:rFonts w:ascii="Times New Roman" w:hAnsi="Times New Roman"/>
          <w:noProof/>
          <w:sz w:val="24"/>
          <w:szCs w:val="24"/>
          <w:lang w:val="pt-BR"/>
        </w:rPr>
        <w:t xml:space="preserve"> - (1) Pe parcursul execuţiei lucrării, executantul are obligaţia:</w:t>
      </w:r>
    </w:p>
    <w:p w:rsidR="00BF339D" w:rsidRPr="00A14B33" w:rsidRDefault="00BF339D" w:rsidP="00686280">
      <w:pPr>
        <w:numPr>
          <w:ilvl w:val="7"/>
          <w:numId w:val="44"/>
        </w:numPr>
        <w:spacing w:after="0" w:line="240" w:lineRule="auto"/>
        <w:ind w:left="900"/>
        <w:jc w:val="both"/>
        <w:rPr>
          <w:rFonts w:ascii="Times New Roman" w:hAnsi="Times New Roman"/>
          <w:noProof/>
          <w:sz w:val="24"/>
          <w:szCs w:val="24"/>
          <w:lang w:val="pt-BR"/>
        </w:rPr>
      </w:pPr>
      <w:r w:rsidRPr="00A14B33">
        <w:rPr>
          <w:rFonts w:ascii="Times New Roman" w:hAnsi="Times New Roman"/>
          <w:noProof/>
          <w:sz w:val="24"/>
          <w:szCs w:val="24"/>
          <w:lang w:val="pt-BR"/>
        </w:rPr>
        <w:t>de a evita, pe cât posibil, acumularea de obstacole inutile pe şantier;</w:t>
      </w:r>
    </w:p>
    <w:p w:rsidR="00BF339D" w:rsidRPr="00A14B33" w:rsidRDefault="00BF339D" w:rsidP="00686280">
      <w:pPr>
        <w:numPr>
          <w:ilvl w:val="7"/>
          <w:numId w:val="44"/>
        </w:numPr>
        <w:spacing w:after="0" w:line="240" w:lineRule="auto"/>
        <w:ind w:left="900"/>
        <w:jc w:val="both"/>
        <w:rPr>
          <w:rFonts w:ascii="Times New Roman" w:hAnsi="Times New Roman"/>
          <w:noProof/>
          <w:sz w:val="24"/>
          <w:szCs w:val="24"/>
          <w:lang w:val="pt-BR"/>
        </w:rPr>
      </w:pPr>
      <w:r w:rsidRPr="00A14B33">
        <w:rPr>
          <w:rFonts w:ascii="Times New Roman" w:hAnsi="Times New Roman"/>
          <w:noProof/>
          <w:sz w:val="24"/>
          <w:szCs w:val="24"/>
          <w:lang w:val="pt-BR"/>
        </w:rPr>
        <w:t>de a depozita sau retrage orice utilaje, echipamente, instalatii, surplus de materiale;</w:t>
      </w:r>
    </w:p>
    <w:p w:rsidR="00BF339D" w:rsidRPr="00A14B33" w:rsidRDefault="00BF339D" w:rsidP="00686280">
      <w:pPr>
        <w:numPr>
          <w:ilvl w:val="7"/>
          <w:numId w:val="44"/>
        </w:numPr>
        <w:spacing w:after="0" w:line="240" w:lineRule="auto"/>
        <w:ind w:left="900"/>
        <w:jc w:val="both"/>
        <w:rPr>
          <w:rFonts w:ascii="Times New Roman" w:hAnsi="Times New Roman"/>
          <w:noProof/>
          <w:sz w:val="24"/>
          <w:szCs w:val="24"/>
          <w:lang w:val="pt-BR"/>
        </w:rPr>
      </w:pPr>
      <w:r w:rsidRPr="00A14B33">
        <w:rPr>
          <w:rFonts w:ascii="Times New Roman" w:hAnsi="Times New Roman"/>
          <w:noProof/>
          <w:sz w:val="24"/>
          <w:szCs w:val="24"/>
          <w:lang w:val="pt-BR"/>
        </w:rPr>
        <w:t>de a aduna şi îndepărta de pe şantier dărâmăturile, molozul sau lucrările provizorii de orice fel, care nu mai sunt necesare.</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9.1</w:t>
      </w:r>
      <w:r w:rsidR="00B90854" w:rsidRPr="00A14B33">
        <w:rPr>
          <w:rFonts w:ascii="Times New Roman" w:hAnsi="Times New Roman"/>
          <w:noProof/>
          <w:sz w:val="24"/>
          <w:szCs w:val="24"/>
          <w:lang w:val="pt-BR"/>
        </w:rPr>
        <w:t>3</w:t>
      </w:r>
      <w:r w:rsidRPr="00A14B33">
        <w:rPr>
          <w:rFonts w:ascii="Times New Roman" w:hAnsi="Times New Roman"/>
          <w:noProof/>
          <w:sz w:val="24"/>
          <w:szCs w:val="24"/>
          <w:lang w:val="pt-BR"/>
        </w:rPr>
        <w:t xml:space="preserve"> - Executantul răspunde, potrivit obligaţiilor care îi revin, pentru viciile ascunse ale construcţiei, ivite într-un interval de 3 ani de la recepţia lucrării şi, după împlinirea acestui termen, pe toată durata de existenţă a construcţiei, pentru viciile structurii de rezistenţă, ca urmare a nerespectării proiectelor şi detaliilor de execuţie aferente execuţiei lucrării.</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9.1</w:t>
      </w:r>
      <w:r w:rsidR="00B90854" w:rsidRPr="00A14B33">
        <w:rPr>
          <w:rFonts w:ascii="Times New Roman" w:hAnsi="Times New Roman"/>
          <w:noProof/>
          <w:sz w:val="24"/>
          <w:szCs w:val="24"/>
          <w:lang w:val="pt-BR"/>
        </w:rPr>
        <w:t>4</w:t>
      </w:r>
      <w:r w:rsidRPr="00A14B33">
        <w:rPr>
          <w:rFonts w:ascii="Times New Roman" w:hAnsi="Times New Roman"/>
          <w:noProof/>
          <w:sz w:val="24"/>
          <w:szCs w:val="24"/>
          <w:lang w:val="pt-BR"/>
        </w:rPr>
        <w:t xml:space="preserve"> - Executantul se obligă să despăgubească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 împotriva oricăror:</w:t>
      </w:r>
    </w:p>
    <w:p w:rsidR="00BF339D" w:rsidRPr="00A14B33" w:rsidRDefault="00BF339D" w:rsidP="00686280">
      <w:pPr>
        <w:numPr>
          <w:ilvl w:val="7"/>
          <w:numId w:val="41"/>
        </w:numPr>
        <w:spacing w:after="0" w:line="240" w:lineRule="auto"/>
        <w:ind w:left="900"/>
        <w:jc w:val="both"/>
        <w:rPr>
          <w:rFonts w:ascii="Times New Roman" w:hAnsi="Times New Roman"/>
          <w:noProof/>
          <w:sz w:val="24"/>
          <w:szCs w:val="24"/>
          <w:lang w:val="pt-BR"/>
        </w:rPr>
      </w:pPr>
      <w:r w:rsidRPr="00A14B33">
        <w:rPr>
          <w:rFonts w:ascii="Times New Roman" w:hAnsi="Times New Roman"/>
          <w:noProof/>
          <w:sz w:val="24"/>
          <w:szCs w:val="24"/>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BF339D" w:rsidRPr="00A14B33" w:rsidRDefault="00BF339D" w:rsidP="00686280">
      <w:pPr>
        <w:numPr>
          <w:ilvl w:val="7"/>
          <w:numId w:val="41"/>
        </w:numPr>
        <w:spacing w:after="0" w:line="240" w:lineRule="auto"/>
        <w:ind w:left="900"/>
        <w:jc w:val="both"/>
        <w:rPr>
          <w:rFonts w:ascii="Times New Roman" w:hAnsi="Times New Roman"/>
          <w:noProof/>
          <w:sz w:val="24"/>
          <w:szCs w:val="24"/>
          <w:lang w:val="pt-BR"/>
        </w:rPr>
      </w:pPr>
      <w:r w:rsidRPr="00A14B33">
        <w:rPr>
          <w:rFonts w:ascii="Times New Roman" w:hAnsi="Times New Roman"/>
          <w:noProof/>
          <w:sz w:val="24"/>
          <w:szCs w:val="24"/>
          <w:lang w:val="pt-BR"/>
        </w:rPr>
        <w:t xml:space="preserve">daune-interese, costuri, taxe şi cheltuieli de orice natură aferente, cu excepţia situaţiei în care o astfel de încălcare rezultă din respectarea proiectului sau caietului de sarcini întocmit de către </w:t>
      </w:r>
      <w:r w:rsidR="00CB6A7A" w:rsidRPr="00A14B33">
        <w:rPr>
          <w:rFonts w:ascii="Times New Roman" w:hAnsi="Times New Roman"/>
          <w:noProof/>
          <w:sz w:val="24"/>
          <w:szCs w:val="24"/>
          <w:lang w:val="pt-BR"/>
        </w:rPr>
        <w:t>Achizitor</w:t>
      </w:r>
      <w:r w:rsidRPr="00A14B33">
        <w:rPr>
          <w:rFonts w:ascii="Times New Roman" w:hAnsi="Times New Roman"/>
          <w:noProof/>
          <w:sz w:val="24"/>
          <w:szCs w:val="24"/>
          <w:lang w:val="pt-BR"/>
        </w:rPr>
        <w:t>.</w:t>
      </w:r>
    </w:p>
    <w:p w:rsidR="000F35D9" w:rsidRPr="00A14B33" w:rsidRDefault="000F35D9" w:rsidP="000F35D9">
      <w:pPr>
        <w:spacing w:after="0" w:line="240" w:lineRule="auto"/>
        <w:jc w:val="both"/>
        <w:rPr>
          <w:rFonts w:ascii="Times New Roman" w:hAnsi="Times New Roman"/>
          <w:noProof/>
          <w:sz w:val="24"/>
          <w:szCs w:val="24"/>
        </w:rPr>
      </w:pPr>
      <w:r w:rsidRPr="00A14B33">
        <w:rPr>
          <w:rFonts w:ascii="Times New Roman" w:hAnsi="Times New Roman"/>
          <w:noProof/>
          <w:sz w:val="24"/>
          <w:szCs w:val="24"/>
          <w:lang w:val="pt-BR"/>
        </w:rPr>
        <w:t>9.1</w:t>
      </w:r>
      <w:r w:rsidR="00B90854" w:rsidRPr="00A14B33">
        <w:rPr>
          <w:rFonts w:ascii="Times New Roman" w:hAnsi="Times New Roman"/>
          <w:noProof/>
          <w:sz w:val="24"/>
          <w:szCs w:val="24"/>
          <w:lang w:val="pt-BR"/>
        </w:rPr>
        <w:t>5</w:t>
      </w:r>
      <w:r w:rsidRPr="00A14B33">
        <w:rPr>
          <w:rFonts w:ascii="Times New Roman" w:hAnsi="Times New Roman"/>
          <w:noProof/>
          <w:sz w:val="24"/>
          <w:szCs w:val="24"/>
          <w:lang w:val="pt-BR"/>
        </w:rPr>
        <w:t xml:space="preserve">. </w:t>
      </w:r>
      <w:r w:rsidRPr="00A14B33">
        <w:rPr>
          <w:rFonts w:ascii="Times New Roman" w:hAnsi="Times New Roman"/>
          <w:noProof/>
          <w:sz w:val="24"/>
          <w:szCs w:val="24"/>
        </w:rPr>
        <w:t xml:space="preserve">În cazul în care Executantul constituie o asociere, consorțiu sau altă grupare formată din două sau mai multe persoane, toate aceste persoane vor fi responsabile individual și în solidar față de Achizitor pentru executarea Contractului și îndeplinirea obligațiilor contractuale, inclusiv în privința oricărei sume recuperabile. Aceste persoane vor notifica Achizitorul cu privire la liderul lor, persoană desemnată de asociere să acționeze în numele său în cadrul acestui Contract și care va fi autorizată să angajeze asocierea. Componența (inclusiv identitatea liderului) și statutul asocierii nu vor fi modificate fără acordul prealabil al Achizitorului. În cazul în care asocierea își modifică statutul sau componența fără acordul prealabil al Achizitorului, Achizitorul poate aplica sancțiunea pentru încălcarea </w:t>
      </w:r>
      <w:r w:rsidRPr="00A14B33">
        <w:rPr>
          <w:rFonts w:ascii="Times New Roman" w:hAnsi="Times New Roman"/>
          <w:noProof/>
          <w:sz w:val="24"/>
          <w:szCs w:val="24"/>
        </w:rPr>
        <w:lastRenderedPageBreak/>
        <w:t>Contractului.Prevederile acordului de asociere inclus în Contract care nu sunt reglementate de Condițiile Contractuale nu sunt opozabile Achizitorului.</w:t>
      </w:r>
    </w:p>
    <w:p w:rsidR="000F35D9" w:rsidRPr="00A14B33" w:rsidRDefault="000F35D9" w:rsidP="000F35D9">
      <w:pPr>
        <w:spacing w:after="0" w:line="240" w:lineRule="auto"/>
        <w:jc w:val="both"/>
        <w:rPr>
          <w:rFonts w:ascii="Times New Roman" w:hAnsi="Times New Roman"/>
          <w:noProof/>
          <w:sz w:val="24"/>
          <w:szCs w:val="24"/>
        </w:rPr>
      </w:pPr>
      <w:r w:rsidRPr="00A14B33">
        <w:rPr>
          <w:rFonts w:ascii="Times New Roman" w:hAnsi="Times New Roman"/>
          <w:noProof/>
          <w:sz w:val="24"/>
          <w:szCs w:val="24"/>
          <w:lang w:val="pt-BR"/>
        </w:rPr>
        <w:t>9.1</w:t>
      </w:r>
      <w:r w:rsidR="00B90854" w:rsidRPr="00A14B33">
        <w:rPr>
          <w:rFonts w:ascii="Times New Roman" w:hAnsi="Times New Roman"/>
          <w:noProof/>
          <w:sz w:val="24"/>
          <w:szCs w:val="24"/>
          <w:lang w:val="pt-BR"/>
        </w:rPr>
        <w:t>6</w:t>
      </w:r>
      <w:r w:rsidRPr="00A14B33">
        <w:rPr>
          <w:rFonts w:ascii="Times New Roman" w:hAnsi="Times New Roman"/>
          <w:noProof/>
          <w:sz w:val="24"/>
          <w:szCs w:val="24"/>
          <w:lang w:val="pt-BR"/>
        </w:rPr>
        <w:t xml:space="preserve">. </w:t>
      </w:r>
      <w:r w:rsidRPr="00A14B33">
        <w:rPr>
          <w:rFonts w:ascii="Times New Roman" w:hAnsi="Times New Roman"/>
          <w:noProof/>
          <w:sz w:val="24"/>
          <w:szCs w:val="24"/>
        </w:rPr>
        <w:t>În cazul în care Executantul a primit, în cadrul Ofertei sale, susținere din partea unui terț, această susținere este demonstrată printr-un angajament ferm al acestui terț, inclus în Contract. Terțul susținător se obligă față de Executant și de Achizitor să ducă la îndeplinire acțiunile (inclusiv, după caz, punerea la dispoziția Executantului a unor resurse financiare, umane și/sau tehnice) sau, după caz, partea de Lucrări, ce fac obiectul angajamentului ferm, inclusiv prin substituirea Executantului conform angajamentului ferm, în cazul în care Executantul nu reușește să îndeplinească obligațiile și responsabilitățile Contractuale aferente activităților, situațiilor sau părții de Lucrări pentru care a primit susținere de la terț. Dacă Executantul nu reușește să îndeplinească obligațiile și responsabilitățile Contractuale aferente activităților, situațiilor sau părții de Lucrări pentru care a primit susținere de la terț, Achizitorul va fi îndreptățit să notifice Executantul și terțul susținător și să solicite remedierea situației prin implicarea terțului.Terțul susținător va despăgubi Achizitorul pentru orice daune, pierderi și cheltuieli suportate de Achizitor în cazul în care terțul susținător nu respectă obligațiile asumate prin angajamentul ferm sau îndeplinește aceste obligații în mod defectuos.</w:t>
      </w:r>
    </w:p>
    <w:p w:rsidR="00B90854" w:rsidRPr="00A14B33" w:rsidRDefault="00B90854" w:rsidP="00B90854">
      <w:pPr>
        <w:spacing w:after="0" w:line="240" w:lineRule="auto"/>
        <w:jc w:val="both"/>
        <w:rPr>
          <w:rFonts w:ascii="Times New Roman" w:hAnsi="Times New Roman"/>
          <w:noProof/>
          <w:sz w:val="24"/>
          <w:szCs w:val="24"/>
        </w:rPr>
      </w:pPr>
      <w:r w:rsidRPr="00A14B33">
        <w:rPr>
          <w:rFonts w:ascii="Times New Roman" w:hAnsi="Times New Roman"/>
          <w:noProof/>
          <w:sz w:val="24"/>
          <w:szCs w:val="24"/>
        </w:rPr>
        <w:t>9.17.Terțul susținător răspunde solidar cu antreprenorul pentru îndeplinirea obligațiilor asumate prin angajament. În caz de neexecutare, autoritatea contractantă poate solicita terțului realizarea directă a resurselor asumate (ex: punerea la dispoziție de personal, echipamente, know-how).”</w:t>
      </w:r>
    </w:p>
    <w:p w:rsidR="00B90854" w:rsidRPr="00A14B33" w:rsidRDefault="00B90854" w:rsidP="00B90854">
      <w:pPr>
        <w:spacing w:after="0" w:line="240" w:lineRule="auto"/>
        <w:jc w:val="both"/>
        <w:rPr>
          <w:rFonts w:ascii="Times New Roman" w:hAnsi="Times New Roman"/>
          <w:noProof/>
          <w:sz w:val="24"/>
          <w:szCs w:val="24"/>
        </w:rPr>
      </w:pPr>
      <w:r w:rsidRPr="00A14B33">
        <w:rPr>
          <w:rFonts w:ascii="Times New Roman" w:hAnsi="Times New Roman"/>
          <w:noProof/>
          <w:sz w:val="24"/>
          <w:szCs w:val="24"/>
        </w:rPr>
        <w:t>În cazul în care terțul susținător devine indisponibil sau se dovedește că nu își îndeplinește angajamentele, antreprenorul este obligat să solicite aprobarea înlocuirii acestuia în termen de 10 zile lucrătoare, cu un terț care îndeplinește aceleași criterii și oferă un nou angajament de susținere.”</w:t>
      </w:r>
    </w:p>
    <w:p w:rsidR="00B90854" w:rsidRPr="00A14B33" w:rsidRDefault="00B90854" w:rsidP="00B90854">
      <w:pPr>
        <w:spacing w:after="0" w:line="240" w:lineRule="auto"/>
        <w:jc w:val="both"/>
        <w:rPr>
          <w:rFonts w:ascii="Times New Roman" w:hAnsi="Times New Roman"/>
          <w:noProof/>
          <w:sz w:val="24"/>
          <w:szCs w:val="24"/>
        </w:rPr>
      </w:pPr>
      <w:r w:rsidRPr="00A14B33">
        <w:rPr>
          <w:rFonts w:ascii="Times New Roman" w:hAnsi="Times New Roman"/>
          <w:noProof/>
          <w:sz w:val="24"/>
          <w:szCs w:val="24"/>
        </w:rPr>
        <w:t>9.18.Părțile recunosc că executantul a recurs la susținerea terțului [nume], în vederea îndeplinirii cerințelor de calificare tehnico-profesionale. Terțul susținător se obligă, în conformitate cu angajamentul anexat prezentului contract, să pună la dispoziția executantului resursele asumate și să participe efectiv la îndeplinirea contractului, în limitele angajamentului. Autoritatea contractantă poate solicita dovezi de implicare efectivă. Neîndeplinirea angajamentului de către terțul susținător reprezintă încălcare a obligațiilor contractuale ale executantului și poate atrage rezilierea contractului.”</w:t>
      </w:r>
    </w:p>
    <w:p w:rsidR="00BF339D" w:rsidRPr="00A14B33" w:rsidRDefault="00BF339D" w:rsidP="00686280">
      <w:pPr>
        <w:spacing w:after="0" w:line="240" w:lineRule="auto"/>
        <w:jc w:val="both"/>
        <w:rPr>
          <w:rFonts w:ascii="Times New Roman" w:hAnsi="Times New Roman"/>
          <w:b/>
          <w:i/>
          <w:noProof/>
          <w:sz w:val="24"/>
          <w:szCs w:val="24"/>
          <w:lang w:val="pt-BR"/>
        </w:rPr>
      </w:pPr>
      <w:r w:rsidRPr="00A14B33">
        <w:rPr>
          <w:rFonts w:ascii="Times New Roman" w:hAnsi="Times New Roman"/>
          <w:b/>
          <w:i/>
          <w:noProof/>
          <w:sz w:val="24"/>
          <w:szCs w:val="24"/>
          <w:lang w:val="pt-BR"/>
        </w:rPr>
        <w:t xml:space="preserve">10. Obligaţiile </w:t>
      </w:r>
      <w:r w:rsidR="00CB6A7A" w:rsidRPr="00A14B33">
        <w:rPr>
          <w:rFonts w:ascii="Times New Roman" w:hAnsi="Times New Roman"/>
          <w:b/>
          <w:i/>
          <w:noProof/>
          <w:sz w:val="24"/>
          <w:szCs w:val="24"/>
          <w:lang w:val="pt-BR"/>
        </w:rPr>
        <w:t>Achizitorul</w:t>
      </w:r>
      <w:r w:rsidRPr="00A14B33">
        <w:rPr>
          <w:rFonts w:ascii="Times New Roman" w:hAnsi="Times New Roman"/>
          <w:b/>
          <w:i/>
          <w:noProof/>
          <w:sz w:val="24"/>
          <w:szCs w:val="24"/>
          <w:lang w:val="pt-BR"/>
        </w:rPr>
        <w:t>ui</w:t>
      </w:r>
    </w:p>
    <w:p w:rsidR="00BF339D" w:rsidRPr="00A14B33" w:rsidRDefault="00BF339D" w:rsidP="00780C38">
      <w:pPr>
        <w:widowControl w:val="0"/>
        <w:autoSpaceDE w:val="0"/>
        <w:autoSpaceDN w:val="0"/>
        <w:spacing w:after="0" w:line="240" w:lineRule="auto"/>
        <w:ind w:right="-23"/>
        <w:rPr>
          <w:rFonts w:ascii="Times New Roman" w:eastAsia="Times New Roman" w:hAnsi="Times New Roman"/>
          <w:b/>
          <w:sz w:val="24"/>
          <w:szCs w:val="24"/>
          <w:lang w:val="pt-BR"/>
        </w:rPr>
      </w:pPr>
      <w:r w:rsidRPr="00A14B33">
        <w:rPr>
          <w:rFonts w:ascii="Times New Roman" w:hAnsi="Times New Roman"/>
          <w:noProof/>
          <w:sz w:val="24"/>
          <w:szCs w:val="24"/>
          <w:lang w:val="pt-BR"/>
        </w:rPr>
        <w:t xml:space="preserve">10.1 –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 se obligă să plătească executantului preţul convenit pentru execuţia</w:t>
      </w:r>
      <w:r w:rsidR="00716FE3" w:rsidRPr="00A14B33">
        <w:rPr>
          <w:rFonts w:ascii="Times New Roman" w:hAnsi="Times New Roman"/>
          <w:noProof/>
          <w:sz w:val="24"/>
          <w:szCs w:val="24"/>
          <w:lang w:val="pt-BR"/>
        </w:rPr>
        <w:t xml:space="preserve"> şi</w:t>
      </w:r>
      <w:r w:rsidRPr="00A14B33">
        <w:rPr>
          <w:rFonts w:ascii="Times New Roman" w:hAnsi="Times New Roman"/>
          <w:noProof/>
          <w:sz w:val="24"/>
          <w:szCs w:val="24"/>
          <w:lang w:val="pt-BR"/>
        </w:rPr>
        <w:t xml:space="preserve"> finalizarea </w:t>
      </w:r>
      <w:r w:rsidR="00A14B33" w:rsidRPr="00A14B33">
        <w:rPr>
          <w:rFonts w:ascii="Times New Roman" w:eastAsia="Times New Roman" w:hAnsi="Times New Roman"/>
          <w:b/>
          <w:bCs/>
          <w:color w:val="000000"/>
          <w:sz w:val="24"/>
          <w:szCs w:val="24"/>
          <w:lang w:val="ro-RO"/>
        </w:rPr>
        <w:t>...............................................................</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10.2 - (1)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 are obligaţia de a pune la dispoziţia executantului, fără plată, dacă nu s-a convenit altfel, următoarele:</w:t>
      </w:r>
    </w:p>
    <w:p w:rsidR="00BF339D" w:rsidRPr="00A14B33" w:rsidRDefault="00BF339D" w:rsidP="00686280">
      <w:pPr>
        <w:numPr>
          <w:ilvl w:val="6"/>
          <w:numId w:val="45"/>
        </w:numPr>
        <w:spacing w:after="0" w:line="240" w:lineRule="auto"/>
        <w:ind w:left="567" w:firstLine="0"/>
        <w:jc w:val="both"/>
        <w:rPr>
          <w:rFonts w:ascii="Times New Roman" w:hAnsi="Times New Roman"/>
          <w:noProof/>
          <w:sz w:val="24"/>
          <w:szCs w:val="24"/>
          <w:lang w:val="pt-BR"/>
        </w:rPr>
      </w:pPr>
      <w:r w:rsidRPr="00A14B33">
        <w:rPr>
          <w:rFonts w:ascii="Times New Roman" w:hAnsi="Times New Roman"/>
          <w:noProof/>
          <w:sz w:val="24"/>
          <w:szCs w:val="24"/>
          <w:lang w:val="pt-BR"/>
        </w:rPr>
        <w:t>amplasamentul l</w:t>
      </w:r>
      <w:r w:rsidR="00FC29B1">
        <w:rPr>
          <w:rFonts w:ascii="Times New Roman" w:hAnsi="Times New Roman"/>
          <w:noProof/>
          <w:sz w:val="24"/>
          <w:szCs w:val="24"/>
          <w:lang w:val="pt-BR"/>
        </w:rPr>
        <w:t>ucrării, liber de orice sarcină, in termen de maxim 5 zile lucratoare.</w:t>
      </w:r>
    </w:p>
    <w:p w:rsidR="00BF339D" w:rsidRPr="00A14B33" w:rsidRDefault="00BF339D" w:rsidP="00686280">
      <w:pPr>
        <w:numPr>
          <w:ilvl w:val="6"/>
          <w:numId w:val="45"/>
        </w:numPr>
        <w:spacing w:after="0" w:line="240" w:lineRule="auto"/>
        <w:ind w:left="900"/>
        <w:jc w:val="both"/>
        <w:rPr>
          <w:rFonts w:ascii="Times New Roman" w:hAnsi="Times New Roman"/>
          <w:noProof/>
          <w:sz w:val="24"/>
          <w:szCs w:val="24"/>
          <w:lang w:val="pt-BR"/>
        </w:rPr>
      </w:pPr>
      <w:r w:rsidRPr="00A14B33">
        <w:rPr>
          <w:rFonts w:ascii="Times New Roman" w:hAnsi="Times New Roman"/>
          <w:noProof/>
          <w:sz w:val="24"/>
          <w:szCs w:val="24"/>
          <w:lang w:val="pt-BR"/>
        </w:rPr>
        <w:t>suprafeţele de teren necesare pentru depozitare şi pentru organizarea de şantier;</w:t>
      </w:r>
    </w:p>
    <w:p w:rsidR="00BF339D" w:rsidRPr="00A14B33" w:rsidRDefault="00BF339D" w:rsidP="00686280">
      <w:pPr>
        <w:numPr>
          <w:ilvl w:val="6"/>
          <w:numId w:val="45"/>
        </w:numPr>
        <w:spacing w:after="0" w:line="240" w:lineRule="auto"/>
        <w:ind w:left="567" w:firstLine="0"/>
        <w:jc w:val="both"/>
        <w:rPr>
          <w:rFonts w:ascii="Times New Roman" w:hAnsi="Times New Roman"/>
          <w:noProof/>
          <w:sz w:val="24"/>
          <w:szCs w:val="24"/>
          <w:lang w:val="pt-BR"/>
        </w:rPr>
      </w:pPr>
      <w:r w:rsidRPr="00A14B33">
        <w:rPr>
          <w:rFonts w:ascii="Times New Roman" w:hAnsi="Times New Roman"/>
          <w:noProof/>
          <w:sz w:val="24"/>
          <w:szCs w:val="24"/>
          <w:lang w:val="pt-BR"/>
        </w:rPr>
        <w:t>căile de acces rutier şi racordurile de cale ferată;</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(2) Costurile pentru consumul de utilităţi, precum şi cel al contoarelor sau al altor aparate de măsurat se suportă de către executant.</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10.3 -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 are obligaţia de a examina şi măsura lucrările care devin ascunse în cel mult 5 zile de la notificarea executantului.</w:t>
      </w:r>
    </w:p>
    <w:p w:rsidR="00BF339D" w:rsidRPr="00A14B33" w:rsidRDefault="00BF339D" w:rsidP="00686280">
      <w:pPr>
        <w:spacing w:after="0" w:line="240" w:lineRule="auto"/>
        <w:jc w:val="both"/>
        <w:rPr>
          <w:rFonts w:ascii="Times New Roman" w:hAnsi="Times New Roman"/>
          <w:b/>
          <w:sz w:val="24"/>
          <w:szCs w:val="24"/>
          <w:lang w:val="pt-BR"/>
        </w:rPr>
      </w:pPr>
      <w:r w:rsidRPr="00A14B33">
        <w:rPr>
          <w:rFonts w:ascii="Times New Roman" w:hAnsi="Times New Roman"/>
          <w:noProof/>
          <w:sz w:val="24"/>
          <w:szCs w:val="24"/>
          <w:lang w:val="pt-BR"/>
        </w:rPr>
        <w:t xml:space="preserve">10.4 -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 este pe deplin responsabil de exactitatea documentelor şi a oricăror alte informaţii furnizate executantului, precum şi pentru dispoziţiile şi livrările sale.</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b/>
          <w:i/>
          <w:sz w:val="24"/>
          <w:szCs w:val="24"/>
          <w:lang w:val="pt-BR"/>
        </w:rPr>
        <w:t xml:space="preserve">11.Sancţiuni pentru neîndeplinirea culpabilă a obligaţiilor </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 xml:space="preserve">11.1-În cazul în care, din vina sa exclusivă, executantul nu îşi îndeplineşte obligaţiile asumate prin contractîntr-o perioadă de </w:t>
      </w:r>
      <w:r w:rsidR="00DB0B49" w:rsidRPr="00A14B33">
        <w:rPr>
          <w:rFonts w:ascii="Times New Roman" w:hAnsi="Times New Roman"/>
          <w:sz w:val="24"/>
          <w:szCs w:val="24"/>
          <w:lang w:val="pt-BR"/>
        </w:rPr>
        <w:t>3</w:t>
      </w:r>
      <w:r w:rsidRPr="00A14B33">
        <w:rPr>
          <w:rFonts w:ascii="Times New Roman" w:hAnsi="Times New Roman"/>
          <w:sz w:val="24"/>
          <w:szCs w:val="24"/>
          <w:lang w:val="pt-BR"/>
        </w:rPr>
        <w:t xml:space="preserve">0 zile, atunci </w:t>
      </w:r>
      <w:r w:rsidR="00CB6A7A" w:rsidRPr="00A14B33">
        <w:rPr>
          <w:rFonts w:ascii="Times New Roman" w:hAnsi="Times New Roman"/>
          <w:sz w:val="24"/>
          <w:szCs w:val="24"/>
          <w:lang w:val="pt-BR"/>
        </w:rPr>
        <w:t>Achizitorul</w:t>
      </w:r>
      <w:r w:rsidRPr="00A14B33">
        <w:rPr>
          <w:rFonts w:ascii="Times New Roman" w:hAnsi="Times New Roman"/>
          <w:sz w:val="24"/>
          <w:szCs w:val="24"/>
          <w:lang w:val="pt-BR"/>
        </w:rPr>
        <w:t xml:space="preserve"> este îndreptăţit de a deduce din preţul contractului, ca penalităţi, o sumă echivalentă cu o cotă procentuală </w:t>
      </w:r>
      <w:r w:rsidRPr="00A14B33">
        <w:rPr>
          <w:rFonts w:ascii="Times New Roman" w:hAnsi="Times New Roman"/>
          <w:sz w:val="24"/>
          <w:szCs w:val="24"/>
          <w:lang w:val="fr-FR"/>
        </w:rPr>
        <w:t xml:space="preserve">de 0,1 % din valoarea contractului neexecutat, pentru fiecare zi de intarziere pana la indeplinirea efectiva a obligatiilor. </w:t>
      </w:r>
    </w:p>
    <w:p w:rsidR="00BF339D" w:rsidRPr="00A14B33" w:rsidRDefault="00BF339D" w:rsidP="00686280">
      <w:pPr>
        <w:pStyle w:val="DefaultText"/>
        <w:jc w:val="both"/>
        <w:rPr>
          <w:szCs w:val="24"/>
          <w:lang w:val="fr-FR"/>
        </w:rPr>
      </w:pPr>
      <w:r w:rsidRPr="00A14B33">
        <w:rPr>
          <w:szCs w:val="24"/>
          <w:lang w:val="pt-BR"/>
        </w:rPr>
        <w:t xml:space="preserve">11.2 </w:t>
      </w:r>
      <w:r w:rsidRPr="00A14B33">
        <w:rPr>
          <w:b/>
          <w:szCs w:val="24"/>
          <w:lang w:val="pt-BR"/>
        </w:rPr>
        <w:t>-</w:t>
      </w:r>
      <w:r w:rsidRPr="00A14B33">
        <w:rPr>
          <w:szCs w:val="24"/>
          <w:lang w:val="pt-BR"/>
        </w:rPr>
        <w:t xml:space="preserve"> În cazul în care </w:t>
      </w:r>
      <w:r w:rsidR="00CB6A7A" w:rsidRPr="00A14B33">
        <w:rPr>
          <w:szCs w:val="24"/>
          <w:lang w:val="pt-BR"/>
        </w:rPr>
        <w:t>Achizitorul</w:t>
      </w:r>
      <w:r w:rsidRPr="00A14B33">
        <w:rPr>
          <w:szCs w:val="24"/>
          <w:lang w:val="pt-BR"/>
        </w:rPr>
        <w:t xml:space="preserve"> nu onorează facturile în termen de 30 de zile de la expirarea perioadei convenite, atunci acesta are obligaţia de a plăti, ca penalităţi, o sumă echivalentă cu o cotă procentuală </w:t>
      </w:r>
      <w:r w:rsidRPr="00A14B33">
        <w:rPr>
          <w:szCs w:val="24"/>
          <w:lang w:val="fr-FR"/>
        </w:rPr>
        <w:t>de 0,1% din plata neefectuata</w:t>
      </w:r>
      <w:r w:rsidR="00573D2D" w:rsidRPr="00A14B33">
        <w:rPr>
          <w:szCs w:val="24"/>
          <w:lang w:val="fr-FR"/>
        </w:rPr>
        <w:t>, pentru fiecare zi de intarziere</w:t>
      </w:r>
      <w:r w:rsidRPr="00A14B33">
        <w:rPr>
          <w:szCs w:val="24"/>
          <w:lang w:val="fr-FR"/>
        </w:rPr>
        <w:t xml:space="preserve"> pana la indeplinirea efectiva a obligatiilor si dobanzi conform Codului de Procedura Fiscala cu modificarile si completarile ulterioare.</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b/>
          <w:sz w:val="24"/>
          <w:szCs w:val="24"/>
          <w:lang w:val="pt-BR"/>
        </w:rPr>
      </w:pPr>
      <w:r w:rsidRPr="00A14B33">
        <w:rPr>
          <w:rFonts w:ascii="Times New Roman" w:hAnsi="Times New Roman"/>
          <w:sz w:val="24"/>
          <w:szCs w:val="24"/>
          <w:lang w:val="pt-BR"/>
        </w:rPr>
        <w:lastRenderedPageBreak/>
        <w:t>11.3 - Nerespectarea obligaţiilor asumate prin prezentul contract de către una dintre părţi, în mod culpabil, dă dreptul părţii lezate de a considera contractul reziliat de drept / de a cere rezilierea contractului şi de a pretinde plata de daune-interese.</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b/>
          <w:sz w:val="24"/>
          <w:szCs w:val="24"/>
          <w:lang w:val="pt-BR"/>
        </w:rPr>
      </w:pPr>
      <w:r w:rsidRPr="00A14B33">
        <w:rPr>
          <w:rFonts w:ascii="Times New Roman" w:hAnsi="Times New Roman"/>
          <w:sz w:val="24"/>
          <w:szCs w:val="24"/>
          <w:lang w:val="pt-BR"/>
        </w:rPr>
        <w:t xml:space="preserve">11.4 - </w:t>
      </w:r>
      <w:r w:rsidR="00CB6A7A" w:rsidRPr="00A14B33">
        <w:rPr>
          <w:rFonts w:ascii="Times New Roman" w:hAnsi="Times New Roman"/>
          <w:sz w:val="24"/>
          <w:szCs w:val="24"/>
          <w:lang w:val="pt-BR"/>
        </w:rPr>
        <w:t>Achizitorul</w:t>
      </w:r>
      <w:r w:rsidRPr="00A14B33">
        <w:rPr>
          <w:rFonts w:ascii="Times New Roman" w:hAnsi="Times New Roman"/>
          <w:sz w:val="24"/>
          <w:szCs w:val="24"/>
          <w:lang w:val="pt-BR"/>
        </w:rPr>
        <w:t xml:space="preserve">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rsidR="00CB6A7A" w:rsidRPr="00A14B33" w:rsidRDefault="00CB6A7A" w:rsidP="00686280">
      <w:pPr>
        <w:spacing w:after="0" w:line="240" w:lineRule="auto"/>
        <w:rPr>
          <w:rFonts w:ascii="Times New Roman" w:hAnsi="Times New Roman"/>
          <w:b/>
          <w:i/>
          <w:noProof/>
          <w:sz w:val="24"/>
          <w:szCs w:val="24"/>
          <w:lang w:val="pt-BR"/>
        </w:rPr>
      </w:pPr>
    </w:p>
    <w:p w:rsidR="00BF339D" w:rsidRPr="00A14B33" w:rsidRDefault="00BF339D" w:rsidP="00686280">
      <w:pPr>
        <w:spacing w:after="0" w:line="240" w:lineRule="auto"/>
        <w:rPr>
          <w:rFonts w:ascii="Times New Roman" w:hAnsi="Times New Roman"/>
          <w:b/>
          <w:i/>
          <w:noProof/>
          <w:sz w:val="24"/>
          <w:szCs w:val="24"/>
          <w:lang w:val="pt-BR"/>
        </w:rPr>
      </w:pPr>
      <w:r w:rsidRPr="00A14B33">
        <w:rPr>
          <w:rFonts w:ascii="Times New Roman" w:hAnsi="Times New Roman"/>
          <w:b/>
          <w:i/>
          <w:noProof/>
          <w:sz w:val="24"/>
          <w:szCs w:val="24"/>
          <w:lang w:val="pt-BR"/>
        </w:rPr>
        <w:t>12. 1.Clauze specifice - Garanţia de bună execuţie a contractului</w:t>
      </w:r>
    </w:p>
    <w:p w:rsidR="00DB0B49"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12.1.1 - Executantul se obligă să constituie garanţia de bună execuţie a contractului în cuantum de 10%, pentru perioada de la data constituirii pana la data receptiei finale şi, oricum înainte de începerea execuţieicontractului</w:t>
      </w:r>
      <w:r w:rsidR="00DB0B49" w:rsidRPr="00A14B33">
        <w:rPr>
          <w:rFonts w:ascii="Times New Roman" w:hAnsi="Times New Roman"/>
          <w:sz w:val="24"/>
          <w:szCs w:val="24"/>
          <w:lang w:val="pt-BR"/>
        </w:rPr>
        <w:t xml:space="preserve"> astfel (se va alege una din variante):</w:t>
      </w:r>
    </w:p>
    <w:p w:rsidR="00DB0B49" w:rsidRPr="00A14B33" w:rsidRDefault="00DB0B49" w:rsidP="00686280">
      <w:pPr>
        <w:overflowPunct w:val="0"/>
        <w:autoSpaceDE w:val="0"/>
        <w:autoSpaceDN w:val="0"/>
        <w:adjustRightInd w:val="0"/>
        <w:spacing w:after="0" w:line="240" w:lineRule="auto"/>
        <w:ind w:left="720"/>
        <w:jc w:val="both"/>
        <w:textAlignment w:val="baseline"/>
        <w:rPr>
          <w:rFonts w:ascii="Times New Roman" w:hAnsi="Times New Roman"/>
          <w:sz w:val="24"/>
          <w:szCs w:val="24"/>
          <w:lang w:val="pt-BR"/>
        </w:rPr>
      </w:pPr>
      <w:r w:rsidRPr="00A14B33">
        <w:rPr>
          <w:rFonts w:ascii="Times New Roman" w:hAnsi="Times New Roman"/>
          <w:sz w:val="24"/>
          <w:szCs w:val="24"/>
          <w:lang w:val="pt-BR"/>
        </w:rPr>
        <w:t>a) virament bancar;</w:t>
      </w:r>
    </w:p>
    <w:p w:rsidR="00DB0B49" w:rsidRPr="00A14B33" w:rsidRDefault="00DB0B49" w:rsidP="00686280">
      <w:pPr>
        <w:overflowPunct w:val="0"/>
        <w:autoSpaceDE w:val="0"/>
        <w:autoSpaceDN w:val="0"/>
        <w:adjustRightInd w:val="0"/>
        <w:spacing w:after="0" w:line="240" w:lineRule="auto"/>
        <w:ind w:left="720"/>
        <w:jc w:val="both"/>
        <w:textAlignment w:val="baseline"/>
        <w:rPr>
          <w:rFonts w:ascii="Times New Roman" w:hAnsi="Times New Roman"/>
          <w:sz w:val="24"/>
          <w:szCs w:val="24"/>
          <w:lang w:val="pt-BR"/>
        </w:rPr>
      </w:pPr>
      <w:r w:rsidRPr="00A14B33">
        <w:rPr>
          <w:rFonts w:ascii="Times New Roman" w:hAnsi="Times New Roman"/>
          <w:sz w:val="24"/>
          <w:szCs w:val="24"/>
          <w:lang w:val="pt-BR"/>
        </w:rPr>
        <w:t>b) instrumente de garantare emise în condiţiile legii astfel:</w:t>
      </w:r>
    </w:p>
    <w:p w:rsidR="00DB0B49" w:rsidRPr="00A14B33" w:rsidRDefault="00DB0B49" w:rsidP="00686280">
      <w:pPr>
        <w:overflowPunct w:val="0"/>
        <w:autoSpaceDE w:val="0"/>
        <w:autoSpaceDN w:val="0"/>
        <w:adjustRightInd w:val="0"/>
        <w:spacing w:after="0" w:line="240" w:lineRule="auto"/>
        <w:ind w:left="720"/>
        <w:jc w:val="both"/>
        <w:textAlignment w:val="baseline"/>
        <w:rPr>
          <w:rFonts w:ascii="Times New Roman" w:hAnsi="Times New Roman"/>
          <w:sz w:val="24"/>
          <w:szCs w:val="24"/>
          <w:lang w:val="pt-BR"/>
        </w:rPr>
      </w:pPr>
      <w:r w:rsidRPr="00A14B33">
        <w:rPr>
          <w:rFonts w:ascii="Times New Roman" w:hAnsi="Times New Roman"/>
          <w:sz w:val="24"/>
          <w:szCs w:val="24"/>
          <w:lang w:val="pt-BR"/>
        </w:rPr>
        <w:t>(i) scrisori de garanţie emise de instituţii de credit bancare din România sau din alt stat;</w:t>
      </w:r>
    </w:p>
    <w:p w:rsidR="00DB0B49" w:rsidRPr="00A14B33" w:rsidRDefault="00DB0B49" w:rsidP="00686280">
      <w:pPr>
        <w:overflowPunct w:val="0"/>
        <w:autoSpaceDE w:val="0"/>
        <w:autoSpaceDN w:val="0"/>
        <w:adjustRightInd w:val="0"/>
        <w:spacing w:after="0" w:line="240" w:lineRule="auto"/>
        <w:ind w:left="720"/>
        <w:jc w:val="both"/>
        <w:textAlignment w:val="baseline"/>
        <w:rPr>
          <w:rFonts w:ascii="Times New Roman" w:hAnsi="Times New Roman"/>
          <w:sz w:val="24"/>
          <w:szCs w:val="24"/>
          <w:lang w:val="pt-BR"/>
        </w:rPr>
      </w:pPr>
      <w:r w:rsidRPr="00A14B33">
        <w:rPr>
          <w:rFonts w:ascii="Times New Roman" w:hAnsi="Times New Roman"/>
          <w:sz w:val="24"/>
          <w:szCs w:val="24"/>
          <w:lang w:val="pt-BR"/>
        </w:rPr>
        <w:t>(ii) scrisori de garanţie emise de instituţii financiare nebancare din România sau din alt stat;</w:t>
      </w:r>
    </w:p>
    <w:p w:rsidR="00DB0B49" w:rsidRPr="00A14B33" w:rsidRDefault="00DB0B49" w:rsidP="00686280">
      <w:pPr>
        <w:overflowPunct w:val="0"/>
        <w:autoSpaceDE w:val="0"/>
        <w:autoSpaceDN w:val="0"/>
        <w:adjustRightInd w:val="0"/>
        <w:spacing w:after="0" w:line="240" w:lineRule="auto"/>
        <w:ind w:left="720"/>
        <w:jc w:val="both"/>
        <w:textAlignment w:val="baseline"/>
        <w:rPr>
          <w:rFonts w:ascii="Times New Roman" w:hAnsi="Times New Roman"/>
          <w:sz w:val="24"/>
          <w:szCs w:val="24"/>
          <w:lang w:val="pt-BR"/>
        </w:rPr>
      </w:pPr>
      <w:r w:rsidRPr="00A14B33">
        <w:rPr>
          <w:rFonts w:ascii="Times New Roman" w:hAnsi="Times New Roman"/>
          <w:sz w:val="24"/>
          <w:szCs w:val="24"/>
          <w:lang w:val="pt-BR"/>
        </w:rPr>
        <w:t>(iii) asigurări de garanţii emise:</w:t>
      </w:r>
    </w:p>
    <w:p w:rsidR="00DB0B49" w:rsidRPr="00A14B33" w:rsidRDefault="00DB0B49" w:rsidP="00686280">
      <w:pPr>
        <w:overflowPunct w:val="0"/>
        <w:autoSpaceDE w:val="0"/>
        <w:autoSpaceDN w:val="0"/>
        <w:adjustRightInd w:val="0"/>
        <w:spacing w:after="0" w:line="240" w:lineRule="auto"/>
        <w:ind w:left="720"/>
        <w:jc w:val="both"/>
        <w:textAlignment w:val="baseline"/>
        <w:rPr>
          <w:rFonts w:ascii="Times New Roman" w:hAnsi="Times New Roman"/>
          <w:sz w:val="24"/>
          <w:szCs w:val="24"/>
          <w:lang w:val="pt-BR"/>
        </w:rPr>
      </w:pPr>
      <w:r w:rsidRPr="00A14B33">
        <w:rPr>
          <w:rFonts w:ascii="Times New Roman" w:hAnsi="Times New Roman"/>
          <w:sz w:val="24"/>
          <w:szCs w:val="24"/>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DB0B49" w:rsidRPr="00A14B33" w:rsidRDefault="00DB0B49" w:rsidP="00686280">
      <w:pPr>
        <w:overflowPunct w:val="0"/>
        <w:autoSpaceDE w:val="0"/>
        <w:autoSpaceDN w:val="0"/>
        <w:adjustRightInd w:val="0"/>
        <w:spacing w:after="0" w:line="240" w:lineRule="auto"/>
        <w:ind w:left="720"/>
        <w:jc w:val="both"/>
        <w:textAlignment w:val="baseline"/>
        <w:rPr>
          <w:rFonts w:ascii="Times New Roman" w:hAnsi="Times New Roman"/>
          <w:sz w:val="24"/>
          <w:szCs w:val="24"/>
          <w:lang w:val="pt-BR"/>
        </w:rPr>
      </w:pPr>
      <w:r w:rsidRPr="00A14B33">
        <w:rPr>
          <w:rFonts w:ascii="Times New Roman" w:hAnsi="Times New Roman"/>
          <w:sz w:val="24"/>
          <w:szCs w:val="24"/>
          <w:lang w:val="pt-BR"/>
        </w:rPr>
        <w:t>- fie de societăţi de asigurare din state terţe prin sucursale autorizate în România de către Autoritatea de Supraveghere Financiară;</w:t>
      </w:r>
    </w:p>
    <w:p w:rsidR="00DB0B49" w:rsidRPr="00A14B33" w:rsidRDefault="00DB0B49" w:rsidP="00686280">
      <w:pPr>
        <w:overflowPunct w:val="0"/>
        <w:autoSpaceDE w:val="0"/>
        <w:autoSpaceDN w:val="0"/>
        <w:adjustRightInd w:val="0"/>
        <w:spacing w:after="0" w:line="240" w:lineRule="auto"/>
        <w:ind w:left="720"/>
        <w:jc w:val="both"/>
        <w:textAlignment w:val="baseline"/>
        <w:rPr>
          <w:rFonts w:ascii="Times New Roman" w:hAnsi="Times New Roman"/>
          <w:sz w:val="24"/>
          <w:szCs w:val="24"/>
          <w:lang w:val="pt-BR"/>
        </w:rPr>
      </w:pPr>
      <w:r w:rsidRPr="00A14B33">
        <w:rPr>
          <w:rFonts w:ascii="Times New Roman" w:hAnsi="Times New Roman"/>
          <w:sz w:val="24"/>
          <w:szCs w:val="24"/>
          <w:lang w:val="pt-BR"/>
        </w:rPr>
        <w:t>c) depunerea la casierie a unor sume în numerar dacă valoarea este mai mică de 5.000 lei;</w:t>
      </w:r>
    </w:p>
    <w:p w:rsidR="00DB0B49" w:rsidRPr="00A14B33" w:rsidRDefault="00DB0B49" w:rsidP="00686280">
      <w:pPr>
        <w:overflowPunct w:val="0"/>
        <w:autoSpaceDE w:val="0"/>
        <w:autoSpaceDN w:val="0"/>
        <w:adjustRightInd w:val="0"/>
        <w:spacing w:after="0" w:line="240" w:lineRule="auto"/>
        <w:ind w:left="720"/>
        <w:jc w:val="both"/>
        <w:textAlignment w:val="baseline"/>
        <w:rPr>
          <w:rFonts w:ascii="Times New Roman" w:hAnsi="Times New Roman"/>
          <w:sz w:val="24"/>
          <w:szCs w:val="24"/>
          <w:lang w:val="pt-BR"/>
        </w:rPr>
      </w:pPr>
      <w:r w:rsidRPr="00A14B33">
        <w:rPr>
          <w:rFonts w:ascii="Times New Roman" w:hAnsi="Times New Roman"/>
          <w:sz w:val="24"/>
          <w:szCs w:val="24"/>
          <w:lang w:val="pt-BR"/>
        </w:rPr>
        <w:t>d) reţineri succesive din sumele datorate pentru facturi parţiale, în cazul garanţiei de bună execuţie;</w:t>
      </w:r>
    </w:p>
    <w:p w:rsidR="00DB0B49" w:rsidRPr="00A14B33" w:rsidRDefault="00DB0B49" w:rsidP="00686280">
      <w:pPr>
        <w:overflowPunct w:val="0"/>
        <w:autoSpaceDE w:val="0"/>
        <w:autoSpaceDN w:val="0"/>
        <w:adjustRightInd w:val="0"/>
        <w:spacing w:after="0" w:line="240" w:lineRule="auto"/>
        <w:ind w:left="720"/>
        <w:jc w:val="both"/>
        <w:textAlignment w:val="baseline"/>
        <w:rPr>
          <w:rFonts w:ascii="Times New Roman" w:hAnsi="Times New Roman"/>
          <w:sz w:val="24"/>
          <w:szCs w:val="24"/>
          <w:lang w:val="pt-BR"/>
        </w:rPr>
      </w:pPr>
      <w:r w:rsidRPr="00A14B33">
        <w:rPr>
          <w:rFonts w:ascii="Times New Roman" w:hAnsi="Times New Roman"/>
          <w:sz w:val="24"/>
          <w:szCs w:val="24"/>
          <w:lang w:val="pt-BR"/>
        </w:rPr>
        <w:t xml:space="preserve">e) combinarea a două sau mai multe dintre modalităţile de constituire prevăzute la lit. a)-c), </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b/>
          <w:sz w:val="24"/>
          <w:szCs w:val="24"/>
          <w:lang w:val="pt-BR"/>
        </w:rPr>
      </w:pPr>
      <w:r w:rsidRPr="00A14B33">
        <w:rPr>
          <w:rFonts w:ascii="Times New Roman" w:hAnsi="Times New Roman"/>
          <w:sz w:val="24"/>
          <w:szCs w:val="24"/>
          <w:lang w:val="pt-BR"/>
        </w:rPr>
        <w:t>12.1.</w:t>
      </w:r>
      <w:r w:rsidR="00DB0B49" w:rsidRPr="00A14B33">
        <w:rPr>
          <w:rFonts w:ascii="Times New Roman" w:hAnsi="Times New Roman"/>
          <w:sz w:val="24"/>
          <w:szCs w:val="24"/>
          <w:lang w:val="pt-BR"/>
        </w:rPr>
        <w:t>3</w:t>
      </w:r>
      <w:r w:rsidRPr="00A14B33">
        <w:rPr>
          <w:rFonts w:ascii="Times New Roman" w:hAnsi="Times New Roman"/>
          <w:sz w:val="24"/>
          <w:szCs w:val="24"/>
          <w:lang w:val="pt-BR"/>
        </w:rPr>
        <w:t xml:space="preserve"> - </w:t>
      </w:r>
      <w:r w:rsidR="00CB6A7A" w:rsidRPr="00A14B33">
        <w:rPr>
          <w:rFonts w:ascii="Times New Roman" w:hAnsi="Times New Roman"/>
          <w:sz w:val="24"/>
          <w:szCs w:val="24"/>
          <w:lang w:val="pt-BR"/>
        </w:rPr>
        <w:t>Achizitorul</w:t>
      </w:r>
      <w:r w:rsidRPr="00A14B33">
        <w:rPr>
          <w:rFonts w:ascii="Times New Roman" w:hAnsi="Times New Roman"/>
          <w:sz w:val="24"/>
          <w:szCs w:val="24"/>
          <w:lang w:val="pt-BR"/>
        </w:rPr>
        <w:t xml:space="preserve"> se obligă să elibereze garanţia pentru participare şi să emită ordinul de începere a contractului numai după ce executantul a făcut dovada constituirii garanţiei de bună execuţie</w:t>
      </w:r>
      <w:r w:rsidRPr="00A14B33">
        <w:rPr>
          <w:rFonts w:ascii="Times New Roman" w:hAnsi="Times New Roman"/>
          <w:b/>
          <w:sz w:val="24"/>
          <w:szCs w:val="24"/>
          <w:lang w:val="pt-BR"/>
        </w:rPr>
        <w:t>.</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12.1.</w:t>
      </w:r>
      <w:r w:rsidR="00DB0B49" w:rsidRPr="00A14B33">
        <w:rPr>
          <w:rFonts w:ascii="Times New Roman" w:hAnsi="Times New Roman"/>
          <w:sz w:val="24"/>
          <w:szCs w:val="24"/>
          <w:lang w:val="pt-BR"/>
        </w:rPr>
        <w:t>4</w:t>
      </w:r>
      <w:r w:rsidRPr="00A14B33">
        <w:rPr>
          <w:rFonts w:ascii="Times New Roman" w:hAnsi="Times New Roman"/>
          <w:sz w:val="24"/>
          <w:szCs w:val="24"/>
          <w:lang w:val="pt-BR"/>
        </w:rPr>
        <w:t xml:space="preserve"> - </w:t>
      </w:r>
      <w:r w:rsidR="00CB6A7A" w:rsidRPr="00A14B33">
        <w:rPr>
          <w:rFonts w:ascii="Times New Roman" w:hAnsi="Times New Roman"/>
          <w:sz w:val="24"/>
          <w:szCs w:val="24"/>
          <w:lang w:val="pt-BR"/>
        </w:rPr>
        <w:t>Achizitorul</w:t>
      </w:r>
      <w:r w:rsidRPr="00A14B33">
        <w:rPr>
          <w:rFonts w:ascii="Times New Roman" w:hAnsi="Times New Roman"/>
          <w:sz w:val="24"/>
          <w:szCs w:val="24"/>
          <w:lang w:val="pt-BR"/>
        </w:rPr>
        <w:t xml:space="preserve">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w:t>
      </w:r>
      <w:r w:rsidR="00CB6A7A" w:rsidRPr="00A14B33">
        <w:rPr>
          <w:rFonts w:ascii="Times New Roman" w:hAnsi="Times New Roman"/>
          <w:sz w:val="24"/>
          <w:szCs w:val="24"/>
          <w:lang w:val="pt-BR"/>
        </w:rPr>
        <w:t>Achizitorul</w:t>
      </w:r>
      <w:r w:rsidRPr="00A14B33">
        <w:rPr>
          <w:rFonts w:ascii="Times New Roman" w:hAnsi="Times New Roman"/>
          <w:sz w:val="24"/>
          <w:szCs w:val="24"/>
          <w:lang w:val="pt-BR"/>
        </w:rPr>
        <w:t xml:space="preserve"> are obligaţia de a notifica acest lucru executantului, precizând totodată obligaţiile care nu au fost respectate. </w:t>
      </w:r>
    </w:p>
    <w:p w:rsidR="008C048B" w:rsidRPr="00A14B33" w:rsidRDefault="008C048B"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12.1.</w:t>
      </w:r>
      <w:r w:rsidR="00DB0B49" w:rsidRPr="00A14B33">
        <w:rPr>
          <w:rFonts w:ascii="Times New Roman" w:hAnsi="Times New Roman"/>
          <w:sz w:val="24"/>
          <w:szCs w:val="24"/>
          <w:lang w:val="pt-BR"/>
        </w:rPr>
        <w:t>5</w:t>
      </w:r>
      <w:r w:rsidRPr="00A14B33">
        <w:rPr>
          <w:rFonts w:ascii="Times New Roman" w:hAnsi="Times New Roman"/>
          <w:sz w:val="24"/>
          <w:szCs w:val="24"/>
          <w:lang w:val="pt-BR"/>
        </w:rPr>
        <w:t xml:space="preserve"> - </w:t>
      </w:r>
      <w:r w:rsidR="00CB6A7A" w:rsidRPr="00A14B33">
        <w:rPr>
          <w:rFonts w:ascii="Times New Roman" w:hAnsi="Times New Roman"/>
          <w:sz w:val="24"/>
          <w:szCs w:val="24"/>
          <w:lang w:val="pt-BR"/>
        </w:rPr>
        <w:t>Achizitorul</w:t>
      </w:r>
      <w:r w:rsidRPr="00A14B33">
        <w:rPr>
          <w:rFonts w:ascii="Times New Roman" w:hAnsi="Times New Roman"/>
          <w:sz w:val="24"/>
          <w:szCs w:val="24"/>
          <w:lang w:val="pt-BR"/>
        </w:rPr>
        <w:t xml:space="preserve"> se obligă să restituie garanţia de bună execuţie dupa cum urmeaza:</w:t>
      </w:r>
    </w:p>
    <w:p w:rsidR="008C048B" w:rsidRPr="00A14B33" w:rsidRDefault="008C048B"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a) 70% din valoarea garanţiei, în termen de 14 zile de la data încheierii procesului-verbal de recepţie la</w:t>
      </w:r>
    </w:p>
    <w:p w:rsidR="008C048B" w:rsidRPr="00A14B33" w:rsidRDefault="008C048B"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terminarea lucrărilor, dacă nu a ridicat până la acea dată pretenţii asupra ei, iar riscul pentru vicii ascunse este minim;</w:t>
      </w:r>
    </w:p>
    <w:p w:rsidR="00BF339D" w:rsidRPr="00A14B33" w:rsidRDefault="008C048B"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b) restul de 30% din valoarea garanţiei, la expirarea perioadei de garanţie a lucrărilor executate, pe baza procesului-verbal de recepţie finală.</w:t>
      </w:r>
    </w:p>
    <w:p w:rsidR="00DB0B49" w:rsidRPr="00A14B33" w:rsidRDefault="00DB0B49" w:rsidP="00686280">
      <w:pPr>
        <w:spacing w:after="0" w:line="240" w:lineRule="auto"/>
        <w:jc w:val="both"/>
        <w:rPr>
          <w:rFonts w:ascii="Times New Roman" w:hAnsi="Times New Roman"/>
          <w:b/>
          <w:i/>
          <w:noProof/>
          <w:sz w:val="24"/>
          <w:szCs w:val="24"/>
          <w:lang w:val="pt-BR"/>
        </w:rPr>
      </w:pPr>
    </w:p>
    <w:p w:rsidR="00BF339D" w:rsidRPr="00A14B33" w:rsidRDefault="00BF339D" w:rsidP="00686280">
      <w:pPr>
        <w:spacing w:after="0" w:line="240" w:lineRule="auto"/>
        <w:jc w:val="both"/>
        <w:rPr>
          <w:rFonts w:ascii="Times New Roman" w:hAnsi="Times New Roman"/>
          <w:b/>
          <w:i/>
          <w:noProof/>
          <w:sz w:val="24"/>
          <w:szCs w:val="24"/>
          <w:lang w:val="pt-BR"/>
        </w:rPr>
      </w:pPr>
      <w:r w:rsidRPr="00A14B33">
        <w:rPr>
          <w:rFonts w:ascii="Times New Roman" w:hAnsi="Times New Roman"/>
          <w:b/>
          <w:i/>
          <w:noProof/>
          <w:sz w:val="24"/>
          <w:szCs w:val="24"/>
          <w:lang w:val="pt-BR"/>
        </w:rPr>
        <w:t>13.Începerea şi execuţia lucrărilor</w:t>
      </w:r>
    </w:p>
    <w:p w:rsidR="00BF339D" w:rsidRPr="00A14B33" w:rsidRDefault="00BF339D" w:rsidP="00686280">
      <w:pPr>
        <w:spacing w:after="0" w:line="240" w:lineRule="auto"/>
        <w:jc w:val="both"/>
        <w:rPr>
          <w:rFonts w:ascii="Times New Roman" w:hAnsi="Times New Roman"/>
          <w:i/>
          <w:noProof/>
          <w:sz w:val="24"/>
          <w:szCs w:val="24"/>
          <w:lang w:val="pt-BR"/>
        </w:rPr>
      </w:pPr>
      <w:r w:rsidRPr="00A14B33">
        <w:rPr>
          <w:rFonts w:ascii="Times New Roman" w:hAnsi="Times New Roman"/>
          <w:noProof/>
          <w:sz w:val="24"/>
          <w:szCs w:val="24"/>
          <w:lang w:val="pt-BR"/>
        </w:rPr>
        <w:t xml:space="preserve">13  (1) Executantul are obligaţia de a începe lucrările în timpul cel mai scurt posibil de la primirea ordinului în acest sens din partea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ui.</w:t>
      </w:r>
      <w:r w:rsidRPr="00A14B33">
        <w:rPr>
          <w:rFonts w:ascii="Times New Roman" w:hAnsi="Times New Roman"/>
          <w:sz w:val="24"/>
          <w:szCs w:val="24"/>
          <w:lang w:val="pt-BR"/>
        </w:rPr>
        <w:t xml:space="preserve"> Ordinul de incepere al lucrarilor va fi emis in termen de maximum </w:t>
      </w:r>
      <w:r w:rsidR="00C64F7B" w:rsidRPr="00A14B33">
        <w:rPr>
          <w:rFonts w:ascii="Times New Roman" w:hAnsi="Times New Roman"/>
          <w:sz w:val="24"/>
          <w:szCs w:val="24"/>
          <w:lang w:val="pt-BR"/>
        </w:rPr>
        <w:t>30</w:t>
      </w:r>
      <w:r w:rsidRPr="00A14B33">
        <w:rPr>
          <w:rFonts w:ascii="Times New Roman" w:hAnsi="Times New Roman"/>
          <w:sz w:val="24"/>
          <w:szCs w:val="24"/>
          <w:lang w:val="pt-BR"/>
        </w:rPr>
        <w:t xml:space="preserve"> zile calendaristice de la prezentarea garantiei de buna executie.</w:t>
      </w:r>
    </w:p>
    <w:p w:rsidR="00BF339D" w:rsidRPr="00A14B33" w:rsidRDefault="00BF339D" w:rsidP="00686280">
      <w:pPr>
        <w:spacing w:after="0" w:line="240" w:lineRule="auto"/>
        <w:jc w:val="both"/>
        <w:rPr>
          <w:rFonts w:ascii="Times New Roman" w:hAnsi="Times New Roman"/>
          <w:b/>
          <w:noProof/>
          <w:sz w:val="24"/>
          <w:szCs w:val="24"/>
          <w:lang w:val="pt-BR"/>
        </w:rPr>
      </w:pPr>
      <w:r w:rsidRPr="00A14B33">
        <w:rPr>
          <w:rFonts w:ascii="Times New Roman" w:hAnsi="Times New Roman"/>
          <w:noProof/>
          <w:sz w:val="24"/>
          <w:szCs w:val="24"/>
          <w:lang w:val="pt-BR"/>
        </w:rPr>
        <w:t xml:space="preserve">(2) Executantul trebuie să notifice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ui şi Inspecţiei de Stat în Construcţii, Lucrări Publice, Urbanism şi Amenajarea Teritoriului data începerii efective a lucrărilor.</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137 -(1) Lucrările trebuie să se deruleze conform graficului general de execuţie şi să fie terminate la data stabilită. Datele intermediare, prevăzute în graficele de execuţie, se consideră date contractuale.</w:t>
      </w:r>
    </w:p>
    <w:p w:rsidR="00BF339D" w:rsidRPr="00A14B33" w:rsidRDefault="00BF339D" w:rsidP="00686280">
      <w:pPr>
        <w:spacing w:after="0" w:line="240" w:lineRule="auto"/>
        <w:jc w:val="both"/>
        <w:rPr>
          <w:rFonts w:ascii="Times New Roman" w:hAnsi="Times New Roman"/>
          <w:b/>
          <w:noProof/>
          <w:sz w:val="24"/>
          <w:szCs w:val="24"/>
          <w:lang w:val="pt-BR"/>
        </w:rPr>
      </w:pPr>
      <w:r w:rsidRPr="00A14B33">
        <w:rPr>
          <w:rFonts w:ascii="Times New Roman" w:hAnsi="Times New Roman"/>
          <w:noProof/>
          <w:sz w:val="24"/>
          <w:szCs w:val="24"/>
          <w:lang w:val="pt-BR"/>
        </w:rPr>
        <w:t xml:space="preserve">(2) Executantul va prezenta, la cererea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ui, după semnarea contractului, graficul de execuţie de detaliu, alcătuit în ordinea tehnologică de execuţie. În cazul în care, după opinia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ui, pe parcurs, desfăşurarea lucrărilor nu concordă cu graficul general de execuţie a lucrărilor, la cererea </w:t>
      </w:r>
      <w:r w:rsidR="00CB6A7A" w:rsidRPr="00A14B33">
        <w:rPr>
          <w:rFonts w:ascii="Times New Roman" w:hAnsi="Times New Roman"/>
          <w:noProof/>
          <w:sz w:val="24"/>
          <w:szCs w:val="24"/>
          <w:lang w:val="pt-BR"/>
        </w:rPr>
        <w:lastRenderedPageBreak/>
        <w:t>Achizitorul</w:t>
      </w:r>
      <w:r w:rsidRPr="00A14B33">
        <w:rPr>
          <w:rFonts w:ascii="Times New Roman" w:hAnsi="Times New Roman"/>
          <w:noProof/>
          <w:sz w:val="24"/>
          <w:szCs w:val="24"/>
          <w:lang w:val="pt-BR"/>
        </w:rPr>
        <w:t>ui, executantul va prezenta un grafic revizuit, în vederea terminării lucrărilor la data prevăzută în contract. Graficul revizuit nu îl va scuti pe executant de niciuna dintre îndatoririle asumate prin contract.</w:t>
      </w:r>
    </w:p>
    <w:p w:rsidR="00BF339D" w:rsidRPr="00A14B33" w:rsidRDefault="00BF339D" w:rsidP="00686280">
      <w:pPr>
        <w:spacing w:after="0" w:line="240" w:lineRule="auto"/>
        <w:jc w:val="both"/>
        <w:rPr>
          <w:rFonts w:ascii="Times New Roman" w:hAnsi="Times New Roman"/>
          <w:b/>
          <w:noProof/>
          <w:sz w:val="24"/>
          <w:szCs w:val="24"/>
          <w:lang w:val="pt-BR"/>
        </w:rPr>
      </w:pPr>
      <w:r w:rsidRPr="00A14B33">
        <w:rPr>
          <w:rFonts w:ascii="Times New Roman" w:hAnsi="Times New Roman"/>
          <w:noProof/>
          <w:sz w:val="24"/>
          <w:szCs w:val="24"/>
          <w:lang w:val="pt-BR"/>
        </w:rPr>
        <w:t xml:space="preserve">(3) În cazul în care executantul întârzie începerea lucrărilor, terminarea pregătirilor sau dacă nu îşi îndeplineşte îndatoririle prevăzute la pct. 9.2 alin.(2),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 este îndreptăţit să-i fixeze executantului un termen până la care activitatea să intre în normal şi să îl avertizeze că, în cazul neconformării, la expirarea termenului stabilit îi va rezilia contractul.</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13.8 - (1)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ui.</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(2) Executantul are obligaţia de a asigura accesul reprezentantului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ui la locul de muncă, în ateliere, depozite şi oriunde îşi desfăşoară activităţile legate de îndeplinirea obligaţiilor asumate prin contract, inclusiv pentru verificarea lucrărilor ascunse. </w:t>
      </w:r>
    </w:p>
    <w:p w:rsidR="00BF339D" w:rsidRPr="00A14B33" w:rsidRDefault="00BF339D" w:rsidP="00686280">
      <w:pPr>
        <w:spacing w:after="0" w:line="240" w:lineRule="auto"/>
        <w:jc w:val="both"/>
        <w:rPr>
          <w:rFonts w:ascii="Times New Roman" w:hAnsi="Times New Roman"/>
          <w:i/>
          <w:noProof/>
          <w:sz w:val="24"/>
          <w:szCs w:val="24"/>
          <w:lang w:val="pt-BR"/>
        </w:rPr>
      </w:pPr>
      <w:r w:rsidRPr="00A14B33">
        <w:rPr>
          <w:rFonts w:ascii="Times New Roman" w:hAnsi="Times New Roman"/>
          <w:noProof/>
          <w:sz w:val="24"/>
          <w:szCs w:val="24"/>
          <w:lang w:val="pt-BR"/>
        </w:rPr>
        <w:t xml:space="preserve">13.9 -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(2) Executantul are obligaţia de a asigura instrumentele, utilajele şi materialele necesare pentru verificarea, măsurarea şi testarea lucrărilor. Costul probelor şi încercărilor, inclusiv manopera aferentă acestora, revin executantului.</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(3) Probele neprevăzute şi comandate de </w:t>
      </w:r>
      <w:r w:rsidR="00CB6A7A" w:rsidRPr="00A14B33">
        <w:rPr>
          <w:rFonts w:ascii="Times New Roman" w:hAnsi="Times New Roman"/>
          <w:noProof/>
          <w:sz w:val="24"/>
          <w:szCs w:val="24"/>
          <w:lang w:val="pt-BR"/>
        </w:rPr>
        <w:t>Achizitor</w:t>
      </w:r>
      <w:r w:rsidRPr="00A14B33">
        <w:rPr>
          <w:rFonts w:ascii="Times New Roman" w:hAnsi="Times New Roman"/>
          <w:noProof/>
          <w:sz w:val="24"/>
          <w:szCs w:val="24"/>
          <w:lang w:val="pt-BR"/>
        </w:rPr>
        <w:t xml:space="preserve"> pentru verificarea unor lucrări sau materiale puse în operă vor fi suportate de executant dacă se dovedeşte că materialele nu sunt corespunzătoare calitativ sau că manopera nu este în conformitate cu prevederile contractului. În caz contrar,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 va suporta aceste cheltuieli.</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13.10 - (1) Executantul are obligaţia de a nu acoperi lucrările care devin ascunse, fără aprobarea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ui.</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(2) Executantul are obligaţia de a notifica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ui, ori de câte ori astfel de lucrări, inclusiv fundaţiile, sunt finalizate, pentru a fi examinate şi măsurate.</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(3) Executantul are obligaţia de a dezveli orice parte sau părţi de lucrare, la dispoziţia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ui, şi de a reface această parte sau părţi de lucrare, dacă este cazul.</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(4) În cazul în care se constată că lucrările sunt de calitate corespunzătoare şi au fost executate conform documentaţiei de execuţie, atunci cheltuielile privind dezvelirea şi refacerea vor fi suportate de către </w:t>
      </w:r>
      <w:r w:rsidR="00CB6A7A" w:rsidRPr="00A14B33">
        <w:rPr>
          <w:rFonts w:ascii="Times New Roman" w:hAnsi="Times New Roman"/>
          <w:noProof/>
          <w:sz w:val="24"/>
          <w:szCs w:val="24"/>
          <w:lang w:val="pt-BR"/>
        </w:rPr>
        <w:t>Achizitor</w:t>
      </w:r>
      <w:r w:rsidRPr="00A14B33">
        <w:rPr>
          <w:rFonts w:ascii="Times New Roman" w:hAnsi="Times New Roman"/>
          <w:noProof/>
          <w:sz w:val="24"/>
          <w:szCs w:val="24"/>
          <w:lang w:val="pt-BR"/>
        </w:rPr>
        <w:t>, iar în caz contrar, de către executant.</w:t>
      </w:r>
    </w:p>
    <w:p w:rsidR="00CB6A7A" w:rsidRPr="00A14B33" w:rsidRDefault="00CB6A7A" w:rsidP="00686280">
      <w:pPr>
        <w:spacing w:after="0" w:line="240" w:lineRule="auto"/>
        <w:jc w:val="both"/>
        <w:rPr>
          <w:rFonts w:ascii="Times New Roman" w:hAnsi="Times New Roman"/>
          <w:b/>
          <w:i/>
          <w:noProof/>
          <w:sz w:val="24"/>
          <w:szCs w:val="24"/>
          <w:lang w:val="pt-BR"/>
        </w:rPr>
      </w:pPr>
    </w:p>
    <w:p w:rsidR="00BF339D" w:rsidRPr="00A14B33" w:rsidRDefault="00BF339D" w:rsidP="00686280">
      <w:pPr>
        <w:spacing w:after="0" w:line="240" w:lineRule="auto"/>
        <w:jc w:val="both"/>
        <w:rPr>
          <w:rFonts w:ascii="Times New Roman" w:hAnsi="Times New Roman"/>
          <w:i/>
          <w:noProof/>
          <w:sz w:val="24"/>
          <w:szCs w:val="24"/>
          <w:lang w:val="pt-BR"/>
        </w:rPr>
      </w:pPr>
      <w:r w:rsidRPr="00A14B33">
        <w:rPr>
          <w:rFonts w:ascii="Times New Roman" w:hAnsi="Times New Roman"/>
          <w:b/>
          <w:i/>
          <w:noProof/>
          <w:sz w:val="24"/>
          <w:szCs w:val="24"/>
          <w:lang w:val="pt-BR"/>
        </w:rPr>
        <w:t>14. Întârzierea şi sistarea lucrărilor</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14.1 - În cazul în care: </w:t>
      </w:r>
    </w:p>
    <w:p w:rsidR="00BF339D" w:rsidRPr="00A14B33" w:rsidRDefault="00BF339D" w:rsidP="00686280">
      <w:pPr>
        <w:numPr>
          <w:ilvl w:val="7"/>
          <w:numId w:val="46"/>
        </w:numPr>
        <w:tabs>
          <w:tab w:val="left" w:pos="1872"/>
        </w:tabs>
        <w:spacing w:after="0" w:line="240" w:lineRule="auto"/>
        <w:ind w:left="900"/>
        <w:jc w:val="both"/>
        <w:rPr>
          <w:rFonts w:ascii="Times New Roman" w:hAnsi="Times New Roman"/>
          <w:noProof/>
          <w:sz w:val="24"/>
          <w:szCs w:val="24"/>
          <w:lang w:val="pt-BR"/>
        </w:rPr>
      </w:pPr>
      <w:r w:rsidRPr="00A14B33">
        <w:rPr>
          <w:rFonts w:ascii="Times New Roman" w:hAnsi="Times New Roman"/>
          <w:noProof/>
          <w:sz w:val="24"/>
          <w:szCs w:val="24"/>
          <w:lang w:val="pt-BR"/>
        </w:rPr>
        <w:t>volumul sau natura lucrărilor neprevăzute; sau</w:t>
      </w:r>
    </w:p>
    <w:p w:rsidR="00BF339D" w:rsidRPr="00A14B33" w:rsidRDefault="00BF339D" w:rsidP="00686280">
      <w:pPr>
        <w:numPr>
          <w:ilvl w:val="7"/>
          <w:numId w:val="46"/>
        </w:numPr>
        <w:tabs>
          <w:tab w:val="left" w:pos="1872"/>
        </w:tabs>
        <w:spacing w:after="0" w:line="240" w:lineRule="auto"/>
        <w:ind w:left="900"/>
        <w:jc w:val="both"/>
        <w:rPr>
          <w:rFonts w:ascii="Times New Roman" w:hAnsi="Times New Roman"/>
          <w:noProof/>
          <w:sz w:val="24"/>
          <w:szCs w:val="24"/>
          <w:lang w:val="pt-BR"/>
        </w:rPr>
      </w:pPr>
      <w:r w:rsidRPr="00A14B33">
        <w:rPr>
          <w:rFonts w:ascii="Times New Roman" w:hAnsi="Times New Roman"/>
          <w:noProof/>
          <w:sz w:val="24"/>
          <w:szCs w:val="24"/>
          <w:lang w:val="pt-BR"/>
        </w:rPr>
        <w:t>condiţiile climaterice excepţional de nefavorabile; sau</w:t>
      </w:r>
    </w:p>
    <w:p w:rsidR="00BF339D" w:rsidRPr="00A14B33" w:rsidRDefault="00BF339D" w:rsidP="00686280">
      <w:pPr>
        <w:numPr>
          <w:ilvl w:val="7"/>
          <w:numId w:val="46"/>
        </w:numPr>
        <w:tabs>
          <w:tab w:val="left" w:pos="1872"/>
        </w:tabs>
        <w:spacing w:after="0" w:line="240" w:lineRule="auto"/>
        <w:ind w:left="900"/>
        <w:jc w:val="both"/>
        <w:rPr>
          <w:rFonts w:ascii="Times New Roman" w:hAnsi="Times New Roman"/>
          <w:noProof/>
          <w:sz w:val="24"/>
          <w:szCs w:val="24"/>
          <w:lang w:val="pt-BR"/>
        </w:rPr>
      </w:pPr>
      <w:r w:rsidRPr="00A14B33">
        <w:rPr>
          <w:rFonts w:ascii="Times New Roman" w:hAnsi="Times New Roman"/>
          <w:noProof/>
          <w:sz w:val="24"/>
          <w:szCs w:val="24"/>
          <w:lang w:val="pt-BR"/>
        </w:rPr>
        <w:t>oricare alt motiv de întârziere care nu se datorează executantului şi nu a survenit prin încălcarea contractului de către acesta,</w:t>
      </w:r>
    </w:p>
    <w:p w:rsidR="00BF339D" w:rsidRPr="00A14B33" w:rsidRDefault="00BF339D" w:rsidP="00686280">
      <w:pPr>
        <w:spacing w:after="0" w:line="240" w:lineRule="auto"/>
        <w:ind w:left="900"/>
        <w:jc w:val="both"/>
        <w:rPr>
          <w:rFonts w:ascii="Times New Roman" w:hAnsi="Times New Roman"/>
          <w:noProof/>
          <w:sz w:val="24"/>
          <w:szCs w:val="24"/>
          <w:lang w:val="pt-BR"/>
        </w:rPr>
      </w:pPr>
      <w:r w:rsidRPr="00A14B33">
        <w:rPr>
          <w:rFonts w:ascii="Times New Roman" w:hAnsi="Times New Roman"/>
          <w:noProof/>
          <w:sz w:val="24"/>
          <w:szCs w:val="24"/>
          <w:lang w:val="pt-BR"/>
        </w:rPr>
        <w:t>îndreptăţesc executantul de a solicita prelungirea termenului de execuţie a lucrărilor sau a oricărei părţi a acestora, atunci, prin consultare, părţile vor stabili:</w:t>
      </w:r>
    </w:p>
    <w:p w:rsidR="00BF339D" w:rsidRPr="00A14B33" w:rsidRDefault="00BF339D" w:rsidP="00686280">
      <w:pPr>
        <w:numPr>
          <w:ilvl w:val="8"/>
          <w:numId w:val="47"/>
        </w:numPr>
        <w:tabs>
          <w:tab w:val="left" w:pos="1584"/>
        </w:tabs>
        <w:spacing w:after="0" w:line="240" w:lineRule="auto"/>
        <w:ind w:left="900"/>
        <w:jc w:val="both"/>
        <w:rPr>
          <w:rFonts w:ascii="Times New Roman" w:hAnsi="Times New Roman"/>
          <w:noProof/>
          <w:sz w:val="24"/>
          <w:szCs w:val="24"/>
          <w:lang w:val="pt-BR"/>
        </w:rPr>
      </w:pPr>
      <w:r w:rsidRPr="00A14B33">
        <w:rPr>
          <w:rFonts w:ascii="Times New Roman" w:hAnsi="Times New Roman"/>
          <w:noProof/>
          <w:sz w:val="24"/>
          <w:szCs w:val="24"/>
          <w:lang w:val="pt-BR"/>
        </w:rPr>
        <w:t>orice prelungire a duratei de execuţie la care executantul are dreptul;</w:t>
      </w:r>
    </w:p>
    <w:p w:rsidR="00BF339D" w:rsidRPr="00A14B33" w:rsidRDefault="00BF339D" w:rsidP="00686280">
      <w:pPr>
        <w:numPr>
          <w:ilvl w:val="8"/>
          <w:numId w:val="47"/>
        </w:numPr>
        <w:tabs>
          <w:tab w:val="left" w:pos="1584"/>
        </w:tabs>
        <w:spacing w:after="0" w:line="240" w:lineRule="auto"/>
        <w:ind w:left="900"/>
        <w:jc w:val="both"/>
        <w:rPr>
          <w:rFonts w:ascii="Times New Roman" w:hAnsi="Times New Roman"/>
          <w:noProof/>
          <w:sz w:val="24"/>
          <w:szCs w:val="24"/>
          <w:lang w:val="pt-BR"/>
        </w:rPr>
      </w:pPr>
      <w:r w:rsidRPr="00A14B33">
        <w:rPr>
          <w:rFonts w:ascii="Times New Roman" w:hAnsi="Times New Roman"/>
          <w:noProof/>
          <w:sz w:val="24"/>
          <w:szCs w:val="24"/>
          <w:lang w:val="pt-BR"/>
        </w:rPr>
        <w:t>totalul cheltuielilor suplimentare, care se va adăuga la preţul contractului.</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14.2 - Fără a prejudicia dreptul executantului prevăzut în clauza 11.2, acesta are dreptul de a sista lucrările sau de a diminua ritmul execuţiei dacă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 nu plăteşte în termen de 28 de zile de la expirarea termenului prevăzut la clauza 17.2; în acest caz va notifica, în scris acest fapt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ui.</w:t>
      </w:r>
    </w:p>
    <w:p w:rsidR="00CB6A7A" w:rsidRPr="00A14B33" w:rsidRDefault="00CB6A7A"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14.3 - În scopul asigurării condițiilor de execuție a lucrărilor vor fi organizate întâlniri periodice de management, lunar sau ori de câte ori este necesar. Întâlnirile vor avea loc în santier sau într-un loc stabilit de comun acord și vor fi convocate de către dirigintele de santier. La întâlniri vor participa reprezentanți Achizitorului, reprezentantul Executantului, Dirigintele de santier, precum și ai altor </w:t>
      </w:r>
      <w:r w:rsidRPr="00A14B33">
        <w:rPr>
          <w:rFonts w:ascii="Times New Roman" w:hAnsi="Times New Roman"/>
          <w:noProof/>
          <w:sz w:val="24"/>
          <w:szCs w:val="24"/>
          <w:lang w:val="pt-BR"/>
        </w:rPr>
        <w:lastRenderedPageBreak/>
        <w:t>entități invitate de către Achizitor. Dirigintele de santier va stabili ordinea de zi, va conduce ședința și va transmite minuta întâlnirilor tuturor participanților. Indiferent de autoritatea cu care sunt învestite persoanele care participă la întâlnire, responsabilitățile pentru acțiunile de întreprins vor fi în conformitate cu prevederile Contractului, iar precizările făcute în cadrul întâlnirii și/sau înregistrate în cadrul minutei nu pot modifica Contractul, iar minuta nu poate constitui act adițional.</w:t>
      </w:r>
    </w:p>
    <w:p w:rsidR="00CB6A7A" w:rsidRDefault="00CB6A7A"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14.4 Ritmul nesatisfăcător al execuției Lucrărilor: Dacă, din culpa </w:t>
      </w:r>
      <w:r w:rsidR="000F35D9" w:rsidRPr="00A14B33">
        <w:rPr>
          <w:rFonts w:ascii="Times New Roman" w:hAnsi="Times New Roman"/>
          <w:noProof/>
          <w:sz w:val="24"/>
          <w:szCs w:val="24"/>
          <w:lang w:val="pt-BR"/>
        </w:rPr>
        <w:t>Executant</w:t>
      </w:r>
      <w:r w:rsidRPr="00A14B33">
        <w:rPr>
          <w:rFonts w:ascii="Times New Roman" w:hAnsi="Times New Roman"/>
          <w:noProof/>
          <w:sz w:val="24"/>
          <w:szCs w:val="24"/>
          <w:lang w:val="pt-BR"/>
        </w:rPr>
        <w:t xml:space="preserve">ului, se constată un ritm nesatisfăcător al execuției lucrărilor, Dirigintele de santier va notifica </w:t>
      </w:r>
      <w:r w:rsidR="000F35D9" w:rsidRPr="00A14B33">
        <w:rPr>
          <w:rFonts w:ascii="Times New Roman" w:hAnsi="Times New Roman"/>
          <w:noProof/>
          <w:sz w:val="24"/>
          <w:szCs w:val="24"/>
          <w:lang w:val="pt-BR"/>
        </w:rPr>
        <w:t>Executant</w:t>
      </w:r>
      <w:r w:rsidRPr="00A14B33">
        <w:rPr>
          <w:rFonts w:ascii="Times New Roman" w:hAnsi="Times New Roman"/>
          <w:noProof/>
          <w:sz w:val="24"/>
          <w:szCs w:val="24"/>
          <w:lang w:val="pt-BR"/>
        </w:rPr>
        <w:t xml:space="preserve">ul în această privință. </w:t>
      </w:r>
      <w:r w:rsidR="000F35D9" w:rsidRPr="00A14B33">
        <w:rPr>
          <w:rFonts w:ascii="Times New Roman" w:hAnsi="Times New Roman"/>
          <w:noProof/>
          <w:sz w:val="24"/>
          <w:szCs w:val="24"/>
          <w:lang w:val="pt-BR"/>
        </w:rPr>
        <w:t>Executant</w:t>
      </w:r>
      <w:r w:rsidRPr="00A14B33">
        <w:rPr>
          <w:rFonts w:ascii="Times New Roman" w:hAnsi="Times New Roman"/>
          <w:noProof/>
          <w:sz w:val="24"/>
          <w:szCs w:val="24"/>
          <w:lang w:val="pt-BR"/>
        </w:rPr>
        <w:t xml:space="preserve">ul va actualiza Programul de Execuție, în termen de 10 zile de la primirea notificării. Programul de Execuție actualizat va include un plan de măsuri pe care </w:t>
      </w:r>
      <w:r w:rsidR="000F35D9" w:rsidRPr="00A14B33">
        <w:rPr>
          <w:rFonts w:ascii="Times New Roman" w:hAnsi="Times New Roman"/>
          <w:noProof/>
          <w:sz w:val="24"/>
          <w:szCs w:val="24"/>
          <w:lang w:val="pt-BR"/>
        </w:rPr>
        <w:t>Executant</w:t>
      </w:r>
      <w:r w:rsidRPr="00A14B33">
        <w:rPr>
          <w:rFonts w:ascii="Times New Roman" w:hAnsi="Times New Roman"/>
          <w:noProof/>
          <w:sz w:val="24"/>
          <w:szCs w:val="24"/>
          <w:lang w:val="pt-BR"/>
        </w:rPr>
        <w:t xml:space="preserve">ul le va lua în vederea recuperării întârzierilor apărute. </w:t>
      </w:r>
      <w:r w:rsidR="000F35D9" w:rsidRPr="00A14B33">
        <w:rPr>
          <w:rFonts w:ascii="Times New Roman" w:hAnsi="Times New Roman"/>
          <w:noProof/>
          <w:sz w:val="24"/>
          <w:szCs w:val="24"/>
          <w:lang w:val="pt-BR"/>
        </w:rPr>
        <w:t>Executant</w:t>
      </w:r>
      <w:r w:rsidRPr="00A14B33">
        <w:rPr>
          <w:rFonts w:ascii="Times New Roman" w:hAnsi="Times New Roman"/>
          <w:noProof/>
          <w:sz w:val="24"/>
          <w:szCs w:val="24"/>
          <w:lang w:val="pt-BR"/>
        </w:rPr>
        <w:t>ul va respecta acest plan de măsuri, inclusiv orice mobilizare suplimentară de resurse.</w:t>
      </w:r>
    </w:p>
    <w:p w:rsidR="00FC29B1" w:rsidRPr="000E652E" w:rsidRDefault="00FC29B1" w:rsidP="00FC29B1">
      <w:pPr>
        <w:pStyle w:val="ListParagraph"/>
        <w:ind w:left="0"/>
        <w:rPr>
          <w:rFonts w:ascii="Times New Roman" w:hAnsi="Times New Roman"/>
          <w:sz w:val="24"/>
          <w:szCs w:val="24"/>
        </w:rPr>
      </w:pPr>
      <w:r w:rsidRPr="000E652E">
        <w:rPr>
          <w:rFonts w:ascii="Times New Roman" w:hAnsi="Times New Roman"/>
          <w:sz w:val="24"/>
          <w:szCs w:val="24"/>
        </w:rPr>
        <w:t xml:space="preserve">Mobilizarea de resurse suplimentare în cazul în care progresul fizic al lucrărilor executate nu corespunde celui asumat prin planul de execuție aprobat de autoritatea contractantă, se </w:t>
      </w:r>
      <w:proofErr w:type="gramStart"/>
      <w:r w:rsidRPr="000E652E">
        <w:rPr>
          <w:rFonts w:ascii="Times New Roman" w:hAnsi="Times New Roman"/>
          <w:sz w:val="24"/>
          <w:szCs w:val="24"/>
        </w:rPr>
        <w:t>va</w:t>
      </w:r>
      <w:proofErr w:type="gramEnd"/>
      <w:r w:rsidRPr="000E652E">
        <w:rPr>
          <w:rFonts w:ascii="Times New Roman" w:hAnsi="Times New Roman"/>
          <w:sz w:val="24"/>
          <w:szCs w:val="24"/>
        </w:rPr>
        <w:t xml:space="preserve"> face fără ca acestea să implice costuri suplimentare pentru autoritatea contractantă.</w:t>
      </w:r>
    </w:p>
    <w:p w:rsidR="00FC29B1" w:rsidRPr="00A14B33" w:rsidRDefault="00FC29B1" w:rsidP="00686280">
      <w:pPr>
        <w:spacing w:after="0" w:line="240" w:lineRule="auto"/>
        <w:jc w:val="both"/>
        <w:rPr>
          <w:rFonts w:ascii="Times New Roman" w:hAnsi="Times New Roman"/>
          <w:noProof/>
          <w:sz w:val="24"/>
          <w:szCs w:val="24"/>
          <w:lang w:val="pt-BR"/>
        </w:rPr>
      </w:pPr>
    </w:p>
    <w:p w:rsidR="00CB6A7A" w:rsidRPr="00A14B33" w:rsidRDefault="00CB6A7A" w:rsidP="00686280">
      <w:pPr>
        <w:spacing w:after="0" w:line="240" w:lineRule="auto"/>
        <w:jc w:val="both"/>
        <w:rPr>
          <w:rFonts w:ascii="Times New Roman" w:hAnsi="Times New Roman"/>
          <w:b/>
          <w:i/>
          <w:noProof/>
          <w:sz w:val="24"/>
          <w:szCs w:val="24"/>
          <w:lang w:val="pt-BR"/>
        </w:rPr>
      </w:pPr>
    </w:p>
    <w:p w:rsidR="00BF339D" w:rsidRPr="00A14B33" w:rsidRDefault="00BF339D" w:rsidP="00686280">
      <w:pPr>
        <w:spacing w:after="0" w:line="240" w:lineRule="auto"/>
        <w:jc w:val="both"/>
        <w:rPr>
          <w:rFonts w:ascii="Times New Roman" w:hAnsi="Times New Roman"/>
          <w:b/>
          <w:i/>
          <w:noProof/>
          <w:sz w:val="24"/>
          <w:szCs w:val="24"/>
          <w:lang w:val="pt-BR"/>
        </w:rPr>
      </w:pPr>
      <w:r w:rsidRPr="00A14B33">
        <w:rPr>
          <w:rFonts w:ascii="Times New Roman" w:hAnsi="Times New Roman"/>
          <w:b/>
          <w:i/>
          <w:noProof/>
          <w:sz w:val="24"/>
          <w:szCs w:val="24"/>
          <w:lang w:val="pt-BR"/>
        </w:rPr>
        <w:t>15. Finalizarea lucrărilor</w:t>
      </w:r>
    </w:p>
    <w:p w:rsidR="00BF339D" w:rsidRPr="00A14B33" w:rsidRDefault="00BF339D" w:rsidP="00686280">
      <w:pPr>
        <w:spacing w:after="0" w:line="240" w:lineRule="auto"/>
        <w:jc w:val="both"/>
        <w:rPr>
          <w:rFonts w:ascii="Times New Roman" w:hAnsi="Times New Roman"/>
          <w:b/>
          <w:noProof/>
          <w:sz w:val="24"/>
          <w:szCs w:val="24"/>
          <w:lang w:val="pt-BR"/>
        </w:rPr>
      </w:pPr>
      <w:r w:rsidRPr="00A14B33">
        <w:rPr>
          <w:rFonts w:ascii="Times New Roman" w:hAnsi="Times New Roman"/>
          <w:noProof/>
          <w:sz w:val="24"/>
          <w:szCs w:val="24"/>
          <w:lang w:val="pt-BR"/>
        </w:rPr>
        <w:t>15.1 - Ansamblul lucrărilor sau, dacă este cazul, oricare parte a lor, prevăzut a fi finalizat într-un termen stabilit prin graficul de execuţie, trebuie finalizat în termenul convenit, termen care se calculează de la data începerii lucrărilor.</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15.2 - (1) La finalizarea lucrărilor, executantul are obligaţia de a notifica, în scris,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ui că sunt îndeplinite condiţiile de recepţie, solicitând acestuia convocarea comisiei de recepţie.</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(2) Pe baza situaţiilor de lucrări executate confirmate şi a constatărilor efectuate pe teren,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 va convoca comisia de recepţie.</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15.3 - Comisia de recepţie are obligaţia de a constata stadiul îndeplinirii contractului prin corelarea prevederilor acestuia cu documentaţia de execuţie şi cu reglementările în vigoare. În funcţie de constatările făcute,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 are dreptul de a aproba sau de a respinge recepţia.</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15.4 - Recepţia se poate face şi pentru părţi ale lucrării, distincte din punct de vedere fizic şi funcţional. </w:t>
      </w:r>
    </w:p>
    <w:p w:rsidR="004C2753" w:rsidRPr="00A14B33" w:rsidRDefault="004C2753" w:rsidP="00686280">
      <w:pPr>
        <w:spacing w:after="0" w:line="240" w:lineRule="auto"/>
        <w:jc w:val="both"/>
        <w:rPr>
          <w:rFonts w:ascii="Times New Roman" w:hAnsi="Times New Roman"/>
          <w:b/>
          <w:i/>
          <w:noProof/>
          <w:sz w:val="24"/>
          <w:szCs w:val="24"/>
          <w:lang w:val="pt-BR"/>
        </w:rPr>
      </w:pPr>
    </w:p>
    <w:p w:rsidR="00BF339D" w:rsidRPr="00A14B33" w:rsidRDefault="00BF339D" w:rsidP="00686280">
      <w:pPr>
        <w:spacing w:after="0" w:line="240" w:lineRule="auto"/>
        <w:jc w:val="both"/>
        <w:rPr>
          <w:rFonts w:ascii="Times New Roman" w:hAnsi="Times New Roman"/>
          <w:b/>
          <w:i/>
          <w:noProof/>
          <w:sz w:val="24"/>
          <w:szCs w:val="24"/>
          <w:lang w:val="pt-BR"/>
        </w:rPr>
      </w:pPr>
      <w:r w:rsidRPr="00A14B33">
        <w:rPr>
          <w:rFonts w:ascii="Times New Roman" w:hAnsi="Times New Roman"/>
          <w:b/>
          <w:i/>
          <w:noProof/>
          <w:sz w:val="24"/>
          <w:szCs w:val="24"/>
          <w:lang w:val="pt-BR"/>
        </w:rPr>
        <w:t>16. Perioada de garanţie acordată lucrărilor</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16.1 - Perioada de garanţie este de </w:t>
      </w:r>
      <w:r w:rsidR="00B60C44">
        <w:rPr>
          <w:rFonts w:ascii="Times New Roman" w:hAnsi="Times New Roman"/>
          <w:noProof/>
          <w:sz w:val="24"/>
          <w:szCs w:val="24"/>
          <w:lang w:val="pt-BR"/>
        </w:rPr>
        <w:t>............</w:t>
      </w:r>
      <w:r w:rsidRPr="00A14B33">
        <w:rPr>
          <w:rFonts w:ascii="Times New Roman" w:hAnsi="Times New Roman"/>
          <w:noProof/>
          <w:sz w:val="24"/>
          <w:szCs w:val="24"/>
          <w:lang w:val="pt-BR"/>
        </w:rPr>
        <w:t xml:space="preserve"> luni și decurge de la data recepţiei la terminarea lucrărilor şi până la recepţia finală.</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 xml:space="preserve">16.2 - (1) În perioada de garanţie, executantul are obligaţia, în urma dispoziţiei date de </w:t>
      </w:r>
      <w:r w:rsidR="00CB6A7A" w:rsidRPr="00A14B33">
        <w:rPr>
          <w:rFonts w:ascii="Times New Roman" w:hAnsi="Times New Roman"/>
          <w:sz w:val="24"/>
          <w:szCs w:val="24"/>
          <w:lang w:val="pt-BR"/>
        </w:rPr>
        <w:t>Achizitor</w:t>
      </w:r>
      <w:r w:rsidRPr="00A14B33">
        <w:rPr>
          <w:rFonts w:ascii="Times New Roman" w:hAnsi="Times New Roman"/>
          <w:sz w:val="24"/>
          <w:szCs w:val="24"/>
          <w:lang w:val="pt-BR"/>
        </w:rPr>
        <w:t>, de a executa toate lucrările de modificare, reconstrucţie şi remediere a viciilor şi altor defecte a căror cauză este nerespectarea clauzelor contractuale.</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(2) Executantul are obligaţia de a executa toate activităţile prevăzute la alin.(1), pe cheltuiala proprie, în cazul în care ele sunt necesare datorită:</w:t>
      </w:r>
    </w:p>
    <w:p w:rsidR="00BF339D" w:rsidRPr="00A14B33" w:rsidRDefault="00BF339D" w:rsidP="00686280">
      <w:pPr>
        <w:numPr>
          <w:ilvl w:val="7"/>
          <w:numId w:val="48"/>
        </w:numPr>
        <w:spacing w:after="0" w:line="240" w:lineRule="auto"/>
        <w:ind w:left="900"/>
        <w:jc w:val="both"/>
        <w:rPr>
          <w:rFonts w:ascii="Times New Roman" w:hAnsi="Times New Roman"/>
          <w:noProof/>
          <w:sz w:val="24"/>
          <w:szCs w:val="24"/>
          <w:lang w:val="pt-BR"/>
        </w:rPr>
      </w:pPr>
      <w:r w:rsidRPr="00A14B33">
        <w:rPr>
          <w:rFonts w:ascii="Times New Roman" w:hAnsi="Times New Roman"/>
          <w:noProof/>
          <w:sz w:val="24"/>
          <w:szCs w:val="24"/>
          <w:lang w:val="pt-BR"/>
        </w:rPr>
        <w:t>utilizării de materiale, de instalaţii sau a unei manopere neconforme cu prevederile contractului; sau</w:t>
      </w:r>
    </w:p>
    <w:p w:rsidR="00BF339D" w:rsidRPr="00A14B33" w:rsidRDefault="00BF339D" w:rsidP="00686280">
      <w:pPr>
        <w:numPr>
          <w:ilvl w:val="7"/>
          <w:numId w:val="48"/>
        </w:numPr>
        <w:spacing w:after="0" w:line="240" w:lineRule="auto"/>
        <w:ind w:left="900"/>
        <w:jc w:val="both"/>
        <w:rPr>
          <w:rFonts w:ascii="Times New Roman" w:hAnsi="Times New Roman"/>
          <w:noProof/>
          <w:sz w:val="24"/>
          <w:szCs w:val="24"/>
          <w:lang w:val="pt-BR"/>
        </w:rPr>
      </w:pPr>
      <w:r w:rsidRPr="00A14B33">
        <w:rPr>
          <w:rFonts w:ascii="Times New Roman" w:hAnsi="Times New Roman"/>
          <w:noProof/>
          <w:sz w:val="24"/>
          <w:szCs w:val="24"/>
          <w:lang w:val="pt-BR"/>
        </w:rPr>
        <w:t>unui viciu de concepţie, acolo unde executantul este responsabil de proiectarea unei părţi a lucrărilor; sau</w:t>
      </w:r>
    </w:p>
    <w:p w:rsidR="00BF339D" w:rsidRPr="00A14B33" w:rsidRDefault="00BF339D" w:rsidP="00686280">
      <w:pPr>
        <w:numPr>
          <w:ilvl w:val="7"/>
          <w:numId w:val="48"/>
        </w:numPr>
        <w:spacing w:after="0" w:line="240" w:lineRule="auto"/>
        <w:ind w:left="900"/>
        <w:jc w:val="both"/>
        <w:rPr>
          <w:rFonts w:ascii="Times New Roman" w:hAnsi="Times New Roman"/>
          <w:noProof/>
          <w:sz w:val="24"/>
          <w:szCs w:val="24"/>
          <w:lang w:val="pt-BR"/>
        </w:rPr>
      </w:pPr>
      <w:r w:rsidRPr="00A14B33">
        <w:rPr>
          <w:rFonts w:ascii="Times New Roman" w:hAnsi="Times New Roman"/>
          <w:noProof/>
          <w:sz w:val="24"/>
          <w:szCs w:val="24"/>
          <w:lang w:val="pt-BR"/>
        </w:rPr>
        <w:t>neglijenţei sau neîndeplinirii de catre executant a oricăreia dintre obligaţiile explicite sau implicite care îi revin în baza contractului.</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(3) În cazul în care defecţiunile nu se datorează executantului, lucrările fiind executate de către acesta conform prevederilor contractului, costul remedierilor va fi evaluat şi plătit ca lucrări suplimentare.</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lastRenderedPageBreak/>
        <w:t xml:space="preserve">16.3 - În cazul în care executantul nu executălucrările prevazute la clauza 15.2 alin.(2),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 este îndreptăţit să angajeze şi să plătească alte persoane care să le execute. Cheltuielile aferente acestor lucrări vor fi recuperate de către </w:t>
      </w:r>
      <w:r w:rsidR="00CB6A7A" w:rsidRPr="00A14B33">
        <w:rPr>
          <w:rFonts w:ascii="Times New Roman" w:hAnsi="Times New Roman"/>
          <w:noProof/>
          <w:sz w:val="24"/>
          <w:szCs w:val="24"/>
          <w:lang w:val="pt-BR"/>
        </w:rPr>
        <w:t>Achizitor</w:t>
      </w:r>
      <w:r w:rsidRPr="00A14B33">
        <w:rPr>
          <w:rFonts w:ascii="Times New Roman" w:hAnsi="Times New Roman"/>
          <w:noProof/>
          <w:sz w:val="24"/>
          <w:szCs w:val="24"/>
          <w:lang w:val="pt-BR"/>
        </w:rPr>
        <w:t xml:space="preserve"> de la executant sau reţinute din sumele cuvenite acestuia.</w:t>
      </w:r>
    </w:p>
    <w:p w:rsidR="000F35D9" w:rsidRPr="00A14B33" w:rsidRDefault="000F35D9" w:rsidP="00686280">
      <w:pPr>
        <w:spacing w:after="0" w:line="240" w:lineRule="auto"/>
        <w:jc w:val="both"/>
        <w:rPr>
          <w:rFonts w:ascii="Times New Roman" w:hAnsi="Times New Roman"/>
          <w:b/>
          <w:i/>
          <w:noProof/>
          <w:sz w:val="24"/>
          <w:szCs w:val="24"/>
          <w:lang w:val="pt-BR"/>
        </w:rPr>
      </w:pPr>
    </w:p>
    <w:p w:rsidR="00BF339D" w:rsidRPr="00A14B33" w:rsidRDefault="00BF339D" w:rsidP="00686280">
      <w:pPr>
        <w:spacing w:after="0" w:line="240" w:lineRule="auto"/>
        <w:jc w:val="both"/>
        <w:rPr>
          <w:rFonts w:ascii="Times New Roman" w:hAnsi="Times New Roman"/>
          <w:b/>
          <w:i/>
          <w:noProof/>
          <w:sz w:val="24"/>
          <w:szCs w:val="24"/>
          <w:lang w:val="pt-BR"/>
        </w:rPr>
      </w:pPr>
      <w:r w:rsidRPr="00A14B33">
        <w:rPr>
          <w:rFonts w:ascii="Times New Roman" w:hAnsi="Times New Roman"/>
          <w:b/>
          <w:i/>
          <w:noProof/>
          <w:sz w:val="24"/>
          <w:szCs w:val="24"/>
          <w:lang w:val="pt-BR"/>
        </w:rPr>
        <w:t>17. Modalităţi de plată</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 xml:space="preserve">17.1 - </w:t>
      </w:r>
      <w:r w:rsidR="00CB6A7A" w:rsidRPr="00A14B33">
        <w:rPr>
          <w:rFonts w:ascii="Times New Roman" w:hAnsi="Times New Roman"/>
          <w:sz w:val="24"/>
          <w:szCs w:val="24"/>
          <w:lang w:val="pt-BR"/>
        </w:rPr>
        <w:t>Achizitorul</w:t>
      </w:r>
      <w:r w:rsidRPr="00A14B33">
        <w:rPr>
          <w:rFonts w:ascii="Times New Roman" w:hAnsi="Times New Roman"/>
          <w:sz w:val="24"/>
          <w:szCs w:val="24"/>
          <w:lang w:val="pt-BR"/>
        </w:rPr>
        <w:t xml:space="preserve"> are obligaţia de a efectua plata către executant în termenul convenit de la emiterea facturii de către acesta. Plăţile în valută se vor efectua prin respectarea prevederilor legale. </w:t>
      </w:r>
      <w:r w:rsidR="00CB6A7A" w:rsidRPr="00A14B33">
        <w:rPr>
          <w:rFonts w:ascii="Times New Roman" w:hAnsi="Times New Roman"/>
          <w:sz w:val="24"/>
          <w:szCs w:val="24"/>
          <w:lang w:val="pt-BR"/>
        </w:rPr>
        <w:t>Achizitorul</w:t>
      </w:r>
      <w:r w:rsidRPr="00A14B33">
        <w:rPr>
          <w:rFonts w:ascii="Times New Roman" w:hAnsi="Times New Roman"/>
          <w:sz w:val="24"/>
          <w:szCs w:val="24"/>
          <w:lang w:val="pt-BR"/>
        </w:rPr>
        <w:t xml:space="preserve"> are obligaţia de a efectua plata către executant în termen de 30 de zile de la emiterea facturilor.</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 xml:space="preserve">17.2 - Dacă </w:t>
      </w:r>
      <w:r w:rsidR="00CB6A7A" w:rsidRPr="00A14B33">
        <w:rPr>
          <w:rFonts w:ascii="Times New Roman" w:hAnsi="Times New Roman"/>
          <w:sz w:val="24"/>
          <w:szCs w:val="24"/>
          <w:lang w:val="pt-BR"/>
        </w:rPr>
        <w:t>Achizitorul</w:t>
      </w:r>
      <w:r w:rsidRPr="00A14B33">
        <w:rPr>
          <w:rFonts w:ascii="Times New Roman" w:hAnsi="Times New Roman"/>
          <w:sz w:val="24"/>
          <w:szCs w:val="24"/>
          <w:lang w:val="pt-BR"/>
        </w:rPr>
        <w:t xml:space="preserve"> nu onorează facturile în termen de 30 zile de la expirarea perioadei convenite, atunci executantul are dreptul de a sista executarea lucrărilor sau de a diminua ritmul execuţiei. Imediat ce </w:t>
      </w:r>
      <w:r w:rsidR="00CB6A7A" w:rsidRPr="00A14B33">
        <w:rPr>
          <w:rFonts w:ascii="Times New Roman" w:hAnsi="Times New Roman"/>
          <w:sz w:val="24"/>
          <w:szCs w:val="24"/>
          <w:lang w:val="pt-BR"/>
        </w:rPr>
        <w:t>Achizitorul</w:t>
      </w:r>
      <w:r w:rsidRPr="00A14B33">
        <w:rPr>
          <w:rFonts w:ascii="Times New Roman" w:hAnsi="Times New Roman"/>
          <w:sz w:val="24"/>
          <w:szCs w:val="24"/>
          <w:lang w:val="pt-BR"/>
        </w:rPr>
        <w:t xml:space="preserve"> îşi onorează restanţa, executantul va relua executarea lucrărilor în cel mai scurt timp posibil.</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 xml:space="preserve">17.3 - </w:t>
      </w:r>
      <w:r w:rsidR="00CB6A7A" w:rsidRPr="00A14B33">
        <w:rPr>
          <w:rFonts w:ascii="Times New Roman" w:hAnsi="Times New Roman"/>
          <w:sz w:val="24"/>
          <w:szCs w:val="24"/>
          <w:lang w:val="pt-BR"/>
        </w:rPr>
        <w:t>Achizitorul</w:t>
      </w:r>
      <w:r w:rsidRPr="00A14B33">
        <w:rPr>
          <w:rFonts w:ascii="Times New Roman" w:hAnsi="Times New Roman"/>
          <w:sz w:val="24"/>
          <w:szCs w:val="24"/>
          <w:lang w:val="pt-BR"/>
        </w:rPr>
        <w:t xml:space="preserve"> are dreptul de a acorda avans executantului, dacă acesta solicită, numai contra unei scrisori de returnare a avansului şi numai în limita valorică prevăzută de lege. </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17.4 - (1) Plăţile parţiale trebuie să fie făcute, la cererea executantului (</w:t>
      </w:r>
      <w:r w:rsidR="000F35D9" w:rsidRPr="00A14B33">
        <w:rPr>
          <w:rFonts w:ascii="Times New Roman" w:hAnsi="Times New Roman"/>
          <w:noProof/>
          <w:sz w:val="24"/>
          <w:szCs w:val="24"/>
          <w:lang w:val="pt-BR"/>
        </w:rPr>
        <w:t>Executant</w:t>
      </w:r>
      <w:r w:rsidRPr="00A14B33">
        <w:rPr>
          <w:rFonts w:ascii="Times New Roman" w:hAnsi="Times New Roman"/>
          <w:noProof/>
          <w:sz w:val="24"/>
          <w:szCs w:val="24"/>
          <w:lang w:val="pt-BR"/>
        </w:rPr>
        <w:t xml:space="preserve">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 va putea face scăzăminte pentru servicii făcute executantului şi convenite cu acesta. Alte scăzăminte nu se pot face decât în cazurile în care ele sunt prevăzute în contract sau ca urmare a unor prevederi legale.</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(2) Situaţiile de plată provizorii se confirmă în termen de maximum 30 de zile de la depunererea acestora la sediul </w:t>
      </w:r>
      <w:r w:rsidR="000F35D9" w:rsidRPr="00A14B33">
        <w:rPr>
          <w:rFonts w:ascii="Times New Roman" w:hAnsi="Times New Roman"/>
          <w:noProof/>
          <w:sz w:val="24"/>
          <w:szCs w:val="24"/>
          <w:lang w:val="pt-BR"/>
        </w:rPr>
        <w:t>Achizitorul</w:t>
      </w:r>
      <w:r w:rsidRPr="00A14B33">
        <w:rPr>
          <w:rFonts w:ascii="Times New Roman" w:hAnsi="Times New Roman"/>
          <w:noProof/>
          <w:sz w:val="24"/>
          <w:szCs w:val="24"/>
          <w:lang w:val="pt-BR"/>
        </w:rPr>
        <w:t>ui.</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(3) Plăţile parţiale se efectuează, de regulă, la intervale lunare, dar nu influenţează responsabilitatea şi garanţia de bună execuţie a executantului; ele nu se consideră, de către </w:t>
      </w:r>
      <w:r w:rsidR="00CB6A7A" w:rsidRPr="00A14B33">
        <w:rPr>
          <w:rFonts w:ascii="Times New Roman" w:hAnsi="Times New Roman"/>
          <w:noProof/>
          <w:sz w:val="24"/>
          <w:szCs w:val="24"/>
          <w:lang w:val="pt-BR"/>
        </w:rPr>
        <w:t>Achizitor</w:t>
      </w:r>
      <w:r w:rsidRPr="00A14B33">
        <w:rPr>
          <w:rFonts w:ascii="Times New Roman" w:hAnsi="Times New Roman"/>
          <w:noProof/>
          <w:sz w:val="24"/>
          <w:szCs w:val="24"/>
          <w:lang w:val="pt-BR"/>
        </w:rPr>
        <w:t>, ca recepţie a lucrărilor executate.</w:t>
      </w:r>
    </w:p>
    <w:p w:rsidR="000E0C0E" w:rsidRPr="00A14B33" w:rsidRDefault="000E0C0E" w:rsidP="000E0C0E">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Lista documentelor care trebuie să însoțească Situațiile de Lucrări ale Contractantului, fără a fi limitativă:</w:t>
      </w:r>
    </w:p>
    <w:p w:rsidR="000E0C0E" w:rsidRPr="00A14B33" w:rsidRDefault="000E0C0E" w:rsidP="000E0C0E">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Documente de calitate justificative pentru materialele/echipamentele puse în operă:</w:t>
      </w:r>
    </w:p>
    <w:p w:rsidR="000E0C0E" w:rsidRPr="00A14B33" w:rsidRDefault="000E0C0E" w:rsidP="000E0C0E">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w:t>
      </w:r>
      <w:r w:rsidRPr="00A14B33">
        <w:rPr>
          <w:rFonts w:ascii="Times New Roman" w:hAnsi="Times New Roman"/>
          <w:noProof/>
          <w:sz w:val="24"/>
          <w:szCs w:val="24"/>
          <w:lang w:val="pt-BR"/>
        </w:rPr>
        <w:tab/>
        <w:t>Procese Verbale de Recepție Calitativă a Lucrărilor/Procese Verbale de Faze Determinante, etc.;</w:t>
      </w:r>
    </w:p>
    <w:p w:rsidR="000E0C0E" w:rsidRPr="00A14B33" w:rsidRDefault="000E0C0E" w:rsidP="000E0C0E">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w:t>
      </w:r>
      <w:r w:rsidRPr="00A14B33">
        <w:rPr>
          <w:rFonts w:ascii="Times New Roman" w:hAnsi="Times New Roman"/>
          <w:noProof/>
          <w:sz w:val="24"/>
          <w:szCs w:val="24"/>
          <w:lang w:val="pt-BR"/>
        </w:rPr>
        <w:tab/>
        <w:t>Probe, teste, încercări și/sau rapoarte;</w:t>
      </w:r>
    </w:p>
    <w:p w:rsidR="000E0C0E" w:rsidRPr="00A14B33" w:rsidRDefault="000E0C0E" w:rsidP="000E0C0E">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w:t>
      </w:r>
      <w:r w:rsidRPr="00A14B33">
        <w:rPr>
          <w:rFonts w:ascii="Times New Roman" w:hAnsi="Times New Roman"/>
          <w:noProof/>
          <w:sz w:val="24"/>
          <w:szCs w:val="24"/>
          <w:lang w:val="pt-BR"/>
        </w:rPr>
        <w:tab/>
        <w:t>Certificate de calitate;</w:t>
      </w:r>
    </w:p>
    <w:p w:rsidR="000E0C0E" w:rsidRPr="00A14B33" w:rsidRDefault="000E0C0E" w:rsidP="000E0C0E">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w:t>
      </w:r>
      <w:r w:rsidRPr="00A14B33">
        <w:rPr>
          <w:rFonts w:ascii="Times New Roman" w:hAnsi="Times New Roman"/>
          <w:noProof/>
          <w:sz w:val="24"/>
          <w:szCs w:val="24"/>
          <w:lang w:val="pt-BR"/>
        </w:rPr>
        <w:tab/>
        <w:t>Certificate de performanță;</w:t>
      </w:r>
    </w:p>
    <w:p w:rsidR="000E0C0E" w:rsidRPr="00A14B33" w:rsidRDefault="000E0C0E" w:rsidP="000E0C0E">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w:t>
      </w:r>
      <w:r w:rsidRPr="00A14B33">
        <w:rPr>
          <w:rFonts w:ascii="Times New Roman" w:hAnsi="Times New Roman"/>
          <w:noProof/>
          <w:sz w:val="24"/>
          <w:szCs w:val="24"/>
          <w:lang w:val="pt-BR"/>
        </w:rPr>
        <w:tab/>
        <w:t>Declarații/Certificate de conformitate;</w:t>
      </w:r>
    </w:p>
    <w:p w:rsidR="000E0C0E" w:rsidRPr="00A14B33" w:rsidRDefault="000E0C0E" w:rsidP="000E0C0E">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w:t>
      </w:r>
      <w:r w:rsidRPr="00A14B33">
        <w:rPr>
          <w:rFonts w:ascii="Times New Roman" w:hAnsi="Times New Roman"/>
          <w:noProof/>
          <w:sz w:val="24"/>
          <w:szCs w:val="24"/>
          <w:lang w:val="pt-BR"/>
        </w:rPr>
        <w:tab/>
        <w:t>Agremente tehnice;</w:t>
      </w:r>
    </w:p>
    <w:p w:rsidR="000E0C0E" w:rsidRPr="00A14B33" w:rsidRDefault="000E0C0E" w:rsidP="000E0C0E">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w:t>
      </w:r>
      <w:r w:rsidRPr="00A14B33">
        <w:rPr>
          <w:rFonts w:ascii="Times New Roman" w:hAnsi="Times New Roman"/>
          <w:noProof/>
          <w:sz w:val="24"/>
          <w:szCs w:val="24"/>
          <w:lang w:val="pt-BR"/>
        </w:rPr>
        <w:tab/>
        <w:t>Fișe tehnice;</w:t>
      </w:r>
    </w:p>
    <w:p w:rsidR="000E0C0E" w:rsidRPr="00A14B33" w:rsidRDefault="000E0C0E" w:rsidP="000E0C0E">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Alte documente tehnice solicitate de beneficiar, finanțator în conformitate cu prevederile legale în vigoare</w:t>
      </w:r>
      <w:r w:rsidR="00A14B33" w:rsidRPr="00A14B33">
        <w:rPr>
          <w:rFonts w:ascii="Times New Roman" w:hAnsi="Times New Roman"/>
          <w:noProof/>
          <w:sz w:val="24"/>
          <w:szCs w:val="24"/>
          <w:lang w:val="pt-BR"/>
        </w:rPr>
        <w:t>.</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17.5 - Plata facturii finale se va face imediat după verificarea şi acceptarea situaţiei de plată definitive de către </w:t>
      </w:r>
      <w:r w:rsidR="00CB6A7A" w:rsidRPr="00A14B33">
        <w:rPr>
          <w:rFonts w:ascii="Times New Roman" w:hAnsi="Times New Roman"/>
          <w:noProof/>
          <w:sz w:val="24"/>
          <w:szCs w:val="24"/>
          <w:lang w:val="pt-BR"/>
        </w:rPr>
        <w:t>Achizitor</w:t>
      </w:r>
      <w:r w:rsidRPr="00A14B33">
        <w:rPr>
          <w:rFonts w:ascii="Times New Roman" w:hAnsi="Times New Roman"/>
          <w:noProof/>
          <w:sz w:val="24"/>
          <w:szCs w:val="24"/>
          <w:lang w:val="pt-BR"/>
        </w:rPr>
        <w:t>. Dacă verificarea se prelungeşte din diferite motive, dar, în special, datorită unor eventuale litigii, contravaloarea lucrărilor care nu sunt în litigiu va fi platită imediat.</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rsidR="004C2753" w:rsidRPr="00A14B33" w:rsidRDefault="004C2753" w:rsidP="00686280">
      <w:pPr>
        <w:spacing w:after="0" w:line="240" w:lineRule="auto"/>
        <w:jc w:val="both"/>
        <w:rPr>
          <w:rFonts w:ascii="Times New Roman" w:hAnsi="Times New Roman"/>
          <w:b/>
          <w:i/>
          <w:noProof/>
          <w:sz w:val="24"/>
          <w:szCs w:val="24"/>
          <w:lang w:val="pt-BR"/>
        </w:rPr>
      </w:pPr>
    </w:p>
    <w:p w:rsidR="00BF339D" w:rsidRPr="00A14B33" w:rsidRDefault="00BF339D" w:rsidP="00686280">
      <w:pPr>
        <w:spacing w:after="0" w:line="240" w:lineRule="auto"/>
        <w:jc w:val="both"/>
        <w:rPr>
          <w:rFonts w:ascii="Times New Roman" w:hAnsi="Times New Roman"/>
          <w:b/>
          <w:i/>
          <w:noProof/>
          <w:sz w:val="24"/>
          <w:szCs w:val="24"/>
          <w:lang w:val="pt-BR"/>
        </w:rPr>
      </w:pPr>
      <w:r w:rsidRPr="00A14B33">
        <w:rPr>
          <w:rFonts w:ascii="Times New Roman" w:hAnsi="Times New Roman"/>
          <w:b/>
          <w:i/>
          <w:noProof/>
          <w:sz w:val="24"/>
          <w:szCs w:val="24"/>
          <w:lang w:val="pt-BR"/>
        </w:rPr>
        <w:t>18. Ajustarea preţului contractului</w:t>
      </w:r>
    </w:p>
    <w:p w:rsidR="00BF339D"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18.1 - Pentru lucrările executate, plăţile datorate de </w:t>
      </w:r>
      <w:r w:rsidR="00CB6A7A" w:rsidRPr="00A14B33">
        <w:rPr>
          <w:rFonts w:ascii="Times New Roman" w:hAnsi="Times New Roman"/>
          <w:noProof/>
          <w:sz w:val="24"/>
          <w:szCs w:val="24"/>
          <w:lang w:val="pt-BR"/>
        </w:rPr>
        <w:t>Achizitor</w:t>
      </w:r>
      <w:r w:rsidRPr="00A14B33">
        <w:rPr>
          <w:rFonts w:ascii="Times New Roman" w:hAnsi="Times New Roman"/>
          <w:noProof/>
          <w:sz w:val="24"/>
          <w:szCs w:val="24"/>
          <w:lang w:val="pt-BR"/>
        </w:rPr>
        <w:t xml:space="preserve"> executantului sunt cele declarate în propunerea financiară, anexă la contract.</w:t>
      </w:r>
    </w:p>
    <w:p w:rsidR="00376159" w:rsidRPr="00376159" w:rsidRDefault="00376159" w:rsidP="00686280">
      <w:pPr>
        <w:spacing w:after="0" w:line="240" w:lineRule="auto"/>
        <w:jc w:val="both"/>
        <w:rPr>
          <w:rFonts w:ascii="Times New Roman" w:hAnsi="Times New Roman"/>
          <w:noProof/>
          <w:sz w:val="24"/>
          <w:szCs w:val="24"/>
          <w:lang w:val="pt-BR"/>
        </w:rPr>
      </w:pPr>
      <w:r w:rsidRPr="00376159">
        <w:rPr>
          <w:rFonts w:ascii="Times New Roman" w:hAnsi="Times New Roman"/>
          <w:color w:val="333333"/>
          <w:sz w:val="24"/>
          <w:szCs w:val="24"/>
          <w:shd w:val="clear" w:color="auto" w:fill="F5F5F5"/>
        </w:rPr>
        <w:t xml:space="preserve">Preţul contractului poate fi ajustat prin actualizare în cazul în care pe piaţă au apărut anumite condiţii, în urma cărora s-a constatat creşterea/diminuarea indicilor de preţ pentru elemente constitutive ale </w:t>
      </w:r>
      <w:r w:rsidRPr="00376159">
        <w:rPr>
          <w:rFonts w:ascii="Times New Roman" w:hAnsi="Times New Roman"/>
          <w:color w:val="333333"/>
          <w:sz w:val="24"/>
          <w:szCs w:val="24"/>
          <w:shd w:val="clear" w:color="auto" w:fill="F5F5F5"/>
        </w:rPr>
        <w:lastRenderedPageBreak/>
        <w:t>ofertei, al căror efect se reflectă în creşterea/diminuarea costurilor pe baza cărora s-a fundamentat preţul contractului.Pretul contractului se va actualiza folosind indicii statistici calculațti luand ca referință luna depunerii ofertelor, raportat la luna efectuarii decontarii lucrărilor. Sursa informaţiilor cu privire la evoluţia indicilor este: www.insse.ro – indicele prețurilor de consum</w:t>
      </w:r>
      <w:proofErr w:type="gramStart"/>
      <w:r w:rsidRPr="00376159">
        <w:rPr>
          <w:rFonts w:ascii="Times New Roman" w:hAnsi="Times New Roman"/>
          <w:color w:val="333333"/>
          <w:sz w:val="24"/>
          <w:szCs w:val="24"/>
          <w:shd w:val="clear" w:color="auto" w:fill="F5F5F5"/>
        </w:rPr>
        <w:t>;.</w:t>
      </w:r>
      <w:proofErr w:type="gramEnd"/>
      <w:r w:rsidRPr="00376159">
        <w:rPr>
          <w:rFonts w:ascii="Times New Roman" w:hAnsi="Times New Roman"/>
          <w:color w:val="333333"/>
          <w:sz w:val="24"/>
          <w:szCs w:val="24"/>
          <w:shd w:val="clear" w:color="auto" w:fill="F5F5F5"/>
        </w:rPr>
        <w:t xml:space="preserve">În orice situaţie, preţul contractului poate fi ajustat doar în măsura strict necesară pentru acoperirea costurilor pe baza cărora s-a fundamentat preţul contractului. Modul de ajustare a preţului contractului de achiziţie publică nu trebuie </w:t>
      </w:r>
      <w:proofErr w:type="gramStart"/>
      <w:r w:rsidRPr="00376159">
        <w:rPr>
          <w:rFonts w:ascii="Times New Roman" w:hAnsi="Times New Roman"/>
          <w:color w:val="333333"/>
          <w:sz w:val="24"/>
          <w:szCs w:val="24"/>
          <w:shd w:val="clear" w:color="auto" w:fill="F5F5F5"/>
        </w:rPr>
        <w:t>să</w:t>
      </w:r>
      <w:proofErr w:type="gramEnd"/>
      <w:r w:rsidRPr="00376159">
        <w:rPr>
          <w:rFonts w:ascii="Times New Roman" w:hAnsi="Times New Roman"/>
          <w:color w:val="333333"/>
          <w:sz w:val="24"/>
          <w:szCs w:val="24"/>
          <w:shd w:val="clear" w:color="auto" w:fill="F5F5F5"/>
        </w:rPr>
        <w:t xml:space="preserve"> conducă în niciun caz la schimbarea rezultatului procedurii de atribuire, prin anularea sau diminuarea avantajului competitiv pe baza căruia executantul a fost declarat câştigător în urma finalizării procedurii.</w:t>
      </w:r>
    </w:p>
    <w:p w:rsidR="008C048B" w:rsidRPr="00A14B33" w:rsidRDefault="00BF339D" w:rsidP="00686280">
      <w:pPr>
        <w:spacing w:after="0" w:line="240" w:lineRule="auto"/>
        <w:jc w:val="both"/>
        <w:rPr>
          <w:rFonts w:ascii="Times New Roman" w:hAnsi="Times New Roman"/>
          <w:sz w:val="24"/>
          <w:szCs w:val="24"/>
          <w:lang w:val="pt-BR"/>
        </w:rPr>
      </w:pPr>
      <w:r w:rsidRPr="00A14B33">
        <w:rPr>
          <w:rFonts w:ascii="Times New Roman" w:hAnsi="Times New Roman"/>
          <w:noProof/>
          <w:sz w:val="24"/>
          <w:szCs w:val="24"/>
          <w:lang w:val="pt-BR"/>
        </w:rPr>
        <w:t xml:space="preserve">18.2 - </w:t>
      </w:r>
      <w:r w:rsidR="008C048B" w:rsidRPr="00A14B33">
        <w:rPr>
          <w:rFonts w:ascii="Times New Roman" w:hAnsi="Times New Roman"/>
          <w:sz w:val="24"/>
          <w:szCs w:val="24"/>
          <w:lang w:val="pt-BR"/>
        </w:rPr>
        <w:t>In vederea ajustarii valorii solicitarii de plata se va utiliza urmatoarea formula:</w:t>
      </w:r>
    </w:p>
    <w:p w:rsidR="008C048B" w:rsidRPr="00A14B33" w:rsidRDefault="008C048B" w:rsidP="00686280">
      <w:pPr>
        <w:spacing w:after="0" w:line="240" w:lineRule="auto"/>
        <w:jc w:val="both"/>
        <w:rPr>
          <w:rFonts w:ascii="Times New Roman" w:hAnsi="Times New Roman"/>
          <w:sz w:val="24"/>
          <w:szCs w:val="24"/>
          <w:lang w:val="pt-BR"/>
        </w:rPr>
      </w:pPr>
      <w:bookmarkStart w:id="1" w:name="_Hlk198214276"/>
      <w:r w:rsidRPr="00A14B33">
        <w:rPr>
          <w:rFonts w:ascii="Times New Roman" w:hAnsi="Times New Roman"/>
          <w:sz w:val="24"/>
          <w:szCs w:val="24"/>
          <w:lang w:val="pt-BR"/>
        </w:rPr>
        <w:t xml:space="preserve">   Va = Vo x ICCn/ICCdata referinţă,unde:</w:t>
      </w:r>
    </w:p>
    <w:p w:rsidR="001968A6" w:rsidRPr="00A14B33" w:rsidRDefault="008C048B" w:rsidP="00686280">
      <w:pPr>
        <w:spacing w:after="0" w:line="240" w:lineRule="auto"/>
        <w:jc w:val="both"/>
        <w:rPr>
          <w:rFonts w:ascii="Times New Roman" w:hAnsi="Times New Roman"/>
          <w:sz w:val="24"/>
          <w:szCs w:val="24"/>
          <w:lang w:val="pt-BR"/>
        </w:rPr>
      </w:pPr>
      <w:r w:rsidRPr="00A14B33">
        <w:rPr>
          <w:rFonts w:ascii="Times New Roman" w:hAnsi="Times New Roman"/>
          <w:sz w:val="24"/>
          <w:szCs w:val="24"/>
          <w:lang w:val="pt-BR"/>
        </w:rPr>
        <w:t xml:space="preserve">- Va reprezintă valoarea ajustată a solicitării de plată, </w:t>
      </w:r>
    </w:p>
    <w:p w:rsidR="001968A6" w:rsidRPr="00A14B33" w:rsidRDefault="001968A6" w:rsidP="00686280">
      <w:pPr>
        <w:spacing w:after="0" w:line="240" w:lineRule="auto"/>
        <w:jc w:val="both"/>
        <w:rPr>
          <w:rFonts w:ascii="Times New Roman" w:hAnsi="Times New Roman"/>
          <w:sz w:val="24"/>
          <w:szCs w:val="24"/>
          <w:lang w:val="pt-BR"/>
        </w:rPr>
      </w:pPr>
      <w:r w:rsidRPr="00A14B33">
        <w:rPr>
          <w:rFonts w:ascii="Times New Roman" w:hAnsi="Times New Roman"/>
          <w:sz w:val="24"/>
          <w:szCs w:val="24"/>
          <w:lang w:val="pt-BR"/>
        </w:rPr>
        <w:t xml:space="preserve">- </w:t>
      </w:r>
      <w:r w:rsidR="008C048B" w:rsidRPr="00A14B33">
        <w:rPr>
          <w:rFonts w:ascii="Times New Roman" w:hAnsi="Times New Roman"/>
          <w:sz w:val="24"/>
          <w:szCs w:val="24"/>
          <w:lang w:val="pt-BR"/>
        </w:rPr>
        <w:t xml:space="preserve">Vo reprezintă valoarea solicitării de plată conform preţurilor prevăzute în oferta care a stat la baza încheierii contractului/acorduluicadru, </w:t>
      </w:r>
    </w:p>
    <w:p w:rsidR="001968A6" w:rsidRPr="00A14B33" w:rsidRDefault="001968A6" w:rsidP="00686280">
      <w:pPr>
        <w:spacing w:after="0" w:line="240" w:lineRule="auto"/>
        <w:jc w:val="both"/>
        <w:rPr>
          <w:rFonts w:ascii="Times New Roman" w:hAnsi="Times New Roman"/>
          <w:sz w:val="24"/>
          <w:szCs w:val="24"/>
          <w:lang w:val="pt-BR"/>
        </w:rPr>
      </w:pPr>
      <w:r w:rsidRPr="00A14B33">
        <w:rPr>
          <w:rFonts w:ascii="Times New Roman" w:hAnsi="Times New Roman"/>
          <w:sz w:val="24"/>
          <w:szCs w:val="24"/>
          <w:lang w:val="pt-BR"/>
        </w:rPr>
        <w:t xml:space="preserve">- </w:t>
      </w:r>
      <w:r w:rsidR="008C048B" w:rsidRPr="00A14B33">
        <w:rPr>
          <w:rFonts w:ascii="Times New Roman" w:hAnsi="Times New Roman"/>
          <w:sz w:val="24"/>
          <w:szCs w:val="24"/>
          <w:lang w:val="pt-BR"/>
        </w:rPr>
        <w:t xml:space="preserve">ICCn reprezintă indicele de cost în construcţii total aferent lunii solicitării de plată, </w:t>
      </w:r>
    </w:p>
    <w:p w:rsidR="008C048B" w:rsidRPr="00A14B33" w:rsidRDefault="001968A6" w:rsidP="00686280">
      <w:pPr>
        <w:spacing w:after="0" w:line="240" w:lineRule="auto"/>
        <w:jc w:val="both"/>
        <w:rPr>
          <w:rFonts w:ascii="Times New Roman" w:hAnsi="Times New Roman"/>
          <w:sz w:val="24"/>
          <w:szCs w:val="24"/>
          <w:lang w:val="pt-BR"/>
        </w:rPr>
      </w:pPr>
      <w:r w:rsidRPr="00A14B33">
        <w:rPr>
          <w:rFonts w:ascii="Times New Roman" w:hAnsi="Times New Roman"/>
          <w:sz w:val="24"/>
          <w:szCs w:val="24"/>
          <w:lang w:val="pt-BR"/>
        </w:rPr>
        <w:t xml:space="preserve">- </w:t>
      </w:r>
      <w:r w:rsidR="008C048B" w:rsidRPr="00A14B33">
        <w:rPr>
          <w:rFonts w:ascii="Times New Roman" w:hAnsi="Times New Roman"/>
          <w:sz w:val="24"/>
          <w:szCs w:val="24"/>
          <w:lang w:val="pt-BR"/>
        </w:rPr>
        <w:t xml:space="preserve">ICCdata referinţă reprezintă indicele de cost în construcţii total aferent lunii anterioare datei-limită de depunere a ofertei, conform documentaţiei de atribuire sau documentelor aferente realizării achiziţiei directe. </w:t>
      </w:r>
    </w:p>
    <w:p w:rsidR="0055663D" w:rsidRPr="00A14B33" w:rsidRDefault="0055663D" w:rsidP="00686280">
      <w:pPr>
        <w:spacing w:after="0" w:line="240" w:lineRule="auto"/>
        <w:jc w:val="both"/>
        <w:rPr>
          <w:rFonts w:ascii="Times New Roman" w:hAnsi="Times New Roman"/>
          <w:sz w:val="24"/>
          <w:szCs w:val="24"/>
          <w:lang w:val="pt-BR"/>
        </w:rPr>
      </w:pPr>
      <w:r w:rsidRPr="00A14B33">
        <w:rPr>
          <w:rFonts w:ascii="Times New Roman" w:hAnsi="Times New Roman"/>
          <w:sz w:val="24"/>
          <w:szCs w:val="24"/>
          <w:lang w:val="pt-BR"/>
        </w:rPr>
        <w:t xml:space="preserve">Ajustarea valorii contractului se va aplica doar pentru solicitarile de plata prezentate dupa 6 </w:t>
      </w:r>
      <w:bookmarkStart w:id="2" w:name="_GoBack"/>
      <w:bookmarkEnd w:id="2"/>
      <w:r w:rsidRPr="00A14B33">
        <w:rPr>
          <w:rFonts w:ascii="Times New Roman" w:hAnsi="Times New Roman"/>
          <w:sz w:val="24"/>
          <w:szCs w:val="24"/>
          <w:lang w:val="pt-BR"/>
        </w:rPr>
        <w:t>luni de la emiterea ordinului de incepere al lucrarilor.</w:t>
      </w:r>
    </w:p>
    <w:bookmarkEnd w:id="1"/>
    <w:p w:rsidR="00FC29B1" w:rsidRDefault="00FC29B1" w:rsidP="00FC29B1">
      <w:pPr>
        <w:spacing w:after="0" w:line="240" w:lineRule="auto"/>
        <w:rPr>
          <w:rFonts w:ascii="Times New Roman" w:hAnsi="Times New Roman"/>
          <w:b/>
          <w:sz w:val="24"/>
          <w:szCs w:val="24"/>
          <w:shd w:val="clear" w:color="auto" w:fill="FFFFFF"/>
        </w:rPr>
      </w:pPr>
      <w:r w:rsidRPr="000E652E">
        <w:rPr>
          <w:rFonts w:ascii="Times New Roman" w:hAnsi="Times New Roman"/>
          <w:sz w:val="24"/>
          <w:szCs w:val="24"/>
        </w:rPr>
        <w:t xml:space="preserve">Sursa oficială </w:t>
      </w:r>
      <w:proofErr w:type="gramStart"/>
      <w:r w:rsidRPr="000E652E">
        <w:rPr>
          <w:rFonts w:ascii="Times New Roman" w:hAnsi="Times New Roman"/>
          <w:sz w:val="24"/>
          <w:szCs w:val="24"/>
        </w:rPr>
        <w:t>a</w:t>
      </w:r>
      <w:proofErr w:type="gramEnd"/>
      <w:r w:rsidRPr="000E652E">
        <w:rPr>
          <w:rFonts w:ascii="Times New Roman" w:hAnsi="Times New Roman"/>
          <w:sz w:val="24"/>
          <w:szCs w:val="24"/>
        </w:rPr>
        <w:t xml:space="preserve"> indicelui de cost în construcții (ICCn) este </w:t>
      </w:r>
      <w:r w:rsidRPr="00020BCA">
        <w:rPr>
          <w:rStyle w:val="Strong"/>
          <w:rFonts w:ascii="Times New Roman" w:hAnsi="Times New Roman"/>
          <w:b w:val="0"/>
          <w:color w:val="auto"/>
          <w:sz w:val="24"/>
          <w:szCs w:val="24"/>
          <w:shd w:val="clear" w:color="auto" w:fill="FFFFFF"/>
        </w:rPr>
        <w:t>Institutul Național de Statistică (INS)</w:t>
      </w:r>
      <w:r w:rsidRPr="00020BCA">
        <w:rPr>
          <w:rFonts w:ascii="Times New Roman" w:hAnsi="Times New Roman"/>
          <w:b/>
          <w:sz w:val="24"/>
          <w:szCs w:val="24"/>
          <w:shd w:val="clear" w:color="auto" w:fill="FFFFFF"/>
        </w:rPr>
        <w:t>.</w:t>
      </w:r>
    </w:p>
    <w:p w:rsidR="00020BCA" w:rsidRPr="00020BCA" w:rsidRDefault="00020BCA" w:rsidP="00FC29B1">
      <w:pPr>
        <w:spacing w:after="0" w:line="240" w:lineRule="auto"/>
        <w:rPr>
          <w:rFonts w:ascii="Times New Roman" w:hAnsi="Times New Roman"/>
          <w:sz w:val="24"/>
          <w:szCs w:val="24"/>
          <w:shd w:val="clear" w:color="auto" w:fill="FFFFFF"/>
        </w:rPr>
      </w:pPr>
      <w:r w:rsidRPr="00020BCA">
        <w:rPr>
          <w:rFonts w:ascii="Times New Roman" w:hAnsi="Times New Roman"/>
          <w:sz w:val="24"/>
          <w:szCs w:val="24"/>
          <w:shd w:val="clear" w:color="auto" w:fill="FFFFFF"/>
        </w:rPr>
        <w:t>18.3</w:t>
      </w:r>
      <w:proofErr w:type="gramStart"/>
      <w:r w:rsidRPr="00020BCA">
        <w:rPr>
          <w:rFonts w:ascii="Times New Roman" w:hAnsi="Times New Roman"/>
          <w:sz w:val="24"/>
          <w:szCs w:val="24"/>
          <w:shd w:val="clear" w:color="auto" w:fill="FFFFFF"/>
        </w:rPr>
        <w:t>.Modificarea</w:t>
      </w:r>
      <w:proofErr w:type="gramEnd"/>
      <w:r w:rsidRPr="00020BCA">
        <w:rPr>
          <w:rFonts w:ascii="Times New Roman" w:hAnsi="Times New Roman"/>
          <w:sz w:val="24"/>
          <w:szCs w:val="24"/>
          <w:shd w:val="clear" w:color="auto" w:fill="FFFFFF"/>
        </w:rPr>
        <w:t>/revizuirea contractului</w:t>
      </w:r>
    </w:p>
    <w:p w:rsidR="004C2753" w:rsidRPr="00020BCA" w:rsidRDefault="00020BCA" w:rsidP="00686280">
      <w:pPr>
        <w:spacing w:after="0" w:line="240" w:lineRule="auto"/>
        <w:jc w:val="both"/>
        <w:rPr>
          <w:rFonts w:ascii="Times New Roman" w:hAnsi="Times New Roman"/>
          <w:sz w:val="24"/>
          <w:szCs w:val="24"/>
        </w:rPr>
      </w:pPr>
      <w:r w:rsidRPr="00020BCA">
        <w:rPr>
          <w:rFonts w:ascii="Times New Roman" w:hAnsi="Times New Roman"/>
          <w:sz w:val="24"/>
          <w:szCs w:val="24"/>
        </w:rPr>
        <w:t>- că oricare dintre părți poate iniția o solicitare pentru o modificare contractuală; - faptul că partea care inițiază respectiva solicitare de modificare trebuie să justifice necesitatea unei astfel de modificări, prezentând în ce constă aceasta – noile activități, soluții tehnice etc., precum și modul în care afectează programul de execuție și, după caz, valoarea contractului; - precizați prin ce se aprobă respectivele modificări (prin ordin administrativ/dispoziție din partea AC sau supervisor – pentru modificările nesubstanțiale și, după caz, prin act adițional – dacă se afectează prețul total al contractului și/sau alte elemente importante ale acestuia (modalitățile de efectuare a plăților, termenul de execuție, etc.). -modul în care se evaluează respectiva modificare – de exemplu prin precizarea celor 3 principii stabilite de clauza 37.7 din Anexa 1 a contractului național aprobat prin HG nr.1/2018, cu modificările și completările ulterioare, care stau la baza stabilirii prețului:</w:t>
      </w:r>
    </w:p>
    <w:p w:rsidR="00020BCA" w:rsidRPr="00020BCA" w:rsidRDefault="00020BCA" w:rsidP="00686280">
      <w:pPr>
        <w:spacing w:after="0" w:line="240" w:lineRule="auto"/>
        <w:jc w:val="both"/>
        <w:rPr>
          <w:rFonts w:ascii="Times New Roman" w:hAnsi="Times New Roman"/>
          <w:sz w:val="24"/>
          <w:szCs w:val="24"/>
        </w:rPr>
      </w:pPr>
      <w:r w:rsidRPr="00020BCA">
        <w:rPr>
          <w:rFonts w:ascii="Times New Roman" w:hAnsi="Times New Roman"/>
          <w:sz w:val="24"/>
          <w:szCs w:val="24"/>
        </w:rPr>
        <w:t xml:space="preserve">(a) când lucrarea considerată este similară şi executată în condiţii similare ca şi o lucrare evaluată în Lista de Cantităţi, va fi evaluată la preţurile incluse în aceasta, cu ajustările de rigoare, la care se va adăuga cota de profit declarată explicit de către Antreprenor în ofertă; </w:t>
      </w:r>
    </w:p>
    <w:p w:rsidR="00020BCA" w:rsidRPr="00020BCA" w:rsidRDefault="00020BCA" w:rsidP="00686280">
      <w:pPr>
        <w:spacing w:after="0" w:line="240" w:lineRule="auto"/>
        <w:jc w:val="both"/>
        <w:rPr>
          <w:rFonts w:ascii="Times New Roman" w:hAnsi="Times New Roman"/>
          <w:sz w:val="24"/>
          <w:szCs w:val="24"/>
        </w:rPr>
      </w:pPr>
      <w:r w:rsidRPr="00020BCA">
        <w:rPr>
          <w:rFonts w:ascii="Times New Roman" w:hAnsi="Times New Roman"/>
          <w:sz w:val="24"/>
          <w:szCs w:val="24"/>
        </w:rPr>
        <w:t xml:space="preserve">(b) când lucrarea nu este similară sau nu este executată în condiţii similare, preţul nou va fi evaluat în raport cu costul rezonabil de execuţie a lucrării şi cu preţurile relevante de piaţă (dacă există) la care se va adăuga cota de profit declarată explicit de către Antreprenor în ofertă. </w:t>
      </w:r>
    </w:p>
    <w:p w:rsidR="00020BCA" w:rsidRDefault="00020BCA" w:rsidP="00686280">
      <w:pPr>
        <w:spacing w:after="0" w:line="240" w:lineRule="auto"/>
        <w:jc w:val="both"/>
        <w:rPr>
          <w:rFonts w:ascii="Times New Roman" w:hAnsi="Times New Roman"/>
          <w:sz w:val="24"/>
          <w:szCs w:val="24"/>
        </w:rPr>
      </w:pPr>
      <w:r w:rsidRPr="00020BCA">
        <w:rPr>
          <w:rFonts w:ascii="Times New Roman" w:hAnsi="Times New Roman"/>
          <w:sz w:val="24"/>
          <w:szCs w:val="24"/>
        </w:rPr>
        <w:t xml:space="preserve">(c) </w:t>
      </w:r>
      <w:proofErr w:type="gramStart"/>
      <w:r w:rsidRPr="00020BCA">
        <w:rPr>
          <w:rFonts w:ascii="Times New Roman" w:hAnsi="Times New Roman"/>
          <w:sz w:val="24"/>
          <w:szCs w:val="24"/>
        </w:rPr>
        <w:t>dacă</w:t>
      </w:r>
      <w:proofErr w:type="gramEnd"/>
      <w:r w:rsidRPr="00020BCA">
        <w:rPr>
          <w:rFonts w:ascii="Times New Roman" w:hAnsi="Times New Roman"/>
          <w:sz w:val="24"/>
          <w:szCs w:val="24"/>
        </w:rPr>
        <w:t xml:space="preserve"> natura sau cantităţile aferente unei Modificări sunt astfel încât evaluarea ei conform cu prevederile punctului (a) de mai sus nu ar fi rezonabilă, vor fi folosite prevederile punctului (b) de mai sus.</w:t>
      </w:r>
    </w:p>
    <w:p w:rsidR="00020BCA" w:rsidRPr="00020BCA" w:rsidRDefault="00020BCA" w:rsidP="00686280">
      <w:pPr>
        <w:spacing w:after="0" w:line="240" w:lineRule="auto"/>
        <w:jc w:val="both"/>
        <w:rPr>
          <w:rFonts w:ascii="Times New Roman" w:hAnsi="Times New Roman"/>
          <w:b/>
          <w:i/>
          <w:noProof/>
          <w:sz w:val="24"/>
          <w:szCs w:val="24"/>
          <w:lang w:val="pt-BR"/>
        </w:rPr>
      </w:pPr>
      <w:r>
        <w:rPr>
          <w:rFonts w:ascii="Times New Roman" w:hAnsi="Times New Roman"/>
          <w:sz w:val="24"/>
          <w:szCs w:val="24"/>
        </w:rPr>
        <w:t>18.4.</w:t>
      </w:r>
    </w:p>
    <w:p w:rsidR="00BF339D" w:rsidRPr="00A14B33" w:rsidRDefault="00BF339D" w:rsidP="00686280">
      <w:pPr>
        <w:spacing w:after="0" w:line="240" w:lineRule="auto"/>
        <w:jc w:val="both"/>
        <w:rPr>
          <w:rFonts w:ascii="Times New Roman" w:hAnsi="Times New Roman"/>
          <w:i/>
          <w:noProof/>
          <w:sz w:val="24"/>
          <w:szCs w:val="24"/>
          <w:lang w:val="pt-BR"/>
        </w:rPr>
      </w:pPr>
      <w:r w:rsidRPr="00A14B33">
        <w:rPr>
          <w:rFonts w:ascii="Times New Roman" w:hAnsi="Times New Roman"/>
          <w:b/>
          <w:i/>
          <w:noProof/>
          <w:sz w:val="24"/>
          <w:szCs w:val="24"/>
          <w:lang w:val="pt-BR"/>
        </w:rPr>
        <w:t>19. Asigurări</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(2) Asigurarea se va încheia cu o societate de asigurare. Contravaloarea primelor de asigurare va fi suportată de către executant din capitolul „Cheltuieli indirecte”.</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(3) Executantul are obligaţia de a prezenta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ui, ori de câte ori i se va cere, poliţa sau poliţele de asigurare şi recipisele pentru plata primelor curente (actualizate).</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lastRenderedPageBreak/>
        <w:t>(4) Executantul are obligaţia de a se asigura că sub</w:t>
      </w:r>
      <w:r w:rsidR="000F35D9" w:rsidRPr="00A14B33">
        <w:rPr>
          <w:rFonts w:ascii="Times New Roman" w:hAnsi="Times New Roman"/>
          <w:noProof/>
          <w:sz w:val="24"/>
          <w:szCs w:val="24"/>
          <w:lang w:val="pt-BR"/>
        </w:rPr>
        <w:t>Executant</w:t>
      </w:r>
      <w:r w:rsidRPr="00A14B33">
        <w:rPr>
          <w:rFonts w:ascii="Times New Roman" w:hAnsi="Times New Roman"/>
          <w:noProof/>
          <w:sz w:val="24"/>
          <w:szCs w:val="24"/>
          <w:lang w:val="pt-BR"/>
        </w:rPr>
        <w:t>ii au încheiat asigurări pentru toate persoanele angajate de ei. El va solicita sub</w:t>
      </w:r>
      <w:r w:rsidR="000F35D9" w:rsidRPr="00A14B33">
        <w:rPr>
          <w:rFonts w:ascii="Times New Roman" w:hAnsi="Times New Roman"/>
          <w:noProof/>
          <w:sz w:val="24"/>
          <w:szCs w:val="24"/>
          <w:lang w:val="pt-BR"/>
        </w:rPr>
        <w:t>Executant</w:t>
      </w:r>
      <w:r w:rsidRPr="00A14B33">
        <w:rPr>
          <w:rFonts w:ascii="Times New Roman" w:hAnsi="Times New Roman"/>
          <w:noProof/>
          <w:sz w:val="24"/>
          <w:szCs w:val="24"/>
          <w:lang w:val="pt-BR"/>
        </w:rPr>
        <w:t xml:space="preserve">ilor să prezinte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ui, la cerere, poliţele de asigurare şi recipisele pentru plata primelor curente (actualizate).</w:t>
      </w:r>
    </w:p>
    <w:p w:rsidR="00BF339D" w:rsidRPr="00A14B33" w:rsidRDefault="00BF339D" w:rsidP="00686280">
      <w:pPr>
        <w:spacing w:after="0" w:line="240" w:lineRule="auto"/>
        <w:jc w:val="both"/>
        <w:rPr>
          <w:rFonts w:ascii="Times New Roman" w:hAnsi="Times New Roman"/>
          <w:noProof/>
          <w:sz w:val="24"/>
          <w:szCs w:val="24"/>
          <w:lang w:val="pt-BR"/>
        </w:rPr>
      </w:pPr>
      <w:r w:rsidRPr="00A14B33">
        <w:rPr>
          <w:rFonts w:ascii="Times New Roman" w:hAnsi="Times New Roman"/>
          <w:noProof/>
          <w:sz w:val="24"/>
          <w:szCs w:val="24"/>
          <w:lang w:val="pt-BR"/>
        </w:rPr>
        <w:t xml:space="preserve">19.2 -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 xml:space="preserve">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CB6A7A" w:rsidRPr="00A14B33">
        <w:rPr>
          <w:rFonts w:ascii="Times New Roman" w:hAnsi="Times New Roman"/>
          <w:noProof/>
          <w:sz w:val="24"/>
          <w:szCs w:val="24"/>
          <w:lang w:val="pt-BR"/>
        </w:rPr>
        <w:t>Achizitorul</w:t>
      </w:r>
      <w:r w:rsidRPr="00A14B33">
        <w:rPr>
          <w:rFonts w:ascii="Times New Roman" w:hAnsi="Times New Roman"/>
          <w:noProof/>
          <w:sz w:val="24"/>
          <w:szCs w:val="24"/>
          <w:lang w:val="pt-BR"/>
        </w:rPr>
        <w:t>ui, a agenţilor sau a angajaţilor acestuia</w:t>
      </w:r>
    </w:p>
    <w:p w:rsidR="004C2753" w:rsidRPr="00A14B33" w:rsidRDefault="004C2753" w:rsidP="00686280">
      <w:pPr>
        <w:spacing w:after="0" w:line="240" w:lineRule="auto"/>
        <w:jc w:val="both"/>
        <w:rPr>
          <w:rFonts w:ascii="Times New Roman" w:hAnsi="Times New Roman"/>
          <w:b/>
          <w:i/>
          <w:noProof/>
          <w:sz w:val="24"/>
          <w:szCs w:val="24"/>
          <w:lang w:val="pt-BR"/>
        </w:rPr>
      </w:pPr>
    </w:p>
    <w:p w:rsidR="00BF339D" w:rsidRPr="00A14B33" w:rsidRDefault="00BF339D" w:rsidP="00686280">
      <w:pPr>
        <w:spacing w:after="0" w:line="240" w:lineRule="auto"/>
        <w:jc w:val="both"/>
        <w:rPr>
          <w:rFonts w:ascii="Times New Roman" w:hAnsi="Times New Roman"/>
          <w:b/>
          <w:i/>
          <w:noProof/>
          <w:sz w:val="24"/>
          <w:szCs w:val="24"/>
          <w:lang w:val="pt-BR"/>
        </w:rPr>
      </w:pPr>
      <w:r w:rsidRPr="00A14B33">
        <w:rPr>
          <w:rFonts w:ascii="Times New Roman" w:hAnsi="Times New Roman"/>
          <w:b/>
          <w:i/>
          <w:noProof/>
          <w:sz w:val="24"/>
          <w:szCs w:val="24"/>
          <w:lang w:val="pt-BR"/>
        </w:rPr>
        <w:t>20. Subcontractanţi</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 xml:space="preserve">20.1 - Executantul are obligaţia de a încheia contracte cu subcontractanţii desemnaţi, în aceleaşi condiţii în care el a semnat contractul cu </w:t>
      </w:r>
      <w:r w:rsidR="00CB6A7A" w:rsidRPr="00A14B33">
        <w:rPr>
          <w:rFonts w:ascii="Times New Roman" w:hAnsi="Times New Roman"/>
          <w:sz w:val="24"/>
          <w:szCs w:val="24"/>
          <w:lang w:val="pt-BR"/>
        </w:rPr>
        <w:t>Achizitorul</w:t>
      </w:r>
      <w:r w:rsidRPr="00A14B33">
        <w:rPr>
          <w:rFonts w:ascii="Times New Roman" w:hAnsi="Times New Roman"/>
          <w:sz w:val="24"/>
          <w:szCs w:val="24"/>
          <w:lang w:val="pt-BR"/>
        </w:rPr>
        <w:t>.</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20.2 - (1) Executantul are obligaţia de a prezenta la încheierea contractului toate contractele încheiate cu subcontractanţii desemnaţi.</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(2) Lista subcontractanţilor, cu datele de recunoaştere ale acestora, cât şi contractele încheiate cu aceştia se constituie în anexe la contract.</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 xml:space="preserve">20.3 - (1) Executantul este pe deplin răspunzător faţă de </w:t>
      </w:r>
      <w:r w:rsidR="00CB6A7A" w:rsidRPr="00A14B33">
        <w:rPr>
          <w:rFonts w:ascii="Times New Roman" w:hAnsi="Times New Roman"/>
          <w:sz w:val="24"/>
          <w:szCs w:val="24"/>
          <w:lang w:val="pt-BR"/>
        </w:rPr>
        <w:t>Achizitor</w:t>
      </w:r>
      <w:r w:rsidRPr="00A14B33">
        <w:rPr>
          <w:rFonts w:ascii="Times New Roman" w:hAnsi="Times New Roman"/>
          <w:sz w:val="24"/>
          <w:szCs w:val="24"/>
          <w:lang w:val="pt-BR"/>
        </w:rPr>
        <w:t xml:space="preserve"> de modul în care îndeplineşte contractul.</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(2) Subcontractantul este pe deplin răspunzător faţă de executant de modul în care îşi îndeplineşte partea sa din contract.</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(3)Executantulare dreptul de a pretinde daune-interese subcontractanţilor, dacă aceştia nu îşi îndeplinesc partea lor din contract.</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 xml:space="preserve">20.4 - Executantul poate schimba oricare subcontractant numai dacă acesta nu şi-a îndeplinit partea sa din contract.Schimbarea subcontractantului nu va modifica preţul contractului şi se va face numai cu acordul </w:t>
      </w:r>
      <w:r w:rsidR="00CB6A7A" w:rsidRPr="00A14B33">
        <w:rPr>
          <w:rFonts w:ascii="Times New Roman" w:hAnsi="Times New Roman"/>
          <w:sz w:val="24"/>
          <w:szCs w:val="24"/>
          <w:lang w:val="pt-BR"/>
        </w:rPr>
        <w:t>Achizitorul</w:t>
      </w:r>
      <w:r w:rsidRPr="00A14B33">
        <w:rPr>
          <w:rFonts w:ascii="Times New Roman" w:hAnsi="Times New Roman"/>
          <w:sz w:val="24"/>
          <w:szCs w:val="24"/>
          <w:lang w:val="pt-BR"/>
        </w:rPr>
        <w:t>ui.</w:t>
      </w:r>
    </w:p>
    <w:p w:rsidR="004C2753" w:rsidRPr="00A14B33" w:rsidRDefault="004C2753"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20.5</w:t>
      </w:r>
    </w:p>
    <w:p w:rsidR="004C2753" w:rsidRPr="00A14B33" w:rsidRDefault="004C2753" w:rsidP="00686280">
      <w:pPr>
        <w:spacing w:after="0" w:line="240" w:lineRule="auto"/>
        <w:jc w:val="both"/>
        <w:rPr>
          <w:rFonts w:ascii="Times New Roman" w:hAnsi="Times New Roman"/>
          <w:b/>
          <w:i/>
          <w:noProof/>
          <w:sz w:val="24"/>
          <w:szCs w:val="24"/>
          <w:lang w:val="pt-BR"/>
        </w:rPr>
      </w:pPr>
    </w:p>
    <w:p w:rsidR="004C2753" w:rsidRPr="00A14B33" w:rsidRDefault="004C2753" w:rsidP="004C2753">
      <w:pPr>
        <w:spacing w:after="0" w:line="240" w:lineRule="auto"/>
        <w:jc w:val="both"/>
        <w:rPr>
          <w:rFonts w:ascii="Times New Roman" w:hAnsi="Times New Roman"/>
          <w:b/>
          <w:i/>
          <w:noProof/>
          <w:sz w:val="24"/>
          <w:szCs w:val="24"/>
          <w:lang w:val="pt-BR"/>
        </w:rPr>
      </w:pPr>
      <w:r w:rsidRPr="00A14B33">
        <w:rPr>
          <w:rFonts w:ascii="Times New Roman" w:hAnsi="Times New Roman"/>
          <w:b/>
          <w:i/>
          <w:noProof/>
          <w:sz w:val="24"/>
          <w:szCs w:val="24"/>
          <w:lang w:val="pt-BR"/>
        </w:rPr>
        <w:t>21. Cesiunea</w:t>
      </w:r>
    </w:p>
    <w:p w:rsidR="004C2753" w:rsidRPr="00A14B33" w:rsidRDefault="004C2753" w:rsidP="00686280">
      <w:pPr>
        <w:spacing w:after="0" w:line="240" w:lineRule="auto"/>
        <w:jc w:val="both"/>
        <w:rPr>
          <w:rFonts w:ascii="Times New Roman" w:hAnsi="Times New Roman"/>
          <w:sz w:val="24"/>
          <w:szCs w:val="24"/>
          <w:lang w:val="pt-BR"/>
        </w:rPr>
      </w:pPr>
      <w:r w:rsidRPr="00A14B33">
        <w:rPr>
          <w:rFonts w:ascii="Times New Roman" w:hAnsi="Times New Roman"/>
          <w:sz w:val="24"/>
          <w:szCs w:val="24"/>
          <w:lang w:val="pt-BR"/>
        </w:rPr>
        <w:t xml:space="preserve">21.1 O cesiune va fi validă doar dacă reprezintă un acord scris prin care o Parte transferă Contractul sau parte din acesta unui terț și a fost obținut acordul prealabil al celeilalte Părți. Cu excepția cazurilor expres prevăzute în aceste Condiții Generale, </w:t>
      </w:r>
      <w:r w:rsidR="00F52706" w:rsidRPr="00A14B33">
        <w:rPr>
          <w:rFonts w:ascii="Times New Roman" w:hAnsi="Times New Roman"/>
          <w:sz w:val="24"/>
          <w:szCs w:val="24"/>
          <w:lang w:val="pt-BR"/>
        </w:rPr>
        <w:t>Executantul</w:t>
      </w:r>
      <w:r w:rsidRPr="00A14B33">
        <w:rPr>
          <w:rFonts w:ascii="Times New Roman" w:hAnsi="Times New Roman"/>
          <w:sz w:val="24"/>
          <w:szCs w:val="24"/>
          <w:lang w:val="pt-BR"/>
        </w:rPr>
        <w:t xml:space="preserve"> nu va cesiona niciuna dintre obligațiile sale contractuale</w:t>
      </w:r>
    </w:p>
    <w:p w:rsidR="004C2753" w:rsidRPr="00A14B33" w:rsidRDefault="004C2753" w:rsidP="00686280">
      <w:pPr>
        <w:spacing w:after="0" w:line="240" w:lineRule="auto"/>
        <w:jc w:val="both"/>
        <w:rPr>
          <w:rFonts w:ascii="Times New Roman" w:hAnsi="Times New Roman"/>
          <w:sz w:val="24"/>
          <w:szCs w:val="24"/>
          <w:lang w:val="pt-BR"/>
        </w:rPr>
      </w:pPr>
      <w:r w:rsidRPr="00A14B33">
        <w:rPr>
          <w:rFonts w:ascii="Times New Roman" w:hAnsi="Times New Roman"/>
          <w:sz w:val="24"/>
          <w:szCs w:val="24"/>
          <w:lang w:val="pt-BR"/>
        </w:rPr>
        <w:t>21.2 Prin excepție de la prevederile subclauzei 21.1:</w:t>
      </w:r>
    </w:p>
    <w:p w:rsidR="004C2753" w:rsidRPr="00A14B33" w:rsidRDefault="004C2753" w:rsidP="00686280">
      <w:pPr>
        <w:spacing w:after="0" w:line="240" w:lineRule="auto"/>
        <w:jc w:val="both"/>
        <w:rPr>
          <w:rFonts w:ascii="Times New Roman" w:hAnsi="Times New Roman"/>
          <w:sz w:val="24"/>
          <w:szCs w:val="24"/>
          <w:lang w:val="pt-BR"/>
        </w:rPr>
      </w:pPr>
      <w:r w:rsidRPr="00A14B33">
        <w:rPr>
          <w:rFonts w:ascii="Times New Roman" w:hAnsi="Times New Roman"/>
          <w:sz w:val="24"/>
          <w:szCs w:val="24"/>
          <w:lang w:val="pt-BR"/>
        </w:rPr>
        <w:t>(a) fiecare Parte poate cesiona, sub formă de garanție în favoarea unei bănci sau unei alte instituții financiare, dreptul său la orice sume de încasat sau care vor deveni încasabile în derularea Contractului, cu o notificare prealabilă transmisă către cealaltă Parte,</w:t>
      </w:r>
    </w:p>
    <w:p w:rsidR="004C2753" w:rsidRPr="00A14B33" w:rsidRDefault="004C2753" w:rsidP="00686280">
      <w:pPr>
        <w:spacing w:after="0" w:line="240" w:lineRule="auto"/>
        <w:jc w:val="both"/>
        <w:rPr>
          <w:rFonts w:ascii="Times New Roman" w:hAnsi="Times New Roman"/>
          <w:sz w:val="24"/>
          <w:szCs w:val="24"/>
          <w:lang w:val="pt-BR"/>
        </w:rPr>
      </w:pPr>
      <w:r w:rsidRPr="00A14B33">
        <w:rPr>
          <w:rFonts w:ascii="Times New Roman" w:hAnsi="Times New Roman"/>
          <w:sz w:val="24"/>
          <w:szCs w:val="24"/>
          <w:lang w:val="pt-BR"/>
        </w:rPr>
        <w:t>(b) Achizitorul va efectua plăți directe către Subcontractanții care și-au exprimat opțiunea în acest sens, în conformitate cu prevederile clauzei 20.5.,</w:t>
      </w:r>
    </w:p>
    <w:p w:rsidR="004C2753" w:rsidRPr="00A14B33" w:rsidRDefault="004C2753" w:rsidP="00686280">
      <w:pPr>
        <w:spacing w:after="0" w:line="240" w:lineRule="auto"/>
        <w:jc w:val="both"/>
        <w:rPr>
          <w:rFonts w:ascii="Times New Roman" w:hAnsi="Times New Roman"/>
          <w:sz w:val="24"/>
          <w:szCs w:val="24"/>
          <w:lang w:val="pt-BR"/>
        </w:rPr>
      </w:pPr>
      <w:r w:rsidRPr="00A14B33">
        <w:rPr>
          <w:rFonts w:ascii="Times New Roman" w:hAnsi="Times New Roman"/>
          <w:sz w:val="24"/>
          <w:szCs w:val="24"/>
          <w:lang w:val="pt-BR"/>
        </w:rPr>
        <w:t>(c) în cazul rezilierii Contractului de către achizitor, Executantul va ceda către Achizitor orice subcontract imediat după primirea notificării Achizitorului în acest sens,</w:t>
      </w:r>
    </w:p>
    <w:p w:rsidR="0010185F" w:rsidRPr="00A14B33" w:rsidRDefault="004C2753" w:rsidP="00686280">
      <w:pPr>
        <w:spacing w:after="0" w:line="240" w:lineRule="auto"/>
        <w:jc w:val="both"/>
        <w:rPr>
          <w:rFonts w:ascii="Times New Roman" w:hAnsi="Times New Roman"/>
          <w:sz w:val="24"/>
          <w:szCs w:val="24"/>
          <w:lang w:val="pt-BR"/>
        </w:rPr>
      </w:pPr>
      <w:r w:rsidRPr="00A14B33">
        <w:rPr>
          <w:rFonts w:ascii="Times New Roman" w:hAnsi="Times New Roman"/>
          <w:sz w:val="24"/>
          <w:szCs w:val="24"/>
          <w:lang w:val="pt-BR"/>
        </w:rPr>
        <w:t xml:space="preserve">(d) Executantul este înlocuit de un nou executant atunci când drepturile și obligațiile </w:t>
      </w:r>
      <w:r w:rsidR="00F52706" w:rsidRPr="00A14B33">
        <w:rPr>
          <w:rFonts w:ascii="Times New Roman" w:hAnsi="Times New Roman"/>
          <w:sz w:val="24"/>
          <w:szCs w:val="24"/>
          <w:lang w:val="pt-BR"/>
        </w:rPr>
        <w:t>Executantul</w:t>
      </w:r>
      <w:r w:rsidRPr="00A14B33">
        <w:rPr>
          <w:rFonts w:ascii="Times New Roman" w:hAnsi="Times New Roman"/>
          <w:sz w:val="24"/>
          <w:szCs w:val="24"/>
          <w:lang w:val="pt-BR"/>
        </w:rPr>
        <w:t xml:space="preserve">ui sunt preluate, ca urmare a unei succesiuni universale sau cu titlu universal în cadrul unui proces de reorganizare, inclusiv prin fuziune sau divizare, de către noul </w:t>
      </w:r>
      <w:r w:rsidR="0010185F" w:rsidRPr="00A14B33">
        <w:rPr>
          <w:rFonts w:ascii="Times New Roman" w:hAnsi="Times New Roman"/>
          <w:sz w:val="24"/>
          <w:szCs w:val="24"/>
          <w:lang w:val="pt-BR"/>
        </w:rPr>
        <w:t>executant</w:t>
      </w:r>
      <w:r w:rsidRPr="00A14B33">
        <w:rPr>
          <w:rFonts w:ascii="Times New Roman" w:hAnsi="Times New Roman"/>
          <w:sz w:val="24"/>
          <w:szCs w:val="24"/>
          <w:lang w:val="pt-BR"/>
        </w:rPr>
        <w:t xml:space="preserve">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în domeniul achizițiilor publice.</w:t>
      </w:r>
    </w:p>
    <w:p w:rsidR="0010185F" w:rsidRPr="00A14B33" w:rsidRDefault="0010185F" w:rsidP="00686280">
      <w:pPr>
        <w:spacing w:after="0" w:line="240" w:lineRule="auto"/>
        <w:jc w:val="both"/>
        <w:rPr>
          <w:rFonts w:ascii="Times New Roman" w:hAnsi="Times New Roman"/>
          <w:sz w:val="24"/>
          <w:szCs w:val="24"/>
          <w:lang w:val="pt-BR"/>
        </w:rPr>
      </w:pPr>
      <w:r w:rsidRPr="00A14B33">
        <w:rPr>
          <w:rFonts w:ascii="Times New Roman" w:hAnsi="Times New Roman"/>
          <w:sz w:val="24"/>
          <w:szCs w:val="24"/>
          <w:lang w:val="pt-BR"/>
        </w:rPr>
        <w:t>22</w:t>
      </w:r>
      <w:r w:rsidR="004C2753" w:rsidRPr="00A14B33">
        <w:rPr>
          <w:rFonts w:ascii="Times New Roman" w:hAnsi="Times New Roman"/>
          <w:sz w:val="24"/>
          <w:szCs w:val="24"/>
          <w:lang w:val="pt-BR"/>
        </w:rPr>
        <w:t xml:space="preserve">.3 Aprobarea unei cesiuni de către </w:t>
      </w:r>
      <w:r w:rsidRPr="00A14B33">
        <w:rPr>
          <w:rFonts w:ascii="Times New Roman" w:hAnsi="Times New Roman"/>
          <w:sz w:val="24"/>
          <w:szCs w:val="24"/>
          <w:lang w:val="pt-BR"/>
        </w:rPr>
        <w:t>Achizitor</w:t>
      </w:r>
      <w:r w:rsidR="004C2753" w:rsidRPr="00A14B33">
        <w:rPr>
          <w:rFonts w:ascii="Times New Roman" w:hAnsi="Times New Roman"/>
          <w:sz w:val="24"/>
          <w:szCs w:val="24"/>
          <w:lang w:val="pt-BR"/>
        </w:rPr>
        <w:t xml:space="preserve"> nu-l va elibera pe </w:t>
      </w:r>
      <w:r w:rsidRPr="00A14B33">
        <w:rPr>
          <w:rFonts w:ascii="Times New Roman" w:hAnsi="Times New Roman"/>
          <w:sz w:val="24"/>
          <w:szCs w:val="24"/>
          <w:lang w:val="pt-BR"/>
        </w:rPr>
        <w:t>Executant</w:t>
      </w:r>
      <w:r w:rsidR="004C2753" w:rsidRPr="00A14B33">
        <w:rPr>
          <w:rFonts w:ascii="Times New Roman" w:hAnsi="Times New Roman"/>
          <w:sz w:val="24"/>
          <w:szCs w:val="24"/>
          <w:lang w:val="pt-BR"/>
        </w:rPr>
        <w:t xml:space="preserve"> de obligațiile care îi revin pentru partea de Contract deja executată sau partea necesionată pentru care se poate reține Garanția de Bună Execuție a </w:t>
      </w:r>
      <w:r w:rsidRPr="00A14B33">
        <w:rPr>
          <w:rFonts w:ascii="Times New Roman" w:hAnsi="Times New Roman"/>
          <w:sz w:val="24"/>
          <w:szCs w:val="24"/>
          <w:lang w:val="pt-BR"/>
        </w:rPr>
        <w:t>executantului</w:t>
      </w:r>
      <w:r w:rsidR="004C2753" w:rsidRPr="00A14B33">
        <w:rPr>
          <w:rFonts w:ascii="Times New Roman" w:hAnsi="Times New Roman"/>
          <w:sz w:val="24"/>
          <w:szCs w:val="24"/>
          <w:lang w:val="pt-BR"/>
        </w:rPr>
        <w:t>.</w:t>
      </w:r>
    </w:p>
    <w:p w:rsidR="004C2753" w:rsidRPr="00A14B33" w:rsidRDefault="0010185F" w:rsidP="00686280">
      <w:pPr>
        <w:spacing w:after="0" w:line="240" w:lineRule="auto"/>
        <w:jc w:val="both"/>
        <w:rPr>
          <w:rFonts w:ascii="Times New Roman" w:hAnsi="Times New Roman"/>
          <w:sz w:val="24"/>
          <w:szCs w:val="24"/>
          <w:lang w:val="pt-BR"/>
        </w:rPr>
      </w:pPr>
      <w:r w:rsidRPr="00A14B33">
        <w:rPr>
          <w:rFonts w:ascii="Times New Roman" w:hAnsi="Times New Roman"/>
          <w:sz w:val="24"/>
          <w:szCs w:val="24"/>
          <w:lang w:val="pt-BR"/>
        </w:rPr>
        <w:t>22.</w:t>
      </w:r>
      <w:r w:rsidR="004C2753" w:rsidRPr="00A14B33">
        <w:rPr>
          <w:rFonts w:ascii="Times New Roman" w:hAnsi="Times New Roman"/>
          <w:sz w:val="24"/>
          <w:szCs w:val="24"/>
          <w:lang w:val="pt-BR"/>
        </w:rPr>
        <w:t xml:space="preserve">4 În cazul în care </w:t>
      </w:r>
      <w:r w:rsidRPr="00A14B33">
        <w:rPr>
          <w:rFonts w:ascii="Times New Roman" w:hAnsi="Times New Roman"/>
          <w:sz w:val="24"/>
          <w:szCs w:val="24"/>
          <w:lang w:val="pt-BR"/>
        </w:rPr>
        <w:t>Axecutantul</w:t>
      </w:r>
      <w:r w:rsidR="004C2753" w:rsidRPr="00A14B33">
        <w:rPr>
          <w:rFonts w:ascii="Times New Roman" w:hAnsi="Times New Roman"/>
          <w:sz w:val="24"/>
          <w:szCs w:val="24"/>
          <w:lang w:val="pt-BR"/>
        </w:rPr>
        <w:t xml:space="preserve"> a cesionat, integral sau parțial, Contractul fără respectarea prevederilor prezentei clauze, </w:t>
      </w:r>
      <w:r w:rsidRPr="00A14B33">
        <w:rPr>
          <w:rFonts w:ascii="Times New Roman" w:hAnsi="Times New Roman"/>
          <w:sz w:val="24"/>
          <w:szCs w:val="24"/>
          <w:lang w:val="pt-BR"/>
        </w:rPr>
        <w:t>Achizitorul</w:t>
      </w:r>
      <w:r w:rsidR="004C2753" w:rsidRPr="00A14B33">
        <w:rPr>
          <w:rFonts w:ascii="Times New Roman" w:hAnsi="Times New Roman"/>
          <w:sz w:val="24"/>
          <w:szCs w:val="24"/>
          <w:lang w:val="pt-BR"/>
        </w:rPr>
        <w:t xml:space="preserve"> poate </w:t>
      </w:r>
      <w:r w:rsidRPr="00A14B33">
        <w:rPr>
          <w:rFonts w:ascii="Times New Roman" w:hAnsi="Times New Roman"/>
          <w:sz w:val="24"/>
          <w:szCs w:val="24"/>
          <w:lang w:val="pt-BR"/>
        </w:rPr>
        <w:t>rezilia contractul.</w:t>
      </w:r>
    </w:p>
    <w:p w:rsidR="004C2753" w:rsidRPr="00A14B33" w:rsidRDefault="004C2753" w:rsidP="00686280">
      <w:pPr>
        <w:spacing w:after="0" w:line="240" w:lineRule="auto"/>
        <w:jc w:val="both"/>
        <w:rPr>
          <w:rFonts w:ascii="Times New Roman" w:hAnsi="Times New Roman"/>
          <w:sz w:val="24"/>
          <w:szCs w:val="24"/>
          <w:lang w:val="pt-BR"/>
        </w:rPr>
      </w:pPr>
    </w:p>
    <w:p w:rsidR="004C2753" w:rsidRPr="00A14B33" w:rsidRDefault="004C2753" w:rsidP="00686280">
      <w:pPr>
        <w:spacing w:after="0" w:line="240" w:lineRule="auto"/>
        <w:jc w:val="both"/>
        <w:rPr>
          <w:rFonts w:ascii="Times New Roman" w:hAnsi="Times New Roman"/>
          <w:sz w:val="24"/>
          <w:szCs w:val="24"/>
          <w:lang w:val="pt-BR"/>
        </w:rPr>
      </w:pPr>
    </w:p>
    <w:p w:rsidR="004C2753" w:rsidRPr="00A14B33" w:rsidRDefault="004C2753" w:rsidP="00686280">
      <w:pPr>
        <w:spacing w:after="0" w:line="240" w:lineRule="auto"/>
        <w:jc w:val="both"/>
        <w:rPr>
          <w:rFonts w:ascii="Times New Roman" w:hAnsi="Times New Roman"/>
          <w:b/>
          <w:bCs/>
          <w:sz w:val="24"/>
          <w:szCs w:val="24"/>
        </w:rPr>
      </w:pPr>
      <w:r w:rsidRPr="00A14B33">
        <w:rPr>
          <w:rFonts w:ascii="Times New Roman" w:hAnsi="Times New Roman"/>
          <w:b/>
          <w:i/>
          <w:noProof/>
          <w:sz w:val="24"/>
          <w:szCs w:val="24"/>
          <w:lang w:val="pt-BR"/>
        </w:rPr>
        <w:lastRenderedPageBreak/>
        <w:t xml:space="preserve">22. </w:t>
      </w:r>
      <w:r w:rsidRPr="00A14B33">
        <w:rPr>
          <w:rFonts w:ascii="Times New Roman" w:hAnsi="Times New Roman"/>
          <w:b/>
          <w:bCs/>
          <w:sz w:val="24"/>
          <w:szCs w:val="24"/>
        </w:rPr>
        <w:t>Încălcarea Contractului</w:t>
      </w:r>
    </w:p>
    <w:p w:rsidR="0010185F" w:rsidRPr="00A14B33" w:rsidRDefault="0010185F" w:rsidP="00686280">
      <w:pPr>
        <w:spacing w:after="0" w:line="240" w:lineRule="auto"/>
        <w:jc w:val="both"/>
        <w:rPr>
          <w:rFonts w:ascii="Times New Roman" w:hAnsi="Times New Roman"/>
          <w:b/>
          <w:bCs/>
          <w:sz w:val="24"/>
          <w:szCs w:val="24"/>
        </w:rPr>
      </w:pPr>
      <w:r w:rsidRPr="00A14B33">
        <w:rPr>
          <w:rFonts w:ascii="Times New Roman" w:hAnsi="Times New Roman"/>
          <w:sz w:val="24"/>
          <w:szCs w:val="24"/>
        </w:rPr>
        <w:t>22</w:t>
      </w:r>
      <w:r w:rsidR="004C2753" w:rsidRPr="00A14B33">
        <w:rPr>
          <w:rFonts w:ascii="Times New Roman" w:hAnsi="Times New Roman"/>
          <w:sz w:val="24"/>
          <w:szCs w:val="24"/>
        </w:rPr>
        <w:t>.1 Oricare dintre Părți încalcă Contractul atunci când nu își îndeplinește obligațiile conform prevederilor Contractului.</w:t>
      </w:r>
    </w:p>
    <w:p w:rsidR="0010185F" w:rsidRPr="00A14B33" w:rsidRDefault="0010185F" w:rsidP="00686280">
      <w:pPr>
        <w:spacing w:after="0" w:line="240" w:lineRule="auto"/>
        <w:jc w:val="both"/>
        <w:rPr>
          <w:rFonts w:ascii="Times New Roman" w:hAnsi="Times New Roman"/>
          <w:sz w:val="24"/>
          <w:szCs w:val="24"/>
        </w:rPr>
      </w:pPr>
      <w:r w:rsidRPr="00A14B33">
        <w:rPr>
          <w:rFonts w:ascii="Times New Roman" w:hAnsi="Times New Roman"/>
          <w:sz w:val="24"/>
          <w:szCs w:val="24"/>
        </w:rPr>
        <w:t>22.2</w:t>
      </w:r>
      <w:r w:rsidR="004C2753" w:rsidRPr="00A14B33">
        <w:rPr>
          <w:rFonts w:ascii="Times New Roman" w:hAnsi="Times New Roman"/>
          <w:sz w:val="24"/>
          <w:szCs w:val="24"/>
        </w:rPr>
        <w:t xml:space="preserve"> Când se produce o încălcare a Contractului, Partea vătămată prin încălcare </w:t>
      </w:r>
      <w:proofErr w:type="gramStart"/>
      <w:r w:rsidR="004C2753" w:rsidRPr="00A14B33">
        <w:rPr>
          <w:rFonts w:ascii="Times New Roman" w:hAnsi="Times New Roman"/>
          <w:sz w:val="24"/>
          <w:szCs w:val="24"/>
        </w:rPr>
        <w:t>este</w:t>
      </w:r>
      <w:proofErr w:type="gramEnd"/>
      <w:r w:rsidR="004C2753" w:rsidRPr="00A14B33">
        <w:rPr>
          <w:rFonts w:ascii="Times New Roman" w:hAnsi="Times New Roman"/>
          <w:sz w:val="24"/>
          <w:szCs w:val="24"/>
        </w:rPr>
        <w:t xml:space="preserve"> îndreptățită, în măsura și în condițiile prevăzute în Condițiile Contractuale, la următoarele remedii:</w:t>
      </w:r>
    </w:p>
    <w:p w:rsidR="0010185F" w:rsidRPr="00A14B33" w:rsidRDefault="004C2753" w:rsidP="00686280">
      <w:pPr>
        <w:spacing w:after="0" w:line="240" w:lineRule="auto"/>
        <w:jc w:val="both"/>
        <w:rPr>
          <w:rFonts w:ascii="Times New Roman" w:hAnsi="Times New Roman"/>
          <w:sz w:val="24"/>
          <w:szCs w:val="24"/>
        </w:rPr>
      </w:pPr>
      <w:r w:rsidRPr="00A14B33">
        <w:rPr>
          <w:rFonts w:ascii="Times New Roman" w:hAnsi="Times New Roman"/>
          <w:sz w:val="24"/>
          <w:szCs w:val="24"/>
        </w:rPr>
        <w:t xml:space="preserve">(a) (în cazul încălcării Contractului de către </w:t>
      </w:r>
      <w:r w:rsidR="0010185F" w:rsidRPr="00A14B33">
        <w:rPr>
          <w:rFonts w:ascii="Times New Roman" w:hAnsi="Times New Roman"/>
          <w:sz w:val="24"/>
          <w:szCs w:val="24"/>
        </w:rPr>
        <w:t>Executant</w:t>
      </w:r>
      <w:r w:rsidRPr="00A14B33">
        <w:rPr>
          <w:rFonts w:ascii="Times New Roman" w:hAnsi="Times New Roman"/>
          <w:sz w:val="24"/>
          <w:szCs w:val="24"/>
        </w:rPr>
        <w:t xml:space="preserve">) transmiterea de către </w:t>
      </w:r>
      <w:r w:rsidR="0010185F" w:rsidRPr="00A14B33">
        <w:rPr>
          <w:rFonts w:ascii="Times New Roman" w:hAnsi="Times New Roman"/>
          <w:sz w:val="24"/>
          <w:szCs w:val="24"/>
        </w:rPr>
        <w:t>Achizitor</w:t>
      </w:r>
      <w:r w:rsidRPr="00A14B33">
        <w:rPr>
          <w:rFonts w:ascii="Times New Roman" w:hAnsi="Times New Roman"/>
          <w:sz w:val="24"/>
          <w:szCs w:val="24"/>
        </w:rPr>
        <w:t xml:space="preserve"> a unei notificări adresate </w:t>
      </w:r>
      <w:r w:rsidR="0010185F" w:rsidRPr="00A14B33">
        <w:rPr>
          <w:rFonts w:ascii="Times New Roman" w:hAnsi="Times New Roman"/>
          <w:sz w:val="24"/>
          <w:szCs w:val="24"/>
        </w:rPr>
        <w:t>Executantului</w:t>
      </w:r>
      <w:r w:rsidRPr="00A14B33">
        <w:rPr>
          <w:rFonts w:ascii="Times New Roman" w:hAnsi="Times New Roman"/>
          <w:sz w:val="24"/>
          <w:szCs w:val="24"/>
        </w:rPr>
        <w:t xml:space="preserve">, în care </w:t>
      </w:r>
      <w:r w:rsidR="0010185F" w:rsidRPr="00A14B33">
        <w:rPr>
          <w:rFonts w:ascii="Times New Roman" w:hAnsi="Times New Roman"/>
          <w:sz w:val="24"/>
          <w:szCs w:val="24"/>
        </w:rPr>
        <w:t>achizitorul</w:t>
      </w:r>
      <w:r w:rsidRPr="00A14B33">
        <w:rPr>
          <w:rFonts w:ascii="Times New Roman" w:hAnsi="Times New Roman"/>
          <w:sz w:val="24"/>
          <w:szCs w:val="24"/>
        </w:rPr>
        <w:t xml:space="preserve"> va indica, cu referire specifică la prevederile Contractului, obligația nerespectată de Antreprenor, va stabili un termen rezonabil de remediere și va specifica faptul că notificarea este emisă în temeiul prezentei subclauze;</w:t>
      </w:r>
    </w:p>
    <w:p w:rsidR="0010185F" w:rsidRPr="00A14B33" w:rsidRDefault="004C2753" w:rsidP="00686280">
      <w:pPr>
        <w:spacing w:after="0" w:line="240" w:lineRule="auto"/>
        <w:jc w:val="both"/>
        <w:rPr>
          <w:rFonts w:ascii="Times New Roman" w:hAnsi="Times New Roman"/>
          <w:sz w:val="24"/>
          <w:szCs w:val="24"/>
        </w:rPr>
      </w:pPr>
      <w:r w:rsidRPr="00A14B33">
        <w:rPr>
          <w:rFonts w:ascii="Times New Roman" w:hAnsi="Times New Roman"/>
          <w:sz w:val="24"/>
          <w:szCs w:val="24"/>
        </w:rPr>
        <w:t>(b)  </w:t>
      </w:r>
      <w:proofErr w:type="gramStart"/>
      <w:r w:rsidRPr="00A14B33">
        <w:rPr>
          <w:rFonts w:ascii="Times New Roman" w:hAnsi="Times New Roman"/>
          <w:sz w:val="24"/>
          <w:szCs w:val="24"/>
        </w:rPr>
        <w:t>remedii</w:t>
      </w:r>
      <w:proofErr w:type="gramEnd"/>
      <w:r w:rsidRPr="00A14B33">
        <w:rPr>
          <w:rFonts w:ascii="Times New Roman" w:hAnsi="Times New Roman"/>
          <w:sz w:val="24"/>
          <w:szCs w:val="24"/>
        </w:rPr>
        <w:t xml:space="preserve"> și despăgubiri prevăzute în Contract</w:t>
      </w:r>
      <w:r w:rsidR="0010185F" w:rsidRPr="00A14B33">
        <w:rPr>
          <w:rFonts w:ascii="Times New Roman" w:hAnsi="Times New Roman"/>
          <w:sz w:val="24"/>
          <w:szCs w:val="24"/>
        </w:rPr>
        <w:t xml:space="preserve"> la pct 14</w:t>
      </w:r>
    </w:p>
    <w:p w:rsidR="0010185F" w:rsidRPr="00A14B33" w:rsidRDefault="004C2753" w:rsidP="00686280">
      <w:pPr>
        <w:spacing w:after="0" w:line="240" w:lineRule="auto"/>
        <w:jc w:val="both"/>
        <w:rPr>
          <w:rFonts w:ascii="Times New Roman" w:hAnsi="Times New Roman"/>
          <w:b/>
          <w:bCs/>
          <w:sz w:val="24"/>
          <w:szCs w:val="24"/>
        </w:rPr>
      </w:pPr>
      <w:r w:rsidRPr="00A14B33">
        <w:rPr>
          <w:rFonts w:ascii="Times New Roman" w:hAnsi="Times New Roman"/>
          <w:sz w:val="24"/>
          <w:szCs w:val="24"/>
        </w:rPr>
        <w:t>(</w:t>
      </w:r>
      <w:r w:rsidR="0010185F" w:rsidRPr="00A14B33">
        <w:rPr>
          <w:rFonts w:ascii="Times New Roman" w:hAnsi="Times New Roman"/>
          <w:sz w:val="24"/>
          <w:szCs w:val="24"/>
        </w:rPr>
        <w:t>c</w:t>
      </w:r>
      <w:r w:rsidRPr="00A14B33">
        <w:rPr>
          <w:rFonts w:ascii="Times New Roman" w:hAnsi="Times New Roman"/>
          <w:sz w:val="24"/>
          <w:szCs w:val="24"/>
        </w:rPr>
        <w:t>) </w:t>
      </w:r>
      <w:proofErr w:type="gramStart"/>
      <w:r w:rsidRPr="00A14B33">
        <w:rPr>
          <w:rFonts w:ascii="Times New Roman" w:hAnsi="Times New Roman"/>
          <w:sz w:val="24"/>
          <w:szCs w:val="24"/>
        </w:rPr>
        <w:t>rezilierea</w:t>
      </w:r>
      <w:proofErr w:type="gramEnd"/>
      <w:r w:rsidRPr="00A14B33">
        <w:rPr>
          <w:rFonts w:ascii="Times New Roman" w:hAnsi="Times New Roman"/>
          <w:sz w:val="24"/>
          <w:szCs w:val="24"/>
        </w:rPr>
        <w:t xml:space="preserve"> Contractului</w:t>
      </w:r>
      <w:r w:rsidR="0010185F" w:rsidRPr="00A14B33">
        <w:rPr>
          <w:rFonts w:ascii="Times New Roman" w:hAnsi="Times New Roman"/>
          <w:sz w:val="24"/>
          <w:szCs w:val="24"/>
        </w:rPr>
        <w:t xml:space="preserve"> de catre Achizitor</w:t>
      </w:r>
    </w:p>
    <w:p w:rsidR="0010185F" w:rsidRPr="00A14B33" w:rsidRDefault="0010185F" w:rsidP="00686280">
      <w:pPr>
        <w:spacing w:after="0" w:line="240" w:lineRule="auto"/>
        <w:jc w:val="both"/>
        <w:rPr>
          <w:rFonts w:ascii="Times New Roman" w:hAnsi="Times New Roman"/>
          <w:sz w:val="24"/>
          <w:szCs w:val="24"/>
        </w:rPr>
      </w:pPr>
      <w:r w:rsidRPr="00A14B33">
        <w:rPr>
          <w:rFonts w:ascii="Times New Roman" w:hAnsi="Times New Roman"/>
          <w:sz w:val="24"/>
          <w:szCs w:val="24"/>
        </w:rPr>
        <w:t>c.</w:t>
      </w:r>
      <w:r w:rsidR="004C2753" w:rsidRPr="00A14B33">
        <w:rPr>
          <w:rFonts w:ascii="Times New Roman" w:hAnsi="Times New Roman"/>
          <w:sz w:val="24"/>
          <w:szCs w:val="24"/>
        </w:rPr>
        <w:t xml:space="preserve">1 Cu condiția respectării celorlalte prevederi relevante ale Condițiilor Contractuale, </w:t>
      </w:r>
      <w:r w:rsidRPr="00A14B33">
        <w:rPr>
          <w:rFonts w:ascii="Times New Roman" w:hAnsi="Times New Roman"/>
          <w:sz w:val="24"/>
          <w:szCs w:val="24"/>
        </w:rPr>
        <w:t>Achizitorul</w:t>
      </w:r>
      <w:r w:rsidR="004C2753" w:rsidRPr="00A14B33">
        <w:rPr>
          <w:rFonts w:ascii="Times New Roman" w:hAnsi="Times New Roman"/>
          <w:sz w:val="24"/>
          <w:szCs w:val="24"/>
        </w:rPr>
        <w:t xml:space="preserve">, printr-o notificare de reziliere motivată și primită de </w:t>
      </w:r>
      <w:r w:rsidRPr="00A14B33">
        <w:rPr>
          <w:rFonts w:ascii="Times New Roman" w:hAnsi="Times New Roman"/>
          <w:sz w:val="24"/>
          <w:szCs w:val="24"/>
        </w:rPr>
        <w:t>Executant</w:t>
      </w:r>
      <w:r w:rsidR="004C2753" w:rsidRPr="00A14B33">
        <w:rPr>
          <w:rFonts w:ascii="Times New Roman" w:hAnsi="Times New Roman"/>
          <w:sz w:val="24"/>
          <w:szCs w:val="24"/>
        </w:rPr>
        <w:t xml:space="preserve"> cu 15 zile înainte de data rezilierii, este îndreptățit să rezilieze Contractul în oricare din următoarele situații:</w:t>
      </w:r>
    </w:p>
    <w:p w:rsidR="0010185F" w:rsidRPr="00A14B33" w:rsidRDefault="004C2753" w:rsidP="00686280">
      <w:pPr>
        <w:spacing w:after="0" w:line="240" w:lineRule="auto"/>
        <w:jc w:val="both"/>
        <w:rPr>
          <w:rFonts w:ascii="Times New Roman" w:hAnsi="Times New Roman"/>
          <w:sz w:val="24"/>
          <w:szCs w:val="24"/>
        </w:rPr>
      </w:pPr>
      <w:r w:rsidRPr="00A14B33">
        <w:rPr>
          <w:rFonts w:ascii="Times New Roman" w:hAnsi="Times New Roman"/>
          <w:sz w:val="24"/>
          <w:szCs w:val="24"/>
        </w:rPr>
        <w:t>(</w:t>
      </w:r>
      <w:r w:rsidR="0010185F" w:rsidRPr="00A14B33">
        <w:rPr>
          <w:rFonts w:ascii="Times New Roman" w:hAnsi="Times New Roman"/>
          <w:sz w:val="24"/>
          <w:szCs w:val="24"/>
        </w:rPr>
        <w:t>i</w:t>
      </w:r>
      <w:r w:rsidRPr="00A14B33">
        <w:rPr>
          <w:rFonts w:ascii="Times New Roman" w:hAnsi="Times New Roman"/>
          <w:sz w:val="24"/>
          <w:szCs w:val="24"/>
        </w:rPr>
        <w:t>) </w:t>
      </w:r>
      <w:r w:rsidR="0010185F" w:rsidRPr="00A14B33">
        <w:rPr>
          <w:rFonts w:ascii="Times New Roman" w:hAnsi="Times New Roman"/>
          <w:sz w:val="24"/>
          <w:szCs w:val="24"/>
        </w:rPr>
        <w:t xml:space="preserve">Executantul </w:t>
      </w:r>
      <w:r w:rsidRPr="00A14B33">
        <w:rPr>
          <w:rFonts w:ascii="Times New Roman" w:hAnsi="Times New Roman"/>
          <w:sz w:val="24"/>
          <w:szCs w:val="24"/>
        </w:rPr>
        <w:t xml:space="preserve">încalcă prevederile Contractului; </w:t>
      </w:r>
    </w:p>
    <w:p w:rsidR="0010185F" w:rsidRPr="00A14B33" w:rsidRDefault="004C2753" w:rsidP="00686280">
      <w:pPr>
        <w:spacing w:after="0" w:line="240" w:lineRule="auto"/>
        <w:jc w:val="both"/>
        <w:rPr>
          <w:rFonts w:ascii="Times New Roman" w:hAnsi="Times New Roman"/>
          <w:sz w:val="24"/>
          <w:szCs w:val="24"/>
        </w:rPr>
      </w:pPr>
      <w:r w:rsidRPr="00A14B33">
        <w:rPr>
          <w:rFonts w:ascii="Times New Roman" w:hAnsi="Times New Roman"/>
          <w:sz w:val="24"/>
          <w:szCs w:val="24"/>
        </w:rPr>
        <w:t>(</w:t>
      </w:r>
      <w:r w:rsidR="0010185F" w:rsidRPr="00A14B33">
        <w:rPr>
          <w:rFonts w:ascii="Times New Roman" w:hAnsi="Times New Roman"/>
          <w:sz w:val="24"/>
          <w:szCs w:val="24"/>
        </w:rPr>
        <w:t>ii</w:t>
      </w:r>
      <w:r w:rsidRPr="00A14B33">
        <w:rPr>
          <w:rFonts w:ascii="Times New Roman" w:hAnsi="Times New Roman"/>
          <w:sz w:val="24"/>
          <w:szCs w:val="24"/>
        </w:rPr>
        <w:t>) </w:t>
      </w:r>
      <w:r w:rsidR="0010185F" w:rsidRPr="00A14B33">
        <w:rPr>
          <w:rFonts w:ascii="Times New Roman" w:hAnsi="Times New Roman"/>
          <w:sz w:val="24"/>
          <w:szCs w:val="24"/>
        </w:rPr>
        <w:t>Executantul</w:t>
      </w:r>
      <w:r w:rsidRPr="00A14B33">
        <w:rPr>
          <w:rFonts w:ascii="Times New Roman" w:hAnsi="Times New Roman"/>
          <w:sz w:val="24"/>
          <w:szCs w:val="24"/>
        </w:rPr>
        <w:t xml:space="preserve"> cesionează contractul fără a respecta prevederile clauzei </w:t>
      </w:r>
      <w:r w:rsidR="0010185F" w:rsidRPr="00A14B33">
        <w:rPr>
          <w:rFonts w:ascii="Times New Roman" w:hAnsi="Times New Roman"/>
          <w:sz w:val="24"/>
          <w:szCs w:val="24"/>
        </w:rPr>
        <w:t>privind cesiunea</w:t>
      </w:r>
      <w:r w:rsidRPr="00A14B33">
        <w:rPr>
          <w:rFonts w:ascii="Times New Roman" w:hAnsi="Times New Roman"/>
          <w:sz w:val="24"/>
          <w:szCs w:val="24"/>
        </w:rPr>
        <w:t xml:space="preserve"> sau subcontractează fără acordul (expres sau implicit) al </w:t>
      </w:r>
      <w:r w:rsidR="00F52706" w:rsidRPr="00A14B33">
        <w:rPr>
          <w:rFonts w:ascii="Times New Roman" w:hAnsi="Times New Roman"/>
          <w:sz w:val="24"/>
          <w:szCs w:val="24"/>
        </w:rPr>
        <w:t>Achizitorului</w:t>
      </w:r>
      <w:r w:rsidRPr="00A14B33">
        <w:rPr>
          <w:rFonts w:ascii="Times New Roman" w:hAnsi="Times New Roman"/>
          <w:sz w:val="24"/>
          <w:szCs w:val="24"/>
        </w:rPr>
        <w:t>;</w:t>
      </w:r>
    </w:p>
    <w:p w:rsidR="0010185F" w:rsidRPr="00A14B33" w:rsidRDefault="004C2753" w:rsidP="00686280">
      <w:pPr>
        <w:spacing w:after="0" w:line="240" w:lineRule="auto"/>
        <w:jc w:val="both"/>
        <w:rPr>
          <w:rFonts w:ascii="Times New Roman" w:hAnsi="Times New Roman"/>
          <w:sz w:val="24"/>
          <w:szCs w:val="24"/>
        </w:rPr>
      </w:pPr>
      <w:r w:rsidRPr="00A14B33">
        <w:rPr>
          <w:rFonts w:ascii="Times New Roman" w:hAnsi="Times New Roman"/>
          <w:sz w:val="24"/>
          <w:szCs w:val="24"/>
        </w:rPr>
        <w:t>(</w:t>
      </w:r>
      <w:r w:rsidR="0010185F" w:rsidRPr="00A14B33">
        <w:rPr>
          <w:rFonts w:ascii="Times New Roman" w:hAnsi="Times New Roman"/>
          <w:sz w:val="24"/>
          <w:szCs w:val="24"/>
        </w:rPr>
        <w:t>iii</w:t>
      </w:r>
      <w:r w:rsidRPr="00A14B33">
        <w:rPr>
          <w:rFonts w:ascii="Times New Roman" w:hAnsi="Times New Roman"/>
          <w:sz w:val="24"/>
          <w:szCs w:val="24"/>
        </w:rPr>
        <w:t>) </w:t>
      </w:r>
      <w:r w:rsidR="0010185F" w:rsidRPr="00A14B33">
        <w:rPr>
          <w:rFonts w:ascii="Times New Roman" w:hAnsi="Times New Roman"/>
          <w:sz w:val="24"/>
          <w:szCs w:val="24"/>
        </w:rPr>
        <w:t>Executantul</w:t>
      </w:r>
      <w:r w:rsidRPr="00A14B33">
        <w:rPr>
          <w:rFonts w:ascii="Times New Roman" w:hAnsi="Times New Roman"/>
          <w:sz w:val="24"/>
          <w:szCs w:val="24"/>
        </w:rPr>
        <w:t xml:space="preserve"> devine falit, intră în proces de lichidare sau dacă se întâmplă orice alt eveniment care (conform prevederilor Legii în vigoare) are </w:t>
      </w:r>
      <w:proofErr w:type="gramStart"/>
      <w:r w:rsidRPr="00A14B33">
        <w:rPr>
          <w:rFonts w:ascii="Times New Roman" w:hAnsi="Times New Roman"/>
          <w:sz w:val="24"/>
          <w:szCs w:val="24"/>
        </w:rPr>
        <w:t>un</w:t>
      </w:r>
      <w:proofErr w:type="gramEnd"/>
      <w:r w:rsidRPr="00A14B33">
        <w:rPr>
          <w:rFonts w:ascii="Times New Roman" w:hAnsi="Times New Roman"/>
          <w:sz w:val="24"/>
          <w:szCs w:val="24"/>
        </w:rPr>
        <w:t xml:space="preserve"> efect similar cu cel al oricărei astfel de situații sau evenimente;</w:t>
      </w:r>
    </w:p>
    <w:p w:rsidR="0010185F" w:rsidRPr="00A14B33" w:rsidRDefault="004C2753" w:rsidP="00686280">
      <w:pPr>
        <w:spacing w:after="0" w:line="240" w:lineRule="auto"/>
        <w:jc w:val="both"/>
        <w:rPr>
          <w:rFonts w:ascii="Times New Roman" w:hAnsi="Times New Roman"/>
          <w:sz w:val="24"/>
          <w:szCs w:val="24"/>
        </w:rPr>
      </w:pPr>
      <w:r w:rsidRPr="00A14B33">
        <w:rPr>
          <w:rFonts w:ascii="Times New Roman" w:hAnsi="Times New Roman"/>
          <w:sz w:val="24"/>
          <w:szCs w:val="24"/>
        </w:rPr>
        <w:t>(</w:t>
      </w:r>
      <w:r w:rsidR="0010185F" w:rsidRPr="00A14B33">
        <w:rPr>
          <w:rFonts w:ascii="Times New Roman" w:hAnsi="Times New Roman"/>
          <w:sz w:val="24"/>
          <w:szCs w:val="24"/>
        </w:rPr>
        <w:t>iv</w:t>
      </w:r>
      <w:r w:rsidRPr="00A14B33">
        <w:rPr>
          <w:rFonts w:ascii="Times New Roman" w:hAnsi="Times New Roman"/>
          <w:sz w:val="24"/>
          <w:szCs w:val="24"/>
        </w:rPr>
        <w:t>) </w:t>
      </w:r>
      <w:r w:rsidR="0010185F" w:rsidRPr="00A14B33">
        <w:rPr>
          <w:rFonts w:ascii="Times New Roman" w:hAnsi="Times New Roman"/>
          <w:sz w:val="24"/>
          <w:szCs w:val="24"/>
        </w:rPr>
        <w:t>Executantul</w:t>
      </w:r>
      <w:r w:rsidRPr="00A14B33">
        <w:rPr>
          <w:rFonts w:ascii="Times New Roman" w:hAnsi="Times New Roman"/>
          <w:sz w:val="24"/>
          <w:szCs w:val="24"/>
        </w:rPr>
        <w:t xml:space="preserve"> nu încheie sau nu menține în vigoare Garanția de Bună Execuție sau emitentul Garanției de Bună Execuție sau vreuna dintre societățile de asigurare cu care </w:t>
      </w:r>
      <w:r w:rsidR="00F52706" w:rsidRPr="00A14B33">
        <w:rPr>
          <w:rFonts w:ascii="Times New Roman" w:hAnsi="Times New Roman"/>
          <w:sz w:val="24"/>
          <w:szCs w:val="24"/>
        </w:rPr>
        <w:t>Executantul</w:t>
      </w:r>
      <w:r w:rsidRPr="00A14B33">
        <w:rPr>
          <w:rFonts w:ascii="Times New Roman" w:hAnsi="Times New Roman"/>
          <w:sz w:val="24"/>
          <w:szCs w:val="24"/>
        </w:rPr>
        <w:t xml:space="preserve"> a încheiat asigurările nu își pot respectă angajamentele iar </w:t>
      </w:r>
      <w:r w:rsidR="00F52706" w:rsidRPr="00A14B33">
        <w:rPr>
          <w:rFonts w:ascii="Times New Roman" w:hAnsi="Times New Roman"/>
          <w:sz w:val="24"/>
          <w:szCs w:val="24"/>
        </w:rPr>
        <w:t>Executantul</w:t>
      </w:r>
      <w:r w:rsidRPr="00A14B33">
        <w:rPr>
          <w:rFonts w:ascii="Times New Roman" w:hAnsi="Times New Roman"/>
          <w:sz w:val="24"/>
          <w:szCs w:val="24"/>
        </w:rPr>
        <w:t xml:space="preserve"> nu transmite în termen noua Garanție de Bună Execuție sau o copie a noului certificat de asigurare;</w:t>
      </w:r>
    </w:p>
    <w:p w:rsidR="0010185F" w:rsidRPr="00A14B33" w:rsidRDefault="004C2753" w:rsidP="00686280">
      <w:pPr>
        <w:spacing w:after="0" w:line="240" w:lineRule="auto"/>
        <w:jc w:val="both"/>
        <w:rPr>
          <w:rFonts w:ascii="Times New Roman" w:hAnsi="Times New Roman"/>
          <w:b/>
          <w:bCs/>
          <w:sz w:val="24"/>
          <w:szCs w:val="24"/>
        </w:rPr>
      </w:pPr>
      <w:r w:rsidRPr="00A14B33">
        <w:rPr>
          <w:rFonts w:ascii="Times New Roman" w:hAnsi="Times New Roman"/>
          <w:sz w:val="24"/>
          <w:szCs w:val="24"/>
        </w:rPr>
        <w:t>(</w:t>
      </w:r>
      <w:r w:rsidR="0010185F" w:rsidRPr="00A14B33">
        <w:rPr>
          <w:rFonts w:ascii="Times New Roman" w:hAnsi="Times New Roman"/>
          <w:sz w:val="24"/>
          <w:szCs w:val="24"/>
        </w:rPr>
        <w:t>v</w:t>
      </w:r>
      <w:r w:rsidRPr="00A14B33">
        <w:rPr>
          <w:rFonts w:ascii="Times New Roman" w:hAnsi="Times New Roman"/>
          <w:sz w:val="24"/>
          <w:szCs w:val="24"/>
        </w:rPr>
        <w:t>) </w:t>
      </w:r>
      <w:r w:rsidR="0010185F" w:rsidRPr="00A14B33">
        <w:rPr>
          <w:rFonts w:ascii="Times New Roman" w:hAnsi="Times New Roman"/>
          <w:sz w:val="24"/>
          <w:szCs w:val="24"/>
        </w:rPr>
        <w:t>Executantul</w:t>
      </w:r>
      <w:r w:rsidRPr="00A14B33">
        <w:rPr>
          <w:rFonts w:ascii="Times New Roman" w:hAnsi="Times New Roman"/>
          <w:sz w:val="24"/>
          <w:szCs w:val="24"/>
        </w:rPr>
        <w:t xml:space="preserve"> se afla, la momentul atribuirii Contractului, în una dintre următoarele situații și, prin urmare, ar fi trebuit să fie exclus din procedura de atribuire, sau se află în una dintre următoarele situații în orice moment după atribuirea Contractului: în ultimii 5 ani, a fost condamnat prin hotărârea definitivă a unei instanțe judecătorești, pentru participare la o organizație criminală, pentru corupție, pentru fraudă, pentru infracțiuni teroriste sau infracțiuni legate de activitățile teroriste, pentru spălare de bani sau finanțarea terorismului, și/sau pentru exploatarea prin muncă a copiilor și alte forme de trafic de persoane;</w:t>
      </w:r>
      <w:r w:rsidRPr="00A14B33">
        <w:rPr>
          <w:rFonts w:ascii="Times New Roman" w:hAnsi="Times New Roman"/>
          <w:b/>
          <w:bCs/>
          <w:sz w:val="24"/>
          <w:szCs w:val="24"/>
        </w:rPr>
        <w:t>(</w:t>
      </w:r>
    </w:p>
    <w:p w:rsidR="0010185F" w:rsidRPr="00A14B33" w:rsidRDefault="004C2753" w:rsidP="00686280">
      <w:pPr>
        <w:spacing w:after="0" w:line="240" w:lineRule="auto"/>
        <w:jc w:val="both"/>
        <w:rPr>
          <w:rFonts w:ascii="Times New Roman" w:hAnsi="Times New Roman"/>
          <w:sz w:val="24"/>
          <w:szCs w:val="24"/>
        </w:rPr>
      </w:pPr>
      <w:r w:rsidRPr="00A14B33">
        <w:rPr>
          <w:rFonts w:ascii="Times New Roman" w:hAnsi="Times New Roman"/>
          <w:sz w:val="24"/>
          <w:szCs w:val="24"/>
        </w:rPr>
        <w:t>(</w:t>
      </w:r>
      <w:r w:rsidR="0010185F" w:rsidRPr="00A14B33">
        <w:rPr>
          <w:rFonts w:ascii="Times New Roman" w:hAnsi="Times New Roman"/>
          <w:sz w:val="24"/>
          <w:szCs w:val="24"/>
        </w:rPr>
        <w:t>vi</w:t>
      </w:r>
      <w:r w:rsidRPr="00A14B33">
        <w:rPr>
          <w:rFonts w:ascii="Times New Roman" w:hAnsi="Times New Roman"/>
          <w:sz w:val="24"/>
          <w:szCs w:val="24"/>
        </w:rPr>
        <w:t>) </w:t>
      </w:r>
      <w:proofErr w:type="gramStart"/>
      <w:r w:rsidRPr="00A14B33">
        <w:rPr>
          <w:rFonts w:ascii="Times New Roman" w:hAnsi="Times New Roman"/>
          <w:sz w:val="24"/>
          <w:szCs w:val="24"/>
        </w:rPr>
        <w:t>terțul</w:t>
      </w:r>
      <w:proofErr w:type="gramEnd"/>
      <w:r w:rsidRPr="00A14B33">
        <w:rPr>
          <w:rFonts w:ascii="Times New Roman" w:hAnsi="Times New Roman"/>
          <w:sz w:val="24"/>
          <w:szCs w:val="24"/>
        </w:rPr>
        <w:t xml:space="preserve"> susținător nu respectă obligațiile asumate prin angajamentul ferm;</w:t>
      </w:r>
    </w:p>
    <w:p w:rsidR="0010185F" w:rsidRPr="00A14B33" w:rsidRDefault="004C2753" w:rsidP="00686280">
      <w:pPr>
        <w:spacing w:after="0" w:line="240" w:lineRule="auto"/>
        <w:jc w:val="both"/>
        <w:rPr>
          <w:rFonts w:ascii="Times New Roman" w:hAnsi="Times New Roman"/>
          <w:sz w:val="24"/>
          <w:szCs w:val="24"/>
        </w:rPr>
      </w:pPr>
      <w:r w:rsidRPr="00A14B33">
        <w:rPr>
          <w:rFonts w:ascii="Times New Roman" w:hAnsi="Times New Roman"/>
          <w:sz w:val="24"/>
          <w:szCs w:val="24"/>
        </w:rPr>
        <w:t>(</w:t>
      </w:r>
      <w:r w:rsidR="0010185F" w:rsidRPr="00A14B33">
        <w:rPr>
          <w:rFonts w:ascii="Times New Roman" w:hAnsi="Times New Roman"/>
          <w:sz w:val="24"/>
          <w:szCs w:val="24"/>
        </w:rPr>
        <w:t>vii</w:t>
      </w:r>
      <w:r w:rsidRPr="00A14B33">
        <w:rPr>
          <w:rFonts w:ascii="Times New Roman" w:hAnsi="Times New Roman"/>
          <w:sz w:val="24"/>
          <w:szCs w:val="24"/>
        </w:rPr>
        <w:t>) </w:t>
      </w:r>
      <w:r w:rsidR="0010185F" w:rsidRPr="00A14B33">
        <w:rPr>
          <w:rFonts w:ascii="Times New Roman" w:hAnsi="Times New Roman"/>
          <w:sz w:val="24"/>
          <w:szCs w:val="24"/>
        </w:rPr>
        <w:t>Achizitorul</w:t>
      </w:r>
      <w:r w:rsidRPr="00A14B33">
        <w:rPr>
          <w:rFonts w:ascii="Times New Roman" w:hAnsi="Times New Roman"/>
          <w:sz w:val="24"/>
          <w:szCs w:val="24"/>
        </w:rPr>
        <w:t xml:space="preserve"> devine îndreptățit </w:t>
      </w:r>
      <w:proofErr w:type="gramStart"/>
      <w:r w:rsidRPr="00A14B33">
        <w:rPr>
          <w:rFonts w:ascii="Times New Roman" w:hAnsi="Times New Roman"/>
          <w:sz w:val="24"/>
          <w:szCs w:val="24"/>
        </w:rPr>
        <w:t>să</w:t>
      </w:r>
      <w:proofErr w:type="gramEnd"/>
      <w:r w:rsidRPr="00A14B33">
        <w:rPr>
          <w:rFonts w:ascii="Times New Roman" w:hAnsi="Times New Roman"/>
          <w:sz w:val="24"/>
          <w:szCs w:val="24"/>
        </w:rPr>
        <w:t xml:space="preserve"> perceapă de la </w:t>
      </w:r>
      <w:r w:rsidR="0010185F" w:rsidRPr="00A14B33">
        <w:rPr>
          <w:rFonts w:ascii="Times New Roman" w:hAnsi="Times New Roman"/>
          <w:sz w:val="24"/>
          <w:szCs w:val="24"/>
        </w:rPr>
        <w:t>executant</w:t>
      </w:r>
      <w:r w:rsidRPr="00A14B33">
        <w:rPr>
          <w:rFonts w:ascii="Times New Roman" w:hAnsi="Times New Roman"/>
          <w:sz w:val="24"/>
          <w:szCs w:val="24"/>
        </w:rPr>
        <w:t xml:space="preserve"> suma maximă a penalităților de întârziere </w:t>
      </w:r>
    </w:p>
    <w:p w:rsidR="00F52706" w:rsidRPr="00A14B33" w:rsidRDefault="004C2753" w:rsidP="00686280">
      <w:pPr>
        <w:spacing w:after="0" w:line="240" w:lineRule="auto"/>
        <w:jc w:val="both"/>
        <w:rPr>
          <w:rFonts w:ascii="Times New Roman" w:hAnsi="Times New Roman"/>
          <w:sz w:val="24"/>
          <w:szCs w:val="24"/>
        </w:rPr>
      </w:pPr>
      <w:r w:rsidRPr="00A14B33">
        <w:rPr>
          <w:rFonts w:ascii="Times New Roman" w:hAnsi="Times New Roman"/>
          <w:sz w:val="24"/>
          <w:szCs w:val="24"/>
        </w:rPr>
        <w:t xml:space="preserve">În oricare din aceste situații și cu excepția cazului în care </w:t>
      </w:r>
      <w:r w:rsidR="00F52706" w:rsidRPr="00A14B33">
        <w:rPr>
          <w:rFonts w:ascii="Times New Roman" w:hAnsi="Times New Roman"/>
          <w:sz w:val="24"/>
          <w:szCs w:val="24"/>
        </w:rPr>
        <w:t>achizitorului</w:t>
      </w:r>
      <w:r w:rsidRPr="00A14B33">
        <w:rPr>
          <w:rFonts w:ascii="Times New Roman" w:hAnsi="Times New Roman"/>
          <w:sz w:val="24"/>
          <w:szCs w:val="24"/>
        </w:rPr>
        <w:t xml:space="preserve">, în termen de 15 zile de la data primirii de către </w:t>
      </w:r>
      <w:r w:rsidR="00F52706" w:rsidRPr="00A14B33">
        <w:rPr>
          <w:rFonts w:ascii="Times New Roman" w:hAnsi="Times New Roman"/>
          <w:sz w:val="24"/>
          <w:szCs w:val="24"/>
        </w:rPr>
        <w:t>executant</w:t>
      </w:r>
      <w:r w:rsidRPr="00A14B33">
        <w:rPr>
          <w:rFonts w:ascii="Times New Roman" w:hAnsi="Times New Roman"/>
          <w:sz w:val="24"/>
          <w:szCs w:val="24"/>
        </w:rPr>
        <w:t xml:space="preserve"> a notificării de reziliere, transmite </w:t>
      </w:r>
      <w:r w:rsidR="00F52706" w:rsidRPr="00A14B33">
        <w:rPr>
          <w:rFonts w:ascii="Times New Roman" w:hAnsi="Times New Roman"/>
          <w:sz w:val="24"/>
          <w:szCs w:val="24"/>
        </w:rPr>
        <w:t>Executantului</w:t>
      </w:r>
      <w:r w:rsidRPr="00A14B33">
        <w:rPr>
          <w:rFonts w:ascii="Times New Roman" w:hAnsi="Times New Roman"/>
          <w:sz w:val="24"/>
          <w:szCs w:val="24"/>
        </w:rPr>
        <w:t xml:space="preserve"> o notificare de revocare a notificării de reziliere, Contractul va înceta de plin drept, fără somație, punere în întârziere, hotărâre judecătorească, sentință arbitrală sau orice alte formalități, în a 16-a zi de la primirea de către </w:t>
      </w:r>
      <w:r w:rsidR="00F52706" w:rsidRPr="00A14B33">
        <w:rPr>
          <w:rFonts w:ascii="Times New Roman" w:hAnsi="Times New Roman"/>
          <w:sz w:val="24"/>
          <w:szCs w:val="24"/>
        </w:rPr>
        <w:t>Executantului</w:t>
      </w:r>
      <w:r w:rsidRPr="00A14B33">
        <w:rPr>
          <w:rFonts w:ascii="Times New Roman" w:hAnsi="Times New Roman"/>
          <w:sz w:val="24"/>
          <w:szCs w:val="24"/>
        </w:rPr>
        <w:t xml:space="preserve"> a notificării de reziliere emisă de </w:t>
      </w:r>
      <w:r w:rsidR="00F52706" w:rsidRPr="00A14B33">
        <w:rPr>
          <w:rFonts w:ascii="Times New Roman" w:hAnsi="Times New Roman"/>
          <w:sz w:val="24"/>
          <w:szCs w:val="24"/>
        </w:rPr>
        <w:t>Achizitor</w:t>
      </w:r>
      <w:r w:rsidRPr="00A14B33">
        <w:rPr>
          <w:rFonts w:ascii="Times New Roman" w:hAnsi="Times New Roman"/>
          <w:sz w:val="24"/>
          <w:szCs w:val="24"/>
        </w:rPr>
        <w:t>.</w:t>
      </w:r>
    </w:p>
    <w:p w:rsidR="00F52706" w:rsidRPr="00A14B33" w:rsidRDefault="00F52706" w:rsidP="00686280">
      <w:pPr>
        <w:spacing w:after="0" w:line="240" w:lineRule="auto"/>
        <w:jc w:val="both"/>
        <w:rPr>
          <w:rFonts w:ascii="Times New Roman" w:hAnsi="Times New Roman"/>
          <w:sz w:val="24"/>
          <w:szCs w:val="24"/>
        </w:rPr>
      </w:pPr>
      <w:r w:rsidRPr="00A14B33">
        <w:rPr>
          <w:rFonts w:ascii="Times New Roman" w:hAnsi="Times New Roman"/>
          <w:sz w:val="24"/>
          <w:szCs w:val="24"/>
        </w:rPr>
        <w:t>22</w:t>
      </w:r>
      <w:r w:rsidR="004C2753" w:rsidRPr="00A14B33">
        <w:rPr>
          <w:rFonts w:ascii="Times New Roman" w:hAnsi="Times New Roman"/>
          <w:sz w:val="24"/>
          <w:szCs w:val="24"/>
        </w:rPr>
        <w:t>.</w:t>
      </w:r>
      <w:r w:rsidRPr="00A14B33">
        <w:rPr>
          <w:rFonts w:ascii="Times New Roman" w:hAnsi="Times New Roman"/>
          <w:sz w:val="24"/>
          <w:szCs w:val="24"/>
        </w:rPr>
        <w:t>3</w:t>
      </w:r>
      <w:r w:rsidR="004C2753" w:rsidRPr="00A14B33">
        <w:rPr>
          <w:rFonts w:ascii="Times New Roman" w:hAnsi="Times New Roman"/>
          <w:sz w:val="24"/>
          <w:szCs w:val="24"/>
        </w:rPr>
        <w:t xml:space="preserve"> De la data rezilierii, </w:t>
      </w:r>
      <w:r w:rsidRPr="00A14B33">
        <w:rPr>
          <w:rFonts w:ascii="Times New Roman" w:hAnsi="Times New Roman"/>
          <w:sz w:val="24"/>
          <w:szCs w:val="24"/>
        </w:rPr>
        <w:t>Executantul</w:t>
      </w:r>
      <w:r w:rsidR="004C2753" w:rsidRPr="00A14B33">
        <w:rPr>
          <w:rFonts w:ascii="Times New Roman" w:hAnsi="Times New Roman"/>
          <w:sz w:val="24"/>
          <w:szCs w:val="24"/>
        </w:rPr>
        <w:t xml:space="preserve"> </w:t>
      </w:r>
      <w:proofErr w:type="gramStart"/>
      <w:r w:rsidR="004C2753" w:rsidRPr="00A14B33">
        <w:rPr>
          <w:rFonts w:ascii="Times New Roman" w:hAnsi="Times New Roman"/>
          <w:sz w:val="24"/>
          <w:szCs w:val="24"/>
        </w:rPr>
        <w:t>va</w:t>
      </w:r>
      <w:proofErr w:type="gramEnd"/>
      <w:r w:rsidR="004C2753" w:rsidRPr="00A14B33">
        <w:rPr>
          <w:rFonts w:ascii="Times New Roman" w:hAnsi="Times New Roman"/>
          <w:sz w:val="24"/>
          <w:szCs w:val="24"/>
        </w:rPr>
        <w:t xml:space="preserve"> lua imediat măsuri pentru a încheia lucrările prompt și ordonat și pentru a reduce cheltuielile la minimum. </w:t>
      </w:r>
      <w:r w:rsidRPr="00A14B33">
        <w:rPr>
          <w:rFonts w:ascii="Times New Roman" w:hAnsi="Times New Roman"/>
          <w:sz w:val="24"/>
          <w:szCs w:val="24"/>
        </w:rPr>
        <w:t>Executantul</w:t>
      </w:r>
      <w:r w:rsidR="004C2753" w:rsidRPr="00A14B33">
        <w:rPr>
          <w:rFonts w:ascii="Times New Roman" w:hAnsi="Times New Roman"/>
          <w:sz w:val="24"/>
          <w:szCs w:val="24"/>
        </w:rPr>
        <w:t xml:space="preserve"> va părăsi Șantierul și va preda </w:t>
      </w:r>
      <w:r w:rsidRPr="00A14B33">
        <w:rPr>
          <w:rFonts w:ascii="Times New Roman" w:hAnsi="Times New Roman"/>
          <w:sz w:val="24"/>
          <w:szCs w:val="24"/>
        </w:rPr>
        <w:t>Achizitorului</w:t>
      </w:r>
      <w:r w:rsidR="004C2753" w:rsidRPr="00A14B33">
        <w:rPr>
          <w:rFonts w:ascii="Times New Roman" w:hAnsi="Times New Roman"/>
          <w:sz w:val="24"/>
          <w:szCs w:val="24"/>
        </w:rPr>
        <w:t xml:space="preserve"> toate Bunurile aflate în proprietatea </w:t>
      </w:r>
      <w:r w:rsidRPr="00A14B33">
        <w:rPr>
          <w:rFonts w:ascii="Times New Roman" w:hAnsi="Times New Roman"/>
          <w:sz w:val="24"/>
          <w:szCs w:val="24"/>
        </w:rPr>
        <w:t>Achizitorului</w:t>
      </w:r>
      <w:r w:rsidR="004C2753" w:rsidRPr="00A14B33">
        <w:rPr>
          <w:rFonts w:ascii="Times New Roman" w:hAnsi="Times New Roman"/>
          <w:sz w:val="24"/>
          <w:szCs w:val="24"/>
        </w:rPr>
        <w:t xml:space="preserve"> De la data emiterii notificării de reziliere și până la expirarea unui termen de 5 zile de la data rezilierii, </w:t>
      </w:r>
      <w:r w:rsidRPr="00A14B33">
        <w:rPr>
          <w:rFonts w:ascii="Times New Roman" w:hAnsi="Times New Roman"/>
          <w:sz w:val="24"/>
          <w:szCs w:val="24"/>
        </w:rPr>
        <w:t>Executantul</w:t>
      </w:r>
      <w:r w:rsidR="004C2753" w:rsidRPr="00A14B33">
        <w:rPr>
          <w:rFonts w:ascii="Times New Roman" w:hAnsi="Times New Roman"/>
          <w:sz w:val="24"/>
          <w:szCs w:val="24"/>
        </w:rPr>
        <w:t xml:space="preserve"> nu va retrage de pe Șantier nicio Lucrare Provizorie și niciun Utilaj fără acceptul prealabil al </w:t>
      </w:r>
      <w:r w:rsidRPr="00A14B33">
        <w:rPr>
          <w:rFonts w:ascii="Times New Roman" w:hAnsi="Times New Roman"/>
          <w:sz w:val="24"/>
          <w:szCs w:val="24"/>
        </w:rPr>
        <w:t>Achizitorului</w:t>
      </w:r>
      <w:r w:rsidR="004C2753" w:rsidRPr="00A14B33">
        <w:rPr>
          <w:rFonts w:ascii="Times New Roman" w:hAnsi="Times New Roman"/>
          <w:sz w:val="24"/>
          <w:szCs w:val="24"/>
        </w:rPr>
        <w:t>.</w:t>
      </w:r>
    </w:p>
    <w:p w:rsidR="00F52706" w:rsidRPr="00A14B33" w:rsidRDefault="00F52706" w:rsidP="00686280">
      <w:pPr>
        <w:spacing w:after="0" w:line="240" w:lineRule="auto"/>
        <w:jc w:val="both"/>
        <w:rPr>
          <w:rFonts w:ascii="Times New Roman" w:hAnsi="Times New Roman"/>
          <w:sz w:val="24"/>
          <w:szCs w:val="24"/>
        </w:rPr>
      </w:pPr>
      <w:r w:rsidRPr="00A14B33">
        <w:rPr>
          <w:rFonts w:ascii="Times New Roman" w:hAnsi="Times New Roman"/>
          <w:sz w:val="24"/>
          <w:szCs w:val="24"/>
        </w:rPr>
        <w:t>22.4</w:t>
      </w:r>
      <w:r w:rsidR="004C2753" w:rsidRPr="00A14B33">
        <w:rPr>
          <w:rFonts w:ascii="Times New Roman" w:hAnsi="Times New Roman"/>
          <w:sz w:val="24"/>
          <w:szCs w:val="24"/>
        </w:rPr>
        <w:t xml:space="preserve"> În termen de 5 zile de la data rezilierii, </w:t>
      </w:r>
      <w:r w:rsidRPr="00A14B33">
        <w:rPr>
          <w:rFonts w:ascii="Times New Roman" w:hAnsi="Times New Roman"/>
          <w:sz w:val="24"/>
          <w:szCs w:val="24"/>
        </w:rPr>
        <w:t>Achizitorul</w:t>
      </w:r>
      <w:r w:rsidR="004C2753" w:rsidRPr="00A14B33">
        <w:rPr>
          <w:rFonts w:ascii="Times New Roman" w:hAnsi="Times New Roman"/>
          <w:sz w:val="24"/>
          <w:szCs w:val="24"/>
        </w:rPr>
        <w:t xml:space="preserve"> </w:t>
      </w:r>
      <w:proofErr w:type="gramStart"/>
      <w:r w:rsidR="004C2753" w:rsidRPr="00A14B33">
        <w:rPr>
          <w:rFonts w:ascii="Times New Roman" w:hAnsi="Times New Roman"/>
          <w:sz w:val="24"/>
          <w:szCs w:val="24"/>
        </w:rPr>
        <w:t>va</w:t>
      </w:r>
      <w:proofErr w:type="gramEnd"/>
      <w:r w:rsidR="004C2753" w:rsidRPr="00A14B33">
        <w:rPr>
          <w:rFonts w:ascii="Times New Roman" w:hAnsi="Times New Roman"/>
          <w:sz w:val="24"/>
          <w:szCs w:val="24"/>
        </w:rPr>
        <w:t xml:space="preserve"> transmite </w:t>
      </w:r>
      <w:r w:rsidRPr="00A14B33">
        <w:rPr>
          <w:rFonts w:ascii="Times New Roman" w:hAnsi="Times New Roman"/>
          <w:sz w:val="24"/>
          <w:szCs w:val="24"/>
        </w:rPr>
        <w:t>Executantul</w:t>
      </w:r>
      <w:r w:rsidR="004C2753" w:rsidRPr="00A14B33">
        <w:rPr>
          <w:rFonts w:ascii="Times New Roman" w:hAnsi="Times New Roman"/>
          <w:sz w:val="24"/>
          <w:szCs w:val="24"/>
        </w:rPr>
        <w:t xml:space="preserve">ui orice notificare cu privire la cesiunea de către Antreprenor a unor subcontracte. </w:t>
      </w:r>
      <w:r w:rsidRPr="00A14B33">
        <w:rPr>
          <w:rFonts w:ascii="Times New Roman" w:hAnsi="Times New Roman"/>
          <w:sz w:val="24"/>
          <w:szCs w:val="24"/>
        </w:rPr>
        <w:t>Executantul</w:t>
      </w:r>
      <w:r w:rsidR="004C2753" w:rsidRPr="00A14B33">
        <w:rPr>
          <w:rFonts w:ascii="Times New Roman" w:hAnsi="Times New Roman"/>
          <w:sz w:val="24"/>
          <w:szCs w:val="24"/>
        </w:rPr>
        <w:t xml:space="preserve"> </w:t>
      </w:r>
      <w:proofErr w:type="gramStart"/>
      <w:r w:rsidR="004C2753" w:rsidRPr="00A14B33">
        <w:rPr>
          <w:rFonts w:ascii="Times New Roman" w:hAnsi="Times New Roman"/>
          <w:sz w:val="24"/>
          <w:szCs w:val="24"/>
        </w:rPr>
        <w:t>va</w:t>
      </w:r>
      <w:proofErr w:type="gramEnd"/>
      <w:r w:rsidR="004C2753" w:rsidRPr="00A14B33">
        <w:rPr>
          <w:rFonts w:ascii="Times New Roman" w:hAnsi="Times New Roman"/>
          <w:sz w:val="24"/>
          <w:szCs w:val="24"/>
        </w:rPr>
        <w:t xml:space="preserve"> ceda către Beneficiar orice subcontract imediat după primirea notificării </w:t>
      </w:r>
      <w:r w:rsidRPr="00A14B33">
        <w:rPr>
          <w:rFonts w:ascii="Times New Roman" w:hAnsi="Times New Roman"/>
          <w:sz w:val="24"/>
          <w:szCs w:val="24"/>
        </w:rPr>
        <w:t>Achizitorului</w:t>
      </w:r>
      <w:r w:rsidR="004C2753" w:rsidRPr="00A14B33">
        <w:rPr>
          <w:rFonts w:ascii="Times New Roman" w:hAnsi="Times New Roman"/>
          <w:sz w:val="24"/>
          <w:szCs w:val="24"/>
        </w:rPr>
        <w:t xml:space="preserve"> în acest sens.</w:t>
      </w:r>
    </w:p>
    <w:p w:rsidR="00F52706" w:rsidRPr="00A14B33" w:rsidRDefault="00F52706" w:rsidP="00686280">
      <w:pPr>
        <w:spacing w:after="0" w:line="240" w:lineRule="auto"/>
        <w:jc w:val="both"/>
        <w:rPr>
          <w:rFonts w:ascii="Times New Roman" w:hAnsi="Times New Roman"/>
          <w:sz w:val="24"/>
          <w:szCs w:val="24"/>
        </w:rPr>
      </w:pPr>
      <w:r w:rsidRPr="00A14B33">
        <w:rPr>
          <w:rFonts w:ascii="Times New Roman" w:hAnsi="Times New Roman"/>
          <w:sz w:val="24"/>
          <w:szCs w:val="24"/>
        </w:rPr>
        <w:t>22.5.</w:t>
      </w:r>
      <w:r w:rsidR="004C2753" w:rsidRPr="00A14B33">
        <w:rPr>
          <w:rFonts w:ascii="Times New Roman" w:hAnsi="Times New Roman"/>
          <w:sz w:val="24"/>
          <w:szCs w:val="24"/>
        </w:rPr>
        <w:t xml:space="preserve"> Rezilierea nu </w:t>
      </w:r>
      <w:proofErr w:type="gramStart"/>
      <w:r w:rsidR="004C2753" w:rsidRPr="00A14B33">
        <w:rPr>
          <w:rFonts w:ascii="Times New Roman" w:hAnsi="Times New Roman"/>
          <w:sz w:val="24"/>
          <w:szCs w:val="24"/>
        </w:rPr>
        <w:t>va</w:t>
      </w:r>
      <w:proofErr w:type="gramEnd"/>
      <w:r w:rsidR="004C2753" w:rsidRPr="00A14B33">
        <w:rPr>
          <w:rFonts w:ascii="Times New Roman" w:hAnsi="Times New Roman"/>
          <w:sz w:val="24"/>
          <w:szCs w:val="24"/>
        </w:rPr>
        <w:t xml:space="preserve"> afecta alte drepturi ale </w:t>
      </w:r>
      <w:r w:rsidRPr="00A14B33">
        <w:rPr>
          <w:rFonts w:ascii="Times New Roman" w:hAnsi="Times New Roman"/>
          <w:sz w:val="24"/>
          <w:szCs w:val="24"/>
        </w:rPr>
        <w:t>Achizitorului</w:t>
      </w:r>
      <w:r w:rsidR="004C2753" w:rsidRPr="00A14B33">
        <w:rPr>
          <w:rFonts w:ascii="Times New Roman" w:hAnsi="Times New Roman"/>
          <w:sz w:val="24"/>
          <w:szCs w:val="24"/>
        </w:rPr>
        <w:t xml:space="preserve"> sau </w:t>
      </w:r>
      <w:r w:rsidRPr="00A14B33">
        <w:rPr>
          <w:rFonts w:ascii="Times New Roman" w:hAnsi="Times New Roman"/>
          <w:sz w:val="24"/>
          <w:szCs w:val="24"/>
        </w:rPr>
        <w:t>Executantul</w:t>
      </w:r>
      <w:r w:rsidR="004C2753" w:rsidRPr="00A14B33">
        <w:rPr>
          <w:rFonts w:ascii="Times New Roman" w:hAnsi="Times New Roman"/>
          <w:sz w:val="24"/>
          <w:szCs w:val="24"/>
        </w:rPr>
        <w:t xml:space="preserve">ui sau remedii la dispoziția acestora, potrivit prevederilor Contractului sau ale Legii. </w:t>
      </w:r>
      <w:r w:rsidRPr="00A14B33">
        <w:rPr>
          <w:rFonts w:ascii="Times New Roman" w:hAnsi="Times New Roman"/>
          <w:sz w:val="24"/>
          <w:szCs w:val="24"/>
        </w:rPr>
        <w:t>Achizitorul</w:t>
      </w:r>
      <w:r w:rsidR="004C2753" w:rsidRPr="00A14B33">
        <w:rPr>
          <w:rFonts w:ascii="Times New Roman" w:hAnsi="Times New Roman"/>
          <w:sz w:val="24"/>
          <w:szCs w:val="24"/>
        </w:rPr>
        <w:t xml:space="preserve"> </w:t>
      </w:r>
      <w:proofErr w:type="gramStart"/>
      <w:r w:rsidR="004C2753" w:rsidRPr="00A14B33">
        <w:rPr>
          <w:rFonts w:ascii="Times New Roman" w:hAnsi="Times New Roman"/>
          <w:sz w:val="24"/>
          <w:szCs w:val="24"/>
        </w:rPr>
        <w:t>va</w:t>
      </w:r>
      <w:proofErr w:type="gramEnd"/>
      <w:r w:rsidR="004C2753" w:rsidRPr="00A14B33">
        <w:rPr>
          <w:rFonts w:ascii="Times New Roman" w:hAnsi="Times New Roman"/>
          <w:sz w:val="24"/>
          <w:szCs w:val="24"/>
        </w:rPr>
        <w:t xml:space="preserve"> putea finaliza Lucrările direct sau prin încheierea unui alt contract cu un terț. Obligația </w:t>
      </w:r>
      <w:r w:rsidRPr="00A14B33">
        <w:rPr>
          <w:rFonts w:ascii="Times New Roman" w:hAnsi="Times New Roman"/>
          <w:sz w:val="24"/>
          <w:szCs w:val="24"/>
        </w:rPr>
        <w:t>Executantul</w:t>
      </w:r>
      <w:r w:rsidR="004C2753" w:rsidRPr="00A14B33">
        <w:rPr>
          <w:rFonts w:ascii="Times New Roman" w:hAnsi="Times New Roman"/>
          <w:sz w:val="24"/>
          <w:szCs w:val="24"/>
        </w:rPr>
        <w:t xml:space="preserve">ui de </w:t>
      </w:r>
      <w:proofErr w:type="gramStart"/>
      <w:r w:rsidR="004C2753" w:rsidRPr="00A14B33">
        <w:rPr>
          <w:rFonts w:ascii="Times New Roman" w:hAnsi="Times New Roman"/>
          <w:sz w:val="24"/>
          <w:szCs w:val="24"/>
        </w:rPr>
        <w:t>a</w:t>
      </w:r>
      <w:proofErr w:type="gramEnd"/>
      <w:r w:rsidR="004C2753" w:rsidRPr="00A14B33">
        <w:rPr>
          <w:rFonts w:ascii="Times New Roman" w:hAnsi="Times New Roman"/>
          <w:sz w:val="24"/>
          <w:szCs w:val="24"/>
        </w:rPr>
        <w:t xml:space="preserve"> executa Lucrările și răspunderea </w:t>
      </w:r>
      <w:r w:rsidRPr="00A14B33">
        <w:rPr>
          <w:rFonts w:ascii="Times New Roman" w:hAnsi="Times New Roman"/>
          <w:sz w:val="24"/>
          <w:szCs w:val="24"/>
        </w:rPr>
        <w:t>Executantul</w:t>
      </w:r>
      <w:r w:rsidR="004C2753" w:rsidRPr="00A14B33">
        <w:rPr>
          <w:rFonts w:ascii="Times New Roman" w:hAnsi="Times New Roman"/>
          <w:sz w:val="24"/>
          <w:szCs w:val="24"/>
        </w:rPr>
        <w:t xml:space="preserve">ui pentru întârzieri în terminarea Lucrărilor vor înceta imediat la data rezilierii. Rezilierea Contractului nu </w:t>
      </w:r>
      <w:proofErr w:type="gramStart"/>
      <w:r w:rsidR="004C2753" w:rsidRPr="00A14B33">
        <w:rPr>
          <w:rFonts w:ascii="Times New Roman" w:hAnsi="Times New Roman"/>
          <w:sz w:val="24"/>
          <w:szCs w:val="24"/>
        </w:rPr>
        <w:t>va</w:t>
      </w:r>
      <w:proofErr w:type="gramEnd"/>
      <w:r w:rsidR="004C2753" w:rsidRPr="00A14B33">
        <w:rPr>
          <w:rFonts w:ascii="Times New Roman" w:hAnsi="Times New Roman"/>
          <w:sz w:val="24"/>
          <w:szCs w:val="24"/>
        </w:rPr>
        <w:t xml:space="preserve"> afecta:</w:t>
      </w:r>
    </w:p>
    <w:p w:rsidR="00F52706" w:rsidRPr="00A14B33" w:rsidRDefault="004C2753" w:rsidP="00686280">
      <w:pPr>
        <w:spacing w:after="0" w:line="240" w:lineRule="auto"/>
        <w:jc w:val="both"/>
        <w:rPr>
          <w:rFonts w:ascii="Times New Roman" w:hAnsi="Times New Roman"/>
          <w:sz w:val="24"/>
          <w:szCs w:val="24"/>
        </w:rPr>
      </w:pPr>
      <w:r w:rsidRPr="00A14B33">
        <w:rPr>
          <w:rFonts w:ascii="Times New Roman" w:hAnsi="Times New Roman"/>
          <w:sz w:val="24"/>
          <w:szCs w:val="24"/>
        </w:rPr>
        <w:lastRenderedPageBreak/>
        <w:t>(a) </w:t>
      </w:r>
      <w:proofErr w:type="gramStart"/>
      <w:r w:rsidRPr="00A14B33">
        <w:rPr>
          <w:rFonts w:ascii="Times New Roman" w:hAnsi="Times New Roman"/>
          <w:sz w:val="24"/>
          <w:szCs w:val="24"/>
        </w:rPr>
        <w:t>drepturile</w:t>
      </w:r>
      <w:proofErr w:type="gramEnd"/>
      <w:r w:rsidRPr="00A14B33">
        <w:rPr>
          <w:rFonts w:ascii="Times New Roman" w:hAnsi="Times New Roman"/>
          <w:sz w:val="24"/>
          <w:szCs w:val="24"/>
        </w:rPr>
        <w:t xml:space="preserve"> și obligațiile în temeiul Contractului dobândite sau scadente până la data rezilierii (inclusiv dar fără a se limita la dreptul </w:t>
      </w:r>
      <w:r w:rsidR="00F52706" w:rsidRPr="00A14B33">
        <w:rPr>
          <w:rFonts w:ascii="Times New Roman" w:hAnsi="Times New Roman"/>
          <w:sz w:val="24"/>
          <w:szCs w:val="24"/>
        </w:rPr>
        <w:t>Achizitorului</w:t>
      </w:r>
      <w:r w:rsidRPr="00A14B33">
        <w:rPr>
          <w:rFonts w:ascii="Times New Roman" w:hAnsi="Times New Roman"/>
          <w:sz w:val="24"/>
          <w:szCs w:val="24"/>
        </w:rPr>
        <w:t xml:space="preserve"> de a recupera daune de la Antreprenor);</w:t>
      </w:r>
    </w:p>
    <w:p w:rsidR="00F52706" w:rsidRPr="00A14B33" w:rsidRDefault="004C2753" w:rsidP="00686280">
      <w:pPr>
        <w:spacing w:after="0" w:line="240" w:lineRule="auto"/>
        <w:jc w:val="both"/>
        <w:rPr>
          <w:rFonts w:ascii="Times New Roman" w:hAnsi="Times New Roman"/>
          <w:sz w:val="24"/>
          <w:szCs w:val="24"/>
        </w:rPr>
      </w:pPr>
      <w:r w:rsidRPr="00A14B33">
        <w:rPr>
          <w:rFonts w:ascii="Times New Roman" w:hAnsi="Times New Roman"/>
          <w:sz w:val="24"/>
          <w:szCs w:val="24"/>
        </w:rPr>
        <w:t>(b) </w:t>
      </w:r>
      <w:proofErr w:type="gramStart"/>
      <w:r w:rsidRPr="00A14B33">
        <w:rPr>
          <w:rFonts w:ascii="Times New Roman" w:hAnsi="Times New Roman"/>
          <w:sz w:val="24"/>
          <w:szCs w:val="24"/>
        </w:rPr>
        <w:t>drepturile</w:t>
      </w:r>
      <w:proofErr w:type="gramEnd"/>
      <w:r w:rsidRPr="00A14B33">
        <w:rPr>
          <w:rFonts w:ascii="Times New Roman" w:hAnsi="Times New Roman"/>
          <w:sz w:val="24"/>
          <w:szCs w:val="24"/>
        </w:rPr>
        <w:t xml:space="preserve"> și obligațiile </w:t>
      </w:r>
      <w:r w:rsidR="00F52706" w:rsidRPr="00A14B33">
        <w:rPr>
          <w:rFonts w:ascii="Times New Roman" w:hAnsi="Times New Roman"/>
          <w:sz w:val="24"/>
          <w:szCs w:val="24"/>
        </w:rPr>
        <w:t>Executantul</w:t>
      </w:r>
      <w:r w:rsidRPr="00A14B33">
        <w:rPr>
          <w:rFonts w:ascii="Times New Roman" w:hAnsi="Times New Roman"/>
          <w:sz w:val="24"/>
          <w:szCs w:val="24"/>
        </w:rPr>
        <w:t xml:space="preserve">ui și ale </w:t>
      </w:r>
      <w:r w:rsidR="00F52706" w:rsidRPr="00A14B33">
        <w:rPr>
          <w:rFonts w:ascii="Times New Roman" w:hAnsi="Times New Roman"/>
          <w:sz w:val="24"/>
          <w:szCs w:val="24"/>
        </w:rPr>
        <w:t>Achizitorului</w:t>
      </w:r>
      <w:r w:rsidRPr="00A14B33">
        <w:rPr>
          <w:rFonts w:ascii="Times New Roman" w:hAnsi="Times New Roman"/>
          <w:sz w:val="24"/>
          <w:szCs w:val="24"/>
        </w:rPr>
        <w:t xml:space="preserve"> care supraviețuiesc în temeiul oricărei clauze a prezentului Contract în care se menționează că supraviețuiește rezilierii Contractului sau care este necesară pentru a da efect rezilierii sau consecințelor rezilierii Contractului.</w:t>
      </w:r>
    </w:p>
    <w:p w:rsidR="00F52706" w:rsidRPr="00A14B33" w:rsidRDefault="00F52706" w:rsidP="00686280">
      <w:pPr>
        <w:spacing w:after="0" w:line="240" w:lineRule="auto"/>
        <w:jc w:val="both"/>
        <w:rPr>
          <w:rFonts w:ascii="Times New Roman" w:hAnsi="Times New Roman"/>
          <w:sz w:val="24"/>
          <w:szCs w:val="24"/>
        </w:rPr>
      </w:pPr>
      <w:r w:rsidRPr="00A14B33">
        <w:rPr>
          <w:rFonts w:ascii="Times New Roman" w:hAnsi="Times New Roman"/>
          <w:sz w:val="24"/>
          <w:szCs w:val="24"/>
        </w:rPr>
        <w:t>22.6. Dirigintele de santier</w:t>
      </w:r>
      <w:r w:rsidR="004C2753" w:rsidRPr="00A14B33">
        <w:rPr>
          <w:rFonts w:ascii="Times New Roman" w:hAnsi="Times New Roman"/>
          <w:sz w:val="24"/>
          <w:szCs w:val="24"/>
        </w:rPr>
        <w:t xml:space="preserve">, în cel mai scurt timp posibil, dar nu mai târziu de 25 de zile după data rezilierii, va certifica valoarea Lucrărilor și toate sumele datorate </w:t>
      </w:r>
      <w:r w:rsidRPr="00A14B33">
        <w:rPr>
          <w:rFonts w:ascii="Times New Roman" w:hAnsi="Times New Roman"/>
          <w:sz w:val="24"/>
          <w:szCs w:val="24"/>
        </w:rPr>
        <w:t>Executantul</w:t>
      </w:r>
      <w:r w:rsidR="004C2753" w:rsidRPr="00A14B33">
        <w:rPr>
          <w:rFonts w:ascii="Times New Roman" w:hAnsi="Times New Roman"/>
          <w:sz w:val="24"/>
          <w:szCs w:val="24"/>
        </w:rPr>
        <w:t xml:space="preserve">ui la data rezilierii (inclusiv orice sold în legătură cu Costul Materialelor, Echipamentelor și altor Bunuri achiziționate, fabricate sau produse de Antreprenor și aflate în proprietatea </w:t>
      </w:r>
      <w:r w:rsidRPr="00A14B33">
        <w:rPr>
          <w:rFonts w:ascii="Times New Roman" w:hAnsi="Times New Roman"/>
          <w:sz w:val="24"/>
          <w:szCs w:val="24"/>
        </w:rPr>
        <w:t>Achizitorului</w:t>
      </w:r>
      <w:r w:rsidR="004C2753" w:rsidRPr="00A14B33">
        <w:rPr>
          <w:rFonts w:ascii="Times New Roman" w:hAnsi="Times New Roman"/>
          <w:sz w:val="24"/>
          <w:szCs w:val="24"/>
        </w:rPr>
        <w:t>, precum</w:t>
      </w:r>
    </w:p>
    <w:p w:rsidR="00F52706" w:rsidRPr="00A14B33" w:rsidRDefault="00F52706" w:rsidP="00686280">
      <w:pPr>
        <w:spacing w:after="0" w:line="240" w:lineRule="auto"/>
        <w:jc w:val="both"/>
        <w:rPr>
          <w:rFonts w:ascii="Times New Roman" w:hAnsi="Times New Roman"/>
          <w:sz w:val="24"/>
          <w:szCs w:val="24"/>
        </w:rPr>
      </w:pPr>
      <w:r w:rsidRPr="00A14B33">
        <w:rPr>
          <w:rFonts w:ascii="Times New Roman" w:hAnsi="Times New Roman"/>
          <w:sz w:val="24"/>
          <w:szCs w:val="24"/>
        </w:rPr>
        <w:t>22.7. Achizitorul</w:t>
      </w:r>
      <w:r w:rsidR="004C2753" w:rsidRPr="00A14B33">
        <w:rPr>
          <w:rFonts w:ascii="Times New Roman" w:hAnsi="Times New Roman"/>
          <w:sz w:val="24"/>
          <w:szCs w:val="24"/>
        </w:rPr>
        <w:t xml:space="preserve"> nu </w:t>
      </w:r>
      <w:proofErr w:type="gramStart"/>
      <w:r w:rsidR="004C2753" w:rsidRPr="00A14B33">
        <w:rPr>
          <w:rFonts w:ascii="Times New Roman" w:hAnsi="Times New Roman"/>
          <w:sz w:val="24"/>
          <w:szCs w:val="24"/>
        </w:rPr>
        <w:t>va</w:t>
      </w:r>
      <w:proofErr w:type="gramEnd"/>
      <w:r w:rsidR="004C2753" w:rsidRPr="00A14B33">
        <w:rPr>
          <w:rFonts w:ascii="Times New Roman" w:hAnsi="Times New Roman"/>
          <w:sz w:val="24"/>
          <w:szCs w:val="24"/>
        </w:rPr>
        <w:t xml:space="preserve"> fi obligat să efectueze nicio plată către Antreprenor până la terminarea Lucrărilor. După terminarea Lucrărilor, </w:t>
      </w:r>
      <w:r w:rsidRPr="00A14B33">
        <w:rPr>
          <w:rFonts w:ascii="Times New Roman" w:hAnsi="Times New Roman"/>
          <w:sz w:val="24"/>
          <w:szCs w:val="24"/>
        </w:rPr>
        <w:t>Achizitorul</w:t>
      </w:r>
      <w:r w:rsidR="004C2753" w:rsidRPr="00A14B33">
        <w:rPr>
          <w:rFonts w:ascii="Times New Roman" w:hAnsi="Times New Roman"/>
          <w:sz w:val="24"/>
          <w:szCs w:val="24"/>
        </w:rPr>
        <w:t xml:space="preserve"> </w:t>
      </w:r>
      <w:proofErr w:type="gramStart"/>
      <w:r w:rsidR="004C2753" w:rsidRPr="00A14B33">
        <w:rPr>
          <w:rFonts w:ascii="Times New Roman" w:hAnsi="Times New Roman"/>
          <w:sz w:val="24"/>
          <w:szCs w:val="24"/>
        </w:rPr>
        <w:t>va</w:t>
      </w:r>
      <w:proofErr w:type="gramEnd"/>
      <w:r w:rsidR="004C2753" w:rsidRPr="00A14B33">
        <w:rPr>
          <w:rFonts w:ascii="Times New Roman" w:hAnsi="Times New Roman"/>
          <w:sz w:val="24"/>
          <w:szCs w:val="24"/>
        </w:rPr>
        <w:t xml:space="preserve"> recupera de la Antreprenor costurile suplimentare, după caz, de terminare a Lucrărilor, și/sau va plăti orice sold datorat </w:t>
      </w:r>
      <w:r w:rsidRPr="00A14B33">
        <w:rPr>
          <w:rFonts w:ascii="Times New Roman" w:hAnsi="Times New Roman"/>
          <w:sz w:val="24"/>
          <w:szCs w:val="24"/>
        </w:rPr>
        <w:t>Executantul</w:t>
      </w:r>
      <w:r w:rsidR="004C2753" w:rsidRPr="00A14B33">
        <w:rPr>
          <w:rFonts w:ascii="Times New Roman" w:hAnsi="Times New Roman"/>
          <w:sz w:val="24"/>
          <w:szCs w:val="24"/>
        </w:rPr>
        <w:t xml:space="preserve">ui. Costurile suplimentare de terminare a Lucrărilor sunt calculate după cum urmează: costurile efectiv suportate de către Beneficiar după data rezilierii în scopul terminării Lucrărilor plus totalul sumelor plătite sau datorate </w:t>
      </w:r>
      <w:r w:rsidRPr="00A14B33">
        <w:rPr>
          <w:rFonts w:ascii="Times New Roman" w:hAnsi="Times New Roman"/>
          <w:sz w:val="24"/>
          <w:szCs w:val="24"/>
        </w:rPr>
        <w:t>Executantul</w:t>
      </w:r>
      <w:r w:rsidR="004C2753" w:rsidRPr="00A14B33">
        <w:rPr>
          <w:rFonts w:ascii="Times New Roman" w:hAnsi="Times New Roman"/>
          <w:sz w:val="24"/>
          <w:szCs w:val="24"/>
        </w:rPr>
        <w:t xml:space="preserve">ui la data rezilierii minus Valoarea Contractului la data rezilierii și orice sume datorate de Antreprenor </w:t>
      </w:r>
      <w:r w:rsidRPr="00A14B33">
        <w:rPr>
          <w:rFonts w:ascii="Times New Roman" w:hAnsi="Times New Roman"/>
          <w:sz w:val="24"/>
          <w:szCs w:val="24"/>
        </w:rPr>
        <w:t>Achizitorului</w:t>
      </w:r>
      <w:r w:rsidR="004C2753" w:rsidRPr="00A14B33">
        <w:rPr>
          <w:rFonts w:ascii="Times New Roman" w:hAnsi="Times New Roman"/>
          <w:sz w:val="24"/>
          <w:szCs w:val="24"/>
        </w:rPr>
        <w:t xml:space="preserve"> la data rezilierii.</w:t>
      </w:r>
    </w:p>
    <w:p w:rsidR="00F52706" w:rsidRPr="00A14B33" w:rsidRDefault="00F52706" w:rsidP="00686280">
      <w:pPr>
        <w:spacing w:after="0" w:line="240" w:lineRule="auto"/>
        <w:jc w:val="both"/>
        <w:rPr>
          <w:rFonts w:ascii="Times New Roman" w:hAnsi="Times New Roman"/>
          <w:sz w:val="24"/>
          <w:szCs w:val="24"/>
        </w:rPr>
      </w:pPr>
      <w:r w:rsidRPr="00A14B33">
        <w:rPr>
          <w:rFonts w:ascii="Times New Roman" w:hAnsi="Times New Roman"/>
          <w:sz w:val="24"/>
          <w:szCs w:val="24"/>
        </w:rPr>
        <w:t>22.8.</w:t>
      </w:r>
      <w:r w:rsidR="004C2753" w:rsidRPr="00A14B33">
        <w:rPr>
          <w:rFonts w:ascii="Times New Roman" w:hAnsi="Times New Roman"/>
          <w:sz w:val="24"/>
          <w:szCs w:val="24"/>
        </w:rPr>
        <w:t xml:space="preserve"> În cazul rezilierii în conformitate cu prevederile prezentei clauze, pe lângă costurile suplimentare de terminare a Lucrărilor și fără </w:t>
      </w:r>
      <w:proofErr w:type="gramStart"/>
      <w:r w:rsidR="004C2753" w:rsidRPr="00A14B33">
        <w:rPr>
          <w:rFonts w:ascii="Times New Roman" w:hAnsi="Times New Roman"/>
          <w:sz w:val="24"/>
          <w:szCs w:val="24"/>
        </w:rPr>
        <w:t>a</w:t>
      </w:r>
      <w:proofErr w:type="gramEnd"/>
      <w:r w:rsidR="004C2753" w:rsidRPr="00A14B33">
        <w:rPr>
          <w:rFonts w:ascii="Times New Roman" w:hAnsi="Times New Roman"/>
          <w:sz w:val="24"/>
          <w:szCs w:val="24"/>
        </w:rPr>
        <w:t xml:space="preserve"> afecta alte remedii prevăzute în Contract, </w:t>
      </w:r>
      <w:r w:rsidRPr="00A14B33">
        <w:rPr>
          <w:rFonts w:ascii="Times New Roman" w:hAnsi="Times New Roman"/>
          <w:sz w:val="24"/>
          <w:szCs w:val="24"/>
        </w:rPr>
        <w:t>Achizitorul</w:t>
      </w:r>
      <w:r w:rsidR="004C2753" w:rsidRPr="00A14B33">
        <w:rPr>
          <w:rFonts w:ascii="Times New Roman" w:hAnsi="Times New Roman"/>
          <w:sz w:val="24"/>
          <w:szCs w:val="24"/>
        </w:rPr>
        <w:t xml:space="preserve"> va fi îndreptățit să recupereze de la Antreprenor orice pierdere suferită până la un total cumulat de 10% din Prețul Contractului. Sumele obținute de Beneficiar ca urmare </w:t>
      </w:r>
      <w:proofErr w:type="gramStart"/>
      <w:r w:rsidR="004C2753" w:rsidRPr="00A14B33">
        <w:rPr>
          <w:rFonts w:ascii="Times New Roman" w:hAnsi="Times New Roman"/>
          <w:sz w:val="24"/>
          <w:szCs w:val="24"/>
        </w:rPr>
        <w:t>a</w:t>
      </w:r>
      <w:proofErr w:type="gramEnd"/>
      <w:r w:rsidR="004C2753" w:rsidRPr="00A14B33">
        <w:rPr>
          <w:rFonts w:ascii="Times New Roman" w:hAnsi="Times New Roman"/>
          <w:sz w:val="24"/>
          <w:szCs w:val="24"/>
        </w:rPr>
        <w:t xml:space="preserve"> executării Garanției de Bună Execuție vor fi folosite pentru a acoperi aceste costuri suplimentare sau pierderi.</w:t>
      </w:r>
    </w:p>
    <w:p w:rsidR="00F52706" w:rsidRPr="00A14B33" w:rsidRDefault="00F52706" w:rsidP="00686280">
      <w:pPr>
        <w:spacing w:after="0" w:line="240" w:lineRule="auto"/>
        <w:jc w:val="both"/>
        <w:rPr>
          <w:rFonts w:ascii="Times New Roman" w:hAnsi="Times New Roman"/>
          <w:b/>
          <w:bCs/>
          <w:sz w:val="24"/>
          <w:szCs w:val="24"/>
        </w:rPr>
      </w:pPr>
      <w:r w:rsidRPr="00A14B33">
        <w:rPr>
          <w:rFonts w:ascii="Times New Roman" w:hAnsi="Times New Roman"/>
          <w:sz w:val="24"/>
          <w:szCs w:val="24"/>
        </w:rPr>
        <w:t>d)</w:t>
      </w:r>
      <w:r w:rsidR="004C2753" w:rsidRPr="00A14B33">
        <w:rPr>
          <w:rFonts w:ascii="Times New Roman" w:hAnsi="Times New Roman"/>
          <w:sz w:val="24"/>
          <w:szCs w:val="24"/>
        </w:rPr>
        <w:t xml:space="preserve"> Rezilierea de către Antreprenor</w:t>
      </w:r>
    </w:p>
    <w:p w:rsidR="00F52706" w:rsidRPr="00A14B33" w:rsidRDefault="00F52706" w:rsidP="00686280">
      <w:pPr>
        <w:spacing w:after="0" w:line="240" w:lineRule="auto"/>
        <w:jc w:val="both"/>
        <w:rPr>
          <w:rFonts w:ascii="Times New Roman" w:hAnsi="Times New Roman"/>
          <w:sz w:val="24"/>
          <w:szCs w:val="24"/>
        </w:rPr>
      </w:pPr>
      <w:r w:rsidRPr="00A14B33">
        <w:rPr>
          <w:rFonts w:ascii="Times New Roman" w:hAnsi="Times New Roman"/>
          <w:sz w:val="24"/>
          <w:szCs w:val="24"/>
        </w:rPr>
        <w:t>22.9</w:t>
      </w:r>
      <w:r w:rsidR="004C2753" w:rsidRPr="00A14B33">
        <w:rPr>
          <w:rFonts w:ascii="Times New Roman" w:hAnsi="Times New Roman"/>
          <w:sz w:val="24"/>
          <w:szCs w:val="24"/>
        </w:rPr>
        <w:t xml:space="preserve"> Cu condiția respectării celorlalte prevederi relevante ale Condițiilor Contractuale, </w:t>
      </w:r>
      <w:r w:rsidRPr="00A14B33">
        <w:rPr>
          <w:rFonts w:ascii="Times New Roman" w:hAnsi="Times New Roman"/>
          <w:sz w:val="24"/>
          <w:szCs w:val="24"/>
        </w:rPr>
        <w:t>Executantul</w:t>
      </w:r>
      <w:r w:rsidR="004C2753" w:rsidRPr="00A14B33">
        <w:rPr>
          <w:rFonts w:ascii="Times New Roman" w:hAnsi="Times New Roman"/>
          <w:sz w:val="24"/>
          <w:szCs w:val="24"/>
        </w:rPr>
        <w:t>, printr-o notificare de reziliere motivată și primită de Beneficiar cu 15 zile înainte de data rezilierii, este îndreptățit să rezilieze Contractul în oricare din următoarele situații:</w:t>
      </w:r>
    </w:p>
    <w:p w:rsidR="00F52706" w:rsidRPr="00A14B33" w:rsidRDefault="004C2753" w:rsidP="00686280">
      <w:pPr>
        <w:spacing w:after="0" w:line="240" w:lineRule="auto"/>
        <w:jc w:val="both"/>
        <w:rPr>
          <w:rFonts w:ascii="Times New Roman" w:hAnsi="Times New Roman"/>
          <w:sz w:val="24"/>
          <w:szCs w:val="24"/>
        </w:rPr>
      </w:pPr>
      <w:r w:rsidRPr="00A14B33">
        <w:rPr>
          <w:rFonts w:ascii="Times New Roman" w:hAnsi="Times New Roman"/>
          <w:b/>
          <w:bCs/>
          <w:sz w:val="24"/>
          <w:szCs w:val="24"/>
        </w:rPr>
        <w:t>(</w:t>
      </w:r>
      <w:r w:rsidRPr="00A14B33">
        <w:rPr>
          <w:rFonts w:ascii="Times New Roman" w:hAnsi="Times New Roman"/>
          <w:sz w:val="24"/>
          <w:szCs w:val="24"/>
        </w:rPr>
        <w:t>a) </w:t>
      </w:r>
      <w:proofErr w:type="gramStart"/>
      <w:r w:rsidRPr="00A14B33">
        <w:rPr>
          <w:rFonts w:ascii="Times New Roman" w:hAnsi="Times New Roman"/>
          <w:sz w:val="24"/>
          <w:szCs w:val="24"/>
        </w:rPr>
        <w:t>dacă</w:t>
      </w:r>
      <w:proofErr w:type="gramEnd"/>
      <w:r w:rsidRPr="00A14B33">
        <w:rPr>
          <w:rFonts w:ascii="Times New Roman" w:hAnsi="Times New Roman"/>
          <w:sz w:val="24"/>
          <w:szCs w:val="24"/>
        </w:rPr>
        <w:t xml:space="preserve"> </w:t>
      </w:r>
      <w:r w:rsidR="00F52706" w:rsidRPr="00A14B33">
        <w:rPr>
          <w:rFonts w:ascii="Times New Roman" w:hAnsi="Times New Roman"/>
          <w:sz w:val="24"/>
          <w:szCs w:val="24"/>
        </w:rPr>
        <w:t>Executantul</w:t>
      </w:r>
      <w:r w:rsidRPr="00A14B33">
        <w:rPr>
          <w:rFonts w:ascii="Times New Roman" w:hAnsi="Times New Roman"/>
          <w:sz w:val="24"/>
          <w:szCs w:val="24"/>
        </w:rPr>
        <w:t xml:space="preserve"> nu primește, integral, o plată datorată, în termen de 120 de zile de la expirarea termenului prevăzut </w:t>
      </w:r>
    </w:p>
    <w:p w:rsidR="00F52706" w:rsidRPr="00A14B33" w:rsidRDefault="004C2753" w:rsidP="00686280">
      <w:pPr>
        <w:spacing w:after="0" w:line="240" w:lineRule="auto"/>
        <w:jc w:val="both"/>
        <w:rPr>
          <w:rFonts w:ascii="Times New Roman" w:hAnsi="Times New Roman"/>
          <w:sz w:val="24"/>
          <w:szCs w:val="24"/>
        </w:rPr>
      </w:pPr>
      <w:r w:rsidRPr="00A14B33">
        <w:rPr>
          <w:rFonts w:ascii="Times New Roman" w:hAnsi="Times New Roman"/>
          <w:sz w:val="24"/>
          <w:szCs w:val="24"/>
        </w:rPr>
        <w:t>(b) </w:t>
      </w:r>
      <w:r w:rsidR="00F52706" w:rsidRPr="00A14B33">
        <w:rPr>
          <w:rFonts w:ascii="Times New Roman" w:hAnsi="Times New Roman"/>
          <w:sz w:val="24"/>
          <w:szCs w:val="24"/>
        </w:rPr>
        <w:t>Achizitorul</w:t>
      </w:r>
      <w:r w:rsidRPr="00A14B33">
        <w:rPr>
          <w:rFonts w:ascii="Times New Roman" w:hAnsi="Times New Roman"/>
          <w:sz w:val="24"/>
          <w:szCs w:val="24"/>
        </w:rPr>
        <w:t xml:space="preserve"> și/sau Personalul său nuîși îndeplinesc obligațiile Contractuale, după trei notificări transmise de către Antreprenor </w:t>
      </w:r>
      <w:r w:rsidR="00F52706" w:rsidRPr="00A14B33">
        <w:rPr>
          <w:rFonts w:ascii="Times New Roman" w:hAnsi="Times New Roman"/>
          <w:sz w:val="24"/>
          <w:szCs w:val="24"/>
        </w:rPr>
        <w:t>Achizitorului</w:t>
      </w:r>
      <w:r w:rsidRPr="00A14B33">
        <w:rPr>
          <w:rFonts w:ascii="Times New Roman" w:hAnsi="Times New Roman"/>
          <w:sz w:val="24"/>
          <w:szCs w:val="24"/>
        </w:rPr>
        <w:t xml:space="preserve"> privind această neîndeplinire, fiecare notificare având un termen de remediere de cel puțin 30 de zile. Orice notificare de reziliere a </w:t>
      </w:r>
      <w:r w:rsidR="00F52706" w:rsidRPr="00A14B33">
        <w:rPr>
          <w:rFonts w:ascii="Times New Roman" w:hAnsi="Times New Roman"/>
          <w:sz w:val="24"/>
          <w:szCs w:val="24"/>
        </w:rPr>
        <w:t>Executantul</w:t>
      </w:r>
      <w:r w:rsidRPr="00A14B33">
        <w:rPr>
          <w:rFonts w:ascii="Times New Roman" w:hAnsi="Times New Roman"/>
          <w:sz w:val="24"/>
          <w:szCs w:val="24"/>
        </w:rPr>
        <w:t xml:space="preserve">ui transmisă </w:t>
      </w:r>
      <w:r w:rsidR="00F52706" w:rsidRPr="00A14B33">
        <w:rPr>
          <w:rFonts w:ascii="Times New Roman" w:hAnsi="Times New Roman"/>
          <w:sz w:val="24"/>
          <w:szCs w:val="24"/>
        </w:rPr>
        <w:t>Achizitorului</w:t>
      </w:r>
      <w:r w:rsidRPr="00A14B33">
        <w:rPr>
          <w:rFonts w:ascii="Times New Roman" w:hAnsi="Times New Roman"/>
          <w:sz w:val="24"/>
          <w:szCs w:val="24"/>
        </w:rPr>
        <w:t xml:space="preserve"> cu nerespectarea prezentei prevederi </w:t>
      </w:r>
      <w:proofErr w:type="gramStart"/>
      <w:r w:rsidRPr="00A14B33">
        <w:rPr>
          <w:rFonts w:ascii="Times New Roman" w:hAnsi="Times New Roman"/>
          <w:sz w:val="24"/>
          <w:szCs w:val="24"/>
        </w:rPr>
        <w:t>este</w:t>
      </w:r>
      <w:proofErr w:type="gramEnd"/>
      <w:r w:rsidRPr="00A14B33">
        <w:rPr>
          <w:rFonts w:ascii="Times New Roman" w:hAnsi="Times New Roman"/>
          <w:sz w:val="24"/>
          <w:szCs w:val="24"/>
        </w:rPr>
        <w:t xml:space="preserve"> nulă de drept și nu va produce efecte</w:t>
      </w:r>
    </w:p>
    <w:p w:rsidR="00F52706" w:rsidRPr="00A14B33" w:rsidRDefault="004C2753" w:rsidP="00686280">
      <w:pPr>
        <w:spacing w:after="0" w:line="240" w:lineRule="auto"/>
        <w:jc w:val="both"/>
        <w:rPr>
          <w:rFonts w:ascii="Times New Roman" w:hAnsi="Times New Roman"/>
          <w:sz w:val="24"/>
          <w:szCs w:val="24"/>
        </w:rPr>
      </w:pPr>
      <w:r w:rsidRPr="00A14B33">
        <w:rPr>
          <w:rFonts w:ascii="Times New Roman" w:hAnsi="Times New Roman"/>
          <w:sz w:val="24"/>
          <w:szCs w:val="24"/>
        </w:rPr>
        <w:t>(c) </w:t>
      </w:r>
      <w:proofErr w:type="gramStart"/>
      <w:r w:rsidRPr="00A14B33">
        <w:rPr>
          <w:rFonts w:ascii="Times New Roman" w:hAnsi="Times New Roman"/>
          <w:sz w:val="24"/>
          <w:szCs w:val="24"/>
        </w:rPr>
        <w:t>execuția</w:t>
      </w:r>
      <w:proofErr w:type="gramEnd"/>
      <w:r w:rsidRPr="00A14B33">
        <w:rPr>
          <w:rFonts w:ascii="Times New Roman" w:hAnsi="Times New Roman"/>
          <w:sz w:val="24"/>
          <w:szCs w:val="24"/>
        </w:rPr>
        <w:t xml:space="preserve"> tuturor Lucrărilor este suspendată pentru mai mult de 210 zile, iar suspendarea nu este cauzată de neîndeplinirea de către Antreprenor a vreuneia dintre obligațiile sale potrivit prevederilor Contractului și nici de vreun risc în responsabilitatea </w:t>
      </w:r>
      <w:r w:rsidR="00F52706" w:rsidRPr="00A14B33">
        <w:rPr>
          <w:rFonts w:ascii="Times New Roman" w:hAnsi="Times New Roman"/>
          <w:sz w:val="24"/>
          <w:szCs w:val="24"/>
        </w:rPr>
        <w:t>Executantul</w:t>
      </w:r>
      <w:r w:rsidRPr="00A14B33">
        <w:rPr>
          <w:rFonts w:ascii="Times New Roman" w:hAnsi="Times New Roman"/>
          <w:sz w:val="24"/>
          <w:szCs w:val="24"/>
        </w:rPr>
        <w:t>ui;</w:t>
      </w:r>
    </w:p>
    <w:p w:rsidR="004C2753" w:rsidRPr="00A14B33" w:rsidRDefault="004C2753" w:rsidP="00686280">
      <w:pPr>
        <w:spacing w:after="0" w:line="240" w:lineRule="auto"/>
        <w:jc w:val="both"/>
        <w:rPr>
          <w:rFonts w:ascii="Times New Roman" w:hAnsi="Times New Roman"/>
          <w:sz w:val="24"/>
          <w:szCs w:val="24"/>
        </w:rPr>
      </w:pPr>
      <w:r w:rsidRPr="00A14B33">
        <w:rPr>
          <w:rFonts w:ascii="Times New Roman" w:hAnsi="Times New Roman"/>
          <w:sz w:val="24"/>
          <w:szCs w:val="24"/>
        </w:rPr>
        <w:t>(d) </w:t>
      </w:r>
      <w:r w:rsidR="00F52706" w:rsidRPr="00A14B33">
        <w:rPr>
          <w:rFonts w:ascii="Times New Roman" w:hAnsi="Times New Roman"/>
          <w:sz w:val="24"/>
          <w:szCs w:val="24"/>
        </w:rPr>
        <w:t>Achizitorul</w:t>
      </w:r>
      <w:r w:rsidRPr="00A14B33">
        <w:rPr>
          <w:rFonts w:ascii="Times New Roman" w:hAnsi="Times New Roman"/>
          <w:sz w:val="24"/>
          <w:szCs w:val="24"/>
        </w:rPr>
        <w:t xml:space="preserve"> devine falit, intră în proces de lichidare sau dacă se întâmplă orice alt eveniment care (conform prevederilor Legii în vigoare) are un efect similar cu cel al oricărei astfel de situații sau evenimente.În oricare din aceste situații și cu excepția cazului în care </w:t>
      </w:r>
      <w:r w:rsidR="00F52706" w:rsidRPr="00A14B33">
        <w:rPr>
          <w:rFonts w:ascii="Times New Roman" w:hAnsi="Times New Roman"/>
          <w:sz w:val="24"/>
          <w:szCs w:val="24"/>
        </w:rPr>
        <w:t>Executantul</w:t>
      </w:r>
      <w:r w:rsidRPr="00A14B33">
        <w:rPr>
          <w:rFonts w:ascii="Times New Roman" w:hAnsi="Times New Roman"/>
          <w:sz w:val="24"/>
          <w:szCs w:val="24"/>
        </w:rPr>
        <w:t xml:space="preserve">, în termen de 15 zile de la data primirii de către Beneficiar a notificării de reziliere, transmite </w:t>
      </w:r>
      <w:r w:rsidR="00F52706" w:rsidRPr="00A14B33">
        <w:rPr>
          <w:rFonts w:ascii="Times New Roman" w:hAnsi="Times New Roman"/>
          <w:sz w:val="24"/>
          <w:szCs w:val="24"/>
        </w:rPr>
        <w:t>Achizitorului</w:t>
      </w:r>
      <w:r w:rsidRPr="00A14B33">
        <w:rPr>
          <w:rFonts w:ascii="Times New Roman" w:hAnsi="Times New Roman"/>
          <w:sz w:val="24"/>
          <w:szCs w:val="24"/>
        </w:rPr>
        <w:t xml:space="preserve"> o notificare de revocare a notificării de reziliere, Contractul va înceta de plin drept, fără somație, punere în întârziere, hotărâre judecătorească, sentință arbitrală sau orice alte formalități, în a 16-a zi de la primirea de către Beneficiar a notificării de reziliere emisă de Antreprenor.</w:t>
      </w:r>
    </w:p>
    <w:p w:rsidR="004C2753" w:rsidRPr="00A14B33" w:rsidRDefault="004C2753" w:rsidP="00686280">
      <w:pPr>
        <w:spacing w:after="0" w:line="240" w:lineRule="auto"/>
        <w:jc w:val="both"/>
        <w:rPr>
          <w:rFonts w:ascii="Times New Roman" w:hAnsi="Times New Roman"/>
          <w:sz w:val="24"/>
          <w:szCs w:val="24"/>
          <w:lang w:val="pt-BR"/>
        </w:rPr>
      </w:pPr>
    </w:p>
    <w:p w:rsidR="00BF339D" w:rsidRPr="00A14B33" w:rsidRDefault="00BF339D" w:rsidP="00686280">
      <w:pPr>
        <w:spacing w:after="0" w:line="240" w:lineRule="auto"/>
        <w:jc w:val="both"/>
        <w:rPr>
          <w:rFonts w:ascii="Times New Roman" w:hAnsi="Times New Roman"/>
          <w:b/>
          <w:i/>
          <w:noProof/>
          <w:sz w:val="24"/>
          <w:szCs w:val="24"/>
          <w:lang w:val="pt-BR"/>
        </w:rPr>
      </w:pPr>
      <w:r w:rsidRPr="00A14B33">
        <w:rPr>
          <w:rFonts w:ascii="Times New Roman" w:hAnsi="Times New Roman"/>
          <w:b/>
          <w:i/>
          <w:noProof/>
          <w:sz w:val="24"/>
          <w:szCs w:val="24"/>
          <w:lang w:val="pt-BR"/>
        </w:rPr>
        <w:t>2</w:t>
      </w:r>
      <w:r w:rsidR="00F52706" w:rsidRPr="00A14B33">
        <w:rPr>
          <w:rFonts w:ascii="Times New Roman" w:hAnsi="Times New Roman"/>
          <w:b/>
          <w:i/>
          <w:noProof/>
          <w:sz w:val="24"/>
          <w:szCs w:val="24"/>
          <w:lang w:val="pt-BR"/>
        </w:rPr>
        <w:t>3</w:t>
      </w:r>
      <w:r w:rsidRPr="00A14B33">
        <w:rPr>
          <w:rFonts w:ascii="Times New Roman" w:hAnsi="Times New Roman"/>
          <w:b/>
          <w:i/>
          <w:noProof/>
          <w:sz w:val="24"/>
          <w:szCs w:val="24"/>
          <w:lang w:val="pt-BR"/>
        </w:rPr>
        <w:t>. Forţa majoră</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2</w:t>
      </w:r>
      <w:r w:rsidR="00F52706" w:rsidRPr="00A14B33">
        <w:rPr>
          <w:rFonts w:ascii="Times New Roman" w:hAnsi="Times New Roman"/>
          <w:sz w:val="24"/>
          <w:szCs w:val="24"/>
          <w:lang w:val="pt-BR"/>
        </w:rPr>
        <w:t>3</w:t>
      </w:r>
      <w:r w:rsidRPr="00A14B33">
        <w:rPr>
          <w:rFonts w:ascii="Times New Roman" w:hAnsi="Times New Roman"/>
          <w:sz w:val="24"/>
          <w:szCs w:val="24"/>
          <w:lang w:val="pt-BR"/>
        </w:rPr>
        <w:t>.1 - Forţa majoră este constatată de o autoritate competentă.</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2</w:t>
      </w:r>
      <w:r w:rsidR="00F52706" w:rsidRPr="00A14B33">
        <w:rPr>
          <w:rFonts w:ascii="Times New Roman" w:hAnsi="Times New Roman"/>
          <w:sz w:val="24"/>
          <w:szCs w:val="24"/>
          <w:lang w:val="pt-BR"/>
        </w:rPr>
        <w:t>3</w:t>
      </w:r>
      <w:r w:rsidRPr="00A14B33">
        <w:rPr>
          <w:rFonts w:ascii="Times New Roman" w:hAnsi="Times New Roman"/>
          <w:sz w:val="24"/>
          <w:szCs w:val="24"/>
          <w:lang w:val="pt-BR"/>
        </w:rPr>
        <w:t>.2 - Forţa majoră exonerează părţile contractante de îndeplinirea obligaţiilor asumate prin prezentul contract, pe toată perioada în care aceasta acţionează.</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b/>
          <w:sz w:val="24"/>
          <w:szCs w:val="24"/>
          <w:lang w:val="pt-BR"/>
        </w:rPr>
      </w:pPr>
      <w:r w:rsidRPr="00A14B33">
        <w:rPr>
          <w:rFonts w:ascii="Times New Roman" w:hAnsi="Times New Roman"/>
          <w:sz w:val="24"/>
          <w:szCs w:val="24"/>
          <w:lang w:val="pt-BR"/>
        </w:rPr>
        <w:t>2</w:t>
      </w:r>
      <w:r w:rsidR="00F52706" w:rsidRPr="00A14B33">
        <w:rPr>
          <w:rFonts w:ascii="Times New Roman" w:hAnsi="Times New Roman"/>
          <w:sz w:val="24"/>
          <w:szCs w:val="24"/>
          <w:lang w:val="pt-BR"/>
        </w:rPr>
        <w:t>3</w:t>
      </w:r>
      <w:r w:rsidRPr="00A14B33">
        <w:rPr>
          <w:rFonts w:ascii="Times New Roman" w:hAnsi="Times New Roman"/>
          <w:sz w:val="24"/>
          <w:szCs w:val="24"/>
          <w:lang w:val="pt-BR"/>
        </w:rPr>
        <w:t>.3 - Îndeplinirea contractului va fi suspendată în perioada de acţiune a forţei majore, dar fară a prejudicia drepturile ce li se cuveneau părţilor până la apariţia acesteia.</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2</w:t>
      </w:r>
      <w:r w:rsidR="00F52706" w:rsidRPr="00A14B33">
        <w:rPr>
          <w:rFonts w:ascii="Times New Roman" w:hAnsi="Times New Roman"/>
          <w:sz w:val="24"/>
          <w:szCs w:val="24"/>
          <w:lang w:val="pt-BR"/>
        </w:rPr>
        <w:t>3</w:t>
      </w:r>
      <w:r w:rsidRPr="00A14B33">
        <w:rPr>
          <w:rFonts w:ascii="Times New Roman" w:hAnsi="Times New Roman"/>
          <w:sz w:val="24"/>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lastRenderedPageBreak/>
        <w:t>2</w:t>
      </w:r>
      <w:r w:rsidR="00F52706" w:rsidRPr="00A14B33">
        <w:rPr>
          <w:rFonts w:ascii="Times New Roman" w:hAnsi="Times New Roman"/>
          <w:sz w:val="24"/>
          <w:szCs w:val="24"/>
          <w:lang w:val="pt-BR"/>
        </w:rPr>
        <w:t>3</w:t>
      </w:r>
      <w:r w:rsidRPr="00A14B33">
        <w:rPr>
          <w:rFonts w:ascii="Times New Roman" w:hAnsi="Times New Roman"/>
          <w:sz w:val="24"/>
          <w:szCs w:val="24"/>
          <w:lang w:val="pt-BR"/>
        </w:rPr>
        <w:t>.5 - Partea contractantă care invocă forţa majoră are obligaţia de a notifica celeilalte părţi încetarea cauzei acesteia în maximum 15 zile de la încetare.</w:t>
      </w:r>
    </w:p>
    <w:p w:rsidR="00BF339D" w:rsidRPr="00A14B33" w:rsidRDefault="00BF339D" w:rsidP="00686280">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A14B33">
        <w:rPr>
          <w:rFonts w:ascii="Times New Roman" w:hAnsi="Times New Roman"/>
          <w:sz w:val="24"/>
          <w:szCs w:val="24"/>
          <w:lang w:val="pt-BR"/>
        </w:rPr>
        <w:t>2</w:t>
      </w:r>
      <w:r w:rsidR="00F52706" w:rsidRPr="00A14B33">
        <w:rPr>
          <w:rFonts w:ascii="Times New Roman" w:hAnsi="Times New Roman"/>
          <w:sz w:val="24"/>
          <w:szCs w:val="24"/>
          <w:lang w:val="pt-BR"/>
        </w:rPr>
        <w:t>3</w:t>
      </w:r>
      <w:r w:rsidRPr="00A14B33">
        <w:rPr>
          <w:rFonts w:ascii="Times New Roman" w:hAnsi="Times New Roman"/>
          <w:sz w:val="24"/>
          <w:szCs w:val="24"/>
          <w:lang w:val="pt-BR"/>
        </w:rPr>
        <w:t>.6 -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rsidR="004C2753" w:rsidRPr="00A14B33" w:rsidRDefault="004C2753" w:rsidP="00686280">
      <w:pPr>
        <w:spacing w:after="0" w:line="240" w:lineRule="auto"/>
        <w:jc w:val="both"/>
        <w:rPr>
          <w:rFonts w:ascii="Times New Roman" w:hAnsi="Times New Roman"/>
          <w:b/>
          <w:i/>
          <w:noProof/>
          <w:sz w:val="24"/>
          <w:szCs w:val="24"/>
        </w:rPr>
      </w:pPr>
    </w:p>
    <w:p w:rsidR="00BF339D" w:rsidRPr="00A14B33" w:rsidRDefault="00BF339D" w:rsidP="00686280">
      <w:pPr>
        <w:spacing w:after="0" w:line="240" w:lineRule="auto"/>
        <w:jc w:val="both"/>
        <w:rPr>
          <w:rFonts w:ascii="Times New Roman" w:hAnsi="Times New Roman"/>
          <w:b/>
          <w:i/>
          <w:noProof/>
          <w:sz w:val="24"/>
          <w:szCs w:val="24"/>
        </w:rPr>
      </w:pPr>
      <w:r w:rsidRPr="00A14B33">
        <w:rPr>
          <w:rFonts w:ascii="Times New Roman" w:hAnsi="Times New Roman"/>
          <w:b/>
          <w:i/>
          <w:noProof/>
          <w:sz w:val="24"/>
          <w:szCs w:val="24"/>
        </w:rPr>
        <w:t>2</w:t>
      </w:r>
      <w:r w:rsidR="00F52706" w:rsidRPr="00A14B33">
        <w:rPr>
          <w:rFonts w:ascii="Times New Roman" w:hAnsi="Times New Roman"/>
          <w:b/>
          <w:i/>
          <w:noProof/>
          <w:sz w:val="24"/>
          <w:szCs w:val="24"/>
        </w:rPr>
        <w:t>4</w:t>
      </w:r>
      <w:r w:rsidRPr="00A14B33">
        <w:rPr>
          <w:rFonts w:ascii="Times New Roman" w:hAnsi="Times New Roman"/>
          <w:b/>
          <w:i/>
          <w:noProof/>
          <w:sz w:val="24"/>
          <w:szCs w:val="24"/>
        </w:rPr>
        <w:t>. Soluţionarea litigiilor</w:t>
      </w:r>
    </w:p>
    <w:p w:rsidR="00BF339D" w:rsidRPr="00A14B33" w:rsidRDefault="00BF339D" w:rsidP="00686280">
      <w:pPr>
        <w:spacing w:after="0" w:line="240" w:lineRule="auto"/>
        <w:jc w:val="both"/>
        <w:rPr>
          <w:rFonts w:ascii="Times New Roman" w:hAnsi="Times New Roman"/>
          <w:noProof/>
          <w:sz w:val="24"/>
          <w:szCs w:val="24"/>
        </w:rPr>
      </w:pPr>
      <w:r w:rsidRPr="00A14B33">
        <w:rPr>
          <w:rFonts w:ascii="Times New Roman" w:hAnsi="Times New Roman"/>
          <w:noProof/>
          <w:sz w:val="24"/>
          <w:szCs w:val="24"/>
        </w:rPr>
        <w:t>2</w:t>
      </w:r>
      <w:r w:rsidR="00F52706" w:rsidRPr="00A14B33">
        <w:rPr>
          <w:rFonts w:ascii="Times New Roman" w:hAnsi="Times New Roman"/>
          <w:noProof/>
          <w:sz w:val="24"/>
          <w:szCs w:val="24"/>
        </w:rPr>
        <w:t>4</w:t>
      </w:r>
      <w:r w:rsidRPr="00A14B33">
        <w:rPr>
          <w:rFonts w:ascii="Times New Roman" w:hAnsi="Times New Roman"/>
          <w:noProof/>
          <w:sz w:val="24"/>
          <w:szCs w:val="24"/>
        </w:rPr>
        <w:t xml:space="preserve">.1 - </w:t>
      </w:r>
      <w:r w:rsidR="00CB6A7A" w:rsidRPr="00A14B33">
        <w:rPr>
          <w:rFonts w:ascii="Times New Roman" w:hAnsi="Times New Roman"/>
          <w:noProof/>
          <w:sz w:val="24"/>
          <w:szCs w:val="24"/>
        </w:rPr>
        <w:t>Achizitorul</w:t>
      </w:r>
      <w:r w:rsidRPr="00A14B33">
        <w:rPr>
          <w:rFonts w:ascii="Times New Roman" w:hAnsi="Times New Roman"/>
          <w:noProof/>
          <w:sz w:val="24"/>
          <w:szCs w:val="24"/>
        </w:rPr>
        <w:t xml:space="preserve"> şi executantul vor depune toate eforturile pentru a rezolva pe cale amiabilă, prin tratative directe, orice neînţelegere sau dispută care se poate ivi între ei în cadrul sau în legătură cu îndeplinirea contractului.</w:t>
      </w:r>
    </w:p>
    <w:p w:rsidR="00BF339D" w:rsidRPr="00A14B33" w:rsidRDefault="00BF339D" w:rsidP="00686280">
      <w:pPr>
        <w:spacing w:after="0" w:line="240" w:lineRule="auto"/>
        <w:jc w:val="both"/>
        <w:rPr>
          <w:rFonts w:ascii="Times New Roman" w:hAnsi="Times New Roman"/>
          <w:noProof/>
          <w:sz w:val="24"/>
          <w:szCs w:val="24"/>
        </w:rPr>
      </w:pPr>
      <w:r w:rsidRPr="00A14B33">
        <w:rPr>
          <w:rFonts w:ascii="Times New Roman" w:hAnsi="Times New Roman"/>
          <w:noProof/>
          <w:sz w:val="24"/>
          <w:szCs w:val="24"/>
        </w:rPr>
        <w:t>2</w:t>
      </w:r>
      <w:r w:rsidR="00F52706" w:rsidRPr="00A14B33">
        <w:rPr>
          <w:rFonts w:ascii="Times New Roman" w:hAnsi="Times New Roman"/>
          <w:noProof/>
          <w:sz w:val="24"/>
          <w:szCs w:val="24"/>
        </w:rPr>
        <w:t>4</w:t>
      </w:r>
      <w:r w:rsidRPr="00A14B33">
        <w:rPr>
          <w:rFonts w:ascii="Times New Roman" w:hAnsi="Times New Roman"/>
          <w:noProof/>
          <w:sz w:val="24"/>
          <w:szCs w:val="24"/>
        </w:rPr>
        <w:t xml:space="preserve">.2 - Dacă, după 15 zile de la începerea acestor tratative, </w:t>
      </w:r>
      <w:r w:rsidR="00CB6A7A" w:rsidRPr="00A14B33">
        <w:rPr>
          <w:rFonts w:ascii="Times New Roman" w:hAnsi="Times New Roman"/>
          <w:noProof/>
          <w:sz w:val="24"/>
          <w:szCs w:val="24"/>
        </w:rPr>
        <w:t>Achizitorul</w:t>
      </w:r>
      <w:r w:rsidRPr="00A14B33">
        <w:rPr>
          <w:rFonts w:ascii="Times New Roman" w:hAnsi="Times New Roman"/>
          <w:noProof/>
          <w:sz w:val="24"/>
          <w:szCs w:val="24"/>
        </w:rPr>
        <w:t xml:space="preserve"> şi executantul nu reuşesc să rezolve în mod amiabil o divergenţă contractuală, fiecare poate solicita ca disputa să se soluţioneze de către instanţele judecătoreşti din România. </w:t>
      </w:r>
    </w:p>
    <w:p w:rsidR="004C2753" w:rsidRPr="00A14B33" w:rsidRDefault="004C2753" w:rsidP="00686280">
      <w:pPr>
        <w:spacing w:after="0" w:line="240" w:lineRule="auto"/>
        <w:jc w:val="both"/>
        <w:rPr>
          <w:rFonts w:ascii="Times New Roman" w:hAnsi="Times New Roman"/>
          <w:b/>
          <w:i/>
          <w:noProof/>
          <w:sz w:val="24"/>
          <w:szCs w:val="24"/>
        </w:rPr>
      </w:pPr>
    </w:p>
    <w:p w:rsidR="00BF339D" w:rsidRPr="00A14B33" w:rsidRDefault="00BF339D" w:rsidP="00686280">
      <w:pPr>
        <w:spacing w:after="0" w:line="240" w:lineRule="auto"/>
        <w:jc w:val="both"/>
        <w:rPr>
          <w:rFonts w:ascii="Times New Roman" w:hAnsi="Times New Roman"/>
          <w:i/>
          <w:noProof/>
          <w:sz w:val="24"/>
          <w:szCs w:val="24"/>
        </w:rPr>
      </w:pPr>
      <w:r w:rsidRPr="00A14B33">
        <w:rPr>
          <w:rFonts w:ascii="Times New Roman" w:hAnsi="Times New Roman"/>
          <w:b/>
          <w:i/>
          <w:noProof/>
          <w:sz w:val="24"/>
          <w:szCs w:val="24"/>
        </w:rPr>
        <w:t>2</w:t>
      </w:r>
      <w:r w:rsidR="00F52706" w:rsidRPr="00A14B33">
        <w:rPr>
          <w:rFonts w:ascii="Times New Roman" w:hAnsi="Times New Roman"/>
          <w:b/>
          <w:i/>
          <w:noProof/>
          <w:sz w:val="24"/>
          <w:szCs w:val="24"/>
        </w:rPr>
        <w:t>5</w:t>
      </w:r>
      <w:r w:rsidRPr="00A14B33">
        <w:rPr>
          <w:rFonts w:ascii="Times New Roman" w:hAnsi="Times New Roman"/>
          <w:b/>
          <w:i/>
          <w:noProof/>
          <w:sz w:val="24"/>
          <w:szCs w:val="24"/>
        </w:rPr>
        <w:t>. Limba care guvernează contractul</w:t>
      </w:r>
    </w:p>
    <w:p w:rsidR="00BF339D" w:rsidRPr="00A14B33" w:rsidRDefault="00BF339D" w:rsidP="00686280">
      <w:pPr>
        <w:spacing w:after="0" w:line="240" w:lineRule="auto"/>
        <w:jc w:val="both"/>
        <w:rPr>
          <w:rFonts w:ascii="Times New Roman" w:hAnsi="Times New Roman"/>
          <w:b/>
          <w:noProof/>
          <w:sz w:val="24"/>
          <w:szCs w:val="24"/>
        </w:rPr>
      </w:pPr>
      <w:r w:rsidRPr="00A14B33">
        <w:rPr>
          <w:rFonts w:ascii="Times New Roman" w:hAnsi="Times New Roman"/>
          <w:noProof/>
          <w:sz w:val="24"/>
          <w:szCs w:val="24"/>
        </w:rPr>
        <w:t>2</w:t>
      </w:r>
      <w:r w:rsidR="00F52706" w:rsidRPr="00A14B33">
        <w:rPr>
          <w:rFonts w:ascii="Times New Roman" w:hAnsi="Times New Roman"/>
          <w:noProof/>
          <w:sz w:val="24"/>
          <w:szCs w:val="24"/>
        </w:rPr>
        <w:t>5</w:t>
      </w:r>
      <w:r w:rsidRPr="00A14B33">
        <w:rPr>
          <w:rFonts w:ascii="Times New Roman" w:hAnsi="Times New Roman"/>
          <w:noProof/>
          <w:sz w:val="24"/>
          <w:szCs w:val="24"/>
        </w:rPr>
        <w:t>.1 - Limba care guvernează contractul este limba română.</w:t>
      </w:r>
    </w:p>
    <w:p w:rsidR="004C2753" w:rsidRPr="00A14B33" w:rsidRDefault="004C2753" w:rsidP="00686280">
      <w:pPr>
        <w:spacing w:after="0" w:line="240" w:lineRule="auto"/>
        <w:rPr>
          <w:rFonts w:ascii="Times New Roman" w:hAnsi="Times New Roman"/>
          <w:b/>
          <w:i/>
          <w:noProof/>
          <w:sz w:val="24"/>
          <w:szCs w:val="24"/>
        </w:rPr>
      </w:pPr>
    </w:p>
    <w:p w:rsidR="00BF339D" w:rsidRPr="00A14B33" w:rsidRDefault="00BF339D" w:rsidP="00686280">
      <w:pPr>
        <w:spacing w:after="0" w:line="240" w:lineRule="auto"/>
        <w:rPr>
          <w:rFonts w:ascii="Times New Roman" w:hAnsi="Times New Roman"/>
          <w:b/>
          <w:i/>
          <w:noProof/>
          <w:sz w:val="24"/>
          <w:szCs w:val="24"/>
        </w:rPr>
      </w:pPr>
      <w:r w:rsidRPr="00A14B33">
        <w:rPr>
          <w:rFonts w:ascii="Times New Roman" w:hAnsi="Times New Roman"/>
          <w:b/>
          <w:i/>
          <w:noProof/>
          <w:sz w:val="24"/>
          <w:szCs w:val="24"/>
        </w:rPr>
        <w:t>2</w:t>
      </w:r>
      <w:r w:rsidR="00F52706" w:rsidRPr="00A14B33">
        <w:rPr>
          <w:rFonts w:ascii="Times New Roman" w:hAnsi="Times New Roman"/>
          <w:b/>
          <w:i/>
          <w:noProof/>
          <w:sz w:val="24"/>
          <w:szCs w:val="24"/>
        </w:rPr>
        <w:t>6</w:t>
      </w:r>
      <w:r w:rsidRPr="00A14B33">
        <w:rPr>
          <w:rFonts w:ascii="Times New Roman" w:hAnsi="Times New Roman"/>
          <w:b/>
          <w:i/>
          <w:noProof/>
          <w:sz w:val="24"/>
          <w:szCs w:val="24"/>
        </w:rPr>
        <w:t>. Comunicări</w:t>
      </w:r>
    </w:p>
    <w:p w:rsidR="00BF339D" w:rsidRPr="00A14B33" w:rsidRDefault="00BF339D" w:rsidP="00686280">
      <w:pPr>
        <w:spacing w:after="0" w:line="240" w:lineRule="auto"/>
        <w:jc w:val="both"/>
        <w:rPr>
          <w:rFonts w:ascii="Times New Roman" w:hAnsi="Times New Roman"/>
          <w:noProof/>
          <w:sz w:val="24"/>
          <w:szCs w:val="24"/>
        </w:rPr>
      </w:pPr>
      <w:r w:rsidRPr="00A14B33">
        <w:rPr>
          <w:rFonts w:ascii="Times New Roman" w:hAnsi="Times New Roman"/>
          <w:noProof/>
          <w:sz w:val="24"/>
          <w:szCs w:val="24"/>
        </w:rPr>
        <w:t>2</w:t>
      </w:r>
      <w:r w:rsidR="00F52706" w:rsidRPr="00A14B33">
        <w:rPr>
          <w:rFonts w:ascii="Times New Roman" w:hAnsi="Times New Roman"/>
          <w:noProof/>
          <w:sz w:val="24"/>
          <w:szCs w:val="24"/>
        </w:rPr>
        <w:t>6</w:t>
      </w:r>
      <w:r w:rsidRPr="00A14B33">
        <w:rPr>
          <w:rFonts w:ascii="Times New Roman" w:hAnsi="Times New Roman"/>
          <w:noProof/>
          <w:sz w:val="24"/>
          <w:szCs w:val="24"/>
        </w:rPr>
        <w:t>.1 - (1) Orice comunicare între părţi, referitoare la îndeplinirea prezentului contract, trebuie să fie transmisă în scris.</w:t>
      </w:r>
    </w:p>
    <w:p w:rsidR="00BF339D" w:rsidRPr="00A14B33" w:rsidRDefault="00BF339D" w:rsidP="00686280">
      <w:pPr>
        <w:spacing w:after="0" w:line="240" w:lineRule="auto"/>
        <w:jc w:val="both"/>
        <w:rPr>
          <w:rFonts w:ascii="Times New Roman" w:hAnsi="Times New Roman"/>
          <w:noProof/>
          <w:sz w:val="24"/>
          <w:szCs w:val="24"/>
        </w:rPr>
      </w:pPr>
      <w:r w:rsidRPr="00A14B33">
        <w:rPr>
          <w:rFonts w:ascii="Times New Roman" w:hAnsi="Times New Roman"/>
          <w:noProof/>
          <w:sz w:val="24"/>
          <w:szCs w:val="24"/>
        </w:rPr>
        <w:t>(2) Orice document scris trebuie înregistrat atât în momentul transmiterii cât şi în momentul primirii.</w:t>
      </w:r>
    </w:p>
    <w:p w:rsidR="00BF339D" w:rsidRPr="00A14B33" w:rsidRDefault="00BF339D" w:rsidP="00686280">
      <w:pPr>
        <w:spacing w:after="0" w:line="240" w:lineRule="auto"/>
        <w:jc w:val="both"/>
        <w:rPr>
          <w:rFonts w:ascii="Times New Roman" w:hAnsi="Times New Roman"/>
          <w:noProof/>
          <w:sz w:val="24"/>
          <w:szCs w:val="24"/>
        </w:rPr>
      </w:pPr>
      <w:r w:rsidRPr="00A14B33">
        <w:rPr>
          <w:rFonts w:ascii="Times New Roman" w:hAnsi="Times New Roman"/>
          <w:noProof/>
          <w:sz w:val="24"/>
          <w:szCs w:val="24"/>
        </w:rPr>
        <w:t>2</w:t>
      </w:r>
      <w:r w:rsidR="00F52706" w:rsidRPr="00A14B33">
        <w:rPr>
          <w:rFonts w:ascii="Times New Roman" w:hAnsi="Times New Roman"/>
          <w:noProof/>
          <w:sz w:val="24"/>
          <w:szCs w:val="24"/>
        </w:rPr>
        <w:t>6</w:t>
      </w:r>
      <w:r w:rsidRPr="00A14B33">
        <w:rPr>
          <w:rFonts w:ascii="Times New Roman" w:hAnsi="Times New Roman"/>
          <w:noProof/>
          <w:sz w:val="24"/>
          <w:szCs w:val="24"/>
        </w:rPr>
        <w:t>.2 - Comunicările între părţi se pot face şi prin telefon, telegramă, telex, fax sau e-mail cu condiţia confirmării în scris a primirii comunicării.</w:t>
      </w:r>
    </w:p>
    <w:p w:rsidR="00BF339D" w:rsidRPr="00A14B33" w:rsidRDefault="00BF339D" w:rsidP="00686280">
      <w:pPr>
        <w:spacing w:after="0" w:line="240" w:lineRule="auto"/>
        <w:rPr>
          <w:rFonts w:ascii="Times New Roman" w:hAnsi="Times New Roman"/>
          <w:i/>
          <w:noProof/>
          <w:sz w:val="24"/>
          <w:szCs w:val="24"/>
        </w:rPr>
      </w:pPr>
      <w:r w:rsidRPr="00A14B33">
        <w:rPr>
          <w:rFonts w:ascii="Times New Roman" w:hAnsi="Times New Roman"/>
          <w:b/>
          <w:i/>
          <w:noProof/>
          <w:sz w:val="24"/>
          <w:szCs w:val="24"/>
        </w:rPr>
        <w:t>2</w:t>
      </w:r>
      <w:r w:rsidR="00F52706" w:rsidRPr="00A14B33">
        <w:rPr>
          <w:rFonts w:ascii="Times New Roman" w:hAnsi="Times New Roman"/>
          <w:b/>
          <w:i/>
          <w:noProof/>
          <w:sz w:val="24"/>
          <w:szCs w:val="24"/>
        </w:rPr>
        <w:t>7</w:t>
      </w:r>
      <w:r w:rsidRPr="00A14B33">
        <w:rPr>
          <w:rFonts w:ascii="Times New Roman" w:hAnsi="Times New Roman"/>
          <w:b/>
          <w:i/>
          <w:noProof/>
          <w:sz w:val="24"/>
          <w:szCs w:val="24"/>
        </w:rPr>
        <w:t>. Legea aplicabilă contractului</w:t>
      </w:r>
    </w:p>
    <w:p w:rsidR="00BF339D" w:rsidRPr="00A14B33" w:rsidRDefault="00BF339D" w:rsidP="00686280">
      <w:pPr>
        <w:spacing w:after="0" w:line="240" w:lineRule="auto"/>
        <w:jc w:val="both"/>
        <w:rPr>
          <w:rFonts w:ascii="Times New Roman" w:hAnsi="Times New Roman"/>
          <w:noProof/>
          <w:sz w:val="24"/>
          <w:szCs w:val="24"/>
        </w:rPr>
      </w:pPr>
      <w:r w:rsidRPr="00A14B33">
        <w:rPr>
          <w:rFonts w:ascii="Times New Roman" w:hAnsi="Times New Roman"/>
          <w:noProof/>
          <w:sz w:val="24"/>
          <w:szCs w:val="24"/>
        </w:rPr>
        <w:t>2</w:t>
      </w:r>
      <w:r w:rsidR="00F52706" w:rsidRPr="00A14B33">
        <w:rPr>
          <w:rFonts w:ascii="Times New Roman" w:hAnsi="Times New Roman"/>
          <w:noProof/>
          <w:sz w:val="24"/>
          <w:szCs w:val="24"/>
        </w:rPr>
        <w:t>7</w:t>
      </w:r>
      <w:r w:rsidRPr="00A14B33">
        <w:rPr>
          <w:rFonts w:ascii="Times New Roman" w:hAnsi="Times New Roman"/>
          <w:noProof/>
          <w:sz w:val="24"/>
          <w:szCs w:val="24"/>
        </w:rPr>
        <w:t>.1 - Contractul va fi interpretat conform legilor din România.</w:t>
      </w:r>
    </w:p>
    <w:p w:rsidR="00BF339D" w:rsidRPr="00A14B33" w:rsidRDefault="00BF339D" w:rsidP="00686280">
      <w:pPr>
        <w:overflowPunct w:val="0"/>
        <w:autoSpaceDE w:val="0"/>
        <w:autoSpaceDN w:val="0"/>
        <w:adjustRightInd w:val="0"/>
        <w:spacing w:after="0" w:line="240" w:lineRule="auto"/>
        <w:ind w:firstLine="900"/>
        <w:jc w:val="both"/>
        <w:textAlignment w:val="baseline"/>
        <w:rPr>
          <w:rFonts w:ascii="Times New Roman" w:hAnsi="Times New Roman"/>
          <w:sz w:val="24"/>
          <w:szCs w:val="24"/>
        </w:rPr>
      </w:pPr>
      <w:r w:rsidRPr="00A14B33">
        <w:rPr>
          <w:rFonts w:ascii="Times New Roman" w:hAnsi="Times New Roman"/>
          <w:sz w:val="24"/>
          <w:szCs w:val="24"/>
        </w:rPr>
        <w:t xml:space="preserve">Părţile au înţeles să încheie </w:t>
      </w:r>
      <w:proofErr w:type="gramStart"/>
      <w:r w:rsidRPr="00A14B33">
        <w:rPr>
          <w:rFonts w:ascii="Times New Roman" w:hAnsi="Times New Roman"/>
          <w:sz w:val="24"/>
          <w:szCs w:val="24"/>
        </w:rPr>
        <w:t>azi ..............</w:t>
      </w:r>
      <w:proofErr w:type="gramEnd"/>
      <w:r w:rsidRPr="00A14B33">
        <w:rPr>
          <w:rFonts w:ascii="Times New Roman" w:hAnsi="Times New Roman"/>
          <w:sz w:val="24"/>
          <w:szCs w:val="24"/>
        </w:rPr>
        <w:t xml:space="preserve"> </w:t>
      </w:r>
      <w:proofErr w:type="gramStart"/>
      <w:r w:rsidRPr="00A14B33">
        <w:rPr>
          <w:rFonts w:ascii="Times New Roman" w:hAnsi="Times New Roman"/>
          <w:sz w:val="24"/>
          <w:szCs w:val="24"/>
        </w:rPr>
        <w:t>prezentul</w:t>
      </w:r>
      <w:proofErr w:type="gramEnd"/>
      <w:r w:rsidRPr="00A14B33">
        <w:rPr>
          <w:rFonts w:ascii="Times New Roman" w:hAnsi="Times New Roman"/>
          <w:sz w:val="24"/>
          <w:szCs w:val="24"/>
        </w:rPr>
        <w:t xml:space="preserve"> contract în două exemplare, câte unul pentru fiecare parte. </w:t>
      </w:r>
    </w:p>
    <w:p w:rsidR="00F52706" w:rsidRPr="00A14B33" w:rsidRDefault="00F52706" w:rsidP="00686280">
      <w:pPr>
        <w:spacing w:after="0" w:line="240" w:lineRule="auto"/>
        <w:jc w:val="both"/>
        <w:rPr>
          <w:rFonts w:ascii="Times New Roman" w:hAnsi="Times New Roman"/>
          <w:noProof/>
          <w:sz w:val="24"/>
          <w:szCs w:val="24"/>
        </w:rPr>
      </w:pPr>
    </w:p>
    <w:p w:rsidR="00F52706" w:rsidRPr="00A14B33" w:rsidRDefault="00F52706" w:rsidP="00686280">
      <w:pPr>
        <w:spacing w:after="0" w:line="240" w:lineRule="auto"/>
        <w:jc w:val="both"/>
        <w:rPr>
          <w:rFonts w:ascii="Times New Roman" w:hAnsi="Times New Roman"/>
          <w:noProof/>
          <w:sz w:val="24"/>
          <w:szCs w:val="24"/>
        </w:rPr>
      </w:pPr>
    </w:p>
    <w:p w:rsidR="00F52706" w:rsidRPr="00A14B33" w:rsidRDefault="00F52706" w:rsidP="00686280">
      <w:pPr>
        <w:spacing w:after="0" w:line="240" w:lineRule="auto"/>
        <w:jc w:val="both"/>
        <w:rPr>
          <w:rFonts w:ascii="Times New Roman" w:hAnsi="Times New Roman"/>
          <w:noProof/>
          <w:sz w:val="24"/>
          <w:szCs w:val="24"/>
        </w:rPr>
      </w:pPr>
    </w:p>
    <w:p w:rsidR="00BF339D" w:rsidRPr="00A14B33" w:rsidRDefault="00BF339D" w:rsidP="00686280">
      <w:pPr>
        <w:spacing w:after="0" w:line="240" w:lineRule="auto"/>
        <w:jc w:val="both"/>
        <w:rPr>
          <w:rFonts w:ascii="Times New Roman" w:hAnsi="Times New Roman"/>
          <w:noProof/>
          <w:sz w:val="24"/>
          <w:szCs w:val="24"/>
        </w:rPr>
      </w:pPr>
      <w:r w:rsidRPr="00A14B33">
        <w:rPr>
          <w:rFonts w:ascii="Times New Roman" w:hAnsi="Times New Roman"/>
          <w:noProof/>
          <w:sz w:val="24"/>
          <w:szCs w:val="24"/>
        </w:rPr>
        <w:tab/>
      </w:r>
      <w:r w:rsidR="00CB6A7A" w:rsidRPr="00A14B33">
        <w:rPr>
          <w:rFonts w:ascii="Times New Roman" w:hAnsi="Times New Roman"/>
          <w:noProof/>
          <w:sz w:val="24"/>
          <w:szCs w:val="24"/>
        </w:rPr>
        <w:t>Achizitor</w:t>
      </w:r>
      <w:r w:rsidRPr="00A14B33">
        <w:rPr>
          <w:rFonts w:ascii="Times New Roman" w:hAnsi="Times New Roman"/>
          <w:noProof/>
          <w:sz w:val="24"/>
          <w:szCs w:val="24"/>
        </w:rPr>
        <w:t>,</w:t>
      </w:r>
      <w:r w:rsidRPr="00A14B33">
        <w:rPr>
          <w:rFonts w:ascii="Times New Roman" w:hAnsi="Times New Roman"/>
          <w:noProof/>
          <w:sz w:val="24"/>
          <w:szCs w:val="24"/>
        </w:rPr>
        <w:tab/>
      </w:r>
      <w:r w:rsidRPr="00A14B33">
        <w:rPr>
          <w:rFonts w:ascii="Times New Roman" w:hAnsi="Times New Roman"/>
          <w:noProof/>
          <w:sz w:val="24"/>
          <w:szCs w:val="24"/>
        </w:rPr>
        <w:tab/>
      </w:r>
      <w:r w:rsidRPr="00A14B33">
        <w:rPr>
          <w:rFonts w:ascii="Times New Roman" w:hAnsi="Times New Roman"/>
          <w:noProof/>
          <w:sz w:val="24"/>
          <w:szCs w:val="24"/>
        </w:rPr>
        <w:tab/>
      </w:r>
      <w:r w:rsidRPr="00A14B33">
        <w:rPr>
          <w:rFonts w:ascii="Times New Roman" w:hAnsi="Times New Roman"/>
          <w:noProof/>
          <w:sz w:val="24"/>
          <w:szCs w:val="24"/>
        </w:rPr>
        <w:tab/>
      </w:r>
      <w:r w:rsidRPr="00A14B33">
        <w:rPr>
          <w:rFonts w:ascii="Times New Roman" w:hAnsi="Times New Roman"/>
          <w:noProof/>
          <w:sz w:val="24"/>
          <w:szCs w:val="24"/>
        </w:rPr>
        <w:tab/>
      </w:r>
      <w:r w:rsidRPr="00A14B33">
        <w:rPr>
          <w:rFonts w:ascii="Times New Roman" w:hAnsi="Times New Roman"/>
          <w:noProof/>
          <w:sz w:val="24"/>
          <w:szCs w:val="24"/>
        </w:rPr>
        <w:tab/>
        <w:t xml:space="preserve">       Executant,</w:t>
      </w:r>
    </w:p>
    <w:p w:rsidR="00BF339D" w:rsidRPr="00A14B33" w:rsidRDefault="002D0DA4" w:rsidP="00686280">
      <w:pPr>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w:t>
      </w:r>
      <w:r w:rsidR="00D76F4E" w:rsidRPr="00A14B33">
        <w:rPr>
          <w:rFonts w:ascii="Times New Roman" w:hAnsi="Times New Roman"/>
          <w:sz w:val="24"/>
          <w:szCs w:val="24"/>
        </w:rPr>
        <w:tab/>
      </w:r>
      <w:r w:rsidR="00D76F4E" w:rsidRPr="00A14B33">
        <w:rPr>
          <w:rFonts w:ascii="Times New Roman" w:hAnsi="Times New Roman"/>
          <w:sz w:val="24"/>
          <w:szCs w:val="24"/>
        </w:rPr>
        <w:tab/>
        <w:t xml:space="preserve">     ………………………………</w:t>
      </w:r>
    </w:p>
    <w:p w:rsidR="00BF339D" w:rsidRPr="00A14B33" w:rsidRDefault="00BF339D" w:rsidP="00686280">
      <w:pPr>
        <w:overflowPunct w:val="0"/>
        <w:autoSpaceDE w:val="0"/>
        <w:autoSpaceDN w:val="0"/>
        <w:adjustRightInd w:val="0"/>
        <w:spacing w:after="0" w:line="240" w:lineRule="auto"/>
        <w:ind w:firstLine="720"/>
        <w:jc w:val="both"/>
        <w:textAlignment w:val="baseline"/>
        <w:rPr>
          <w:rFonts w:ascii="Times New Roman" w:hAnsi="Times New Roman"/>
          <w:i/>
          <w:sz w:val="24"/>
          <w:szCs w:val="24"/>
        </w:rPr>
      </w:pPr>
      <w:r w:rsidRPr="00A14B33">
        <w:rPr>
          <w:rFonts w:ascii="Times New Roman" w:hAnsi="Times New Roman"/>
          <w:i/>
          <w:sz w:val="24"/>
          <w:szCs w:val="24"/>
        </w:rPr>
        <w:t>(</w:t>
      </w:r>
      <w:proofErr w:type="gramStart"/>
      <w:r w:rsidRPr="00A14B33">
        <w:rPr>
          <w:rFonts w:ascii="Times New Roman" w:hAnsi="Times New Roman"/>
          <w:i/>
          <w:sz w:val="24"/>
          <w:szCs w:val="24"/>
        </w:rPr>
        <w:t>semnătură</w:t>
      </w:r>
      <w:proofErr w:type="gramEnd"/>
      <w:r w:rsidRPr="00A14B33">
        <w:rPr>
          <w:rFonts w:ascii="Times New Roman" w:hAnsi="Times New Roman"/>
          <w:i/>
          <w:sz w:val="24"/>
          <w:szCs w:val="24"/>
        </w:rPr>
        <w:t xml:space="preserve"> autorizată)</w:t>
      </w:r>
      <w:r w:rsidRPr="00A14B33">
        <w:rPr>
          <w:rFonts w:ascii="Times New Roman" w:hAnsi="Times New Roman"/>
          <w:i/>
          <w:sz w:val="24"/>
          <w:szCs w:val="24"/>
        </w:rPr>
        <w:tab/>
      </w:r>
      <w:r w:rsidRPr="00A14B33">
        <w:rPr>
          <w:rFonts w:ascii="Times New Roman" w:hAnsi="Times New Roman"/>
          <w:sz w:val="24"/>
          <w:szCs w:val="24"/>
        </w:rPr>
        <w:tab/>
      </w:r>
      <w:r w:rsidRPr="00A14B33">
        <w:rPr>
          <w:rFonts w:ascii="Times New Roman" w:hAnsi="Times New Roman"/>
          <w:i/>
          <w:sz w:val="24"/>
          <w:szCs w:val="24"/>
        </w:rPr>
        <w:t>(</w:t>
      </w:r>
      <w:proofErr w:type="gramStart"/>
      <w:r w:rsidRPr="00A14B33">
        <w:rPr>
          <w:rFonts w:ascii="Times New Roman" w:hAnsi="Times New Roman"/>
          <w:i/>
          <w:sz w:val="24"/>
          <w:szCs w:val="24"/>
        </w:rPr>
        <w:t>semnătură</w:t>
      </w:r>
      <w:proofErr w:type="gramEnd"/>
      <w:r w:rsidRPr="00A14B33">
        <w:rPr>
          <w:rFonts w:ascii="Times New Roman" w:hAnsi="Times New Roman"/>
          <w:i/>
          <w:sz w:val="24"/>
          <w:szCs w:val="24"/>
        </w:rPr>
        <w:t xml:space="preserve"> autorizată)</w:t>
      </w:r>
      <w:r w:rsidRPr="00A14B33">
        <w:rPr>
          <w:rFonts w:ascii="Times New Roman" w:hAnsi="Times New Roman"/>
          <w:sz w:val="24"/>
          <w:szCs w:val="24"/>
        </w:rPr>
        <w:tab/>
      </w:r>
      <w:r w:rsidRPr="00A14B33">
        <w:rPr>
          <w:rFonts w:ascii="Times New Roman" w:hAnsi="Times New Roman"/>
          <w:sz w:val="24"/>
          <w:szCs w:val="24"/>
        </w:rPr>
        <w:tab/>
      </w:r>
      <w:r w:rsidRPr="00A14B33">
        <w:rPr>
          <w:rFonts w:ascii="Times New Roman" w:hAnsi="Times New Roman"/>
          <w:i/>
          <w:sz w:val="24"/>
          <w:szCs w:val="24"/>
        </w:rPr>
        <w:t>LS</w:t>
      </w:r>
      <w:r w:rsidRPr="00A14B33">
        <w:rPr>
          <w:rFonts w:ascii="Times New Roman" w:hAnsi="Times New Roman"/>
          <w:i/>
          <w:sz w:val="24"/>
          <w:szCs w:val="24"/>
        </w:rPr>
        <w:tab/>
      </w:r>
      <w:r w:rsidRPr="00A14B33">
        <w:rPr>
          <w:rFonts w:ascii="Times New Roman" w:hAnsi="Times New Roman"/>
          <w:sz w:val="24"/>
          <w:szCs w:val="24"/>
        </w:rPr>
        <w:tab/>
      </w:r>
      <w:r w:rsidRPr="00A14B33">
        <w:rPr>
          <w:rFonts w:ascii="Times New Roman" w:hAnsi="Times New Roman"/>
          <w:sz w:val="24"/>
          <w:szCs w:val="24"/>
        </w:rPr>
        <w:tab/>
      </w:r>
      <w:r w:rsidRPr="00A14B33">
        <w:rPr>
          <w:rFonts w:ascii="Times New Roman" w:hAnsi="Times New Roman"/>
          <w:sz w:val="24"/>
          <w:szCs w:val="24"/>
        </w:rPr>
        <w:tab/>
      </w:r>
      <w:r w:rsidRPr="00A14B33">
        <w:rPr>
          <w:rFonts w:ascii="Times New Roman" w:hAnsi="Times New Roman"/>
          <w:sz w:val="24"/>
          <w:szCs w:val="24"/>
        </w:rPr>
        <w:tab/>
      </w:r>
      <w:r w:rsidRPr="00A14B33">
        <w:rPr>
          <w:rFonts w:ascii="Times New Roman" w:hAnsi="Times New Roman"/>
          <w:i/>
          <w:sz w:val="24"/>
          <w:szCs w:val="24"/>
        </w:rPr>
        <w:t>LS</w:t>
      </w:r>
    </w:p>
    <w:p w:rsidR="006E518F" w:rsidRPr="00A14B33" w:rsidRDefault="006E518F" w:rsidP="00686280">
      <w:pPr>
        <w:spacing w:after="0" w:line="240" w:lineRule="auto"/>
        <w:jc w:val="right"/>
        <w:rPr>
          <w:rFonts w:ascii="Times New Roman" w:hAnsi="Times New Roman"/>
          <w:b/>
          <w:sz w:val="24"/>
          <w:szCs w:val="24"/>
          <w:lang w:val="ro-RO"/>
        </w:rPr>
      </w:pPr>
    </w:p>
    <w:sectPr w:rsidR="006E518F" w:rsidRPr="00A14B33" w:rsidSect="005648A3">
      <w:footerReference w:type="default" r:id="rId8"/>
      <w:pgSz w:w="12240" w:h="15840"/>
      <w:pgMar w:top="709" w:right="900" w:bottom="567" w:left="1440" w:header="72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192" w:rsidRDefault="00325192" w:rsidP="000F48D6">
      <w:pPr>
        <w:spacing w:after="0" w:line="240" w:lineRule="auto"/>
      </w:pPr>
      <w:r>
        <w:separator/>
      </w:r>
    </w:p>
  </w:endnote>
  <w:endnote w:type="continuationSeparator" w:id="1">
    <w:p w:rsidR="00325192" w:rsidRDefault="00325192" w:rsidP="000F4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F4F" w:rsidRDefault="00C244C5">
    <w:pPr>
      <w:pStyle w:val="Footer"/>
      <w:jc w:val="right"/>
    </w:pPr>
    <w:r>
      <w:fldChar w:fldCharType="begin"/>
    </w:r>
    <w:r w:rsidR="002F1F4F">
      <w:instrText xml:space="preserve"> PAGE   \* MERGEFORMAT </w:instrText>
    </w:r>
    <w:r>
      <w:fldChar w:fldCharType="separate"/>
    </w:r>
    <w:r w:rsidR="00082F1B">
      <w:rPr>
        <w:noProof/>
      </w:rPr>
      <w:t>13</w:t>
    </w:r>
    <w:r>
      <w:fldChar w:fldCharType="end"/>
    </w:r>
  </w:p>
  <w:p w:rsidR="002F1F4F" w:rsidRDefault="002F1F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192" w:rsidRDefault="00325192" w:rsidP="000F48D6">
      <w:pPr>
        <w:spacing w:after="0" w:line="240" w:lineRule="auto"/>
      </w:pPr>
      <w:r>
        <w:separator/>
      </w:r>
    </w:p>
  </w:footnote>
  <w:footnote w:type="continuationSeparator" w:id="1">
    <w:p w:rsidR="00325192" w:rsidRDefault="00325192" w:rsidP="000F48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86A7DFD"/>
    <w:multiLevelType w:val="hybridMultilevel"/>
    <w:tmpl w:val="FECEDCF2"/>
    <w:lvl w:ilvl="0" w:tplc="3F4EF7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0F921034"/>
    <w:multiLevelType w:val="hybridMultilevel"/>
    <w:tmpl w:val="88EC57A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9">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4">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6">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9">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2">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3">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4">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5">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7">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38">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9">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2">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6"/>
  </w:num>
  <w:num w:numId="4">
    <w:abstractNumId w:val="10"/>
  </w:num>
  <w:num w:numId="5">
    <w:abstractNumId w:val="7"/>
  </w:num>
  <w:num w:numId="6">
    <w:abstractNumId w:val="15"/>
  </w:num>
  <w:num w:numId="7">
    <w:abstractNumId w:val="33"/>
  </w:num>
  <w:num w:numId="8">
    <w:abstractNumId w:val="27"/>
  </w:num>
  <w:num w:numId="9">
    <w:abstractNumId w:val="34"/>
  </w:num>
  <w:num w:numId="10">
    <w:abstractNumId w:val="21"/>
  </w:num>
  <w:num w:numId="11">
    <w:abstractNumId w:val="13"/>
  </w:num>
  <w:num w:numId="12">
    <w:abstractNumId w:val="14"/>
  </w:num>
  <w:num w:numId="13">
    <w:abstractNumId w:val="9"/>
  </w:num>
  <w:num w:numId="14">
    <w:abstractNumId w:val="20"/>
  </w:num>
  <w:num w:numId="15">
    <w:abstractNumId w:val="42"/>
  </w:num>
  <w:num w:numId="16">
    <w:abstractNumId w:val="26"/>
  </w:num>
  <w:num w:numId="17">
    <w:abstractNumId w:val="4"/>
  </w:num>
  <w:num w:numId="18">
    <w:abstractNumId w:val="40"/>
  </w:num>
  <w:num w:numId="19">
    <w:abstractNumId w:val="30"/>
  </w:num>
  <w:num w:numId="20">
    <w:abstractNumId w:val="38"/>
  </w:num>
  <w:num w:numId="21">
    <w:abstractNumId w:val="1"/>
  </w:num>
  <w:num w:numId="22">
    <w:abstractNumId w:val="29"/>
  </w:num>
  <w:num w:numId="23">
    <w:abstractNumId w:val="28"/>
  </w:num>
  <w:num w:numId="24">
    <w:abstractNumId w:val="12"/>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24"/>
  </w:num>
  <w:num w:numId="33">
    <w:abstractNumId w:val="19"/>
  </w:num>
  <w:num w:numId="34">
    <w:abstractNumId w:val="22"/>
  </w:num>
  <w:num w:numId="35">
    <w:abstractNumId w:val="18"/>
  </w:num>
  <w:num w:numId="36">
    <w:abstractNumId w:val="0"/>
  </w:num>
  <w:num w:numId="37">
    <w:abstractNumId w:val="32"/>
  </w:num>
  <w:num w:numId="38">
    <w:abstractNumId w:val="35"/>
  </w:num>
  <w:num w:numId="39">
    <w:abstractNumId w:val="4"/>
  </w:num>
  <w:num w:numId="40">
    <w:abstractNumId w:val="36"/>
  </w:num>
  <w:num w:numId="41">
    <w:abstractNumId w:val="31"/>
  </w:num>
  <w:num w:numId="42">
    <w:abstractNumId w:val="6"/>
  </w:num>
  <w:num w:numId="43">
    <w:abstractNumId w:val="11"/>
  </w:num>
  <w:num w:numId="44">
    <w:abstractNumId w:val="23"/>
  </w:num>
  <w:num w:numId="45">
    <w:abstractNumId w:val="17"/>
  </w:num>
  <w:num w:numId="46">
    <w:abstractNumId w:val="41"/>
  </w:num>
  <w:num w:numId="47">
    <w:abstractNumId w:val="37"/>
  </w:num>
  <w:num w:numId="48">
    <w:abstractNumId w:val="25"/>
  </w:num>
  <w:num w:numId="49">
    <w:abstractNumId w:val="5"/>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F48D6"/>
    <w:rsid w:val="00000DB4"/>
    <w:rsid w:val="00000EFC"/>
    <w:rsid w:val="00002CDF"/>
    <w:rsid w:val="00003FD3"/>
    <w:rsid w:val="000050BD"/>
    <w:rsid w:val="00007F21"/>
    <w:rsid w:val="00014AD7"/>
    <w:rsid w:val="00020369"/>
    <w:rsid w:val="00020916"/>
    <w:rsid w:val="00020BCA"/>
    <w:rsid w:val="000212DC"/>
    <w:rsid w:val="0002460E"/>
    <w:rsid w:val="000256DA"/>
    <w:rsid w:val="00030739"/>
    <w:rsid w:val="00031104"/>
    <w:rsid w:val="0003157E"/>
    <w:rsid w:val="00032050"/>
    <w:rsid w:val="0003316D"/>
    <w:rsid w:val="00033359"/>
    <w:rsid w:val="00035241"/>
    <w:rsid w:val="00035CD4"/>
    <w:rsid w:val="0004125A"/>
    <w:rsid w:val="000413D8"/>
    <w:rsid w:val="00041B2F"/>
    <w:rsid w:val="0004552F"/>
    <w:rsid w:val="000456D3"/>
    <w:rsid w:val="00047C51"/>
    <w:rsid w:val="0005780A"/>
    <w:rsid w:val="000578CF"/>
    <w:rsid w:val="00057FCC"/>
    <w:rsid w:val="00061367"/>
    <w:rsid w:val="00062103"/>
    <w:rsid w:val="00063485"/>
    <w:rsid w:val="00063565"/>
    <w:rsid w:val="00063AC5"/>
    <w:rsid w:val="00067D55"/>
    <w:rsid w:val="00067ED5"/>
    <w:rsid w:val="00070071"/>
    <w:rsid w:val="00070F54"/>
    <w:rsid w:val="00076050"/>
    <w:rsid w:val="00077809"/>
    <w:rsid w:val="000802F3"/>
    <w:rsid w:val="0008031C"/>
    <w:rsid w:val="00082F1B"/>
    <w:rsid w:val="00084215"/>
    <w:rsid w:val="000846D5"/>
    <w:rsid w:val="00086FE8"/>
    <w:rsid w:val="00090F34"/>
    <w:rsid w:val="00092B79"/>
    <w:rsid w:val="00093550"/>
    <w:rsid w:val="000941E0"/>
    <w:rsid w:val="000946A8"/>
    <w:rsid w:val="00094F13"/>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3F7"/>
    <w:rsid w:val="000C457E"/>
    <w:rsid w:val="000D0EDC"/>
    <w:rsid w:val="000D40B0"/>
    <w:rsid w:val="000D7D25"/>
    <w:rsid w:val="000D7E26"/>
    <w:rsid w:val="000E0C0E"/>
    <w:rsid w:val="000E37D4"/>
    <w:rsid w:val="000E4C90"/>
    <w:rsid w:val="000E7287"/>
    <w:rsid w:val="000E74F9"/>
    <w:rsid w:val="000E7901"/>
    <w:rsid w:val="000F100C"/>
    <w:rsid w:val="000F35D9"/>
    <w:rsid w:val="000F455C"/>
    <w:rsid w:val="000F48D6"/>
    <w:rsid w:val="000F6A5E"/>
    <w:rsid w:val="000F6E85"/>
    <w:rsid w:val="0010185F"/>
    <w:rsid w:val="00102DC6"/>
    <w:rsid w:val="00106FFC"/>
    <w:rsid w:val="001106E6"/>
    <w:rsid w:val="001126F3"/>
    <w:rsid w:val="0011375E"/>
    <w:rsid w:val="001155FD"/>
    <w:rsid w:val="001213B1"/>
    <w:rsid w:val="00121582"/>
    <w:rsid w:val="00121C91"/>
    <w:rsid w:val="001234E6"/>
    <w:rsid w:val="00123507"/>
    <w:rsid w:val="00123888"/>
    <w:rsid w:val="00123ACF"/>
    <w:rsid w:val="00124607"/>
    <w:rsid w:val="0012611E"/>
    <w:rsid w:val="00127EE4"/>
    <w:rsid w:val="00127F22"/>
    <w:rsid w:val="001326EA"/>
    <w:rsid w:val="00133117"/>
    <w:rsid w:val="0013637B"/>
    <w:rsid w:val="00137BFB"/>
    <w:rsid w:val="0014031B"/>
    <w:rsid w:val="00141EF7"/>
    <w:rsid w:val="0014297D"/>
    <w:rsid w:val="00145841"/>
    <w:rsid w:val="00147984"/>
    <w:rsid w:val="00147F72"/>
    <w:rsid w:val="001516FB"/>
    <w:rsid w:val="0015241E"/>
    <w:rsid w:val="00153B1A"/>
    <w:rsid w:val="001619A7"/>
    <w:rsid w:val="0016212F"/>
    <w:rsid w:val="00162401"/>
    <w:rsid w:val="00166B9A"/>
    <w:rsid w:val="00170D06"/>
    <w:rsid w:val="00173110"/>
    <w:rsid w:val="001734AC"/>
    <w:rsid w:val="00174090"/>
    <w:rsid w:val="00174A04"/>
    <w:rsid w:val="00181001"/>
    <w:rsid w:val="00181332"/>
    <w:rsid w:val="00181F33"/>
    <w:rsid w:val="00184C50"/>
    <w:rsid w:val="0018643D"/>
    <w:rsid w:val="001873AF"/>
    <w:rsid w:val="001876DD"/>
    <w:rsid w:val="00190026"/>
    <w:rsid w:val="00192616"/>
    <w:rsid w:val="00196730"/>
    <w:rsid w:val="001968A6"/>
    <w:rsid w:val="001A3C1C"/>
    <w:rsid w:val="001A7546"/>
    <w:rsid w:val="001A78F6"/>
    <w:rsid w:val="001B1FFE"/>
    <w:rsid w:val="001B26FC"/>
    <w:rsid w:val="001B40C4"/>
    <w:rsid w:val="001B481F"/>
    <w:rsid w:val="001B5055"/>
    <w:rsid w:val="001B59E9"/>
    <w:rsid w:val="001C48BF"/>
    <w:rsid w:val="001C4ED2"/>
    <w:rsid w:val="001C7197"/>
    <w:rsid w:val="001C7773"/>
    <w:rsid w:val="001C7B94"/>
    <w:rsid w:val="001D02D7"/>
    <w:rsid w:val="001D0594"/>
    <w:rsid w:val="001D176A"/>
    <w:rsid w:val="001D5B85"/>
    <w:rsid w:val="001D681C"/>
    <w:rsid w:val="001D723B"/>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3716"/>
    <w:rsid w:val="00224A56"/>
    <w:rsid w:val="00226220"/>
    <w:rsid w:val="00234E07"/>
    <w:rsid w:val="002354BC"/>
    <w:rsid w:val="00235DDB"/>
    <w:rsid w:val="00236731"/>
    <w:rsid w:val="0024237D"/>
    <w:rsid w:val="00244ECA"/>
    <w:rsid w:val="00246D77"/>
    <w:rsid w:val="00247668"/>
    <w:rsid w:val="00247AA5"/>
    <w:rsid w:val="00250216"/>
    <w:rsid w:val="00250408"/>
    <w:rsid w:val="0025262B"/>
    <w:rsid w:val="00254326"/>
    <w:rsid w:val="002555AA"/>
    <w:rsid w:val="002579D9"/>
    <w:rsid w:val="00257B47"/>
    <w:rsid w:val="00261CC5"/>
    <w:rsid w:val="00262578"/>
    <w:rsid w:val="00262C10"/>
    <w:rsid w:val="00263EB9"/>
    <w:rsid w:val="00264298"/>
    <w:rsid w:val="00270D3B"/>
    <w:rsid w:val="0027341D"/>
    <w:rsid w:val="00273A26"/>
    <w:rsid w:val="00273FB0"/>
    <w:rsid w:val="002766E6"/>
    <w:rsid w:val="0027710D"/>
    <w:rsid w:val="00277635"/>
    <w:rsid w:val="002776CE"/>
    <w:rsid w:val="00280C14"/>
    <w:rsid w:val="00280DBD"/>
    <w:rsid w:val="00280EC2"/>
    <w:rsid w:val="00282CBB"/>
    <w:rsid w:val="00282D2B"/>
    <w:rsid w:val="00285185"/>
    <w:rsid w:val="00287A7F"/>
    <w:rsid w:val="0029049D"/>
    <w:rsid w:val="00294C32"/>
    <w:rsid w:val="002957D9"/>
    <w:rsid w:val="00296ED0"/>
    <w:rsid w:val="002A2C6D"/>
    <w:rsid w:val="002A30D9"/>
    <w:rsid w:val="002A5528"/>
    <w:rsid w:val="002A7B94"/>
    <w:rsid w:val="002B0318"/>
    <w:rsid w:val="002B08BD"/>
    <w:rsid w:val="002B0DB3"/>
    <w:rsid w:val="002B1D0E"/>
    <w:rsid w:val="002B3CA7"/>
    <w:rsid w:val="002B4616"/>
    <w:rsid w:val="002B60BD"/>
    <w:rsid w:val="002C376F"/>
    <w:rsid w:val="002C4C21"/>
    <w:rsid w:val="002C5380"/>
    <w:rsid w:val="002C7DC4"/>
    <w:rsid w:val="002D0523"/>
    <w:rsid w:val="002D0DA4"/>
    <w:rsid w:val="002D1693"/>
    <w:rsid w:val="002D1FA1"/>
    <w:rsid w:val="002D3019"/>
    <w:rsid w:val="002D3A86"/>
    <w:rsid w:val="002D4FB4"/>
    <w:rsid w:val="002D5D78"/>
    <w:rsid w:val="002E2513"/>
    <w:rsid w:val="002E430C"/>
    <w:rsid w:val="002E4F03"/>
    <w:rsid w:val="002E62FB"/>
    <w:rsid w:val="002E6BC4"/>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3622"/>
    <w:rsid w:val="003250EA"/>
    <w:rsid w:val="00325192"/>
    <w:rsid w:val="0032519C"/>
    <w:rsid w:val="00325F4E"/>
    <w:rsid w:val="00327CFF"/>
    <w:rsid w:val="003302CE"/>
    <w:rsid w:val="00330308"/>
    <w:rsid w:val="003304A6"/>
    <w:rsid w:val="00333FE7"/>
    <w:rsid w:val="00335075"/>
    <w:rsid w:val="00335336"/>
    <w:rsid w:val="00335C75"/>
    <w:rsid w:val="0033648B"/>
    <w:rsid w:val="00337B7A"/>
    <w:rsid w:val="00345EA5"/>
    <w:rsid w:val="00346CD9"/>
    <w:rsid w:val="00346F74"/>
    <w:rsid w:val="0034748A"/>
    <w:rsid w:val="00347491"/>
    <w:rsid w:val="0035008F"/>
    <w:rsid w:val="00350AB2"/>
    <w:rsid w:val="00353826"/>
    <w:rsid w:val="00355448"/>
    <w:rsid w:val="00357EC6"/>
    <w:rsid w:val="0036124D"/>
    <w:rsid w:val="00361CBB"/>
    <w:rsid w:val="003620F0"/>
    <w:rsid w:val="0036218C"/>
    <w:rsid w:val="0037035F"/>
    <w:rsid w:val="00373716"/>
    <w:rsid w:val="003741FC"/>
    <w:rsid w:val="00376159"/>
    <w:rsid w:val="00376B85"/>
    <w:rsid w:val="00376D44"/>
    <w:rsid w:val="00380886"/>
    <w:rsid w:val="00383D14"/>
    <w:rsid w:val="00384E56"/>
    <w:rsid w:val="00387F66"/>
    <w:rsid w:val="00390468"/>
    <w:rsid w:val="00391067"/>
    <w:rsid w:val="00391ABC"/>
    <w:rsid w:val="00392833"/>
    <w:rsid w:val="00397C69"/>
    <w:rsid w:val="003A11BC"/>
    <w:rsid w:val="003A352F"/>
    <w:rsid w:val="003A7CC6"/>
    <w:rsid w:val="003A7F7C"/>
    <w:rsid w:val="003B15A7"/>
    <w:rsid w:val="003B4F1B"/>
    <w:rsid w:val="003B4F23"/>
    <w:rsid w:val="003B5461"/>
    <w:rsid w:val="003B5CAC"/>
    <w:rsid w:val="003B5E44"/>
    <w:rsid w:val="003C0CCC"/>
    <w:rsid w:val="003C49AE"/>
    <w:rsid w:val="003D0D3A"/>
    <w:rsid w:val="003D3A1C"/>
    <w:rsid w:val="003D5D8D"/>
    <w:rsid w:val="003D68A5"/>
    <w:rsid w:val="003D7822"/>
    <w:rsid w:val="003E241C"/>
    <w:rsid w:val="003E2A70"/>
    <w:rsid w:val="003E3265"/>
    <w:rsid w:val="003E4FB8"/>
    <w:rsid w:val="003E5C4D"/>
    <w:rsid w:val="003E6443"/>
    <w:rsid w:val="003F0CFF"/>
    <w:rsid w:val="003F1742"/>
    <w:rsid w:val="003F20D4"/>
    <w:rsid w:val="003F5DEF"/>
    <w:rsid w:val="003F5EEC"/>
    <w:rsid w:val="00401550"/>
    <w:rsid w:val="00402B66"/>
    <w:rsid w:val="00403E5B"/>
    <w:rsid w:val="00404145"/>
    <w:rsid w:val="0040447F"/>
    <w:rsid w:val="004048E4"/>
    <w:rsid w:val="004056C8"/>
    <w:rsid w:val="00406F28"/>
    <w:rsid w:val="00407AAE"/>
    <w:rsid w:val="00410143"/>
    <w:rsid w:val="004114C6"/>
    <w:rsid w:val="00411CA0"/>
    <w:rsid w:val="00416B3D"/>
    <w:rsid w:val="004173B3"/>
    <w:rsid w:val="00417689"/>
    <w:rsid w:val="00422463"/>
    <w:rsid w:val="00425C36"/>
    <w:rsid w:val="004268CC"/>
    <w:rsid w:val="0043008B"/>
    <w:rsid w:val="00430932"/>
    <w:rsid w:val="00430E15"/>
    <w:rsid w:val="00431233"/>
    <w:rsid w:val="00433116"/>
    <w:rsid w:val="00434F9E"/>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3C74"/>
    <w:rsid w:val="004B608B"/>
    <w:rsid w:val="004B640B"/>
    <w:rsid w:val="004C16C6"/>
    <w:rsid w:val="004C2753"/>
    <w:rsid w:val="004C52E7"/>
    <w:rsid w:val="004C759A"/>
    <w:rsid w:val="004D1616"/>
    <w:rsid w:val="004D2393"/>
    <w:rsid w:val="004D2850"/>
    <w:rsid w:val="004D4B91"/>
    <w:rsid w:val="004E0636"/>
    <w:rsid w:val="004E0E96"/>
    <w:rsid w:val="004E2A7C"/>
    <w:rsid w:val="004E32F2"/>
    <w:rsid w:val="004E4228"/>
    <w:rsid w:val="004E54A9"/>
    <w:rsid w:val="004E5888"/>
    <w:rsid w:val="004E73CC"/>
    <w:rsid w:val="004F21D2"/>
    <w:rsid w:val="004F2770"/>
    <w:rsid w:val="004F6839"/>
    <w:rsid w:val="004F7539"/>
    <w:rsid w:val="00500110"/>
    <w:rsid w:val="00501EA0"/>
    <w:rsid w:val="0050289D"/>
    <w:rsid w:val="00506DF6"/>
    <w:rsid w:val="005107BD"/>
    <w:rsid w:val="005116DE"/>
    <w:rsid w:val="00513D3E"/>
    <w:rsid w:val="00513F12"/>
    <w:rsid w:val="005149EB"/>
    <w:rsid w:val="00514B10"/>
    <w:rsid w:val="00515E89"/>
    <w:rsid w:val="0051649F"/>
    <w:rsid w:val="00521C7D"/>
    <w:rsid w:val="005221FC"/>
    <w:rsid w:val="00522995"/>
    <w:rsid w:val="0052372F"/>
    <w:rsid w:val="00524D67"/>
    <w:rsid w:val="00525F38"/>
    <w:rsid w:val="00533AAF"/>
    <w:rsid w:val="0053687E"/>
    <w:rsid w:val="005417D1"/>
    <w:rsid w:val="00542901"/>
    <w:rsid w:val="00545E2C"/>
    <w:rsid w:val="00546C11"/>
    <w:rsid w:val="00550B76"/>
    <w:rsid w:val="005548F7"/>
    <w:rsid w:val="00555977"/>
    <w:rsid w:val="0055663D"/>
    <w:rsid w:val="00557F64"/>
    <w:rsid w:val="005607A0"/>
    <w:rsid w:val="00561AF1"/>
    <w:rsid w:val="005648A3"/>
    <w:rsid w:val="00565127"/>
    <w:rsid w:val="00566A16"/>
    <w:rsid w:val="00570A13"/>
    <w:rsid w:val="00570DD8"/>
    <w:rsid w:val="00573D2D"/>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46DF"/>
    <w:rsid w:val="005B58B2"/>
    <w:rsid w:val="005B7405"/>
    <w:rsid w:val="005C2AB4"/>
    <w:rsid w:val="005C32FE"/>
    <w:rsid w:val="005C3D63"/>
    <w:rsid w:val="005C4696"/>
    <w:rsid w:val="005C4BB5"/>
    <w:rsid w:val="005C53A3"/>
    <w:rsid w:val="005C69DE"/>
    <w:rsid w:val="005D4DD2"/>
    <w:rsid w:val="005D5ED7"/>
    <w:rsid w:val="005D7FA6"/>
    <w:rsid w:val="005E000A"/>
    <w:rsid w:val="005E1137"/>
    <w:rsid w:val="005E1226"/>
    <w:rsid w:val="005E1448"/>
    <w:rsid w:val="005E1A20"/>
    <w:rsid w:val="005E1BF4"/>
    <w:rsid w:val="005E468F"/>
    <w:rsid w:val="005E49D5"/>
    <w:rsid w:val="005E5296"/>
    <w:rsid w:val="005F3770"/>
    <w:rsid w:val="005F3CCF"/>
    <w:rsid w:val="005F4956"/>
    <w:rsid w:val="006045EB"/>
    <w:rsid w:val="006059F2"/>
    <w:rsid w:val="006068AC"/>
    <w:rsid w:val="00607581"/>
    <w:rsid w:val="00611BBD"/>
    <w:rsid w:val="00614436"/>
    <w:rsid w:val="0061454E"/>
    <w:rsid w:val="00616D25"/>
    <w:rsid w:val="006259D9"/>
    <w:rsid w:val="00625EB4"/>
    <w:rsid w:val="0062794F"/>
    <w:rsid w:val="00630139"/>
    <w:rsid w:val="0063042B"/>
    <w:rsid w:val="00630C20"/>
    <w:rsid w:val="00632F31"/>
    <w:rsid w:val="00634327"/>
    <w:rsid w:val="00636707"/>
    <w:rsid w:val="006404B6"/>
    <w:rsid w:val="006429CC"/>
    <w:rsid w:val="006436A2"/>
    <w:rsid w:val="00644F16"/>
    <w:rsid w:val="00645292"/>
    <w:rsid w:val="006458B9"/>
    <w:rsid w:val="00651A4C"/>
    <w:rsid w:val="00657402"/>
    <w:rsid w:val="006600DD"/>
    <w:rsid w:val="00661697"/>
    <w:rsid w:val="00662445"/>
    <w:rsid w:val="006636E6"/>
    <w:rsid w:val="00665D94"/>
    <w:rsid w:val="0066648B"/>
    <w:rsid w:val="006700FC"/>
    <w:rsid w:val="0067142C"/>
    <w:rsid w:val="00672B3A"/>
    <w:rsid w:val="00672FA2"/>
    <w:rsid w:val="00674E5D"/>
    <w:rsid w:val="00676888"/>
    <w:rsid w:val="00676FC0"/>
    <w:rsid w:val="006779D6"/>
    <w:rsid w:val="0068107F"/>
    <w:rsid w:val="006815E9"/>
    <w:rsid w:val="006820A2"/>
    <w:rsid w:val="00682494"/>
    <w:rsid w:val="00684FF0"/>
    <w:rsid w:val="00686280"/>
    <w:rsid w:val="00686474"/>
    <w:rsid w:val="00686F75"/>
    <w:rsid w:val="006872DA"/>
    <w:rsid w:val="006906BD"/>
    <w:rsid w:val="00696866"/>
    <w:rsid w:val="00696E3B"/>
    <w:rsid w:val="006A14D4"/>
    <w:rsid w:val="006A1FC2"/>
    <w:rsid w:val="006A2DE3"/>
    <w:rsid w:val="006A3FAF"/>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27C"/>
    <w:rsid w:val="006D4598"/>
    <w:rsid w:val="006D4EB0"/>
    <w:rsid w:val="006E2450"/>
    <w:rsid w:val="006E3F3E"/>
    <w:rsid w:val="006E42AB"/>
    <w:rsid w:val="006E4D4E"/>
    <w:rsid w:val="006E518F"/>
    <w:rsid w:val="006F051D"/>
    <w:rsid w:val="006F2441"/>
    <w:rsid w:val="006F5462"/>
    <w:rsid w:val="006F5A42"/>
    <w:rsid w:val="007020B1"/>
    <w:rsid w:val="00703099"/>
    <w:rsid w:val="00704126"/>
    <w:rsid w:val="007041C0"/>
    <w:rsid w:val="00706001"/>
    <w:rsid w:val="0070614B"/>
    <w:rsid w:val="00706202"/>
    <w:rsid w:val="007078EE"/>
    <w:rsid w:val="007102A7"/>
    <w:rsid w:val="00712D07"/>
    <w:rsid w:val="00716FE3"/>
    <w:rsid w:val="007233A8"/>
    <w:rsid w:val="0072356D"/>
    <w:rsid w:val="0072388D"/>
    <w:rsid w:val="00723CFA"/>
    <w:rsid w:val="00731261"/>
    <w:rsid w:val="00733E07"/>
    <w:rsid w:val="0073639D"/>
    <w:rsid w:val="00736482"/>
    <w:rsid w:val="00742BE0"/>
    <w:rsid w:val="00744200"/>
    <w:rsid w:val="00747B65"/>
    <w:rsid w:val="007502F0"/>
    <w:rsid w:val="00753817"/>
    <w:rsid w:val="00754681"/>
    <w:rsid w:val="0075558D"/>
    <w:rsid w:val="00756115"/>
    <w:rsid w:val="00757BAB"/>
    <w:rsid w:val="007640A7"/>
    <w:rsid w:val="007649EB"/>
    <w:rsid w:val="007668A2"/>
    <w:rsid w:val="00770444"/>
    <w:rsid w:val="007751EA"/>
    <w:rsid w:val="00776DA3"/>
    <w:rsid w:val="007776A1"/>
    <w:rsid w:val="007801C6"/>
    <w:rsid w:val="00780775"/>
    <w:rsid w:val="00780C38"/>
    <w:rsid w:val="00780E77"/>
    <w:rsid w:val="007813EE"/>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4C9"/>
    <w:rsid w:val="007C2FDD"/>
    <w:rsid w:val="007C306C"/>
    <w:rsid w:val="007C466E"/>
    <w:rsid w:val="007C4A5E"/>
    <w:rsid w:val="007C54AA"/>
    <w:rsid w:val="007C60C0"/>
    <w:rsid w:val="007D0468"/>
    <w:rsid w:val="007D073E"/>
    <w:rsid w:val="007D3E6D"/>
    <w:rsid w:val="007D5E7A"/>
    <w:rsid w:val="007E0A7A"/>
    <w:rsid w:val="007E3711"/>
    <w:rsid w:val="007E3F29"/>
    <w:rsid w:val="007E5F13"/>
    <w:rsid w:val="007E71AB"/>
    <w:rsid w:val="007E754E"/>
    <w:rsid w:val="007F044A"/>
    <w:rsid w:val="007F173F"/>
    <w:rsid w:val="007F1B14"/>
    <w:rsid w:val="007F3DC7"/>
    <w:rsid w:val="007F5519"/>
    <w:rsid w:val="007F5BD5"/>
    <w:rsid w:val="00802BB0"/>
    <w:rsid w:val="00805A65"/>
    <w:rsid w:val="00805A82"/>
    <w:rsid w:val="00805E8C"/>
    <w:rsid w:val="00807F8F"/>
    <w:rsid w:val="008107A1"/>
    <w:rsid w:val="00812213"/>
    <w:rsid w:val="008129D2"/>
    <w:rsid w:val="00813268"/>
    <w:rsid w:val="0081398B"/>
    <w:rsid w:val="008140BF"/>
    <w:rsid w:val="0081452B"/>
    <w:rsid w:val="00814D4E"/>
    <w:rsid w:val="00815BD4"/>
    <w:rsid w:val="008175FC"/>
    <w:rsid w:val="00820DB3"/>
    <w:rsid w:val="00821E28"/>
    <w:rsid w:val="0082326A"/>
    <w:rsid w:val="00830045"/>
    <w:rsid w:val="0083104F"/>
    <w:rsid w:val="00832A8C"/>
    <w:rsid w:val="00832C03"/>
    <w:rsid w:val="00837347"/>
    <w:rsid w:val="0084193B"/>
    <w:rsid w:val="0084371A"/>
    <w:rsid w:val="00843750"/>
    <w:rsid w:val="008442D8"/>
    <w:rsid w:val="00846924"/>
    <w:rsid w:val="008471B7"/>
    <w:rsid w:val="008477F4"/>
    <w:rsid w:val="00851530"/>
    <w:rsid w:val="008528D3"/>
    <w:rsid w:val="008534C9"/>
    <w:rsid w:val="008547BA"/>
    <w:rsid w:val="00856E78"/>
    <w:rsid w:val="0085755C"/>
    <w:rsid w:val="00860581"/>
    <w:rsid w:val="00861927"/>
    <w:rsid w:val="00863DF1"/>
    <w:rsid w:val="00864E0B"/>
    <w:rsid w:val="008661B1"/>
    <w:rsid w:val="00866249"/>
    <w:rsid w:val="008671E3"/>
    <w:rsid w:val="00867CFC"/>
    <w:rsid w:val="00872152"/>
    <w:rsid w:val="00876C56"/>
    <w:rsid w:val="008778B0"/>
    <w:rsid w:val="0088165E"/>
    <w:rsid w:val="008816E4"/>
    <w:rsid w:val="00882F39"/>
    <w:rsid w:val="00887EDC"/>
    <w:rsid w:val="00892DB9"/>
    <w:rsid w:val="00893746"/>
    <w:rsid w:val="00893885"/>
    <w:rsid w:val="00893954"/>
    <w:rsid w:val="0089461E"/>
    <w:rsid w:val="008A0EA6"/>
    <w:rsid w:val="008A6167"/>
    <w:rsid w:val="008A6376"/>
    <w:rsid w:val="008A6534"/>
    <w:rsid w:val="008B22FB"/>
    <w:rsid w:val="008B2901"/>
    <w:rsid w:val="008B3143"/>
    <w:rsid w:val="008B4F96"/>
    <w:rsid w:val="008B60F9"/>
    <w:rsid w:val="008C048B"/>
    <w:rsid w:val="008C3158"/>
    <w:rsid w:val="008C3C8A"/>
    <w:rsid w:val="008C4015"/>
    <w:rsid w:val="008C4651"/>
    <w:rsid w:val="008C5D88"/>
    <w:rsid w:val="008C6AFA"/>
    <w:rsid w:val="008C6DFB"/>
    <w:rsid w:val="008D025C"/>
    <w:rsid w:val="008D0AE6"/>
    <w:rsid w:val="008D1431"/>
    <w:rsid w:val="008D411C"/>
    <w:rsid w:val="008E3A03"/>
    <w:rsid w:val="008F25F7"/>
    <w:rsid w:val="008F3F20"/>
    <w:rsid w:val="0090036E"/>
    <w:rsid w:val="00902679"/>
    <w:rsid w:val="009102FD"/>
    <w:rsid w:val="009142E5"/>
    <w:rsid w:val="009172A4"/>
    <w:rsid w:val="00917EFC"/>
    <w:rsid w:val="00920362"/>
    <w:rsid w:val="009208B9"/>
    <w:rsid w:val="00922ED9"/>
    <w:rsid w:val="00924DCF"/>
    <w:rsid w:val="00926C92"/>
    <w:rsid w:val="00930EFD"/>
    <w:rsid w:val="0093165E"/>
    <w:rsid w:val="00932A1E"/>
    <w:rsid w:val="00933BC8"/>
    <w:rsid w:val="00934833"/>
    <w:rsid w:val="00934C8A"/>
    <w:rsid w:val="00942F57"/>
    <w:rsid w:val="00943B22"/>
    <w:rsid w:val="009441AD"/>
    <w:rsid w:val="009446C8"/>
    <w:rsid w:val="0094536E"/>
    <w:rsid w:val="009453F9"/>
    <w:rsid w:val="00946DE7"/>
    <w:rsid w:val="00946E52"/>
    <w:rsid w:val="009472AD"/>
    <w:rsid w:val="0095242E"/>
    <w:rsid w:val="00952D10"/>
    <w:rsid w:val="00953CC2"/>
    <w:rsid w:val="00955E76"/>
    <w:rsid w:val="009603D7"/>
    <w:rsid w:val="00962923"/>
    <w:rsid w:val="00962BE5"/>
    <w:rsid w:val="009633F0"/>
    <w:rsid w:val="00963EFA"/>
    <w:rsid w:val="00965D39"/>
    <w:rsid w:val="009707F7"/>
    <w:rsid w:val="00975E12"/>
    <w:rsid w:val="00977612"/>
    <w:rsid w:val="00977AB5"/>
    <w:rsid w:val="0098323D"/>
    <w:rsid w:val="00983969"/>
    <w:rsid w:val="009853ED"/>
    <w:rsid w:val="00986C77"/>
    <w:rsid w:val="00987725"/>
    <w:rsid w:val="009900B8"/>
    <w:rsid w:val="00991E06"/>
    <w:rsid w:val="00992942"/>
    <w:rsid w:val="00992B17"/>
    <w:rsid w:val="00992E78"/>
    <w:rsid w:val="0099385C"/>
    <w:rsid w:val="00996F31"/>
    <w:rsid w:val="009A3280"/>
    <w:rsid w:val="009A4D00"/>
    <w:rsid w:val="009A6F20"/>
    <w:rsid w:val="009A7F76"/>
    <w:rsid w:val="009B3466"/>
    <w:rsid w:val="009B6BE6"/>
    <w:rsid w:val="009C18EA"/>
    <w:rsid w:val="009C3A81"/>
    <w:rsid w:val="009C750F"/>
    <w:rsid w:val="009D0868"/>
    <w:rsid w:val="009D38A5"/>
    <w:rsid w:val="009D646A"/>
    <w:rsid w:val="009D75E2"/>
    <w:rsid w:val="009E006C"/>
    <w:rsid w:val="009E2225"/>
    <w:rsid w:val="009F2EB9"/>
    <w:rsid w:val="009F5E29"/>
    <w:rsid w:val="009F63F5"/>
    <w:rsid w:val="009F760B"/>
    <w:rsid w:val="009F78A5"/>
    <w:rsid w:val="00A03BC4"/>
    <w:rsid w:val="00A0512B"/>
    <w:rsid w:val="00A05EB2"/>
    <w:rsid w:val="00A07259"/>
    <w:rsid w:val="00A11C7D"/>
    <w:rsid w:val="00A14B33"/>
    <w:rsid w:val="00A1525D"/>
    <w:rsid w:val="00A16675"/>
    <w:rsid w:val="00A17159"/>
    <w:rsid w:val="00A20398"/>
    <w:rsid w:val="00A23087"/>
    <w:rsid w:val="00A236B6"/>
    <w:rsid w:val="00A25D6A"/>
    <w:rsid w:val="00A27B75"/>
    <w:rsid w:val="00A30BF5"/>
    <w:rsid w:val="00A32998"/>
    <w:rsid w:val="00A3660F"/>
    <w:rsid w:val="00A3777E"/>
    <w:rsid w:val="00A429F0"/>
    <w:rsid w:val="00A430EF"/>
    <w:rsid w:val="00A46078"/>
    <w:rsid w:val="00A46A40"/>
    <w:rsid w:val="00A50A8E"/>
    <w:rsid w:val="00A540F4"/>
    <w:rsid w:val="00A54122"/>
    <w:rsid w:val="00A56850"/>
    <w:rsid w:val="00A67A13"/>
    <w:rsid w:val="00A70115"/>
    <w:rsid w:val="00A70C20"/>
    <w:rsid w:val="00A719CD"/>
    <w:rsid w:val="00A82433"/>
    <w:rsid w:val="00A843CB"/>
    <w:rsid w:val="00A8514D"/>
    <w:rsid w:val="00A85B86"/>
    <w:rsid w:val="00A8715E"/>
    <w:rsid w:val="00A963C1"/>
    <w:rsid w:val="00A968B7"/>
    <w:rsid w:val="00AA0CF8"/>
    <w:rsid w:val="00AA21CA"/>
    <w:rsid w:val="00AA3693"/>
    <w:rsid w:val="00AA5C8C"/>
    <w:rsid w:val="00AA73FD"/>
    <w:rsid w:val="00AA7A08"/>
    <w:rsid w:val="00AB1BB3"/>
    <w:rsid w:val="00AB258A"/>
    <w:rsid w:val="00AB2AF5"/>
    <w:rsid w:val="00AB5D7C"/>
    <w:rsid w:val="00AB5FD3"/>
    <w:rsid w:val="00AB602F"/>
    <w:rsid w:val="00AB6504"/>
    <w:rsid w:val="00AC1BAB"/>
    <w:rsid w:val="00AC5C7A"/>
    <w:rsid w:val="00AC714D"/>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3902"/>
    <w:rsid w:val="00B0501C"/>
    <w:rsid w:val="00B11363"/>
    <w:rsid w:val="00B13EB8"/>
    <w:rsid w:val="00B14321"/>
    <w:rsid w:val="00B14B43"/>
    <w:rsid w:val="00B16432"/>
    <w:rsid w:val="00B17B24"/>
    <w:rsid w:val="00B204BD"/>
    <w:rsid w:val="00B22B4F"/>
    <w:rsid w:val="00B22CD2"/>
    <w:rsid w:val="00B23EDE"/>
    <w:rsid w:val="00B26258"/>
    <w:rsid w:val="00B315F0"/>
    <w:rsid w:val="00B3161A"/>
    <w:rsid w:val="00B31EAC"/>
    <w:rsid w:val="00B33494"/>
    <w:rsid w:val="00B36B1A"/>
    <w:rsid w:val="00B36C29"/>
    <w:rsid w:val="00B36DDA"/>
    <w:rsid w:val="00B37A5E"/>
    <w:rsid w:val="00B406B8"/>
    <w:rsid w:val="00B41CBB"/>
    <w:rsid w:val="00B42879"/>
    <w:rsid w:val="00B4424E"/>
    <w:rsid w:val="00B4485D"/>
    <w:rsid w:val="00B470FA"/>
    <w:rsid w:val="00B47479"/>
    <w:rsid w:val="00B5195E"/>
    <w:rsid w:val="00B53DE3"/>
    <w:rsid w:val="00B54C5F"/>
    <w:rsid w:val="00B5562E"/>
    <w:rsid w:val="00B55C45"/>
    <w:rsid w:val="00B55E0B"/>
    <w:rsid w:val="00B56303"/>
    <w:rsid w:val="00B60C44"/>
    <w:rsid w:val="00B62D3C"/>
    <w:rsid w:val="00B715C1"/>
    <w:rsid w:val="00B71B28"/>
    <w:rsid w:val="00B737C6"/>
    <w:rsid w:val="00B74053"/>
    <w:rsid w:val="00B74619"/>
    <w:rsid w:val="00B759ED"/>
    <w:rsid w:val="00B75D32"/>
    <w:rsid w:val="00B77CCE"/>
    <w:rsid w:val="00B77F92"/>
    <w:rsid w:val="00B81CAF"/>
    <w:rsid w:val="00B830B7"/>
    <w:rsid w:val="00B845AC"/>
    <w:rsid w:val="00B846AD"/>
    <w:rsid w:val="00B85928"/>
    <w:rsid w:val="00B878D8"/>
    <w:rsid w:val="00B907BB"/>
    <w:rsid w:val="00B90854"/>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D6568"/>
    <w:rsid w:val="00BE07E4"/>
    <w:rsid w:val="00BE2494"/>
    <w:rsid w:val="00BE3483"/>
    <w:rsid w:val="00BE51D1"/>
    <w:rsid w:val="00BE5A80"/>
    <w:rsid w:val="00BF0299"/>
    <w:rsid w:val="00BF1698"/>
    <w:rsid w:val="00BF1F02"/>
    <w:rsid w:val="00BF2C7D"/>
    <w:rsid w:val="00BF339D"/>
    <w:rsid w:val="00BF5BD5"/>
    <w:rsid w:val="00BF5FC5"/>
    <w:rsid w:val="00BF7328"/>
    <w:rsid w:val="00C02C51"/>
    <w:rsid w:val="00C04343"/>
    <w:rsid w:val="00C06C7D"/>
    <w:rsid w:val="00C07175"/>
    <w:rsid w:val="00C07EEE"/>
    <w:rsid w:val="00C10B74"/>
    <w:rsid w:val="00C10BDE"/>
    <w:rsid w:val="00C10CE5"/>
    <w:rsid w:val="00C11694"/>
    <w:rsid w:val="00C125BD"/>
    <w:rsid w:val="00C12C5D"/>
    <w:rsid w:val="00C12E91"/>
    <w:rsid w:val="00C12F94"/>
    <w:rsid w:val="00C159B0"/>
    <w:rsid w:val="00C15D38"/>
    <w:rsid w:val="00C176A2"/>
    <w:rsid w:val="00C23161"/>
    <w:rsid w:val="00C244C5"/>
    <w:rsid w:val="00C24A39"/>
    <w:rsid w:val="00C25403"/>
    <w:rsid w:val="00C26C50"/>
    <w:rsid w:val="00C26EEB"/>
    <w:rsid w:val="00C26FE8"/>
    <w:rsid w:val="00C306EA"/>
    <w:rsid w:val="00C30ECC"/>
    <w:rsid w:val="00C31935"/>
    <w:rsid w:val="00C336F7"/>
    <w:rsid w:val="00C33C9C"/>
    <w:rsid w:val="00C3460A"/>
    <w:rsid w:val="00C34E9D"/>
    <w:rsid w:val="00C3544D"/>
    <w:rsid w:val="00C362E5"/>
    <w:rsid w:val="00C4175F"/>
    <w:rsid w:val="00C41DE5"/>
    <w:rsid w:val="00C440CB"/>
    <w:rsid w:val="00C44D1E"/>
    <w:rsid w:val="00C45255"/>
    <w:rsid w:val="00C501D9"/>
    <w:rsid w:val="00C52AAF"/>
    <w:rsid w:val="00C52F2A"/>
    <w:rsid w:val="00C530F7"/>
    <w:rsid w:val="00C55C78"/>
    <w:rsid w:val="00C57600"/>
    <w:rsid w:val="00C604BB"/>
    <w:rsid w:val="00C63981"/>
    <w:rsid w:val="00C64F7B"/>
    <w:rsid w:val="00C655FE"/>
    <w:rsid w:val="00C67DF6"/>
    <w:rsid w:val="00C704E9"/>
    <w:rsid w:val="00C74518"/>
    <w:rsid w:val="00C74F07"/>
    <w:rsid w:val="00C7517E"/>
    <w:rsid w:val="00C7523A"/>
    <w:rsid w:val="00C822EB"/>
    <w:rsid w:val="00C8257F"/>
    <w:rsid w:val="00C86192"/>
    <w:rsid w:val="00C8685B"/>
    <w:rsid w:val="00C87344"/>
    <w:rsid w:val="00C878C5"/>
    <w:rsid w:val="00C90B70"/>
    <w:rsid w:val="00C90C9B"/>
    <w:rsid w:val="00C910A8"/>
    <w:rsid w:val="00C9132E"/>
    <w:rsid w:val="00C95FEB"/>
    <w:rsid w:val="00CA3233"/>
    <w:rsid w:val="00CA3B86"/>
    <w:rsid w:val="00CA4CFE"/>
    <w:rsid w:val="00CA7983"/>
    <w:rsid w:val="00CB0DC5"/>
    <w:rsid w:val="00CB3BF2"/>
    <w:rsid w:val="00CB6A7A"/>
    <w:rsid w:val="00CC0309"/>
    <w:rsid w:val="00CC03FC"/>
    <w:rsid w:val="00CC0F81"/>
    <w:rsid w:val="00CC16D6"/>
    <w:rsid w:val="00CC6465"/>
    <w:rsid w:val="00CD0F31"/>
    <w:rsid w:val="00CD183F"/>
    <w:rsid w:val="00CD21DE"/>
    <w:rsid w:val="00CD4BDA"/>
    <w:rsid w:val="00CD5CE9"/>
    <w:rsid w:val="00CD5EAE"/>
    <w:rsid w:val="00CD7275"/>
    <w:rsid w:val="00CD7C81"/>
    <w:rsid w:val="00CE2DDA"/>
    <w:rsid w:val="00CE4106"/>
    <w:rsid w:val="00CE6856"/>
    <w:rsid w:val="00CE6CDF"/>
    <w:rsid w:val="00CF18A3"/>
    <w:rsid w:val="00CF26C6"/>
    <w:rsid w:val="00CF2D43"/>
    <w:rsid w:val="00CF395C"/>
    <w:rsid w:val="00CF42AF"/>
    <w:rsid w:val="00CF53F4"/>
    <w:rsid w:val="00CF554E"/>
    <w:rsid w:val="00CF5AFD"/>
    <w:rsid w:val="00CF5EEB"/>
    <w:rsid w:val="00CF6FCD"/>
    <w:rsid w:val="00D0006E"/>
    <w:rsid w:val="00D02337"/>
    <w:rsid w:val="00D048B8"/>
    <w:rsid w:val="00D10B49"/>
    <w:rsid w:val="00D1134B"/>
    <w:rsid w:val="00D1576E"/>
    <w:rsid w:val="00D15FDD"/>
    <w:rsid w:val="00D17EB7"/>
    <w:rsid w:val="00D20554"/>
    <w:rsid w:val="00D23B72"/>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177B"/>
    <w:rsid w:val="00D523D9"/>
    <w:rsid w:val="00D5297C"/>
    <w:rsid w:val="00D56F15"/>
    <w:rsid w:val="00D57A47"/>
    <w:rsid w:val="00D6173B"/>
    <w:rsid w:val="00D618BA"/>
    <w:rsid w:val="00D6241B"/>
    <w:rsid w:val="00D634B2"/>
    <w:rsid w:val="00D654B8"/>
    <w:rsid w:val="00D7024C"/>
    <w:rsid w:val="00D71B77"/>
    <w:rsid w:val="00D7484C"/>
    <w:rsid w:val="00D74E42"/>
    <w:rsid w:val="00D76F4E"/>
    <w:rsid w:val="00D77204"/>
    <w:rsid w:val="00D77321"/>
    <w:rsid w:val="00D80FED"/>
    <w:rsid w:val="00D812A5"/>
    <w:rsid w:val="00D81C8B"/>
    <w:rsid w:val="00D9029C"/>
    <w:rsid w:val="00D9064A"/>
    <w:rsid w:val="00D93778"/>
    <w:rsid w:val="00D93E6F"/>
    <w:rsid w:val="00D94416"/>
    <w:rsid w:val="00D94D32"/>
    <w:rsid w:val="00D97B09"/>
    <w:rsid w:val="00DA1D2B"/>
    <w:rsid w:val="00DA2C87"/>
    <w:rsid w:val="00DA3524"/>
    <w:rsid w:val="00DB0B49"/>
    <w:rsid w:val="00DB2656"/>
    <w:rsid w:val="00DB2D38"/>
    <w:rsid w:val="00DB3FDD"/>
    <w:rsid w:val="00DB55BF"/>
    <w:rsid w:val="00DB7B86"/>
    <w:rsid w:val="00DC046C"/>
    <w:rsid w:val="00DC1FA0"/>
    <w:rsid w:val="00DC3096"/>
    <w:rsid w:val="00DC375C"/>
    <w:rsid w:val="00DC5B28"/>
    <w:rsid w:val="00DC6C85"/>
    <w:rsid w:val="00DC7B38"/>
    <w:rsid w:val="00DD1B98"/>
    <w:rsid w:val="00DD3832"/>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072FD"/>
    <w:rsid w:val="00E11BED"/>
    <w:rsid w:val="00E15838"/>
    <w:rsid w:val="00E16532"/>
    <w:rsid w:val="00E20B4D"/>
    <w:rsid w:val="00E22733"/>
    <w:rsid w:val="00E259B5"/>
    <w:rsid w:val="00E2768B"/>
    <w:rsid w:val="00E32277"/>
    <w:rsid w:val="00E33B76"/>
    <w:rsid w:val="00E35E97"/>
    <w:rsid w:val="00E407B9"/>
    <w:rsid w:val="00E420F6"/>
    <w:rsid w:val="00E4465F"/>
    <w:rsid w:val="00E46369"/>
    <w:rsid w:val="00E50FE0"/>
    <w:rsid w:val="00E56229"/>
    <w:rsid w:val="00E57CBE"/>
    <w:rsid w:val="00E65AE4"/>
    <w:rsid w:val="00E710CF"/>
    <w:rsid w:val="00E72928"/>
    <w:rsid w:val="00E76C6F"/>
    <w:rsid w:val="00E77237"/>
    <w:rsid w:val="00E77FB3"/>
    <w:rsid w:val="00E80BB6"/>
    <w:rsid w:val="00E81352"/>
    <w:rsid w:val="00E828D2"/>
    <w:rsid w:val="00E82C8D"/>
    <w:rsid w:val="00E853D8"/>
    <w:rsid w:val="00E86E2F"/>
    <w:rsid w:val="00E9013A"/>
    <w:rsid w:val="00E92886"/>
    <w:rsid w:val="00E9497A"/>
    <w:rsid w:val="00E94B72"/>
    <w:rsid w:val="00E96854"/>
    <w:rsid w:val="00E9763F"/>
    <w:rsid w:val="00EA272B"/>
    <w:rsid w:val="00EA301A"/>
    <w:rsid w:val="00EA33F5"/>
    <w:rsid w:val="00EA3D93"/>
    <w:rsid w:val="00EA4C55"/>
    <w:rsid w:val="00EA4D95"/>
    <w:rsid w:val="00EA7467"/>
    <w:rsid w:val="00EB08AB"/>
    <w:rsid w:val="00EB7427"/>
    <w:rsid w:val="00EB7E0B"/>
    <w:rsid w:val="00EC1A79"/>
    <w:rsid w:val="00ED1B9B"/>
    <w:rsid w:val="00ED23C7"/>
    <w:rsid w:val="00ED360D"/>
    <w:rsid w:val="00ED3890"/>
    <w:rsid w:val="00ED426F"/>
    <w:rsid w:val="00ED458B"/>
    <w:rsid w:val="00ED4C1D"/>
    <w:rsid w:val="00ED7279"/>
    <w:rsid w:val="00EE0198"/>
    <w:rsid w:val="00EE0ECA"/>
    <w:rsid w:val="00EE2960"/>
    <w:rsid w:val="00EE3233"/>
    <w:rsid w:val="00EE3A0B"/>
    <w:rsid w:val="00EE65A2"/>
    <w:rsid w:val="00EE75DA"/>
    <w:rsid w:val="00EF2B86"/>
    <w:rsid w:val="00EF52AF"/>
    <w:rsid w:val="00EF5CFF"/>
    <w:rsid w:val="00EF6FC9"/>
    <w:rsid w:val="00F00D56"/>
    <w:rsid w:val="00F0104D"/>
    <w:rsid w:val="00F02C4E"/>
    <w:rsid w:val="00F0402B"/>
    <w:rsid w:val="00F06C16"/>
    <w:rsid w:val="00F075E0"/>
    <w:rsid w:val="00F11C40"/>
    <w:rsid w:val="00F11CCF"/>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06BF"/>
    <w:rsid w:val="00F4287E"/>
    <w:rsid w:val="00F430F4"/>
    <w:rsid w:val="00F43691"/>
    <w:rsid w:val="00F43E29"/>
    <w:rsid w:val="00F44661"/>
    <w:rsid w:val="00F507CF"/>
    <w:rsid w:val="00F52706"/>
    <w:rsid w:val="00F54ECF"/>
    <w:rsid w:val="00F562B4"/>
    <w:rsid w:val="00F56373"/>
    <w:rsid w:val="00F61F2C"/>
    <w:rsid w:val="00F63708"/>
    <w:rsid w:val="00F672F9"/>
    <w:rsid w:val="00F67811"/>
    <w:rsid w:val="00F72D5D"/>
    <w:rsid w:val="00F73795"/>
    <w:rsid w:val="00F77184"/>
    <w:rsid w:val="00F77937"/>
    <w:rsid w:val="00F81E2A"/>
    <w:rsid w:val="00F830B5"/>
    <w:rsid w:val="00F85B23"/>
    <w:rsid w:val="00F866F7"/>
    <w:rsid w:val="00F92B9E"/>
    <w:rsid w:val="00F93F64"/>
    <w:rsid w:val="00F9736F"/>
    <w:rsid w:val="00FA1601"/>
    <w:rsid w:val="00FA1667"/>
    <w:rsid w:val="00FA1D6D"/>
    <w:rsid w:val="00FA3286"/>
    <w:rsid w:val="00FA7655"/>
    <w:rsid w:val="00FA79FD"/>
    <w:rsid w:val="00FB3840"/>
    <w:rsid w:val="00FB4340"/>
    <w:rsid w:val="00FB44FF"/>
    <w:rsid w:val="00FB669C"/>
    <w:rsid w:val="00FC13F3"/>
    <w:rsid w:val="00FC29B1"/>
    <w:rsid w:val="00FC484B"/>
    <w:rsid w:val="00FC5B24"/>
    <w:rsid w:val="00FC6112"/>
    <w:rsid w:val="00FD0E00"/>
    <w:rsid w:val="00FD5E89"/>
    <w:rsid w:val="00FD5EF9"/>
    <w:rsid w:val="00FD6A05"/>
    <w:rsid w:val="00FD793A"/>
    <w:rsid w:val="00FE39B4"/>
    <w:rsid w:val="00FE453A"/>
    <w:rsid w:val="00FE49CA"/>
    <w:rsid w:val="00FE5ACE"/>
    <w:rsid w:val="00FF1477"/>
    <w:rsid w:val="00FF18C2"/>
    <w:rsid w:val="00FF1D57"/>
    <w:rsid w:val="00FF2758"/>
    <w:rsid w:val="00FF2F7B"/>
    <w:rsid w:val="00FF38C2"/>
    <w:rsid w:val="00FF395C"/>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75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unhideWhenUsed/>
    <w:rsid w:val="00513F12"/>
    <w:rPr>
      <w:strike w:val="0"/>
      <w:dstrike w:val="0"/>
      <w:color w:val="16CFC1"/>
      <w:u w:val="none"/>
      <w:effect w:val="none"/>
    </w:rPr>
  </w:style>
  <w:style w:type="paragraph" w:customStyle="1" w:styleId="DefaultText">
    <w:name w:val="Default Text"/>
    <w:basedOn w:val="Normal"/>
    <w:link w:val="DefaultTextChar"/>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character" w:customStyle="1" w:styleId="DefaultTextChar">
    <w:name w:val="Default Text Char"/>
    <w:link w:val="DefaultText"/>
    <w:locked/>
    <w:rsid w:val="0081398B"/>
    <w:rPr>
      <w:rFonts w:ascii="Times New Roman" w:eastAsia="Times New Roman" w:hAnsi="Times New Roman"/>
      <w:sz w:val="24"/>
      <w:lang w:val="en-US"/>
    </w:rPr>
  </w:style>
  <w:style w:type="character" w:customStyle="1" w:styleId="UnresolvedMention">
    <w:name w:val="Unresolved Mention"/>
    <w:basedOn w:val="DefaultParagraphFont"/>
    <w:uiPriority w:val="99"/>
    <w:semiHidden/>
    <w:unhideWhenUsed/>
    <w:rsid w:val="004C2753"/>
    <w:rPr>
      <w:color w:val="605E5C"/>
      <w:shd w:val="clear" w:color="auto" w:fill="E1DFDD"/>
    </w:rPr>
  </w:style>
  <w:style w:type="character" w:styleId="Strong">
    <w:name w:val="Strong"/>
    <w:uiPriority w:val="22"/>
    <w:qFormat/>
    <w:rsid w:val="00FC29B1"/>
    <w:rPr>
      <w:b/>
      <w:color w:val="ED7D31" w:themeColor="accent2"/>
    </w:rPr>
  </w:style>
</w:styles>
</file>

<file path=word/webSettings.xml><?xml version="1.0" encoding="utf-8"?>
<w:webSettings xmlns:r="http://schemas.openxmlformats.org/officeDocument/2006/relationships" xmlns:w="http://schemas.openxmlformats.org/wordprocessingml/2006/main">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391078408">
      <w:bodyDiv w:val="1"/>
      <w:marLeft w:val="0"/>
      <w:marRight w:val="0"/>
      <w:marTop w:val="0"/>
      <w:marBottom w:val="0"/>
      <w:divBdr>
        <w:top w:val="none" w:sz="0" w:space="0" w:color="auto"/>
        <w:left w:val="none" w:sz="0" w:space="0" w:color="auto"/>
        <w:bottom w:val="none" w:sz="0" w:space="0" w:color="auto"/>
        <w:right w:val="none" w:sz="0" w:space="0" w:color="auto"/>
      </w:divBdr>
      <w:divsChild>
        <w:div w:id="442842660">
          <w:marLeft w:val="0"/>
          <w:marRight w:val="0"/>
          <w:marTop w:val="0"/>
          <w:marBottom w:val="0"/>
          <w:divBdr>
            <w:top w:val="none" w:sz="0" w:space="0" w:color="auto"/>
            <w:left w:val="none" w:sz="0" w:space="0" w:color="auto"/>
            <w:bottom w:val="none" w:sz="0" w:space="0" w:color="auto"/>
            <w:right w:val="none" w:sz="0" w:space="0" w:color="auto"/>
          </w:divBdr>
          <w:divsChild>
            <w:div w:id="49228697">
              <w:marLeft w:val="0"/>
              <w:marRight w:val="0"/>
              <w:marTop w:val="0"/>
              <w:marBottom w:val="0"/>
              <w:divBdr>
                <w:top w:val="none" w:sz="0" w:space="0" w:color="auto"/>
                <w:left w:val="none" w:sz="0" w:space="0" w:color="auto"/>
                <w:bottom w:val="none" w:sz="0" w:space="0" w:color="auto"/>
                <w:right w:val="none" w:sz="0" w:space="0" w:color="auto"/>
              </w:divBdr>
              <w:divsChild>
                <w:div w:id="1272858395">
                  <w:marLeft w:val="0"/>
                  <w:marRight w:val="0"/>
                  <w:marTop w:val="0"/>
                  <w:marBottom w:val="0"/>
                  <w:divBdr>
                    <w:top w:val="none" w:sz="0" w:space="0" w:color="auto"/>
                    <w:left w:val="none" w:sz="0" w:space="0" w:color="auto"/>
                    <w:bottom w:val="none" w:sz="0" w:space="0" w:color="auto"/>
                    <w:right w:val="none" w:sz="0" w:space="0" w:color="auto"/>
                  </w:divBdr>
                  <w:divsChild>
                    <w:div w:id="903224337">
                      <w:marLeft w:val="0"/>
                      <w:marRight w:val="0"/>
                      <w:marTop w:val="0"/>
                      <w:marBottom w:val="0"/>
                      <w:divBdr>
                        <w:top w:val="none" w:sz="0" w:space="0" w:color="auto"/>
                        <w:left w:val="none" w:sz="0" w:space="0" w:color="auto"/>
                        <w:bottom w:val="none" w:sz="0" w:space="0" w:color="auto"/>
                        <w:right w:val="none" w:sz="0" w:space="0" w:color="auto"/>
                      </w:divBdr>
                      <w:divsChild>
                        <w:div w:id="212280641">
                          <w:marLeft w:val="0"/>
                          <w:marRight w:val="0"/>
                          <w:marTop w:val="0"/>
                          <w:marBottom w:val="0"/>
                          <w:divBdr>
                            <w:top w:val="none" w:sz="0" w:space="0" w:color="auto"/>
                            <w:left w:val="none" w:sz="0" w:space="0" w:color="auto"/>
                            <w:bottom w:val="none" w:sz="0" w:space="0" w:color="auto"/>
                            <w:right w:val="none" w:sz="0" w:space="0" w:color="auto"/>
                          </w:divBdr>
                          <w:divsChild>
                            <w:div w:id="1687904944">
                              <w:marLeft w:val="0"/>
                              <w:marRight w:val="0"/>
                              <w:marTop w:val="0"/>
                              <w:marBottom w:val="0"/>
                              <w:divBdr>
                                <w:top w:val="none" w:sz="0" w:space="0" w:color="auto"/>
                                <w:left w:val="none" w:sz="0" w:space="0" w:color="auto"/>
                                <w:bottom w:val="none" w:sz="0" w:space="0" w:color="auto"/>
                                <w:right w:val="none" w:sz="0" w:space="0" w:color="auto"/>
                              </w:divBdr>
                              <w:divsChild>
                                <w:div w:id="1156914314">
                                  <w:marLeft w:val="0"/>
                                  <w:marRight w:val="0"/>
                                  <w:marTop w:val="0"/>
                                  <w:marBottom w:val="0"/>
                                  <w:divBdr>
                                    <w:top w:val="none" w:sz="0" w:space="0" w:color="auto"/>
                                    <w:left w:val="none" w:sz="0" w:space="0" w:color="auto"/>
                                    <w:bottom w:val="none" w:sz="0" w:space="0" w:color="auto"/>
                                    <w:right w:val="none" w:sz="0" w:space="0" w:color="auto"/>
                                  </w:divBdr>
                                  <w:divsChild>
                                    <w:div w:id="1880700173">
                                      <w:marLeft w:val="0"/>
                                      <w:marRight w:val="0"/>
                                      <w:marTop w:val="0"/>
                                      <w:marBottom w:val="0"/>
                                      <w:divBdr>
                                        <w:top w:val="none" w:sz="0" w:space="0" w:color="auto"/>
                                        <w:left w:val="none" w:sz="0" w:space="0" w:color="auto"/>
                                        <w:bottom w:val="none" w:sz="0" w:space="0" w:color="auto"/>
                                        <w:right w:val="none" w:sz="0" w:space="0" w:color="auto"/>
                                      </w:divBdr>
                                      <w:divsChild>
                                        <w:div w:id="283771313">
                                          <w:marLeft w:val="0"/>
                                          <w:marRight w:val="0"/>
                                          <w:marTop w:val="0"/>
                                          <w:marBottom w:val="0"/>
                                          <w:divBdr>
                                            <w:top w:val="none" w:sz="0" w:space="0" w:color="auto"/>
                                            <w:left w:val="none" w:sz="0" w:space="0" w:color="auto"/>
                                            <w:bottom w:val="none" w:sz="0" w:space="0" w:color="auto"/>
                                            <w:right w:val="none" w:sz="0" w:space="0" w:color="auto"/>
                                          </w:divBdr>
                                          <w:divsChild>
                                            <w:div w:id="1237323337">
                                              <w:marLeft w:val="0"/>
                                              <w:marRight w:val="0"/>
                                              <w:marTop w:val="0"/>
                                              <w:marBottom w:val="0"/>
                                              <w:divBdr>
                                                <w:top w:val="none" w:sz="0" w:space="0" w:color="auto"/>
                                                <w:left w:val="none" w:sz="0" w:space="0" w:color="auto"/>
                                                <w:bottom w:val="none" w:sz="0" w:space="0" w:color="auto"/>
                                                <w:right w:val="none" w:sz="0" w:space="0" w:color="auto"/>
                                              </w:divBdr>
                                              <w:divsChild>
                                                <w:div w:id="1803840268">
                                                  <w:marLeft w:val="0"/>
                                                  <w:marRight w:val="0"/>
                                                  <w:marTop w:val="0"/>
                                                  <w:marBottom w:val="0"/>
                                                  <w:divBdr>
                                                    <w:top w:val="none" w:sz="0" w:space="0" w:color="auto"/>
                                                    <w:left w:val="none" w:sz="0" w:space="0" w:color="auto"/>
                                                    <w:bottom w:val="none" w:sz="0" w:space="0" w:color="auto"/>
                                                    <w:right w:val="none" w:sz="0" w:space="0" w:color="auto"/>
                                                  </w:divBdr>
                                                  <w:divsChild>
                                                    <w:div w:id="1956715501">
                                                      <w:marLeft w:val="0"/>
                                                      <w:marRight w:val="0"/>
                                                      <w:marTop w:val="0"/>
                                                      <w:marBottom w:val="0"/>
                                                      <w:divBdr>
                                                        <w:top w:val="none" w:sz="0" w:space="0" w:color="auto"/>
                                                        <w:left w:val="none" w:sz="0" w:space="0" w:color="auto"/>
                                                        <w:bottom w:val="none" w:sz="0" w:space="0" w:color="auto"/>
                                                        <w:right w:val="none" w:sz="0" w:space="0" w:color="auto"/>
                                                      </w:divBdr>
                                                      <w:divsChild>
                                                        <w:div w:id="2042364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607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092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46842">
                                                          <w:blockQuote w:val="1"/>
                                                          <w:marLeft w:val="720"/>
                                                          <w:marRight w:val="720"/>
                                                          <w:marTop w:val="100"/>
                                                          <w:marBottom w:val="100"/>
                                                          <w:divBdr>
                                                            <w:top w:val="none" w:sz="0" w:space="0" w:color="auto"/>
                                                            <w:left w:val="none" w:sz="0" w:space="0" w:color="auto"/>
                                                            <w:bottom w:val="none" w:sz="0" w:space="0" w:color="auto"/>
                                                            <w:right w:val="none" w:sz="0" w:space="0" w:color="auto"/>
                                                          </w:divBdr>
                                                        </w:div>
                                                        <w:div w:id="3115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363543">
                                                          <w:blockQuote w:val="1"/>
                                                          <w:marLeft w:val="720"/>
                                                          <w:marRight w:val="720"/>
                                                          <w:marTop w:val="100"/>
                                                          <w:marBottom w:val="100"/>
                                                          <w:divBdr>
                                                            <w:top w:val="none" w:sz="0" w:space="0" w:color="auto"/>
                                                            <w:left w:val="none" w:sz="0" w:space="0" w:color="auto"/>
                                                            <w:bottom w:val="none" w:sz="0" w:space="0" w:color="auto"/>
                                                            <w:right w:val="none" w:sz="0" w:space="0" w:color="auto"/>
                                                          </w:divBdr>
                                                        </w:div>
                                                        <w:div w:id="335544638">
                                                          <w:marLeft w:val="0"/>
                                                          <w:marRight w:val="0"/>
                                                          <w:marTop w:val="0"/>
                                                          <w:marBottom w:val="0"/>
                                                          <w:divBdr>
                                                            <w:top w:val="none" w:sz="0" w:space="0" w:color="auto"/>
                                                            <w:left w:val="none" w:sz="0" w:space="0" w:color="auto"/>
                                                            <w:bottom w:val="none" w:sz="0" w:space="0" w:color="auto"/>
                                                            <w:right w:val="none" w:sz="0" w:space="0" w:color="auto"/>
                                                          </w:divBdr>
                                                          <w:divsChild>
                                                            <w:div w:id="597518354">
                                                              <w:marLeft w:val="0"/>
                                                              <w:marRight w:val="0"/>
                                                              <w:marTop w:val="0"/>
                                                              <w:marBottom w:val="0"/>
                                                              <w:divBdr>
                                                                <w:top w:val="none" w:sz="0" w:space="0" w:color="auto"/>
                                                                <w:left w:val="none" w:sz="0" w:space="0" w:color="auto"/>
                                                                <w:bottom w:val="none" w:sz="0" w:space="0" w:color="auto"/>
                                                                <w:right w:val="none" w:sz="0" w:space="0" w:color="auto"/>
                                                              </w:divBdr>
                                                            </w:div>
                                                          </w:divsChild>
                                                        </w:div>
                                                        <w:div w:id="991180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73742516">
                                      <w:marLeft w:val="0"/>
                                      <w:marRight w:val="0"/>
                                      <w:marTop w:val="0"/>
                                      <w:marBottom w:val="0"/>
                                      <w:divBdr>
                                        <w:top w:val="none" w:sz="0" w:space="0" w:color="auto"/>
                                        <w:left w:val="none" w:sz="0" w:space="0" w:color="auto"/>
                                        <w:bottom w:val="none" w:sz="0" w:space="0" w:color="auto"/>
                                        <w:right w:val="none" w:sz="0" w:space="0" w:color="auto"/>
                                      </w:divBdr>
                                      <w:divsChild>
                                        <w:div w:id="14591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975432">
          <w:marLeft w:val="0"/>
          <w:marRight w:val="0"/>
          <w:marTop w:val="0"/>
          <w:marBottom w:val="0"/>
          <w:divBdr>
            <w:top w:val="none" w:sz="0" w:space="0" w:color="auto"/>
            <w:left w:val="none" w:sz="0" w:space="0" w:color="auto"/>
            <w:bottom w:val="none" w:sz="0" w:space="0" w:color="auto"/>
            <w:right w:val="none" w:sz="0" w:space="0" w:color="auto"/>
          </w:divBdr>
          <w:divsChild>
            <w:div w:id="477655130">
              <w:marLeft w:val="0"/>
              <w:marRight w:val="0"/>
              <w:marTop w:val="0"/>
              <w:marBottom w:val="0"/>
              <w:divBdr>
                <w:top w:val="none" w:sz="0" w:space="0" w:color="auto"/>
                <w:left w:val="none" w:sz="0" w:space="0" w:color="auto"/>
                <w:bottom w:val="none" w:sz="0" w:space="0" w:color="auto"/>
                <w:right w:val="none" w:sz="0" w:space="0" w:color="auto"/>
              </w:divBdr>
              <w:divsChild>
                <w:div w:id="1394543831">
                  <w:marLeft w:val="0"/>
                  <w:marRight w:val="0"/>
                  <w:marTop w:val="0"/>
                  <w:marBottom w:val="0"/>
                  <w:divBdr>
                    <w:top w:val="none" w:sz="0" w:space="0" w:color="auto"/>
                    <w:left w:val="none" w:sz="0" w:space="0" w:color="auto"/>
                    <w:bottom w:val="none" w:sz="0" w:space="0" w:color="auto"/>
                    <w:right w:val="none" w:sz="0" w:space="0" w:color="auto"/>
                  </w:divBdr>
                  <w:divsChild>
                    <w:div w:id="1791049574">
                      <w:marLeft w:val="0"/>
                      <w:marRight w:val="0"/>
                      <w:marTop w:val="0"/>
                      <w:marBottom w:val="0"/>
                      <w:divBdr>
                        <w:top w:val="none" w:sz="0" w:space="0" w:color="auto"/>
                        <w:left w:val="none" w:sz="0" w:space="0" w:color="auto"/>
                        <w:bottom w:val="none" w:sz="0" w:space="0" w:color="auto"/>
                        <w:right w:val="none" w:sz="0" w:space="0" w:color="auto"/>
                      </w:divBdr>
                      <w:divsChild>
                        <w:div w:id="21396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687171351">
      <w:bodyDiv w:val="1"/>
      <w:marLeft w:val="0"/>
      <w:marRight w:val="0"/>
      <w:marTop w:val="0"/>
      <w:marBottom w:val="0"/>
      <w:divBdr>
        <w:top w:val="none" w:sz="0" w:space="0" w:color="auto"/>
        <w:left w:val="none" w:sz="0" w:space="0" w:color="auto"/>
        <w:bottom w:val="none" w:sz="0" w:space="0" w:color="auto"/>
        <w:right w:val="none" w:sz="0" w:space="0" w:color="auto"/>
      </w:divBdr>
      <w:divsChild>
        <w:div w:id="1267276691">
          <w:marLeft w:val="0"/>
          <w:marRight w:val="0"/>
          <w:marTop w:val="0"/>
          <w:marBottom w:val="0"/>
          <w:divBdr>
            <w:top w:val="none" w:sz="0" w:space="0" w:color="auto"/>
            <w:left w:val="none" w:sz="0" w:space="0" w:color="auto"/>
            <w:bottom w:val="none" w:sz="0" w:space="0" w:color="auto"/>
            <w:right w:val="none" w:sz="0" w:space="0" w:color="auto"/>
          </w:divBdr>
          <w:divsChild>
            <w:div w:id="1971085724">
              <w:marLeft w:val="0"/>
              <w:marRight w:val="0"/>
              <w:marTop w:val="0"/>
              <w:marBottom w:val="0"/>
              <w:divBdr>
                <w:top w:val="none" w:sz="0" w:space="0" w:color="auto"/>
                <w:left w:val="none" w:sz="0" w:space="0" w:color="auto"/>
                <w:bottom w:val="none" w:sz="0" w:space="0" w:color="auto"/>
                <w:right w:val="none" w:sz="0" w:space="0" w:color="auto"/>
              </w:divBdr>
              <w:divsChild>
                <w:div w:id="441539857">
                  <w:marLeft w:val="0"/>
                  <w:marRight w:val="0"/>
                  <w:marTop w:val="0"/>
                  <w:marBottom w:val="0"/>
                  <w:divBdr>
                    <w:top w:val="none" w:sz="0" w:space="0" w:color="auto"/>
                    <w:left w:val="none" w:sz="0" w:space="0" w:color="auto"/>
                    <w:bottom w:val="none" w:sz="0" w:space="0" w:color="auto"/>
                    <w:right w:val="none" w:sz="0" w:space="0" w:color="auto"/>
                  </w:divBdr>
                  <w:divsChild>
                    <w:div w:id="1971788953">
                      <w:marLeft w:val="0"/>
                      <w:marRight w:val="0"/>
                      <w:marTop w:val="0"/>
                      <w:marBottom w:val="0"/>
                      <w:divBdr>
                        <w:top w:val="none" w:sz="0" w:space="0" w:color="auto"/>
                        <w:left w:val="none" w:sz="0" w:space="0" w:color="auto"/>
                        <w:bottom w:val="none" w:sz="0" w:space="0" w:color="auto"/>
                        <w:right w:val="none" w:sz="0" w:space="0" w:color="auto"/>
                      </w:divBdr>
                      <w:divsChild>
                        <w:div w:id="1452817525">
                          <w:marLeft w:val="0"/>
                          <w:marRight w:val="0"/>
                          <w:marTop w:val="0"/>
                          <w:marBottom w:val="0"/>
                          <w:divBdr>
                            <w:top w:val="none" w:sz="0" w:space="0" w:color="auto"/>
                            <w:left w:val="none" w:sz="0" w:space="0" w:color="auto"/>
                            <w:bottom w:val="none" w:sz="0" w:space="0" w:color="auto"/>
                            <w:right w:val="none" w:sz="0" w:space="0" w:color="auto"/>
                          </w:divBdr>
                          <w:divsChild>
                            <w:div w:id="1123763847">
                              <w:marLeft w:val="0"/>
                              <w:marRight w:val="0"/>
                              <w:marTop w:val="0"/>
                              <w:marBottom w:val="0"/>
                              <w:divBdr>
                                <w:top w:val="none" w:sz="0" w:space="0" w:color="auto"/>
                                <w:left w:val="none" w:sz="0" w:space="0" w:color="auto"/>
                                <w:bottom w:val="none" w:sz="0" w:space="0" w:color="auto"/>
                                <w:right w:val="none" w:sz="0" w:space="0" w:color="auto"/>
                              </w:divBdr>
                              <w:divsChild>
                                <w:div w:id="160049453">
                                  <w:marLeft w:val="0"/>
                                  <w:marRight w:val="0"/>
                                  <w:marTop w:val="0"/>
                                  <w:marBottom w:val="0"/>
                                  <w:divBdr>
                                    <w:top w:val="none" w:sz="0" w:space="0" w:color="auto"/>
                                    <w:left w:val="none" w:sz="0" w:space="0" w:color="auto"/>
                                    <w:bottom w:val="none" w:sz="0" w:space="0" w:color="auto"/>
                                    <w:right w:val="none" w:sz="0" w:space="0" w:color="auto"/>
                                  </w:divBdr>
                                  <w:divsChild>
                                    <w:div w:id="1088574473">
                                      <w:marLeft w:val="0"/>
                                      <w:marRight w:val="0"/>
                                      <w:marTop w:val="0"/>
                                      <w:marBottom w:val="0"/>
                                      <w:divBdr>
                                        <w:top w:val="none" w:sz="0" w:space="0" w:color="auto"/>
                                        <w:left w:val="none" w:sz="0" w:space="0" w:color="auto"/>
                                        <w:bottom w:val="none" w:sz="0" w:space="0" w:color="auto"/>
                                        <w:right w:val="none" w:sz="0" w:space="0" w:color="auto"/>
                                      </w:divBdr>
                                      <w:divsChild>
                                        <w:div w:id="2028749313">
                                          <w:marLeft w:val="0"/>
                                          <w:marRight w:val="0"/>
                                          <w:marTop w:val="0"/>
                                          <w:marBottom w:val="0"/>
                                          <w:divBdr>
                                            <w:top w:val="none" w:sz="0" w:space="0" w:color="auto"/>
                                            <w:left w:val="none" w:sz="0" w:space="0" w:color="auto"/>
                                            <w:bottom w:val="none" w:sz="0" w:space="0" w:color="auto"/>
                                            <w:right w:val="none" w:sz="0" w:space="0" w:color="auto"/>
                                          </w:divBdr>
                                          <w:divsChild>
                                            <w:div w:id="260724572">
                                              <w:marLeft w:val="0"/>
                                              <w:marRight w:val="0"/>
                                              <w:marTop w:val="0"/>
                                              <w:marBottom w:val="0"/>
                                              <w:divBdr>
                                                <w:top w:val="none" w:sz="0" w:space="0" w:color="auto"/>
                                                <w:left w:val="none" w:sz="0" w:space="0" w:color="auto"/>
                                                <w:bottom w:val="none" w:sz="0" w:space="0" w:color="auto"/>
                                                <w:right w:val="none" w:sz="0" w:space="0" w:color="auto"/>
                                              </w:divBdr>
                                              <w:divsChild>
                                                <w:div w:id="1983925500">
                                                  <w:marLeft w:val="0"/>
                                                  <w:marRight w:val="0"/>
                                                  <w:marTop w:val="0"/>
                                                  <w:marBottom w:val="0"/>
                                                  <w:divBdr>
                                                    <w:top w:val="none" w:sz="0" w:space="0" w:color="auto"/>
                                                    <w:left w:val="none" w:sz="0" w:space="0" w:color="auto"/>
                                                    <w:bottom w:val="none" w:sz="0" w:space="0" w:color="auto"/>
                                                    <w:right w:val="none" w:sz="0" w:space="0" w:color="auto"/>
                                                  </w:divBdr>
                                                  <w:divsChild>
                                                    <w:div w:id="1117791825">
                                                      <w:marLeft w:val="0"/>
                                                      <w:marRight w:val="0"/>
                                                      <w:marTop w:val="0"/>
                                                      <w:marBottom w:val="0"/>
                                                      <w:divBdr>
                                                        <w:top w:val="none" w:sz="0" w:space="0" w:color="auto"/>
                                                        <w:left w:val="none" w:sz="0" w:space="0" w:color="auto"/>
                                                        <w:bottom w:val="none" w:sz="0" w:space="0" w:color="auto"/>
                                                        <w:right w:val="none" w:sz="0" w:space="0" w:color="auto"/>
                                                      </w:divBdr>
                                                      <w:divsChild>
                                                        <w:div w:id="1903251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00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306904">
                                                          <w:blockQuote w:val="1"/>
                                                          <w:marLeft w:val="720"/>
                                                          <w:marRight w:val="720"/>
                                                          <w:marTop w:val="100"/>
                                                          <w:marBottom w:val="100"/>
                                                          <w:divBdr>
                                                            <w:top w:val="none" w:sz="0" w:space="0" w:color="auto"/>
                                                            <w:left w:val="none" w:sz="0" w:space="0" w:color="auto"/>
                                                            <w:bottom w:val="none" w:sz="0" w:space="0" w:color="auto"/>
                                                            <w:right w:val="none" w:sz="0" w:space="0" w:color="auto"/>
                                                          </w:divBdr>
                                                        </w:div>
                                                        <w:div w:id="66127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97229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812134445">
                                                          <w:marLeft w:val="0"/>
                                                          <w:marRight w:val="0"/>
                                                          <w:marTop w:val="0"/>
                                                          <w:marBottom w:val="0"/>
                                                          <w:divBdr>
                                                            <w:top w:val="none" w:sz="0" w:space="0" w:color="auto"/>
                                                            <w:left w:val="none" w:sz="0" w:space="0" w:color="auto"/>
                                                            <w:bottom w:val="none" w:sz="0" w:space="0" w:color="auto"/>
                                                            <w:right w:val="none" w:sz="0" w:space="0" w:color="auto"/>
                                                          </w:divBdr>
                                                          <w:divsChild>
                                                            <w:div w:id="124811073">
                                                              <w:marLeft w:val="0"/>
                                                              <w:marRight w:val="0"/>
                                                              <w:marTop w:val="0"/>
                                                              <w:marBottom w:val="0"/>
                                                              <w:divBdr>
                                                                <w:top w:val="none" w:sz="0" w:space="0" w:color="auto"/>
                                                                <w:left w:val="none" w:sz="0" w:space="0" w:color="auto"/>
                                                                <w:bottom w:val="none" w:sz="0" w:space="0" w:color="auto"/>
                                                                <w:right w:val="none" w:sz="0" w:space="0" w:color="auto"/>
                                                              </w:divBdr>
                                                            </w:div>
                                                          </w:divsChild>
                                                        </w:div>
                                                        <w:div w:id="860709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92739057">
                                      <w:marLeft w:val="0"/>
                                      <w:marRight w:val="0"/>
                                      <w:marTop w:val="0"/>
                                      <w:marBottom w:val="0"/>
                                      <w:divBdr>
                                        <w:top w:val="none" w:sz="0" w:space="0" w:color="auto"/>
                                        <w:left w:val="none" w:sz="0" w:space="0" w:color="auto"/>
                                        <w:bottom w:val="none" w:sz="0" w:space="0" w:color="auto"/>
                                        <w:right w:val="none" w:sz="0" w:space="0" w:color="auto"/>
                                      </w:divBdr>
                                      <w:divsChild>
                                        <w:div w:id="20249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804102">
          <w:marLeft w:val="0"/>
          <w:marRight w:val="0"/>
          <w:marTop w:val="0"/>
          <w:marBottom w:val="0"/>
          <w:divBdr>
            <w:top w:val="none" w:sz="0" w:space="0" w:color="auto"/>
            <w:left w:val="none" w:sz="0" w:space="0" w:color="auto"/>
            <w:bottom w:val="none" w:sz="0" w:space="0" w:color="auto"/>
            <w:right w:val="none" w:sz="0" w:space="0" w:color="auto"/>
          </w:divBdr>
          <w:divsChild>
            <w:div w:id="2123724912">
              <w:marLeft w:val="0"/>
              <w:marRight w:val="0"/>
              <w:marTop w:val="0"/>
              <w:marBottom w:val="0"/>
              <w:divBdr>
                <w:top w:val="none" w:sz="0" w:space="0" w:color="auto"/>
                <w:left w:val="none" w:sz="0" w:space="0" w:color="auto"/>
                <w:bottom w:val="none" w:sz="0" w:space="0" w:color="auto"/>
                <w:right w:val="none" w:sz="0" w:space="0" w:color="auto"/>
              </w:divBdr>
              <w:divsChild>
                <w:div w:id="1049035145">
                  <w:marLeft w:val="0"/>
                  <w:marRight w:val="0"/>
                  <w:marTop w:val="0"/>
                  <w:marBottom w:val="0"/>
                  <w:divBdr>
                    <w:top w:val="none" w:sz="0" w:space="0" w:color="auto"/>
                    <w:left w:val="none" w:sz="0" w:space="0" w:color="auto"/>
                    <w:bottom w:val="none" w:sz="0" w:space="0" w:color="auto"/>
                    <w:right w:val="none" w:sz="0" w:space="0" w:color="auto"/>
                  </w:divBdr>
                  <w:divsChild>
                    <w:div w:id="893662477">
                      <w:marLeft w:val="0"/>
                      <w:marRight w:val="0"/>
                      <w:marTop w:val="0"/>
                      <w:marBottom w:val="0"/>
                      <w:divBdr>
                        <w:top w:val="none" w:sz="0" w:space="0" w:color="auto"/>
                        <w:left w:val="none" w:sz="0" w:space="0" w:color="auto"/>
                        <w:bottom w:val="none" w:sz="0" w:space="0" w:color="auto"/>
                        <w:right w:val="none" w:sz="0" w:space="0" w:color="auto"/>
                      </w:divBdr>
                      <w:divsChild>
                        <w:div w:id="16595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59CF0D-B7FA-4E4E-8656-65D498F8A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8264</Words>
  <Characters>47111</Characters>
  <Application>Microsoft Office Word</Application>
  <DocSecurity>0</DocSecurity>
  <Lines>392</Lines>
  <Paragraphs>110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Alice</cp:lastModifiedBy>
  <cp:revision>3</cp:revision>
  <cp:lastPrinted>2017-09-21T17:32:00Z</cp:lastPrinted>
  <dcterms:created xsi:type="dcterms:W3CDTF">2026-03-30T10:10:00Z</dcterms:created>
  <dcterms:modified xsi:type="dcterms:W3CDTF">2026-03-30T10:55:00Z</dcterms:modified>
</cp:coreProperties>
</file>