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DB" w:rsidRDefault="00B220DB" w:rsidP="00B220DB">
      <w:pPr>
        <w:spacing w:before="92" w:line="244" w:lineRule="auto"/>
        <w:ind w:right="-28"/>
        <w:jc w:val="both"/>
        <w:rPr>
          <w:rFonts w:ascii="Arial" w:hAnsi="Arial" w:cs="Arial"/>
        </w:rPr>
      </w:pPr>
    </w:p>
    <w:p w:rsidR="00B220DB" w:rsidRDefault="00B220DB" w:rsidP="00B220DB">
      <w:pPr>
        <w:jc w:val="center"/>
        <w:rPr>
          <w:b/>
          <w:sz w:val="24"/>
          <w:szCs w:val="24"/>
        </w:rPr>
      </w:pPr>
      <w:r>
        <w:rPr>
          <w:b/>
          <w:sz w:val="24"/>
          <w:szCs w:val="24"/>
        </w:rPr>
        <w:t xml:space="preserve">FORMULAR DE </w:t>
      </w:r>
      <w:r w:rsidRPr="00F53ABE">
        <w:rPr>
          <w:b/>
          <w:sz w:val="24"/>
          <w:szCs w:val="24"/>
        </w:rPr>
        <w:t>PROPUNERE TEHNICĂ</w:t>
      </w:r>
    </w:p>
    <w:p w:rsidR="00B220DB" w:rsidRPr="00874625" w:rsidRDefault="00B220DB" w:rsidP="00B220DB">
      <w:pPr>
        <w:rPr>
          <w:rFonts w:ascii="Arial" w:hAnsi="Arial" w:cs="Arial"/>
          <w:b/>
          <w:sz w:val="24"/>
          <w:szCs w:val="24"/>
        </w:rPr>
      </w:pPr>
    </w:p>
    <w:p w:rsidR="00B220DB" w:rsidRPr="00874625" w:rsidRDefault="00B220DB" w:rsidP="00B220DB">
      <w:pPr>
        <w:jc w:val="both"/>
        <w:rPr>
          <w:rFonts w:ascii="Arial" w:hAnsi="Arial" w:cs="Arial"/>
          <w:sz w:val="24"/>
          <w:szCs w:val="24"/>
          <w:lang w:bidi="ro-RO"/>
        </w:rPr>
      </w:pPr>
      <w:r w:rsidRPr="00874625">
        <w:rPr>
          <w:rFonts w:ascii="Arial" w:hAnsi="Arial" w:cs="Arial"/>
          <w:sz w:val="24"/>
          <w:szCs w:val="24"/>
          <w:lang w:bidi="ro-RO"/>
        </w:rPr>
        <w:t>Ofertanții vor elabora Propunerea Tehnică în conformitate cu cerințele prevăzute în documentația de atribuire, cu normele naționale în vigoare și trebuie să includă informații și detalii suficiente pentru evaluarea ofertei.</w:t>
      </w:r>
    </w:p>
    <w:p w:rsidR="00B220DB" w:rsidRPr="00874625" w:rsidRDefault="00B220DB" w:rsidP="00B220DB">
      <w:pPr>
        <w:jc w:val="both"/>
        <w:rPr>
          <w:rFonts w:ascii="Arial" w:hAnsi="Arial" w:cs="Arial"/>
          <w:sz w:val="24"/>
          <w:szCs w:val="24"/>
          <w:lang w:bidi="ro-RO"/>
        </w:rPr>
      </w:pPr>
    </w:p>
    <w:p w:rsidR="00B220DB" w:rsidRPr="00874625" w:rsidRDefault="00B220DB" w:rsidP="00B220DB">
      <w:pPr>
        <w:jc w:val="both"/>
        <w:rPr>
          <w:rFonts w:ascii="Arial" w:hAnsi="Arial" w:cs="Arial"/>
          <w:sz w:val="24"/>
          <w:szCs w:val="24"/>
          <w:lang w:bidi="ro-RO"/>
        </w:rPr>
      </w:pPr>
      <w:r w:rsidRPr="00874625">
        <w:rPr>
          <w:rFonts w:ascii="Arial" w:hAnsi="Arial" w:cs="Arial"/>
          <w:sz w:val="24"/>
          <w:szCs w:val="24"/>
          <w:lang w:bidi="ro-RO"/>
        </w:rPr>
        <w:t>Propunerea tehnică va respecta cerinţele din Caietul de sarcini şi documentaţia tehnică pusă la dispoziţia ofertanţilor, astfel încât să se poată verifica corespondenţa cu aceste documente.</w:t>
      </w:r>
    </w:p>
    <w:p w:rsidR="00B220DB" w:rsidRPr="00874625" w:rsidRDefault="00B220DB" w:rsidP="00B220DB">
      <w:pPr>
        <w:jc w:val="both"/>
        <w:rPr>
          <w:rFonts w:ascii="Arial" w:hAnsi="Arial" w:cs="Arial"/>
          <w:sz w:val="24"/>
          <w:szCs w:val="24"/>
          <w:lang w:bidi="ro-RO"/>
        </w:rPr>
      </w:pPr>
    </w:p>
    <w:p w:rsidR="00B220DB" w:rsidRPr="00874625" w:rsidRDefault="00B220DB" w:rsidP="00B220DB">
      <w:pPr>
        <w:jc w:val="both"/>
        <w:rPr>
          <w:rFonts w:ascii="Arial" w:hAnsi="Arial" w:cs="Arial"/>
          <w:sz w:val="24"/>
          <w:szCs w:val="24"/>
          <w:lang w:bidi="ro-RO"/>
        </w:rPr>
      </w:pPr>
      <w:r w:rsidRPr="00874625">
        <w:rPr>
          <w:rFonts w:ascii="Arial" w:hAnsi="Arial" w:cs="Arial"/>
          <w:sz w:val="24"/>
          <w:szCs w:val="24"/>
          <w:lang w:bidi="ro-RO"/>
        </w:rPr>
        <w:t>Orice oferta care conţine informaţii generale, neadaptate la specificul lucrărilor, sau care conţine informaţii preluate cu “copy-paste” din Caietul de sarcini şi/sau documentaţia tehnică, va fi considerate neconformă.</w:t>
      </w:r>
    </w:p>
    <w:p w:rsidR="00B220DB" w:rsidRPr="00874625" w:rsidRDefault="00B220DB" w:rsidP="00B220DB">
      <w:pPr>
        <w:jc w:val="both"/>
        <w:rPr>
          <w:rFonts w:ascii="Arial" w:hAnsi="Arial" w:cs="Arial"/>
          <w:sz w:val="24"/>
          <w:szCs w:val="24"/>
          <w:lang w:bidi="ro-RO"/>
        </w:rPr>
      </w:pPr>
      <w:r w:rsidRPr="00874625">
        <w:rPr>
          <w:rFonts w:ascii="Arial" w:hAnsi="Arial" w:cs="Arial"/>
          <w:sz w:val="24"/>
          <w:szCs w:val="24"/>
          <w:lang w:bidi="ro-RO"/>
        </w:rPr>
        <w:t xml:space="preserve">Propunerea tehnică vă conţine cel puţin următoarele documente, întocmite şi adaptate la specificul lucrărilor ce fac obiectul prezentului contract: </w:t>
      </w:r>
    </w:p>
    <w:p w:rsidR="00B220DB" w:rsidRDefault="00B220DB" w:rsidP="00B220DB">
      <w:pPr>
        <w:pStyle w:val="BodyText"/>
        <w:spacing w:before="92" w:line="244" w:lineRule="auto"/>
        <w:ind w:right="-28"/>
        <w:jc w:val="center"/>
        <w:rPr>
          <w:rFonts w:ascii="Arial" w:hAnsi="Arial" w:cs="Arial"/>
        </w:rPr>
      </w:pPr>
    </w:p>
    <w:p w:rsidR="00B220DB" w:rsidRPr="00286513" w:rsidRDefault="00286513" w:rsidP="00200A20">
      <w:pPr>
        <w:pStyle w:val="BodyText"/>
        <w:numPr>
          <w:ilvl w:val="0"/>
          <w:numId w:val="2"/>
        </w:numPr>
        <w:spacing w:before="92" w:line="244" w:lineRule="auto"/>
        <w:ind w:left="426" w:right="-28" w:hanging="426"/>
        <w:jc w:val="both"/>
        <w:rPr>
          <w:rFonts w:ascii="Arial" w:hAnsi="Arial" w:cs="Arial"/>
        </w:rPr>
      </w:pPr>
      <w:r w:rsidRPr="00286513">
        <w:rPr>
          <w:rFonts w:ascii="Arial" w:hAnsi="Arial" w:cs="Arial"/>
        </w:rPr>
        <w:t>Gradul de înţelegere a obiectivelor şi a rezultatelor aşteptate de la ofertant; Evidenţierea aspectelor principale în legătură cu îndeplinirea obiectivelor contractului şi a rezultatelor aşteptate;</w:t>
      </w:r>
      <w:r>
        <w:rPr>
          <w:rFonts w:ascii="Arial" w:hAnsi="Arial" w:cs="Arial"/>
        </w:rPr>
        <w:t xml:space="preserve"> </w:t>
      </w:r>
      <w:r w:rsidRPr="00286513">
        <w:rPr>
          <w:rFonts w:ascii="Arial" w:hAnsi="Arial" w:cs="Arial"/>
        </w:rPr>
        <w:t>Ofertantul va detalia cu amănunt  lucrările ce le are de urmărit din caietul de sarcini și va evidenția principalele aspecte ce țin de implementarea obiectivului de investiție. Detalierea listei activităţilor necesare şi propuse pentru atingerea obiectivelor  contractului respectiv descrierea detaliată a activităţilor propuse de ofertant pentru prestarea serviciilor, a condiţiilor de muncă şi protecţia muncii a etapelor/stadiilor considerate esenţiale, a punctelor de control şi validare şi a rezultatelor şi efectelor estimate pentru fiecare activitate îndeplinită; Prezentarea contextului contractului, astfel cum este înteles de catre ofertant; prezentarea aspectelor considerate de catre ofertant esentiale pentru indepl</w:t>
      </w:r>
      <w:r w:rsidR="00200A20">
        <w:rPr>
          <w:rFonts w:ascii="Arial" w:hAnsi="Arial" w:cs="Arial"/>
        </w:rPr>
        <w:t xml:space="preserve">inirea </w:t>
      </w:r>
      <w:r w:rsidRPr="00286513">
        <w:rPr>
          <w:rFonts w:ascii="Arial" w:hAnsi="Arial" w:cs="Arial"/>
        </w:rPr>
        <w:t>contractului și atingerea obiectivelor proiectului;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Propuneri</w:t>
      </w:r>
      <w:r w:rsidRPr="00CA0762">
        <w:rPr>
          <w:rFonts w:ascii="Arial" w:hAnsi="Arial" w:cs="Arial"/>
          <w:spacing w:val="-3"/>
        </w:rPr>
        <w:t xml:space="preserve"> </w:t>
      </w:r>
      <w:r w:rsidRPr="00CA0762">
        <w:rPr>
          <w:rFonts w:ascii="Arial" w:hAnsi="Arial" w:cs="Arial"/>
        </w:rPr>
        <w:t>pe</w:t>
      </w:r>
      <w:r w:rsidRPr="00CA0762">
        <w:rPr>
          <w:rFonts w:ascii="Arial" w:hAnsi="Arial" w:cs="Arial"/>
          <w:spacing w:val="-2"/>
        </w:rPr>
        <w:t xml:space="preserve"> </w:t>
      </w:r>
      <w:r w:rsidRPr="00CA0762">
        <w:rPr>
          <w:rFonts w:ascii="Arial" w:hAnsi="Arial" w:cs="Arial"/>
        </w:rPr>
        <w:t>marginea</w:t>
      </w:r>
      <w:r w:rsidRPr="00CA0762">
        <w:rPr>
          <w:rFonts w:ascii="Arial" w:hAnsi="Arial" w:cs="Arial"/>
          <w:spacing w:val="-2"/>
        </w:rPr>
        <w:t xml:space="preserve"> </w:t>
      </w:r>
      <w:r w:rsidRPr="00CA0762">
        <w:rPr>
          <w:rFonts w:ascii="Arial" w:hAnsi="Arial" w:cs="Arial"/>
        </w:rPr>
        <w:t>caietului</w:t>
      </w:r>
      <w:r w:rsidRPr="00CA0762">
        <w:rPr>
          <w:rFonts w:ascii="Arial" w:hAnsi="Arial" w:cs="Arial"/>
          <w:spacing w:val="-1"/>
        </w:rPr>
        <w:t xml:space="preserve"> </w:t>
      </w:r>
      <w:r w:rsidRPr="00CA0762">
        <w:rPr>
          <w:rFonts w:ascii="Arial" w:hAnsi="Arial" w:cs="Arial"/>
        </w:rPr>
        <w:t>de sarcini,</w:t>
      </w:r>
      <w:r w:rsidRPr="00CA0762">
        <w:rPr>
          <w:rFonts w:ascii="Arial" w:hAnsi="Arial" w:cs="Arial"/>
          <w:spacing w:val="-2"/>
        </w:rPr>
        <w:t xml:space="preserve"> </w:t>
      </w:r>
      <w:r w:rsidRPr="00CA0762">
        <w:rPr>
          <w:rFonts w:ascii="Arial" w:hAnsi="Arial" w:cs="Arial"/>
        </w:rPr>
        <w:t>privind</w:t>
      </w:r>
      <w:r w:rsidRPr="00CA0762">
        <w:rPr>
          <w:rFonts w:ascii="Arial" w:hAnsi="Arial" w:cs="Arial"/>
          <w:spacing w:val="6"/>
        </w:rPr>
        <w:t xml:space="preserve"> </w:t>
      </w:r>
      <w:r w:rsidRPr="00CA0762">
        <w:rPr>
          <w:rFonts w:ascii="Arial" w:hAnsi="Arial" w:cs="Arial"/>
        </w:rPr>
        <w:t>execuţia cu succes</w:t>
      </w:r>
      <w:r w:rsidRPr="00CA0762">
        <w:rPr>
          <w:rFonts w:ascii="Arial" w:hAnsi="Arial" w:cs="Arial"/>
          <w:spacing w:val="-1"/>
        </w:rPr>
        <w:t xml:space="preserve"> </w:t>
      </w:r>
      <w:r w:rsidRPr="00CA0762">
        <w:rPr>
          <w:rFonts w:ascii="Arial" w:hAnsi="Arial" w:cs="Arial"/>
        </w:rPr>
        <w:t>a activităţilor, şi atingerea obiectivelor proiectului şi a rezultatelor , demonstrându-se</w:t>
      </w:r>
      <w:r w:rsidR="00286513">
        <w:rPr>
          <w:rFonts w:ascii="Arial" w:hAnsi="Arial" w:cs="Arial"/>
        </w:rPr>
        <w:t xml:space="preserve"> </w:t>
      </w:r>
      <w:r w:rsidRPr="00CA0762">
        <w:rPr>
          <w:rFonts w:ascii="Arial" w:hAnsi="Arial" w:cs="Arial"/>
          <w:spacing w:val="-61"/>
        </w:rPr>
        <w:t xml:space="preserve"> </w:t>
      </w:r>
      <w:r w:rsidRPr="00CA0762">
        <w:rPr>
          <w:rFonts w:ascii="Arial" w:hAnsi="Arial" w:cs="Arial"/>
        </w:rPr>
        <w:t>astfel</w:t>
      </w:r>
      <w:r w:rsidRPr="00CA0762">
        <w:rPr>
          <w:rFonts w:ascii="Arial" w:hAnsi="Arial" w:cs="Arial"/>
          <w:spacing w:val="1"/>
        </w:rPr>
        <w:t xml:space="preserve"> </w:t>
      </w:r>
      <w:r w:rsidRPr="00CA0762">
        <w:rPr>
          <w:rFonts w:ascii="Arial" w:hAnsi="Arial" w:cs="Arial"/>
        </w:rPr>
        <w:t>gradul de</w:t>
      </w:r>
      <w:r w:rsidRPr="00CA0762">
        <w:rPr>
          <w:rFonts w:ascii="Arial" w:hAnsi="Arial" w:cs="Arial"/>
          <w:spacing w:val="3"/>
        </w:rPr>
        <w:t xml:space="preserve"> </w:t>
      </w:r>
      <w:r w:rsidRPr="00CA0762">
        <w:rPr>
          <w:rFonts w:ascii="Arial" w:hAnsi="Arial" w:cs="Arial"/>
        </w:rPr>
        <w:t>înţelegere</w:t>
      </w:r>
      <w:r w:rsidRPr="00CA0762">
        <w:rPr>
          <w:rFonts w:ascii="Arial" w:hAnsi="Arial" w:cs="Arial"/>
          <w:spacing w:val="2"/>
        </w:rPr>
        <w:t xml:space="preserve"> </w:t>
      </w:r>
      <w:r w:rsidRPr="00CA0762">
        <w:rPr>
          <w:rFonts w:ascii="Arial" w:hAnsi="Arial" w:cs="Arial"/>
        </w:rPr>
        <w:t>a</w:t>
      </w:r>
      <w:r w:rsidRPr="00CA0762">
        <w:rPr>
          <w:rFonts w:ascii="Arial" w:hAnsi="Arial" w:cs="Arial"/>
          <w:spacing w:val="4"/>
        </w:rPr>
        <w:t xml:space="preserve"> </w:t>
      </w:r>
      <w:r w:rsidRPr="00CA0762">
        <w:rPr>
          <w:rFonts w:ascii="Arial" w:hAnsi="Arial" w:cs="Arial"/>
        </w:rPr>
        <w:t>contractului;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Evidenţierea aspectelor principale în legătură cu îndeplinirea obiectivelor</w:t>
      </w:r>
      <w:r w:rsidRPr="00CA0762">
        <w:rPr>
          <w:rFonts w:ascii="Arial" w:hAnsi="Arial" w:cs="Arial"/>
          <w:spacing w:val="-61"/>
        </w:rPr>
        <w:t xml:space="preserve"> </w:t>
      </w:r>
      <w:r w:rsidRPr="00CA0762">
        <w:rPr>
          <w:rFonts w:ascii="Arial" w:hAnsi="Arial" w:cs="Arial"/>
        </w:rPr>
        <w:t>contractului</w:t>
      </w:r>
      <w:r w:rsidRPr="00CA0762">
        <w:rPr>
          <w:rFonts w:ascii="Arial" w:hAnsi="Arial" w:cs="Arial"/>
          <w:spacing w:val="1"/>
        </w:rPr>
        <w:t xml:space="preserve"> </w:t>
      </w:r>
      <w:r w:rsidRPr="00CA0762">
        <w:rPr>
          <w:rFonts w:ascii="Arial" w:hAnsi="Arial" w:cs="Arial"/>
        </w:rPr>
        <w:t>şi</w:t>
      </w:r>
      <w:r w:rsidRPr="00CA0762">
        <w:rPr>
          <w:rFonts w:ascii="Arial" w:hAnsi="Arial" w:cs="Arial"/>
          <w:spacing w:val="2"/>
        </w:rPr>
        <w:t xml:space="preserve"> </w:t>
      </w:r>
      <w:r w:rsidRPr="00CA0762">
        <w:rPr>
          <w:rFonts w:ascii="Arial" w:hAnsi="Arial" w:cs="Arial"/>
        </w:rPr>
        <w:t>a</w:t>
      </w:r>
      <w:r w:rsidRPr="00CA0762">
        <w:rPr>
          <w:rFonts w:ascii="Arial" w:hAnsi="Arial" w:cs="Arial"/>
          <w:spacing w:val="4"/>
        </w:rPr>
        <w:t xml:space="preserve"> </w:t>
      </w:r>
      <w:r w:rsidRPr="00CA0762">
        <w:rPr>
          <w:rFonts w:ascii="Arial" w:hAnsi="Arial" w:cs="Arial"/>
        </w:rPr>
        <w:t>rezultatelor</w:t>
      </w:r>
      <w:r w:rsidRPr="00CA0762">
        <w:rPr>
          <w:rFonts w:ascii="Arial" w:hAnsi="Arial" w:cs="Arial"/>
          <w:spacing w:val="1"/>
        </w:rPr>
        <w:t xml:space="preserve"> </w:t>
      </w:r>
      <w:r w:rsidRPr="00CA0762">
        <w:rPr>
          <w:rFonts w:ascii="Arial" w:hAnsi="Arial" w:cs="Arial"/>
        </w:rPr>
        <w:t>aşteptate;</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Identificarea, descrierea şi argumentarea riscurilor care pot afecta execuţia contractului;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Recomandări şi strategii pentru minimizarea/eliminarea riscurilor identificate fără</w:t>
      </w:r>
      <w:r w:rsidRPr="00CA0762">
        <w:rPr>
          <w:rFonts w:ascii="Arial" w:hAnsi="Arial" w:cs="Arial"/>
          <w:spacing w:val="-62"/>
        </w:rPr>
        <w:t xml:space="preserve"> </w:t>
      </w:r>
      <w:r w:rsidRPr="00CA0762">
        <w:rPr>
          <w:rFonts w:ascii="Arial" w:hAnsi="Arial" w:cs="Arial"/>
        </w:rPr>
        <w:t>afectarea</w:t>
      </w:r>
      <w:r w:rsidRPr="00CA0762">
        <w:rPr>
          <w:rFonts w:ascii="Arial" w:hAnsi="Arial" w:cs="Arial"/>
          <w:spacing w:val="2"/>
        </w:rPr>
        <w:t xml:space="preserve"> </w:t>
      </w:r>
      <w:r w:rsidRPr="00CA0762">
        <w:rPr>
          <w:rFonts w:ascii="Arial" w:hAnsi="Arial" w:cs="Arial"/>
        </w:rPr>
        <w:t>cerinţelor formulate</w:t>
      </w:r>
      <w:r w:rsidRPr="00CA0762">
        <w:rPr>
          <w:rFonts w:ascii="Arial" w:hAnsi="Arial" w:cs="Arial"/>
          <w:spacing w:val="3"/>
        </w:rPr>
        <w:t xml:space="preserve"> </w:t>
      </w:r>
      <w:r w:rsidRPr="00CA0762">
        <w:rPr>
          <w:rFonts w:ascii="Arial" w:hAnsi="Arial" w:cs="Arial"/>
        </w:rPr>
        <w:t>în</w:t>
      </w:r>
      <w:r w:rsidRPr="00CA0762">
        <w:rPr>
          <w:rFonts w:ascii="Arial" w:hAnsi="Arial" w:cs="Arial"/>
          <w:spacing w:val="2"/>
        </w:rPr>
        <w:t xml:space="preserve"> </w:t>
      </w:r>
      <w:r w:rsidRPr="00CA0762">
        <w:rPr>
          <w:rFonts w:ascii="Arial" w:hAnsi="Arial" w:cs="Arial"/>
        </w:rPr>
        <w:t>caietul</w:t>
      </w:r>
      <w:r w:rsidRPr="00CA0762">
        <w:rPr>
          <w:rFonts w:ascii="Arial" w:hAnsi="Arial" w:cs="Arial"/>
          <w:spacing w:val="2"/>
        </w:rPr>
        <w:t xml:space="preserve"> </w:t>
      </w:r>
      <w:r w:rsidRPr="00CA0762">
        <w:rPr>
          <w:rFonts w:ascii="Arial" w:hAnsi="Arial" w:cs="Arial"/>
        </w:rPr>
        <w:t>de</w:t>
      </w:r>
      <w:r w:rsidRPr="00CA0762">
        <w:rPr>
          <w:rFonts w:ascii="Arial" w:hAnsi="Arial" w:cs="Arial"/>
          <w:spacing w:val="3"/>
        </w:rPr>
        <w:t xml:space="preserve"> </w:t>
      </w:r>
      <w:r w:rsidRPr="00CA0762">
        <w:rPr>
          <w:rFonts w:ascii="Arial" w:hAnsi="Arial" w:cs="Arial"/>
        </w:rPr>
        <w:t>sarcini;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Metodologia de prestare a serviciilor prin descrierea de ansamblu a abordării</w:t>
      </w:r>
      <w:r w:rsidRPr="00CA0762">
        <w:rPr>
          <w:rFonts w:ascii="Arial" w:hAnsi="Arial" w:cs="Arial"/>
          <w:spacing w:val="1"/>
        </w:rPr>
        <w:t xml:space="preserve"> </w:t>
      </w:r>
      <w:r w:rsidRPr="00CA0762">
        <w:rPr>
          <w:rFonts w:ascii="Arial" w:hAnsi="Arial" w:cs="Arial"/>
        </w:rPr>
        <w:t>propuse de ofertant în vederea îndeplinirii contractului, inclusiv lista activităţilor</w:t>
      </w:r>
      <w:r w:rsidRPr="00CA0762">
        <w:rPr>
          <w:rFonts w:ascii="Arial" w:hAnsi="Arial" w:cs="Arial"/>
          <w:spacing w:val="-61"/>
        </w:rPr>
        <w:t xml:space="preserve"> </w:t>
      </w:r>
      <w:r w:rsidRPr="00CA0762">
        <w:rPr>
          <w:rFonts w:ascii="Arial" w:hAnsi="Arial" w:cs="Arial"/>
        </w:rPr>
        <w:t>necesare</w:t>
      </w:r>
      <w:r w:rsidRPr="00CA0762">
        <w:rPr>
          <w:rFonts w:ascii="Arial" w:hAnsi="Arial" w:cs="Arial"/>
          <w:spacing w:val="1"/>
        </w:rPr>
        <w:t xml:space="preserve"> </w:t>
      </w:r>
      <w:r w:rsidRPr="00CA0762">
        <w:rPr>
          <w:rFonts w:ascii="Arial" w:hAnsi="Arial" w:cs="Arial"/>
        </w:rPr>
        <w:t>pentru</w:t>
      </w:r>
      <w:r w:rsidRPr="00CA0762">
        <w:rPr>
          <w:rFonts w:ascii="Arial" w:hAnsi="Arial" w:cs="Arial"/>
          <w:spacing w:val="1"/>
        </w:rPr>
        <w:t xml:space="preserve"> </w:t>
      </w:r>
      <w:r w:rsidRPr="00CA0762">
        <w:rPr>
          <w:rFonts w:ascii="Arial" w:hAnsi="Arial" w:cs="Arial"/>
        </w:rPr>
        <w:t>atingerea</w:t>
      </w:r>
      <w:r w:rsidRPr="00CA0762">
        <w:rPr>
          <w:rFonts w:ascii="Arial" w:hAnsi="Arial" w:cs="Arial"/>
          <w:spacing w:val="3"/>
        </w:rPr>
        <w:t xml:space="preserve"> </w:t>
      </w:r>
      <w:r w:rsidRPr="00CA0762">
        <w:rPr>
          <w:rFonts w:ascii="Arial" w:hAnsi="Arial" w:cs="Arial"/>
        </w:rPr>
        <w:t>obiectivelor;</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Un</w:t>
      </w:r>
      <w:r w:rsidRPr="00CA0762">
        <w:rPr>
          <w:rFonts w:ascii="Arial" w:hAnsi="Arial" w:cs="Arial"/>
          <w:spacing w:val="-1"/>
        </w:rPr>
        <w:t xml:space="preserve"> </w:t>
      </w:r>
      <w:r w:rsidRPr="00CA0762">
        <w:rPr>
          <w:rFonts w:ascii="Arial" w:hAnsi="Arial" w:cs="Arial"/>
        </w:rPr>
        <w:t>rezumat</w:t>
      </w:r>
      <w:r w:rsidRPr="00CA0762">
        <w:rPr>
          <w:rFonts w:ascii="Arial" w:hAnsi="Arial" w:cs="Arial"/>
          <w:spacing w:val="-3"/>
        </w:rPr>
        <w:t xml:space="preserve"> </w:t>
      </w:r>
      <w:r w:rsidRPr="00CA0762">
        <w:rPr>
          <w:rFonts w:ascii="Arial" w:hAnsi="Arial" w:cs="Arial"/>
        </w:rPr>
        <w:t>al</w:t>
      </w:r>
      <w:r w:rsidRPr="00CA0762">
        <w:rPr>
          <w:rFonts w:ascii="Arial" w:hAnsi="Arial" w:cs="Arial"/>
          <w:spacing w:val="-1"/>
        </w:rPr>
        <w:t xml:space="preserve"> </w:t>
      </w:r>
      <w:r w:rsidRPr="00CA0762">
        <w:rPr>
          <w:rFonts w:ascii="Arial" w:hAnsi="Arial" w:cs="Arial"/>
        </w:rPr>
        <w:t>abordării</w:t>
      </w:r>
      <w:r w:rsidRPr="00CA0762">
        <w:rPr>
          <w:rFonts w:ascii="Arial" w:hAnsi="Arial" w:cs="Arial"/>
          <w:spacing w:val="-2"/>
        </w:rPr>
        <w:t xml:space="preserve"> </w:t>
      </w:r>
      <w:r w:rsidRPr="00CA0762">
        <w:rPr>
          <w:rFonts w:ascii="Arial" w:hAnsi="Arial" w:cs="Arial"/>
        </w:rPr>
        <w:t>propuse</w:t>
      </w:r>
      <w:r w:rsidRPr="00CA0762">
        <w:rPr>
          <w:rFonts w:ascii="Arial" w:hAnsi="Arial" w:cs="Arial"/>
          <w:spacing w:val="-1"/>
        </w:rPr>
        <w:t xml:space="preserve"> </w:t>
      </w:r>
      <w:r w:rsidRPr="00CA0762">
        <w:rPr>
          <w:rFonts w:ascii="Arial" w:hAnsi="Arial" w:cs="Arial"/>
        </w:rPr>
        <w:t>pentru implementarea contractului;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 xml:space="preserve">Detalierea listei activităţilor necesare şi propuse pentru atingerea obiectivelor </w:t>
      </w:r>
      <w:r w:rsidRPr="00CA0762">
        <w:rPr>
          <w:rFonts w:ascii="Arial" w:hAnsi="Arial" w:cs="Arial"/>
          <w:spacing w:val="-61"/>
        </w:rPr>
        <w:t xml:space="preserve"> </w:t>
      </w:r>
      <w:r w:rsidRPr="00CA0762">
        <w:rPr>
          <w:rFonts w:ascii="Arial" w:hAnsi="Arial" w:cs="Arial"/>
        </w:rPr>
        <w:t>contractului respectiv descrierea detaliată a activităţilor propuse de ofertant</w:t>
      </w:r>
      <w:r w:rsidRPr="00CA0762">
        <w:rPr>
          <w:rFonts w:ascii="Arial" w:hAnsi="Arial" w:cs="Arial"/>
          <w:spacing w:val="1"/>
        </w:rPr>
        <w:t xml:space="preserve"> </w:t>
      </w:r>
      <w:r w:rsidRPr="00CA0762">
        <w:rPr>
          <w:rFonts w:ascii="Arial" w:hAnsi="Arial" w:cs="Arial"/>
        </w:rPr>
        <w:t>pentru</w:t>
      </w:r>
      <w:r w:rsidRPr="00CA0762">
        <w:rPr>
          <w:rFonts w:ascii="Arial" w:hAnsi="Arial" w:cs="Arial"/>
          <w:spacing w:val="-1"/>
        </w:rPr>
        <w:t xml:space="preserve"> </w:t>
      </w:r>
      <w:r w:rsidRPr="00CA0762">
        <w:rPr>
          <w:rFonts w:ascii="Arial" w:hAnsi="Arial" w:cs="Arial"/>
        </w:rPr>
        <w:t>prestarea</w:t>
      </w:r>
      <w:r w:rsidRPr="00CA0762">
        <w:rPr>
          <w:rFonts w:ascii="Arial" w:hAnsi="Arial" w:cs="Arial"/>
          <w:spacing w:val="2"/>
        </w:rPr>
        <w:t xml:space="preserve"> </w:t>
      </w:r>
      <w:r w:rsidRPr="00CA0762">
        <w:rPr>
          <w:rFonts w:ascii="Arial" w:hAnsi="Arial" w:cs="Arial"/>
        </w:rPr>
        <w:lastRenderedPageBreak/>
        <w:t>serviciilor, a</w:t>
      </w:r>
      <w:r w:rsidRPr="00CA0762">
        <w:rPr>
          <w:rFonts w:ascii="Arial" w:hAnsi="Arial" w:cs="Arial"/>
          <w:spacing w:val="2"/>
        </w:rPr>
        <w:t xml:space="preserve"> </w:t>
      </w:r>
      <w:r w:rsidRPr="00CA0762">
        <w:rPr>
          <w:rFonts w:ascii="Arial" w:hAnsi="Arial" w:cs="Arial"/>
        </w:rPr>
        <w:t>condiţiilor</w:t>
      </w:r>
      <w:r w:rsidRPr="00CA0762">
        <w:rPr>
          <w:rFonts w:ascii="Arial" w:hAnsi="Arial" w:cs="Arial"/>
          <w:spacing w:val="1"/>
        </w:rPr>
        <w:t xml:space="preserve"> </w:t>
      </w:r>
      <w:r w:rsidRPr="00CA0762">
        <w:rPr>
          <w:rFonts w:ascii="Arial" w:hAnsi="Arial" w:cs="Arial"/>
        </w:rPr>
        <w:t>de muncă</w:t>
      </w:r>
      <w:r w:rsidRPr="00CA0762">
        <w:rPr>
          <w:rFonts w:ascii="Arial" w:hAnsi="Arial" w:cs="Arial"/>
          <w:spacing w:val="1"/>
        </w:rPr>
        <w:t xml:space="preserve"> </w:t>
      </w:r>
      <w:r w:rsidRPr="00CA0762">
        <w:rPr>
          <w:rFonts w:ascii="Arial" w:hAnsi="Arial" w:cs="Arial"/>
        </w:rPr>
        <w:t>şi</w:t>
      </w:r>
      <w:r w:rsidRPr="00CA0762">
        <w:rPr>
          <w:rFonts w:ascii="Arial" w:hAnsi="Arial" w:cs="Arial"/>
          <w:spacing w:val="1"/>
        </w:rPr>
        <w:t xml:space="preserve"> </w:t>
      </w:r>
      <w:r w:rsidRPr="00CA0762">
        <w:rPr>
          <w:rFonts w:ascii="Arial" w:hAnsi="Arial" w:cs="Arial"/>
        </w:rPr>
        <w:t>protecţia</w:t>
      </w:r>
      <w:r w:rsidRPr="00CA0762">
        <w:rPr>
          <w:rFonts w:ascii="Arial" w:hAnsi="Arial" w:cs="Arial"/>
          <w:spacing w:val="-1"/>
        </w:rPr>
        <w:t xml:space="preserve"> </w:t>
      </w:r>
      <w:r w:rsidRPr="00CA0762">
        <w:rPr>
          <w:rFonts w:ascii="Arial" w:hAnsi="Arial" w:cs="Arial"/>
        </w:rPr>
        <w:t>muncii</w:t>
      </w:r>
      <w:r w:rsidRPr="00CA0762">
        <w:rPr>
          <w:rFonts w:ascii="Arial" w:hAnsi="Arial" w:cs="Arial"/>
          <w:spacing w:val="1"/>
        </w:rPr>
        <w:t xml:space="preserve"> </w:t>
      </w:r>
      <w:r w:rsidRPr="00CA0762">
        <w:rPr>
          <w:rFonts w:ascii="Arial" w:hAnsi="Arial" w:cs="Arial"/>
        </w:rPr>
        <w:t>a etapelor/stadiilor considerate esenţiale, a punctelor de control şi validare şi a</w:t>
      </w:r>
      <w:r w:rsidRPr="00CA0762">
        <w:rPr>
          <w:rFonts w:ascii="Arial" w:hAnsi="Arial" w:cs="Arial"/>
          <w:spacing w:val="-61"/>
        </w:rPr>
        <w:t xml:space="preserve"> </w:t>
      </w:r>
      <w:r w:rsidRPr="00CA0762">
        <w:rPr>
          <w:rFonts w:ascii="Arial" w:hAnsi="Arial" w:cs="Arial"/>
        </w:rPr>
        <w:t>rezultatelor şi</w:t>
      </w:r>
      <w:r w:rsidRPr="00CA0762">
        <w:rPr>
          <w:rFonts w:ascii="Arial" w:hAnsi="Arial" w:cs="Arial"/>
          <w:spacing w:val="1"/>
        </w:rPr>
        <w:t xml:space="preserve"> </w:t>
      </w:r>
      <w:r w:rsidRPr="00CA0762">
        <w:rPr>
          <w:rFonts w:ascii="Arial" w:hAnsi="Arial" w:cs="Arial"/>
        </w:rPr>
        <w:t>efectelor</w:t>
      </w:r>
      <w:r w:rsidRPr="00CA0762">
        <w:rPr>
          <w:rFonts w:ascii="Arial" w:hAnsi="Arial" w:cs="Arial"/>
          <w:spacing w:val="-2"/>
        </w:rPr>
        <w:t xml:space="preserve"> </w:t>
      </w:r>
      <w:r w:rsidRPr="00CA0762">
        <w:rPr>
          <w:rFonts w:ascii="Arial" w:hAnsi="Arial" w:cs="Arial"/>
        </w:rPr>
        <w:t>estimate pentru</w:t>
      </w:r>
      <w:r w:rsidRPr="00CA0762">
        <w:rPr>
          <w:rFonts w:ascii="Arial" w:hAnsi="Arial" w:cs="Arial"/>
          <w:spacing w:val="-1"/>
        </w:rPr>
        <w:t xml:space="preserve"> </w:t>
      </w:r>
      <w:r w:rsidRPr="00CA0762">
        <w:rPr>
          <w:rFonts w:ascii="Arial" w:hAnsi="Arial" w:cs="Arial"/>
        </w:rPr>
        <w:t>fiecare</w:t>
      </w:r>
      <w:r w:rsidRPr="00CA0762">
        <w:rPr>
          <w:rFonts w:ascii="Arial" w:hAnsi="Arial" w:cs="Arial"/>
          <w:spacing w:val="2"/>
        </w:rPr>
        <w:t xml:space="preserve"> </w:t>
      </w:r>
      <w:r w:rsidRPr="00CA0762">
        <w:rPr>
          <w:rFonts w:ascii="Arial" w:hAnsi="Arial" w:cs="Arial"/>
        </w:rPr>
        <w:t>activitate</w:t>
      </w:r>
      <w:r w:rsidRPr="00CA0762">
        <w:rPr>
          <w:rFonts w:ascii="Arial" w:hAnsi="Arial" w:cs="Arial"/>
          <w:spacing w:val="2"/>
        </w:rPr>
        <w:t xml:space="preserve"> </w:t>
      </w:r>
      <w:r w:rsidRPr="00CA0762">
        <w:rPr>
          <w:rFonts w:ascii="Arial" w:hAnsi="Arial" w:cs="Arial"/>
        </w:rPr>
        <w:t>îndeplinită;</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Input-urile şi output-urile</w:t>
      </w:r>
      <w:r w:rsidRPr="00CA0762">
        <w:rPr>
          <w:rFonts w:ascii="Arial" w:hAnsi="Arial" w:cs="Arial"/>
          <w:spacing w:val="1"/>
        </w:rPr>
        <w:t xml:space="preserve"> </w:t>
      </w:r>
      <w:r w:rsidRPr="00CA0762">
        <w:rPr>
          <w:rFonts w:ascii="Arial" w:hAnsi="Arial" w:cs="Arial"/>
        </w:rPr>
        <w:t>corelative</w:t>
      </w:r>
      <w:r w:rsidRPr="00CA0762">
        <w:rPr>
          <w:rFonts w:ascii="Arial" w:hAnsi="Arial" w:cs="Arial"/>
          <w:spacing w:val="1"/>
        </w:rPr>
        <w:t xml:space="preserve"> </w:t>
      </w:r>
      <w:r w:rsidRPr="00CA0762">
        <w:rPr>
          <w:rFonts w:ascii="Arial" w:hAnsi="Arial" w:cs="Arial"/>
        </w:rPr>
        <w:t>în</w:t>
      </w:r>
      <w:r w:rsidRPr="00CA0762">
        <w:rPr>
          <w:rFonts w:ascii="Arial" w:hAnsi="Arial" w:cs="Arial"/>
          <w:spacing w:val="1"/>
        </w:rPr>
        <w:t xml:space="preserve"> </w:t>
      </w:r>
      <w:r w:rsidRPr="00CA0762">
        <w:rPr>
          <w:rFonts w:ascii="Arial" w:hAnsi="Arial" w:cs="Arial"/>
        </w:rPr>
        <w:t>termeni</w:t>
      </w:r>
      <w:r w:rsidRPr="00CA0762">
        <w:rPr>
          <w:rFonts w:ascii="Arial" w:hAnsi="Arial" w:cs="Arial"/>
          <w:spacing w:val="-2"/>
        </w:rPr>
        <w:t xml:space="preserve"> </w:t>
      </w:r>
      <w:r w:rsidRPr="00CA0762">
        <w:rPr>
          <w:rFonts w:ascii="Arial" w:hAnsi="Arial" w:cs="Arial"/>
        </w:rPr>
        <w:t>de</w:t>
      </w:r>
      <w:r w:rsidRPr="00CA0762">
        <w:rPr>
          <w:rFonts w:ascii="Arial" w:hAnsi="Arial" w:cs="Arial"/>
          <w:spacing w:val="1"/>
        </w:rPr>
        <w:t xml:space="preserve"> </w:t>
      </w:r>
      <w:r w:rsidRPr="00CA0762">
        <w:rPr>
          <w:rFonts w:ascii="Arial" w:hAnsi="Arial" w:cs="Arial"/>
        </w:rPr>
        <w:t>resurse umane</w:t>
      </w:r>
      <w:r w:rsidRPr="00CA0762">
        <w:rPr>
          <w:rFonts w:ascii="Arial" w:hAnsi="Arial" w:cs="Arial"/>
          <w:spacing w:val="1"/>
        </w:rPr>
        <w:t xml:space="preserve"> </w:t>
      </w:r>
      <w:r w:rsidRPr="00CA0762">
        <w:rPr>
          <w:rFonts w:ascii="Arial" w:hAnsi="Arial" w:cs="Arial"/>
        </w:rPr>
        <w:t>specializate,</w:t>
      </w:r>
      <w:r w:rsidRPr="00CA0762">
        <w:rPr>
          <w:rFonts w:ascii="Arial" w:hAnsi="Arial" w:cs="Arial"/>
          <w:spacing w:val="1"/>
        </w:rPr>
        <w:t xml:space="preserve"> </w:t>
      </w:r>
      <w:r w:rsidRPr="00CA0762">
        <w:rPr>
          <w:rFonts w:ascii="Arial" w:hAnsi="Arial" w:cs="Arial"/>
        </w:rPr>
        <w:t>definirea atribuţiilor şi responsabilităţilor acestora, pentru ducerea la îndeplinire în</w:t>
      </w:r>
      <w:r w:rsidRPr="00CA0762">
        <w:rPr>
          <w:rFonts w:ascii="Arial" w:hAnsi="Arial" w:cs="Arial"/>
          <w:spacing w:val="-61"/>
        </w:rPr>
        <w:t xml:space="preserve"> </w:t>
      </w:r>
      <w:r w:rsidRPr="00CA0762">
        <w:rPr>
          <w:rFonts w:ascii="Arial" w:hAnsi="Arial" w:cs="Arial"/>
        </w:rPr>
        <w:t>cele</w:t>
      </w:r>
      <w:r w:rsidRPr="00CA0762">
        <w:rPr>
          <w:rFonts w:ascii="Arial" w:hAnsi="Arial" w:cs="Arial"/>
          <w:spacing w:val="1"/>
        </w:rPr>
        <w:t xml:space="preserve"> </w:t>
      </w:r>
      <w:r w:rsidRPr="00CA0762">
        <w:rPr>
          <w:rFonts w:ascii="Arial" w:hAnsi="Arial" w:cs="Arial"/>
        </w:rPr>
        <w:t>mai bune</w:t>
      </w:r>
      <w:r w:rsidRPr="00CA0762">
        <w:rPr>
          <w:rFonts w:ascii="Arial" w:hAnsi="Arial" w:cs="Arial"/>
          <w:spacing w:val="-1"/>
        </w:rPr>
        <w:t xml:space="preserve"> </w:t>
      </w:r>
      <w:r w:rsidRPr="00CA0762">
        <w:rPr>
          <w:rFonts w:ascii="Arial" w:hAnsi="Arial" w:cs="Arial"/>
        </w:rPr>
        <w:t>condiţii a</w:t>
      </w:r>
      <w:r w:rsidRPr="00CA0762">
        <w:rPr>
          <w:rFonts w:ascii="Arial" w:hAnsi="Arial" w:cs="Arial"/>
          <w:spacing w:val="2"/>
        </w:rPr>
        <w:t xml:space="preserve"> </w:t>
      </w:r>
      <w:r w:rsidRPr="00CA0762">
        <w:rPr>
          <w:rFonts w:ascii="Arial" w:hAnsi="Arial" w:cs="Arial"/>
        </w:rPr>
        <w:t>activităţilor</w:t>
      </w:r>
      <w:r w:rsidRPr="00CA0762">
        <w:rPr>
          <w:rFonts w:ascii="Arial" w:hAnsi="Arial" w:cs="Arial"/>
          <w:spacing w:val="1"/>
        </w:rPr>
        <w:t xml:space="preserve"> </w:t>
      </w:r>
      <w:r w:rsidRPr="00CA0762">
        <w:rPr>
          <w:rFonts w:ascii="Arial" w:hAnsi="Arial" w:cs="Arial"/>
        </w:rPr>
        <w:t>şi</w:t>
      </w:r>
      <w:r w:rsidRPr="00CA0762">
        <w:rPr>
          <w:rFonts w:ascii="Arial" w:hAnsi="Arial" w:cs="Arial"/>
          <w:spacing w:val="1"/>
        </w:rPr>
        <w:t xml:space="preserve"> </w:t>
      </w:r>
      <w:r w:rsidRPr="00CA0762">
        <w:rPr>
          <w:rFonts w:ascii="Arial" w:hAnsi="Arial" w:cs="Arial"/>
        </w:rPr>
        <w:t>obţinerea</w:t>
      </w:r>
      <w:r w:rsidRPr="00CA0762">
        <w:rPr>
          <w:rFonts w:ascii="Arial" w:hAnsi="Arial" w:cs="Arial"/>
          <w:spacing w:val="1"/>
        </w:rPr>
        <w:t xml:space="preserve"> </w:t>
      </w:r>
      <w:r w:rsidRPr="00CA0762">
        <w:rPr>
          <w:rFonts w:ascii="Arial" w:hAnsi="Arial" w:cs="Arial"/>
        </w:rPr>
        <w:t>rezultatelor aşteptate;</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În</w:t>
      </w:r>
      <w:r w:rsidRPr="00CA0762">
        <w:rPr>
          <w:rFonts w:ascii="Arial" w:hAnsi="Arial" w:cs="Arial"/>
          <w:spacing w:val="2"/>
        </w:rPr>
        <w:t xml:space="preserve"> </w:t>
      </w:r>
      <w:r w:rsidRPr="00CA0762">
        <w:rPr>
          <w:rFonts w:ascii="Arial" w:hAnsi="Arial" w:cs="Arial"/>
        </w:rPr>
        <w:t>cazul</w:t>
      </w:r>
      <w:r w:rsidRPr="00CA0762">
        <w:rPr>
          <w:rFonts w:ascii="Arial" w:hAnsi="Arial" w:cs="Arial"/>
          <w:spacing w:val="1"/>
        </w:rPr>
        <w:t xml:space="preserve"> </w:t>
      </w:r>
      <w:r w:rsidRPr="00CA0762">
        <w:rPr>
          <w:rFonts w:ascii="Arial" w:hAnsi="Arial" w:cs="Arial"/>
        </w:rPr>
        <w:t>în</w:t>
      </w:r>
      <w:r w:rsidRPr="00CA0762">
        <w:rPr>
          <w:rFonts w:ascii="Arial" w:hAnsi="Arial" w:cs="Arial"/>
          <w:spacing w:val="2"/>
        </w:rPr>
        <w:t xml:space="preserve"> </w:t>
      </w:r>
      <w:r w:rsidRPr="00CA0762">
        <w:rPr>
          <w:rFonts w:ascii="Arial" w:hAnsi="Arial" w:cs="Arial"/>
        </w:rPr>
        <w:t>care contractul</w:t>
      </w:r>
      <w:r w:rsidRPr="00CA0762">
        <w:rPr>
          <w:rFonts w:ascii="Arial" w:hAnsi="Arial" w:cs="Arial"/>
          <w:spacing w:val="1"/>
        </w:rPr>
        <w:t xml:space="preserve"> </w:t>
      </w:r>
      <w:r w:rsidRPr="00CA0762">
        <w:rPr>
          <w:rFonts w:ascii="Arial" w:hAnsi="Arial" w:cs="Arial"/>
        </w:rPr>
        <w:t>este</w:t>
      </w:r>
      <w:r w:rsidRPr="00CA0762">
        <w:rPr>
          <w:rFonts w:ascii="Arial" w:hAnsi="Arial" w:cs="Arial"/>
          <w:spacing w:val="2"/>
        </w:rPr>
        <w:t xml:space="preserve"> </w:t>
      </w:r>
      <w:r w:rsidRPr="00CA0762">
        <w:rPr>
          <w:rFonts w:ascii="Arial" w:hAnsi="Arial" w:cs="Arial"/>
        </w:rPr>
        <w:t>atribuit</w:t>
      </w:r>
      <w:r w:rsidRPr="00CA0762">
        <w:rPr>
          <w:rFonts w:ascii="Arial" w:hAnsi="Arial" w:cs="Arial"/>
          <w:spacing w:val="1"/>
        </w:rPr>
        <w:t xml:space="preserve"> </w:t>
      </w:r>
      <w:r w:rsidRPr="00CA0762">
        <w:rPr>
          <w:rFonts w:ascii="Arial" w:hAnsi="Arial" w:cs="Arial"/>
        </w:rPr>
        <w:t>unui</w:t>
      </w:r>
      <w:r w:rsidRPr="00CA0762">
        <w:rPr>
          <w:rFonts w:ascii="Arial" w:hAnsi="Arial" w:cs="Arial"/>
          <w:spacing w:val="1"/>
        </w:rPr>
        <w:t xml:space="preserve"> </w:t>
      </w:r>
      <w:r w:rsidRPr="00CA0762">
        <w:rPr>
          <w:rFonts w:ascii="Arial" w:hAnsi="Arial" w:cs="Arial"/>
        </w:rPr>
        <w:t>grup</w:t>
      </w:r>
      <w:r w:rsidRPr="00CA0762">
        <w:rPr>
          <w:rFonts w:ascii="Arial" w:hAnsi="Arial" w:cs="Arial"/>
          <w:spacing w:val="1"/>
        </w:rPr>
        <w:t xml:space="preserve"> </w:t>
      </w:r>
      <w:r w:rsidRPr="00CA0762">
        <w:rPr>
          <w:rFonts w:ascii="Arial" w:hAnsi="Arial" w:cs="Arial"/>
        </w:rPr>
        <w:t>de operatori</w:t>
      </w:r>
      <w:r w:rsidRPr="00CA0762">
        <w:rPr>
          <w:rFonts w:ascii="Arial" w:hAnsi="Arial" w:cs="Arial"/>
          <w:spacing w:val="-2"/>
        </w:rPr>
        <w:t xml:space="preserve"> </w:t>
      </w:r>
      <w:r w:rsidRPr="00CA0762">
        <w:rPr>
          <w:rFonts w:ascii="Arial" w:hAnsi="Arial" w:cs="Arial"/>
        </w:rPr>
        <w:t>economici,</w:t>
      </w:r>
      <w:r w:rsidRPr="00CA0762">
        <w:rPr>
          <w:rFonts w:ascii="Arial" w:hAnsi="Arial" w:cs="Arial"/>
          <w:spacing w:val="2"/>
        </w:rPr>
        <w:t xml:space="preserve"> </w:t>
      </w:r>
      <w:r w:rsidRPr="00CA0762">
        <w:rPr>
          <w:rFonts w:ascii="Arial" w:hAnsi="Arial" w:cs="Arial"/>
        </w:rPr>
        <w:t xml:space="preserve">se </w:t>
      </w:r>
      <w:r w:rsidRPr="00CA0762">
        <w:rPr>
          <w:rFonts w:ascii="Arial" w:hAnsi="Arial" w:cs="Arial"/>
          <w:spacing w:val="-61"/>
        </w:rPr>
        <w:t xml:space="preserve"> </w:t>
      </w:r>
      <w:r w:rsidRPr="00CA0762">
        <w:rPr>
          <w:rFonts w:ascii="Arial" w:hAnsi="Arial" w:cs="Arial"/>
        </w:rPr>
        <w:t>descriu input-urilor fiecărui membru al grupului precum distribuirea şi</w:t>
      </w:r>
      <w:r w:rsidRPr="00CA0762">
        <w:rPr>
          <w:rFonts w:ascii="Arial" w:hAnsi="Arial" w:cs="Arial"/>
          <w:spacing w:val="1"/>
        </w:rPr>
        <w:t xml:space="preserve"> </w:t>
      </w:r>
      <w:r w:rsidRPr="00CA0762">
        <w:rPr>
          <w:rFonts w:ascii="Arial" w:hAnsi="Arial" w:cs="Arial"/>
        </w:rPr>
        <w:t>interacţiunea sarcinilor</w:t>
      </w:r>
      <w:r w:rsidRPr="00CA0762">
        <w:rPr>
          <w:rFonts w:ascii="Arial" w:hAnsi="Arial" w:cs="Arial"/>
          <w:spacing w:val="1"/>
        </w:rPr>
        <w:t xml:space="preserve"> </w:t>
      </w:r>
      <w:r w:rsidRPr="00CA0762">
        <w:rPr>
          <w:rFonts w:ascii="Arial" w:hAnsi="Arial" w:cs="Arial"/>
        </w:rPr>
        <w:t>şi</w:t>
      </w:r>
      <w:r w:rsidRPr="00CA0762">
        <w:rPr>
          <w:rFonts w:ascii="Arial" w:hAnsi="Arial" w:cs="Arial"/>
          <w:spacing w:val="1"/>
        </w:rPr>
        <w:t xml:space="preserve"> </w:t>
      </w:r>
      <w:r w:rsidRPr="00CA0762">
        <w:rPr>
          <w:rFonts w:ascii="Arial" w:hAnsi="Arial" w:cs="Arial"/>
        </w:rPr>
        <w:t>responsabilităţilor</w:t>
      </w:r>
      <w:r w:rsidRPr="00CA0762">
        <w:rPr>
          <w:rFonts w:ascii="Arial" w:hAnsi="Arial" w:cs="Arial"/>
          <w:spacing w:val="-1"/>
        </w:rPr>
        <w:t xml:space="preserve"> </w:t>
      </w:r>
      <w:r w:rsidRPr="00CA0762">
        <w:rPr>
          <w:rFonts w:ascii="Arial" w:hAnsi="Arial" w:cs="Arial"/>
        </w:rPr>
        <w:t>dintre</w:t>
      </w:r>
      <w:r w:rsidRPr="00CA0762">
        <w:rPr>
          <w:rFonts w:ascii="Arial" w:hAnsi="Arial" w:cs="Arial"/>
          <w:spacing w:val="2"/>
        </w:rPr>
        <w:t xml:space="preserve"> </w:t>
      </w:r>
      <w:r w:rsidRPr="00CA0762">
        <w:rPr>
          <w:rFonts w:ascii="Arial" w:hAnsi="Arial" w:cs="Arial"/>
        </w:rPr>
        <w:t>ei;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Descrierea</w:t>
      </w:r>
      <w:r w:rsidRPr="00CA0762">
        <w:rPr>
          <w:rFonts w:ascii="Arial" w:hAnsi="Arial" w:cs="Arial"/>
          <w:spacing w:val="-1"/>
        </w:rPr>
        <w:t xml:space="preserve"> </w:t>
      </w:r>
      <w:r w:rsidRPr="00CA0762">
        <w:rPr>
          <w:rFonts w:ascii="Arial" w:hAnsi="Arial" w:cs="Arial"/>
        </w:rPr>
        <w:t>facilităţilor suport</w:t>
      </w:r>
      <w:r w:rsidRPr="00CA0762">
        <w:rPr>
          <w:rFonts w:ascii="Arial" w:hAnsi="Arial" w:cs="Arial"/>
          <w:spacing w:val="3"/>
        </w:rPr>
        <w:t xml:space="preserve"> </w:t>
      </w:r>
      <w:r w:rsidRPr="00CA0762">
        <w:rPr>
          <w:rFonts w:ascii="Arial" w:hAnsi="Arial" w:cs="Arial"/>
        </w:rPr>
        <w:t>(resurse</w:t>
      </w:r>
      <w:r w:rsidRPr="00CA0762">
        <w:rPr>
          <w:rFonts w:ascii="Arial" w:hAnsi="Arial" w:cs="Arial"/>
          <w:spacing w:val="-2"/>
        </w:rPr>
        <w:t xml:space="preserve"> </w:t>
      </w:r>
      <w:r w:rsidRPr="00CA0762">
        <w:rPr>
          <w:rFonts w:ascii="Arial" w:hAnsi="Arial" w:cs="Arial"/>
        </w:rPr>
        <w:t>tehnice,</w:t>
      </w:r>
      <w:r w:rsidRPr="00CA0762">
        <w:rPr>
          <w:rFonts w:ascii="Arial" w:hAnsi="Arial" w:cs="Arial"/>
          <w:spacing w:val="1"/>
        </w:rPr>
        <w:t xml:space="preserve"> </w:t>
      </w:r>
      <w:r w:rsidRPr="00CA0762">
        <w:rPr>
          <w:rFonts w:ascii="Arial" w:hAnsi="Arial" w:cs="Arial"/>
        </w:rPr>
        <w:t>backstopping,</w:t>
      </w:r>
      <w:r w:rsidRPr="00CA0762">
        <w:rPr>
          <w:rFonts w:ascii="Arial" w:hAnsi="Arial" w:cs="Arial"/>
          <w:spacing w:val="1"/>
        </w:rPr>
        <w:t xml:space="preserve"> </w:t>
      </w:r>
      <w:r w:rsidRPr="00CA0762">
        <w:rPr>
          <w:rFonts w:ascii="Arial" w:hAnsi="Arial" w:cs="Arial"/>
        </w:rPr>
        <w:t>logistice,</w:t>
      </w:r>
      <w:r w:rsidRPr="00CA0762">
        <w:rPr>
          <w:rFonts w:ascii="Arial" w:hAnsi="Arial" w:cs="Arial"/>
          <w:spacing w:val="1"/>
        </w:rPr>
        <w:t xml:space="preserve"> </w:t>
      </w:r>
      <w:r w:rsidRPr="00CA0762">
        <w:rPr>
          <w:rFonts w:ascii="Arial" w:hAnsi="Arial" w:cs="Arial"/>
        </w:rPr>
        <w:t>administrative, etc) pe care ofertantul le pune la dispoziţie pentru îndeplinirea</w:t>
      </w:r>
      <w:r w:rsidRPr="00CA0762">
        <w:rPr>
          <w:rFonts w:ascii="Arial" w:hAnsi="Arial" w:cs="Arial"/>
          <w:spacing w:val="-61"/>
        </w:rPr>
        <w:t xml:space="preserve"> </w:t>
      </w:r>
      <w:r w:rsidRPr="00CA0762">
        <w:rPr>
          <w:rFonts w:ascii="Arial" w:hAnsi="Arial" w:cs="Arial"/>
        </w:rPr>
        <w:t>contractului;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Descrierea aspectelor ce vor fi subcontractate în condiţiile legii, cu indicarea</w:t>
      </w:r>
      <w:r w:rsidRPr="00CA0762">
        <w:rPr>
          <w:rFonts w:ascii="Arial" w:hAnsi="Arial" w:cs="Arial"/>
          <w:spacing w:val="-61"/>
        </w:rPr>
        <w:t xml:space="preserve"> </w:t>
      </w:r>
      <w:r w:rsidRPr="00CA0762">
        <w:rPr>
          <w:rFonts w:ascii="Arial" w:hAnsi="Arial" w:cs="Arial"/>
        </w:rPr>
        <w:t>sarcinilor</w:t>
      </w:r>
      <w:r w:rsidRPr="00CA0762">
        <w:rPr>
          <w:rFonts w:ascii="Arial" w:hAnsi="Arial" w:cs="Arial"/>
          <w:spacing w:val="1"/>
        </w:rPr>
        <w:t xml:space="preserve"> </w:t>
      </w:r>
      <w:r w:rsidRPr="00CA0762">
        <w:rPr>
          <w:rFonts w:ascii="Arial" w:hAnsi="Arial" w:cs="Arial"/>
        </w:rPr>
        <w:t>ce</w:t>
      </w:r>
      <w:r w:rsidRPr="00CA0762">
        <w:rPr>
          <w:rFonts w:ascii="Arial" w:hAnsi="Arial" w:cs="Arial"/>
          <w:spacing w:val="3"/>
        </w:rPr>
        <w:t xml:space="preserve"> </w:t>
      </w:r>
      <w:r w:rsidRPr="00CA0762">
        <w:rPr>
          <w:rFonts w:ascii="Arial" w:hAnsi="Arial" w:cs="Arial"/>
        </w:rPr>
        <w:t>vor</w:t>
      </w:r>
      <w:r w:rsidRPr="00CA0762">
        <w:rPr>
          <w:rFonts w:ascii="Arial" w:hAnsi="Arial" w:cs="Arial"/>
          <w:spacing w:val="1"/>
        </w:rPr>
        <w:t xml:space="preserve"> </w:t>
      </w:r>
      <w:r w:rsidRPr="00CA0762">
        <w:rPr>
          <w:rFonts w:ascii="Arial" w:hAnsi="Arial" w:cs="Arial"/>
        </w:rPr>
        <w:t>fi executate</w:t>
      </w:r>
      <w:r w:rsidRPr="00CA0762">
        <w:rPr>
          <w:rFonts w:ascii="Arial" w:hAnsi="Arial" w:cs="Arial"/>
          <w:spacing w:val="3"/>
        </w:rPr>
        <w:t xml:space="preserve"> </w:t>
      </w:r>
      <w:r w:rsidRPr="00CA0762">
        <w:rPr>
          <w:rFonts w:ascii="Arial" w:hAnsi="Arial" w:cs="Arial"/>
        </w:rPr>
        <w:t>de</w:t>
      </w:r>
      <w:r w:rsidRPr="00CA0762">
        <w:rPr>
          <w:rFonts w:ascii="Arial" w:hAnsi="Arial" w:cs="Arial"/>
          <w:spacing w:val="2"/>
        </w:rPr>
        <w:t xml:space="preserve"> </w:t>
      </w:r>
      <w:r w:rsidRPr="00CA0762">
        <w:rPr>
          <w:rFonts w:ascii="Arial" w:hAnsi="Arial" w:cs="Arial"/>
        </w:rPr>
        <w:t>sub-contractanţi;</w:t>
      </w:r>
    </w:p>
    <w:p w:rsidR="00B220DB" w:rsidRDefault="00B220DB" w:rsidP="00200A20">
      <w:pPr>
        <w:pStyle w:val="BodyText"/>
        <w:numPr>
          <w:ilvl w:val="0"/>
          <w:numId w:val="2"/>
        </w:numPr>
        <w:spacing w:before="92" w:line="244" w:lineRule="auto"/>
        <w:ind w:left="426" w:right="-28" w:hanging="426"/>
        <w:jc w:val="both"/>
        <w:rPr>
          <w:rFonts w:ascii="Arial" w:hAnsi="Arial" w:cs="Arial"/>
        </w:rPr>
      </w:pPr>
      <w:r w:rsidRPr="00CA0762">
        <w:rPr>
          <w:rFonts w:ascii="Arial" w:hAnsi="Arial" w:cs="Arial"/>
        </w:rPr>
        <w:t>Organizarea şi</w:t>
      </w:r>
      <w:r w:rsidRPr="00CA0762">
        <w:rPr>
          <w:rFonts w:ascii="Arial" w:hAnsi="Arial" w:cs="Arial"/>
          <w:spacing w:val="-1"/>
        </w:rPr>
        <w:t xml:space="preserve"> </w:t>
      </w:r>
      <w:r w:rsidRPr="00CA0762">
        <w:rPr>
          <w:rFonts w:ascii="Arial" w:hAnsi="Arial" w:cs="Arial"/>
        </w:rPr>
        <w:t>planificarea în timp</w:t>
      </w:r>
      <w:r w:rsidRPr="00CA0762">
        <w:rPr>
          <w:rFonts w:ascii="Arial" w:hAnsi="Arial" w:cs="Arial"/>
          <w:spacing w:val="-2"/>
        </w:rPr>
        <w:t xml:space="preserve"> </w:t>
      </w:r>
      <w:r w:rsidRPr="00CA0762">
        <w:rPr>
          <w:rFonts w:ascii="Arial" w:hAnsi="Arial" w:cs="Arial"/>
        </w:rPr>
        <w:t>a activităţilor;</w:t>
      </w:r>
    </w:p>
    <w:p w:rsidR="00200A20" w:rsidRPr="00200A20" w:rsidRDefault="00B220DB" w:rsidP="00200A20">
      <w:pPr>
        <w:pStyle w:val="BodyText"/>
        <w:numPr>
          <w:ilvl w:val="0"/>
          <w:numId w:val="2"/>
        </w:numPr>
        <w:spacing w:before="92" w:line="244" w:lineRule="auto"/>
        <w:ind w:left="426" w:right="-28" w:hanging="426"/>
        <w:rPr>
          <w:rFonts w:ascii="Arial" w:hAnsi="Arial" w:cs="Arial"/>
        </w:rPr>
      </w:pPr>
      <w:r w:rsidRPr="00CA0762">
        <w:rPr>
          <w:rFonts w:ascii="Arial" w:hAnsi="Arial" w:cs="Arial"/>
        </w:rPr>
        <w:t>Planificarea, succesiunea şi durata activităţilor şi etapelor, luându-se în</w:t>
      </w:r>
      <w:r w:rsidRPr="00CA0762">
        <w:rPr>
          <w:rFonts w:ascii="Arial" w:hAnsi="Arial" w:cs="Arial"/>
          <w:spacing w:val="-61"/>
        </w:rPr>
        <w:t xml:space="preserve"> </w:t>
      </w:r>
      <w:r w:rsidRPr="00CA0762">
        <w:rPr>
          <w:rFonts w:ascii="Arial" w:hAnsi="Arial" w:cs="Arial"/>
        </w:rPr>
        <w:t>considerare şi</w:t>
      </w:r>
      <w:r w:rsidRPr="00CA0762">
        <w:rPr>
          <w:rFonts w:ascii="Arial" w:hAnsi="Arial" w:cs="Arial"/>
          <w:spacing w:val="1"/>
        </w:rPr>
        <w:t xml:space="preserve"> </w:t>
      </w:r>
      <w:r w:rsidRPr="00CA0762">
        <w:rPr>
          <w:rFonts w:ascii="Arial" w:hAnsi="Arial" w:cs="Arial"/>
        </w:rPr>
        <w:t>timpul</w:t>
      </w:r>
      <w:r w:rsidRPr="00CA0762">
        <w:rPr>
          <w:rFonts w:ascii="Arial" w:hAnsi="Arial" w:cs="Arial"/>
          <w:spacing w:val="1"/>
        </w:rPr>
        <w:t xml:space="preserve"> </w:t>
      </w:r>
      <w:r w:rsidRPr="00CA0762">
        <w:rPr>
          <w:rFonts w:ascii="Arial" w:hAnsi="Arial" w:cs="Arial"/>
        </w:rPr>
        <w:t>necesar</w:t>
      </w:r>
      <w:r w:rsidRPr="00CA0762">
        <w:rPr>
          <w:rFonts w:ascii="Arial" w:hAnsi="Arial" w:cs="Arial"/>
          <w:spacing w:val="1"/>
        </w:rPr>
        <w:t xml:space="preserve"> </w:t>
      </w:r>
      <w:r w:rsidRPr="00CA0762">
        <w:rPr>
          <w:rFonts w:ascii="Arial" w:hAnsi="Arial" w:cs="Arial"/>
        </w:rPr>
        <w:t>pentru organizare/mobilizare;</w:t>
      </w:r>
      <w:r w:rsidR="00200A20" w:rsidRPr="00200A20">
        <w:rPr>
          <w:rFonts w:ascii="Arial" w:eastAsia="Calibri" w:hAnsi="Arial" w:cs="Arial"/>
          <w:color w:val="000000"/>
          <w:sz w:val="20"/>
          <w:szCs w:val="20"/>
          <w:lang w:eastAsia="ro-RO"/>
        </w:rPr>
        <w:t xml:space="preserve"> </w:t>
      </w:r>
      <w:r w:rsidR="00200A20" w:rsidRPr="00200A20">
        <w:rPr>
          <w:rFonts w:ascii="Arial" w:hAnsi="Arial" w:cs="Arial"/>
        </w:rPr>
        <w:t>Planul de lucru/Graficul Gantt:</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rPr>
        <w:t>Trebuie prezentate cel puţin următoarele informaţii:</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b/>
          <w:bCs/>
        </w:rPr>
        <w:t xml:space="preserve">- </w:t>
      </w:r>
      <w:r w:rsidRPr="00200A20">
        <w:rPr>
          <w:rFonts w:ascii="Arial" w:hAnsi="Arial" w:cs="Arial"/>
        </w:rPr>
        <w:t>denumirea şi durata activităţilor pe activitati/ subactivitati, aşa cum sunt acestea prezentate la capitolul 5 "Obiectul serviciilor" din Caietul de Sarcini;</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rPr>
        <w:t>- succesiunea şi interrelaţionarea acestor activităţi;</w:t>
      </w:r>
    </w:p>
    <w:p w:rsidR="00200A20" w:rsidRPr="00200A20" w:rsidRDefault="00200A20" w:rsidP="00200A20">
      <w:pPr>
        <w:pStyle w:val="BodyText"/>
        <w:spacing w:before="92" w:line="244" w:lineRule="auto"/>
        <w:ind w:right="-28"/>
        <w:rPr>
          <w:rFonts w:ascii="Arial" w:hAnsi="Arial" w:cs="Arial"/>
          <w:b/>
          <w:bCs/>
        </w:rPr>
      </w:pPr>
      <w:r w:rsidRPr="00200A20">
        <w:rPr>
          <w:rFonts w:ascii="Arial" w:hAnsi="Arial" w:cs="Arial"/>
        </w:rPr>
        <w:t xml:space="preserve">- </w:t>
      </w:r>
      <w:r w:rsidRPr="00200A20">
        <w:rPr>
          <w:rFonts w:ascii="Arial" w:hAnsi="Arial" w:cs="Arial"/>
          <w:bCs/>
        </w:rPr>
        <w:t>punctele-cheie de control - "jaloanele" proiectului</w:t>
      </w:r>
      <w:r w:rsidRPr="00200A20">
        <w:rPr>
          <w:rFonts w:ascii="Arial" w:hAnsi="Arial" w:cs="Arial"/>
          <w:b/>
          <w:bCs/>
        </w:rPr>
        <w:t>.</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rPr>
        <w:t>Planul de lucru propus trebuie să fie:</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b/>
          <w:bCs/>
        </w:rPr>
        <w:t xml:space="preserve">1. </w:t>
      </w:r>
      <w:r w:rsidRPr="00200A20">
        <w:rPr>
          <w:rFonts w:ascii="Arial" w:hAnsi="Arial" w:cs="Arial"/>
        </w:rPr>
        <w:t>conform cu abordarea şi metodologia propusă;</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b/>
          <w:bCs/>
        </w:rPr>
        <w:t xml:space="preserve">2. </w:t>
      </w:r>
      <w:r w:rsidRPr="00200A20">
        <w:rPr>
          <w:rFonts w:ascii="Arial" w:hAnsi="Arial" w:cs="Arial"/>
        </w:rPr>
        <w:t>să demonstreze:</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b/>
          <w:bCs/>
        </w:rPr>
        <w:t xml:space="preserve">- </w:t>
      </w:r>
      <w:r w:rsidRPr="00200A20">
        <w:rPr>
          <w:rFonts w:ascii="Arial" w:hAnsi="Arial" w:cs="Arial"/>
        </w:rPr>
        <w:t>înţelegerea prevederilor din Caietul de sarcini;</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b/>
          <w:bCs/>
        </w:rPr>
        <w:t xml:space="preserve">- </w:t>
      </w:r>
      <w:r w:rsidRPr="00200A20">
        <w:rPr>
          <w:rFonts w:ascii="Arial" w:hAnsi="Arial" w:cs="Arial"/>
        </w:rPr>
        <w:t>abilitatea de a transpune prevederile într-un plan de lucru fezabil;</w:t>
      </w:r>
    </w:p>
    <w:p w:rsidR="00200A20" w:rsidRPr="00200A20" w:rsidRDefault="00200A20" w:rsidP="00200A20">
      <w:pPr>
        <w:pStyle w:val="BodyText"/>
        <w:spacing w:before="92" w:line="244" w:lineRule="auto"/>
        <w:ind w:right="-28"/>
        <w:rPr>
          <w:rFonts w:ascii="Arial" w:hAnsi="Arial" w:cs="Arial"/>
        </w:rPr>
      </w:pPr>
      <w:r w:rsidRPr="00200A20">
        <w:rPr>
          <w:rFonts w:ascii="Arial" w:hAnsi="Arial" w:cs="Arial"/>
          <w:b/>
          <w:bCs/>
        </w:rPr>
        <w:t xml:space="preserve">- </w:t>
      </w:r>
      <w:r w:rsidRPr="00200A20">
        <w:rPr>
          <w:rFonts w:ascii="Arial" w:hAnsi="Arial" w:cs="Arial"/>
        </w:rPr>
        <w:t>încadrarea activităţilor în timp de aşa manieră încât să se asigure finalizarea serviciilor în termenul</w:t>
      </w:r>
      <w:r>
        <w:rPr>
          <w:rFonts w:ascii="Arial" w:hAnsi="Arial" w:cs="Arial"/>
        </w:rPr>
        <w:t xml:space="preserve"> </w:t>
      </w:r>
      <w:r w:rsidRPr="00200A20">
        <w:rPr>
          <w:rFonts w:ascii="Arial" w:hAnsi="Arial" w:cs="Arial"/>
        </w:rPr>
        <w:t>specificat în Caietul de sarcini;</w:t>
      </w:r>
    </w:p>
    <w:p w:rsidR="00200A20" w:rsidRPr="00200A20" w:rsidRDefault="00200A20" w:rsidP="00200A20">
      <w:pPr>
        <w:autoSpaceDE w:val="0"/>
        <w:autoSpaceDN w:val="0"/>
        <w:adjustRightInd w:val="0"/>
        <w:spacing w:after="0" w:line="240" w:lineRule="auto"/>
        <w:jc w:val="both"/>
        <w:rPr>
          <w:rFonts w:ascii="Arial" w:eastAsia="Microsoft Sans Serif" w:hAnsi="Arial" w:cs="Arial"/>
          <w:sz w:val="24"/>
          <w:szCs w:val="24"/>
        </w:rPr>
      </w:pPr>
      <w:r w:rsidRPr="00200A20">
        <w:rPr>
          <w:rFonts w:ascii="Arial" w:eastAsia="Microsoft Sans Serif" w:hAnsi="Arial" w:cs="Arial"/>
          <w:sz w:val="24"/>
          <w:szCs w:val="24"/>
        </w:rPr>
        <w:t>3. realizat utilizând un software de planificare a timpului.</w:t>
      </w:r>
    </w:p>
    <w:p w:rsidR="00200A20" w:rsidRPr="00200A20" w:rsidRDefault="00200A20" w:rsidP="00200A20">
      <w:pPr>
        <w:autoSpaceDE w:val="0"/>
        <w:autoSpaceDN w:val="0"/>
        <w:adjustRightInd w:val="0"/>
        <w:spacing w:after="0" w:line="240" w:lineRule="auto"/>
        <w:jc w:val="both"/>
        <w:rPr>
          <w:rFonts w:ascii="Arial" w:eastAsia="Microsoft Sans Serif" w:hAnsi="Arial" w:cs="Arial"/>
          <w:sz w:val="24"/>
          <w:szCs w:val="24"/>
        </w:rPr>
      </w:pPr>
      <w:r w:rsidRPr="00200A20">
        <w:rPr>
          <w:rFonts w:ascii="Arial" w:eastAsia="Microsoft Sans Serif" w:hAnsi="Arial" w:cs="Arial"/>
          <w:sz w:val="24"/>
          <w:szCs w:val="24"/>
        </w:rPr>
        <w:t>c) Organizarea şi personalul:</w:t>
      </w:r>
    </w:p>
    <w:p w:rsidR="00200A20" w:rsidRPr="00200A20" w:rsidRDefault="00200A20" w:rsidP="00200A20">
      <w:pPr>
        <w:autoSpaceDE w:val="0"/>
        <w:autoSpaceDN w:val="0"/>
        <w:adjustRightInd w:val="0"/>
        <w:spacing w:after="0" w:line="240" w:lineRule="auto"/>
        <w:jc w:val="both"/>
        <w:rPr>
          <w:rFonts w:ascii="Arial" w:eastAsia="Microsoft Sans Serif" w:hAnsi="Arial" w:cs="Arial"/>
          <w:sz w:val="24"/>
          <w:szCs w:val="24"/>
        </w:rPr>
      </w:pPr>
      <w:r w:rsidRPr="00200A20">
        <w:rPr>
          <w:rFonts w:ascii="Arial" w:eastAsia="Microsoft Sans Serif" w:hAnsi="Arial" w:cs="Arial"/>
          <w:sz w:val="24"/>
          <w:szCs w:val="24"/>
        </w:rPr>
        <w:t>Trebuie prezentate cel puţin următoarele informaţii:</w:t>
      </w:r>
    </w:p>
    <w:p w:rsidR="00200A20" w:rsidRPr="00200A20" w:rsidRDefault="00200A20" w:rsidP="00200A20">
      <w:pPr>
        <w:autoSpaceDE w:val="0"/>
        <w:autoSpaceDN w:val="0"/>
        <w:adjustRightInd w:val="0"/>
        <w:spacing w:after="0" w:line="240" w:lineRule="auto"/>
        <w:jc w:val="both"/>
        <w:rPr>
          <w:rFonts w:ascii="Arial" w:eastAsia="Microsoft Sans Serif" w:hAnsi="Arial" w:cs="Arial"/>
          <w:sz w:val="24"/>
          <w:szCs w:val="24"/>
        </w:rPr>
      </w:pPr>
      <w:r w:rsidRPr="00200A20">
        <w:rPr>
          <w:rFonts w:ascii="Arial" w:eastAsia="Microsoft Sans Serif" w:hAnsi="Arial" w:cs="Arial"/>
          <w:sz w:val="24"/>
          <w:szCs w:val="24"/>
        </w:rPr>
        <w:t>- structura echipei propuse pentru managementul contractului;</w:t>
      </w:r>
    </w:p>
    <w:p w:rsidR="00200A20" w:rsidRPr="00200A20" w:rsidRDefault="00200A20" w:rsidP="00200A20">
      <w:pPr>
        <w:autoSpaceDE w:val="0"/>
        <w:autoSpaceDN w:val="0"/>
        <w:adjustRightInd w:val="0"/>
        <w:spacing w:after="0" w:line="240" w:lineRule="auto"/>
        <w:jc w:val="both"/>
        <w:rPr>
          <w:rFonts w:ascii="Arial" w:eastAsia="Microsoft Sans Serif" w:hAnsi="Arial" w:cs="Arial"/>
          <w:sz w:val="24"/>
          <w:szCs w:val="24"/>
        </w:rPr>
      </w:pPr>
      <w:r w:rsidRPr="00200A20">
        <w:rPr>
          <w:rFonts w:ascii="Arial" w:eastAsia="Microsoft Sans Serif" w:hAnsi="Arial" w:cs="Arial"/>
          <w:sz w:val="24"/>
          <w:szCs w:val="24"/>
        </w:rPr>
        <w:t>- modul de abordare a activităţii de raportare cu privire la progresul serviciilor, inclusiv documentele</w:t>
      </w:r>
      <w:r>
        <w:rPr>
          <w:rFonts w:ascii="Arial" w:eastAsia="Microsoft Sans Serif" w:hAnsi="Arial" w:cs="Arial"/>
          <w:sz w:val="24"/>
          <w:szCs w:val="24"/>
        </w:rPr>
        <w:t xml:space="preserve"> </w:t>
      </w:r>
      <w:r w:rsidRPr="00200A20">
        <w:rPr>
          <w:rFonts w:ascii="Arial" w:eastAsia="Microsoft Sans Serif" w:hAnsi="Arial" w:cs="Arial"/>
          <w:sz w:val="24"/>
          <w:szCs w:val="24"/>
        </w:rPr>
        <w:t>finale în raport cu prevederile Caietului de sarcini;</w:t>
      </w:r>
    </w:p>
    <w:p w:rsidR="00200A20" w:rsidRPr="00200A20" w:rsidRDefault="00200A20" w:rsidP="00200A20">
      <w:pPr>
        <w:autoSpaceDE w:val="0"/>
        <w:autoSpaceDN w:val="0"/>
        <w:adjustRightInd w:val="0"/>
        <w:spacing w:after="0" w:line="240" w:lineRule="auto"/>
        <w:jc w:val="both"/>
        <w:rPr>
          <w:rFonts w:ascii="Arial" w:eastAsia="Microsoft Sans Serif" w:hAnsi="Arial" w:cs="Arial"/>
          <w:sz w:val="24"/>
          <w:szCs w:val="24"/>
        </w:rPr>
      </w:pPr>
      <w:r w:rsidRPr="00200A20">
        <w:rPr>
          <w:rFonts w:ascii="Arial" w:eastAsia="Microsoft Sans Serif" w:hAnsi="Arial" w:cs="Arial"/>
          <w:sz w:val="24"/>
          <w:szCs w:val="24"/>
        </w:rPr>
        <w:t>-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 Se va prezenta doar echipamentul necesar şi propus pentru desfăşurarea contractului şi nu tot echipamentul deţinut de către Ofertant si se vor preciza momentele din derularea serviciilor când va intenţiona să utilizeze aceste echipamente şi va justifica propunerea sa ţinând cont de echipamentele necesare pentru realizarea corespunzătoare a serviciilor şi obţinerea rezultatelor dorite.</w:t>
      </w:r>
    </w:p>
    <w:p w:rsidR="00200A20" w:rsidRPr="00927009" w:rsidRDefault="00200A20" w:rsidP="00200A20">
      <w:pPr>
        <w:autoSpaceDE w:val="0"/>
        <w:autoSpaceDN w:val="0"/>
        <w:adjustRightInd w:val="0"/>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72"/>
        <w:gridCol w:w="1285"/>
        <w:gridCol w:w="1295"/>
        <w:gridCol w:w="1304"/>
        <w:gridCol w:w="1562"/>
        <w:gridCol w:w="1303"/>
      </w:tblGrid>
      <w:tr w:rsidR="00200A20" w:rsidRPr="00927009" w:rsidTr="006C35D8">
        <w:tc>
          <w:tcPr>
            <w:tcW w:w="1306" w:type="dxa"/>
            <w:shd w:val="clear" w:color="auto" w:fill="auto"/>
          </w:tcPr>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Descriere</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(tip/provenienţă/</w:t>
            </w:r>
          </w:p>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r w:rsidRPr="00927009">
              <w:rPr>
                <w:rFonts w:ascii="Arial" w:eastAsia="Times New Roman" w:hAnsi="Arial" w:cs="Arial"/>
                <w:sz w:val="20"/>
                <w:szCs w:val="20"/>
                <w:lang w:eastAsia="ro-RO"/>
              </w:rPr>
              <w:t>model)</w:t>
            </w:r>
          </w:p>
        </w:tc>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r w:rsidRPr="00927009">
              <w:rPr>
                <w:rFonts w:ascii="Arial" w:eastAsia="Times New Roman" w:hAnsi="Arial" w:cs="Arial"/>
                <w:sz w:val="20"/>
                <w:szCs w:val="20"/>
                <w:lang w:eastAsia="ro-RO"/>
              </w:rPr>
              <w:t>Caracteristici</w:t>
            </w:r>
          </w:p>
        </w:tc>
        <w:tc>
          <w:tcPr>
            <w:tcW w:w="1307" w:type="dxa"/>
            <w:shd w:val="clear" w:color="auto" w:fill="auto"/>
          </w:tcPr>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Nr. de</w:t>
            </w:r>
          </w:p>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r w:rsidRPr="00927009">
              <w:rPr>
                <w:rFonts w:ascii="Arial" w:eastAsia="Times New Roman" w:hAnsi="Arial" w:cs="Arial"/>
                <w:sz w:val="20"/>
                <w:szCs w:val="20"/>
                <w:lang w:eastAsia="ro-RO"/>
              </w:rPr>
              <w:t>unităţi</w:t>
            </w:r>
          </w:p>
        </w:tc>
        <w:tc>
          <w:tcPr>
            <w:tcW w:w="1307" w:type="dxa"/>
            <w:shd w:val="clear" w:color="auto" w:fill="auto"/>
          </w:tcPr>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Vechime</w:t>
            </w:r>
          </w:p>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r w:rsidRPr="00927009">
              <w:rPr>
                <w:rFonts w:ascii="Arial" w:eastAsia="Times New Roman" w:hAnsi="Arial" w:cs="Arial"/>
                <w:sz w:val="20"/>
                <w:szCs w:val="20"/>
                <w:lang w:eastAsia="ro-RO"/>
              </w:rPr>
              <w:t>(ani)</w:t>
            </w:r>
          </w:p>
        </w:tc>
        <w:tc>
          <w:tcPr>
            <w:tcW w:w="1307" w:type="dxa"/>
            <w:shd w:val="clear" w:color="auto" w:fill="auto"/>
          </w:tcPr>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Autorizaţii,</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agremente,</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licenţe etc.,</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conform</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legislaţiei în</w:t>
            </w:r>
          </w:p>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lang w:val="it-IT"/>
              </w:rPr>
            </w:pPr>
            <w:r w:rsidRPr="00927009">
              <w:rPr>
                <w:rFonts w:ascii="Arial" w:eastAsia="Times New Roman" w:hAnsi="Arial" w:cs="Arial"/>
                <w:sz w:val="20"/>
                <w:szCs w:val="20"/>
                <w:lang w:eastAsia="ro-RO"/>
              </w:rPr>
              <w:t>vigoare</w:t>
            </w:r>
          </w:p>
        </w:tc>
        <w:tc>
          <w:tcPr>
            <w:tcW w:w="1307" w:type="dxa"/>
            <w:shd w:val="clear" w:color="auto" w:fill="auto"/>
          </w:tcPr>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Localizarea</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echipamentului</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(adresa, acolo</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unde este</w:t>
            </w:r>
          </w:p>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r w:rsidRPr="00927009">
              <w:rPr>
                <w:rFonts w:ascii="Arial" w:eastAsia="Times New Roman" w:hAnsi="Arial" w:cs="Arial"/>
                <w:sz w:val="20"/>
                <w:szCs w:val="20"/>
                <w:lang w:eastAsia="ro-RO"/>
              </w:rPr>
              <w:t>aplicabil)</w:t>
            </w:r>
          </w:p>
        </w:tc>
        <w:tc>
          <w:tcPr>
            <w:tcW w:w="1307" w:type="dxa"/>
            <w:shd w:val="clear" w:color="auto" w:fill="auto"/>
          </w:tcPr>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Momentul din</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executarea</w:t>
            </w:r>
          </w:p>
          <w:p w:rsidR="00200A20" w:rsidRPr="00927009" w:rsidRDefault="00200A20" w:rsidP="006C35D8">
            <w:pPr>
              <w:autoSpaceDE w:val="0"/>
              <w:autoSpaceDN w:val="0"/>
              <w:adjustRightInd w:val="0"/>
              <w:spacing w:after="0" w:line="240" w:lineRule="auto"/>
              <w:rPr>
                <w:rFonts w:ascii="Arial" w:eastAsia="Times New Roman" w:hAnsi="Arial" w:cs="Arial"/>
                <w:sz w:val="20"/>
                <w:szCs w:val="20"/>
                <w:lang w:eastAsia="ro-RO"/>
              </w:rPr>
            </w:pPr>
            <w:r w:rsidRPr="00927009">
              <w:rPr>
                <w:rFonts w:ascii="Arial" w:eastAsia="Times New Roman" w:hAnsi="Arial" w:cs="Arial"/>
                <w:sz w:val="20"/>
                <w:szCs w:val="20"/>
                <w:lang w:eastAsia="ro-RO"/>
              </w:rPr>
              <w:t>serviciilor în care</w:t>
            </w:r>
          </w:p>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r w:rsidRPr="00927009">
              <w:rPr>
                <w:rFonts w:ascii="Arial" w:eastAsia="Times New Roman" w:hAnsi="Arial" w:cs="Arial"/>
                <w:sz w:val="20"/>
                <w:szCs w:val="20"/>
                <w:lang w:eastAsia="ro-RO"/>
              </w:rPr>
              <w:t>se utilizează</w:t>
            </w:r>
          </w:p>
        </w:tc>
      </w:tr>
      <w:tr w:rsidR="00200A20" w:rsidRPr="00927009" w:rsidTr="006C35D8">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r>
      <w:tr w:rsidR="00200A20" w:rsidRPr="00927009" w:rsidTr="006C35D8">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r>
      <w:tr w:rsidR="00200A20" w:rsidRPr="00927009" w:rsidTr="006C35D8">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6"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c>
          <w:tcPr>
            <w:tcW w:w="1307" w:type="dxa"/>
            <w:shd w:val="clear" w:color="auto" w:fill="auto"/>
          </w:tcPr>
          <w:p w:rsidR="00200A20" w:rsidRPr="00927009" w:rsidRDefault="00200A20" w:rsidP="006C35D8">
            <w:pPr>
              <w:autoSpaceDE w:val="0"/>
              <w:autoSpaceDN w:val="0"/>
              <w:adjustRightInd w:val="0"/>
              <w:spacing w:after="0" w:line="240" w:lineRule="auto"/>
              <w:jc w:val="both"/>
              <w:rPr>
                <w:rFonts w:ascii="Arial" w:eastAsia="Times New Roman" w:hAnsi="Arial" w:cs="Arial"/>
                <w:sz w:val="20"/>
                <w:szCs w:val="20"/>
              </w:rPr>
            </w:pPr>
          </w:p>
        </w:tc>
      </w:tr>
    </w:tbl>
    <w:p w:rsidR="00200A20" w:rsidRPr="00927009" w:rsidRDefault="00200A20" w:rsidP="00200A20">
      <w:pPr>
        <w:autoSpaceDE w:val="0"/>
        <w:autoSpaceDN w:val="0"/>
        <w:adjustRightInd w:val="0"/>
        <w:spacing w:after="0" w:line="240" w:lineRule="auto"/>
        <w:jc w:val="both"/>
        <w:rPr>
          <w:rFonts w:ascii="Arial" w:hAnsi="Arial" w:cs="Arial"/>
          <w:sz w:val="20"/>
          <w:szCs w:val="20"/>
        </w:rPr>
      </w:pP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 modul de abordare a activităţii de identificare a riscurilor ce pot apărea pe parcursul derulării</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contractului şi măsuri de diminuare a riscurilor în raport cu prevederile caietului de sarcini;</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 modul de abordare a activităţii de prevenire/atenuare/eliminare sau minimizare a efectelor, după caz, a riscurilor identificate în Caietul de sarcini;</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 modul de abordare a activităţilor corespunzătoare îndeplinirii cerinţelor privind sănătatea şi</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securitatea în muncă, inclusiv modul în care ofertantul devenit Prestator se va asigura că pe parcursul executării contractului obligaţiile legale referitoare la condiţiile de muncă şi protecţia muncii sunt respectate (Formularul 5);</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 modul de abordare şi gestionare a relaţiei cu subcontractorii, în raport cu activităţile subcontractate</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r w:rsidRPr="00200A20">
        <w:rPr>
          <w:rFonts w:ascii="Arial" w:eastAsia="Microsoft Sans Serif" w:hAnsi="Arial" w:cs="Arial"/>
          <w:sz w:val="24"/>
          <w:szCs w:val="24"/>
        </w:rPr>
        <w:t>(dacă este cazul);</w:t>
      </w:r>
    </w:p>
    <w:p w:rsidR="00B220DB" w:rsidRDefault="00200A20" w:rsidP="00200A20">
      <w:pPr>
        <w:autoSpaceDE w:val="0"/>
        <w:autoSpaceDN w:val="0"/>
        <w:adjustRightInd w:val="0"/>
        <w:spacing w:after="0" w:line="240" w:lineRule="auto"/>
        <w:rPr>
          <w:rFonts w:ascii="Arial" w:hAnsi="Arial" w:cs="Arial"/>
          <w:sz w:val="24"/>
          <w:szCs w:val="24"/>
        </w:rPr>
      </w:pPr>
      <w:r w:rsidRPr="00200A20">
        <w:rPr>
          <w:rFonts w:ascii="Arial" w:eastAsia="Microsoft Sans Serif" w:hAnsi="Arial" w:cs="Arial"/>
          <w:sz w:val="24"/>
          <w:szCs w:val="24"/>
        </w:rPr>
        <w:t>- evaluarea utilizării resurselor în termeni om-zile de lucru, deplasările personalului şi utilizarea</w:t>
      </w:r>
      <w:r>
        <w:rPr>
          <w:rFonts w:ascii="Arial" w:eastAsia="Microsoft Sans Serif" w:hAnsi="Arial" w:cs="Arial"/>
          <w:sz w:val="24"/>
          <w:szCs w:val="24"/>
        </w:rPr>
        <w:t xml:space="preserve"> </w:t>
      </w:r>
      <w:r w:rsidRPr="00200A20">
        <w:rPr>
          <w:rFonts w:ascii="Arial" w:hAnsi="Arial" w:cs="Arial"/>
          <w:sz w:val="24"/>
          <w:szCs w:val="24"/>
        </w:rPr>
        <w:t>echipamentelor alocate tuturor punctelor de lucru/birourilor de proiect (inclusiv autoritatea contractantă) implicate în realizarea contractului</w:t>
      </w:r>
    </w:p>
    <w:p w:rsidR="00200A20" w:rsidRPr="00200A20" w:rsidRDefault="00200A20" w:rsidP="00200A20">
      <w:pPr>
        <w:autoSpaceDE w:val="0"/>
        <w:autoSpaceDN w:val="0"/>
        <w:adjustRightInd w:val="0"/>
        <w:spacing w:after="0" w:line="240" w:lineRule="auto"/>
        <w:rPr>
          <w:rFonts w:ascii="Arial" w:eastAsia="Microsoft Sans Serif" w:hAnsi="Arial" w:cs="Arial"/>
          <w:sz w:val="24"/>
          <w:szCs w:val="24"/>
        </w:rPr>
      </w:pPr>
      <w:bookmarkStart w:id="0" w:name="_GoBack"/>
      <w:bookmarkEnd w:id="0"/>
    </w:p>
    <w:p w:rsidR="00B220DB" w:rsidRPr="007D66D7" w:rsidRDefault="00B220DB" w:rsidP="00200A20">
      <w:pPr>
        <w:pStyle w:val="ListParagraph"/>
        <w:numPr>
          <w:ilvl w:val="0"/>
          <w:numId w:val="1"/>
        </w:numPr>
        <w:tabs>
          <w:tab w:val="left" w:pos="426"/>
        </w:tabs>
        <w:spacing w:line="244" w:lineRule="auto"/>
        <w:ind w:right="-28" w:hanging="1018"/>
        <w:jc w:val="both"/>
        <w:rPr>
          <w:rFonts w:ascii="Arial" w:hAnsi="Arial" w:cs="Arial"/>
          <w:sz w:val="24"/>
          <w:szCs w:val="24"/>
        </w:rPr>
      </w:pPr>
      <w:r w:rsidRPr="007D66D7">
        <w:rPr>
          <w:rFonts w:ascii="Arial" w:hAnsi="Arial" w:cs="Arial"/>
          <w:sz w:val="24"/>
          <w:szCs w:val="24"/>
        </w:rPr>
        <w:t>Prezentarea şi planificarea</w:t>
      </w:r>
      <w:r w:rsidRPr="007D66D7">
        <w:rPr>
          <w:rFonts w:ascii="Arial" w:hAnsi="Arial" w:cs="Arial"/>
          <w:spacing w:val="1"/>
          <w:sz w:val="24"/>
          <w:szCs w:val="24"/>
        </w:rPr>
        <w:t xml:space="preserve"> </w:t>
      </w:r>
      <w:r>
        <w:rPr>
          <w:rFonts w:ascii="Arial" w:hAnsi="Arial" w:cs="Arial"/>
          <w:sz w:val="24"/>
          <w:szCs w:val="24"/>
        </w:rPr>
        <w:t>etapelor</w:t>
      </w:r>
      <w:r w:rsidRPr="007D66D7">
        <w:rPr>
          <w:rFonts w:ascii="Arial" w:hAnsi="Arial" w:cs="Arial"/>
          <w:sz w:val="24"/>
          <w:szCs w:val="24"/>
        </w:rPr>
        <w:t>, evidenţierea momentelor semnificative şi</w:t>
      </w:r>
      <w:r w:rsidRPr="007D66D7">
        <w:rPr>
          <w:rFonts w:ascii="Arial" w:hAnsi="Arial" w:cs="Arial"/>
          <w:spacing w:val="-61"/>
          <w:sz w:val="24"/>
          <w:szCs w:val="24"/>
        </w:rPr>
        <w:t xml:space="preserve"> </w:t>
      </w:r>
      <w:r w:rsidRPr="007D66D7">
        <w:rPr>
          <w:rFonts w:ascii="Arial" w:hAnsi="Arial" w:cs="Arial"/>
          <w:sz w:val="24"/>
          <w:szCs w:val="24"/>
        </w:rPr>
        <w:t>utilizarea</w:t>
      </w:r>
      <w:r w:rsidRPr="007D66D7">
        <w:rPr>
          <w:rFonts w:ascii="Arial" w:hAnsi="Arial" w:cs="Arial"/>
          <w:spacing w:val="1"/>
          <w:sz w:val="24"/>
          <w:szCs w:val="24"/>
        </w:rPr>
        <w:t xml:space="preserve"> </w:t>
      </w:r>
      <w:r w:rsidRPr="007D66D7">
        <w:rPr>
          <w:rFonts w:ascii="Arial" w:hAnsi="Arial" w:cs="Arial"/>
          <w:sz w:val="24"/>
          <w:szCs w:val="24"/>
        </w:rPr>
        <w:t>resurselor</w:t>
      </w:r>
      <w:r w:rsidRPr="007D66D7">
        <w:rPr>
          <w:rFonts w:ascii="Arial" w:hAnsi="Arial" w:cs="Arial"/>
          <w:spacing w:val="1"/>
          <w:sz w:val="24"/>
          <w:szCs w:val="24"/>
        </w:rPr>
        <w:t xml:space="preserve"> </w:t>
      </w:r>
      <w:r w:rsidRPr="007D66D7">
        <w:rPr>
          <w:rFonts w:ascii="Arial" w:hAnsi="Arial" w:cs="Arial"/>
          <w:sz w:val="24"/>
          <w:szCs w:val="24"/>
        </w:rPr>
        <w:t>pentru fiecare</w:t>
      </w:r>
      <w:r w:rsidRPr="007D66D7">
        <w:rPr>
          <w:rFonts w:ascii="Arial" w:hAnsi="Arial" w:cs="Arial"/>
          <w:spacing w:val="1"/>
          <w:sz w:val="24"/>
          <w:szCs w:val="24"/>
        </w:rPr>
        <w:t xml:space="preserve"> </w:t>
      </w:r>
      <w:r w:rsidRPr="007D66D7">
        <w:rPr>
          <w:rFonts w:ascii="Arial" w:hAnsi="Arial" w:cs="Arial"/>
          <w:sz w:val="24"/>
          <w:szCs w:val="24"/>
        </w:rPr>
        <w:t>etapă,</w:t>
      </w:r>
      <w:r w:rsidRPr="007D66D7">
        <w:rPr>
          <w:rFonts w:ascii="Arial" w:hAnsi="Arial" w:cs="Arial"/>
          <w:spacing w:val="5"/>
          <w:sz w:val="24"/>
          <w:szCs w:val="24"/>
        </w:rPr>
        <w:t xml:space="preserve"> </w:t>
      </w:r>
      <w:r w:rsidRPr="007D66D7">
        <w:rPr>
          <w:rFonts w:ascii="Arial" w:hAnsi="Arial" w:cs="Arial"/>
          <w:sz w:val="24"/>
          <w:szCs w:val="24"/>
        </w:rPr>
        <w:t>în</w:t>
      </w:r>
      <w:r w:rsidRPr="007D66D7">
        <w:rPr>
          <w:rFonts w:ascii="Arial" w:hAnsi="Arial" w:cs="Arial"/>
          <w:spacing w:val="2"/>
          <w:sz w:val="24"/>
          <w:szCs w:val="24"/>
        </w:rPr>
        <w:t xml:space="preserve"> </w:t>
      </w:r>
      <w:r w:rsidRPr="007D66D7">
        <w:rPr>
          <w:rFonts w:ascii="Arial" w:hAnsi="Arial" w:cs="Arial"/>
          <w:sz w:val="24"/>
          <w:szCs w:val="24"/>
        </w:rPr>
        <w:t>raport</w:t>
      </w:r>
      <w:r w:rsidRPr="007D66D7">
        <w:rPr>
          <w:rFonts w:ascii="Arial" w:hAnsi="Arial" w:cs="Arial"/>
          <w:spacing w:val="1"/>
          <w:sz w:val="24"/>
          <w:szCs w:val="24"/>
        </w:rPr>
        <w:t xml:space="preserve"> </w:t>
      </w:r>
      <w:r w:rsidRPr="007D66D7">
        <w:rPr>
          <w:rFonts w:ascii="Arial" w:hAnsi="Arial" w:cs="Arial"/>
          <w:sz w:val="24"/>
          <w:szCs w:val="24"/>
        </w:rPr>
        <w:t>cu</w:t>
      </w:r>
      <w:r w:rsidRPr="007D66D7">
        <w:rPr>
          <w:rFonts w:ascii="Arial" w:hAnsi="Arial" w:cs="Arial"/>
          <w:spacing w:val="1"/>
          <w:sz w:val="24"/>
          <w:szCs w:val="24"/>
        </w:rPr>
        <w:t xml:space="preserve"> </w:t>
      </w:r>
      <w:r w:rsidRPr="007D66D7">
        <w:rPr>
          <w:rFonts w:ascii="Arial" w:hAnsi="Arial" w:cs="Arial"/>
          <w:sz w:val="24"/>
          <w:szCs w:val="24"/>
        </w:rPr>
        <w:t>necesitatea atingerii</w:t>
      </w:r>
      <w:r w:rsidRPr="007D66D7">
        <w:rPr>
          <w:rFonts w:ascii="Arial" w:hAnsi="Arial" w:cs="Arial"/>
          <w:spacing w:val="1"/>
          <w:sz w:val="24"/>
          <w:szCs w:val="24"/>
        </w:rPr>
        <w:t xml:space="preserve"> </w:t>
      </w:r>
      <w:r w:rsidRPr="007D66D7">
        <w:rPr>
          <w:rFonts w:ascii="Arial" w:hAnsi="Arial" w:cs="Arial"/>
          <w:sz w:val="24"/>
          <w:szCs w:val="24"/>
        </w:rPr>
        <w:t>rezultatelor</w:t>
      </w:r>
      <w:r>
        <w:rPr>
          <w:rFonts w:ascii="Arial" w:hAnsi="Arial" w:cs="Arial"/>
          <w:sz w:val="24"/>
          <w:szCs w:val="24"/>
        </w:rPr>
        <w:t>;</w:t>
      </w:r>
    </w:p>
    <w:p w:rsidR="00B220DB" w:rsidRPr="007D66D7" w:rsidRDefault="00B220DB" w:rsidP="00200A20">
      <w:pPr>
        <w:pStyle w:val="ListParagraph"/>
        <w:numPr>
          <w:ilvl w:val="0"/>
          <w:numId w:val="1"/>
        </w:numPr>
        <w:tabs>
          <w:tab w:val="left" w:pos="426"/>
        </w:tabs>
        <w:spacing w:line="244" w:lineRule="auto"/>
        <w:ind w:right="-28" w:hanging="1018"/>
        <w:jc w:val="both"/>
        <w:rPr>
          <w:rFonts w:ascii="Arial" w:hAnsi="Arial" w:cs="Arial"/>
          <w:sz w:val="24"/>
          <w:szCs w:val="24"/>
        </w:rPr>
      </w:pPr>
      <w:r w:rsidRPr="007D66D7">
        <w:rPr>
          <w:rFonts w:ascii="Arial" w:hAnsi="Arial" w:cs="Arial"/>
          <w:sz w:val="24"/>
          <w:szCs w:val="24"/>
        </w:rPr>
        <w:t>Modul de alocare lunară a zilelor de lucru la faţa locului,</w:t>
      </w:r>
      <w:r w:rsidRPr="007D66D7">
        <w:rPr>
          <w:rFonts w:ascii="Arial" w:hAnsi="Arial" w:cs="Arial"/>
          <w:spacing w:val="1"/>
          <w:sz w:val="24"/>
          <w:szCs w:val="24"/>
        </w:rPr>
        <w:t xml:space="preserve"> </w:t>
      </w:r>
      <w:r w:rsidRPr="007D66D7">
        <w:rPr>
          <w:rFonts w:ascii="Arial" w:hAnsi="Arial" w:cs="Arial"/>
          <w:sz w:val="24"/>
          <w:szCs w:val="24"/>
        </w:rPr>
        <w:t>pentru fiecare expert, pe</w:t>
      </w:r>
      <w:r w:rsidRPr="007D66D7">
        <w:rPr>
          <w:rFonts w:ascii="Arial" w:hAnsi="Arial" w:cs="Arial"/>
          <w:spacing w:val="-61"/>
          <w:sz w:val="24"/>
          <w:szCs w:val="24"/>
        </w:rPr>
        <w:t xml:space="preserve"> </w:t>
      </w:r>
      <w:r w:rsidRPr="007D66D7">
        <w:rPr>
          <w:rFonts w:ascii="Arial" w:hAnsi="Arial" w:cs="Arial"/>
          <w:sz w:val="24"/>
          <w:szCs w:val="24"/>
        </w:rPr>
        <w:t>întreagă</w:t>
      </w:r>
      <w:r w:rsidRPr="007D66D7">
        <w:rPr>
          <w:rFonts w:ascii="Arial" w:hAnsi="Arial" w:cs="Arial"/>
          <w:spacing w:val="3"/>
          <w:sz w:val="24"/>
          <w:szCs w:val="24"/>
        </w:rPr>
        <w:t xml:space="preserve"> </w:t>
      </w:r>
      <w:r w:rsidRPr="007D66D7">
        <w:rPr>
          <w:rFonts w:ascii="Arial" w:hAnsi="Arial" w:cs="Arial"/>
          <w:sz w:val="24"/>
          <w:szCs w:val="24"/>
        </w:rPr>
        <w:t>perioada</w:t>
      </w:r>
      <w:r w:rsidRPr="007D66D7">
        <w:rPr>
          <w:rFonts w:ascii="Arial" w:hAnsi="Arial" w:cs="Arial"/>
          <w:spacing w:val="7"/>
          <w:sz w:val="24"/>
          <w:szCs w:val="24"/>
        </w:rPr>
        <w:t xml:space="preserve"> </w:t>
      </w:r>
      <w:r w:rsidRPr="007D66D7">
        <w:rPr>
          <w:rFonts w:ascii="Arial" w:hAnsi="Arial" w:cs="Arial"/>
          <w:sz w:val="24"/>
          <w:szCs w:val="24"/>
        </w:rPr>
        <w:t>de</w:t>
      </w:r>
      <w:r w:rsidRPr="007D66D7">
        <w:rPr>
          <w:rFonts w:ascii="Arial" w:hAnsi="Arial" w:cs="Arial"/>
          <w:spacing w:val="1"/>
          <w:sz w:val="24"/>
          <w:szCs w:val="24"/>
        </w:rPr>
        <w:t xml:space="preserve"> </w:t>
      </w:r>
      <w:r w:rsidRPr="007D66D7">
        <w:rPr>
          <w:rFonts w:ascii="Arial" w:hAnsi="Arial" w:cs="Arial"/>
          <w:sz w:val="24"/>
          <w:szCs w:val="24"/>
        </w:rPr>
        <w:t>derulare</w:t>
      </w:r>
      <w:r w:rsidRPr="007D66D7">
        <w:rPr>
          <w:rFonts w:ascii="Arial" w:hAnsi="Arial" w:cs="Arial"/>
          <w:spacing w:val="1"/>
          <w:sz w:val="24"/>
          <w:szCs w:val="24"/>
        </w:rPr>
        <w:t xml:space="preserve"> </w:t>
      </w:r>
      <w:r w:rsidRPr="007D66D7">
        <w:rPr>
          <w:rFonts w:ascii="Arial" w:hAnsi="Arial" w:cs="Arial"/>
          <w:sz w:val="24"/>
          <w:szCs w:val="24"/>
        </w:rPr>
        <w:t>a</w:t>
      </w:r>
      <w:r w:rsidRPr="007D66D7">
        <w:rPr>
          <w:rFonts w:ascii="Arial" w:hAnsi="Arial" w:cs="Arial"/>
          <w:spacing w:val="4"/>
          <w:sz w:val="24"/>
          <w:szCs w:val="24"/>
        </w:rPr>
        <w:t xml:space="preserve"> </w:t>
      </w:r>
      <w:r w:rsidRPr="007D66D7">
        <w:rPr>
          <w:rFonts w:ascii="Arial" w:hAnsi="Arial" w:cs="Arial"/>
          <w:sz w:val="24"/>
          <w:szCs w:val="24"/>
        </w:rPr>
        <w:t>contractului</w:t>
      </w:r>
      <w:r>
        <w:rPr>
          <w:rFonts w:ascii="Arial" w:hAnsi="Arial" w:cs="Arial"/>
          <w:sz w:val="24"/>
          <w:szCs w:val="24"/>
        </w:rPr>
        <w:t>;</w:t>
      </w:r>
    </w:p>
    <w:p w:rsidR="00B220DB" w:rsidRDefault="00B220DB" w:rsidP="00200A20">
      <w:pPr>
        <w:pStyle w:val="ListParagraph"/>
        <w:numPr>
          <w:ilvl w:val="0"/>
          <w:numId w:val="1"/>
        </w:numPr>
        <w:tabs>
          <w:tab w:val="left" w:pos="426"/>
        </w:tabs>
        <w:spacing w:line="244" w:lineRule="auto"/>
        <w:ind w:right="-28" w:hanging="1018"/>
        <w:jc w:val="both"/>
        <w:rPr>
          <w:rFonts w:ascii="Arial" w:hAnsi="Arial" w:cs="Arial"/>
          <w:sz w:val="24"/>
          <w:szCs w:val="24"/>
        </w:rPr>
      </w:pPr>
      <w:r w:rsidRPr="007D66D7">
        <w:rPr>
          <w:rFonts w:ascii="Arial" w:hAnsi="Arial" w:cs="Arial"/>
          <w:sz w:val="24"/>
          <w:szCs w:val="24"/>
        </w:rPr>
        <w:t>Complexitatea echipelor de lucru şi demonstrarea faptului că sunt asigurate toate</w:t>
      </w:r>
      <w:r w:rsidRPr="007D66D7">
        <w:rPr>
          <w:rFonts w:ascii="Arial" w:hAnsi="Arial" w:cs="Arial"/>
          <w:spacing w:val="-61"/>
          <w:sz w:val="24"/>
          <w:szCs w:val="24"/>
        </w:rPr>
        <w:t xml:space="preserve"> </w:t>
      </w:r>
      <w:r w:rsidRPr="007D66D7">
        <w:rPr>
          <w:rFonts w:ascii="Arial" w:hAnsi="Arial" w:cs="Arial"/>
          <w:sz w:val="24"/>
          <w:szCs w:val="24"/>
        </w:rPr>
        <w:t>expertizele necesare pentru îndeplinirea contractului. Se va descrie componenta</w:t>
      </w:r>
      <w:r w:rsidRPr="007D66D7">
        <w:rPr>
          <w:rFonts w:ascii="Arial" w:hAnsi="Arial" w:cs="Arial"/>
          <w:spacing w:val="1"/>
          <w:sz w:val="24"/>
          <w:szCs w:val="24"/>
        </w:rPr>
        <w:t xml:space="preserve"> </w:t>
      </w:r>
      <w:r w:rsidRPr="007D66D7">
        <w:rPr>
          <w:rFonts w:ascii="Arial" w:hAnsi="Arial" w:cs="Arial"/>
          <w:sz w:val="24"/>
          <w:szCs w:val="24"/>
        </w:rPr>
        <w:t>echipelor de experţi (număr şi</w:t>
      </w:r>
      <w:r w:rsidRPr="007D66D7">
        <w:rPr>
          <w:rFonts w:ascii="Arial" w:hAnsi="Arial" w:cs="Arial"/>
          <w:spacing w:val="1"/>
          <w:sz w:val="24"/>
          <w:szCs w:val="24"/>
        </w:rPr>
        <w:t xml:space="preserve"> </w:t>
      </w:r>
      <w:r w:rsidRPr="007D66D7">
        <w:rPr>
          <w:rFonts w:ascii="Arial" w:hAnsi="Arial" w:cs="Arial"/>
          <w:sz w:val="24"/>
          <w:szCs w:val="24"/>
        </w:rPr>
        <w:t>specialităţi)</w:t>
      </w:r>
      <w:r w:rsidRPr="007D66D7">
        <w:rPr>
          <w:rFonts w:ascii="Arial" w:hAnsi="Arial" w:cs="Arial"/>
          <w:spacing w:val="1"/>
          <w:sz w:val="24"/>
          <w:szCs w:val="24"/>
        </w:rPr>
        <w:t xml:space="preserve"> </w:t>
      </w:r>
      <w:r w:rsidRPr="007D66D7">
        <w:rPr>
          <w:rFonts w:ascii="Arial" w:hAnsi="Arial" w:cs="Arial"/>
          <w:sz w:val="24"/>
          <w:szCs w:val="24"/>
        </w:rPr>
        <w:t>şi se va justifica alocarea acestora pe</w:t>
      </w:r>
      <w:r w:rsidRPr="007D66D7">
        <w:rPr>
          <w:rFonts w:ascii="Arial" w:hAnsi="Arial" w:cs="Arial"/>
          <w:spacing w:val="-61"/>
          <w:sz w:val="24"/>
          <w:szCs w:val="24"/>
        </w:rPr>
        <w:t xml:space="preserve"> </w:t>
      </w:r>
      <w:r w:rsidRPr="007D66D7">
        <w:rPr>
          <w:rFonts w:ascii="Arial" w:hAnsi="Arial" w:cs="Arial"/>
          <w:sz w:val="24"/>
          <w:szCs w:val="24"/>
        </w:rPr>
        <w:t>activităţi.</w:t>
      </w:r>
    </w:p>
    <w:p w:rsidR="00200A20" w:rsidRPr="008D60BD" w:rsidRDefault="00200A20" w:rsidP="00200A20">
      <w:pPr>
        <w:pStyle w:val="ListParagraph"/>
        <w:tabs>
          <w:tab w:val="left" w:pos="426"/>
        </w:tabs>
        <w:spacing w:line="244" w:lineRule="auto"/>
        <w:ind w:right="-28" w:firstLine="0"/>
        <w:jc w:val="both"/>
        <w:rPr>
          <w:rFonts w:ascii="Arial" w:hAnsi="Arial" w:cs="Arial"/>
          <w:sz w:val="24"/>
          <w:szCs w:val="24"/>
        </w:rPr>
      </w:pPr>
    </w:p>
    <w:p w:rsidR="00B220DB" w:rsidRDefault="00B220DB"/>
    <w:sectPr w:rsidR="00B220DB" w:rsidSect="00B220DB">
      <w:pgSz w:w="11906" w:h="16838"/>
      <w:pgMar w:top="851"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24B08"/>
    <w:multiLevelType w:val="hybridMultilevel"/>
    <w:tmpl w:val="E43EC078"/>
    <w:lvl w:ilvl="0" w:tplc="C442AFA8">
      <w:numFmt w:val="bullet"/>
      <w:lvlText w:val=""/>
      <w:lvlJc w:val="left"/>
      <w:pPr>
        <w:ind w:left="1378"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1" w15:restartNumberingAfterBreak="0">
    <w:nsid w:val="63D07A19"/>
    <w:multiLevelType w:val="hybridMultilevel"/>
    <w:tmpl w:val="E91A1A2A"/>
    <w:lvl w:ilvl="0" w:tplc="22EC0C98">
      <w:numFmt w:val="bullet"/>
      <w:lvlText w:val=""/>
      <w:lvlJc w:val="left"/>
      <w:pPr>
        <w:ind w:left="1018" w:hanging="360"/>
      </w:pPr>
      <w:rPr>
        <w:rFonts w:ascii="Wingdings" w:eastAsia="Wingdings" w:hAnsi="Wingdings" w:cs="Wingdings" w:hint="default"/>
        <w:w w:val="100"/>
        <w:sz w:val="24"/>
        <w:szCs w:val="24"/>
        <w:lang w:val="ro-RO" w:eastAsia="en-US" w:bidi="ar-SA"/>
      </w:rPr>
    </w:lvl>
    <w:lvl w:ilvl="1" w:tplc="713690F0">
      <w:numFmt w:val="bullet"/>
      <w:lvlText w:val=""/>
      <w:lvlJc w:val="left"/>
      <w:pPr>
        <w:ind w:left="1378" w:hanging="360"/>
      </w:pPr>
      <w:rPr>
        <w:rFonts w:ascii="Wingdings" w:eastAsia="Wingdings" w:hAnsi="Wingdings" w:cs="Wingdings" w:hint="default"/>
        <w:w w:val="100"/>
        <w:sz w:val="24"/>
        <w:szCs w:val="24"/>
        <w:lang w:val="ro-RO" w:eastAsia="en-US" w:bidi="ar-SA"/>
      </w:rPr>
    </w:lvl>
    <w:lvl w:ilvl="2" w:tplc="E0F83A04">
      <w:numFmt w:val="bullet"/>
      <w:lvlText w:val="•"/>
      <w:lvlJc w:val="left"/>
      <w:pPr>
        <w:ind w:left="2378" w:hanging="360"/>
      </w:pPr>
      <w:rPr>
        <w:rFonts w:hint="default"/>
        <w:lang w:val="ro-RO" w:eastAsia="en-US" w:bidi="ar-SA"/>
      </w:rPr>
    </w:lvl>
    <w:lvl w:ilvl="3" w:tplc="134807CE">
      <w:numFmt w:val="bullet"/>
      <w:lvlText w:val="•"/>
      <w:lvlJc w:val="left"/>
      <w:pPr>
        <w:ind w:left="3376" w:hanging="360"/>
      </w:pPr>
      <w:rPr>
        <w:rFonts w:hint="default"/>
        <w:lang w:val="ro-RO" w:eastAsia="en-US" w:bidi="ar-SA"/>
      </w:rPr>
    </w:lvl>
    <w:lvl w:ilvl="4" w:tplc="C0309BD2">
      <w:numFmt w:val="bullet"/>
      <w:lvlText w:val="•"/>
      <w:lvlJc w:val="left"/>
      <w:pPr>
        <w:ind w:left="4375" w:hanging="360"/>
      </w:pPr>
      <w:rPr>
        <w:rFonts w:hint="default"/>
        <w:lang w:val="ro-RO" w:eastAsia="en-US" w:bidi="ar-SA"/>
      </w:rPr>
    </w:lvl>
    <w:lvl w:ilvl="5" w:tplc="64101380">
      <w:numFmt w:val="bullet"/>
      <w:lvlText w:val="•"/>
      <w:lvlJc w:val="left"/>
      <w:pPr>
        <w:ind w:left="5373" w:hanging="360"/>
      </w:pPr>
      <w:rPr>
        <w:rFonts w:hint="default"/>
        <w:lang w:val="ro-RO" w:eastAsia="en-US" w:bidi="ar-SA"/>
      </w:rPr>
    </w:lvl>
    <w:lvl w:ilvl="6" w:tplc="8794BA0A">
      <w:numFmt w:val="bullet"/>
      <w:lvlText w:val="•"/>
      <w:lvlJc w:val="left"/>
      <w:pPr>
        <w:ind w:left="6372" w:hanging="360"/>
      </w:pPr>
      <w:rPr>
        <w:rFonts w:hint="default"/>
        <w:lang w:val="ro-RO" w:eastAsia="en-US" w:bidi="ar-SA"/>
      </w:rPr>
    </w:lvl>
    <w:lvl w:ilvl="7" w:tplc="A43AE50C">
      <w:numFmt w:val="bullet"/>
      <w:lvlText w:val="•"/>
      <w:lvlJc w:val="left"/>
      <w:pPr>
        <w:ind w:left="7370" w:hanging="360"/>
      </w:pPr>
      <w:rPr>
        <w:rFonts w:hint="default"/>
        <w:lang w:val="ro-RO" w:eastAsia="en-US" w:bidi="ar-SA"/>
      </w:rPr>
    </w:lvl>
    <w:lvl w:ilvl="8" w:tplc="B3C4F584">
      <w:numFmt w:val="bullet"/>
      <w:lvlText w:val="•"/>
      <w:lvlJc w:val="left"/>
      <w:pPr>
        <w:ind w:left="8369" w:hanging="360"/>
      </w:pPr>
      <w:rPr>
        <w:rFonts w:hint="default"/>
        <w:lang w:val="ro-RO"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DB"/>
    <w:rsid w:val="00200A20"/>
    <w:rsid w:val="00286513"/>
    <w:rsid w:val="002E5FDB"/>
    <w:rsid w:val="00A50557"/>
    <w:rsid w:val="00B220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4FFF0-FE71-4B94-8C49-7E6C974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20DB"/>
    <w:pPr>
      <w:widowControl w:val="0"/>
      <w:autoSpaceDE w:val="0"/>
      <w:autoSpaceDN w:val="0"/>
    </w:pPr>
    <w:rPr>
      <w:rFonts w:ascii="Microsoft Sans Serif" w:eastAsia="Microsoft Sans Serif" w:hAnsi="Microsoft Sans Serif" w:cs="Microsoft Sans Serif"/>
      <w:sz w:val="24"/>
      <w:szCs w:val="24"/>
    </w:rPr>
  </w:style>
  <w:style w:type="character" w:customStyle="1" w:styleId="BodyTextChar">
    <w:name w:val="Body Text Char"/>
    <w:basedOn w:val="DefaultParagraphFont"/>
    <w:link w:val="BodyText"/>
    <w:uiPriority w:val="1"/>
    <w:rsid w:val="00B220DB"/>
    <w:rPr>
      <w:rFonts w:ascii="Microsoft Sans Serif" w:eastAsia="Microsoft Sans Serif" w:hAnsi="Microsoft Sans Serif" w:cs="Microsoft Sans Serif"/>
      <w:sz w:val="24"/>
      <w:szCs w:val="24"/>
    </w:rPr>
  </w:style>
  <w:style w:type="paragraph" w:styleId="ListParagraph">
    <w:name w:val="List Paragraph"/>
    <w:aliases w:val="Normal bullet 2,List_Paragraph,Multilevel para_II,body 2,List Paragraph11,Arial,Header bold,List Paragraph1,Forth level,Lettre d'introduction,bullets,List Paragraph111111,List Paragraph111,List Paragraph1111,List Paragraph11111,List1"/>
    <w:basedOn w:val="Normal"/>
    <w:link w:val="ListParagraphChar"/>
    <w:uiPriority w:val="34"/>
    <w:qFormat/>
    <w:rsid w:val="00B220DB"/>
    <w:pPr>
      <w:widowControl w:val="0"/>
      <w:autoSpaceDE w:val="0"/>
      <w:autoSpaceDN w:val="0"/>
      <w:ind w:left="1018" w:hanging="360"/>
    </w:pPr>
    <w:rPr>
      <w:rFonts w:ascii="Microsoft Sans Serif" w:eastAsia="Microsoft Sans Serif" w:hAnsi="Microsoft Sans Serif" w:cs="Microsoft Sans Serif"/>
    </w:rPr>
  </w:style>
  <w:style w:type="character" w:customStyle="1" w:styleId="ListParagraphChar">
    <w:name w:val="List Paragraph Char"/>
    <w:aliases w:val="Normal bullet 2 Char,List_Paragraph Char,Multilevel para_II Char,body 2 Char,List Paragraph11 Char,Arial Char,Header bold Char,List Paragraph1 Char,Forth level Char,Lettre d'introduction Char,bullets Char,List Paragraph111111 Char"/>
    <w:link w:val="ListParagraph"/>
    <w:uiPriority w:val="34"/>
    <w:qFormat/>
    <w:locked/>
    <w:rsid w:val="00B220DB"/>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1126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VeronicaC</dc:creator>
  <cp:keywords/>
  <dc:description/>
  <cp:lastModifiedBy>VeronicaC</cp:lastModifiedBy>
  <cp:revision>2</cp:revision>
  <dcterms:created xsi:type="dcterms:W3CDTF">2025-06-25T07:46:00Z</dcterms:created>
  <dcterms:modified xsi:type="dcterms:W3CDTF">2025-06-27T09:14:00Z</dcterms:modified>
</cp:coreProperties>
</file>