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9F16E5">
        <w:rPr>
          <w:rFonts w:ascii="Times New Roman" w:eastAsia="Calibri" w:hAnsi="Times New Roman" w:cs="Times New Roman"/>
          <w:b/>
          <w:iCs/>
          <w:sz w:val="24"/>
          <w:szCs w:val="24"/>
        </w:rPr>
        <w:t>8</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9F16E5">
        <w:rPr>
          <w:rFonts w:ascii="Times New Roman" w:eastAsia="Calibri" w:hAnsi="Times New Roman" w:cs="Times New Roman"/>
          <w:b/>
          <w:i/>
          <w:sz w:val="24"/>
          <w:szCs w:val="24"/>
        </w:rPr>
        <w:t>Stație de prognoză meteo</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8 </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9F16E5">
        <w:rPr>
          <w:rFonts w:ascii="Times New Roman" w:eastAsia="Calibri" w:hAnsi="Times New Roman" w:cs="Times New Roman"/>
          <w:b/>
          <w:i/>
          <w:sz w:val="24"/>
          <w:szCs w:val="24"/>
        </w:rPr>
        <w:t>Stație de prognoză meteo</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9F16E5" w:rsidP="008C0A1C">
            <w:pPr>
              <w:shd w:val="clear" w:color="auto" w:fill="C6D9F1" w:themeFill="text2" w:themeFillTint="33"/>
              <w:spacing w:after="0" w:line="240" w:lineRule="auto"/>
              <w:jc w:val="center"/>
              <w:rPr>
                <w:rFonts w:ascii="Times New Roman" w:hAnsi="Times New Roman" w:cs="Times New Roman"/>
                <w:b/>
                <w:iCs/>
                <w:sz w:val="24"/>
                <w:szCs w:val="24"/>
              </w:rPr>
            </w:pPr>
            <w:r>
              <w:rPr>
                <w:rFonts w:ascii="Times New Roman" w:eastAsia="Calibri" w:hAnsi="Times New Roman" w:cs="Times New Roman"/>
                <w:b/>
                <w:iCs/>
                <w:sz w:val="24"/>
                <w:szCs w:val="24"/>
              </w:rPr>
              <w:t>Stație de prognoză meteo</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265149">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265149">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9F16E5" w:rsidRPr="009B3F7C" w:rsidTr="009F16E5">
              <w:trPr>
                <w:cantSplit/>
                <w:trHeight w:val="284"/>
                <w:jc w:val="center"/>
              </w:trPr>
              <w:tc>
                <w:tcPr>
                  <w:tcW w:w="418"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8</w:t>
                  </w:r>
                </w:p>
              </w:tc>
              <w:tc>
                <w:tcPr>
                  <w:tcW w:w="1184" w:type="pct"/>
                  <w:vAlign w:val="center"/>
                </w:tcPr>
                <w:p w:rsidR="009F16E5" w:rsidRPr="00382D95" w:rsidRDefault="009F16E5" w:rsidP="009F16E5">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Stație de prognoză meteo</w:t>
                  </w:r>
                </w:p>
              </w:tc>
              <w:tc>
                <w:tcPr>
                  <w:tcW w:w="789" w:type="pct"/>
                  <w:vAlign w:val="center"/>
                </w:tcPr>
                <w:p w:rsidR="009F16E5" w:rsidRPr="00382D95" w:rsidRDefault="009F16E5" w:rsidP="009F16E5">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9F16E5">
                    <w:rPr>
                      <w:rFonts w:ascii="Times New Roman" w:hAnsi="Times New Roman" w:cs="Times New Roman"/>
                      <w:color w:val="000000"/>
                      <w:sz w:val="20"/>
                      <w:szCs w:val="20"/>
                    </w:rPr>
                    <w:t>2</w:t>
                  </w:r>
                </w:p>
              </w:tc>
              <w:tc>
                <w:tcPr>
                  <w:tcW w:w="677"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9F16E5">
                    <w:rPr>
                      <w:rFonts w:ascii="Times New Roman" w:hAnsi="Times New Roman" w:cs="Times New Roman"/>
                      <w:color w:val="000000"/>
                      <w:sz w:val="20"/>
                      <w:szCs w:val="20"/>
                    </w:rPr>
                    <w:t>46</w:t>
                  </w:r>
                </w:p>
              </w:tc>
              <w:tc>
                <w:tcPr>
                  <w:tcW w:w="676"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9F16E5">
                    <w:rPr>
                      <w:rFonts w:ascii="Times New Roman" w:hAnsi="Times New Roman" w:cs="Times New Roman"/>
                      <w:color w:val="000000"/>
                      <w:sz w:val="20"/>
                      <w:szCs w:val="20"/>
                    </w:rPr>
                    <w:t>2</w:t>
                  </w:r>
                </w:p>
              </w:tc>
              <w:tc>
                <w:tcPr>
                  <w:tcW w:w="690"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9F16E5">
                    <w:rPr>
                      <w:rFonts w:ascii="Times New Roman" w:hAnsi="Times New Roman" w:cs="Times New Roman"/>
                      <w:color w:val="000000"/>
                      <w:sz w:val="20"/>
                      <w:szCs w:val="20"/>
                    </w:rPr>
                    <w:t>6</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F56FF3" w:rsidRPr="00F56FF3">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F56FF3" w:rsidRPr="00F56FF3">
              <w:rPr>
                <w:rFonts w:ascii="Times New Roman" w:hAnsi="Times New Roman" w:cs="Times New Roman"/>
                <w:i/>
                <w:iCs/>
                <w:sz w:val="24"/>
                <w:szCs w:val="24"/>
              </w:rPr>
              <w:fldChar w:fldCharType="separate"/>
            </w:r>
            <w:r w:rsidR="006325D5">
              <w:rPr>
                <w:rFonts w:ascii="Times New Roman" w:hAnsi="Times New Roman" w:cs="Times New Roman"/>
                <w:i/>
                <w:iCs/>
                <w:noProof/>
                <w:sz w:val="24"/>
                <w:szCs w:val="24"/>
              </w:rPr>
              <w:t>1</w:t>
            </w:r>
            <w:r w:rsidR="00F56FF3"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265149">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B02AFC" w:rsidRPr="00B14B58" w:rsidTr="00B02AFC">
              <w:trPr>
                <w:cantSplit/>
                <w:trHeight w:val="567"/>
                <w:jc w:val="center"/>
              </w:trPr>
              <w:tc>
                <w:tcPr>
                  <w:tcW w:w="480" w:type="pct"/>
                  <w:vAlign w:val="center"/>
                </w:tcPr>
                <w:p w:rsidR="00B02AFC" w:rsidRPr="00C159E8" w:rsidRDefault="00B02AFC" w:rsidP="00B02AFC">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8</w:t>
                  </w:r>
                </w:p>
              </w:tc>
              <w:tc>
                <w:tcPr>
                  <w:tcW w:w="1621" w:type="pct"/>
                  <w:vAlign w:val="center"/>
                </w:tcPr>
                <w:p w:rsidR="00B02AFC" w:rsidRPr="00C159E8" w:rsidRDefault="00B02AFC" w:rsidP="00B02AFC">
                  <w:pPr>
                    <w:spacing w:after="0" w:line="240" w:lineRule="auto"/>
                    <w:jc w:val="both"/>
                    <w:rPr>
                      <w:rFonts w:ascii="Times New Roman" w:eastAsia="Calibri" w:hAnsi="Times New Roman" w:cs="Times New Roman"/>
                      <w:sz w:val="20"/>
                      <w:szCs w:val="20"/>
                    </w:rPr>
                  </w:pPr>
                  <w:r>
                    <w:rPr>
                      <w:rFonts w:ascii="Times New Roman" w:hAnsi="Times New Roman" w:cs="Times New Roman"/>
                      <w:color w:val="000000"/>
                      <w:sz w:val="20"/>
                      <w:szCs w:val="20"/>
                    </w:rPr>
                    <w:t>Stație de prognoză meteo</w:t>
                  </w:r>
                </w:p>
              </w:tc>
              <w:tc>
                <w:tcPr>
                  <w:tcW w:w="1212" w:type="pct"/>
                  <w:vAlign w:val="center"/>
                </w:tcPr>
                <w:p w:rsidR="00B02AFC" w:rsidRPr="00C159E8" w:rsidRDefault="00B02AFC" w:rsidP="00B02AFC">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6</w:t>
                  </w:r>
                </w:p>
              </w:tc>
              <w:tc>
                <w:tcPr>
                  <w:tcW w:w="1686" w:type="pct"/>
                  <w:vAlign w:val="center"/>
                </w:tcPr>
                <w:p w:rsidR="00B02AFC" w:rsidRPr="00C159E8" w:rsidRDefault="00B02AFC" w:rsidP="00B02AFC">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w:t>
            </w:r>
            <w:r w:rsidRPr="00FE08CF">
              <w:rPr>
                <w:rFonts w:ascii="Times New Roman" w:hAnsi="Times New Roman" w:cs="Times New Roman"/>
                <w:bCs/>
                <w:sz w:val="24"/>
                <w:szCs w:val="24"/>
              </w:rPr>
              <w:lastRenderedPageBreak/>
              <w:t>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265149">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lastRenderedPageBreak/>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955F70" w:rsidRPr="00B14B58" w:rsidTr="00265149">
              <w:trPr>
                <w:trHeight w:val="639"/>
              </w:trPr>
              <w:tc>
                <w:tcPr>
                  <w:tcW w:w="584" w:type="pct"/>
                  <w:vAlign w:val="center"/>
                </w:tcPr>
                <w:p w:rsidR="00955F70" w:rsidRPr="006E100C" w:rsidRDefault="00955F70" w:rsidP="00955F70">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8</w:t>
                  </w:r>
                </w:p>
              </w:tc>
              <w:tc>
                <w:tcPr>
                  <w:tcW w:w="1862" w:type="pct"/>
                  <w:vAlign w:val="center"/>
                </w:tcPr>
                <w:p w:rsidR="00955F70" w:rsidRPr="00C61DA5" w:rsidRDefault="00955F70" w:rsidP="00955F70">
                  <w:pPr>
                    <w:spacing w:after="0" w:line="240" w:lineRule="auto"/>
                    <w:jc w:val="both"/>
                    <w:rPr>
                      <w:rFonts w:ascii="Times New Roman" w:eastAsia="Calibri" w:hAnsi="Times New Roman" w:cs="Times New Roman"/>
                      <w:sz w:val="20"/>
                      <w:szCs w:val="20"/>
                    </w:rPr>
                  </w:pPr>
                  <w:r>
                    <w:rPr>
                      <w:rFonts w:ascii="Times New Roman" w:hAnsi="Times New Roman" w:cs="Times New Roman"/>
                      <w:color w:val="000000"/>
                      <w:sz w:val="20"/>
                      <w:szCs w:val="20"/>
                    </w:rPr>
                    <w:t>Stație de prognoză meteo</w:t>
                  </w:r>
                </w:p>
              </w:tc>
              <w:tc>
                <w:tcPr>
                  <w:tcW w:w="980" w:type="pct"/>
                  <w:vAlign w:val="center"/>
                </w:tcPr>
                <w:p w:rsidR="00955F70" w:rsidRPr="00B14B58" w:rsidRDefault="00955F70" w:rsidP="00955F70">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955F70" w:rsidRPr="00B14B58" w:rsidRDefault="00955F70" w:rsidP="00955F70">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955F70" w:rsidRPr="00B14B58" w:rsidRDefault="00955F70" w:rsidP="00955F70">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w:t>
            </w:r>
            <w:r w:rsidRPr="00482582">
              <w:rPr>
                <w:rFonts w:ascii="Times New Roman" w:hAnsi="Times New Roman" w:cs="Times New Roman"/>
                <w:sz w:val="24"/>
                <w:szCs w:val="24"/>
              </w:rPr>
              <w:lastRenderedPageBreak/>
              <w:t xml:space="preserve">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Activitatea va avea ca finalitate eliberarea unui document </w:t>
            </w:r>
            <w:r w:rsidRPr="00482582">
              <w:rPr>
                <w:rFonts w:ascii="Times New Roman" w:hAnsi="Times New Roman" w:cs="Times New Roman"/>
                <w:sz w:val="24"/>
                <w:szCs w:val="24"/>
              </w:rPr>
              <w:lastRenderedPageBreak/>
              <w:t>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265149">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955F70" w:rsidRPr="00B14B58" w:rsidTr="00955F70">
              <w:trPr>
                <w:trHeight w:val="567"/>
              </w:trPr>
              <w:tc>
                <w:tcPr>
                  <w:tcW w:w="709" w:type="dxa"/>
                  <w:vAlign w:val="center"/>
                </w:tcPr>
                <w:p w:rsidR="00955F70" w:rsidRPr="00763690" w:rsidRDefault="00955F70" w:rsidP="00955F70">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8</w:t>
                  </w:r>
                </w:p>
              </w:tc>
              <w:tc>
                <w:tcPr>
                  <w:tcW w:w="2428" w:type="dxa"/>
                  <w:vAlign w:val="center"/>
                </w:tcPr>
                <w:p w:rsidR="00955F70" w:rsidRPr="00C61DA5" w:rsidRDefault="00955F70" w:rsidP="00955F70">
                  <w:pPr>
                    <w:spacing w:after="0" w:line="276" w:lineRule="auto"/>
                    <w:jc w:val="both"/>
                    <w:rPr>
                      <w:rFonts w:ascii="Times New Roman" w:eastAsia="Calibri" w:hAnsi="Times New Roman" w:cs="Times New Roman"/>
                      <w:sz w:val="20"/>
                      <w:szCs w:val="20"/>
                    </w:rPr>
                  </w:pPr>
                  <w:r>
                    <w:rPr>
                      <w:rFonts w:ascii="Times New Roman" w:hAnsi="Times New Roman" w:cs="Times New Roman"/>
                      <w:color w:val="000000"/>
                      <w:sz w:val="20"/>
                      <w:szCs w:val="20"/>
                    </w:rPr>
                    <w:t>Stație de prognoză meteo</w:t>
                  </w:r>
                </w:p>
              </w:tc>
              <w:tc>
                <w:tcPr>
                  <w:tcW w:w="1383" w:type="dxa"/>
                  <w:vAlign w:val="center"/>
                </w:tcPr>
                <w:p w:rsidR="00955F70" w:rsidRPr="00B14B58" w:rsidRDefault="00955F70" w:rsidP="00955F70">
                  <w:pPr>
                    <w:pStyle w:val="Corptext2"/>
                    <w:spacing w:after="0" w:line="276" w:lineRule="auto"/>
                    <w:jc w:val="center"/>
                  </w:pPr>
                  <w:r w:rsidRPr="00B14B58">
                    <w:t>4</w:t>
                  </w:r>
                </w:p>
              </w:tc>
              <w:tc>
                <w:tcPr>
                  <w:tcW w:w="1528" w:type="dxa"/>
                  <w:vAlign w:val="center"/>
                </w:tcPr>
                <w:p w:rsidR="00955F70" w:rsidRPr="00B14B58" w:rsidRDefault="00955F70" w:rsidP="00955F70">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Activitățile de mentenanță corectivă pentru produsele ce urmează a fi livrate (inclusiv a produselor din inventarul de complet) pot fi asigurate de contractant, fie prin resurse </w:t>
            </w:r>
            <w:r w:rsidRPr="00254283">
              <w:rPr>
                <w:rFonts w:ascii="Times New Roman" w:hAnsi="Times New Roman" w:cs="Times New Roman"/>
                <w:sz w:val="24"/>
                <w:szCs w:val="24"/>
              </w:rPr>
              <w:lastRenderedPageBreak/>
              <w:t>proprii, fie prin implicarea de subcontractanți.</w:t>
            </w:r>
          </w:p>
          <w:p w:rsidR="00F9051E" w:rsidRPr="00254283" w:rsidRDefault="00F9051E" w:rsidP="00E26F71">
            <w:pPr>
              <w:spacing w:after="0" w:line="240" w:lineRule="auto"/>
              <w:jc w:val="both"/>
              <w:rPr>
                <w:rFonts w:ascii="Times New Roman" w:hAnsi="Times New Roman" w:cs="Times New Roman"/>
                <w:sz w:val="24"/>
                <w:szCs w:val="24"/>
              </w:rPr>
            </w:pPr>
            <w:r w:rsidRPr="00F9051E">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w:t>
            </w:r>
            <w:r w:rsidRPr="00254283">
              <w:rPr>
                <w:rFonts w:ascii="Times New Roman" w:hAnsi="Times New Roman" w:cs="Times New Roman"/>
                <w:sz w:val="24"/>
                <w:szCs w:val="24"/>
              </w:rPr>
              <w:lastRenderedPageBreak/>
              <w:t>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 xml:space="preserve">Constrângeri privind locația unde se va efectua </w:t>
            </w:r>
            <w:r w:rsidRPr="00134FD8">
              <w:rPr>
                <w:rFonts w:ascii="Times New Roman" w:hAnsi="Times New Roman" w:cs="Times New Roman"/>
                <w:b/>
                <w:bCs/>
                <w:sz w:val="24"/>
                <w:szCs w:val="24"/>
              </w:rPr>
              <w:lastRenderedPageBreak/>
              <w:t>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va specifica faptul că produsul va fi livrat la adresa </w:t>
            </w:r>
            <w:r w:rsidRPr="0056486C">
              <w:rPr>
                <w:rFonts w:ascii="Times New Roman" w:hAnsi="Times New Roman"/>
                <w:sz w:val="20"/>
                <w:szCs w:val="20"/>
              </w:rPr>
              <w:lastRenderedPageBreak/>
              <w:t>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 xml:space="preserve">îndeplinirea obligațiilor contractuale, cu respectarea bunelor practici din domeniu, a prevederilor legale și contractuale relevante, astfel încât să se asigure că obligațiile </w:t>
            </w:r>
            <w:r w:rsidRPr="00BF28DD">
              <w:rPr>
                <w:rFonts w:ascii="Times New Roman" w:eastAsia="Times New Roman" w:hAnsi="Times New Roman"/>
                <w:bCs/>
                <w:sz w:val="24"/>
                <w:szCs w:val="24"/>
              </w:rPr>
              <w:lastRenderedPageBreak/>
              <w:t>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DE2358"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DE2358" w:rsidRPr="00BF28DD" w:rsidRDefault="00DE2358" w:rsidP="00DE2358">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 xml:space="preserve">certificat de garanție care să cuprindă și termenele de </w:t>
            </w:r>
            <w:r w:rsidRPr="00BF28DD">
              <w:rPr>
                <w:rFonts w:ascii="Times New Roman" w:hAnsi="Times New Roman" w:cs="Times New Roman"/>
                <w:sz w:val="24"/>
                <w:szCs w:val="24"/>
              </w:rPr>
              <w:lastRenderedPageBreak/>
              <w:t>garanție ofertate, respectiv condițiile de garanție a sistemelor și a tuturor echipamentelor aferente acestora (redactat în limba română);</w:t>
            </w:r>
          </w:p>
          <w:p w:rsidR="00DE2358" w:rsidRPr="00BF28DD"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DE2358" w:rsidRDefault="00DE2358" w:rsidP="00DE235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DE2358" w:rsidRPr="00BF28DD" w:rsidRDefault="00DE2358" w:rsidP="00DE2358">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DE2358" w:rsidRPr="00BF28DD" w:rsidRDefault="00DE2358" w:rsidP="00DE2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DE2358" w:rsidRDefault="00DE2358" w:rsidP="00DE2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DE2358" w:rsidRPr="00BF28DD" w:rsidRDefault="00DE2358" w:rsidP="00DE2358">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DE2358" w:rsidRPr="00BF28DD" w:rsidRDefault="00DE2358" w:rsidP="00DE2358">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DE2358" w:rsidRPr="00BF28DD" w:rsidRDefault="00DE2358" w:rsidP="00DE2358">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urmează a fi livrate, Autoritatea contractantă își rezervă un </w:t>
            </w:r>
            <w:r w:rsidRPr="002D2DCF">
              <w:rPr>
                <w:rFonts w:ascii="Times New Roman" w:hAnsi="Times New Roman" w:cs="Times New Roman"/>
                <w:sz w:val="24"/>
                <w:szCs w:val="24"/>
              </w:rPr>
              <w:lastRenderedPageBreak/>
              <w:t>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Pr="00BF28DD"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lastRenderedPageBreak/>
              <w:t>Recepția produselor va fi considerată finalizată la data încheierii Procesul verbal de recepție calitativă și cantitativă și de punere în funcțiune, fără obiecțiuni.</w:t>
            </w: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471E44">
              <w:rPr>
                <w:rFonts w:ascii="Times New Roman" w:hAnsi="Times New Roman" w:cs="Times New Roman"/>
                <w:b/>
                <w:sz w:val="24"/>
                <w:szCs w:val="24"/>
              </w:rPr>
              <w:t>662</w:t>
            </w:r>
            <w:r w:rsidR="004F7830">
              <w:rPr>
                <w:rFonts w:ascii="Times New Roman" w:hAnsi="Times New Roman" w:cs="Times New Roman"/>
                <w:b/>
                <w:sz w:val="24"/>
                <w:szCs w:val="24"/>
              </w:rPr>
              <w:t>30</w:t>
            </w:r>
            <w:r>
              <w:rPr>
                <w:rFonts w:ascii="Times New Roman" w:hAnsi="Times New Roman" w:cs="Times New Roman"/>
                <w:b/>
                <w:sz w:val="24"/>
                <w:szCs w:val="24"/>
              </w:rPr>
              <w:t xml:space="preserve"> din </w:t>
            </w:r>
            <w:r w:rsidR="00062907">
              <w:rPr>
                <w:rFonts w:ascii="Times New Roman" w:hAnsi="Times New Roman" w:cs="Times New Roman"/>
                <w:b/>
                <w:sz w:val="24"/>
                <w:szCs w:val="24"/>
              </w:rPr>
              <w:t>09.05.</w:t>
            </w:r>
            <w:r>
              <w:rPr>
                <w:rFonts w:ascii="Times New Roman" w:hAnsi="Times New Roman" w:cs="Times New Roman"/>
                <w:b/>
                <w:sz w:val="24"/>
                <w:szCs w:val="24"/>
              </w:rPr>
              <w:t>2025</w:t>
            </w:r>
          </w:p>
          <w:p w:rsidR="00833200" w:rsidRDefault="004F783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STAȚIE DE PROGNOZĂ METEO</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01C74" w:rsidP="003F6FBD">
            <w:pPr>
              <w:spacing w:after="0" w:line="276" w:lineRule="auto"/>
              <w:jc w:val="both"/>
              <w:rPr>
                <w:rFonts w:ascii="Times New Roman" w:hAnsi="Times New Roman" w:cs="Times New Roman"/>
                <w:sz w:val="24"/>
                <w:szCs w:val="24"/>
              </w:rPr>
            </w:pPr>
            <w:r w:rsidRPr="00301C74">
              <w:rPr>
                <w:rFonts w:ascii="Times New Roman" w:hAnsi="Times New Roman" w:cs="Times New Roman"/>
                <w:sz w:val="24"/>
                <w:szCs w:val="24"/>
              </w:rPr>
              <w:t>Asigurarea monitorizării parametrilor meteorologici pe timpul intervențiilor în situații de urgență chimica, nucleară sau radiologică.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2.1. Produsele vor fi fabricate astfel încât să satisfacă cerințele esenţiale de sănătate şi securitate și să fie omologate în conformitate cu următoarele standarde:</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w:t>
            </w:r>
            <w:r w:rsidRPr="00301C74">
              <w:rPr>
                <w:rFonts w:ascii="Times New Roman" w:hAnsi="Times New Roman" w:cs="Times New Roman"/>
                <w:sz w:val="24"/>
                <w:szCs w:val="24"/>
              </w:rPr>
              <w:tab/>
              <w:t>SR EN 61326‐2‐1:2021 - Echipamente electrice de măsurare, de comandă şi de laborator. Cerinţe CEM. Partea 2-1: Cerinţe speciale. Configuraţii de încercare, condiţii de funcţionare şi criterii de performanţă pentru încercarea de sensibilitate a echipamentelor de măsurare utilizate în aplicaţii neprotejate sau echivalent;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w:t>
            </w:r>
            <w:r w:rsidRPr="00301C74">
              <w:rPr>
                <w:rFonts w:ascii="Times New Roman" w:hAnsi="Times New Roman" w:cs="Times New Roman"/>
                <w:sz w:val="24"/>
                <w:szCs w:val="24"/>
              </w:rPr>
              <w:tab/>
              <w:t>SR EN 60068-1:2015 - Încercări de mediu. Partea 1: Generalităţi şi ghid sau echivalent;</w:t>
            </w:r>
          </w:p>
          <w:p w:rsidR="003F6FBD"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2.2. La livrare, se va prezenta o declarație de conformitate pe propria răspundere, emisă de producător, din care să rezulte că produsele livrate sunt identice cu cele certificate.</w:t>
            </w:r>
          </w:p>
          <w:p w:rsidR="005E33DD" w:rsidRPr="000F3CCF" w:rsidRDefault="005E33DD" w:rsidP="005E33DD">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5E33DD" w:rsidRPr="00BF28DD" w:rsidRDefault="005E33DD" w:rsidP="005E33DD">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w:t>
            </w:r>
            <w:r>
              <w:rPr>
                <w:rFonts w:ascii="Times New Roman" w:hAnsi="Times New Roman" w:cs="Times New Roman"/>
                <w:bCs/>
                <w:i/>
                <w:iCs/>
                <w:sz w:val="24"/>
                <w:szCs w:val="24"/>
              </w:rPr>
              <w:t>2</w:t>
            </w:r>
            <w:r w:rsidRPr="000F3CCF">
              <w:rPr>
                <w:rFonts w:ascii="Times New Roman" w:hAnsi="Times New Roman" w:cs="Times New Roman"/>
                <w:bCs/>
                <w:i/>
                <w:iCs/>
                <w:sz w:val="24"/>
                <w:szCs w:val="24"/>
              </w:rPr>
              <w:t>.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F840F2" w:rsidRDefault="00301C74" w:rsidP="00062907">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 xml:space="preserve">3.1. Stație meteo mobilă, montabilă pe suport telescopic/montabil, cu înălțimea minimă 1,5 m, prevăzută cu: senzori de măsurare și monitorizare a temperaturii, </w:t>
            </w:r>
            <w:r w:rsidRPr="00301C74">
              <w:rPr>
                <w:rFonts w:ascii="Times New Roman" w:hAnsi="Times New Roman" w:cs="Times New Roman"/>
                <w:sz w:val="24"/>
                <w:szCs w:val="24"/>
              </w:rPr>
              <w:lastRenderedPageBreak/>
              <w:t>umidității, presiunii, vitezei și direcției vântului, software și sistem electronic dedicat pentru vizualizarea parametrilor măsurați.</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4.1.</w:t>
            </w:r>
            <w:r w:rsidRPr="00301C74">
              <w:rPr>
                <w:rFonts w:ascii="Times New Roman" w:hAnsi="Times New Roman" w:cs="Times New Roman"/>
                <w:sz w:val="24"/>
                <w:szCs w:val="24"/>
              </w:rPr>
              <w:tab/>
              <w:t>Stația meteo va conține cel puțin următorii senzorii pentru măsurarea simultană a parametrilor meteorologici: temperatură, umiditate, presiune atmosferică, vânt (direcție și viteză);</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4.2.</w:t>
            </w:r>
            <w:r w:rsidRPr="00301C74">
              <w:rPr>
                <w:rFonts w:ascii="Times New Roman" w:hAnsi="Times New Roman" w:cs="Times New Roman"/>
                <w:sz w:val="24"/>
                <w:szCs w:val="24"/>
              </w:rPr>
              <w:tab/>
              <w:t>Dimensiunea maximă a stației meteo (L x l x h): 350 mm x 350 mm x 350 mm;</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4.3.</w:t>
            </w:r>
            <w:r w:rsidRPr="00301C74">
              <w:rPr>
                <w:rFonts w:ascii="Times New Roman" w:hAnsi="Times New Roman" w:cs="Times New Roman"/>
                <w:sz w:val="24"/>
                <w:szCs w:val="24"/>
              </w:rPr>
              <w:tab/>
              <w:t>Posibilitate de conectare a întregului sistem la un computer extern pentru administrare și vizualizare date;</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4.4.</w:t>
            </w:r>
            <w:r w:rsidRPr="00301C74">
              <w:rPr>
                <w:rFonts w:ascii="Times New Roman" w:hAnsi="Times New Roman" w:cs="Times New Roman"/>
                <w:sz w:val="24"/>
                <w:szCs w:val="24"/>
              </w:rPr>
              <w:tab/>
              <w:t>Posibilitate de vizualizare date pe display-ul dedicat al sistemului;</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4.5.</w:t>
            </w:r>
            <w:r w:rsidRPr="00301C74">
              <w:rPr>
                <w:rFonts w:ascii="Times New Roman" w:hAnsi="Times New Roman" w:cs="Times New Roman"/>
                <w:sz w:val="24"/>
                <w:szCs w:val="24"/>
              </w:rPr>
              <w:tab/>
              <w:t>Tehnologia display-ul dedicat stației meteo: LCD, LED sau echivalent;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4.6.</w:t>
            </w:r>
            <w:r w:rsidRPr="00301C74">
              <w:rPr>
                <w:rFonts w:ascii="Times New Roman" w:hAnsi="Times New Roman" w:cs="Times New Roman"/>
                <w:sz w:val="24"/>
                <w:szCs w:val="24"/>
              </w:rPr>
              <w:tab/>
              <w:t>Temperatura minimă de funcționare a stației meteo: -35°C…+60°C;</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4.7.</w:t>
            </w:r>
            <w:r w:rsidRPr="00301C74">
              <w:rPr>
                <w:rFonts w:ascii="Times New Roman" w:hAnsi="Times New Roman" w:cs="Times New Roman"/>
                <w:sz w:val="24"/>
                <w:szCs w:val="24"/>
              </w:rPr>
              <w:tab/>
              <w:t>Clasa de protecție împotriva prafului și apei: cel puțin IP-65 sau echivalent;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4.8.</w:t>
            </w:r>
            <w:r w:rsidRPr="00301C74">
              <w:rPr>
                <w:rFonts w:ascii="Times New Roman" w:hAnsi="Times New Roman" w:cs="Times New Roman"/>
                <w:sz w:val="24"/>
                <w:szCs w:val="24"/>
              </w:rPr>
              <w:tab/>
              <w:t>Masa stației: maxim 5 kg;</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4.9.</w:t>
            </w:r>
            <w:r w:rsidRPr="00301C74">
              <w:rPr>
                <w:rFonts w:ascii="Times New Roman" w:hAnsi="Times New Roman" w:cs="Times New Roman"/>
                <w:sz w:val="24"/>
                <w:szCs w:val="24"/>
              </w:rPr>
              <w:tab/>
              <w:t>Parametrii minimi pentru senzorul de temperatură:</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a.</w:t>
            </w:r>
            <w:r w:rsidRPr="00301C74">
              <w:rPr>
                <w:rFonts w:ascii="Times New Roman" w:hAnsi="Times New Roman" w:cs="Times New Roman"/>
                <w:sz w:val="24"/>
                <w:szCs w:val="24"/>
              </w:rPr>
              <w:tab/>
              <w:t>Intervalul de măsurare al senzorului de temperatură: -30°C, +50°C;</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b.</w:t>
            </w:r>
            <w:r w:rsidRPr="00301C74">
              <w:rPr>
                <w:rFonts w:ascii="Times New Roman" w:hAnsi="Times New Roman" w:cs="Times New Roman"/>
                <w:sz w:val="24"/>
                <w:szCs w:val="24"/>
              </w:rPr>
              <w:tab/>
              <w:t>Rezoluția minimă a senzorului de temperatură: 0,1 °C/°F;</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c.</w:t>
            </w:r>
            <w:r w:rsidRPr="00301C74">
              <w:rPr>
                <w:rFonts w:ascii="Times New Roman" w:hAnsi="Times New Roman" w:cs="Times New Roman"/>
                <w:sz w:val="24"/>
                <w:szCs w:val="24"/>
              </w:rPr>
              <w:tab/>
              <w:t>Unitățile de măsură pentru temperatură: cel puțin °C, °F;</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4.10.</w:t>
            </w:r>
            <w:r w:rsidRPr="00301C74">
              <w:rPr>
                <w:rFonts w:ascii="Times New Roman" w:hAnsi="Times New Roman" w:cs="Times New Roman"/>
                <w:sz w:val="24"/>
                <w:szCs w:val="24"/>
              </w:rPr>
              <w:tab/>
              <w:t>Parametrii minimi pentru senzorul de umiditate:</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a.</w:t>
            </w:r>
            <w:r w:rsidRPr="00301C74">
              <w:rPr>
                <w:rFonts w:ascii="Times New Roman" w:hAnsi="Times New Roman" w:cs="Times New Roman"/>
                <w:sz w:val="24"/>
                <w:szCs w:val="24"/>
              </w:rPr>
              <w:tab/>
              <w:t xml:space="preserve">Intervalul de măsurare al senzorului de umiditate: </w:t>
            </w:r>
            <w:r w:rsidRPr="00301C74">
              <w:rPr>
                <w:rFonts w:ascii="Times New Roman" w:hAnsi="Times New Roman" w:cs="Times New Roman"/>
                <w:sz w:val="24"/>
                <w:szCs w:val="24"/>
              </w:rPr>
              <w:lastRenderedPageBreak/>
              <w:t>10%-90%;</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b.</w:t>
            </w:r>
            <w:r w:rsidRPr="00301C74">
              <w:rPr>
                <w:rFonts w:ascii="Times New Roman" w:hAnsi="Times New Roman" w:cs="Times New Roman"/>
                <w:sz w:val="24"/>
                <w:szCs w:val="24"/>
              </w:rPr>
              <w:tab/>
              <w:t>Rezoluția minimă a senzorului de umiditate: 1%</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c.</w:t>
            </w:r>
            <w:r w:rsidRPr="00301C74">
              <w:rPr>
                <w:rFonts w:ascii="Times New Roman" w:hAnsi="Times New Roman" w:cs="Times New Roman"/>
                <w:sz w:val="24"/>
                <w:szCs w:val="24"/>
              </w:rPr>
              <w:tab/>
              <w:t>Unitățile de măsură pentru umiditate: % Rh;</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4.11.</w:t>
            </w:r>
            <w:r w:rsidRPr="00301C74">
              <w:rPr>
                <w:rFonts w:ascii="Times New Roman" w:hAnsi="Times New Roman" w:cs="Times New Roman"/>
                <w:sz w:val="24"/>
                <w:szCs w:val="24"/>
              </w:rPr>
              <w:tab/>
              <w:t>Parametrii minimi pentru senzorul de presiune atmosferică:</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a.</w:t>
            </w:r>
            <w:r w:rsidRPr="00301C74">
              <w:rPr>
                <w:rFonts w:ascii="Times New Roman" w:hAnsi="Times New Roman" w:cs="Times New Roman"/>
                <w:sz w:val="24"/>
                <w:szCs w:val="24"/>
              </w:rPr>
              <w:tab/>
              <w:t xml:space="preserve">Intervalul de măsurare al senzorului de presiune: 600 hPa-1100 </w:t>
            </w:r>
            <w:proofErr w:type="spellStart"/>
            <w:r w:rsidRPr="00301C74">
              <w:rPr>
                <w:rFonts w:ascii="Times New Roman" w:hAnsi="Times New Roman" w:cs="Times New Roman"/>
                <w:sz w:val="24"/>
                <w:szCs w:val="24"/>
              </w:rPr>
              <w:t>hPa</w:t>
            </w:r>
            <w:proofErr w:type="spellEnd"/>
            <w:r w:rsidRPr="00301C74">
              <w:rPr>
                <w:rFonts w:ascii="Times New Roman" w:hAnsi="Times New Roman" w:cs="Times New Roman"/>
                <w:sz w:val="24"/>
                <w:szCs w:val="24"/>
              </w:rPr>
              <w: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b.</w:t>
            </w:r>
            <w:r w:rsidRPr="00301C74">
              <w:rPr>
                <w:rFonts w:ascii="Times New Roman" w:hAnsi="Times New Roman" w:cs="Times New Roman"/>
                <w:sz w:val="24"/>
                <w:szCs w:val="24"/>
              </w:rPr>
              <w:tab/>
              <w:t xml:space="preserve">Rezoluția minimă a senzorului de presiune: 1 </w:t>
            </w:r>
            <w:proofErr w:type="spellStart"/>
            <w:r w:rsidRPr="00301C74">
              <w:rPr>
                <w:rFonts w:ascii="Times New Roman" w:hAnsi="Times New Roman" w:cs="Times New Roman"/>
                <w:sz w:val="24"/>
                <w:szCs w:val="24"/>
              </w:rPr>
              <w:t>hPa</w:t>
            </w:r>
            <w:proofErr w:type="spellEnd"/>
            <w:r w:rsidRPr="00301C74">
              <w:rPr>
                <w:rFonts w:ascii="Times New Roman" w:hAnsi="Times New Roman" w:cs="Times New Roman"/>
                <w:sz w:val="24"/>
                <w:szCs w:val="24"/>
              </w:rPr>
              <w: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c.</w:t>
            </w:r>
            <w:r w:rsidRPr="00301C74">
              <w:rPr>
                <w:rFonts w:ascii="Times New Roman" w:hAnsi="Times New Roman" w:cs="Times New Roman"/>
                <w:sz w:val="24"/>
                <w:szCs w:val="24"/>
              </w:rPr>
              <w:tab/>
              <w:t xml:space="preserve">Unitățile de măsură pentru presiune: </w:t>
            </w:r>
            <w:proofErr w:type="spellStart"/>
            <w:r w:rsidRPr="00301C74">
              <w:rPr>
                <w:rFonts w:ascii="Times New Roman" w:hAnsi="Times New Roman" w:cs="Times New Roman"/>
                <w:sz w:val="24"/>
                <w:szCs w:val="24"/>
              </w:rPr>
              <w:t>hPa</w:t>
            </w:r>
            <w:proofErr w:type="spellEnd"/>
            <w:r w:rsidRPr="00301C74">
              <w:rPr>
                <w:rFonts w:ascii="Times New Roman" w:hAnsi="Times New Roman" w:cs="Times New Roman"/>
                <w:sz w:val="24"/>
                <w:szCs w:val="24"/>
              </w:rPr>
              <w:t xml:space="preserve">, </w:t>
            </w:r>
            <w:proofErr w:type="spellStart"/>
            <w:r w:rsidRPr="00301C74">
              <w:rPr>
                <w:rFonts w:ascii="Times New Roman" w:hAnsi="Times New Roman" w:cs="Times New Roman"/>
                <w:sz w:val="24"/>
                <w:szCs w:val="24"/>
              </w:rPr>
              <w:t>mbar</w:t>
            </w:r>
            <w:proofErr w:type="spellEnd"/>
            <w:r w:rsidRPr="00301C74">
              <w:rPr>
                <w:rFonts w:ascii="Times New Roman" w:hAnsi="Times New Roman" w:cs="Times New Roman"/>
                <w:sz w:val="24"/>
                <w:szCs w:val="24"/>
              </w:rPr>
              <w:t>, mmHg;</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4.12.</w:t>
            </w:r>
            <w:r w:rsidRPr="00301C74">
              <w:rPr>
                <w:rFonts w:ascii="Times New Roman" w:hAnsi="Times New Roman" w:cs="Times New Roman"/>
                <w:sz w:val="24"/>
                <w:szCs w:val="24"/>
              </w:rPr>
              <w:tab/>
              <w:t>Parametrii minimi pentru senzorul de măsurare al vitezei vântului:</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a.</w:t>
            </w:r>
            <w:r w:rsidRPr="00301C74">
              <w:rPr>
                <w:rFonts w:ascii="Times New Roman" w:hAnsi="Times New Roman" w:cs="Times New Roman"/>
                <w:sz w:val="24"/>
                <w:szCs w:val="24"/>
              </w:rPr>
              <w:tab/>
              <w:t>Intervalul de măsurare al senzorului de măsurare al vitezei vântului: 0,1 m/s - 50 m/s;</w:t>
            </w:r>
          </w:p>
          <w:p w:rsidR="00301C74" w:rsidRPr="00301C74" w:rsidRDefault="00301C74" w:rsidP="00301C74">
            <w:pPr>
              <w:spacing w:after="0" w:line="240" w:lineRule="auto"/>
              <w:jc w:val="both"/>
              <w:rPr>
                <w:rFonts w:ascii="Times New Roman" w:hAnsi="Times New Roman" w:cs="Times New Roman"/>
                <w:sz w:val="24"/>
                <w:szCs w:val="24"/>
              </w:rPr>
            </w:pP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b.</w:t>
            </w:r>
            <w:r w:rsidRPr="00301C74">
              <w:rPr>
                <w:rFonts w:ascii="Times New Roman" w:hAnsi="Times New Roman" w:cs="Times New Roman"/>
                <w:sz w:val="24"/>
                <w:szCs w:val="24"/>
              </w:rPr>
              <w:tab/>
              <w:t>Rezoluția minimă a senzorului de măsurare a vitezei vântului: 0,5 m/s</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c.</w:t>
            </w:r>
            <w:r w:rsidRPr="00301C74">
              <w:rPr>
                <w:rFonts w:ascii="Times New Roman" w:hAnsi="Times New Roman" w:cs="Times New Roman"/>
                <w:sz w:val="24"/>
                <w:szCs w:val="24"/>
              </w:rPr>
              <w:tab/>
              <w:t xml:space="preserve">Unitățile de măsură pentru măsurare a vitezei vântului: m/s, km/h, </w:t>
            </w:r>
            <w:proofErr w:type="spellStart"/>
            <w:r w:rsidRPr="00301C74">
              <w:rPr>
                <w:rFonts w:ascii="Times New Roman" w:hAnsi="Times New Roman" w:cs="Times New Roman"/>
                <w:sz w:val="24"/>
                <w:szCs w:val="24"/>
              </w:rPr>
              <w:t>mph</w:t>
            </w:r>
            <w:proofErr w:type="spellEnd"/>
            <w:r w:rsidRPr="00301C74">
              <w:rPr>
                <w:rFonts w:ascii="Times New Roman" w:hAnsi="Times New Roman" w:cs="Times New Roman"/>
                <w:sz w:val="24"/>
                <w:szCs w:val="24"/>
              </w:rPr>
              <w:t>;</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4.13.</w:t>
            </w:r>
            <w:r w:rsidRPr="00301C74">
              <w:rPr>
                <w:rFonts w:ascii="Times New Roman" w:hAnsi="Times New Roman" w:cs="Times New Roman"/>
                <w:sz w:val="24"/>
                <w:szCs w:val="24"/>
              </w:rPr>
              <w:tab/>
              <w:t>Parametrii minimi pentru senzorul de măsurare al direcției vântului:</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a.</w:t>
            </w:r>
            <w:r w:rsidRPr="00301C74">
              <w:rPr>
                <w:rFonts w:ascii="Times New Roman" w:hAnsi="Times New Roman" w:cs="Times New Roman"/>
                <w:sz w:val="24"/>
                <w:szCs w:val="24"/>
              </w:rPr>
              <w:tab/>
              <w:t>Intervalul de măsurare al senzorului de măsurare a direcției vântului: 0°-359°;</w:t>
            </w:r>
          </w:p>
          <w:p w:rsidR="00301C74" w:rsidRPr="00301C74"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b.</w:t>
            </w:r>
            <w:r w:rsidRPr="00301C74">
              <w:rPr>
                <w:rFonts w:ascii="Times New Roman" w:hAnsi="Times New Roman" w:cs="Times New Roman"/>
                <w:sz w:val="24"/>
                <w:szCs w:val="24"/>
              </w:rPr>
              <w:tab/>
              <w:t>Rezoluția minimă a senzorului de măsurare a direcției vântului: 1°;</w:t>
            </w:r>
          </w:p>
          <w:p w:rsidR="003F6FBD" w:rsidRPr="00F840F2" w:rsidRDefault="00301C74" w:rsidP="00301C74">
            <w:pPr>
              <w:spacing w:after="0" w:line="240" w:lineRule="auto"/>
              <w:jc w:val="both"/>
              <w:rPr>
                <w:rFonts w:ascii="Times New Roman" w:hAnsi="Times New Roman" w:cs="Times New Roman"/>
                <w:sz w:val="24"/>
                <w:szCs w:val="24"/>
              </w:rPr>
            </w:pPr>
            <w:r w:rsidRPr="00301C74">
              <w:rPr>
                <w:rFonts w:ascii="Times New Roman" w:hAnsi="Times New Roman" w:cs="Times New Roman"/>
                <w:sz w:val="24"/>
                <w:szCs w:val="24"/>
              </w:rPr>
              <w:t>c.</w:t>
            </w:r>
            <w:r w:rsidRPr="00301C74">
              <w:rPr>
                <w:rFonts w:ascii="Times New Roman" w:hAnsi="Times New Roman" w:cs="Times New Roman"/>
                <w:sz w:val="24"/>
                <w:szCs w:val="24"/>
              </w:rPr>
              <w:tab/>
              <w:t>Unitățile de măsură pentru măsurare a direcției vântului: grade, puncte cardinale.</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6325D5" w:rsidRPr="0097392C" w:rsidTr="00B560CA">
        <w:trPr>
          <w:trHeight w:val="303"/>
        </w:trPr>
        <w:tc>
          <w:tcPr>
            <w:tcW w:w="5000" w:type="pct"/>
            <w:gridSpan w:val="3"/>
          </w:tcPr>
          <w:p w:rsidR="006325D5" w:rsidRPr="0097392C" w:rsidRDefault="006325D5"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6325D5" w:rsidRPr="0097392C" w:rsidTr="00B560CA">
        <w:trPr>
          <w:trHeight w:val="303"/>
        </w:trPr>
        <w:tc>
          <w:tcPr>
            <w:tcW w:w="3119" w:type="pct"/>
          </w:tcPr>
          <w:p w:rsidR="006325D5" w:rsidRPr="0097392C" w:rsidRDefault="006325D5"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6325D5" w:rsidRPr="0097392C" w:rsidRDefault="006325D5"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6325D5" w:rsidRPr="0097392C" w:rsidRDefault="006325D5"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6325D5" w:rsidRPr="0097392C" w:rsidTr="00B560CA">
        <w:trPr>
          <w:trHeight w:val="303"/>
        </w:trPr>
        <w:tc>
          <w:tcPr>
            <w:tcW w:w="3119" w:type="pct"/>
            <w:vAlign w:val="center"/>
          </w:tcPr>
          <w:p w:rsidR="006325D5" w:rsidRPr="0097392C" w:rsidRDefault="006325D5"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6325D5" w:rsidRPr="0097392C" w:rsidRDefault="006325D5" w:rsidP="00B560CA">
            <w:pPr>
              <w:spacing w:after="0" w:line="240" w:lineRule="auto"/>
              <w:jc w:val="both"/>
              <w:rPr>
                <w:rFonts w:ascii="Times New Roman" w:hAnsi="Times New Roman"/>
                <w:sz w:val="24"/>
                <w:szCs w:val="24"/>
              </w:rPr>
            </w:pPr>
          </w:p>
        </w:tc>
        <w:tc>
          <w:tcPr>
            <w:tcW w:w="1008" w:type="pct"/>
          </w:tcPr>
          <w:p w:rsidR="006325D5" w:rsidRPr="0097392C" w:rsidRDefault="006325D5" w:rsidP="00B560CA">
            <w:pPr>
              <w:spacing w:after="0" w:line="240" w:lineRule="auto"/>
              <w:jc w:val="both"/>
              <w:rPr>
                <w:rFonts w:ascii="Times New Roman" w:hAnsi="Times New Roman"/>
                <w:b/>
                <w:sz w:val="24"/>
                <w:szCs w:val="24"/>
              </w:rPr>
            </w:pPr>
          </w:p>
        </w:tc>
      </w:tr>
      <w:tr w:rsidR="006325D5" w:rsidRPr="0097392C" w:rsidTr="00B560CA">
        <w:trPr>
          <w:trHeight w:val="303"/>
        </w:trPr>
        <w:tc>
          <w:tcPr>
            <w:tcW w:w="3119" w:type="pct"/>
            <w:vAlign w:val="center"/>
          </w:tcPr>
          <w:p w:rsidR="006325D5" w:rsidRPr="0097392C" w:rsidRDefault="006325D5"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6325D5" w:rsidRPr="0097392C" w:rsidRDefault="006325D5" w:rsidP="00B560CA">
            <w:pPr>
              <w:spacing w:after="0" w:line="240" w:lineRule="auto"/>
              <w:jc w:val="both"/>
              <w:rPr>
                <w:rFonts w:ascii="Times New Roman" w:hAnsi="Times New Roman"/>
                <w:sz w:val="24"/>
                <w:szCs w:val="24"/>
              </w:rPr>
            </w:pPr>
          </w:p>
        </w:tc>
        <w:tc>
          <w:tcPr>
            <w:tcW w:w="1008" w:type="pct"/>
          </w:tcPr>
          <w:p w:rsidR="006325D5" w:rsidRPr="0097392C" w:rsidRDefault="006325D5"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49" w:rsidRDefault="00265149" w:rsidP="00B87A6A">
      <w:pPr>
        <w:spacing w:after="0" w:line="240" w:lineRule="auto"/>
      </w:pPr>
      <w:r>
        <w:separator/>
      </w:r>
    </w:p>
  </w:endnote>
  <w:endnote w:type="continuationSeparator" w:id="1">
    <w:p w:rsidR="00265149" w:rsidRDefault="00265149"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49" w:rsidRDefault="00265149" w:rsidP="00B87A6A">
      <w:pPr>
        <w:spacing w:after="0" w:line="240" w:lineRule="auto"/>
      </w:pPr>
      <w:r>
        <w:separator/>
      </w:r>
    </w:p>
  </w:footnote>
  <w:footnote w:type="continuationSeparator" w:id="1">
    <w:p w:rsidR="00265149" w:rsidRDefault="00265149"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49" w:rsidRDefault="00265149">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0871"/>
    <w:rsid w:val="00246B1A"/>
    <w:rsid w:val="00250ED3"/>
    <w:rsid w:val="00252555"/>
    <w:rsid w:val="00254283"/>
    <w:rsid w:val="002556F6"/>
    <w:rsid w:val="0026468C"/>
    <w:rsid w:val="00265149"/>
    <w:rsid w:val="00265D54"/>
    <w:rsid w:val="00266F4D"/>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33DD"/>
    <w:rsid w:val="005E7E6D"/>
    <w:rsid w:val="0060054B"/>
    <w:rsid w:val="00614924"/>
    <w:rsid w:val="006167B2"/>
    <w:rsid w:val="00625C9A"/>
    <w:rsid w:val="006275A4"/>
    <w:rsid w:val="006278ED"/>
    <w:rsid w:val="00631104"/>
    <w:rsid w:val="006325D5"/>
    <w:rsid w:val="00632765"/>
    <w:rsid w:val="00640892"/>
    <w:rsid w:val="00642801"/>
    <w:rsid w:val="00653964"/>
    <w:rsid w:val="00662A70"/>
    <w:rsid w:val="0066640A"/>
    <w:rsid w:val="00667E34"/>
    <w:rsid w:val="006702F0"/>
    <w:rsid w:val="00680506"/>
    <w:rsid w:val="006842F3"/>
    <w:rsid w:val="00685C8D"/>
    <w:rsid w:val="00694B39"/>
    <w:rsid w:val="00696083"/>
    <w:rsid w:val="00696A4E"/>
    <w:rsid w:val="006A113C"/>
    <w:rsid w:val="006A2469"/>
    <w:rsid w:val="006B01FD"/>
    <w:rsid w:val="006B530C"/>
    <w:rsid w:val="006C0988"/>
    <w:rsid w:val="006C6815"/>
    <w:rsid w:val="006C72D9"/>
    <w:rsid w:val="006C7423"/>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E7C52"/>
    <w:rsid w:val="008F1130"/>
    <w:rsid w:val="008F2EDD"/>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319B"/>
    <w:rsid w:val="00A27B7D"/>
    <w:rsid w:val="00A32045"/>
    <w:rsid w:val="00A33330"/>
    <w:rsid w:val="00A341D2"/>
    <w:rsid w:val="00A521E4"/>
    <w:rsid w:val="00A557B5"/>
    <w:rsid w:val="00A55F76"/>
    <w:rsid w:val="00A6580F"/>
    <w:rsid w:val="00A84F05"/>
    <w:rsid w:val="00A8744A"/>
    <w:rsid w:val="00A93333"/>
    <w:rsid w:val="00AA59D4"/>
    <w:rsid w:val="00AA61D8"/>
    <w:rsid w:val="00AB0E14"/>
    <w:rsid w:val="00AB76A4"/>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59FF"/>
    <w:rsid w:val="00CB78F5"/>
    <w:rsid w:val="00CB7D69"/>
    <w:rsid w:val="00CC73A4"/>
    <w:rsid w:val="00CD1683"/>
    <w:rsid w:val="00CD3E4C"/>
    <w:rsid w:val="00CD5AA5"/>
    <w:rsid w:val="00CD6CBA"/>
    <w:rsid w:val="00CE021A"/>
    <w:rsid w:val="00CE6970"/>
    <w:rsid w:val="00CE724F"/>
    <w:rsid w:val="00CE7543"/>
    <w:rsid w:val="00CF0A50"/>
    <w:rsid w:val="00CF478E"/>
    <w:rsid w:val="00CF47F1"/>
    <w:rsid w:val="00D02C53"/>
    <w:rsid w:val="00D03220"/>
    <w:rsid w:val="00D04DCA"/>
    <w:rsid w:val="00D14771"/>
    <w:rsid w:val="00D16263"/>
    <w:rsid w:val="00D16570"/>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2358"/>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539DF"/>
    <w:rsid w:val="00E605A8"/>
    <w:rsid w:val="00E63114"/>
    <w:rsid w:val="00E66468"/>
    <w:rsid w:val="00E706D4"/>
    <w:rsid w:val="00E74C66"/>
    <w:rsid w:val="00E77752"/>
    <w:rsid w:val="00E84F48"/>
    <w:rsid w:val="00E86620"/>
    <w:rsid w:val="00E86B92"/>
    <w:rsid w:val="00E9282E"/>
    <w:rsid w:val="00EA792D"/>
    <w:rsid w:val="00EA7DA3"/>
    <w:rsid w:val="00EB0BEF"/>
    <w:rsid w:val="00EB2184"/>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2679"/>
    <w:rsid w:val="00F0681D"/>
    <w:rsid w:val="00F074FB"/>
    <w:rsid w:val="00F117CE"/>
    <w:rsid w:val="00F26DB8"/>
    <w:rsid w:val="00F302A6"/>
    <w:rsid w:val="00F32ABC"/>
    <w:rsid w:val="00F42E2A"/>
    <w:rsid w:val="00F45A89"/>
    <w:rsid w:val="00F47112"/>
    <w:rsid w:val="00F56FF3"/>
    <w:rsid w:val="00F6523C"/>
    <w:rsid w:val="00F67300"/>
    <w:rsid w:val="00F70D48"/>
    <w:rsid w:val="00F72AE0"/>
    <w:rsid w:val="00F7792D"/>
    <w:rsid w:val="00F81BB2"/>
    <w:rsid w:val="00F840F2"/>
    <w:rsid w:val="00F85E0D"/>
    <w:rsid w:val="00F86EB1"/>
    <w:rsid w:val="00F9051E"/>
    <w:rsid w:val="00F906B9"/>
    <w:rsid w:val="00FA3ED2"/>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16</Pages>
  <Words>4480</Words>
  <Characters>25536</Characters>
  <Application>Microsoft Office Word</Application>
  <DocSecurity>0</DocSecurity>
  <Lines>212</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301</cp:revision>
  <cp:lastPrinted>2026-03-25T08:02:00Z</cp:lastPrinted>
  <dcterms:created xsi:type="dcterms:W3CDTF">2023-03-15T16:11:00Z</dcterms:created>
  <dcterms:modified xsi:type="dcterms:W3CDTF">2026-03-25T08:09:00Z</dcterms:modified>
</cp:coreProperties>
</file>