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ACB7" w14:textId="77777777" w:rsidR="004C54DD" w:rsidRPr="001371EF" w:rsidRDefault="00BD68B7" w:rsidP="003B1A3B">
      <w:pPr>
        <w:pStyle w:val="Heading1"/>
        <w:spacing w:before="240"/>
        <w:jc w:val="left"/>
        <w:rPr>
          <w:b w:val="0"/>
          <w:sz w:val="20"/>
          <w:u w:val="none"/>
        </w:rPr>
      </w:pPr>
      <w:r>
        <w:rPr>
          <w:b w:val="0"/>
          <w:sz w:val="20"/>
          <w:u w:val="none"/>
        </w:rPr>
        <w:t xml:space="preserve">                            </w:t>
      </w:r>
      <w:r w:rsidR="004C54DD" w:rsidRPr="001371EF">
        <w:rPr>
          <w:b w:val="0"/>
          <w:sz w:val="20"/>
          <w:u w:val="none"/>
        </w:rPr>
        <w:t xml:space="preserve"> </w:t>
      </w:r>
      <w:r w:rsidR="00212E3F" w:rsidRPr="001371EF">
        <w:rPr>
          <w:b w:val="0"/>
          <w:sz w:val="20"/>
          <w:u w:val="none"/>
        </w:rPr>
        <w:t xml:space="preserve"> </w:t>
      </w:r>
      <w:r>
        <w:rPr>
          <w:b w:val="0"/>
          <w:sz w:val="20"/>
          <w:u w:val="none"/>
        </w:rPr>
        <w:t xml:space="preserve"> </w:t>
      </w:r>
      <w:r w:rsidR="00212E3F" w:rsidRPr="001371EF">
        <w:rPr>
          <w:b w:val="0"/>
          <w:sz w:val="20"/>
          <w:u w:val="none"/>
        </w:rPr>
        <w:t xml:space="preserve"> </w:t>
      </w:r>
      <w:r w:rsidR="004C54DD" w:rsidRPr="001371EF">
        <w:rPr>
          <w:b w:val="0"/>
          <w:sz w:val="20"/>
          <w:u w:val="none"/>
        </w:rPr>
        <w:t>ROMÂNIA</w:t>
      </w:r>
      <w:r w:rsidR="004C54DD" w:rsidRPr="001371EF">
        <w:rPr>
          <w:b w:val="0"/>
          <w:sz w:val="20"/>
          <w:u w:val="none"/>
        </w:rPr>
        <w:tab/>
      </w:r>
      <w:r w:rsidR="00212E3F" w:rsidRPr="001371EF">
        <w:rPr>
          <w:b w:val="0"/>
          <w:sz w:val="20"/>
          <w:u w:val="none"/>
        </w:rPr>
        <w:t xml:space="preserve">             </w:t>
      </w:r>
      <w:r w:rsidR="004C54DD" w:rsidRPr="001371EF">
        <w:rPr>
          <w:b w:val="0"/>
          <w:sz w:val="20"/>
          <w:u w:val="none"/>
        </w:rPr>
        <w:tab/>
        <w:t xml:space="preserve">       </w:t>
      </w:r>
      <w:r w:rsidR="004C54DD" w:rsidRPr="001371EF">
        <w:rPr>
          <w:b w:val="0"/>
          <w:sz w:val="20"/>
          <w:u w:val="none"/>
        </w:rPr>
        <w:tab/>
        <w:t xml:space="preserve">                         </w:t>
      </w:r>
      <w:r>
        <w:rPr>
          <w:b w:val="0"/>
          <w:sz w:val="20"/>
          <w:u w:val="none"/>
        </w:rPr>
        <w:t xml:space="preserve">                                        </w:t>
      </w:r>
      <w:r w:rsidR="004C54DD" w:rsidRPr="001371EF">
        <w:rPr>
          <w:b w:val="0"/>
          <w:sz w:val="20"/>
          <w:u w:val="none"/>
        </w:rPr>
        <w:t>NE</w:t>
      </w:r>
      <w:r w:rsidR="00212E3F" w:rsidRPr="001371EF">
        <w:rPr>
          <w:b w:val="0"/>
          <w:sz w:val="20"/>
          <w:u w:val="none"/>
        </w:rPr>
        <w:t>CLASIFICAT</w:t>
      </w:r>
    </w:p>
    <w:p w14:paraId="77B6A458" w14:textId="77777777" w:rsidR="00BD68B7" w:rsidRPr="001371EF" w:rsidRDefault="004C54DD" w:rsidP="00D35B26">
      <w:pPr>
        <w:pStyle w:val="Heading1"/>
        <w:jc w:val="left"/>
        <w:rPr>
          <w:sz w:val="20"/>
          <w:lang w:val="fr-FR"/>
        </w:rPr>
      </w:pPr>
      <w:r w:rsidRPr="001371EF">
        <w:rPr>
          <w:b w:val="0"/>
          <w:sz w:val="20"/>
          <w:u w:val="none"/>
        </w:rPr>
        <w:tab/>
      </w:r>
      <w:r w:rsidRPr="001371EF">
        <w:rPr>
          <w:b w:val="0"/>
          <w:sz w:val="20"/>
          <w:u w:val="none"/>
        </w:rPr>
        <w:tab/>
      </w:r>
      <w:r w:rsidR="00212E3F" w:rsidRPr="001371EF">
        <w:rPr>
          <w:b w:val="0"/>
          <w:sz w:val="20"/>
          <w:u w:val="none"/>
        </w:rPr>
        <w:t xml:space="preserve">                               </w:t>
      </w:r>
      <w:r w:rsidRPr="001371EF">
        <w:rPr>
          <w:b w:val="0"/>
          <w:sz w:val="20"/>
          <w:u w:val="none"/>
        </w:rPr>
        <w:t xml:space="preserve">              </w:t>
      </w:r>
      <w:r w:rsidRPr="001371EF">
        <w:rPr>
          <w:b w:val="0"/>
          <w:sz w:val="20"/>
          <w:u w:val="none"/>
        </w:rPr>
        <w:tab/>
      </w:r>
      <w:r w:rsidRPr="001371EF">
        <w:rPr>
          <w:b w:val="0"/>
          <w:sz w:val="20"/>
          <w:u w:val="none"/>
        </w:rPr>
        <w:tab/>
        <w:t xml:space="preserve">                  </w:t>
      </w:r>
      <w:r w:rsidRPr="001371EF">
        <w:rPr>
          <w:b w:val="0"/>
          <w:sz w:val="20"/>
          <w:u w:val="none"/>
        </w:rPr>
        <w:tab/>
      </w:r>
      <w:r w:rsidR="00934DC4" w:rsidRPr="001371EF">
        <w:rPr>
          <w:b w:val="0"/>
          <w:sz w:val="20"/>
          <w:u w:val="none"/>
        </w:rPr>
        <w:t xml:space="preserve">             </w:t>
      </w:r>
      <w:r w:rsidR="00934DC4" w:rsidRPr="001371EF">
        <w:rPr>
          <w:b w:val="0"/>
          <w:sz w:val="20"/>
          <w:u w:val="none"/>
        </w:rPr>
        <w:tab/>
      </w:r>
    </w:p>
    <w:p w14:paraId="34CBC931" w14:textId="77777777" w:rsidR="004C54DD" w:rsidRPr="001371EF" w:rsidRDefault="004C54DD" w:rsidP="00843CFD">
      <w:pPr>
        <w:spacing w:after="0" w:line="240" w:lineRule="auto"/>
        <w:rPr>
          <w:rFonts w:ascii="Times New Roman" w:hAnsi="Times New Roman"/>
          <w:sz w:val="20"/>
          <w:szCs w:val="20"/>
          <w:lang w:val="fr-FR"/>
        </w:rPr>
      </w:pPr>
      <w:r w:rsidRPr="001371EF">
        <w:rPr>
          <w:rFonts w:ascii="Times New Roman" w:hAnsi="Times New Roman"/>
          <w:sz w:val="20"/>
          <w:szCs w:val="20"/>
          <w:lang w:val="fr-FR"/>
        </w:rPr>
        <w:t xml:space="preserve">     </w:t>
      </w:r>
      <w:r w:rsidR="00BD68B7">
        <w:rPr>
          <w:rFonts w:ascii="Times New Roman" w:hAnsi="Times New Roman"/>
          <w:sz w:val="20"/>
          <w:szCs w:val="20"/>
          <w:lang w:val="fr-FR"/>
        </w:rPr>
        <w:t xml:space="preserve">   </w:t>
      </w:r>
      <w:r w:rsidRPr="001371EF">
        <w:rPr>
          <w:rFonts w:ascii="Times New Roman" w:hAnsi="Times New Roman"/>
          <w:sz w:val="20"/>
          <w:szCs w:val="20"/>
          <w:lang w:val="fr-FR"/>
        </w:rPr>
        <w:t xml:space="preserve">MINISTERUL </w:t>
      </w:r>
      <w:proofErr w:type="gramStart"/>
      <w:r w:rsidRPr="001371EF">
        <w:rPr>
          <w:rFonts w:ascii="Times New Roman" w:hAnsi="Times New Roman"/>
          <w:sz w:val="20"/>
          <w:szCs w:val="20"/>
          <w:lang w:val="fr-FR"/>
        </w:rPr>
        <w:t>APĂRĂRII  NAŢIONALE</w:t>
      </w:r>
      <w:proofErr w:type="gramEnd"/>
      <w:r w:rsidRPr="001371EF">
        <w:rPr>
          <w:rFonts w:ascii="Times New Roman" w:hAnsi="Times New Roman"/>
          <w:sz w:val="20"/>
          <w:szCs w:val="20"/>
          <w:lang w:val="fr-FR"/>
        </w:rPr>
        <w:tab/>
      </w:r>
      <w:r w:rsidRPr="001371EF">
        <w:rPr>
          <w:rFonts w:ascii="Times New Roman" w:hAnsi="Times New Roman"/>
          <w:sz w:val="20"/>
          <w:szCs w:val="20"/>
          <w:lang w:val="fr-FR"/>
        </w:rPr>
        <w:tab/>
      </w:r>
    </w:p>
    <w:p w14:paraId="08F23525" w14:textId="77777777" w:rsidR="004C54DD" w:rsidRPr="001371EF" w:rsidRDefault="004C54DD" w:rsidP="00843CFD">
      <w:pPr>
        <w:spacing w:after="0" w:line="240" w:lineRule="auto"/>
        <w:rPr>
          <w:rFonts w:ascii="Times New Roman" w:hAnsi="Times New Roman"/>
          <w:sz w:val="20"/>
          <w:szCs w:val="20"/>
          <w:lang w:val="fr-FR"/>
        </w:rPr>
      </w:pPr>
      <w:r w:rsidRPr="001371EF">
        <w:rPr>
          <w:rFonts w:ascii="Times New Roman" w:hAnsi="Times New Roman"/>
          <w:sz w:val="20"/>
          <w:szCs w:val="20"/>
          <w:lang w:val="fr-FR"/>
        </w:rPr>
        <w:t xml:space="preserve">       </w:t>
      </w:r>
      <w:r w:rsidR="00BD68B7">
        <w:rPr>
          <w:rFonts w:ascii="Times New Roman" w:hAnsi="Times New Roman"/>
          <w:sz w:val="20"/>
          <w:szCs w:val="20"/>
          <w:lang w:val="fr-FR"/>
        </w:rPr>
        <w:t xml:space="preserve">  </w:t>
      </w:r>
      <w:r w:rsidRPr="001371EF">
        <w:rPr>
          <w:rFonts w:ascii="Times New Roman" w:hAnsi="Times New Roman"/>
          <w:sz w:val="20"/>
          <w:szCs w:val="20"/>
          <w:lang w:val="fr-FR"/>
        </w:rPr>
        <w:t xml:space="preserve"> SPITALUL MILITAR DE URGENŢĂ</w:t>
      </w:r>
    </w:p>
    <w:p w14:paraId="4EED85D6" w14:textId="77777777" w:rsidR="004C54DD" w:rsidRPr="001371EF" w:rsidRDefault="004C54DD" w:rsidP="00843CFD">
      <w:pPr>
        <w:spacing w:after="0" w:line="240" w:lineRule="auto"/>
        <w:rPr>
          <w:rFonts w:ascii="Times New Roman" w:hAnsi="Times New Roman"/>
          <w:sz w:val="20"/>
          <w:szCs w:val="20"/>
          <w:lang w:val="fr-FR"/>
        </w:rPr>
      </w:pPr>
      <w:r w:rsidRPr="001371EF">
        <w:rPr>
          <w:rFonts w:ascii="Times New Roman" w:hAnsi="Times New Roman"/>
          <w:sz w:val="20"/>
          <w:szCs w:val="20"/>
          <w:lang w:val="fr-FR"/>
        </w:rPr>
        <w:t>“Dr. CONSTANTIN PAPILIAN” CLUJ-NAPOCA</w:t>
      </w:r>
    </w:p>
    <w:p w14:paraId="093441D4" w14:textId="3776C80F" w:rsidR="004C54DD" w:rsidRPr="001371EF" w:rsidRDefault="004C54DD" w:rsidP="00843CFD">
      <w:pPr>
        <w:spacing w:after="0" w:line="240" w:lineRule="auto"/>
        <w:rPr>
          <w:rFonts w:ascii="Times New Roman" w:hAnsi="Times New Roman"/>
          <w:sz w:val="20"/>
          <w:szCs w:val="20"/>
          <w:lang w:val="fr-FR"/>
        </w:rPr>
      </w:pPr>
      <w:r w:rsidRPr="001371EF">
        <w:rPr>
          <w:rFonts w:ascii="Times New Roman" w:hAnsi="Times New Roman"/>
          <w:sz w:val="20"/>
          <w:szCs w:val="20"/>
          <w:lang w:val="fr-FR"/>
        </w:rPr>
        <w:t xml:space="preserve">      </w:t>
      </w:r>
      <w:r w:rsidR="005C02EC" w:rsidRPr="001371EF">
        <w:rPr>
          <w:rFonts w:ascii="Times New Roman" w:hAnsi="Times New Roman"/>
          <w:sz w:val="20"/>
          <w:szCs w:val="20"/>
          <w:lang w:val="fr-FR"/>
        </w:rPr>
        <w:t xml:space="preserve">              </w:t>
      </w:r>
      <w:r w:rsidR="00BD68B7">
        <w:rPr>
          <w:rFonts w:ascii="Times New Roman" w:hAnsi="Times New Roman"/>
          <w:sz w:val="20"/>
          <w:szCs w:val="20"/>
          <w:lang w:val="fr-FR"/>
        </w:rPr>
        <w:t xml:space="preserve">  </w:t>
      </w:r>
      <w:r w:rsidR="005C02EC" w:rsidRPr="001371EF">
        <w:rPr>
          <w:rFonts w:ascii="Times New Roman" w:hAnsi="Times New Roman"/>
          <w:sz w:val="20"/>
          <w:szCs w:val="20"/>
          <w:lang w:val="fr-FR"/>
        </w:rPr>
        <w:t xml:space="preserve">   </w:t>
      </w:r>
      <w:r w:rsidR="00D040C2">
        <w:rPr>
          <w:rFonts w:ascii="Times New Roman" w:hAnsi="Times New Roman"/>
          <w:sz w:val="20"/>
          <w:szCs w:val="20"/>
          <w:lang w:val="fr-FR"/>
        </w:rPr>
        <w:t>15</w:t>
      </w:r>
      <w:r w:rsidR="006D13C8">
        <w:rPr>
          <w:rFonts w:ascii="Times New Roman" w:hAnsi="Times New Roman"/>
          <w:sz w:val="20"/>
          <w:szCs w:val="20"/>
          <w:lang w:val="fr-FR"/>
        </w:rPr>
        <w:t>.0</w:t>
      </w:r>
      <w:r w:rsidR="00D040C2">
        <w:rPr>
          <w:rFonts w:ascii="Times New Roman" w:hAnsi="Times New Roman"/>
          <w:sz w:val="20"/>
          <w:szCs w:val="20"/>
          <w:lang w:val="fr-FR"/>
        </w:rPr>
        <w:t>5</w:t>
      </w:r>
      <w:r w:rsidR="00DE00DF">
        <w:rPr>
          <w:rFonts w:ascii="Times New Roman" w:hAnsi="Times New Roman"/>
          <w:sz w:val="20"/>
          <w:szCs w:val="20"/>
          <w:lang w:val="fr-FR"/>
        </w:rPr>
        <w:t>.</w:t>
      </w:r>
      <w:r w:rsidR="005C02EC" w:rsidRPr="001371EF">
        <w:rPr>
          <w:rFonts w:ascii="Times New Roman" w:hAnsi="Times New Roman"/>
          <w:sz w:val="20"/>
          <w:szCs w:val="20"/>
          <w:lang w:val="fr-FR"/>
        </w:rPr>
        <w:t>20</w:t>
      </w:r>
      <w:r w:rsidR="00D35B26">
        <w:rPr>
          <w:rFonts w:ascii="Times New Roman" w:hAnsi="Times New Roman"/>
          <w:sz w:val="20"/>
          <w:szCs w:val="20"/>
          <w:lang w:val="fr-FR"/>
        </w:rPr>
        <w:t>2</w:t>
      </w:r>
      <w:r w:rsidR="00D040C2">
        <w:rPr>
          <w:rFonts w:ascii="Times New Roman" w:hAnsi="Times New Roman"/>
          <w:sz w:val="20"/>
          <w:szCs w:val="20"/>
          <w:lang w:val="fr-FR"/>
        </w:rPr>
        <w:t>6</w:t>
      </w:r>
    </w:p>
    <w:p w14:paraId="63FE1335" w14:textId="1E4070FD" w:rsidR="004C54DD" w:rsidRPr="001371EF" w:rsidRDefault="004C54DD" w:rsidP="00843CFD">
      <w:pPr>
        <w:spacing w:after="0" w:line="240" w:lineRule="auto"/>
        <w:rPr>
          <w:rFonts w:ascii="Times New Roman" w:hAnsi="Times New Roman"/>
          <w:sz w:val="20"/>
          <w:szCs w:val="20"/>
          <w:lang w:val="fr-FR"/>
        </w:rPr>
      </w:pPr>
      <w:r w:rsidRPr="001371EF">
        <w:rPr>
          <w:rFonts w:ascii="Times New Roman" w:hAnsi="Times New Roman"/>
          <w:sz w:val="20"/>
          <w:szCs w:val="20"/>
          <w:lang w:val="pt-PT"/>
        </w:rPr>
        <w:t xml:space="preserve">          </w:t>
      </w:r>
      <w:r w:rsidR="00BD68B7">
        <w:rPr>
          <w:rFonts w:ascii="Times New Roman" w:hAnsi="Times New Roman"/>
          <w:sz w:val="20"/>
          <w:szCs w:val="20"/>
          <w:lang w:val="pt-PT"/>
        </w:rPr>
        <w:t xml:space="preserve">      </w:t>
      </w:r>
      <w:r w:rsidRPr="001371EF">
        <w:rPr>
          <w:rFonts w:ascii="Times New Roman" w:hAnsi="Times New Roman"/>
          <w:sz w:val="20"/>
          <w:szCs w:val="20"/>
          <w:lang w:val="pt-PT"/>
        </w:rPr>
        <w:t xml:space="preserve"> Nr.</w:t>
      </w:r>
      <w:r w:rsidR="00C40AEF">
        <w:rPr>
          <w:rFonts w:ascii="Times New Roman" w:hAnsi="Times New Roman"/>
          <w:sz w:val="20"/>
          <w:szCs w:val="20"/>
          <w:lang w:val="pt-PT"/>
        </w:rPr>
        <w:t xml:space="preserve"> </w:t>
      </w:r>
      <w:r w:rsidR="00DE00DF">
        <w:rPr>
          <w:rFonts w:ascii="Times New Roman" w:hAnsi="Times New Roman"/>
          <w:sz w:val="20"/>
          <w:szCs w:val="20"/>
          <w:lang w:val="pt-PT"/>
        </w:rPr>
        <w:t>A</w:t>
      </w:r>
      <w:r w:rsidR="00C40AEF">
        <w:rPr>
          <w:rFonts w:ascii="Times New Roman" w:hAnsi="Times New Roman"/>
          <w:sz w:val="20"/>
          <w:szCs w:val="20"/>
          <w:lang w:val="pt-PT"/>
        </w:rPr>
        <w:t>CH</w:t>
      </w:r>
      <w:r w:rsidR="00DE00DF">
        <w:rPr>
          <w:rFonts w:ascii="Times New Roman" w:hAnsi="Times New Roman"/>
          <w:sz w:val="20"/>
          <w:szCs w:val="20"/>
          <w:lang w:val="pt-PT"/>
        </w:rPr>
        <w:t>-</w:t>
      </w:r>
    </w:p>
    <w:p w14:paraId="2533C0B5" w14:textId="293B534F" w:rsidR="004C54DD" w:rsidRDefault="004C54DD" w:rsidP="00843CFD">
      <w:pPr>
        <w:spacing w:after="0" w:line="240" w:lineRule="auto"/>
        <w:rPr>
          <w:rFonts w:ascii="Times New Roman" w:hAnsi="Times New Roman"/>
          <w:sz w:val="20"/>
          <w:szCs w:val="20"/>
          <w:lang w:val="pt-PT"/>
        </w:rPr>
      </w:pPr>
    </w:p>
    <w:p w14:paraId="63F7B66B" w14:textId="77777777" w:rsidR="00C40AEF" w:rsidRPr="001371EF" w:rsidRDefault="00C40AEF" w:rsidP="00843CFD">
      <w:pPr>
        <w:spacing w:after="0" w:line="240" w:lineRule="auto"/>
        <w:rPr>
          <w:rFonts w:ascii="Times New Roman" w:hAnsi="Times New Roman"/>
          <w:sz w:val="20"/>
          <w:szCs w:val="20"/>
          <w:lang w:val="pt-PT"/>
        </w:rPr>
      </w:pPr>
    </w:p>
    <w:p w14:paraId="4D749B2C" w14:textId="77777777" w:rsidR="004C54DD" w:rsidRPr="001371EF" w:rsidRDefault="004C54DD" w:rsidP="00843CFD">
      <w:pPr>
        <w:spacing w:after="0" w:line="240" w:lineRule="auto"/>
        <w:jc w:val="both"/>
        <w:rPr>
          <w:rFonts w:ascii="Times New Roman" w:hAnsi="Times New Roman"/>
          <w:b/>
          <w:sz w:val="20"/>
          <w:szCs w:val="20"/>
          <w:lang w:val="pt-PT"/>
        </w:rPr>
      </w:pPr>
      <w:r w:rsidRPr="001371EF">
        <w:rPr>
          <w:rFonts w:ascii="Times New Roman" w:hAnsi="Times New Roman"/>
          <w:b/>
          <w:sz w:val="20"/>
          <w:szCs w:val="20"/>
          <w:lang w:val="pt-PT"/>
        </w:rPr>
        <w:t xml:space="preserve">                                                  </w:t>
      </w:r>
    </w:p>
    <w:p w14:paraId="0D71C266" w14:textId="77777777" w:rsidR="004C54DD" w:rsidRPr="001371EF" w:rsidRDefault="004C54DD" w:rsidP="00843CFD">
      <w:pPr>
        <w:spacing w:after="0" w:line="240" w:lineRule="auto"/>
        <w:jc w:val="both"/>
        <w:rPr>
          <w:rFonts w:ascii="Times New Roman" w:hAnsi="Times New Roman"/>
          <w:sz w:val="20"/>
          <w:szCs w:val="20"/>
          <w:lang w:val="pt-PT"/>
        </w:rPr>
      </w:pPr>
      <w:r w:rsidRPr="001371EF">
        <w:rPr>
          <w:rFonts w:ascii="Times New Roman" w:hAnsi="Times New Roman"/>
          <w:b/>
          <w:sz w:val="20"/>
          <w:szCs w:val="20"/>
          <w:lang w:val="pt-PT"/>
        </w:rPr>
        <w:t xml:space="preserve">                                                                               </w:t>
      </w:r>
      <w:r w:rsidRPr="001371EF">
        <w:rPr>
          <w:rFonts w:ascii="Times New Roman" w:hAnsi="Times New Roman"/>
          <w:sz w:val="20"/>
          <w:szCs w:val="20"/>
          <w:lang w:val="pt-PT"/>
        </w:rPr>
        <w:t>APROB</w:t>
      </w:r>
    </w:p>
    <w:p w14:paraId="603B8D9B" w14:textId="77777777" w:rsidR="004C54DD" w:rsidRPr="001371EF" w:rsidRDefault="004C54DD" w:rsidP="00843CFD">
      <w:pPr>
        <w:spacing w:after="0" w:line="240" w:lineRule="auto"/>
        <w:jc w:val="both"/>
        <w:rPr>
          <w:rFonts w:ascii="Times New Roman" w:hAnsi="Times New Roman"/>
          <w:sz w:val="20"/>
          <w:szCs w:val="20"/>
          <w:lang w:val="pt-PT"/>
        </w:rPr>
      </w:pPr>
      <w:r w:rsidRPr="001371EF">
        <w:rPr>
          <w:rFonts w:ascii="Times New Roman" w:hAnsi="Times New Roman"/>
          <w:sz w:val="20"/>
          <w:szCs w:val="20"/>
          <w:lang w:val="pt-PT"/>
        </w:rPr>
        <w:t xml:space="preserve">                                                   COMANDANTUL SPITALULUI </w:t>
      </w:r>
      <w:r w:rsidR="00850990">
        <w:rPr>
          <w:rFonts w:ascii="Times New Roman" w:hAnsi="Times New Roman"/>
          <w:sz w:val="20"/>
          <w:szCs w:val="20"/>
          <w:lang w:val="pt-PT"/>
        </w:rPr>
        <w:t xml:space="preserve">CLINIC </w:t>
      </w:r>
      <w:r w:rsidRPr="001371EF">
        <w:rPr>
          <w:rFonts w:ascii="Times New Roman" w:hAnsi="Times New Roman"/>
          <w:sz w:val="20"/>
          <w:szCs w:val="20"/>
          <w:lang w:val="pt-PT"/>
        </w:rPr>
        <w:t>MILITAR DE URGEN</w:t>
      </w:r>
      <w:r w:rsidR="0093547B" w:rsidRPr="001371EF">
        <w:rPr>
          <w:rFonts w:ascii="Times New Roman" w:hAnsi="Times New Roman"/>
          <w:sz w:val="20"/>
          <w:szCs w:val="20"/>
          <w:lang w:val="pt-PT"/>
        </w:rPr>
        <w:t>ȚĂ</w:t>
      </w:r>
    </w:p>
    <w:p w14:paraId="67B4693E" w14:textId="77777777" w:rsidR="004C54DD" w:rsidRPr="001371EF" w:rsidRDefault="004C54DD" w:rsidP="00843CFD">
      <w:pPr>
        <w:spacing w:after="0" w:line="240" w:lineRule="auto"/>
        <w:jc w:val="both"/>
        <w:rPr>
          <w:rFonts w:ascii="Times New Roman" w:hAnsi="Times New Roman"/>
          <w:sz w:val="20"/>
          <w:szCs w:val="20"/>
          <w:lang w:val="pt-PT"/>
        </w:rPr>
      </w:pPr>
      <w:r w:rsidRPr="001371EF">
        <w:rPr>
          <w:rFonts w:ascii="Times New Roman" w:hAnsi="Times New Roman"/>
          <w:sz w:val="20"/>
          <w:szCs w:val="20"/>
          <w:lang w:val="pt-PT"/>
        </w:rPr>
        <w:t xml:space="preserve">                                                           “Dr.CONSTANTIN PAPILIAN” </w:t>
      </w:r>
    </w:p>
    <w:p w14:paraId="0F366BFC" w14:textId="77777777" w:rsidR="004C54DD" w:rsidRPr="001371EF" w:rsidRDefault="004C54DD" w:rsidP="00843CFD">
      <w:pPr>
        <w:spacing w:after="0" w:line="240" w:lineRule="auto"/>
        <w:jc w:val="both"/>
        <w:rPr>
          <w:rFonts w:ascii="Times New Roman" w:hAnsi="Times New Roman"/>
          <w:sz w:val="20"/>
          <w:szCs w:val="20"/>
          <w:lang w:val="pt-PT"/>
        </w:rPr>
      </w:pPr>
      <w:r w:rsidRPr="001371EF">
        <w:rPr>
          <w:rFonts w:ascii="Times New Roman" w:hAnsi="Times New Roman"/>
          <w:sz w:val="20"/>
          <w:szCs w:val="20"/>
          <w:lang w:val="pt-PT"/>
        </w:rPr>
        <w:t xml:space="preserve">                                                   Col</w:t>
      </w:r>
      <w:r w:rsidR="00D35B26">
        <w:rPr>
          <w:rFonts w:ascii="Times New Roman" w:hAnsi="Times New Roman"/>
          <w:sz w:val="20"/>
          <w:szCs w:val="20"/>
          <w:lang w:val="pt-PT"/>
        </w:rPr>
        <w:t>onel</w:t>
      </w:r>
    </w:p>
    <w:p w14:paraId="35D94AB6" w14:textId="77777777" w:rsidR="004C54DD" w:rsidRPr="001371EF" w:rsidRDefault="004C54DD" w:rsidP="00843CFD">
      <w:pPr>
        <w:spacing w:after="0" w:line="240" w:lineRule="auto"/>
        <w:jc w:val="both"/>
        <w:rPr>
          <w:rFonts w:ascii="Times New Roman" w:hAnsi="Times New Roman"/>
          <w:sz w:val="20"/>
          <w:szCs w:val="20"/>
          <w:lang w:val="pt-PT"/>
        </w:rPr>
      </w:pPr>
      <w:r w:rsidRPr="001371EF">
        <w:rPr>
          <w:rFonts w:ascii="Times New Roman" w:hAnsi="Times New Roman"/>
          <w:sz w:val="20"/>
          <w:szCs w:val="20"/>
          <w:lang w:val="pt-PT"/>
        </w:rPr>
        <w:t xml:space="preserve">                                                   </w:t>
      </w:r>
      <w:r w:rsidR="00212E3F" w:rsidRPr="001371EF">
        <w:rPr>
          <w:rFonts w:ascii="Times New Roman" w:hAnsi="Times New Roman"/>
          <w:sz w:val="20"/>
          <w:szCs w:val="20"/>
          <w:lang w:val="pt-PT"/>
        </w:rPr>
        <w:t xml:space="preserve">             </w:t>
      </w:r>
      <w:r w:rsidR="00D35B26">
        <w:rPr>
          <w:rFonts w:ascii="Times New Roman" w:hAnsi="Times New Roman"/>
          <w:sz w:val="20"/>
          <w:szCs w:val="20"/>
          <w:lang w:val="pt-PT"/>
        </w:rPr>
        <w:t>medic</w:t>
      </w:r>
      <w:r w:rsidR="00212E3F" w:rsidRPr="001371EF">
        <w:rPr>
          <w:rFonts w:ascii="Times New Roman" w:hAnsi="Times New Roman"/>
          <w:sz w:val="20"/>
          <w:szCs w:val="20"/>
          <w:lang w:val="pt-PT"/>
        </w:rPr>
        <w:t xml:space="preserve"> D</w:t>
      </w:r>
      <w:r w:rsidR="00D35B26">
        <w:rPr>
          <w:rFonts w:ascii="Times New Roman" w:hAnsi="Times New Roman"/>
          <w:sz w:val="20"/>
          <w:szCs w:val="20"/>
          <w:lang w:val="pt-PT"/>
        </w:rPr>
        <w:t>oina</w:t>
      </w:r>
      <w:r w:rsidR="00212E3F" w:rsidRPr="001371EF">
        <w:rPr>
          <w:rFonts w:ascii="Times New Roman" w:hAnsi="Times New Roman"/>
          <w:sz w:val="20"/>
          <w:szCs w:val="20"/>
          <w:lang w:val="pt-PT"/>
        </w:rPr>
        <w:t xml:space="preserve"> BALTARU</w:t>
      </w:r>
    </w:p>
    <w:p w14:paraId="6C13E961" w14:textId="77777777" w:rsidR="004C54DD" w:rsidRPr="001371EF" w:rsidRDefault="004C54DD" w:rsidP="00843CFD">
      <w:pPr>
        <w:spacing w:after="0" w:line="240" w:lineRule="auto"/>
        <w:jc w:val="both"/>
        <w:rPr>
          <w:rFonts w:ascii="Times New Roman" w:hAnsi="Times New Roman"/>
          <w:sz w:val="20"/>
          <w:szCs w:val="20"/>
          <w:lang w:val="pt-PT"/>
        </w:rPr>
      </w:pPr>
    </w:p>
    <w:p w14:paraId="52ED1018" w14:textId="77777777" w:rsidR="004C54DD" w:rsidRPr="001371EF" w:rsidRDefault="004C54DD" w:rsidP="00843CFD">
      <w:pPr>
        <w:spacing w:after="0" w:line="240" w:lineRule="auto"/>
        <w:jc w:val="both"/>
        <w:rPr>
          <w:rFonts w:ascii="Times New Roman" w:hAnsi="Times New Roman"/>
          <w:sz w:val="20"/>
          <w:szCs w:val="20"/>
          <w:lang w:val="es-MX"/>
        </w:rPr>
      </w:pPr>
    </w:p>
    <w:p w14:paraId="6B8F4B3F" w14:textId="77777777" w:rsidR="004C54DD" w:rsidRPr="001371EF" w:rsidRDefault="004C54DD" w:rsidP="00843CFD">
      <w:pPr>
        <w:spacing w:after="0" w:line="240" w:lineRule="auto"/>
        <w:jc w:val="both"/>
        <w:rPr>
          <w:rFonts w:ascii="Times New Roman" w:hAnsi="Times New Roman"/>
          <w:sz w:val="20"/>
          <w:szCs w:val="20"/>
          <w:lang w:val="es-MX"/>
        </w:rPr>
      </w:pPr>
    </w:p>
    <w:p w14:paraId="7346AA9E" w14:textId="77777777" w:rsidR="00376FA1" w:rsidRPr="00971DA5" w:rsidRDefault="00376FA1" w:rsidP="00376FA1">
      <w:pPr>
        <w:spacing w:after="0" w:line="240" w:lineRule="auto"/>
        <w:jc w:val="both"/>
        <w:rPr>
          <w:rFonts w:ascii="Times New Roman" w:hAnsi="Times New Roman"/>
          <w:sz w:val="24"/>
          <w:szCs w:val="24"/>
          <w:lang w:val="es-MX"/>
        </w:rPr>
      </w:pPr>
    </w:p>
    <w:p w14:paraId="790C5D9D" w14:textId="77777777" w:rsidR="00376FA1" w:rsidRPr="00376FA1" w:rsidRDefault="00376FA1" w:rsidP="00376FA1">
      <w:pPr>
        <w:spacing w:after="0" w:line="240" w:lineRule="auto"/>
        <w:jc w:val="both"/>
        <w:rPr>
          <w:rFonts w:ascii="Times New Roman" w:hAnsi="Times New Roman"/>
          <w:sz w:val="20"/>
          <w:szCs w:val="20"/>
          <w:lang w:val="es-MX"/>
        </w:rPr>
      </w:pPr>
      <w:r w:rsidRPr="00376FA1">
        <w:rPr>
          <w:rFonts w:ascii="Times New Roman" w:hAnsi="Times New Roman"/>
          <w:sz w:val="20"/>
          <w:szCs w:val="20"/>
          <w:lang w:val="es-MX"/>
        </w:rPr>
        <w:t>AVIZ FINANCIAR</w:t>
      </w:r>
    </w:p>
    <w:p w14:paraId="6A7057BA" w14:textId="77777777" w:rsidR="00376FA1" w:rsidRPr="00376FA1" w:rsidRDefault="00D35B26" w:rsidP="00376FA1">
      <w:pPr>
        <w:spacing w:after="0" w:line="240" w:lineRule="auto"/>
        <w:jc w:val="both"/>
        <w:rPr>
          <w:rFonts w:ascii="Times New Roman" w:hAnsi="Times New Roman"/>
          <w:sz w:val="20"/>
          <w:szCs w:val="20"/>
          <w:lang w:val="es-MX"/>
        </w:rPr>
      </w:pPr>
      <w:r>
        <w:rPr>
          <w:rFonts w:ascii="Times New Roman" w:hAnsi="Times New Roman"/>
          <w:sz w:val="20"/>
          <w:szCs w:val="20"/>
          <w:lang w:val="es-MX"/>
        </w:rPr>
        <w:t>Col.</w:t>
      </w:r>
    </w:p>
    <w:p w14:paraId="72E278F9" w14:textId="77777777" w:rsidR="00376FA1" w:rsidRPr="00376FA1" w:rsidRDefault="00376FA1" w:rsidP="00376FA1">
      <w:pPr>
        <w:spacing w:after="0" w:line="240" w:lineRule="auto"/>
        <w:jc w:val="both"/>
        <w:rPr>
          <w:rFonts w:ascii="Times New Roman" w:hAnsi="Times New Roman"/>
          <w:sz w:val="20"/>
          <w:szCs w:val="20"/>
          <w:lang w:val="es-MX"/>
        </w:rPr>
      </w:pPr>
      <w:r w:rsidRPr="00376FA1">
        <w:rPr>
          <w:rFonts w:ascii="Times New Roman" w:hAnsi="Times New Roman"/>
          <w:sz w:val="20"/>
          <w:szCs w:val="20"/>
          <w:lang w:val="es-MX"/>
        </w:rPr>
        <w:t xml:space="preserve">    </w:t>
      </w:r>
      <w:r w:rsidR="00D35B26">
        <w:rPr>
          <w:rFonts w:ascii="Times New Roman" w:hAnsi="Times New Roman"/>
          <w:sz w:val="20"/>
          <w:szCs w:val="20"/>
          <w:lang w:val="es-MX"/>
        </w:rPr>
        <w:t xml:space="preserve">       </w:t>
      </w:r>
      <w:proofErr w:type="spellStart"/>
      <w:r w:rsidR="00D35B26">
        <w:rPr>
          <w:rFonts w:ascii="Times New Roman" w:hAnsi="Times New Roman"/>
          <w:sz w:val="20"/>
          <w:szCs w:val="20"/>
          <w:lang w:val="es-MX"/>
        </w:rPr>
        <w:t>e</w:t>
      </w:r>
      <w:r w:rsidRPr="00376FA1">
        <w:rPr>
          <w:rFonts w:ascii="Times New Roman" w:hAnsi="Times New Roman"/>
          <w:sz w:val="20"/>
          <w:szCs w:val="20"/>
          <w:lang w:val="es-MX"/>
        </w:rPr>
        <w:t>c</w:t>
      </w:r>
      <w:proofErr w:type="spellEnd"/>
      <w:r w:rsidRPr="00376FA1">
        <w:rPr>
          <w:rFonts w:ascii="Times New Roman" w:hAnsi="Times New Roman"/>
          <w:sz w:val="20"/>
          <w:szCs w:val="20"/>
          <w:lang w:val="es-MX"/>
        </w:rPr>
        <w:t xml:space="preserve">. </w:t>
      </w:r>
      <w:proofErr w:type="spellStart"/>
      <w:r w:rsidRPr="00376FA1">
        <w:rPr>
          <w:rFonts w:ascii="Times New Roman" w:hAnsi="Times New Roman"/>
          <w:sz w:val="20"/>
          <w:szCs w:val="20"/>
          <w:lang w:val="es-MX"/>
        </w:rPr>
        <w:t>Florin</w:t>
      </w:r>
      <w:proofErr w:type="spellEnd"/>
      <w:r w:rsidRPr="00376FA1">
        <w:rPr>
          <w:rFonts w:ascii="Times New Roman" w:hAnsi="Times New Roman"/>
          <w:sz w:val="20"/>
          <w:szCs w:val="20"/>
          <w:lang w:val="es-MX"/>
        </w:rPr>
        <w:t xml:space="preserve"> PASC</w:t>
      </w:r>
    </w:p>
    <w:p w14:paraId="7547D2B4" w14:textId="77777777" w:rsidR="004C54DD" w:rsidRPr="00376FA1" w:rsidRDefault="004C54DD" w:rsidP="00843CFD">
      <w:pPr>
        <w:spacing w:line="240" w:lineRule="auto"/>
        <w:jc w:val="both"/>
        <w:rPr>
          <w:sz w:val="20"/>
          <w:szCs w:val="20"/>
          <w:lang w:val="pt-PT"/>
        </w:rPr>
      </w:pPr>
    </w:p>
    <w:p w14:paraId="5F6B331B" w14:textId="77777777" w:rsidR="0093547B" w:rsidRPr="001371EF" w:rsidRDefault="0093547B" w:rsidP="00843CFD">
      <w:pPr>
        <w:spacing w:line="240" w:lineRule="auto"/>
        <w:jc w:val="both"/>
        <w:rPr>
          <w:sz w:val="20"/>
          <w:szCs w:val="20"/>
          <w:lang w:val="pt-PT"/>
        </w:rPr>
      </w:pPr>
    </w:p>
    <w:p w14:paraId="2E948C6B" w14:textId="77777777" w:rsidR="00CE4850" w:rsidRPr="006D13C8" w:rsidRDefault="00CE4850" w:rsidP="00843CFD">
      <w:pPr>
        <w:spacing w:line="240" w:lineRule="auto"/>
        <w:jc w:val="both"/>
        <w:rPr>
          <w:sz w:val="24"/>
          <w:szCs w:val="24"/>
          <w:lang w:val="pt-PT"/>
        </w:rPr>
      </w:pPr>
    </w:p>
    <w:p w14:paraId="13DBB725" w14:textId="77777777" w:rsidR="00D61B75" w:rsidRPr="006D13C8" w:rsidRDefault="004C54DD" w:rsidP="00D61B75">
      <w:pPr>
        <w:pStyle w:val="Heading2"/>
        <w:rPr>
          <w:szCs w:val="24"/>
          <w:u w:val="none"/>
          <w:lang w:val="pt-PT" w:eastAsia="en-US"/>
        </w:rPr>
      </w:pPr>
      <w:r w:rsidRPr="006D13C8">
        <w:rPr>
          <w:szCs w:val="24"/>
          <w:u w:val="none"/>
          <w:lang w:val="pt-PT" w:eastAsia="en-US"/>
        </w:rPr>
        <w:t>DOCUMENTAŢIA DE ATRIBUIRE PENTRU ACHIZI</w:t>
      </w:r>
      <w:r w:rsidR="0093547B" w:rsidRPr="006D13C8">
        <w:rPr>
          <w:szCs w:val="24"/>
          <w:u w:val="none"/>
          <w:lang w:val="pt-PT" w:eastAsia="en-US"/>
        </w:rPr>
        <w:t>Ț</w:t>
      </w:r>
      <w:r w:rsidRPr="006D13C8">
        <w:rPr>
          <w:szCs w:val="24"/>
          <w:u w:val="none"/>
          <w:lang w:val="pt-PT" w:eastAsia="en-US"/>
        </w:rPr>
        <w:t>IA PUBLIC</w:t>
      </w:r>
      <w:r w:rsidR="0093547B" w:rsidRPr="006D13C8">
        <w:rPr>
          <w:szCs w:val="24"/>
          <w:u w:val="none"/>
          <w:lang w:val="pt-PT" w:eastAsia="en-US"/>
        </w:rPr>
        <w:t>Ă</w:t>
      </w:r>
      <w:r w:rsidR="00D61B75" w:rsidRPr="006D13C8">
        <w:rPr>
          <w:szCs w:val="24"/>
          <w:u w:val="none"/>
          <w:lang w:val="pt-PT" w:eastAsia="en-US"/>
        </w:rPr>
        <w:t xml:space="preserve"> </w:t>
      </w:r>
      <w:r w:rsidR="00F1793A" w:rsidRPr="006D13C8">
        <w:rPr>
          <w:szCs w:val="24"/>
          <w:u w:val="none"/>
          <w:lang w:val="pt-PT"/>
        </w:rPr>
        <w:t>DE</w:t>
      </w:r>
      <w:r w:rsidR="00F1793A" w:rsidRPr="006D13C8">
        <w:rPr>
          <w:b w:val="0"/>
          <w:szCs w:val="24"/>
          <w:lang w:val="pt-PT"/>
        </w:rPr>
        <w:t xml:space="preserve"> </w:t>
      </w:r>
    </w:p>
    <w:p w14:paraId="6F0DCAD9" w14:textId="09C42634" w:rsidR="006E05E1" w:rsidRDefault="007D5C92" w:rsidP="00843CFD">
      <w:pPr>
        <w:spacing w:line="240" w:lineRule="auto"/>
        <w:jc w:val="center"/>
        <w:rPr>
          <w:rFonts w:ascii="Times New Roman" w:hAnsi="Times New Roman"/>
          <w:b/>
          <w:bCs/>
          <w:sz w:val="24"/>
          <w:szCs w:val="24"/>
        </w:rPr>
      </w:pPr>
      <w:r w:rsidRPr="007D5C92">
        <w:rPr>
          <w:rFonts w:ascii="Times New Roman" w:hAnsi="Times New Roman"/>
          <w:b/>
          <w:bCs/>
          <w:sz w:val="24"/>
          <w:szCs w:val="24"/>
          <w:lang w:val="en-US"/>
        </w:rPr>
        <w:t>“</w:t>
      </w:r>
      <w:r w:rsidR="006E05E1" w:rsidRPr="006E05E1">
        <w:rPr>
          <w:rFonts w:ascii="Times New Roman" w:hAnsi="Times New Roman"/>
          <w:b/>
          <w:bCs/>
          <w:sz w:val="24"/>
          <w:szCs w:val="24"/>
        </w:rPr>
        <w:t>Servicii prestate de medic</w:t>
      </w:r>
      <w:r w:rsidR="00C608EA">
        <w:rPr>
          <w:rFonts w:ascii="Times New Roman" w:hAnsi="Times New Roman"/>
          <w:b/>
          <w:bCs/>
          <w:sz w:val="24"/>
          <w:szCs w:val="24"/>
        </w:rPr>
        <w:t>i</w:t>
      </w:r>
      <w:r w:rsidR="006E05E1" w:rsidRPr="006E05E1">
        <w:rPr>
          <w:rFonts w:ascii="Times New Roman" w:hAnsi="Times New Roman"/>
          <w:b/>
          <w:bCs/>
          <w:sz w:val="24"/>
          <w:szCs w:val="24"/>
        </w:rPr>
        <w:t xml:space="preserve"> specialist</w:t>
      </w:r>
      <w:r w:rsidR="00C608EA">
        <w:rPr>
          <w:rFonts w:ascii="Times New Roman" w:hAnsi="Times New Roman"/>
          <w:b/>
          <w:bCs/>
          <w:sz w:val="24"/>
          <w:szCs w:val="24"/>
        </w:rPr>
        <w:t>i</w:t>
      </w:r>
      <w:r w:rsidR="006E05E1" w:rsidRPr="006E05E1">
        <w:rPr>
          <w:rFonts w:ascii="Times New Roman" w:hAnsi="Times New Roman"/>
          <w:b/>
          <w:bCs/>
          <w:sz w:val="24"/>
          <w:szCs w:val="24"/>
        </w:rPr>
        <w:t xml:space="preserve"> medicină de urgență la CPU</w:t>
      </w:r>
      <w:r w:rsidRPr="007D5C92">
        <w:rPr>
          <w:rFonts w:ascii="Times New Roman" w:hAnsi="Times New Roman"/>
          <w:b/>
          <w:bCs/>
          <w:sz w:val="24"/>
          <w:szCs w:val="24"/>
        </w:rPr>
        <w:t xml:space="preserve">” </w:t>
      </w:r>
    </w:p>
    <w:p w14:paraId="7F2BE0D0" w14:textId="77777777" w:rsidR="007D5C92" w:rsidRPr="006E05E1" w:rsidRDefault="007D5C92" w:rsidP="00843CFD">
      <w:pPr>
        <w:spacing w:line="240" w:lineRule="auto"/>
        <w:jc w:val="center"/>
        <w:rPr>
          <w:rFonts w:ascii="Times New Roman" w:hAnsi="Times New Roman"/>
          <w:b/>
          <w:bCs/>
          <w:i/>
          <w:sz w:val="24"/>
          <w:szCs w:val="24"/>
          <w:u w:val="single"/>
          <w:lang w:val="es-ES"/>
        </w:rPr>
      </w:pPr>
      <w:r w:rsidRPr="007D5C92">
        <w:rPr>
          <w:rFonts w:ascii="Times New Roman" w:hAnsi="Times New Roman"/>
          <w:b/>
          <w:bCs/>
          <w:sz w:val="24"/>
          <w:szCs w:val="24"/>
        </w:rPr>
        <w:t xml:space="preserve">cod CPV 85121200-5 </w:t>
      </w:r>
    </w:p>
    <w:p w14:paraId="515C80AD" w14:textId="77777777" w:rsidR="005C02EC" w:rsidRPr="001371EF" w:rsidRDefault="005C02EC" w:rsidP="00843CFD">
      <w:pPr>
        <w:spacing w:line="240" w:lineRule="auto"/>
        <w:jc w:val="center"/>
        <w:rPr>
          <w:rFonts w:ascii="Times New Roman" w:hAnsi="Times New Roman"/>
          <w:b/>
          <w:sz w:val="20"/>
          <w:szCs w:val="20"/>
          <w:lang w:val="it-IT"/>
        </w:rPr>
      </w:pPr>
    </w:p>
    <w:p w14:paraId="64C14317" w14:textId="77777777" w:rsidR="00CE2BE7" w:rsidRPr="001371EF" w:rsidRDefault="00CE2BE7" w:rsidP="00843CFD">
      <w:pPr>
        <w:spacing w:line="240" w:lineRule="auto"/>
        <w:jc w:val="both"/>
        <w:rPr>
          <w:sz w:val="20"/>
          <w:szCs w:val="20"/>
          <w:lang w:eastAsia="ro-RO"/>
        </w:rPr>
      </w:pPr>
    </w:p>
    <w:p w14:paraId="6537A5D1" w14:textId="77777777" w:rsidR="005C02EC" w:rsidRPr="001371EF" w:rsidRDefault="005C02EC" w:rsidP="00843CFD">
      <w:pPr>
        <w:spacing w:line="240" w:lineRule="auto"/>
        <w:jc w:val="both"/>
        <w:rPr>
          <w:sz w:val="20"/>
          <w:szCs w:val="20"/>
          <w:lang w:eastAsia="ro-RO"/>
        </w:rPr>
      </w:pPr>
    </w:p>
    <w:p w14:paraId="22E12250" w14:textId="77777777" w:rsidR="005C02EC" w:rsidRPr="001371EF" w:rsidRDefault="005C02EC" w:rsidP="00843CFD">
      <w:pPr>
        <w:spacing w:line="240" w:lineRule="auto"/>
        <w:jc w:val="both"/>
        <w:rPr>
          <w:sz w:val="20"/>
          <w:szCs w:val="20"/>
          <w:lang w:eastAsia="ro-RO"/>
        </w:rPr>
      </w:pPr>
    </w:p>
    <w:p w14:paraId="31EE134E" w14:textId="77777777" w:rsidR="005C02EC" w:rsidRPr="001371EF" w:rsidRDefault="005C02EC" w:rsidP="00843CFD">
      <w:pPr>
        <w:spacing w:line="240" w:lineRule="auto"/>
        <w:jc w:val="both"/>
        <w:rPr>
          <w:sz w:val="20"/>
          <w:szCs w:val="20"/>
          <w:lang w:eastAsia="ro-RO"/>
        </w:rPr>
      </w:pPr>
    </w:p>
    <w:p w14:paraId="156772AD" w14:textId="77777777" w:rsidR="002323E4" w:rsidRPr="001371EF" w:rsidRDefault="002323E4" w:rsidP="00843CFD">
      <w:pPr>
        <w:spacing w:line="240" w:lineRule="auto"/>
        <w:jc w:val="both"/>
        <w:rPr>
          <w:sz w:val="20"/>
          <w:szCs w:val="20"/>
          <w:lang w:eastAsia="ro-RO"/>
        </w:rPr>
      </w:pPr>
    </w:p>
    <w:p w14:paraId="3CA71A6F" w14:textId="77777777" w:rsidR="00404CE1" w:rsidRPr="00DD2AA2" w:rsidRDefault="00405F0D" w:rsidP="00404CE1">
      <w:pPr>
        <w:numPr>
          <w:ilvl w:val="0"/>
          <w:numId w:val="29"/>
        </w:numPr>
        <w:spacing w:after="0" w:line="240" w:lineRule="auto"/>
        <w:jc w:val="both"/>
        <w:rPr>
          <w:rFonts w:ascii="Times New Roman" w:hAnsi="Times New Roman"/>
          <w:sz w:val="24"/>
        </w:rPr>
      </w:pPr>
      <w:r>
        <w:rPr>
          <w:rFonts w:ascii="Times New Roman" w:hAnsi="Times New Roman"/>
          <w:sz w:val="24"/>
        </w:rPr>
        <w:t xml:space="preserve">DUAE și </w:t>
      </w:r>
      <w:r w:rsidR="00404CE1" w:rsidRPr="00DD2AA2">
        <w:rPr>
          <w:rFonts w:ascii="Times New Roman" w:hAnsi="Times New Roman"/>
          <w:sz w:val="24"/>
        </w:rPr>
        <w:t>INSTRUCȚIUNILE CĂTRE OFERTANȚI;</w:t>
      </w:r>
    </w:p>
    <w:p w14:paraId="71ADE804" w14:textId="77777777" w:rsidR="00404CE1" w:rsidRPr="00DD2AA2" w:rsidRDefault="00404CE1" w:rsidP="00404CE1">
      <w:pPr>
        <w:numPr>
          <w:ilvl w:val="0"/>
          <w:numId w:val="29"/>
        </w:numPr>
        <w:spacing w:after="0" w:line="240" w:lineRule="auto"/>
        <w:jc w:val="both"/>
        <w:rPr>
          <w:rFonts w:ascii="Times New Roman" w:hAnsi="Times New Roman"/>
          <w:sz w:val="24"/>
        </w:rPr>
      </w:pPr>
      <w:r w:rsidRPr="00DD2AA2">
        <w:rPr>
          <w:rFonts w:ascii="Times New Roman" w:hAnsi="Times New Roman"/>
          <w:sz w:val="24"/>
        </w:rPr>
        <w:t>CAIETUL DE SARCINI;</w:t>
      </w:r>
    </w:p>
    <w:p w14:paraId="37AADD89" w14:textId="77777777" w:rsidR="00404CE1" w:rsidRPr="00DD2AA2" w:rsidRDefault="00404CE1" w:rsidP="00404CE1">
      <w:pPr>
        <w:numPr>
          <w:ilvl w:val="0"/>
          <w:numId w:val="29"/>
        </w:numPr>
        <w:spacing w:after="0" w:line="240" w:lineRule="auto"/>
        <w:jc w:val="both"/>
        <w:rPr>
          <w:rFonts w:ascii="Times New Roman" w:hAnsi="Times New Roman"/>
          <w:sz w:val="24"/>
        </w:rPr>
      </w:pPr>
      <w:r w:rsidRPr="00DD2AA2">
        <w:rPr>
          <w:rFonts w:ascii="Times New Roman" w:hAnsi="Times New Roman"/>
          <w:sz w:val="24"/>
        </w:rPr>
        <w:t>PROIECTUL DE CONTRACT CONȚINÂND CLAUZELE CONTRACTUALE OBLIGATORII;</w:t>
      </w:r>
    </w:p>
    <w:p w14:paraId="3101A2D1" w14:textId="77777777" w:rsidR="00404CE1" w:rsidRPr="00DD2AA2" w:rsidRDefault="00404CE1" w:rsidP="00404CE1">
      <w:pPr>
        <w:numPr>
          <w:ilvl w:val="0"/>
          <w:numId w:val="29"/>
        </w:numPr>
        <w:spacing w:after="0" w:line="240" w:lineRule="auto"/>
        <w:jc w:val="both"/>
        <w:rPr>
          <w:rFonts w:ascii="Times New Roman" w:hAnsi="Times New Roman"/>
          <w:sz w:val="24"/>
        </w:rPr>
      </w:pPr>
      <w:r w:rsidRPr="00DD2AA2">
        <w:rPr>
          <w:rFonts w:ascii="Times New Roman" w:hAnsi="Times New Roman"/>
          <w:sz w:val="24"/>
        </w:rPr>
        <w:t>FORMULARE ȘI MODELE DE DOCUMENTE;</w:t>
      </w:r>
    </w:p>
    <w:p w14:paraId="26D001CC" w14:textId="77777777" w:rsidR="00404CE1" w:rsidRPr="00DD2AA2" w:rsidRDefault="00404CE1" w:rsidP="00404CE1">
      <w:pPr>
        <w:numPr>
          <w:ilvl w:val="0"/>
          <w:numId w:val="29"/>
        </w:numPr>
        <w:spacing w:after="0" w:line="240" w:lineRule="auto"/>
        <w:jc w:val="both"/>
        <w:rPr>
          <w:rFonts w:ascii="Times New Roman" w:hAnsi="Times New Roman"/>
          <w:sz w:val="24"/>
        </w:rPr>
      </w:pPr>
      <w:r w:rsidRPr="00DD2AA2">
        <w:rPr>
          <w:rFonts w:ascii="Times New Roman" w:hAnsi="Times New Roman"/>
          <w:sz w:val="24"/>
        </w:rPr>
        <w:t>FORMULARUL DE INTEGRITATE.</w:t>
      </w:r>
    </w:p>
    <w:p w14:paraId="14E1A8BB" w14:textId="77777777" w:rsidR="000F095B" w:rsidRDefault="000F095B" w:rsidP="00843CFD">
      <w:pPr>
        <w:spacing w:line="240" w:lineRule="auto"/>
        <w:jc w:val="both"/>
        <w:rPr>
          <w:sz w:val="20"/>
          <w:szCs w:val="20"/>
          <w:lang w:eastAsia="ro-RO"/>
        </w:rPr>
      </w:pPr>
    </w:p>
    <w:p w14:paraId="3012DB90" w14:textId="77777777" w:rsidR="000F095B" w:rsidRDefault="000F095B" w:rsidP="00843CFD">
      <w:pPr>
        <w:spacing w:line="240" w:lineRule="auto"/>
        <w:jc w:val="both"/>
        <w:rPr>
          <w:sz w:val="20"/>
          <w:szCs w:val="20"/>
          <w:lang w:eastAsia="ro-RO"/>
        </w:rPr>
      </w:pPr>
    </w:p>
    <w:p w14:paraId="5E7DDDAE" w14:textId="77777777" w:rsidR="000F095B" w:rsidRDefault="000F095B" w:rsidP="00843CFD">
      <w:pPr>
        <w:spacing w:line="240" w:lineRule="auto"/>
        <w:jc w:val="both"/>
        <w:rPr>
          <w:sz w:val="20"/>
          <w:szCs w:val="20"/>
          <w:lang w:eastAsia="ro-RO"/>
        </w:rPr>
      </w:pPr>
    </w:p>
    <w:p w14:paraId="1DAE4929" w14:textId="77777777" w:rsidR="000F095B" w:rsidRPr="001371EF" w:rsidRDefault="000F095B" w:rsidP="00843CFD">
      <w:pPr>
        <w:spacing w:line="240" w:lineRule="auto"/>
        <w:jc w:val="both"/>
        <w:rPr>
          <w:sz w:val="20"/>
          <w:szCs w:val="20"/>
          <w:lang w:eastAsia="ro-RO"/>
        </w:rPr>
      </w:pPr>
    </w:p>
    <w:p w14:paraId="4239616B" w14:textId="77777777" w:rsidR="004C54DD" w:rsidRPr="001371EF" w:rsidRDefault="004C54DD" w:rsidP="00843CFD">
      <w:pPr>
        <w:pStyle w:val="Heading2"/>
        <w:rPr>
          <w:sz w:val="20"/>
        </w:rPr>
      </w:pPr>
      <w:r w:rsidRPr="001371EF">
        <w:rPr>
          <w:sz w:val="20"/>
        </w:rPr>
        <w:t>CLUJ – NAPOCA</w:t>
      </w:r>
    </w:p>
    <w:p w14:paraId="2E5B1034" w14:textId="1EE8F9FC" w:rsidR="004C54DD" w:rsidRPr="00501BEA" w:rsidRDefault="004C54DD" w:rsidP="00843CFD">
      <w:pPr>
        <w:spacing w:line="240" w:lineRule="auto"/>
        <w:jc w:val="center"/>
        <w:rPr>
          <w:rFonts w:ascii="Times New Roman" w:hAnsi="Times New Roman"/>
          <w:b/>
          <w:sz w:val="20"/>
          <w:szCs w:val="20"/>
          <w:lang w:val="pt-PT"/>
        </w:rPr>
      </w:pPr>
      <w:r w:rsidRPr="00501BEA">
        <w:rPr>
          <w:rFonts w:ascii="Times New Roman" w:hAnsi="Times New Roman"/>
          <w:b/>
          <w:sz w:val="20"/>
          <w:szCs w:val="20"/>
          <w:lang w:val="pt-PT"/>
        </w:rPr>
        <w:t>20</w:t>
      </w:r>
      <w:r w:rsidR="00D35B26">
        <w:rPr>
          <w:rFonts w:ascii="Times New Roman" w:hAnsi="Times New Roman"/>
          <w:b/>
          <w:sz w:val="20"/>
          <w:szCs w:val="20"/>
          <w:lang w:val="pt-PT"/>
        </w:rPr>
        <w:t>2</w:t>
      </w:r>
      <w:r w:rsidR="00C608EA">
        <w:rPr>
          <w:rFonts w:ascii="Times New Roman" w:hAnsi="Times New Roman"/>
          <w:b/>
          <w:sz w:val="20"/>
          <w:szCs w:val="20"/>
          <w:lang w:val="pt-PT"/>
        </w:rPr>
        <w:t>6</w:t>
      </w:r>
    </w:p>
    <w:p w14:paraId="7689558E" w14:textId="77777777" w:rsidR="00404CE1" w:rsidRDefault="00404CE1" w:rsidP="00843CFD">
      <w:pPr>
        <w:spacing w:line="240" w:lineRule="auto"/>
        <w:jc w:val="center"/>
        <w:rPr>
          <w:b/>
          <w:sz w:val="20"/>
          <w:szCs w:val="20"/>
          <w:lang w:val="pt-PT"/>
        </w:rPr>
      </w:pPr>
    </w:p>
    <w:p w14:paraId="0DA43169" w14:textId="77777777" w:rsidR="00404CE1" w:rsidRDefault="00404CE1" w:rsidP="00843CFD">
      <w:pPr>
        <w:spacing w:line="240" w:lineRule="auto"/>
        <w:jc w:val="center"/>
        <w:rPr>
          <w:b/>
          <w:sz w:val="20"/>
          <w:szCs w:val="20"/>
          <w:lang w:val="pt-PT"/>
        </w:rPr>
      </w:pPr>
    </w:p>
    <w:p w14:paraId="6F083054" w14:textId="77777777" w:rsidR="00404CE1" w:rsidRDefault="00404CE1" w:rsidP="00843CFD">
      <w:pPr>
        <w:spacing w:line="240" w:lineRule="auto"/>
        <w:jc w:val="center"/>
        <w:rPr>
          <w:b/>
          <w:sz w:val="20"/>
          <w:szCs w:val="20"/>
          <w:lang w:val="pt-PT"/>
        </w:rPr>
      </w:pPr>
    </w:p>
    <w:p w14:paraId="283306A5" w14:textId="77777777" w:rsidR="00404CE1" w:rsidRDefault="00404CE1" w:rsidP="00843CFD">
      <w:pPr>
        <w:spacing w:line="240" w:lineRule="auto"/>
        <w:jc w:val="center"/>
        <w:rPr>
          <w:b/>
          <w:sz w:val="20"/>
          <w:szCs w:val="20"/>
          <w:lang w:val="pt-PT"/>
        </w:rPr>
      </w:pPr>
    </w:p>
    <w:p w14:paraId="4892B2CB" w14:textId="77777777" w:rsidR="00404CE1" w:rsidRDefault="00404CE1" w:rsidP="00843CFD">
      <w:pPr>
        <w:spacing w:line="240" w:lineRule="auto"/>
        <w:jc w:val="center"/>
        <w:rPr>
          <w:b/>
          <w:sz w:val="20"/>
          <w:szCs w:val="20"/>
          <w:lang w:val="pt-PT"/>
        </w:rPr>
      </w:pPr>
    </w:p>
    <w:p w14:paraId="3EE20132" w14:textId="77777777" w:rsidR="00404CE1" w:rsidRDefault="00404CE1" w:rsidP="00843CFD">
      <w:pPr>
        <w:spacing w:line="240" w:lineRule="auto"/>
        <w:jc w:val="center"/>
        <w:rPr>
          <w:b/>
          <w:sz w:val="20"/>
          <w:szCs w:val="20"/>
          <w:lang w:val="pt-PT"/>
        </w:rPr>
      </w:pPr>
    </w:p>
    <w:p w14:paraId="7F54A0C5" w14:textId="77777777" w:rsidR="00404CE1" w:rsidRDefault="00404CE1" w:rsidP="00843CFD">
      <w:pPr>
        <w:spacing w:line="240" w:lineRule="auto"/>
        <w:jc w:val="center"/>
        <w:rPr>
          <w:b/>
          <w:sz w:val="20"/>
          <w:szCs w:val="20"/>
          <w:lang w:val="pt-PT"/>
        </w:rPr>
      </w:pPr>
    </w:p>
    <w:p w14:paraId="6CA89BF3" w14:textId="77777777" w:rsidR="00404CE1" w:rsidRDefault="00404CE1" w:rsidP="00843CFD">
      <w:pPr>
        <w:spacing w:line="240" w:lineRule="auto"/>
        <w:jc w:val="center"/>
        <w:rPr>
          <w:b/>
          <w:sz w:val="20"/>
          <w:szCs w:val="20"/>
          <w:lang w:val="pt-PT"/>
        </w:rPr>
      </w:pPr>
    </w:p>
    <w:p w14:paraId="1B73B92F" w14:textId="77777777" w:rsidR="00404CE1" w:rsidRDefault="00404CE1" w:rsidP="00843CFD">
      <w:pPr>
        <w:spacing w:line="240" w:lineRule="auto"/>
        <w:jc w:val="center"/>
        <w:rPr>
          <w:b/>
          <w:sz w:val="20"/>
          <w:szCs w:val="20"/>
          <w:lang w:val="pt-PT"/>
        </w:rPr>
      </w:pPr>
    </w:p>
    <w:p w14:paraId="4193F5F3" w14:textId="77777777" w:rsidR="00404CE1" w:rsidRDefault="00404CE1" w:rsidP="00843CFD">
      <w:pPr>
        <w:spacing w:line="240" w:lineRule="auto"/>
        <w:jc w:val="center"/>
        <w:rPr>
          <w:b/>
          <w:sz w:val="20"/>
          <w:szCs w:val="20"/>
          <w:lang w:val="pt-PT"/>
        </w:rPr>
      </w:pPr>
    </w:p>
    <w:p w14:paraId="644F35C1" w14:textId="77777777" w:rsidR="00404CE1" w:rsidRDefault="00404CE1" w:rsidP="00843CFD">
      <w:pPr>
        <w:spacing w:line="240" w:lineRule="auto"/>
        <w:jc w:val="center"/>
        <w:rPr>
          <w:b/>
          <w:sz w:val="20"/>
          <w:szCs w:val="20"/>
          <w:lang w:val="pt-PT"/>
        </w:rPr>
      </w:pPr>
    </w:p>
    <w:p w14:paraId="4DCE1C15" w14:textId="77777777" w:rsidR="00404CE1" w:rsidRDefault="00404CE1" w:rsidP="00843CFD">
      <w:pPr>
        <w:spacing w:line="240" w:lineRule="auto"/>
        <w:jc w:val="center"/>
        <w:rPr>
          <w:b/>
          <w:sz w:val="20"/>
          <w:szCs w:val="20"/>
          <w:lang w:val="pt-PT"/>
        </w:rPr>
      </w:pPr>
    </w:p>
    <w:p w14:paraId="77182BD7" w14:textId="77777777" w:rsidR="00404CE1" w:rsidRDefault="00404CE1" w:rsidP="00843CFD">
      <w:pPr>
        <w:spacing w:line="240" w:lineRule="auto"/>
        <w:jc w:val="center"/>
        <w:rPr>
          <w:b/>
          <w:sz w:val="20"/>
          <w:szCs w:val="20"/>
          <w:lang w:val="pt-PT"/>
        </w:rPr>
      </w:pPr>
    </w:p>
    <w:p w14:paraId="7556CB9E" w14:textId="77777777" w:rsidR="00404CE1" w:rsidRDefault="00404CE1" w:rsidP="00843CFD">
      <w:pPr>
        <w:spacing w:line="240" w:lineRule="auto"/>
        <w:jc w:val="center"/>
        <w:rPr>
          <w:b/>
          <w:sz w:val="20"/>
          <w:szCs w:val="20"/>
          <w:lang w:val="pt-PT"/>
        </w:rPr>
      </w:pPr>
    </w:p>
    <w:p w14:paraId="1DCE57A0" w14:textId="77777777" w:rsidR="00404CE1" w:rsidRDefault="00404CE1" w:rsidP="00843CFD">
      <w:pPr>
        <w:spacing w:line="240" w:lineRule="auto"/>
        <w:jc w:val="center"/>
        <w:rPr>
          <w:b/>
          <w:sz w:val="20"/>
          <w:szCs w:val="20"/>
          <w:lang w:val="pt-PT"/>
        </w:rPr>
      </w:pPr>
    </w:p>
    <w:p w14:paraId="100445E8" w14:textId="77777777" w:rsidR="00404CE1" w:rsidRDefault="00404CE1" w:rsidP="00843CFD">
      <w:pPr>
        <w:spacing w:line="240" w:lineRule="auto"/>
        <w:jc w:val="center"/>
        <w:rPr>
          <w:b/>
          <w:sz w:val="20"/>
          <w:szCs w:val="20"/>
          <w:lang w:val="pt-PT"/>
        </w:rPr>
      </w:pPr>
    </w:p>
    <w:p w14:paraId="0EFA9247" w14:textId="77777777" w:rsidR="00404CE1" w:rsidRDefault="00404CE1" w:rsidP="00843CFD">
      <w:pPr>
        <w:spacing w:line="240" w:lineRule="auto"/>
        <w:jc w:val="center"/>
        <w:rPr>
          <w:b/>
          <w:sz w:val="20"/>
          <w:szCs w:val="20"/>
          <w:lang w:val="pt-PT"/>
        </w:rPr>
      </w:pPr>
    </w:p>
    <w:p w14:paraId="3DCA5BB9" w14:textId="77777777" w:rsidR="00404CE1" w:rsidRDefault="00404CE1" w:rsidP="00843CFD">
      <w:pPr>
        <w:spacing w:line="240" w:lineRule="auto"/>
        <w:jc w:val="center"/>
        <w:rPr>
          <w:b/>
          <w:sz w:val="20"/>
          <w:szCs w:val="20"/>
          <w:lang w:val="pt-PT"/>
        </w:rPr>
      </w:pPr>
    </w:p>
    <w:p w14:paraId="172DAF50" w14:textId="77777777" w:rsidR="00404CE1" w:rsidRDefault="00404CE1" w:rsidP="00843CFD">
      <w:pPr>
        <w:spacing w:line="240" w:lineRule="auto"/>
        <w:jc w:val="center"/>
        <w:rPr>
          <w:b/>
          <w:sz w:val="20"/>
          <w:szCs w:val="20"/>
          <w:lang w:val="pt-PT"/>
        </w:rPr>
      </w:pPr>
    </w:p>
    <w:p w14:paraId="4EAB4124" w14:textId="77777777" w:rsidR="00404CE1" w:rsidRDefault="00404CE1" w:rsidP="00843CFD">
      <w:pPr>
        <w:spacing w:line="240" w:lineRule="auto"/>
        <w:jc w:val="center"/>
        <w:rPr>
          <w:b/>
          <w:sz w:val="20"/>
          <w:szCs w:val="20"/>
          <w:lang w:val="pt-PT"/>
        </w:rPr>
      </w:pPr>
    </w:p>
    <w:p w14:paraId="1AEEDAF2" w14:textId="77777777" w:rsidR="00404CE1" w:rsidRDefault="00404CE1" w:rsidP="00843CFD">
      <w:pPr>
        <w:spacing w:line="240" w:lineRule="auto"/>
        <w:jc w:val="center"/>
        <w:rPr>
          <w:b/>
          <w:sz w:val="20"/>
          <w:szCs w:val="20"/>
          <w:lang w:val="pt-PT"/>
        </w:rPr>
      </w:pPr>
    </w:p>
    <w:p w14:paraId="585239B9" w14:textId="77777777" w:rsidR="00404CE1" w:rsidRDefault="00404CE1" w:rsidP="00843CFD">
      <w:pPr>
        <w:spacing w:line="240" w:lineRule="auto"/>
        <w:jc w:val="center"/>
        <w:rPr>
          <w:b/>
          <w:sz w:val="20"/>
          <w:szCs w:val="20"/>
          <w:lang w:val="pt-PT"/>
        </w:rPr>
      </w:pPr>
    </w:p>
    <w:p w14:paraId="657D56CE" w14:textId="77777777" w:rsidR="00404CE1" w:rsidRDefault="00404CE1" w:rsidP="00843CFD">
      <w:pPr>
        <w:spacing w:line="240" w:lineRule="auto"/>
        <w:jc w:val="center"/>
        <w:rPr>
          <w:b/>
          <w:sz w:val="20"/>
          <w:szCs w:val="20"/>
          <w:lang w:val="pt-PT"/>
        </w:rPr>
      </w:pPr>
    </w:p>
    <w:p w14:paraId="14780C8F" w14:textId="77777777" w:rsidR="00404CE1" w:rsidRDefault="00404CE1" w:rsidP="00843CFD">
      <w:pPr>
        <w:spacing w:line="240" w:lineRule="auto"/>
        <w:jc w:val="center"/>
        <w:rPr>
          <w:b/>
          <w:sz w:val="20"/>
          <w:szCs w:val="20"/>
          <w:lang w:val="pt-PT"/>
        </w:rPr>
      </w:pPr>
    </w:p>
    <w:p w14:paraId="5C8676C1" w14:textId="77777777" w:rsidR="00404CE1" w:rsidRDefault="00404CE1" w:rsidP="00843CFD">
      <w:pPr>
        <w:spacing w:line="240" w:lineRule="auto"/>
        <w:jc w:val="center"/>
        <w:rPr>
          <w:b/>
          <w:sz w:val="20"/>
          <w:szCs w:val="20"/>
          <w:lang w:val="pt-PT"/>
        </w:rPr>
      </w:pPr>
    </w:p>
    <w:p w14:paraId="2D86BBC8" w14:textId="77777777" w:rsidR="00404CE1" w:rsidRDefault="00404CE1" w:rsidP="00843CFD">
      <w:pPr>
        <w:spacing w:line="240" w:lineRule="auto"/>
        <w:jc w:val="center"/>
        <w:rPr>
          <w:b/>
          <w:sz w:val="20"/>
          <w:szCs w:val="20"/>
          <w:lang w:val="pt-PT"/>
        </w:rPr>
      </w:pPr>
    </w:p>
    <w:p w14:paraId="24DEB030" w14:textId="77777777" w:rsidR="00404CE1" w:rsidRDefault="00404CE1" w:rsidP="00843CFD">
      <w:pPr>
        <w:spacing w:line="240" w:lineRule="auto"/>
        <w:jc w:val="center"/>
        <w:rPr>
          <w:b/>
          <w:sz w:val="20"/>
          <w:szCs w:val="20"/>
          <w:lang w:val="pt-PT"/>
        </w:rPr>
      </w:pPr>
    </w:p>
    <w:p w14:paraId="0E19F4B0" w14:textId="77777777" w:rsidR="00404CE1" w:rsidRDefault="00404CE1" w:rsidP="00843CFD">
      <w:pPr>
        <w:spacing w:line="240" w:lineRule="auto"/>
        <w:jc w:val="center"/>
        <w:rPr>
          <w:b/>
          <w:sz w:val="20"/>
          <w:szCs w:val="20"/>
          <w:lang w:val="pt-PT"/>
        </w:rPr>
      </w:pPr>
    </w:p>
    <w:p w14:paraId="14CCAFD9" w14:textId="77777777" w:rsidR="00404CE1" w:rsidRDefault="00404CE1" w:rsidP="00843CFD">
      <w:pPr>
        <w:spacing w:line="240" w:lineRule="auto"/>
        <w:jc w:val="center"/>
        <w:rPr>
          <w:b/>
          <w:sz w:val="20"/>
          <w:szCs w:val="20"/>
          <w:lang w:val="pt-PT"/>
        </w:rPr>
      </w:pPr>
    </w:p>
    <w:p w14:paraId="0B82DC3F" w14:textId="77777777" w:rsidR="00404CE1" w:rsidRDefault="00404CE1" w:rsidP="00843CFD">
      <w:pPr>
        <w:spacing w:line="240" w:lineRule="auto"/>
        <w:jc w:val="center"/>
        <w:rPr>
          <w:b/>
          <w:sz w:val="20"/>
          <w:szCs w:val="20"/>
          <w:lang w:val="pt-PT"/>
        </w:rPr>
      </w:pPr>
    </w:p>
    <w:p w14:paraId="36480A25" w14:textId="77777777" w:rsidR="00404CE1" w:rsidRDefault="00404CE1" w:rsidP="00843CFD">
      <w:pPr>
        <w:spacing w:line="240" w:lineRule="auto"/>
        <w:jc w:val="center"/>
        <w:rPr>
          <w:b/>
          <w:sz w:val="20"/>
          <w:szCs w:val="20"/>
          <w:lang w:val="pt-PT"/>
        </w:rPr>
      </w:pPr>
    </w:p>
    <w:p w14:paraId="04B9FC32" w14:textId="77777777" w:rsidR="00404CE1" w:rsidRDefault="00404CE1" w:rsidP="00843CFD">
      <w:pPr>
        <w:spacing w:line="240" w:lineRule="auto"/>
        <w:jc w:val="center"/>
        <w:rPr>
          <w:b/>
          <w:sz w:val="20"/>
          <w:szCs w:val="20"/>
          <w:lang w:val="pt-PT"/>
        </w:rPr>
      </w:pPr>
    </w:p>
    <w:p w14:paraId="6E0CB9F7" w14:textId="77777777" w:rsidR="00404CE1" w:rsidRDefault="00404CE1" w:rsidP="00843CFD">
      <w:pPr>
        <w:spacing w:line="240" w:lineRule="auto"/>
        <w:jc w:val="center"/>
        <w:rPr>
          <w:b/>
          <w:sz w:val="20"/>
          <w:szCs w:val="20"/>
          <w:lang w:val="pt-PT"/>
        </w:rPr>
      </w:pPr>
    </w:p>
    <w:p w14:paraId="79473495" w14:textId="77777777" w:rsidR="00404CE1" w:rsidRDefault="00404CE1" w:rsidP="00843CFD">
      <w:pPr>
        <w:spacing w:line="240" w:lineRule="auto"/>
        <w:jc w:val="center"/>
        <w:rPr>
          <w:b/>
          <w:sz w:val="20"/>
          <w:szCs w:val="20"/>
          <w:lang w:val="pt-PT"/>
        </w:rPr>
      </w:pPr>
    </w:p>
    <w:p w14:paraId="3BB94213" w14:textId="77777777" w:rsidR="00D35B26" w:rsidRDefault="00D35B26" w:rsidP="00843CFD">
      <w:pPr>
        <w:spacing w:line="240" w:lineRule="auto"/>
        <w:jc w:val="center"/>
        <w:rPr>
          <w:b/>
          <w:sz w:val="20"/>
          <w:szCs w:val="20"/>
          <w:lang w:val="pt-PT"/>
        </w:rPr>
      </w:pPr>
    </w:p>
    <w:p w14:paraId="4D2895D0" w14:textId="77777777" w:rsidR="00404CE1" w:rsidRDefault="00404CE1" w:rsidP="00843CFD">
      <w:pPr>
        <w:spacing w:line="240" w:lineRule="auto"/>
        <w:jc w:val="center"/>
        <w:rPr>
          <w:b/>
          <w:sz w:val="20"/>
          <w:szCs w:val="20"/>
          <w:lang w:val="pt-PT"/>
        </w:rPr>
      </w:pPr>
    </w:p>
    <w:p w14:paraId="29082E45" w14:textId="77777777" w:rsidR="006E05E1" w:rsidRDefault="006E05E1" w:rsidP="00843CFD">
      <w:pPr>
        <w:spacing w:line="240" w:lineRule="auto"/>
        <w:jc w:val="center"/>
        <w:rPr>
          <w:b/>
          <w:sz w:val="20"/>
          <w:szCs w:val="20"/>
          <w:lang w:val="pt-PT"/>
        </w:rPr>
      </w:pPr>
    </w:p>
    <w:p w14:paraId="39E3E183" w14:textId="77777777" w:rsidR="00404CE1" w:rsidRDefault="00404CE1" w:rsidP="00843CFD">
      <w:pPr>
        <w:spacing w:line="240" w:lineRule="auto"/>
        <w:jc w:val="center"/>
        <w:rPr>
          <w:b/>
          <w:sz w:val="20"/>
          <w:szCs w:val="20"/>
          <w:lang w:val="pt-PT"/>
        </w:rPr>
      </w:pPr>
    </w:p>
    <w:p w14:paraId="764F2D43" w14:textId="77777777" w:rsidR="00404CE1" w:rsidRDefault="00404CE1" w:rsidP="00404CE1">
      <w:pPr>
        <w:spacing w:after="0" w:line="240" w:lineRule="auto"/>
        <w:jc w:val="center"/>
        <w:rPr>
          <w:rFonts w:ascii="Times New Roman" w:hAnsi="Times New Roman"/>
          <w:b/>
          <w:sz w:val="24"/>
        </w:rPr>
      </w:pPr>
    </w:p>
    <w:p w14:paraId="568858E7" w14:textId="77777777" w:rsidR="00404CE1" w:rsidRDefault="00404CE1" w:rsidP="00404CE1">
      <w:pPr>
        <w:spacing w:after="0" w:line="240" w:lineRule="auto"/>
        <w:jc w:val="center"/>
        <w:rPr>
          <w:rFonts w:ascii="Times New Roman" w:hAnsi="Times New Roman"/>
          <w:b/>
          <w:sz w:val="24"/>
        </w:rPr>
      </w:pPr>
      <w:r>
        <w:rPr>
          <w:rFonts w:ascii="Times New Roman" w:hAnsi="Times New Roman"/>
          <w:b/>
          <w:sz w:val="24"/>
        </w:rPr>
        <w:lastRenderedPageBreak/>
        <w:t>INSTRUCȚIUNI</w:t>
      </w:r>
      <w:r w:rsidRPr="00DD2AA2">
        <w:rPr>
          <w:rFonts w:ascii="Times New Roman" w:hAnsi="Times New Roman"/>
          <w:b/>
          <w:sz w:val="24"/>
        </w:rPr>
        <w:t xml:space="preserve"> CĂTRE OFERTANȚI</w:t>
      </w:r>
    </w:p>
    <w:p w14:paraId="47C76F9B" w14:textId="77777777" w:rsidR="00F857C8" w:rsidRDefault="00F857C8" w:rsidP="00404CE1">
      <w:pPr>
        <w:spacing w:after="0" w:line="240" w:lineRule="auto"/>
        <w:jc w:val="center"/>
        <w:rPr>
          <w:rFonts w:ascii="Times New Roman" w:hAnsi="Times New Roman"/>
          <w:b/>
          <w:sz w:val="24"/>
        </w:rPr>
      </w:pPr>
    </w:p>
    <w:p w14:paraId="49117768" w14:textId="77777777" w:rsidR="00B96AF0" w:rsidRPr="001371EF" w:rsidRDefault="00B96AF0" w:rsidP="00D776BC">
      <w:pPr>
        <w:spacing w:after="0" w:line="240" w:lineRule="auto"/>
        <w:rPr>
          <w:rFonts w:ascii="Times New Roman" w:hAnsi="Times New Roman"/>
          <w:b/>
          <w:sz w:val="20"/>
          <w:szCs w:val="20"/>
        </w:rPr>
      </w:pPr>
      <w:r w:rsidRPr="001371EF">
        <w:rPr>
          <w:rFonts w:ascii="Times New Roman" w:hAnsi="Times New Roman"/>
          <w:b/>
          <w:sz w:val="20"/>
          <w:szCs w:val="20"/>
        </w:rPr>
        <w:t>SECŢIUNEA I: AUTORITATEA CONTRACTANTĂ</w:t>
      </w:r>
    </w:p>
    <w:p w14:paraId="3E1EB26A" w14:textId="77777777" w:rsidR="00B96AF0" w:rsidRPr="001371EF" w:rsidRDefault="00B96AF0" w:rsidP="00D776BC">
      <w:pPr>
        <w:spacing w:after="0" w:line="240" w:lineRule="auto"/>
        <w:rPr>
          <w:rFonts w:ascii="Times New Roman" w:hAnsi="Times New Roman"/>
          <w:b/>
          <w:sz w:val="20"/>
          <w:szCs w:val="20"/>
        </w:rPr>
      </w:pPr>
      <w:r w:rsidRPr="001371EF">
        <w:rPr>
          <w:rFonts w:ascii="Times New Roman" w:hAnsi="Times New Roman"/>
          <w:b/>
          <w:sz w:val="20"/>
          <w:szCs w:val="20"/>
        </w:rPr>
        <w:t>I.1) DENUMIRE, ADRESĂ ŞI PUNCT(E) DE CONTACT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1890"/>
        <w:gridCol w:w="2970"/>
      </w:tblGrid>
      <w:tr w:rsidR="007922B3" w:rsidRPr="001371EF" w14:paraId="741BEB57" w14:textId="77777777">
        <w:tc>
          <w:tcPr>
            <w:tcW w:w="9810" w:type="dxa"/>
            <w:gridSpan w:val="3"/>
            <w:shd w:val="clear" w:color="auto" w:fill="auto"/>
          </w:tcPr>
          <w:p w14:paraId="3AAF59FC" w14:textId="77777777" w:rsidR="007922B3" w:rsidRPr="001371EF" w:rsidRDefault="007922B3"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Denumire oficială:</w:t>
            </w:r>
            <w:r w:rsidR="00F44F2B" w:rsidRPr="001371EF">
              <w:rPr>
                <w:rFonts w:ascii="Times New Roman" w:eastAsia="Times New Roman" w:hAnsi="Times New Roman"/>
                <w:sz w:val="20"/>
                <w:szCs w:val="20"/>
                <w:lang w:eastAsia="ro-RO"/>
              </w:rPr>
              <w:t xml:space="preserve"> </w:t>
            </w:r>
            <w:r w:rsidR="00F44F2B" w:rsidRPr="001371EF">
              <w:rPr>
                <w:rFonts w:ascii="Times New Roman" w:hAnsi="Times New Roman"/>
                <w:b/>
                <w:sz w:val="20"/>
                <w:szCs w:val="20"/>
              </w:rPr>
              <w:t xml:space="preserve">SPITALUL </w:t>
            </w:r>
            <w:r w:rsidR="0021347A">
              <w:rPr>
                <w:rFonts w:ascii="Times New Roman" w:hAnsi="Times New Roman"/>
                <w:b/>
                <w:sz w:val="20"/>
                <w:szCs w:val="20"/>
              </w:rPr>
              <w:t xml:space="preserve">CLINIC </w:t>
            </w:r>
            <w:r w:rsidR="00F44F2B" w:rsidRPr="001371EF">
              <w:rPr>
                <w:rFonts w:ascii="Times New Roman" w:hAnsi="Times New Roman"/>
                <w:b/>
                <w:sz w:val="20"/>
                <w:szCs w:val="20"/>
              </w:rPr>
              <w:t>MILITAR DE URGENTA “Dr.CONSTANTIN PAPILIAN”</w:t>
            </w:r>
          </w:p>
        </w:tc>
      </w:tr>
      <w:tr w:rsidR="007922B3" w:rsidRPr="001371EF" w14:paraId="6ABB11E1" w14:textId="77777777">
        <w:tc>
          <w:tcPr>
            <w:tcW w:w="9810" w:type="dxa"/>
            <w:gridSpan w:val="3"/>
            <w:shd w:val="clear" w:color="auto" w:fill="auto"/>
          </w:tcPr>
          <w:p w14:paraId="6E205DCA" w14:textId="77777777" w:rsidR="007922B3" w:rsidRPr="001371EF" w:rsidRDefault="007922B3"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Adresă:</w:t>
            </w:r>
            <w:r w:rsidR="00F44F2B" w:rsidRPr="001371EF">
              <w:rPr>
                <w:rFonts w:ascii="Times New Roman" w:eastAsia="Times New Roman" w:hAnsi="Times New Roman"/>
                <w:sz w:val="20"/>
                <w:szCs w:val="20"/>
                <w:lang w:eastAsia="ro-RO"/>
              </w:rPr>
              <w:t xml:space="preserve"> Str.Gral.Traian Mosoiu, nr.22</w:t>
            </w:r>
          </w:p>
        </w:tc>
      </w:tr>
      <w:tr w:rsidR="007922B3" w:rsidRPr="001371EF" w14:paraId="5A9AE599" w14:textId="77777777" w:rsidTr="00D61B75">
        <w:tc>
          <w:tcPr>
            <w:tcW w:w="4950" w:type="dxa"/>
            <w:shd w:val="clear" w:color="auto" w:fill="auto"/>
          </w:tcPr>
          <w:p w14:paraId="25A9DC8D" w14:textId="77777777" w:rsidR="007922B3" w:rsidRPr="001371EF" w:rsidRDefault="007922B3"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Localitate:</w:t>
            </w:r>
            <w:r w:rsidR="00F44F2B" w:rsidRPr="001371EF">
              <w:rPr>
                <w:rFonts w:ascii="Times New Roman" w:eastAsia="Times New Roman" w:hAnsi="Times New Roman"/>
                <w:sz w:val="20"/>
                <w:szCs w:val="20"/>
                <w:lang w:eastAsia="ro-RO"/>
              </w:rPr>
              <w:t xml:space="preserve"> Cluj-Napoca</w:t>
            </w:r>
          </w:p>
        </w:tc>
        <w:tc>
          <w:tcPr>
            <w:tcW w:w="1890" w:type="dxa"/>
            <w:shd w:val="clear" w:color="auto" w:fill="auto"/>
          </w:tcPr>
          <w:p w14:paraId="007ED1B6" w14:textId="77777777" w:rsidR="007922B3" w:rsidRPr="001371EF" w:rsidRDefault="007922B3"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Cod poştal:</w:t>
            </w:r>
            <w:r w:rsidR="00F44F2B" w:rsidRPr="001371EF">
              <w:rPr>
                <w:rFonts w:ascii="Times New Roman" w:eastAsia="Times New Roman" w:hAnsi="Times New Roman"/>
                <w:sz w:val="20"/>
                <w:szCs w:val="20"/>
                <w:lang w:eastAsia="ro-RO"/>
              </w:rPr>
              <w:t xml:space="preserve"> 400132</w:t>
            </w:r>
          </w:p>
        </w:tc>
        <w:tc>
          <w:tcPr>
            <w:tcW w:w="2970" w:type="dxa"/>
            <w:shd w:val="clear" w:color="auto" w:fill="auto"/>
          </w:tcPr>
          <w:p w14:paraId="1C3FE758" w14:textId="77777777" w:rsidR="007922B3" w:rsidRPr="001371EF" w:rsidRDefault="007922B3"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Ţara:</w:t>
            </w:r>
            <w:r w:rsidR="00F44F2B" w:rsidRPr="001371EF">
              <w:rPr>
                <w:rFonts w:ascii="Times New Roman" w:eastAsia="Times New Roman" w:hAnsi="Times New Roman"/>
                <w:sz w:val="20"/>
                <w:szCs w:val="20"/>
                <w:lang w:eastAsia="ro-RO"/>
              </w:rPr>
              <w:t xml:space="preserve"> Romania</w:t>
            </w:r>
          </w:p>
        </w:tc>
      </w:tr>
      <w:tr w:rsidR="007922B3" w:rsidRPr="001371EF" w14:paraId="0A8FF8DD" w14:textId="77777777" w:rsidTr="00D61B75">
        <w:tc>
          <w:tcPr>
            <w:tcW w:w="4950" w:type="dxa"/>
            <w:shd w:val="clear" w:color="auto" w:fill="auto"/>
          </w:tcPr>
          <w:p w14:paraId="036700A1" w14:textId="77777777" w:rsidR="007922B3" w:rsidRPr="001371EF" w:rsidRDefault="007922B3" w:rsidP="00843CFD">
            <w:pPr>
              <w:spacing w:after="0" w:line="240" w:lineRule="auto"/>
              <w:rPr>
                <w:rFonts w:ascii="Times New Roman" w:eastAsia="Times New Roman" w:hAnsi="Times New Roman"/>
                <w:sz w:val="20"/>
                <w:szCs w:val="20"/>
                <w:lang w:val="es-ES" w:eastAsia="ro-RO"/>
              </w:rPr>
            </w:pPr>
            <w:proofErr w:type="spellStart"/>
            <w:r w:rsidRPr="001371EF">
              <w:rPr>
                <w:rFonts w:ascii="Times New Roman" w:eastAsia="Times New Roman" w:hAnsi="Times New Roman"/>
                <w:sz w:val="20"/>
                <w:szCs w:val="20"/>
                <w:lang w:val="es-ES" w:eastAsia="ro-RO"/>
              </w:rPr>
              <w:t>Punct</w:t>
            </w:r>
            <w:proofErr w:type="spellEnd"/>
            <w:r w:rsidRPr="001371EF">
              <w:rPr>
                <w:rFonts w:ascii="Times New Roman" w:eastAsia="Times New Roman" w:hAnsi="Times New Roman"/>
                <w:sz w:val="20"/>
                <w:szCs w:val="20"/>
                <w:lang w:val="es-ES" w:eastAsia="ro-RO"/>
              </w:rPr>
              <w:t xml:space="preserve">(e) de </w:t>
            </w:r>
            <w:proofErr w:type="spellStart"/>
            <w:r w:rsidRPr="001371EF">
              <w:rPr>
                <w:rFonts w:ascii="Times New Roman" w:eastAsia="Times New Roman" w:hAnsi="Times New Roman"/>
                <w:sz w:val="20"/>
                <w:szCs w:val="20"/>
                <w:lang w:val="es-ES" w:eastAsia="ro-RO"/>
              </w:rPr>
              <w:t>contact</w:t>
            </w:r>
            <w:proofErr w:type="spellEnd"/>
            <w:r w:rsidRPr="001371EF">
              <w:rPr>
                <w:rFonts w:ascii="Times New Roman" w:eastAsia="Times New Roman" w:hAnsi="Times New Roman"/>
                <w:sz w:val="20"/>
                <w:szCs w:val="20"/>
                <w:lang w:val="es-ES" w:eastAsia="ro-RO"/>
              </w:rPr>
              <w:t>:</w:t>
            </w:r>
            <w:r w:rsidR="00F44F2B" w:rsidRPr="001371EF">
              <w:rPr>
                <w:rFonts w:ascii="Times New Roman" w:eastAsia="Times New Roman" w:hAnsi="Times New Roman"/>
                <w:sz w:val="20"/>
                <w:szCs w:val="20"/>
                <w:lang w:val="es-ES" w:eastAsia="ro-RO"/>
              </w:rPr>
              <w:t xml:space="preserve"> </w:t>
            </w:r>
            <w:proofErr w:type="spellStart"/>
            <w:r w:rsidR="00F44F2B" w:rsidRPr="001371EF">
              <w:rPr>
                <w:rFonts w:ascii="Times New Roman" w:eastAsia="Times New Roman" w:hAnsi="Times New Roman"/>
                <w:sz w:val="20"/>
                <w:szCs w:val="20"/>
                <w:lang w:val="es-ES" w:eastAsia="ro-RO"/>
              </w:rPr>
              <w:t>Birou</w:t>
            </w:r>
            <w:proofErr w:type="spellEnd"/>
            <w:r w:rsidR="00F44F2B" w:rsidRPr="001371EF">
              <w:rPr>
                <w:rFonts w:ascii="Times New Roman" w:eastAsia="Times New Roman" w:hAnsi="Times New Roman"/>
                <w:sz w:val="20"/>
                <w:szCs w:val="20"/>
                <w:lang w:val="es-ES" w:eastAsia="ro-RO"/>
              </w:rPr>
              <w:t xml:space="preserve"> </w:t>
            </w:r>
            <w:proofErr w:type="spellStart"/>
            <w:r w:rsidR="00F44F2B" w:rsidRPr="001371EF">
              <w:rPr>
                <w:rFonts w:ascii="Times New Roman" w:eastAsia="Times New Roman" w:hAnsi="Times New Roman"/>
                <w:sz w:val="20"/>
                <w:szCs w:val="20"/>
                <w:lang w:val="es-ES" w:eastAsia="ro-RO"/>
              </w:rPr>
              <w:t>achizi</w:t>
            </w:r>
            <w:r w:rsidR="00423821">
              <w:rPr>
                <w:rFonts w:ascii="Times New Roman" w:eastAsia="Times New Roman" w:hAnsi="Times New Roman"/>
                <w:sz w:val="20"/>
                <w:szCs w:val="20"/>
                <w:lang w:val="es-ES" w:eastAsia="ro-RO"/>
              </w:rPr>
              <w:t>ț</w:t>
            </w:r>
            <w:r w:rsidR="00F44F2B" w:rsidRPr="001371EF">
              <w:rPr>
                <w:rFonts w:ascii="Times New Roman" w:eastAsia="Times New Roman" w:hAnsi="Times New Roman"/>
                <w:sz w:val="20"/>
                <w:szCs w:val="20"/>
                <w:lang w:val="es-ES" w:eastAsia="ro-RO"/>
              </w:rPr>
              <w:t>ii</w:t>
            </w:r>
            <w:proofErr w:type="spellEnd"/>
            <w:r w:rsidR="00387CC2" w:rsidRPr="001371EF">
              <w:rPr>
                <w:rFonts w:ascii="Times New Roman" w:eastAsia="Times New Roman" w:hAnsi="Times New Roman"/>
                <w:sz w:val="20"/>
                <w:szCs w:val="20"/>
                <w:lang w:val="es-ES" w:eastAsia="ro-RO"/>
              </w:rPr>
              <w:t xml:space="preserve"> </w:t>
            </w:r>
            <w:proofErr w:type="spellStart"/>
            <w:r w:rsidR="00D61B75">
              <w:rPr>
                <w:rFonts w:ascii="Times New Roman" w:eastAsia="Times New Roman" w:hAnsi="Times New Roman"/>
                <w:sz w:val="20"/>
                <w:szCs w:val="20"/>
                <w:lang w:val="es-ES" w:eastAsia="ro-RO"/>
              </w:rPr>
              <w:t>publice</w:t>
            </w:r>
            <w:proofErr w:type="spellEnd"/>
            <w:r w:rsidR="00D61B75">
              <w:rPr>
                <w:rFonts w:ascii="Times New Roman" w:eastAsia="Times New Roman" w:hAnsi="Times New Roman"/>
                <w:sz w:val="20"/>
                <w:szCs w:val="20"/>
                <w:lang w:val="es-ES" w:eastAsia="ro-RO"/>
              </w:rPr>
              <w:t xml:space="preserve"> </w:t>
            </w:r>
            <w:proofErr w:type="spellStart"/>
            <w:r w:rsidR="00423821">
              <w:rPr>
                <w:rFonts w:ascii="Times New Roman" w:eastAsia="Times New Roman" w:hAnsi="Times New Roman"/>
                <w:sz w:val="20"/>
                <w:szCs w:val="20"/>
                <w:lang w:val="es-ES" w:eastAsia="ro-RO"/>
              </w:rPr>
              <w:t>ș</w:t>
            </w:r>
            <w:r w:rsidR="00387CC2" w:rsidRPr="001371EF">
              <w:rPr>
                <w:rFonts w:ascii="Times New Roman" w:eastAsia="Times New Roman" w:hAnsi="Times New Roman"/>
                <w:sz w:val="20"/>
                <w:szCs w:val="20"/>
                <w:lang w:val="es-ES" w:eastAsia="ro-RO"/>
              </w:rPr>
              <w:t>i</w:t>
            </w:r>
            <w:proofErr w:type="spellEnd"/>
            <w:r w:rsidR="00387CC2" w:rsidRPr="001371EF">
              <w:rPr>
                <w:rFonts w:ascii="Times New Roman" w:eastAsia="Times New Roman" w:hAnsi="Times New Roman"/>
                <w:sz w:val="20"/>
                <w:szCs w:val="20"/>
                <w:lang w:val="es-ES" w:eastAsia="ro-RO"/>
              </w:rPr>
              <w:t xml:space="preserve"> </w:t>
            </w:r>
            <w:proofErr w:type="spellStart"/>
            <w:r w:rsidR="00387CC2" w:rsidRPr="001371EF">
              <w:rPr>
                <w:rFonts w:ascii="Times New Roman" w:eastAsia="Times New Roman" w:hAnsi="Times New Roman"/>
                <w:sz w:val="20"/>
                <w:szCs w:val="20"/>
                <w:lang w:val="es-ES" w:eastAsia="ro-RO"/>
              </w:rPr>
              <w:t>contract</w:t>
            </w:r>
            <w:r w:rsidR="00423821">
              <w:rPr>
                <w:rFonts w:ascii="Times New Roman" w:eastAsia="Times New Roman" w:hAnsi="Times New Roman"/>
                <w:sz w:val="20"/>
                <w:szCs w:val="20"/>
                <w:lang w:val="es-ES" w:eastAsia="ro-RO"/>
              </w:rPr>
              <w:t>ă</w:t>
            </w:r>
            <w:r w:rsidR="00387CC2" w:rsidRPr="001371EF">
              <w:rPr>
                <w:rFonts w:ascii="Times New Roman" w:eastAsia="Times New Roman" w:hAnsi="Times New Roman"/>
                <w:sz w:val="20"/>
                <w:szCs w:val="20"/>
                <w:lang w:val="es-ES" w:eastAsia="ro-RO"/>
              </w:rPr>
              <w:t>ri</w:t>
            </w:r>
            <w:proofErr w:type="spellEnd"/>
          </w:p>
          <w:p w14:paraId="218FDAC9" w14:textId="77777777" w:rsidR="007922B3" w:rsidRPr="001371EF" w:rsidRDefault="00423821" w:rsidP="006E05E1">
            <w:pPr>
              <w:spacing w:after="0" w:line="240" w:lineRule="auto"/>
              <w:rPr>
                <w:rFonts w:ascii="Times New Roman" w:eastAsia="Times New Roman" w:hAnsi="Times New Roman"/>
                <w:sz w:val="20"/>
                <w:szCs w:val="20"/>
                <w:lang w:val="es-ES" w:eastAsia="ro-RO"/>
              </w:rPr>
            </w:pPr>
            <w:proofErr w:type="spellStart"/>
            <w:r w:rsidRPr="00971DA5">
              <w:rPr>
                <w:rFonts w:ascii="Times New Roman" w:eastAsia="Times New Roman" w:hAnsi="Times New Roman"/>
                <w:sz w:val="20"/>
                <w:szCs w:val="20"/>
                <w:lang w:val="es-ES" w:eastAsia="ro-RO"/>
              </w:rPr>
              <w:t>În</w:t>
            </w:r>
            <w:proofErr w:type="spellEnd"/>
            <w:r w:rsidRPr="00971DA5">
              <w:rPr>
                <w:rFonts w:ascii="Times New Roman" w:eastAsia="Times New Roman" w:hAnsi="Times New Roman"/>
                <w:sz w:val="20"/>
                <w:szCs w:val="20"/>
                <w:lang w:val="es-ES" w:eastAsia="ro-RO"/>
              </w:rPr>
              <w:t xml:space="preserve"> </w:t>
            </w:r>
            <w:proofErr w:type="spellStart"/>
            <w:r w:rsidRPr="00971DA5">
              <w:rPr>
                <w:rFonts w:ascii="Times New Roman" w:eastAsia="Times New Roman" w:hAnsi="Times New Roman"/>
                <w:sz w:val="20"/>
                <w:szCs w:val="20"/>
                <w:lang w:val="es-ES" w:eastAsia="ro-RO"/>
              </w:rPr>
              <w:t>atenţia</w:t>
            </w:r>
            <w:proofErr w:type="spellEnd"/>
            <w:r w:rsidRPr="00971DA5">
              <w:rPr>
                <w:rFonts w:ascii="Times New Roman" w:eastAsia="Times New Roman" w:hAnsi="Times New Roman"/>
                <w:sz w:val="20"/>
                <w:szCs w:val="20"/>
                <w:lang w:val="es-ES" w:eastAsia="ro-RO"/>
              </w:rPr>
              <w:t xml:space="preserve">: </w:t>
            </w:r>
            <w:r w:rsidR="00D35B26">
              <w:rPr>
                <w:rFonts w:ascii="Times New Roman" w:eastAsia="Times New Roman" w:hAnsi="Times New Roman"/>
                <w:sz w:val="20"/>
                <w:szCs w:val="20"/>
                <w:lang w:val="es-ES" w:eastAsia="ro-RO"/>
              </w:rPr>
              <w:t>col</w:t>
            </w:r>
            <w:r w:rsidRPr="00971DA5">
              <w:rPr>
                <w:rFonts w:ascii="Times New Roman" w:eastAsia="Times New Roman" w:hAnsi="Times New Roman"/>
                <w:sz w:val="20"/>
                <w:szCs w:val="20"/>
                <w:lang w:val="es-ES" w:eastAsia="ro-RO"/>
              </w:rPr>
              <w:t>. DASC</w:t>
            </w:r>
            <w:r>
              <w:rPr>
                <w:rFonts w:ascii="Times New Roman" w:eastAsia="Times New Roman" w:hAnsi="Times New Roman"/>
                <w:sz w:val="20"/>
                <w:szCs w:val="20"/>
                <w:lang w:val="es-ES" w:eastAsia="ro-RO"/>
              </w:rPr>
              <w:t>Ă</w:t>
            </w:r>
            <w:r w:rsidRPr="00971DA5">
              <w:rPr>
                <w:rFonts w:ascii="Times New Roman" w:eastAsia="Times New Roman" w:hAnsi="Times New Roman"/>
                <w:sz w:val="20"/>
                <w:szCs w:val="20"/>
                <w:lang w:val="es-ES" w:eastAsia="ro-RO"/>
              </w:rPr>
              <w:t>LU-</w:t>
            </w:r>
            <w:r>
              <w:rPr>
                <w:rFonts w:ascii="Times New Roman" w:eastAsia="Times New Roman" w:hAnsi="Times New Roman"/>
                <w:sz w:val="20"/>
                <w:szCs w:val="20"/>
                <w:lang w:val="es-ES" w:eastAsia="ro-RO"/>
              </w:rPr>
              <w:t>Ș</w:t>
            </w:r>
            <w:r w:rsidRPr="00971DA5">
              <w:rPr>
                <w:rFonts w:ascii="Times New Roman" w:eastAsia="Times New Roman" w:hAnsi="Times New Roman"/>
                <w:sz w:val="20"/>
                <w:szCs w:val="20"/>
                <w:lang w:val="es-ES" w:eastAsia="ro-RO"/>
              </w:rPr>
              <w:t>UTEU CLAUDIU</w:t>
            </w:r>
          </w:p>
        </w:tc>
        <w:tc>
          <w:tcPr>
            <w:tcW w:w="4860" w:type="dxa"/>
            <w:gridSpan w:val="2"/>
            <w:shd w:val="clear" w:color="auto" w:fill="auto"/>
          </w:tcPr>
          <w:p w14:paraId="26C910A3" w14:textId="77777777" w:rsidR="007922B3" w:rsidRPr="001371EF" w:rsidRDefault="007922B3"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Telefon:</w:t>
            </w:r>
            <w:r w:rsidR="00F44F2B" w:rsidRPr="001371EF">
              <w:rPr>
                <w:rFonts w:ascii="Times New Roman" w:eastAsia="Times New Roman" w:hAnsi="Times New Roman"/>
                <w:sz w:val="20"/>
                <w:szCs w:val="20"/>
                <w:lang w:eastAsia="ro-RO"/>
              </w:rPr>
              <w:t xml:space="preserve"> 0264-598888</w:t>
            </w:r>
          </w:p>
        </w:tc>
      </w:tr>
      <w:tr w:rsidR="007922B3" w:rsidRPr="001371EF" w14:paraId="14685D29" w14:textId="77777777" w:rsidTr="00D61B75">
        <w:tc>
          <w:tcPr>
            <w:tcW w:w="4950" w:type="dxa"/>
            <w:shd w:val="clear" w:color="auto" w:fill="auto"/>
          </w:tcPr>
          <w:p w14:paraId="504AD9E0" w14:textId="77777777" w:rsidR="007922B3" w:rsidRPr="001371EF" w:rsidRDefault="007922B3"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E-mail:</w:t>
            </w:r>
            <w:r w:rsidR="00F44F2B" w:rsidRPr="001371EF">
              <w:rPr>
                <w:rFonts w:ascii="Times New Roman" w:eastAsia="Times New Roman" w:hAnsi="Times New Roman"/>
                <w:sz w:val="20"/>
                <w:szCs w:val="20"/>
                <w:lang w:eastAsia="ro-RO"/>
              </w:rPr>
              <w:t xml:space="preserve"> </w:t>
            </w:r>
            <w:hyperlink r:id="rId7" w:history="1">
              <w:r w:rsidR="00287067" w:rsidRPr="001371EF">
                <w:rPr>
                  <w:rStyle w:val="Hyperlink"/>
                  <w:rFonts w:ascii="Times New Roman" w:eastAsia="Times New Roman" w:hAnsi="Times New Roman"/>
                  <w:sz w:val="20"/>
                  <w:szCs w:val="20"/>
                  <w:lang w:eastAsia="ro-RO"/>
                </w:rPr>
                <w:t>achizitii@smucluj.ro</w:t>
              </w:r>
            </w:hyperlink>
          </w:p>
        </w:tc>
        <w:tc>
          <w:tcPr>
            <w:tcW w:w="4860" w:type="dxa"/>
            <w:gridSpan w:val="2"/>
            <w:shd w:val="clear" w:color="auto" w:fill="auto"/>
          </w:tcPr>
          <w:p w14:paraId="62954AED" w14:textId="77777777" w:rsidR="007922B3" w:rsidRPr="001371EF" w:rsidRDefault="007922B3"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Fax:</w:t>
            </w:r>
            <w:r w:rsidR="00F44F2B" w:rsidRPr="001371EF">
              <w:rPr>
                <w:rFonts w:ascii="Times New Roman" w:eastAsia="Times New Roman" w:hAnsi="Times New Roman"/>
                <w:sz w:val="20"/>
                <w:szCs w:val="20"/>
                <w:lang w:eastAsia="ro-RO"/>
              </w:rPr>
              <w:t xml:space="preserve"> 0264-598888</w:t>
            </w:r>
          </w:p>
        </w:tc>
      </w:tr>
      <w:tr w:rsidR="007922B3" w:rsidRPr="001371EF" w14:paraId="4A32428C" w14:textId="77777777">
        <w:tc>
          <w:tcPr>
            <w:tcW w:w="9810" w:type="dxa"/>
            <w:gridSpan w:val="3"/>
            <w:shd w:val="clear" w:color="auto" w:fill="auto"/>
          </w:tcPr>
          <w:p w14:paraId="02CAB96D" w14:textId="77777777" w:rsidR="007922B3" w:rsidRPr="001371EF" w:rsidRDefault="007922B3" w:rsidP="00843CFD">
            <w:pPr>
              <w:spacing w:after="0" w:line="240" w:lineRule="auto"/>
              <w:rPr>
                <w:rFonts w:ascii="Times New Roman" w:eastAsia="Times New Roman" w:hAnsi="Times New Roman"/>
                <w:sz w:val="20"/>
                <w:szCs w:val="20"/>
                <w:lang w:val="es-ES" w:eastAsia="ro-RO"/>
              </w:rPr>
            </w:pPr>
            <w:proofErr w:type="spellStart"/>
            <w:r w:rsidRPr="001371EF">
              <w:rPr>
                <w:rFonts w:ascii="Times New Roman" w:eastAsia="Times New Roman" w:hAnsi="Times New Roman"/>
                <w:sz w:val="20"/>
                <w:szCs w:val="20"/>
                <w:lang w:val="es-ES" w:eastAsia="ro-RO"/>
              </w:rPr>
              <w:t>Adresa</w:t>
            </w:r>
            <w:proofErr w:type="spellEnd"/>
            <w:r w:rsidRPr="001371EF">
              <w:rPr>
                <w:rFonts w:ascii="Times New Roman" w:eastAsia="Times New Roman" w:hAnsi="Times New Roman"/>
                <w:sz w:val="20"/>
                <w:szCs w:val="20"/>
                <w:lang w:val="es-ES" w:eastAsia="ro-RO"/>
              </w:rPr>
              <w:t xml:space="preserve"> de internet:</w:t>
            </w:r>
            <w:r w:rsidR="005D1C8D" w:rsidRPr="001371EF">
              <w:rPr>
                <w:rFonts w:ascii="Times New Roman" w:eastAsia="Times New Roman" w:hAnsi="Times New Roman"/>
                <w:sz w:val="20"/>
                <w:szCs w:val="20"/>
                <w:lang w:val="es-ES" w:eastAsia="ro-RO"/>
              </w:rPr>
              <w:t xml:space="preserve"> </w:t>
            </w:r>
            <w:hyperlink r:id="rId8" w:history="1">
              <w:r w:rsidR="00287067" w:rsidRPr="001371EF">
                <w:rPr>
                  <w:rStyle w:val="Hyperlink"/>
                  <w:rFonts w:ascii="Times New Roman" w:eastAsia="Times New Roman" w:hAnsi="Times New Roman"/>
                  <w:sz w:val="20"/>
                  <w:szCs w:val="20"/>
                  <w:lang w:val="es-ES" w:eastAsia="ro-RO"/>
                </w:rPr>
                <w:t>www.smucluj.ro</w:t>
              </w:r>
            </w:hyperlink>
          </w:p>
          <w:p w14:paraId="363841AC" w14:textId="77777777" w:rsidR="00094704" w:rsidRPr="001371EF" w:rsidRDefault="00094704"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Adresa sediului principal al autorităţii contractante (URL):</w:t>
            </w:r>
            <w:r w:rsidR="009A43CB" w:rsidRPr="001371EF">
              <w:rPr>
                <w:rFonts w:ascii="Times New Roman" w:eastAsia="Times New Roman" w:hAnsi="Times New Roman"/>
                <w:sz w:val="20"/>
                <w:szCs w:val="20"/>
                <w:lang w:eastAsia="ro-RO"/>
              </w:rPr>
              <w:t xml:space="preserve"> www.smucluj.ro</w:t>
            </w:r>
          </w:p>
          <w:p w14:paraId="273C2A5F" w14:textId="77777777" w:rsidR="007922B3" w:rsidRPr="001371EF" w:rsidRDefault="00094704"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Adresa profilului cumpărătorului (URL):</w:t>
            </w:r>
            <w:r w:rsidR="009A43CB" w:rsidRPr="001371EF">
              <w:rPr>
                <w:rFonts w:ascii="Times New Roman" w:eastAsia="Times New Roman" w:hAnsi="Times New Roman"/>
                <w:sz w:val="20"/>
                <w:szCs w:val="20"/>
                <w:lang w:eastAsia="ro-RO"/>
              </w:rPr>
              <w:t xml:space="preserve"> </w:t>
            </w:r>
            <w:hyperlink r:id="rId9" w:history="1">
              <w:r w:rsidR="00423821" w:rsidRPr="00971DA5">
                <w:rPr>
                  <w:rStyle w:val="Hyperlink"/>
                  <w:rFonts w:ascii="Times New Roman" w:eastAsia="Times New Roman" w:hAnsi="Times New Roman"/>
                  <w:color w:val="auto"/>
                  <w:sz w:val="20"/>
                  <w:szCs w:val="20"/>
                  <w:lang w:eastAsia="ro-RO"/>
                </w:rPr>
                <w:t>https://sicap-prod.e-licitatie.ro</w:t>
              </w:r>
            </w:hyperlink>
          </w:p>
        </w:tc>
      </w:tr>
      <w:tr w:rsidR="00EC439F" w:rsidRPr="001371EF" w14:paraId="689E1A5A" w14:textId="77777777">
        <w:tblPrEx>
          <w:tblLook w:val="04A0" w:firstRow="1" w:lastRow="0" w:firstColumn="1" w:lastColumn="0" w:noHBand="0" w:noVBand="1"/>
        </w:tblPrEx>
        <w:tc>
          <w:tcPr>
            <w:tcW w:w="9810" w:type="dxa"/>
            <w:gridSpan w:val="3"/>
            <w:shd w:val="clear" w:color="auto" w:fill="auto"/>
          </w:tcPr>
          <w:p w14:paraId="052FCC01" w14:textId="77777777" w:rsidR="00094704" w:rsidRPr="001371EF" w:rsidRDefault="00094704"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Alte informaţii pot fi obţinute la:</w:t>
            </w:r>
            <w:r w:rsidR="006E2D60" w:rsidRPr="001371EF">
              <w:rPr>
                <w:rFonts w:ascii="Times New Roman" w:eastAsia="Times New Roman" w:hAnsi="Times New Roman"/>
                <w:sz w:val="20"/>
                <w:szCs w:val="20"/>
                <w:lang w:eastAsia="ro-RO"/>
              </w:rPr>
              <w:t xml:space="preserve">         </w:t>
            </w:r>
            <w:r w:rsidR="005D1C8D" w:rsidRPr="001371EF">
              <w:rPr>
                <w:rFonts w:ascii="Times New Roman" w:eastAsia="Times New Roman" w:hAnsi="Times New Roman"/>
                <w:b/>
                <w:sz w:val="20"/>
                <w:szCs w:val="20"/>
                <w:lang w:eastAsia="ro-RO"/>
              </w:rPr>
              <w:t>X</w:t>
            </w:r>
            <w:r w:rsidRPr="001371EF">
              <w:rPr>
                <w:rFonts w:ascii="Times New Roman" w:eastAsia="Times New Roman" w:hAnsi="Times New Roman"/>
                <w:b/>
                <w:sz w:val="20"/>
                <w:szCs w:val="20"/>
                <w:lang w:eastAsia="ro-RO"/>
              </w:rPr>
              <w:t xml:space="preserve"> </w:t>
            </w:r>
            <w:r w:rsidRPr="001371EF">
              <w:rPr>
                <w:rFonts w:ascii="Times New Roman" w:eastAsia="Times New Roman" w:hAnsi="Times New Roman"/>
                <w:sz w:val="20"/>
                <w:szCs w:val="20"/>
                <w:lang w:eastAsia="ro-RO"/>
              </w:rPr>
              <w:t>Punctul de contact menţionat anterior</w:t>
            </w:r>
          </w:p>
          <w:p w14:paraId="15B1FF5C" w14:textId="77777777" w:rsidR="00094704" w:rsidRPr="001371EF" w:rsidRDefault="0093547B" w:rsidP="00843CFD">
            <w:pPr>
              <w:spacing w:after="0" w:line="240" w:lineRule="auto"/>
              <w:ind w:left="2832"/>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 xml:space="preserve">     </w:t>
            </w:r>
            <w:r w:rsidR="0021347A" w:rsidRPr="001371EF">
              <w:rPr>
                <w:rFonts w:ascii="Times New Roman" w:eastAsia="Times New Roman" w:hAnsi="Times New Roman"/>
                <w:b/>
                <w:sz w:val="20"/>
                <w:szCs w:val="20"/>
                <w:lang w:eastAsia="ro-RO"/>
              </w:rPr>
              <w:t>X</w:t>
            </w:r>
            <w:r w:rsidR="00094704" w:rsidRPr="001371EF">
              <w:rPr>
                <w:rFonts w:ascii="Times New Roman" w:eastAsia="Times New Roman" w:hAnsi="Times New Roman"/>
                <w:sz w:val="20"/>
                <w:szCs w:val="20"/>
                <w:lang w:eastAsia="ro-RO"/>
              </w:rPr>
              <w:t xml:space="preserve"> Altele: </w:t>
            </w:r>
            <w:hyperlink r:id="rId10" w:history="1">
              <w:r w:rsidR="0021347A" w:rsidRPr="001C184F">
                <w:rPr>
                  <w:rStyle w:val="Hyperlink"/>
                  <w:rFonts w:ascii="Times New Roman" w:eastAsia="Times New Roman" w:hAnsi="Times New Roman"/>
                  <w:sz w:val="20"/>
                  <w:szCs w:val="20"/>
                  <w:lang w:eastAsia="ro-RO"/>
                </w:rPr>
                <w:t>www.smucluj.ro</w:t>
              </w:r>
            </w:hyperlink>
            <w:r w:rsidR="0021347A">
              <w:rPr>
                <w:rFonts w:ascii="Times New Roman" w:eastAsia="Times New Roman" w:hAnsi="Times New Roman"/>
                <w:sz w:val="20"/>
                <w:szCs w:val="20"/>
                <w:lang w:eastAsia="ro-RO"/>
              </w:rPr>
              <w:t xml:space="preserve"> </w:t>
            </w:r>
          </w:p>
        </w:tc>
      </w:tr>
      <w:tr w:rsidR="00EC439F" w:rsidRPr="001371EF" w14:paraId="08B25C17" w14:textId="77777777">
        <w:tblPrEx>
          <w:tblLook w:val="04A0" w:firstRow="1" w:lastRow="0" w:firstColumn="1" w:lastColumn="0" w:noHBand="0" w:noVBand="1"/>
        </w:tblPrEx>
        <w:tc>
          <w:tcPr>
            <w:tcW w:w="9810" w:type="dxa"/>
            <w:gridSpan w:val="3"/>
            <w:shd w:val="clear" w:color="auto" w:fill="auto"/>
          </w:tcPr>
          <w:p w14:paraId="1465D5CD" w14:textId="77777777" w:rsidR="00423821" w:rsidRPr="00971DA5" w:rsidRDefault="00423821" w:rsidP="00843CFD">
            <w:pPr>
              <w:spacing w:after="0" w:line="240" w:lineRule="auto"/>
              <w:rPr>
                <w:rFonts w:ascii="Times New Roman" w:eastAsia="Times New Roman" w:hAnsi="Times New Roman"/>
                <w:sz w:val="20"/>
                <w:szCs w:val="20"/>
                <w:lang w:eastAsia="ro-RO"/>
              </w:rPr>
            </w:pPr>
            <w:r w:rsidRPr="00971DA5">
              <w:rPr>
                <w:rFonts w:ascii="Times New Roman" w:eastAsia="Times New Roman" w:hAnsi="Times New Roman"/>
                <w:sz w:val="20"/>
                <w:szCs w:val="20"/>
                <w:lang w:eastAsia="ro-RO"/>
              </w:rPr>
              <w:t xml:space="preserve">Caietul de sarcini şi documentele suplimentare (inclusiv documentele pentru dialogul competitiv şi sistemul de achiziţie dinamic) pot fi obţinute la: </w:t>
            </w:r>
            <w:r w:rsidRPr="00971DA5">
              <w:rPr>
                <w:rFonts w:ascii="Times New Roman" w:eastAsia="Times New Roman" w:hAnsi="Times New Roman"/>
                <w:b/>
                <w:sz w:val="20"/>
                <w:szCs w:val="20"/>
                <w:lang w:eastAsia="ro-RO"/>
              </w:rPr>
              <w:t xml:space="preserve"> </w:t>
            </w:r>
            <w:hyperlink r:id="rId11" w:history="1">
              <w:r w:rsidRPr="00971DA5">
                <w:rPr>
                  <w:rStyle w:val="Hyperlink"/>
                  <w:rFonts w:ascii="Times New Roman" w:eastAsia="Times New Roman" w:hAnsi="Times New Roman"/>
                  <w:b/>
                  <w:color w:val="auto"/>
                  <w:sz w:val="20"/>
                  <w:szCs w:val="20"/>
                  <w:lang w:eastAsia="ro-RO"/>
                </w:rPr>
                <w:t>https://sicap-prod.e-licitatie.ro</w:t>
              </w:r>
            </w:hyperlink>
            <w:r w:rsidRPr="00971DA5">
              <w:rPr>
                <w:rFonts w:ascii="Times New Roman" w:eastAsia="Times New Roman" w:hAnsi="Times New Roman"/>
                <w:b/>
                <w:sz w:val="20"/>
                <w:szCs w:val="20"/>
                <w:lang w:eastAsia="ro-RO"/>
              </w:rPr>
              <w:t xml:space="preserve"> la secţiunea </w:t>
            </w:r>
            <w:r>
              <w:rPr>
                <w:rFonts w:ascii="Times New Roman" w:eastAsia="Times New Roman" w:hAnsi="Times New Roman"/>
                <w:b/>
                <w:sz w:val="20"/>
                <w:szCs w:val="20"/>
                <w:lang w:eastAsia="ro-RO"/>
              </w:rPr>
              <w:t xml:space="preserve">dedicată documentației de atribuire                                         </w:t>
            </w:r>
            <w:r w:rsidRPr="00971DA5">
              <w:rPr>
                <w:rFonts w:ascii="Times New Roman" w:eastAsia="Times New Roman" w:hAnsi="Times New Roman"/>
                <w:b/>
                <w:sz w:val="20"/>
                <w:szCs w:val="20"/>
                <w:lang w:eastAsia="ro-RO"/>
              </w:rPr>
              <w:t xml:space="preserve">X </w:t>
            </w:r>
            <w:r w:rsidRPr="00971DA5">
              <w:rPr>
                <w:rFonts w:ascii="Times New Roman" w:eastAsia="Times New Roman" w:hAnsi="Times New Roman"/>
                <w:sz w:val="20"/>
                <w:szCs w:val="20"/>
                <w:lang w:eastAsia="ro-RO"/>
              </w:rPr>
              <w:t>Punctul de contact menţionat anterior</w:t>
            </w:r>
          </w:p>
          <w:p w14:paraId="21C7CA8E" w14:textId="77777777" w:rsidR="00366F36" w:rsidRPr="001371EF" w:rsidRDefault="0021347A" w:rsidP="00843CFD">
            <w:pPr>
              <w:spacing w:after="0" w:line="240" w:lineRule="auto"/>
              <w:ind w:left="2832"/>
              <w:rPr>
                <w:rFonts w:ascii="Times New Roman" w:eastAsia="Times New Roman" w:hAnsi="Times New Roman"/>
                <w:sz w:val="20"/>
                <w:szCs w:val="20"/>
                <w:lang w:eastAsia="ro-RO"/>
              </w:rPr>
            </w:pPr>
            <w:r w:rsidRPr="001371EF">
              <w:rPr>
                <w:rFonts w:ascii="Times New Roman" w:eastAsia="Times New Roman" w:hAnsi="Times New Roman"/>
                <w:b/>
                <w:sz w:val="20"/>
                <w:szCs w:val="20"/>
                <w:lang w:eastAsia="ro-RO"/>
              </w:rPr>
              <w:t>X</w:t>
            </w:r>
            <w:r w:rsidR="00423821" w:rsidRPr="00971DA5">
              <w:rPr>
                <w:rFonts w:ascii="Times New Roman" w:eastAsia="Times New Roman" w:hAnsi="Times New Roman"/>
                <w:sz w:val="20"/>
                <w:szCs w:val="20"/>
                <w:lang w:eastAsia="ro-RO"/>
              </w:rPr>
              <w:t xml:space="preserve"> Altele: completaţi anexa A.II</w:t>
            </w:r>
          </w:p>
        </w:tc>
      </w:tr>
      <w:tr w:rsidR="00EC439F" w:rsidRPr="001371EF" w14:paraId="7DF10DDB" w14:textId="77777777">
        <w:tblPrEx>
          <w:tblLook w:val="04A0" w:firstRow="1" w:lastRow="0" w:firstColumn="1" w:lastColumn="0" w:noHBand="0" w:noVBand="1"/>
        </w:tblPrEx>
        <w:tc>
          <w:tcPr>
            <w:tcW w:w="9810" w:type="dxa"/>
            <w:gridSpan w:val="3"/>
            <w:shd w:val="clear" w:color="auto" w:fill="auto"/>
          </w:tcPr>
          <w:p w14:paraId="3D83A22B" w14:textId="77777777" w:rsidR="00094704" w:rsidRPr="001371EF" w:rsidRDefault="00094704" w:rsidP="0021347A">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 xml:space="preserve">Ofertele sau solicitările de participare trebuie </w:t>
            </w:r>
            <w:r w:rsidR="0021347A">
              <w:rPr>
                <w:rFonts w:ascii="Times New Roman" w:eastAsia="Times New Roman" w:hAnsi="Times New Roman"/>
                <w:sz w:val="20"/>
                <w:szCs w:val="20"/>
                <w:lang w:eastAsia="ro-RO"/>
              </w:rPr>
              <w:t>depuse</w:t>
            </w:r>
            <w:r w:rsidRPr="001371EF">
              <w:rPr>
                <w:rFonts w:ascii="Times New Roman" w:eastAsia="Times New Roman" w:hAnsi="Times New Roman"/>
                <w:sz w:val="20"/>
                <w:szCs w:val="20"/>
                <w:lang w:eastAsia="ro-RO"/>
              </w:rPr>
              <w:t xml:space="preserve"> la:</w:t>
            </w:r>
            <w:r w:rsidR="006E2D60" w:rsidRPr="001371EF">
              <w:rPr>
                <w:rFonts w:ascii="Times New Roman" w:eastAsia="Times New Roman" w:hAnsi="Times New Roman"/>
                <w:b/>
                <w:sz w:val="20"/>
                <w:szCs w:val="20"/>
                <w:lang w:eastAsia="ro-RO"/>
              </w:rPr>
              <w:t xml:space="preserve"> </w:t>
            </w:r>
            <w:hyperlink r:id="rId12" w:history="1">
              <w:r w:rsidR="0021347A">
                <w:rPr>
                  <w:rStyle w:val="Hyperlink"/>
                  <w:rFonts w:ascii="Times New Roman" w:eastAsia="Times New Roman" w:hAnsi="Times New Roman"/>
                  <w:b/>
                  <w:color w:val="auto"/>
                  <w:sz w:val="20"/>
                  <w:szCs w:val="20"/>
                  <w:lang w:eastAsia="ro-RO"/>
                </w:rPr>
                <w:t>sediul</w:t>
              </w:r>
            </w:hyperlink>
            <w:r w:rsidR="0021347A">
              <w:rPr>
                <w:rFonts w:ascii="Times New Roman" w:eastAsia="Times New Roman" w:hAnsi="Times New Roman"/>
                <w:b/>
                <w:sz w:val="20"/>
                <w:szCs w:val="20"/>
                <w:lang w:eastAsia="ro-RO"/>
              </w:rPr>
              <w:t xml:space="preserve"> autorității contractante</w:t>
            </w:r>
            <w:r w:rsidR="00423821" w:rsidRPr="00971DA5">
              <w:rPr>
                <w:rFonts w:ascii="Times New Roman" w:eastAsia="Times New Roman" w:hAnsi="Times New Roman"/>
                <w:b/>
                <w:sz w:val="20"/>
                <w:szCs w:val="20"/>
                <w:lang w:eastAsia="ro-RO"/>
              </w:rPr>
              <w:t xml:space="preserve">  </w:t>
            </w:r>
          </w:p>
        </w:tc>
      </w:tr>
      <w:tr w:rsidR="00EC439F" w:rsidRPr="001371EF" w14:paraId="66CA47EB" w14:textId="77777777">
        <w:tblPrEx>
          <w:tblLook w:val="04A0" w:firstRow="1" w:lastRow="0" w:firstColumn="1" w:lastColumn="0" w:noHBand="0" w:noVBand="1"/>
        </w:tblPrEx>
        <w:tc>
          <w:tcPr>
            <w:tcW w:w="9810" w:type="dxa"/>
            <w:gridSpan w:val="3"/>
            <w:shd w:val="clear" w:color="auto" w:fill="auto"/>
          </w:tcPr>
          <w:p w14:paraId="23AD7A47" w14:textId="77777777" w:rsidR="00E77701" w:rsidRPr="001371EF" w:rsidRDefault="00E77701"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 xml:space="preserve">Date limită de primire a solicitărilor de clarificări </w:t>
            </w:r>
          </w:p>
          <w:p w14:paraId="5138C90A" w14:textId="77777777" w:rsidR="006E2D60" w:rsidRPr="001371EF" w:rsidRDefault="0021347A" w:rsidP="00843CFD">
            <w:pPr>
              <w:spacing w:after="0" w:line="240" w:lineRule="auto"/>
              <w:rPr>
                <w:rFonts w:ascii="Times New Roman" w:eastAsia="Times New Roman" w:hAnsi="Times New Roman"/>
                <w:b/>
                <w:sz w:val="20"/>
                <w:szCs w:val="20"/>
                <w:lang w:eastAsia="ro-RO"/>
              </w:rPr>
            </w:pPr>
            <w:r>
              <w:rPr>
                <w:rFonts w:ascii="Times New Roman" w:eastAsia="Times New Roman" w:hAnsi="Times New Roman"/>
                <w:b/>
                <w:sz w:val="20"/>
                <w:szCs w:val="20"/>
                <w:lang w:eastAsia="ro-RO"/>
              </w:rPr>
              <w:t>4</w:t>
            </w:r>
            <w:r w:rsidR="006E2D60" w:rsidRPr="001371EF">
              <w:rPr>
                <w:rFonts w:ascii="Times New Roman" w:eastAsia="Times New Roman" w:hAnsi="Times New Roman"/>
                <w:b/>
                <w:sz w:val="20"/>
                <w:szCs w:val="20"/>
                <w:lang w:eastAsia="ro-RO"/>
              </w:rPr>
              <w:t xml:space="preserve"> zi</w:t>
            </w:r>
            <w:r w:rsidR="00843CFD">
              <w:rPr>
                <w:rFonts w:ascii="Times New Roman" w:eastAsia="Times New Roman" w:hAnsi="Times New Roman"/>
                <w:b/>
                <w:sz w:val="20"/>
                <w:szCs w:val="20"/>
                <w:lang w:eastAsia="ro-RO"/>
              </w:rPr>
              <w:t>le</w:t>
            </w:r>
            <w:r>
              <w:rPr>
                <w:rFonts w:ascii="Times New Roman" w:eastAsia="Times New Roman" w:hAnsi="Times New Roman"/>
                <w:b/>
                <w:sz w:val="20"/>
                <w:szCs w:val="20"/>
                <w:lang w:eastAsia="ro-RO"/>
              </w:rPr>
              <w:t xml:space="preserve"> </w:t>
            </w:r>
            <w:r w:rsidR="006E2D60" w:rsidRPr="001371EF">
              <w:rPr>
                <w:rFonts w:ascii="Times New Roman" w:eastAsia="Times New Roman" w:hAnsi="Times New Roman"/>
                <w:b/>
                <w:sz w:val="20"/>
                <w:szCs w:val="20"/>
                <w:lang w:eastAsia="ro-RO"/>
              </w:rPr>
              <w:t>inainte de data l</w:t>
            </w:r>
            <w:r w:rsidR="00843CFD">
              <w:rPr>
                <w:rFonts w:ascii="Times New Roman" w:eastAsia="Times New Roman" w:hAnsi="Times New Roman"/>
                <w:b/>
                <w:sz w:val="20"/>
                <w:szCs w:val="20"/>
                <w:lang w:eastAsia="ro-RO"/>
              </w:rPr>
              <w:t>imita de depunere a ofertelor</w:t>
            </w:r>
          </w:p>
          <w:p w14:paraId="0A8556E8" w14:textId="77777777" w:rsidR="000D1292" w:rsidRPr="001371EF" w:rsidRDefault="00E77701"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Data limită de transmitere a răspunsului la clarificări:</w:t>
            </w:r>
          </w:p>
          <w:p w14:paraId="3863C6B1" w14:textId="77777777" w:rsidR="006E2D60" w:rsidRPr="001371EF" w:rsidRDefault="00D016C4" w:rsidP="00843CFD">
            <w:pPr>
              <w:spacing w:after="0" w:line="240" w:lineRule="auto"/>
              <w:rPr>
                <w:rFonts w:ascii="Times New Roman" w:eastAsia="Times New Roman" w:hAnsi="Times New Roman"/>
                <w:b/>
                <w:sz w:val="20"/>
                <w:szCs w:val="20"/>
                <w:lang w:eastAsia="ro-RO"/>
              </w:rPr>
            </w:pPr>
            <w:proofErr w:type="spellStart"/>
            <w:r w:rsidRPr="00CB2C87">
              <w:rPr>
                <w:rFonts w:ascii="Times New Roman" w:hAnsi="Times New Roman"/>
                <w:sz w:val="20"/>
                <w:szCs w:val="20"/>
                <w:lang w:val="en-US"/>
              </w:rPr>
              <w:t>Autoritatea</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contractantă</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va</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răspunde</w:t>
            </w:r>
            <w:proofErr w:type="spellEnd"/>
            <w:r w:rsidRPr="00CB2C87">
              <w:rPr>
                <w:rFonts w:ascii="Times New Roman" w:hAnsi="Times New Roman"/>
                <w:sz w:val="20"/>
                <w:szCs w:val="20"/>
                <w:lang w:val="en-US"/>
              </w:rPr>
              <w:t xml:space="preserve"> la </w:t>
            </w:r>
            <w:proofErr w:type="spellStart"/>
            <w:r>
              <w:rPr>
                <w:rFonts w:ascii="Times New Roman" w:hAnsi="Times New Roman"/>
                <w:sz w:val="20"/>
                <w:szCs w:val="20"/>
                <w:lang w:val="en-US"/>
              </w:rPr>
              <w:t>toate</w:t>
            </w:r>
            <w:proofErr w:type="spellEnd"/>
            <w:r>
              <w:rPr>
                <w:rFonts w:ascii="Times New Roman" w:hAnsi="Times New Roman"/>
                <w:sz w:val="20"/>
                <w:szCs w:val="20"/>
                <w:lang w:val="en-US"/>
              </w:rPr>
              <w:t xml:space="preserve"> </w:t>
            </w:r>
            <w:proofErr w:type="spellStart"/>
            <w:r w:rsidRPr="00CB2C87">
              <w:rPr>
                <w:rFonts w:ascii="Times New Roman" w:hAnsi="Times New Roman"/>
                <w:sz w:val="20"/>
                <w:szCs w:val="20"/>
                <w:lang w:val="en-US"/>
              </w:rPr>
              <w:t>clarificări</w:t>
            </w:r>
            <w:r>
              <w:rPr>
                <w:rFonts w:ascii="Times New Roman" w:hAnsi="Times New Roman"/>
                <w:sz w:val="20"/>
                <w:szCs w:val="20"/>
                <w:lang w:val="en-US"/>
              </w:rPr>
              <w:t>le</w:t>
            </w:r>
            <w:proofErr w:type="spellEnd"/>
            <w:r>
              <w:rPr>
                <w:rFonts w:ascii="Times New Roman" w:hAnsi="Times New Roman"/>
                <w:sz w:val="20"/>
                <w:szCs w:val="20"/>
                <w:lang w:val="en-US"/>
              </w:rPr>
              <w:t xml:space="preserve"> </w:t>
            </w:r>
            <w:r>
              <w:rPr>
                <w:rFonts w:ascii="Times New Roman" w:hAnsi="Times New Roman"/>
                <w:sz w:val="20"/>
                <w:szCs w:val="20"/>
              </w:rPr>
              <w:t>în a 3-a</w:t>
            </w:r>
            <w:r>
              <w:rPr>
                <w:rFonts w:ascii="Times New Roman" w:hAnsi="Times New Roman"/>
                <w:sz w:val="20"/>
                <w:szCs w:val="20"/>
                <w:lang w:val="en-US"/>
              </w:rPr>
              <w:t xml:space="preserve"> zi</w:t>
            </w:r>
            <w:r w:rsidRPr="00CB2C87">
              <w:rPr>
                <w:rFonts w:ascii="Times New Roman" w:hAnsi="Times New Roman"/>
                <w:sz w:val="20"/>
                <w:szCs w:val="20"/>
                <w:lang w:val="en-US"/>
              </w:rPr>
              <w:t xml:space="preserve"> </w:t>
            </w:r>
            <w:r w:rsidRPr="00CB2C87">
              <w:rPr>
                <w:rFonts w:ascii="Times New Roman" w:hAnsi="Times New Roman"/>
                <w:sz w:val="20"/>
                <w:szCs w:val="20"/>
              </w:rPr>
              <w:t>î</w:t>
            </w:r>
            <w:proofErr w:type="spellStart"/>
            <w:r w:rsidRPr="00CB2C87">
              <w:rPr>
                <w:rFonts w:ascii="Times New Roman" w:hAnsi="Times New Roman"/>
                <w:sz w:val="20"/>
                <w:szCs w:val="20"/>
                <w:lang w:val="en-US"/>
              </w:rPr>
              <w:t>nainte</w:t>
            </w:r>
            <w:proofErr w:type="spellEnd"/>
            <w:r w:rsidRPr="00CB2C87">
              <w:rPr>
                <w:rFonts w:ascii="Times New Roman" w:hAnsi="Times New Roman"/>
                <w:sz w:val="20"/>
                <w:szCs w:val="20"/>
                <w:lang w:val="en-US"/>
              </w:rPr>
              <w:t xml:space="preserve"> de </w:t>
            </w:r>
            <w:proofErr w:type="spellStart"/>
            <w:r w:rsidRPr="00CB2C87">
              <w:rPr>
                <w:rFonts w:ascii="Times New Roman" w:hAnsi="Times New Roman"/>
                <w:sz w:val="20"/>
                <w:szCs w:val="20"/>
                <w:lang w:val="en-US"/>
              </w:rPr>
              <w:t>termenul</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limită</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pentru</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depunerea</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ofertelor</w:t>
            </w:r>
            <w:proofErr w:type="spellEnd"/>
            <w:r w:rsidRPr="00CB2C87">
              <w:rPr>
                <w:rFonts w:ascii="Times New Roman" w:hAnsi="Times New Roman"/>
                <w:sz w:val="20"/>
                <w:szCs w:val="20"/>
                <w:lang w:val="en-US"/>
              </w:rPr>
              <w:t>.</w:t>
            </w:r>
          </w:p>
        </w:tc>
      </w:tr>
    </w:tbl>
    <w:p w14:paraId="7935F77B" w14:textId="77777777" w:rsidR="00B96AF0" w:rsidRPr="001371EF" w:rsidRDefault="00B96AF0" w:rsidP="00843CFD">
      <w:pPr>
        <w:spacing w:after="0" w:line="240" w:lineRule="auto"/>
        <w:rPr>
          <w:rFonts w:ascii="Times New Roman" w:hAnsi="Times New Roman"/>
          <w:b/>
          <w:sz w:val="20"/>
          <w:szCs w:val="20"/>
        </w:rPr>
      </w:pPr>
      <w:r w:rsidRPr="001371EF">
        <w:rPr>
          <w:rFonts w:ascii="Times New Roman" w:hAnsi="Times New Roman"/>
          <w:b/>
          <w:sz w:val="20"/>
          <w:szCs w:val="20"/>
        </w:rPr>
        <w:t>I.2) TIPUL AUTORITĂŢII CONTRACTANTE ŞI ACTIVITATEA PRINCIPALĂ</w:t>
      </w:r>
      <w:r w:rsidR="00DB739D" w:rsidRPr="001371EF">
        <w:rPr>
          <w:rFonts w:ascii="Times New Roman" w:hAnsi="Times New Roman"/>
          <w:b/>
          <w:sz w:val="20"/>
          <w:szCs w:val="20"/>
        </w:rPr>
        <w:t xml:space="preserve"> </w:t>
      </w:r>
      <w:r w:rsidRPr="001371EF">
        <w:rPr>
          <w:rFonts w:ascii="Times New Roman" w:hAnsi="Times New Roman"/>
          <w:b/>
          <w:sz w:val="20"/>
          <w:szCs w:val="20"/>
        </w:rPr>
        <w:t>(ACTIVITĂŢILE PRINCIPALE)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565"/>
      </w:tblGrid>
      <w:tr w:rsidR="00DB739D" w:rsidRPr="001371EF" w14:paraId="3BE5DF08" w14:textId="77777777" w:rsidTr="00843CFD">
        <w:trPr>
          <w:trHeight w:val="449"/>
        </w:trPr>
        <w:tc>
          <w:tcPr>
            <w:tcW w:w="5245" w:type="dxa"/>
            <w:shd w:val="clear" w:color="auto" w:fill="auto"/>
          </w:tcPr>
          <w:p w14:paraId="26642637" w14:textId="77777777" w:rsidR="00DB739D" w:rsidRPr="001371EF" w:rsidRDefault="006E2D60"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X</w:t>
            </w:r>
            <w:r w:rsidR="00DB739D" w:rsidRPr="001371EF">
              <w:rPr>
                <w:rFonts w:ascii="Times New Roman" w:eastAsia="Times New Roman" w:hAnsi="Times New Roman"/>
                <w:b/>
                <w:sz w:val="20"/>
                <w:szCs w:val="20"/>
                <w:lang w:eastAsia="ro-RO"/>
              </w:rPr>
              <w:t xml:space="preserve"> Minister sau orice altă autoritate naţională sau federală, inclusiv subdiviziunile regionale sau locale ale acestora</w:t>
            </w:r>
          </w:p>
        </w:tc>
        <w:tc>
          <w:tcPr>
            <w:tcW w:w="4565" w:type="dxa"/>
            <w:shd w:val="clear" w:color="auto" w:fill="auto"/>
          </w:tcPr>
          <w:p w14:paraId="6B1AE19F" w14:textId="77777777" w:rsidR="00DB739D" w:rsidRPr="001371EF" w:rsidRDefault="006E2D60"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 xml:space="preserve">X </w:t>
            </w:r>
            <w:r w:rsidR="00DB739D" w:rsidRPr="001371EF">
              <w:rPr>
                <w:rFonts w:ascii="Times New Roman" w:eastAsia="Times New Roman" w:hAnsi="Times New Roman"/>
                <w:b/>
                <w:sz w:val="20"/>
                <w:szCs w:val="20"/>
                <w:lang w:eastAsia="ro-RO"/>
              </w:rPr>
              <w:t>Apărare</w:t>
            </w:r>
          </w:p>
          <w:p w14:paraId="014E8235" w14:textId="77777777" w:rsidR="002C1CF0" w:rsidRPr="001371EF" w:rsidRDefault="002C1CF0" w:rsidP="00843CFD">
            <w:pPr>
              <w:spacing w:after="0" w:line="240" w:lineRule="auto"/>
              <w:rPr>
                <w:rFonts w:ascii="Times New Roman" w:eastAsia="Times New Roman" w:hAnsi="Times New Roman"/>
                <w:sz w:val="20"/>
                <w:szCs w:val="20"/>
                <w:lang w:eastAsia="ro-RO"/>
              </w:rPr>
            </w:pPr>
          </w:p>
        </w:tc>
      </w:tr>
      <w:tr w:rsidR="00DB739D" w:rsidRPr="001371EF" w14:paraId="205F2FBA" w14:textId="77777777">
        <w:tc>
          <w:tcPr>
            <w:tcW w:w="9810" w:type="dxa"/>
            <w:gridSpan w:val="2"/>
            <w:shd w:val="clear" w:color="auto" w:fill="auto"/>
          </w:tcPr>
          <w:p w14:paraId="7CA9FD16" w14:textId="77777777" w:rsidR="00DB739D" w:rsidRPr="001371EF" w:rsidRDefault="00DB739D"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Autoritatea contractantă acţionează în numele altor autorităţi contractante</w:t>
            </w:r>
            <w:r w:rsidR="000E7D1C" w:rsidRPr="001371EF">
              <w:rPr>
                <w:rFonts w:ascii="Times New Roman" w:eastAsia="Times New Roman" w:hAnsi="Times New Roman"/>
                <w:sz w:val="20"/>
                <w:szCs w:val="20"/>
                <w:lang w:eastAsia="ro-RO"/>
              </w:rPr>
              <w:t xml:space="preserve">                                              </w:t>
            </w:r>
            <w:r w:rsidRPr="001371EF">
              <w:rPr>
                <w:rFonts w:ascii="Times New Roman" w:eastAsia="Times New Roman" w:hAnsi="Times New Roman"/>
                <w:sz w:val="20"/>
                <w:szCs w:val="20"/>
                <w:lang w:eastAsia="ro-RO"/>
              </w:rPr>
              <w:t xml:space="preserve">da □ nu </w:t>
            </w:r>
            <w:r w:rsidR="006E2D60" w:rsidRPr="001371EF">
              <w:rPr>
                <w:rFonts w:ascii="Times New Roman" w:eastAsia="Times New Roman" w:hAnsi="Times New Roman"/>
                <w:b/>
                <w:sz w:val="20"/>
                <w:szCs w:val="20"/>
                <w:lang w:eastAsia="ro-RO"/>
              </w:rPr>
              <w:t>X</w:t>
            </w:r>
          </w:p>
        </w:tc>
      </w:tr>
    </w:tbl>
    <w:p w14:paraId="7EB6BA6C" w14:textId="77777777" w:rsidR="00B96AF0" w:rsidRPr="001371EF" w:rsidRDefault="00B96AF0" w:rsidP="00843CFD">
      <w:pPr>
        <w:spacing w:after="0" w:line="240" w:lineRule="auto"/>
        <w:rPr>
          <w:rFonts w:ascii="Times New Roman" w:hAnsi="Times New Roman"/>
          <w:b/>
          <w:sz w:val="20"/>
          <w:szCs w:val="20"/>
        </w:rPr>
      </w:pPr>
      <w:r w:rsidRPr="001371EF">
        <w:rPr>
          <w:rFonts w:ascii="Times New Roman" w:hAnsi="Times New Roman"/>
          <w:b/>
          <w:sz w:val="20"/>
          <w:szCs w:val="20"/>
        </w:rPr>
        <w:t>SECŢIUNEA II: OBIECTUL CONTRACTULUI</w:t>
      </w:r>
    </w:p>
    <w:p w14:paraId="431AC8DB" w14:textId="77777777" w:rsidR="00B96AF0" w:rsidRPr="001371EF" w:rsidRDefault="00B96AF0" w:rsidP="00843CFD">
      <w:pPr>
        <w:spacing w:after="0" w:line="240" w:lineRule="auto"/>
        <w:rPr>
          <w:rFonts w:ascii="Times New Roman" w:hAnsi="Times New Roman"/>
          <w:b/>
          <w:sz w:val="20"/>
          <w:szCs w:val="20"/>
        </w:rPr>
      </w:pPr>
      <w:r w:rsidRPr="001371EF">
        <w:rPr>
          <w:rFonts w:ascii="Times New Roman" w:hAnsi="Times New Roman"/>
          <w:b/>
          <w:sz w:val="20"/>
          <w:szCs w:val="20"/>
        </w:rPr>
        <w:t>II.1) DESCRIERE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72"/>
        <w:gridCol w:w="1760"/>
        <w:gridCol w:w="1264"/>
        <w:gridCol w:w="36"/>
        <w:gridCol w:w="3690"/>
      </w:tblGrid>
      <w:tr w:rsidR="00EC439F" w:rsidRPr="001371EF" w14:paraId="6E76D0BA" w14:textId="77777777">
        <w:tc>
          <w:tcPr>
            <w:tcW w:w="9810" w:type="dxa"/>
            <w:gridSpan w:val="6"/>
            <w:shd w:val="clear" w:color="auto" w:fill="auto"/>
          </w:tcPr>
          <w:p w14:paraId="75984AB4" w14:textId="77777777" w:rsidR="00780148" w:rsidRPr="001371EF" w:rsidRDefault="00EB4F41"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II.1.1) Denumirea dată contractului de autoritatea contractantă</w:t>
            </w:r>
          </w:p>
        </w:tc>
      </w:tr>
      <w:tr w:rsidR="00EC439F" w:rsidRPr="001371EF" w14:paraId="29D1F4E4" w14:textId="77777777">
        <w:tc>
          <w:tcPr>
            <w:tcW w:w="9810" w:type="dxa"/>
            <w:gridSpan w:val="6"/>
            <w:shd w:val="clear" w:color="auto" w:fill="auto"/>
          </w:tcPr>
          <w:p w14:paraId="5F325ACB" w14:textId="77777777" w:rsidR="00780148" w:rsidRPr="00E005D5" w:rsidRDefault="00E005D5" w:rsidP="0058361C">
            <w:pPr>
              <w:spacing w:after="0" w:line="240" w:lineRule="auto"/>
              <w:rPr>
                <w:rFonts w:ascii="Times New Roman" w:eastAsia="Times New Roman" w:hAnsi="Times New Roman"/>
                <w:b/>
                <w:bCs/>
                <w:i/>
                <w:sz w:val="20"/>
                <w:szCs w:val="20"/>
                <w:u w:val="single"/>
                <w:lang w:val="es-ES" w:eastAsia="ro-RO"/>
              </w:rPr>
            </w:pPr>
            <w:r w:rsidRPr="00E005D5">
              <w:rPr>
                <w:rFonts w:ascii="Times New Roman" w:eastAsia="Times New Roman" w:hAnsi="Times New Roman"/>
                <w:b/>
                <w:bCs/>
                <w:sz w:val="20"/>
                <w:szCs w:val="20"/>
                <w:lang w:eastAsia="ro-RO"/>
              </w:rPr>
              <w:t>Servicii prestate de medic specialist medicină de urgență la CPU</w:t>
            </w:r>
          </w:p>
        </w:tc>
      </w:tr>
      <w:tr w:rsidR="00EC439F" w:rsidRPr="001371EF" w14:paraId="547CCB95" w14:textId="77777777">
        <w:tc>
          <w:tcPr>
            <w:tcW w:w="9810" w:type="dxa"/>
            <w:gridSpan w:val="6"/>
            <w:shd w:val="clear" w:color="auto" w:fill="auto"/>
          </w:tcPr>
          <w:p w14:paraId="76AC8BD1" w14:textId="77777777" w:rsidR="00265105" w:rsidRPr="001371EF" w:rsidRDefault="00265105"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II.1.2) Tipul contractului şi locul de executare a lucrărilor, de livrare a produselor sau de prestare a serviciilor</w:t>
            </w:r>
          </w:p>
        </w:tc>
      </w:tr>
      <w:tr w:rsidR="00EC439F" w:rsidRPr="001371EF" w14:paraId="37CD608A" w14:textId="77777777" w:rsidTr="006D13C8">
        <w:tc>
          <w:tcPr>
            <w:tcW w:w="2988" w:type="dxa"/>
            <w:shd w:val="clear" w:color="auto" w:fill="auto"/>
          </w:tcPr>
          <w:p w14:paraId="529AFA4E" w14:textId="77777777" w:rsidR="00034F60" w:rsidRPr="001371EF" w:rsidRDefault="00265105"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a) Lucrări                                   □</w:t>
            </w:r>
          </w:p>
        </w:tc>
        <w:tc>
          <w:tcPr>
            <w:tcW w:w="1832" w:type="dxa"/>
            <w:gridSpan w:val="2"/>
            <w:shd w:val="clear" w:color="auto" w:fill="auto"/>
          </w:tcPr>
          <w:p w14:paraId="1E8160BF" w14:textId="77777777" w:rsidR="00034F60" w:rsidRPr="001371EF" w:rsidRDefault="00265105"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 xml:space="preserve">B) Produse                              </w:t>
            </w:r>
            <w:r w:rsidR="00806F90" w:rsidRPr="001371EF">
              <w:rPr>
                <w:rFonts w:ascii="Times New Roman" w:eastAsia="Times New Roman" w:hAnsi="Times New Roman"/>
                <w:b/>
                <w:sz w:val="20"/>
                <w:szCs w:val="20"/>
                <w:lang w:eastAsia="ro-RO"/>
              </w:rPr>
              <w:t xml:space="preserve"> </w:t>
            </w:r>
            <w:r w:rsidRPr="001371EF">
              <w:rPr>
                <w:rFonts w:ascii="Times New Roman" w:eastAsia="Times New Roman" w:hAnsi="Times New Roman"/>
                <w:b/>
                <w:sz w:val="20"/>
                <w:szCs w:val="20"/>
                <w:lang w:eastAsia="ro-RO"/>
              </w:rPr>
              <w:t xml:space="preserve">    </w:t>
            </w:r>
          </w:p>
        </w:tc>
        <w:tc>
          <w:tcPr>
            <w:tcW w:w="4990" w:type="dxa"/>
            <w:gridSpan w:val="3"/>
            <w:shd w:val="clear" w:color="auto" w:fill="auto"/>
          </w:tcPr>
          <w:p w14:paraId="64695421" w14:textId="77777777" w:rsidR="00034F60" w:rsidRPr="001371EF" w:rsidRDefault="00265105"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 xml:space="preserve">c) Servicii                                      </w:t>
            </w:r>
            <w:r w:rsidR="00157D38" w:rsidRPr="001371EF">
              <w:rPr>
                <w:rFonts w:ascii="Times New Roman" w:eastAsia="Times New Roman" w:hAnsi="Times New Roman"/>
                <w:b/>
                <w:sz w:val="20"/>
                <w:szCs w:val="20"/>
                <w:lang w:eastAsia="ro-RO"/>
              </w:rPr>
              <w:t>X</w:t>
            </w:r>
          </w:p>
        </w:tc>
      </w:tr>
      <w:tr w:rsidR="00EC439F" w:rsidRPr="001371EF" w14:paraId="54AC6223" w14:textId="77777777" w:rsidTr="006D13C8">
        <w:tc>
          <w:tcPr>
            <w:tcW w:w="2988" w:type="dxa"/>
            <w:shd w:val="clear" w:color="auto" w:fill="auto"/>
          </w:tcPr>
          <w:p w14:paraId="5CFD4CD9" w14:textId="77777777" w:rsidR="003042C6" w:rsidRPr="001371EF" w:rsidRDefault="003042C6" w:rsidP="00843CFD">
            <w:pPr>
              <w:spacing w:after="0" w:line="240" w:lineRule="auto"/>
              <w:jc w:val="both"/>
              <w:rPr>
                <w:rFonts w:ascii="Times New Roman" w:eastAsia="Times New Roman" w:hAnsi="Times New Roman"/>
                <w:sz w:val="20"/>
                <w:szCs w:val="20"/>
                <w:lang w:eastAsia="ro-RO"/>
              </w:rPr>
            </w:pPr>
          </w:p>
        </w:tc>
        <w:tc>
          <w:tcPr>
            <w:tcW w:w="1832" w:type="dxa"/>
            <w:gridSpan w:val="2"/>
            <w:shd w:val="clear" w:color="auto" w:fill="auto"/>
          </w:tcPr>
          <w:p w14:paraId="7C79FBF1" w14:textId="77777777" w:rsidR="00806F90" w:rsidRPr="001371EF" w:rsidRDefault="00806F90" w:rsidP="00843CFD">
            <w:pPr>
              <w:spacing w:after="0" w:line="240" w:lineRule="auto"/>
              <w:rPr>
                <w:rFonts w:ascii="Times New Roman" w:eastAsia="Times New Roman" w:hAnsi="Times New Roman"/>
                <w:sz w:val="20"/>
                <w:szCs w:val="20"/>
                <w:lang w:eastAsia="ro-RO"/>
              </w:rPr>
            </w:pPr>
          </w:p>
        </w:tc>
        <w:tc>
          <w:tcPr>
            <w:tcW w:w="4990" w:type="dxa"/>
            <w:gridSpan w:val="3"/>
            <w:shd w:val="clear" w:color="auto" w:fill="auto"/>
          </w:tcPr>
          <w:p w14:paraId="6EC347F5" w14:textId="77777777" w:rsidR="00034F60" w:rsidRPr="001371EF" w:rsidRDefault="00614AA8"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 xml:space="preserve">Categoria serviciilor:             nr. </w:t>
            </w:r>
            <w:r w:rsidR="00157D38" w:rsidRPr="001371EF">
              <w:rPr>
                <w:rFonts w:ascii="Times New Roman" w:eastAsia="Times New Roman" w:hAnsi="Times New Roman"/>
                <w:sz w:val="20"/>
                <w:szCs w:val="20"/>
                <w:lang w:eastAsia="ro-RO"/>
              </w:rPr>
              <w:t>Anexa 2</w:t>
            </w:r>
          </w:p>
        </w:tc>
      </w:tr>
      <w:tr w:rsidR="00EC439F" w:rsidRPr="001371EF" w14:paraId="7117ED0E" w14:textId="77777777" w:rsidTr="006D13C8">
        <w:trPr>
          <w:trHeight w:val="461"/>
        </w:trPr>
        <w:tc>
          <w:tcPr>
            <w:tcW w:w="2988" w:type="dxa"/>
            <w:shd w:val="clear" w:color="auto" w:fill="auto"/>
          </w:tcPr>
          <w:p w14:paraId="743DB459" w14:textId="77777777" w:rsidR="00EE13E4" w:rsidRPr="001371EF" w:rsidRDefault="00EE13E4" w:rsidP="00843CFD">
            <w:pPr>
              <w:spacing w:after="0" w:line="240" w:lineRule="auto"/>
              <w:rPr>
                <w:rFonts w:ascii="Times New Roman" w:eastAsia="Times New Roman" w:hAnsi="Times New Roman"/>
                <w:sz w:val="20"/>
                <w:szCs w:val="20"/>
                <w:lang w:eastAsia="ro-RO"/>
              </w:rPr>
            </w:pPr>
          </w:p>
        </w:tc>
        <w:tc>
          <w:tcPr>
            <w:tcW w:w="1832" w:type="dxa"/>
            <w:gridSpan w:val="2"/>
            <w:shd w:val="clear" w:color="auto" w:fill="auto"/>
          </w:tcPr>
          <w:p w14:paraId="7E3CC027" w14:textId="77777777" w:rsidR="00EE13E4" w:rsidRPr="001371EF" w:rsidRDefault="00EE13E4" w:rsidP="00843CFD">
            <w:pPr>
              <w:spacing w:after="0" w:line="240" w:lineRule="auto"/>
              <w:rPr>
                <w:rFonts w:ascii="Times New Roman" w:eastAsia="Times New Roman" w:hAnsi="Times New Roman"/>
                <w:sz w:val="20"/>
                <w:szCs w:val="20"/>
                <w:lang w:eastAsia="ro-RO"/>
              </w:rPr>
            </w:pPr>
          </w:p>
        </w:tc>
        <w:tc>
          <w:tcPr>
            <w:tcW w:w="4990" w:type="dxa"/>
            <w:gridSpan w:val="3"/>
            <w:shd w:val="clear" w:color="auto" w:fill="auto"/>
          </w:tcPr>
          <w:p w14:paraId="7BA481E3" w14:textId="77777777" w:rsidR="00EE13E4" w:rsidRPr="001371EF" w:rsidRDefault="00EE13E4" w:rsidP="006D13C8">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Locul principal de prestare</w:t>
            </w:r>
            <w:r w:rsidR="006D13C8">
              <w:rPr>
                <w:rFonts w:ascii="Times New Roman" w:eastAsia="Times New Roman" w:hAnsi="Times New Roman"/>
                <w:sz w:val="20"/>
                <w:szCs w:val="20"/>
                <w:lang w:eastAsia="ro-RO"/>
              </w:rPr>
              <w:t xml:space="preserve"> </w:t>
            </w:r>
            <w:r w:rsidR="00157D38" w:rsidRPr="001371EF">
              <w:rPr>
                <w:rFonts w:ascii="Times New Roman" w:eastAsia="Times New Roman" w:hAnsi="Times New Roman"/>
                <w:sz w:val="20"/>
                <w:szCs w:val="20"/>
                <w:lang w:eastAsia="ro-RO"/>
              </w:rPr>
              <w:t>Cluj-Napoca, str.Gral.Traian Mosoiu, nr.22</w:t>
            </w:r>
            <w:r w:rsidR="006D13C8">
              <w:rPr>
                <w:rFonts w:ascii="Times New Roman" w:eastAsia="Times New Roman" w:hAnsi="Times New Roman"/>
                <w:sz w:val="20"/>
                <w:szCs w:val="20"/>
                <w:lang w:eastAsia="ro-RO"/>
              </w:rPr>
              <w:t xml:space="preserve"> </w:t>
            </w:r>
            <w:r w:rsidR="00157D38" w:rsidRPr="001371EF">
              <w:rPr>
                <w:rFonts w:ascii="Times New Roman" w:eastAsia="Times New Roman" w:hAnsi="Times New Roman"/>
                <w:color w:val="000000"/>
                <w:sz w:val="20"/>
                <w:szCs w:val="20"/>
                <w:lang w:eastAsia="ro-RO"/>
              </w:rPr>
              <w:t>Cod NUTS  RO113 - Cluj</w:t>
            </w:r>
          </w:p>
        </w:tc>
      </w:tr>
      <w:tr w:rsidR="00EC439F" w:rsidRPr="001371EF" w14:paraId="7296BA76" w14:textId="77777777">
        <w:tc>
          <w:tcPr>
            <w:tcW w:w="9810" w:type="dxa"/>
            <w:gridSpan w:val="6"/>
            <w:shd w:val="clear" w:color="auto" w:fill="auto"/>
          </w:tcPr>
          <w:p w14:paraId="3DEE1B36" w14:textId="77777777" w:rsidR="001206A0" w:rsidRPr="00BD68B7" w:rsidRDefault="001206A0"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 xml:space="preserve">II.1.3) </w:t>
            </w:r>
            <w:r w:rsidR="00364CB6" w:rsidRPr="001371EF">
              <w:rPr>
                <w:rFonts w:ascii="Times New Roman" w:eastAsia="Times New Roman" w:hAnsi="Times New Roman"/>
                <w:b/>
                <w:sz w:val="20"/>
                <w:szCs w:val="20"/>
                <w:lang w:eastAsia="ro-RO"/>
              </w:rPr>
              <w:t>Procedura</w:t>
            </w:r>
            <w:r w:rsidRPr="001371EF">
              <w:rPr>
                <w:rFonts w:ascii="Times New Roman" w:eastAsia="Times New Roman" w:hAnsi="Times New Roman"/>
                <w:b/>
                <w:sz w:val="20"/>
                <w:szCs w:val="20"/>
                <w:lang w:eastAsia="ro-RO"/>
              </w:rPr>
              <w:t xml:space="preserve"> implică</w:t>
            </w:r>
            <w:r w:rsidR="00BD68B7">
              <w:rPr>
                <w:rFonts w:ascii="Times New Roman" w:eastAsia="Times New Roman" w:hAnsi="Times New Roman"/>
                <w:b/>
                <w:sz w:val="20"/>
                <w:szCs w:val="20"/>
                <w:lang w:eastAsia="ro-RO"/>
              </w:rPr>
              <w:t xml:space="preserve">     </w:t>
            </w:r>
            <w:r w:rsidR="00843CFD">
              <w:rPr>
                <w:rFonts w:ascii="Times New Roman" w:eastAsia="Times New Roman" w:hAnsi="Times New Roman"/>
                <w:sz w:val="20"/>
                <w:szCs w:val="20"/>
                <w:lang w:eastAsia="ro-RO"/>
              </w:rPr>
              <w:t>Un contract de achiziţie</w:t>
            </w:r>
            <w:r w:rsidR="007D3431" w:rsidRPr="001371EF">
              <w:rPr>
                <w:rFonts w:ascii="Times New Roman" w:eastAsia="Times New Roman" w:hAnsi="Times New Roman"/>
                <w:sz w:val="20"/>
                <w:szCs w:val="20"/>
                <w:lang w:eastAsia="ro-RO"/>
              </w:rPr>
              <w:t xml:space="preserve"> public</w:t>
            </w:r>
            <w:r w:rsidR="00843CFD">
              <w:rPr>
                <w:rFonts w:ascii="Times New Roman" w:eastAsia="Times New Roman" w:hAnsi="Times New Roman"/>
                <w:sz w:val="20"/>
                <w:szCs w:val="20"/>
                <w:lang w:eastAsia="ro-RO"/>
              </w:rPr>
              <w:t>ă</w:t>
            </w:r>
            <w:r w:rsidR="007D3431" w:rsidRPr="001371EF">
              <w:rPr>
                <w:rFonts w:ascii="Times New Roman" w:eastAsia="Times New Roman" w:hAnsi="Times New Roman"/>
                <w:sz w:val="20"/>
                <w:szCs w:val="20"/>
                <w:lang w:eastAsia="ro-RO"/>
              </w:rPr>
              <w:t xml:space="preserve">                                                                </w:t>
            </w:r>
            <w:r w:rsidR="008A131D" w:rsidRPr="001371EF">
              <w:rPr>
                <w:rFonts w:ascii="Times New Roman" w:eastAsia="Times New Roman" w:hAnsi="Times New Roman"/>
                <w:sz w:val="20"/>
                <w:szCs w:val="20"/>
                <w:lang w:eastAsia="ro-RO"/>
              </w:rPr>
              <w:t xml:space="preserve"> </w:t>
            </w:r>
            <w:r w:rsidR="00157D38" w:rsidRPr="001371EF">
              <w:rPr>
                <w:rFonts w:ascii="Times New Roman" w:eastAsia="Times New Roman" w:hAnsi="Times New Roman"/>
                <w:sz w:val="20"/>
                <w:szCs w:val="20"/>
                <w:lang w:eastAsia="ro-RO"/>
              </w:rPr>
              <w:t>X</w:t>
            </w:r>
            <w:r w:rsidR="007D3431" w:rsidRPr="001371EF">
              <w:rPr>
                <w:rFonts w:ascii="Times New Roman" w:eastAsia="Times New Roman" w:hAnsi="Times New Roman"/>
                <w:sz w:val="20"/>
                <w:szCs w:val="20"/>
                <w:lang w:eastAsia="ro-RO"/>
              </w:rPr>
              <w:t xml:space="preserve"> </w:t>
            </w:r>
          </w:p>
        </w:tc>
      </w:tr>
      <w:tr w:rsidR="00EC439F" w:rsidRPr="001371EF" w14:paraId="0491F2A3" w14:textId="77777777">
        <w:tc>
          <w:tcPr>
            <w:tcW w:w="9810" w:type="dxa"/>
            <w:gridSpan w:val="6"/>
            <w:shd w:val="clear" w:color="auto" w:fill="auto"/>
          </w:tcPr>
          <w:p w14:paraId="1B7C2486" w14:textId="77777777" w:rsidR="008D0A08" w:rsidRPr="001371EF" w:rsidRDefault="008D0A08"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b/>
                <w:sz w:val="20"/>
                <w:szCs w:val="20"/>
                <w:lang w:eastAsia="ro-RO"/>
              </w:rPr>
              <w:t>II.1.4) Informaţii privind acordul-cadru</w:t>
            </w:r>
            <w:r w:rsidRPr="001371EF">
              <w:rPr>
                <w:rFonts w:ascii="Times New Roman" w:eastAsia="Times New Roman" w:hAnsi="Times New Roman"/>
                <w:sz w:val="20"/>
                <w:szCs w:val="20"/>
                <w:lang w:eastAsia="ro-RO"/>
              </w:rPr>
              <w:t xml:space="preserve"> (după caz)</w:t>
            </w:r>
            <w:r w:rsidR="00D43689" w:rsidRPr="001371EF">
              <w:rPr>
                <w:rFonts w:ascii="Times New Roman" w:eastAsia="Times New Roman" w:hAnsi="Times New Roman"/>
                <w:sz w:val="20"/>
                <w:szCs w:val="20"/>
                <w:lang w:eastAsia="ro-RO"/>
              </w:rPr>
              <w:t xml:space="preserve"> Nu este cazul</w:t>
            </w:r>
          </w:p>
        </w:tc>
      </w:tr>
      <w:tr w:rsidR="00EC439F" w:rsidRPr="001371EF" w14:paraId="6040077A" w14:textId="77777777">
        <w:tc>
          <w:tcPr>
            <w:tcW w:w="9810" w:type="dxa"/>
            <w:gridSpan w:val="6"/>
            <w:shd w:val="clear" w:color="auto" w:fill="auto"/>
          </w:tcPr>
          <w:p w14:paraId="6E161567" w14:textId="77777777" w:rsidR="00D56DC6" w:rsidRPr="001371EF" w:rsidRDefault="00D56DC6"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II.1.5) Descrierea succintă a contractului sau a achiziţiei/achiziţiilor</w:t>
            </w:r>
          </w:p>
        </w:tc>
      </w:tr>
      <w:tr w:rsidR="00EC439F" w:rsidRPr="001371EF" w14:paraId="215786B2" w14:textId="77777777">
        <w:tc>
          <w:tcPr>
            <w:tcW w:w="9810" w:type="dxa"/>
            <w:gridSpan w:val="6"/>
            <w:shd w:val="clear" w:color="auto" w:fill="auto"/>
          </w:tcPr>
          <w:p w14:paraId="136BC54A" w14:textId="77777777" w:rsidR="00D43689" w:rsidRPr="001371EF" w:rsidRDefault="004432A0"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Achizi</w:t>
            </w:r>
            <w:r w:rsidR="00D43689" w:rsidRPr="001371EF">
              <w:rPr>
                <w:rFonts w:ascii="Times New Roman" w:eastAsia="Times New Roman" w:hAnsi="Times New Roman"/>
                <w:b/>
                <w:sz w:val="20"/>
                <w:szCs w:val="20"/>
                <w:lang w:eastAsia="ro-RO"/>
              </w:rPr>
              <w:t>ț</w:t>
            </w:r>
            <w:r w:rsidRPr="001371EF">
              <w:rPr>
                <w:rFonts w:ascii="Times New Roman" w:eastAsia="Times New Roman" w:hAnsi="Times New Roman"/>
                <w:b/>
                <w:sz w:val="20"/>
                <w:szCs w:val="20"/>
                <w:lang w:eastAsia="ro-RO"/>
              </w:rPr>
              <w:t>ia de</w:t>
            </w:r>
            <w:r w:rsidR="00D43689" w:rsidRPr="001371EF">
              <w:rPr>
                <w:rFonts w:ascii="Times New Roman" w:eastAsia="Times New Roman" w:hAnsi="Times New Roman"/>
                <w:b/>
                <w:sz w:val="20"/>
                <w:szCs w:val="20"/>
                <w:lang w:eastAsia="ro-RO"/>
              </w:rPr>
              <w:t>:</w:t>
            </w:r>
          </w:p>
          <w:p w14:paraId="287C65ED" w14:textId="77777777" w:rsidR="00E005D5" w:rsidRPr="00E005D5" w:rsidRDefault="00E005D5" w:rsidP="00E005D5">
            <w:pPr>
              <w:spacing w:after="0" w:line="240" w:lineRule="auto"/>
              <w:jc w:val="both"/>
              <w:rPr>
                <w:rFonts w:ascii="Times New Roman" w:hAnsi="Times New Roman"/>
                <w:bCs/>
                <w:i/>
                <w:sz w:val="20"/>
                <w:szCs w:val="20"/>
                <w:u w:val="single"/>
                <w:lang w:val="es-ES"/>
              </w:rPr>
            </w:pPr>
            <w:r w:rsidRPr="00E005D5">
              <w:rPr>
                <w:rFonts w:ascii="Times New Roman" w:hAnsi="Times New Roman"/>
                <w:bCs/>
                <w:sz w:val="20"/>
                <w:szCs w:val="20"/>
              </w:rPr>
              <w:t>Servicii prestate de medic specialist medicină de urgență la CPU</w:t>
            </w:r>
          </w:p>
          <w:p w14:paraId="475EF7DC" w14:textId="77777777" w:rsidR="00CB2C87" w:rsidRPr="001371EF" w:rsidRDefault="00CB2C87" w:rsidP="0058361C">
            <w:pPr>
              <w:spacing w:after="0" w:line="240" w:lineRule="auto"/>
              <w:jc w:val="both"/>
              <w:rPr>
                <w:rFonts w:ascii="Times New Roman" w:hAnsi="Times New Roman"/>
                <w:sz w:val="20"/>
                <w:szCs w:val="20"/>
              </w:rPr>
            </w:pPr>
            <w:proofErr w:type="spellStart"/>
            <w:r w:rsidRPr="00CB2C87">
              <w:rPr>
                <w:rFonts w:ascii="Times New Roman" w:hAnsi="Times New Roman"/>
                <w:sz w:val="20"/>
                <w:szCs w:val="20"/>
                <w:lang w:val="en-US"/>
              </w:rPr>
              <w:t>Numărul</w:t>
            </w:r>
            <w:proofErr w:type="spellEnd"/>
            <w:r w:rsidRPr="00CB2C87">
              <w:rPr>
                <w:rFonts w:ascii="Times New Roman" w:hAnsi="Times New Roman"/>
                <w:sz w:val="20"/>
                <w:szCs w:val="20"/>
                <w:lang w:val="en-US"/>
              </w:rPr>
              <w:t xml:space="preserve"> de </w:t>
            </w:r>
            <w:proofErr w:type="spellStart"/>
            <w:r w:rsidRPr="00CB2C87">
              <w:rPr>
                <w:rFonts w:ascii="Times New Roman" w:hAnsi="Times New Roman"/>
                <w:sz w:val="20"/>
                <w:szCs w:val="20"/>
                <w:lang w:val="en-US"/>
              </w:rPr>
              <w:t>zile</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până</w:t>
            </w:r>
            <w:proofErr w:type="spellEnd"/>
            <w:r w:rsidRPr="00CB2C87">
              <w:rPr>
                <w:rFonts w:ascii="Times New Roman" w:hAnsi="Times New Roman"/>
                <w:sz w:val="20"/>
                <w:szCs w:val="20"/>
                <w:lang w:val="en-US"/>
              </w:rPr>
              <w:t xml:space="preserve"> la care se pot </w:t>
            </w:r>
            <w:proofErr w:type="spellStart"/>
            <w:r w:rsidRPr="00CB2C87">
              <w:rPr>
                <w:rFonts w:ascii="Times New Roman" w:hAnsi="Times New Roman"/>
                <w:sz w:val="20"/>
                <w:szCs w:val="20"/>
                <w:lang w:val="en-US"/>
              </w:rPr>
              <w:t>solicita</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clarificări</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înainte</w:t>
            </w:r>
            <w:proofErr w:type="spellEnd"/>
            <w:r w:rsidRPr="00CB2C87">
              <w:rPr>
                <w:rFonts w:ascii="Times New Roman" w:hAnsi="Times New Roman"/>
                <w:sz w:val="20"/>
                <w:szCs w:val="20"/>
                <w:lang w:val="en-US"/>
              </w:rPr>
              <w:t xml:space="preserve"> de data </w:t>
            </w:r>
            <w:proofErr w:type="spellStart"/>
            <w:r w:rsidRPr="00CB2C87">
              <w:rPr>
                <w:rFonts w:ascii="Times New Roman" w:hAnsi="Times New Roman"/>
                <w:sz w:val="20"/>
                <w:szCs w:val="20"/>
                <w:lang w:val="en-US"/>
              </w:rPr>
              <w:t>limită</w:t>
            </w:r>
            <w:proofErr w:type="spellEnd"/>
            <w:r w:rsidRPr="00CB2C87">
              <w:rPr>
                <w:rFonts w:ascii="Times New Roman" w:hAnsi="Times New Roman"/>
                <w:sz w:val="20"/>
                <w:szCs w:val="20"/>
                <w:lang w:val="en-US"/>
              </w:rPr>
              <w:t xml:space="preserve"> de </w:t>
            </w:r>
            <w:proofErr w:type="spellStart"/>
            <w:r w:rsidRPr="00CB2C87">
              <w:rPr>
                <w:rFonts w:ascii="Times New Roman" w:hAnsi="Times New Roman"/>
                <w:sz w:val="20"/>
                <w:szCs w:val="20"/>
                <w:lang w:val="en-US"/>
              </w:rPr>
              <w:t>depunere</w:t>
            </w:r>
            <w:proofErr w:type="spellEnd"/>
            <w:r w:rsidRPr="00CB2C87">
              <w:rPr>
                <w:rFonts w:ascii="Times New Roman" w:hAnsi="Times New Roman"/>
                <w:sz w:val="20"/>
                <w:szCs w:val="20"/>
                <w:lang w:val="en-US"/>
              </w:rPr>
              <w:t xml:space="preserve"> </w:t>
            </w:r>
            <w:proofErr w:type="gramStart"/>
            <w:r w:rsidRPr="00CB2C87">
              <w:rPr>
                <w:rFonts w:ascii="Times New Roman" w:hAnsi="Times New Roman"/>
                <w:sz w:val="20"/>
                <w:szCs w:val="20"/>
                <w:lang w:val="en-US"/>
              </w:rPr>
              <w:t>a</w:t>
            </w:r>
            <w:proofErr w:type="gram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ofertelor</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este</w:t>
            </w:r>
            <w:proofErr w:type="spellEnd"/>
            <w:r w:rsidRPr="00CB2C87">
              <w:rPr>
                <w:rFonts w:ascii="Times New Roman" w:hAnsi="Times New Roman"/>
                <w:sz w:val="20"/>
                <w:szCs w:val="20"/>
                <w:lang w:val="en-US"/>
              </w:rPr>
              <w:t xml:space="preserve"> de </w:t>
            </w:r>
            <w:r w:rsidR="00D67E9B">
              <w:rPr>
                <w:rFonts w:ascii="Times New Roman" w:hAnsi="Times New Roman"/>
                <w:sz w:val="20"/>
                <w:szCs w:val="20"/>
                <w:lang w:val="en-US"/>
              </w:rPr>
              <w:t>4</w:t>
            </w:r>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zile</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Autoritatea</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contractantă</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va</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răspunde</w:t>
            </w:r>
            <w:proofErr w:type="spellEnd"/>
            <w:r w:rsidRPr="00CB2C87">
              <w:rPr>
                <w:rFonts w:ascii="Times New Roman" w:hAnsi="Times New Roman"/>
                <w:sz w:val="20"/>
                <w:szCs w:val="20"/>
                <w:lang w:val="en-US"/>
              </w:rPr>
              <w:t xml:space="preserve"> la </w:t>
            </w:r>
            <w:proofErr w:type="spellStart"/>
            <w:r w:rsidR="00D016C4">
              <w:rPr>
                <w:rFonts w:ascii="Times New Roman" w:hAnsi="Times New Roman"/>
                <w:sz w:val="20"/>
                <w:szCs w:val="20"/>
                <w:lang w:val="en-US"/>
              </w:rPr>
              <w:t>toate</w:t>
            </w:r>
            <w:proofErr w:type="spellEnd"/>
            <w:r w:rsidR="00D016C4">
              <w:rPr>
                <w:rFonts w:ascii="Times New Roman" w:hAnsi="Times New Roman"/>
                <w:sz w:val="20"/>
                <w:szCs w:val="20"/>
                <w:lang w:val="en-US"/>
              </w:rPr>
              <w:t xml:space="preserve"> </w:t>
            </w:r>
            <w:proofErr w:type="spellStart"/>
            <w:r w:rsidRPr="00CB2C87">
              <w:rPr>
                <w:rFonts w:ascii="Times New Roman" w:hAnsi="Times New Roman"/>
                <w:sz w:val="20"/>
                <w:szCs w:val="20"/>
                <w:lang w:val="en-US"/>
              </w:rPr>
              <w:t>clarificări</w:t>
            </w:r>
            <w:r w:rsidR="00D016C4">
              <w:rPr>
                <w:rFonts w:ascii="Times New Roman" w:hAnsi="Times New Roman"/>
                <w:sz w:val="20"/>
                <w:szCs w:val="20"/>
                <w:lang w:val="en-US"/>
              </w:rPr>
              <w:t>le</w:t>
            </w:r>
            <w:proofErr w:type="spellEnd"/>
            <w:r w:rsidR="00D016C4">
              <w:rPr>
                <w:rFonts w:ascii="Times New Roman" w:hAnsi="Times New Roman"/>
                <w:sz w:val="20"/>
                <w:szCs w:val="20"/>
                <w:lang w:val="en-US"/>
              </w:rPr>
              <w:t xml:space="preserve"> </w:t>
            </w:r>
            <w:r w:rsidR="00D016C4">
              <w:rPr>
                <w:rFonts w:ascii="Times New Roman" w:hAnsi="Times New Roman"/>
                <w:sz w:val="20"/>
                <w:szCs w:val="20"/>
              </w:rPr>
              <w:t>în a 3-a</w:t>
            </w:r>
            <w:r w:rsidR="00D016C4">
              <w:rPr>
                <w:rFonts w:ascii="Times New Roman" w:hAnsi="Times New Roman"/>
                <w:sz w:val="20"/>
                <w:szCs w:val="20"/>
                <w:lang w:val="en-US"/>
              </w:rPr>
              <w:t xml:space="preserve"> zi</w:t>
            </w:r>
            <w:r w:rsidRPr="00CB2C87">
              <w:rPr>
                <w:rFonts w:ascii="Times New Roman" w:hAnsi="Times New Roman"/>
                <w:sz w:val="20"/>
                <w:szCs w:val="20"/>
                <w:lang w:val="en-US"/>
              </w:rPr>
              <w:t xml:space="preserve"> </w:t>
            </w:r>
            <w:r w:rsidRPr="00CB2C87">
              <w:rPr>
                <w:rFonts w:ascii="Times New Roman" w:hAnsi="Times New Roman"/>
                <w:sz w:val="20"/>
                <w:szCs w:val="20"/>
              </w:rPr>
              <w:t>î</w:t>
            </w:r>
            <w:proofErr w:type="spellStart"/>
            <w:r w:rsidRPr="00CB2C87">
              <w:rPr>
                <w:rFonts w:ascii="Times New Roman" w:hAnsi="Times New Roman"/>
                <w:sz w:val="20"/>
                <w:szCs w:val="20"/>
                <w:lang w:val="en-US"/>
              </w:rPr>
              <w:t>nainte</w:t>
            </w:r>
            <w:proofErr w:type="spellEnd"/>
            <w:r w:rsidRPr="00CB2C87">
              <w:rPr>
                <w:rFonts w:ascii="Times New Roman" w:hAnsi="Times New Roman"/>
                <w:sz w:val="20"/>
                <w:szCs w:val="20"/>
                <w:lang w:val="en-US"/>
              </w:rPr>
              <w:t xml:space="preserve"> de </w:t>
            </w:r>
            <w:proofErr w:type="spellStart"/>
            <w:r w:rsidRPr="00CB2C87">
              <w:rPr>
                <w:rFonts w:ascii="Times New Roman" w:hAnsi="Times New Roman"/>
                <w:sz w:val="20"/>
                <w:szCs w:val="20"/>
                <w:lang w:val="en-US"/>
              </w:rPr>
              <w:t>termenul</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limită</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pentru</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depunerea</w:t>
            </w:r>
            <w:proofErr w:type="spellEnd"/>
            <w:r w:rsidRPr="00CB2C87">
              <w:rPr>
                <w:rFonts w:ascii="Times New Roman" w:hAnsi="Times New Roman"/>
                <w:sz w:val="20"/>
                <w:szCs w:val="20"/>
                <w:lang w:val="en-US"/>
              </w:rPr>
              <w:t xml:space="preserve"> </w:t>
            </w:r>
            <w:proofErr w:type="spellStart"/>
            <w:r w:rsidRPr="00CB2C87">
              <w:rPr>
                <w:rFonts w:ascii="Times New Roman" w:hAnsi="Times New Roman"/>
                <w:sz w:val="20"/>
                <w:szCs w:val="20"/>
                <w:lang w:val="en-US"/>
              </w:rPr>
              <w:t>ofertelor</w:t>
            </w:r>
            <w:proofErr w:type="spellEnd"/>
            <w:r w:rsidRPr="00CB2C87">
              <w:rPr>
                <w:rFonts w:ascii="Times New Roman" w:hAnsi="Times New Roman"/>
                <w:sz w:val="20"/>
                <w:szCs w:val="20"/>
                <w:lang w:val="en-US"/>
              </w:rPr>
              <w:t>.</w:t>
            </w:r>
          </w:p>
        </w:tc>
      </w:tr>
      <w:tr w:rsidR="00EC439F" w:rsidRPr="001371EF" w14:paraId="16B387D7" w14:textId="77777777">
        <w:tc>
          <w:tcPr>
            <w:tcW w:w="9810" w:type="dxa"/>
            <w:gridSpan w:val="6"/>
            <w:shd w:val="clear" w:color="auto" w:fill="auto"/>
          </w:tcPr>
          <w:p w14:paraId="35D710FD" w14:textId="77777777" w:rsidR="00444327" w:rsidRPr="001371EF" w:rsidRDefault="00444327"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II.1.6) Clasificare CPV (vocabularul comun privind achiziţiile)</w:t>
            </w:r>
          </w:p>
        </w:tc>
      </w:tr>
      <w:tr w:rsidR="00EC439F" w:rsidRPr="001371EF" w14:paraId="237C763E" w14:textId="77777777">
        <w:tc>
          <w:tcPr>
            <w:tcW w:w="2988" w:type="dxa"/>
            <w:shd w:val="clear" w:color="auto" w:fill="auto"/>
          </w:tcPr>
          <w:p w14:paraId="006EF2FD" w14:textId="77777777" w:rsidR="00034F60" w:rsidRPr="001371EF" w:rsidRDefault="00034F60" w:rsidP="00843CFD">
            <w:pPr>
              <w:spacing w:after="0" w:line="240" w:lineRule="auto"/>
              <w:rPr>
                <w:rFonts w:ascii="Times New Roman" w:eastAsia="Times New Roman" w:hAnsi="Times New Roman"/>
                <w:sz w:val="20"/>
                <w:szCs w:val="20"/>
                <w:lang w:eastAsia="ro-RO"/>
              </w:rPr>
            </w:pPr>
          </w:p>
        </w:tc>
        <w:tc>
          <w:tcPr>
            <w:tcW w:w="3096" w:type="dxa"/>
            <w:gridSpan w:val="3"/>
            <w:shd w:val="clear" w:color="auto" w:fill="auto"/>
          </w:tcPr>
          <w:p w14:paraId="3B6C8A02" w14:textId="77777777" w:rsidR="00034F60" w:rsidRPr="001371EF" w:rsidRDefault="009A6189" w:rsidP="00CB2C87">
            <w:pPr>
              <w:spacing w:after="0" w:line="240" w:lineRule="auto"/>
              <w:jc w:val="center"/>
              <w:rPr>
                <w:rFonts w:ascii="Times New Roman" w:eastAsia="Times New Roman" w:hAnsi="Times New Roman"/>
                <w:color w:val="000000"/>
                <w:sz w:val="20"/>
                <w:szCs w:val="20"/>
                <w:lang w:eastAsia="ro-RO"/>
              </w:rPr>
            </w:pPr>
            <w:r w:rsidRPr="001371EF">
              <w:rPr>
                <w:rFonts w:ascii="Times New Roman" w:eastAsia="Times New Roman" w:hAnsi="Times New Roman"/>
                <w:color w:val="000000"/>
                <w:sz w:val="20"/>
                <w:szCs w:val="20"/>
                <w:lang w:eastAsia="ro-RO"/>
              </w:rPr>
              <w:t>Vocabular principal</w:t>
            </w:r>
          </w:p>
        </w:tc>
        <w:tc>
          <w:tcPr>
            <w:tcW w:w="3726" w:type="dxa"/>
            <w:gridSpan w:val="2"/>
            <w:shd w:val="clear" w:color="auto" w:fill="auto"/>
          </w:tcPr>
          <w:p w14:paraId="4DF74E1C" w14:textId="77777777" w:rsidR="00034F60" w:rsidRPr="001371EF" w:rsidRDefault="009A6189"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Vocabular suplimentar (după caz)</w:t>
            </w:r>
          </w:p>
        </w:tc>
      </w:tr>
      <w:tr w:rsidR="00EC439F" w:rsidRPr="001371EF" w14:paraId="2BD58DA6" w14:textId="77777777" w:rsidTr="00CB2C87">
        <w:trPr>
          <w:trHeight w:val="152"/>
        </w:trPr>
        <w:tc>
          <w:tcPr>
            <w:tcW w:w="2988" w:type="dxa"/>
            <w:shd w:val="clear" w:color="auto" w:fill="auto"/>
          </w:tcPr>
          <w:p w14:paraId="78D0FBD7" w14:textId="77777777" w:rsidR="00034F60" w:rsidRPr="001371EF" w:rsidRDefault="008E51FF" w:rsidP="00CB2C87">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Obiect principal</w:t>
            </w:r>
          </w:p>
        </w:tc>
        <w:tc>
          <w:tcPr>
            <w:tcW w:w="3096" w:type="dxa"/>
            <w:gridSpan w:val="3"/>
            <w:shd w:val="clear" w:color="auto" w:fill="auto"/>
          </w:tcPr>
          <w:p w14:paraId="045A66B6" w14:textId="77777777" w:rsidR="00034F60" w:rsidRPr="001371EF" w:rsidRDefault="00CB2C87" w:rsidP="00CB2C87">
            <w:pPr>
              <w:spacing w:after="0" w:line="240" w:lineRule="auto"/>
              <w:jc w:val="center"/>
              <w:rPr>
                <w:rFonts w:ascii="Times New Roman" w:hAnsi="Times New Roman"/>
                <w:color w:val="000000"/>
                <w:sz w:val="20"/>
                <w:szCs w:val="20"/>
              </w:rPr>
            </w:pPr>
            <w:r w:rsidRPr="00CB2C87">
              <w:rPr>
                <w:rFonts w:ascii="Times New Roman" w:hAnsi="Times New Roman"/>
                <w:sz w:val="20"/>
                <w:szCs w:val="20"/>
              </w:rPr>
              <w:t>85121200-5</w:t>
            </w:r>
          </w:p>
        </w:tc>
        <w:tc>
          <w:tcPr>
            <w:tcW w:w="3726" w:type="dxa"/>
            <w:gridSpan w:val="2"/>
            <w:shd w:val="clear" w:color="auto" w:fill="auto"/>
          </w:tcPr>
          <w:p w14:paraId="1B23147C" w14:textId="30DF8222" w:rsidR="00034F60" w:rsidRPr="00956543" w:rsidRDefault="00034F60" w:rsidP="00956543">
            <w:pPr>
              <w:spacing w:after="0" w:line="240" w:lineRule="auto"/>
              <w:jc w:val="center"/>
              <w:rPr>
                <w:rFonts w:ascii="Times New Roman" w:eastAsia="Times New Roman" w:hAnsi="Times New Roman"/>
                <w:sz w:val="20"/>
                <w:szCs w:val="20"/>
                <w:lang w:eastAsia="ro-RO"/>
              </w:rPr>
            </w:pPr>
          </w:p>
        </w:tc>
      </w:tr>
      <w:tr w:rsidR="00EC439F" w:rsidRPr="001371EF" w14:paraId="1C6290A2" w14:textId="77777777" w:rsidTr="008030CB">
        <w:trPr>
          <w:trHeight w:val="179"/>
        </w:trPr>
        <w:tc>
          <w:tcPr>
            <w:tcW w:w="2988" w:type="dxa"/>
            <w:shd w:val="clear" w:color="auto" w:fill="auto"/>
          </w:tcPr>
          <w:p w14:paraId="3AA7E06A" w14:textId="77777777" w:rsidR="00034F60" w:rsidRPr="001371EF" w:rsidRDefault="008E51FF"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Obiect(e) suplimentar(e)</w:t>
            </w:r>
          </w:p>
        </w:tc>
        <w:tc>
          <w:tcPr>
            <w:tcW w:w="3096" w:type="dxa"/>
            <w:gridSpan w:val="3"/>
            <w:shd w:val="clear" w:color="auto" w:fill="auto"/>
          </w:tcPr>
          <w:p w14:paraId="55590472" w14:textId="77777777" w:rsidR="00034F60" w:rsidRPr="001371EF" w:rsidRDefault="00034F60" w:rsidP="00CB2C87">
            <w:pPr>
              <w:spacing w:after="0" w:line="240" w:lineRule="auto"/>
              <w:rPr>
                <w:rFonts w:ascii="Times New Roman" w:hAnsi="Times New Roman"/>
                <w:color w:val="000000"/>
                <w:sz w:val="20"/>
                <w:szCs w:val="20"/>
              </w:rPr>
            </w:pPr>
          </w:p>
        </w:tc>
        <w:tc>
          <w:tcPr>
            <w:tcW w:w="3726" w:type="dxa"/>
            <w:gridSpan w:val="2"/>
            <w:shd w:val="clear" w:color="auto" w:fill="auto"/>
          </w:tcPr>
          <w:p w14:paraId="530C5D42" w14:textId="77777777" w:rsidR="00FD2C5A" w:rsidRPr="001371EF" w:rsidRDefault="00FD2C5A" w:rsidP="00843CFD">
            <w:pPr>
              <w:spacing w:after="0" w:line="240" w:lineRule="auto"/>
              <w:rPr>
                <w:rFonts w:ascii="Times New Roman" w:eastAsia="Times New Roman" w:hAnsi="Times New Roman"/>
                <w:sz w:val="20"/>
                <w:szCs w:val="20"/>
                <w:lang w:eastAsia="ro-RO"/>
              </w:rPr>
            </w:pPr>
          </w:p>
        </w:tc>
      </w:tr>
      <w:tr w:rsidR="00EC439F" w:rsidRPr="001371EF" w14:paraId="75AFE3A5" w14:textId="77777777">
        <w:tc>
          <w:tcPr>
            <w:tcW w:w="9810" w:type="dxa"/>
            <w:gridSpan w:val="6"/>
            <w:shd w:val="clear" w:color="auto" w:fill="auto"/>
          </w:tcPr>
          <w:p w14:paraId="0C5360A9" w14:textId="77777777" w:rsidR="0019108E" w:rsidRPr="001371EF" w:rsidRDefault="0019108E"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b/>
                <w:sz w:val="20"/>
                <w:szCs w:val="20"/>
                <w:lang w:eastAsia="ro-RO"/>
              </w:rPr>
              <w:t xml:space="preserve">II.1.7) Contractul intră sub incidenţa acordului privind contractele de achiziţii publice                </w:t>
            </w:r>
            <w:r w:rsidR="004432A0" w:rsidRPr="001371EF">
              <w:rPr>
                <w:rFonts w:ascii="Times New Roman" w:eastAsia="Times New Roman" w:hAnsi="Times New Roman"/>
                <w:sz w:val="20"/>
                <w:szCs w:val="20"/>
                <w:lang w:eastAsia="ro-RO"/>
              </w:rPr>
              <w:t xml:space="preserve">da  </w:t>
            </w:r>
            <w:r w:rsidR="00287067" w:rsidRPr="001371EF">
              <w:rPr>
                <w:rFonts w:ascii="Times New Roman" w:eastAsia="Times New Roman" w:hAnsi="Times New Roman"/>
                <w:sz w:val="20"/>
                <w:szCs w:val="20"/>
                <w:lang w:eastAsia="ro-RO"/>
              </w:rPr>
              <w:t xml:space="preserve"> </w:t>
            </w:r>
            <w:r w:rsidR="006D13C8">
              <w:rPr>
                <w:rFonts w:ascii="Times New Roman" w:eastAsia="Times New Roman" w:hAnsi="Times New Roman"/>
                <w:sz w:val="20"/>
                <w:szCs w:val="20"/>
                <w:lang w:eastAsia="ro-RO"/>
              </w:rPr>
              <w:t xml:space="preserve">    </w:t>
            </w:r>
            <w:r w:rsidR="004432A0" w:rsidRPr="001371EF">
              <w:rPr>
                <w:rFonts w:ascii="Times New Roman" w:eastAsia="Times New Roman" w:hAnsi="Times New Roman"/>
                <w:b/>
                <w:sz w:val="20"/>
                <w:szCs w:val="20"/>
                <w:lang w:eastAsia="ro-RO"/>
              </w:rPr>
              <w:t>nu</w:t>
            </w:r>
            <w:r w:rsidR="0045308E" w:rsidRPr="001371EF">
              <w:rPr>
                <w:rFonts w:ascii="Times New Roman" w:eastAsia="Times New Roman" w:hAnsi="Times New Roman"/>
                <w:b/>
                <w:sz w:val="20"/>
                <w:szCs w:val="20"/>
                <w:lang w:eastAsia="ro-RO"/>
              </w:rPr>
              <w:t xml:space="preserve"> </w:t>
            </w:r>
            <w:r w:rsidR="00387CC2" w:rsidRPr="001371EF">
              <w:rPr>
                <w:rFonts w:ascii="Times New Roman" w:eastAsia="Times New Roman" w:hAnsi="Times New Roman"/>
                <w:b/>
                <w:sz w:val="20"/>
                <w:szCs w:val="20"/>
                <w:lang w:eastAsia="ro-RO"/>
              </w:rPr>
              <w:t>X</w:t>
            </w:r>
          </w:p>
        </w:tc>
      </w:tr>
      <w:tr w:rsidR="00EC439F" w:rsidRPr="001371EF" w14:paraId="2FF0ABBE" w14:textId="77777777">
        <w:tc>
          <w:tcPr>
            <w:tcW w:w="9810" w:type="dxa"/>
            <w:gridSpan w:val="6"/>
            <w:shd w:val="clear" w:color="auto" w:fill="auto"/>
          </w:tcPr>
          <w:p w14:paraId="77BD303E" w14:textId="77777777" w:rsidR="0019108E" w:rsidRPr="001371EF" w:rsidRDefault="00E927CC" w:rsidP="00843CFD">
            <w:pPr>
              <w:spacing w:after="0" w:line="240" w:lineRule="auto"/>
              <w:rPr>
                <w:rFonts w:ascii="Times New Roman" w:eastAsia="Times New Roman" w:hAnsi="Times New Roman"/>
                <w:b/>
                <w:color w:val="000000"/>
                <w:sz w:val="20"/>
                <w:szCs w:val="20"/>
                <w:lang w:eastAsia="ro-RO"/>
              </w:rPr>
            </w:pPr>
            <w:r w:rsidRPr="001371EF">
              <w:rPr>
                <w:rFonts w:ascii="Times New Roman" w:eastAsia="Times New Roman" w:hAnsi="Times New Roman"/>
                <w:b/>
                <w:color w:val="000000"/>
                <w:sz w:val="20"/>
                <w:szCs w:val="20"/>
                <w:lang w:eastAsia="ro-RO"/>
              </w:rPr>
              <w:t xml:space="preserve">II.1.8) Împărţire în loturi </w:t>
            </w:r>
            <w:r w:rsidR="005771DA" w:rsidRPr="001371EF">
              <w:rPr>
                <w:rFonts w:ascii="Times New Roman" w:eastAsia="Times New Roman" w:hAnsi="Times New Roman"/>
                <w:b/>
                <w:color w:val="000000"/>
                <w:sz w:val="20"/>
                <w:szCs w:val="20"/>
                <w:lang w:eastAsia="ro-RO"/>
              </w:rPr>
              <w:t xml:space="preserve">                            </w:t>
            </w:r>
            <w:r w:rsidR="00BA3B5A" w:rsidRPr="001371EF">
              <w:rPr>
                <w:rFonts w:ascii="Times New Roman" w:eastAsia="Times New Roman" w:hAnsi="Times New Roman"/>
                <w:b/>
                <w:color w:val="000000"/>
                <w:sz w:val="20"/>
                <w:szCs w:val="20"/>
                <w:lang w:eastAsia="ro-RO"/>
              </w:rPr>
              <w:t xml:space="preserve">                                                                 </w:t>
            </w:r>
            <w:r w:rsidR="005771DA" w:rsidRPr="001371EF">
              <w:rPr>
                <w:rFonts w:ascii="Times New Roman" w:eastAsia="Times New Roman" w:hAnsi="Times New Roman"/>
                <w:b/>
                <w:color w:val="000000"/>
                <w:sz w:val="20"/>
                <w:szCs w:val="20"/>
                <w:lang w:eastAsia="ro-RO"/>
              </w:rPr>
              <w:t xml:space="preserve">                          </w:t>
            </w:r>
            <w:r w:rsidR="00E005D5" w:rsidRPr="001371EF">
              <w:rPr>
                <w:rFonts w:ascii="Times New Roman" w:eastAsia="Times New Roman" w:hAnsi="Times New Roman"/>
                <w:sz w:val="20"/>
                <w:szCs w:val="20"/>
                <w:lang w:eastAsia="ro-RO"/>
              </w:rPr>
              <w:t xml:space="preserve">da   </w:t>
            </w:r>
            <w:r w:rsidR="00E005D5">
              <w:rPr>
                <w:rFonts w:ascii="Times New Roman" w:eastAsia="Times New Roman" w:hAnsi="Times New Roman"/>
                <w:sz w:val="20"/>
                <w:szCs w:val="20"/>
                <w:lang w:eastAsia="ro-RO"/>
              </w:rPr>
              <w:t xml:space="preserve">    </w:t>
            </w:r>
            <w:r w:rsidR="00E005D5" w:rsidRPr="001371EF">
              <w:rPr>
                <w:rFonts w:ascii="Times New Roman" w:eastAsia="Times New Roman" w:hAnsi="Times New Roman"/>
                <w:b/>
                <w:sz w:val="20"/>
                <w:szCs w:val="20"/>
                <w:lang w:eastAsia="ro-RO"/>
              </w:rPr>
              <w:t>nu X</w:t>
            </w:r>
          </w:p>
        </w:tc>
      </w:tr>
      <w:tr w:rsidR="004556E5" w:rsidRPr="001371EF" w14:paraId="7F78A0A6" w14:textId="77777777">
        <w:tc>
          <w:tcPr>
            <w:tcW w:w="9810" w:type="dxa"/>
            <w:gridSpan w:val="6"/>
            <w:shd w:val="clear" w:color="auto" w:fill="auto"/>
          </w:tcPr>
          <w:p w14:paraId="3EF95D2F" w14:textId="77777777" w:rsidR="004556E5" w:rsidRPr="001371EF" w:rsidRDefault="004556E5" w:rsidP="00843CFD">
            <w:pPr>
              <w:spacing w:after="0" w:line="240" w:lineRule="auto"/>
              <w:rPr>
                <w:rFonts w:ascii="Times New Roman" w:eastAsia="Times New Roman" w:hAnsi="Times New Roman"/>
                <w:b/>
                <w:color w:val="000000"/>
                <w:sz w:val="20"/>
                <w:szCs w:val="20"/>
                <w:lang w:eastAsia="ro-RO"/>
              </w:rPr>
            </w:pPr>
            <w:r w:rsidRPr="00964289">
              <w:rPr>
                <w:rFonts w:ascii="Times New Roman" w:eastAsia="Times New Roman" w:hAnsi="Times New Roman"/>
                <w:b/>
                <w:sz w:val="20"/>
                <w:szCs w:val="20"/>
                <w:lang w:eastAsia="ro-RO"/>
              </w:rPr>
              <w:t>Ofertele se vor depune pentru unul sau mai multe loturi</w:t>
            </w:r>
          </w:p>
        </w:tc>
      </w:tr>
      <w:tr w:rsidR="00EC439F" w:rsidRPr="001371EF" w14:paraId="3B24F251" w14:textId="77777777">
        <w:tc>
          <w:tcPr>
            <w:tcW w:w="3060" w:type="dxa"/>
            <w:gridSpan w:val="2"/>
            <w:shd w:val="clear" w:color="auto" w:fill="auto"/>
          </w:tcPr>
          <w:p w14:paraId="51B7F292" w14:textId="77777777" w:rsidR="006D075D" w:rsidRPr="001371EF" w:rsidRDefault="006D075D"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b/>
                <w:color w:val="000000"/>
                <w:sz w:val="20"/>
                <w:szCs w:val="20"/>
                <w:lang w:eastAsia="ro-RO"/>
              </w:rPr>
              <w:t>un singur lot</w:t>
            </w:r>
            <w:r w:rsidRPr="001371EF">
              <w:rPr>
                <w:rFonts w:ascii="Times New Roman" w:eastAsia="Times New Roman" w:hAnsi="Times New Roman"/>
                <w:color w:val="000000"/>
                <w:sz w:val="20"/>
                <w:szCs w:val="20"/>
                <w:lang w:eastAsia="ro-RO"/>
              </w:rPr>
              <w:t xml:space="preserve">           </w:t>
            </w:r>
            <w:r w:rsidRPr="001371EF">
              <w:rPr>
                <w:rFonts w:ascii="Times New Roman" w:eastAsia="Times New Roman" w:hAnsi="Times New Roman"/>
                <w:b/>
                <w:color w:val="000000"/>
                <w:sz w:val="20"/>
                <w:szCs w:val="20"/>
                <w:lang w:eastAsia="ro-RO"/>
              </w:rPr>
              <w:t xml:space="preserve">                     </w:t>
            </w:r>
            <w:r w:rsidR="008030CB" w:rsidRPr="001371EF">
              <w:rPr>
                <w:rFonts w:ascii="Times New Roman" w:eastAsia="Times New Roman" w:hAnsi="Times New Roman"/>
                <w:b/>
                <w:color w:val="000000"/>
                <w:sz w:val="20"/>
                <w:szCs w:val="20"/>
                <w:lang w:eastAsia="ro-RO"/>
              </w:rPr>
              <w:t xml:space="preserve">X    </w:t>
            </w:r>
          </w:p>
        </w:tc>
        <w:tc>
          <w:tcPr>
            <w:tcW w:w="3060" w:type="dxa"/>
            <w:gridSpan w:val="3"/>
            <w:shd w:val="clear" w:color="auto" w:fill="auto"/>
          </w:tcPr>
          <w:p w14:paraId="18E1A508" w14:textId="77777777" w:rsidR="006D075D" w:rsidRPr="001371EF" w:rsidRDefault="006D075D"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color w:val="000000"/>
                <w:sz w:val="20"/>
                <w:szCs w:val="20"/>
                <w:lang w:eastAsia="ro-RO"/>
              </w:rPr>
              <w:t xml:space="preserve">unul sau mai multe loturi      </w:t>
            </w:r>
            <w:r w:rsidR="008030CB" w:rsidRPr="001371EF">
              <w:rPr>
                <w:rFonts w:ascii="Times New Roman" w:eastAsia="Times New Roman" w:hAnsi="Times New Roman"/>
                <w:color w:val="000000"/>
                <w:sz w:val="20"/>
                <w:szCs w:val="20"/>
                <w:lang w:eastAsia="ro-RO"/>
              </w:rPr>
              <w:t>□</w:t>
            </w:r>
            <w:r w:rsidRPr="001371EF">
              <w:rPr>
                <w:rFonts w:ascii="Times New Roman" w:eastAsia="Times New Roman" w:hAnsi="Times New Roman"/>
                <w:color w:val="000000"/>
                <w:sz w:val="20"/>
                <w:szCs w:val="20"/>
                <w:lang w:eastAsia="ro-RO"/>
              </w:rPr>
              <w:t xml:space="preserve">    </w:t>
            </w:r>
          </w:p>
        </w:tc>
        <w:tc>
          <w:tcPr>
            <w:tcW w:w="3690" w:type="dxa"/>
            <w:shd w:val="clear" w:color="auto" w:fill="auto"/>
          </w:tcPr>
          <w:p w14:paraId="2384DD27" w14:textId="77777777" w:rsidR="006D075D" w:rsidRPr="001371EF" w:rsidRDefault="006D075D"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color w:val="000000"/>
                <w:sz w:val="20"/>
                <w:szCs w:val="20"/>
                <w:lang w:eastAsia="ro-RO"/>
              </w:rPr>
              <w:t>toate loturile                                  □</w:t>
            </w:r>
          </w:p>
        </w:tc>
      </w:tr>
      <w:tr w:rsidR="00EC439F" w:rsidRPr="001371EF" w14:paraId="6BC42020" w14:textId="77777777">
        <w:tc>
          <w:tcPr>
            <w:tcW w:w="9810" w:type="dxa"/>
            <w:gridSpan w:val="6"/>
            <w:shd w:val="clear" w:color="auto" w:fill="auto"/>
          </w:tcPr>
          <w:p w14:paraId="1370DC67" w14:textId="77777777" w:rsidR="0019108E" w:rsidRPr="001371EF" w:rsidRDefault="00B2258E"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b/>
                <w:color w:val="000000"/>
                <w:sz w:val="20"/>
                <w:szCs w:val="20"/>
                <w:lang w:eastAsia="ro-RO"/>
              </w:rPr>
              <w:t>II.1.9) Vor fi acceptate variante</w:t>
            </w:r>
            <w:r w:rsidR="00897237" w:rsidRPr="001371EF">
              <w:rPr>
                <w:rFonts w:ascii="Times New Roman" w:eastAsia="Times New Roman" w:hAnsi="Times New Roman"/>
                <w:b/>
                <w:color w:val="000000"/>
                <w:sz w:val="20"/>
                <w:szCs w:val="20"/>
                <w:lang w:eastAsia="ro-RO"/>
              </w:rPr>
              <w:t xml:space="preserve"> </w:t>
            </w:r>
            <w:r w:rsidR="00897237" w:rsidRPr="001371EF">
              <w:rPr>
                <w:rFonts w:ascii="Times New Roman" w:eastAsia="Times New Roman" w:hAnsi="Times New Roman"/>
                <w:color w:val="000000"/>
                <w:sz w:val="20"/>
                <w:szCs w:val="20"/>
                <w:lang w:eastAsia="ro-RO"/>
              </w:rPr>
              <w:t>(oferte alternative)</w:t>
            </w:r>
            <w:r w:rsidRPr="001371EF">
              <w:rPr>
                <w:rFonts w:ascii="Times New Roman" w:eastAsia="Times New Roman" w:hAnsi="Times New Roman"/>
                <w:color w:val="000000"/>
                <w:sz w:val="20"/>
                <w:szCs w:val="20"/>
                <w:lang w:eastAsia="ro-RO"/>
              </w:rPr>
              <w:t xml:space="preserve">                                                                              da □ </w:t>
            </w:r>
            <w:r w:rsidRPr="001371EF">
              <w:rPr>
                <w:rFonts w:ascii="Times New Roman" w:eastAsia="Times New Roman" w:hAnsi="Times New Roman"/>
                <w:b/>
                <w:color w:val="000000"/>
                <w:sz w:val="20"/>
                <w:szCs w:val="20"/>
                <w:lang w:eastAsia="ro-RO"/>
              </w:rPr>
              <w:t xml:space="preserve">nu </w:t>
            </w:r>
            <w:r w:rsidR="004432A0" w:rsidRPr="001371EF">
              <w:rPr>
                <w:rFonts w:ascii="Times New Roman" w:eastAsia="Times New Roman" w:hAnsi="Times New Roman"/>
                <w:b/>
                <w:color w:val="000000"/>
                <w:sz w:val="20"/>
                <w:szCs w:val="20"/>
                <w:lang w:eastAsia="ro-RO"/>
              </w:rPr>
              <w:t>X</w:t>
            </w:r>
          </w:p>
        </w:tc>
      </w:tr>
    </w:tbl>
    <w:p w14:paraId="5E115B1E" w14:textId="77777777" w:rsidR="00B96AF0" w:rsidRPr="001371EF" w:rsidRDefault="00B96AF0" w:rsidP="00843CFD">
      <w:pPr>
        <w:spacing w:after="0" w:line="240" w:lineRule="auto"/>
        <w:rPr>
          <w:rFonts w:ascii="Times New Roman" w:hAnsi="Times New Roman"/>
          <w:b/>
          <w:color w:val="000000"/>
          <w:sz w:val="20"/>
          <w:szCs w:val="20"/>
        </w:rPr>
      </w:pPr>
      <w:r w:rsidRPr="001371EF">
        <w:rPr>
          <w:rFonts w:ascii="Times New Roman" w:hAnsi="Times New Roman"/>
          <w:b/>
          <w:color w:val="000000"/>
          <w:sz w:val="20"/>
          <w:szCs w:val="20"/>
        </w:rPr>
        <w:t>II.2) CANTITATEA SAU DOMENIUL CONTRACTULUI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581828" w:rsidRPr="001371EF" w14:paraId="41336D94" w14:textId="77777777">
        <w:tc>
          <w:tcPr>
            <w:tcW w:w="9810" w:type="dxa"/>
            <w:shd w:val="clear" w:color="auto" w:fill="auto"/>
          </w:tcPr>
          <w:p w14:paraId="5AE17287" w14:textId="77777777" w:rsidR="00581828" w:rsidRPr="001371EF" w:rsidRDefault="00581828" w:rsidP="003D7A3A">
            <w:pPr>
              <w:spacing w:after="0" w:line="240" w:lineRule="auto"/>
              <w:jc w:val="both"/>
              <w:rPr>
                <w:rFonts w:ascii="Times New Roman" w:eastAsia="Times New Roman" w:hAnsi="Times New Roman"/>
                <w:color w:val="000000"/>
                <w:sz w:val="20"/>
                <w:szCs w:val="20"/>
                <w:lang w:eastAsia="ro-RO"/>
              </w:rPr>
            </w:pPr>
            <w:r w:rsidRPr="001371EF">
              <w:rPr>
                <w:rFonts w:ascii="Times New Roman" w:eastAsia="Times New Roman" w:hAnsi="Times New Roman"/>
                <w:b/>
                <w:color w:val="000000"/>
                <w:sz w:val="20"/>
                <w:szCs w:val="20"/>
                <w:lang w:eastAsia="ro-RO"/>
              </w:rPr>
              <w:t>II.2.1) Cantitatea totală sau domeniul</w:t>
            </w:r>
            <w:r w:rsidRPr="001371EF">
              <w:rPr>
                <w:rFonts w:ascii="Times New Roman" w:eastAsia="Times New Roman" w:hAnsi="Times New Roman"/>
                <w:color w:val="000000"/>
                <w:sz w:val="20"/>
                <w:szCs w:val="20"/>
                <w:lang w:eastAsia="ro-RO"/>
              </w:rPr>
              <w:t xml:space="preserve"> </w:t>
            </w:r>
          </w:p>
          <w:p w14:paraId="15F37CB6" w14:textId="77777777" w:rsidR="00E005D5" w:rsidRPr="00E005D5" w:rsidRDefault="00E005D5" w:rsidP="00E005D5">
            <w:pPr>
              <w:spacing w:after="0" w:line="240" w:lineRule="auto"/>
              <w:jc w:val="both"/>
              <w:rPr>
                <w:rFonts w:ascii="Times New Roman" w:hAnsi="Times New Roman"/>
                <w:bCs/>
                <w:i/>
                <w:sz w:val="20"/>
                <w:szCs w:val="20"/>
                <w:u w:val="single"/>
                <w:lang w:val="es-ES"/>
              </w:rPr>
            </w:pPr>
            <w:r w:rsidRPr="00E005D5">
              <w:rPr>
                <w:rFonts w:ascii="Times New Roman" w:hAnsi="Times New Roman"/>
                <w:bCs/>
                <w:sz w:val="20"/>
                <w:szCs w:val="20"/>
              </w:rPr>
              <w:t>Servicii prestate de medic specialist medicină de urgență la CPU</w:t>
            </w:r>
          </w:p>
          <w:p w14:paraId="39041986" w14:textId="77777777" w:rsidR="00956543" w:rsidRPr="003D7A3A" w:rsidRDefault="00956543" w:rsidP="003D7A3A">
            <w:pPr>
              <w:spacing w:after="0" w:line="240" w:lineRule="auto"/>
              <w:jc w:val="both"/>
              <w:rPr>
                <w:rFonts w:ascii="Times New Roman" w:hAnsi="Times New Roman"/>
                <w:sz w:val="20"/>
                <w:szCs w:val="20"/>
              </w:rPr>
            </w:pPr>
          </w:p>
          <w:p w14:paraId="6D54077D" w14:textId="6609479D" w:rsidR="00E005D5" w:rsidRDefault="006D13C8" w:rsidP="00E005D5">
            <w:pPr>
              <w:spacing w:after="0" w:line="240" w:lineRule="auto"/>
              <w:jc w:val="both"/>
              <w:rPr>
                <w:rFonts w:ascii="Times New Roman" w:eastAsia="Times New Roman" w:hAnsi="Times New Roman"/>
                <w:sz w:val="20"/>
                <w:szCs w:val="20"/>
                <w:lang w:eastAsia="ro-RO"/>
              </w:rPr>
            </w:pPr>
            <w:r w:rsidRPr="003D7A3A">
              <w:rPr>
                <w:rFonts w:ascii="Times New Roman" w:eastAsia="Times New Roman" w:hAnsi="Times New Roman"/>
                <w:sz w:val="20"/>
                <w:szCs w:val="20"/>
                <w:lang w:eastAsia="ro-RO"/>
              </w:rPr>
              <w:t xml:space="preserve">Valoarea estimată </w:t>
            </w:r>
            <w:r w:rsidR="000113AB">
              <w:rPr>
                <w:rFonts w:ascii="Times New Roman" w:eastAsia="Times New Roman" w:hAnsi="Times New Roman"/>
                <w:sz w:val="20"/>
                <w:szCs w:val="20"/>
                <w:lang w:eastAsia="ro-RO"/>
              </w:rPr>
              <w:t>440</w:t>
            </w:r>
            <w:r w:rsidRPr="003D7A3A">
              <w:rPr>
                <w:rFonts w:ascii="Times New Roman" w:eastAsia="Times New Roman" w:hAnsi="Times New Roman"/>
                <w:sz w:val="20"/>
                <w:szCs w:val="20"/>
                <w:lang w:eastAsia="ro-RO"/>
              </w:rPr>
              <w:t xml:space="preserve">.000 lei </w:t>
            </w:r>
          </w:p>
          <w:p w14:paraId="4BB03022" w14:textId="011AB50B" w:rsidR="00BA3B5A" w:rsidRPr="001371EF" w:rsidRDefault="00BA3B5A" w:rsidP="00E005D5">
            <w:pPr>
              <w:spacing w:after="0" w:line="240" w:lineRule="auto"/>
              <w:jc w:val="both"/>
              <w:rPr>
                <w:rFonts w:ascii="Times New Roman" w:eastAsia="Times New Roman" w:hAnsi="Times New Roman"/>
                <w:b/>
                <w:color w:val="000000"/>
                <w:sz w:val="20"/>
                <w:szCs w:val="20"/>
                <w:lang w:eastAsia="ro-RO"/>
              </w:rPr>
            </w:pPr>
            <w:r w:rsidRPr="001371EF">
              <w:rPr>
                <w:rFonts w:ascii="Times New Roman" w:eastAsia="Times New Roman" w:hAnsi="Times New Roman"/>
                <w:color w:val="000000"/>
                <w:sz w:val="20"/>
                <w:szCs w:val="20"/>
                <w:lang w:eastAsia="ro-RO"/>
              </w:rPr>
              <w:t xml:space="preserve">Valoarea estimată </w:t>
            </w:r>
            <w:r w:rsidR="00F23B1B">
              <w:rPr>
                <w:rFonts w:ascii="Times New Roman" w:eastAsia="Times New Roman" w:hAnsi="Times New Roman"/>
                <w:color w:val="000000"/>
                <w:sz w:val="20"/>
                <w:szCs w:val="20"/>
                <w:lang w:eastAsia="ro-RO"/>
              </w:rPr>
              <w:t xml:space="preserve">totală </w:t>
            </w:r>
            <w:r w:rsidRPr="001371EF">
              <w:rPr>
                <w:rFonts w:ascii="Times New Roman" w:eastAsia="Times New Roman" w:hAnsi="Times New Roman"/>
                <w:color w:val="000000"/>
                <w:sz w:val="20"/>
                <w:szCs w:val="20"/>
                <w:lang w:eastAsia="ro-RO"/>
              </w:rPr>
              <w:t xml:space="preserve">fără </w:t>
            </w:r>
            <w:r w:rsidRPr="001371EF">
              <w:rPr>
                <w:rFonts w:ascii="Times New Roman" w:eastAsia="Times New Roman" w:hAnsi="Times New Roman"/>
                <w:sz w:val="20"/>
                <w:szCs w:val="20"/>
                <w:lang w:eastAsia="ro-RO"/>
              </w:rPr>
              <w:t xml:space="preserve">TVA  </w:t>
            </w:r>
            <w:r w:rsidR="000113AB">
              <w:rPr>
                <w:rFonts w:ascii="Times New Roman" w:eastAsia="Times New Roman" w:hAnsi="Times New Roman"/>
                <w:b/>
                <w:sz w:val="20"/>
                <w:szCs w:val="20"/>
                <w:lang w:eastAsia="ro-RO"/>
              </w:rPr>
              <w:t>440</w:t>
            </w:r>
            <w:r w:rsidR="000C09AB" w:rsidRPr="00D61B75">
              <w:rPr>
                <w:rFonts w:ascii="Times New Roman" w:eastAsia="Times New Roman" w:hAnsi="Times New Roman"/>
                <w:b/>
                <w:sz w:val="20"/>
                <w:szCs w:val="20"/>
                <w:lang w:eastAsia="ro-RO"/>
              </w:rPr>
              <w:t>.</w:t>
            </w:r>
            <w:r w:rsidR="00E005D5">
              <w:rPr>
                <w:rFonts w:ascii="Times New Roman" w:eastAsia="Times New Roman" w:hAnsi="Times New Roman"/>
                <w:b/>
                <w:sz w:val="20"/>
                <w:szCs w:val="20"/>
                <w:lang w:eastAsia="ro-RO"/>
              </w:rPr>
              <w:t>0</w:t>
            </w:r>
            <w:r w:rsidR="00D61B75" w:rsidRPr="00D61B75">
              <w:rPr>
                <w:rFonts w:ascii="Times New Roman" w:eastAsia="Times New Roman" w:hAnsi="Times New Roman"/>
                <w:b/>
                <w:sz w:val="20"/>
                <w:szCs w:val="20"/>
                <w:lang w:eastAsia="ro-RO"/>
              </w:rPr>
              <w:t>00</w:t>
            </w:r>
            <w:r w:rsidR="000C09AB" w:rsidRPr="00D61B75">
              <w:rPr>
                <w:rFonts w:ascii="Times New Roman" w:eastAsia="Times New Roman" w:hAnsi="Times New Roman"/>
                <w:b/>
                <w:sz w:val="20"/>
                <w:szCs w:val="20"/>
                <w:lang w:eastAsia="ro-RO"/>
              </w:rPr>
              <w:t>,00</w:t>
            </w:r>
            <w:r w:rsidR="0065374A" w:rsidRPr="00D61B75">
              <w:rPr>
                <w:rFonts w:ascii="Times New Roman" w:hAnsi="Times New Roman"/>
                <w:b/>
                <w:bCs/>
                <w:sz w:val="20"/>
                <w:szCs w:val="20"/>
              </w:rPr>
              <w:t xml:space="preserve">          </w:t>
            </w:r>
            <w:r w:rsidR="0065374A" w:rsidRPr="00D61B75">
              <w:rPr>
                <w:rFonts w:ascii="Times New Roman" w:eastAsia="Times New Roman" w:hAnsi="Times New Roman"/>
                <w:b/>
                <w:sz w:val="20"/>
                <w:szCs w:val="20"/>
                <w:lang w:eastAsia="ro-RO"/>
              </w:rPr>
              <w:t xml:space="preserve">                            </w:t>
            </w:r>
            <w:r w:rsidR="008E0CE6" w:rsidRPr="00D61B75">
              <w:rPr>
                <w:rFonts w:ascii="Times New Roman" w:eastAsia="Times New Roman" w:hAnsi="Times New Roman"/>
                <w:b/>
                <w:sz w:val="20"/>
                <w:szCs w:val="20"/>
                <w:lang w:eastAsia="ro-RO"/>
              </w:rPr>
              <w:t xml:space="preserve">                                                   </w:t>
            </w:r>
            <w:r w:rsidRPr="001371EF">
              <w:rPr>
                <w:rFonts w:ascii="Times New Roman" w:eastAsia="Times New Roman" w:hAnsi="Times New Roman"/>
                <w:color w:val="000000"/>
                <w:sz w:val="20"/>
                <w:szCs w:val="20"/>
                <w:lang w:eastAsia="ro-RO"/>
              </w:rPr>
              <w:t xml:space="preserve">Monedă: </w:t>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r>
            <w:r w:rsidRPr="001371EF">
              <w:rPr>
                <w:rFonts w:ascii="Times New Roman" w:eastAsia="Times New Roman" w:hAnsi="Times New Roman"/>
                <w:color w:val="000000"/>
                <w:sz w:val="20"/>
                <w:szCs w:val="20"/>
                <w:lang w:eastAsia="ro-RO"/>
              </w:rPr>
              <w:softHyphen/>
              <w:t xml:space="preserve"> </w:t>
            </w:r>
            <w:r w:rsidR="00DF532F">
              <w:rPr>
                <w:rFonts w:ascii="Times New Roman" w:eastAsia="Times New Roman" w:hAnsi="Times New Roman"/>
                <w:color w:val="000000"/>
                <w:sz w:val="20"/>
                <w:szCs w:val="20"/>
                <w:lang w:eastAsia="ro-RO"/>
              </w:rPr>
              <w:t>RON</w:t>
            </w:r>
          </w:p>
        </w:tc>
      </w:tr>
      <w:tr w:rsidR="00581828" w:rsidRPr="001371EF" w14:paraId="2808B1BB" w14:textId="77777777">
        <w:tc>
          <w:tcPr>
            <w:tcW w:w="9810" w:type="dxa"/>
            <w:shd w:val="clear" w:color="auto" w:fill="auto"/>
          </w:tcPr>
          <w:p w14:paraId="6CFFAFD0" w14:textId="77777777" w:rsidR="00581828" w:rsidRPr="001371EF" w:rsidRDefault="00B61526"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b/>
                <w:sz w:val="20"/>
                <w:szCs w:val="20"/>
                <w:lang w:eastAsia="ro-RO"/>
              </w:rPr>
              <w:t>II.2.2) Opţiuni</w:t>
            </w:r>
            <w:r w:rsidRPr="001371EF">
              <w:rPr>
                <w:rFonts w:ascii="Times New Roman" w:eastAsia="Times New Roman" w:hAnsi="Times New Roman"/>
                <w:sz w:val="20"/>
                <w:szCs w:val="20"/>
                <w:lang w:eastAsia="ro-RO"/>
              </w:rPr>
              <w:t xml:space="preserve"> </w:t>
            </w:r>
            <w:r w:rsidR="007F6705" w:rsidRPr="001371EF">
              <w:rPr>
                <w:rFonts w:ascii="Times New Roman" w:eastAsia="Times New Roman" w:hAnsi="Times New Roman"/>
                <w:sz w:val="20"/>
                <w:szCs w:val="20"/>
                <w:lang w:eastAsia="ro-RO"/>
              </w:rPr>
              <w:t xml:space="preserve">                    </w:t>
            </w:r>
            <w:r w:rsidR="0033179D" w:rsidRPr="001371EF">
              <w:rPr>
                <w:rFonts w:ascii="Times New Roman" w:eastAsia="Times New Roman" w:hAnsi="Times New Roman"/>
                <w:sz w:val="20"/>
                <w:szCs w:val="20"/>
                <w:lang w:eastAsia="ro-RO"/>
              </w:rPr>
              <w:t xml:space="preserve">                                                                                                                      </w:t>
            </w:r>
            <w:r w:rsidRPr="001371EF">
              <w:rPr>
                <w:rFonts w:ascii="Times New Roman" w:eastAsia="Times New Roman" w:hAnsi="Times New Roman"/>
                <w:sz w:val="20"/>
                <w:szCs w:val="20"/>
                <w:lang w:eastAsia="ro-RO"/>
              </w:rPr>
              <w:t xml:space="preserve"> da □ </w:t>
            </w:r>
            <w:r w:rsidRPr="001371EF">
              <w:rPr>
                <w:rFonts w:ascii="Times New Roman" w:eastAsia="Times New Roman" w:hAnsi="Times New Roman"/>
                <w:b/>
                <w:sz w:val="20"/>
                <w:szCs w:val="20"/>
                <w:lang w:eastAsia="ro-RO"/>
              </w:rPr>
              <w:t xml:space="preserve">nu </w:t>
            </w:r>
            <w:r w:rsidR="00DA553E" w:rsidRPr="001371EF">
              <w:rPr>
                <w:rFonts w:ascii="Times New Roman" w:eastAsia="Times New Roman" w:hAnsi="Times New Roman"/>
                <w:b/>
                <w:sz w:val="20"/>
                <w:szCs w:val="20"/>
                <w:lang w:eastAsia="ro-RO"/>
              </w:rPr>
              <w:t>X</w:t>
            </w:r>
          </w:p>
        </w:tc>
      </w:tr>
    </w:tbl>
    <w:p w14:paraId="70970D73" w14:textId="77777777" w:rsidR="00B96AF0" w:rsidRPr="001371EF" w:rsidRDefault="00B96AF0" w:rsidP="00843CFD">
      <w:pPr>
        <w:spacing w:after="0" w:line="240" w:lineRule="auto"/>
        <w:rPr>
          <w:rFonts w:ascii="Times New Roman" w:hAnsi="Times New Roman"/>
          <w:b/>
          <w:sz w:val="20"/>
          <w:szCs w:val="20"/>
        </w:rPr>
      </w:pPr>
      <w:r w:rsidRPr="001371EF">
        <w:rPr>
          <w:rFonts w:ascii="Times New Roman" w:hAnsi="Times New Roman"/>
          <w:b/>
          <w:sz w:val="20"/>
          <w:szCs w:val="20"/>
        </w:rPr>
        <w:t>II.3) DURATA CONTRACTULUI SAU TERMENUL PENTRU FINALIZARE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CB6A21" w:rsidRPr="001371EF" w14:paraId="0F55FC0A" w14:textId="77777777" w:rsidTr="000F095B">
        <w:trPr>
          <w:trHeight w:val="197"/>
        </w:trPr>
        <w:tc>
          <w:tcPr>
            <w:tcW w:w="9810" w:type="dxa"/>
            <w:shd w:val="clear" w:color="auto" w:fill="auto"/>
          </w:tcPr>
          <w:p w14:paraId="6DEBEFA8" w14:textId="0B575834" w:rsidR="00F23B1B" w:rsidRPr="001371EF" w:rsidRDefault="00CB6A21" w:rsidP="00FF5877">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 xml:space="preserve">Durata în luni: </w:t>
            </w:r>
            <w:r w:rsidR="000113AB">
              <w:rPr>
                <w:rFonts w:ascii="Times New Roman" w:eastAsia="Times New Roman" w:hAnsi="Times New Roman"/>
                <w:sz w:val="20"/>
                <w:szCs w:val="20"/>
                <w:lang w:eastAsia="ro-RO"/>
              </w:rPr>
              <w:t>11</w:t>
            </w:r>
            <w:r w:rsidR="00BA3B5A" w:rsidRPr="001371EF">
              <w:rPr>
                <w:rFonts w:ascii="Times New Roman" w:eastAsia="Times New Roman" w:hAnsi="Times New Roman"/>
                <w:sz w:val="20"/>
                <w:szCs w:val="20"/>
                <w:lang w:eastAsia="ro-RO"/>
              </w:rPr>
              <w:t xml:space="preserve"> </w:t>
            </w:r>
            <w:r w:rsidR="006D7C8D" w:rsidRPr="001371EF">
              <w:rPr>
                <w:rFonts w:ascii="Times New Roman" w:eastAsia="Times New Roman" w:hAnsi="Times New Roman"/>
                <w:sz w:val="20"/>
                <w:szCs w:val="20"/>
                <w:lang w:eastAsia="ro-RO"/>
              </w:rPr>
              <w:t xml:space="preserve">luni, </w:t>
            </w:r>
            <w:r w:rsidR="008030CB" w:rsidRPr="001371EF">
              <w:rPr>
                <w:rFonts w:ascii="Times New Roman" w:eastAsia="Times New Roman" w:hAnsi="Times New Roman"/>
                <w:sz w:val="20"/>
                <w:szCs w:val="20"/>
                <w:lang w:eastAsia="ro-RO"/>
              </w:rPr>
              <w:t>î</w:t>
            </w:r>
            <w:r w:rsidR="00BA3B5A" w:rsidRPr="001371EF">
              <w:rPr>
                <w:rFonts w:ascii="Times New Roman" w:eastAsia="Times New Roman" w:hAnsi="Times New Roman"/>
                <w:sz w:val="20"/>
                <w:szCs w:val="20"/>
                <w:lang w:eastAsia="ro-RO"/>
              </w:rPr>
              <w:t>ncep</w:t>
            </w:r>
            <w:r w:rsidR="008030CB" w:rsidRPr="001371EF">
              <w:rPr>
                <w:rFonts w:ascii="Times New Roman" w:eastAsia="Times New Roman" w:hAnsi="Times New Roman"/>
                <w:sz w:val="20"/>
                <w:szCs w:val="20"/>
                <w:lang w:eastAsia="ro-RO"/>
              </w:rPr>
              <w:t>â</w:t>
            </w:r>
            <w:r w:rsidR="00BA3B5A" w:rsidRPr="001371EF">
              <w:rPr>
                <w:rFonts w:ascii="Times New Roman" w:eastAsia="Times New Roman" w:hAnsi="Times New Roman"/>
                <w:sz w:val="20"/>
                <w:szCs w:val="20"/>
                <w:lang w:eastAsia="ro-RO"/>
              </w:rPr>
              <w:t>nd cu data atribuirii contractului</w:t>
            </w:r>
          </w:p>
        </w:tc>
      </w:tr>
    </w:tbl>
    <w:p w14:paraId="70B2D6C9" w14:textId="77777777" w:rsidR="00A7050D" w:rsidRPr="001371EF" w:rsidRDefault="00A7050D" w:rsidP="00843CFD">
      <w:pPr>
        <w:spacing w:after="0" w:line="240" w:lineRule="auto"/>
        <w:rPr>
          <w:rFonts w:ascii="Times New Roman" w:hAnsi="Times New Roman"/>
          <w:b/>
          <w:sz w:val="20"/>
          <w:szCs w:val="20"/>
        </w:rPr>
      </w:pPr>
      <w:r w:rsidRPr="001371EF">
        <w:rPr>
          <w:rFonts w:ascii="Times New Roman" w:hAnsi="Times New Roman"/>
          <w:b/>
          <w:sz w:val="20"/>
          <w:szCs w:val="20"/>
        </w:rPr>
        <w:t>II.4) AJUSTAREA PRE</w:t>
      </w:r>
      <w:r w:rsidR="00DA553E" w:rsidRPr="001371EF">
        <w:rPr>
          <w:rFonts w:ascii="Times New Roman" w:hAnsi="Times New Roman"/>
          <w:b/>
          <w:sz w:val="20"/>
          <w:szCs w:val="20"/>
        </w:rPr>
        <w:t>T</w:t>
      </w:r>
      <w:r w:rsidRPr="001371EF">
        <w:rPr>
          <w:rFonts w:ascii="Times New Roman" w:hAnsi="Times New Roman"/>
          <w:b/>
          <w:sz w:val="20"/>
          <w:szCs w:val="20"/>
        </w:rPr>
        <w:t>ULUI CONTRACTULUI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A7050D" w:rsidRPr="001371EF" w14:paraId="0A12FB76" w14:textId="77777777" w:rsidTr="00D016C4">
        <w:trPr>
          <w:trHeight w:val="197"/>
        </w:trPr>
        <w:tc>
          <w:tcPr>
            <w:tcW w:w="9810" w:type="dxa"/>
            <w:shd w:val="clear" w:color="auto" w:fill="auto"/>
          </w:tcPr>
          <w:p w14:paraId="17E6BDFB" w14:textId="77777777" w:rsidR="005131A6" w:rsidRPr="00CC3D02" w:rsidRDefault="00A7050D" w:rsidP="00CC3D02">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 xml:space="preserve">II.4.1. Ajustarea preţului contractului                                                                                                    </w:t>
            </w:r>
            <w:r w:rsidR="00CC3D02" w:rsidRPr="001371EF">
              <w:rPr>
                <w:rFonts w:ascii="Times New Roman" w:eastAsia="Times New Roman" w:hAnsi="Times New Roman"/>
                <w:sz w:val="20"/>
                <w:szCs w:val="20"/>
                <w:lang w:eastAsia="ro-RO"/>
              </w:rPr>
              <w:t xml:space="preserve">da □ </w:t>
            </w:r>
            <w:r w:rsidR="00CC3D02" w:rsidRPr="001371EF">
              <w:rPr>
                <w:rFonts w:ascii="Times New Roman" w:eastAsia="Times New Roman" w:hAnsi="Times New Roman"/>
                <w:b/>
                <w:sz w:val="20"/>
                <w:szCs w:val="20"/>
                <w:lang w:eastAsia="ro-RO"/>
              </w:rPr>
              <w:t>nu X</w:t>
            </w:r>
          </w:p>
        </w:tc>
      </w:tr>
    </w:tbl>
    <w:p w14:paraId="154596F7" w14:textId="77777777" w:rsidR="00451560" w:rsidRPr="001371EF" w:rsidRDefault="00451560" w:rsidP="00843CFD">
      <w:pPr>
        <w:spacing w:after="0" w:line="240" w:lineRule="auto"/>
        <w:rPr>
          <w:rFonts w:ascii="Times New Roman" w:hAnsi="Times New Roman"/>
          <w:b/>
          <w:sz w:val="20"/>
          <w:szCs w:val="20"/>
        </w:rPr>
      </w:pPr>
    </w:p>
    <w:p w14:paraId="29BD44F1" w14:textId="77777777" w:rsidR="00B96AF0" w:rsidRPr="001371EF" w:rsidRDefault="00B96AF0" w:rsidP="00843CFD">
      <w:pPr>
        <w:spacing w:after="0" w:line="240" w:lineRule="auto"/>
        <w:rPr>
          <w:rFonts w:ascii="Times New Roman" w:hAnsi="Times New Roman"/>
          <w:b/>
          <w:sz w:val="20"/>
          <w:szCs w:val="20"/>
        </w:rPr>
      </w:pPr>
      <w:r w:rsidRPr="001371EF">
        <w:rPr>
          <w:rFonts w:ascii="Times New Roman" w:hAnsi="Times New Roman"/>
          <w:b/>
          <w:sz w:val="20"/>
          <w:szCs w:val="20"/>
        </w:rPr>
        <w:t>SECŢIUNEA III: INFORMAŢII JURIDICE, ECONOMICE, FINANCIARE ŞI</w:t>
      </w:r>
      <w:r w:rsidR="00227F0E" w:rsidRPr="001371EF">
        <w:rPr>
          <w:rFonts w:ascii="Times New Roman" w:hAnsi="Times New Roman"/>
          <w:b/>
          <w:sz w:val="20"/>
          <w:szCs w:val="20"/>
        </w:rPr>
        <w:t xml:space="preserve"> </w:t>
      </w:r>
      <w:r w:rsidRPr="001371EF">
        <w:rPr>
          <w:rFonts w:ascii="Times New Roman" w:hAnsi="Times New Roman"/>
          <w:b/>
          <w:sz w:val="20"/>
          <w:szCs w:val="20"/>
        </w:rPr>
        <w:t>TEHNICE</w:t>
      </w:r>
    </w:p>
    <w:p w14:paraId="5D0AA8C4" w14:textId="77777777" w:rsidR="00B96AF0" w:rsidRPr="001371EF" w:rsidRDefault="00B96AF0" w:rsidP="00843CFD">
      <w:pPr>
        <w:spacing w:after="0" w:line="240" w:lineRule="auto"/>
        <w:rPr>
          <w:rFonts w:ascii="Times New Roman" w:hAnsi="Times New Roman"/>
          <w:b/>
          <w:sz w:val="20"/>
          <w:szCs w:val="20"/>
        </w:rPr>
      </w:pPr>
      <w:r w:rsidRPr="001371EF">
        <w:rPr>
          <w:rFonts w:ascii="Times New Roman" w:hAnsi="Times New Roman"/>
          <w:b/>
          <w:sz w:val="20"/>
          <w:szCs w:val="20"/>
        </w:rPr>
        <w:t>III.1) CONDIŢII REFERITOARE LA CONTRACT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EC439F" w:rsidRPr="001371EF" w14:paraId="03B97838" w14:textId="77777777">
        <w:tc>
          <w:tcPr>
            <w:tcW w:w="9810" w:type="dxa"/>
            <w:shd w:val="clear" w:color="auto" w:fill="auto"/>
          </w:tcPr>
          <w:p w14:paraId="7CF95186" w14:textId="77777777" w:rsidR="00845CFF" w:rsidRPr="001371EF" w:rsidRDefault="00556B68"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III.1.1) Depozite valorice şi garanţii solicitate (după caz)</w:t>
            </w:r>
          </w:p>
        </w:tc>
      </w:tr>
      <w:tr w:rsidR="00EC439F" w:rsidRPr="001371EF" w14:paraId="7787C529" w14:textId="77777777">
        <w:tc>
          <w:tcPr>
            <w:tcW w:w="9810" w:type="dxa"/>
            <w:shd w:val="clear" w:color="auto" w:fill="auto"/>
          </w:tcPr>
          <w:p w14:paraId="7D45BD9A" w14:textId="77777777" w:rsidR="00F23B1B" w:rsidRPr="005131A6" w:rsidRDefault="000F1AE3" w:rsidP="00843CFD">
            <w:pPr>
              <w:spacing w:after="0" w:line="240" w:lineRule="auto"/>
              <w:rPr>
                <w:rFonts w:ascii="Times New Roman" w:hAnsi="Times New Roman"/>
                <w:color w:val="555555"/>
                <w:sz w:val="20"/>
                <w:szCs w:val="20"/>
              </w:rPr>
            </w:pPr>
            <w:r w:rsidRPr="001371EF">
              <w:rPr>
                <w:rFonts w:ascii="Times New Roman" w:eastAsia="Times New Roman" w:hAnsi="Times New Roman"/>
                <w:b/>
                <w:sz w:val="20"/>
                <w:szCs w:val="20"/>
                <w:lang w:eastAsia="ro-RO"/>
              </w:rPr>
              <w:t>III.1.1.a) Garan</w:t>
            </w:r>
            <w:r w:rsidR="00C55D23" w:rsidRPr="001371EF">
              <w:rPr>
                <w:rFonts w:ascii="Times New Roman" w:eastAsia="Times New Roman" w:hAnsi="Times New Roman"/>
                <w:b/>
                <w:sz w:val="20"/>
                <w:szCs w:val="20"/>
                <w:lang w:eastAsia="ro-RO"/>
              </w:rPr>
              <w:t>t</w:t>
            </w:r>
            <w:r w:rsidRPr="001371EF">
              <w:rPr>
                <w:rFonts w:ascii="Times New Roman" w:eastAsia="Times New Roman" w:hAnsi="Times New Roman"/>
                <w:b/>
                <w:sz w:val="20"/>
                <w:szCs w:val="20"/>
                <w:lang w:eastAsia="ro-RO"/>
              </w:rPr>
              <w:t>ie de participare</w:t>
            </w:r>
            <w:r w:rsidR="00481705" w:rsidRPr="001371EF">
              <w:rPr>
                <w:rFonts w:ascii="Times New Roman" w:eastAsia="Times New Roman" w:hAnsi="Times New Roman"/>
                <w:b/>
                <w:sz w:val="20"/>
                <w:szCs w:val="20"/>
                <w:lang w:eastAsia="ro-RO"/>
              </w:rPr>
              <w:t xml:space="preserve">                                                                                                          </w:t>
            </w:r>
            <w:r w:rsidR="00481705" w:rsidRPr="001371EF">
              <w:rPr>
                <w:rFonts w:ascii="Times New Roman" w:eastAsia="Times New Roman" w:hAnsi="Times New Roman"/>
                <w:sz w:val="20"/>
                <w:szCs w:val="20"/>
                <w:lang w:eastAsia="ro-RO"/>
              </w:rPr>
              <w:t>da</w:t>
            </w:r>
            <w:r w:rsidR="00481705" w:rsidRPr="001371EF">
              <w:rPr>
                <w:rFonts w:ascii="Times New Roman" w:eastAsia="Times New Roman" w:hAnsi="Times New Roman"/>
                <w:b/>
                <w:sz w:val="20"/>
                <w:szCs w:val="20"/>
                <w:lang w:eastAsia="ro-RO"/>
              </w:rPr>
              <w:t xml:space="preserve"> </w:t>
            </w:r>
            <w:r w:rsidR="002C6DA7" w:rsidRPr="001371EF">
              <w:rPr>
                <w:rFonts w:ascii="Times New Roman" w:eastAsia="Times New Roman" w:hAnsi="Times New Roman"/>
                <w:sz w:val="20"/>
                <w:szCs w:val="20"/>
                <w:lang w:eastAsia="ro-RO"/>
              </w:rPr>
              <w:t>□</w:t>
            </w:r>
            <w:r w:rsidR="00DB5669" w:rsidRPr="001371EF">
              <w:rPr>
                <w:rFonts w:ascii="Times New Roman" w:eastAsia="Times New Roman" w:hAnsi="Times New Roman"/>
                <w:b/>
                <w:sz w:val="20"/>
                <w:szCs w:val="20"/>
                <w:lang w:eastAsia="ro-RO"/>
              </w:rPr>
              <w:t xml:space="preserve"> </w:t>
            </w:r>
            <w:r w:rsidR="00481705" w:rsidRPr="001371EF">
              <w:rPr>
                <w:rFonts w:ascii="Times New Roman" w:eastAsia="Times New Roman" w:hAnsi="Times New Roman"/>
                <w:b/>
                <w:sz w:val="20"/>
                <w:szCs w:val="20"/>
                <w:lang w:eastAsia="ro-RO"/>
              </w:rPr>
              <w:t xml:space="preserve">nu </w:t>
            </w:r>
            <w:r w:rsidR="00D36028" w:rsidRPr="001371EF">
              <w:rPr>
                <w:rFonts w:ascii="Times New Roman" w:eastAsia="Times New Roman" w:hAnsi="Times New Roman"/>
                <w:b/>
                <w:sz w:val="20"/>
                <w:szCs w:val="20"/>
                <w:lang w:eastAsia="ro-RO"/>
              </w:rPr>
              <w:t>X</w:t>
            </w:r>
            <w:r w:rsidR="00811B11" w:rsidRPr="001371EF">
              <w:rPr>
                <w:rFonts w:ascii="Times New Roman" w:hAnsi="Times New Roman"/>
                <w:color w:val="555555"/>
                <w:sz w:val="20"/>
                <w:szCs w:val="20"/>
              </w:rPr>
              <w:t xml:space="preserve"> </w:t>
            </w:r>
          </w:p>
        </w:tc>
      </w:tr>
      <w:tr w:rsidR="00EC439F" w:rsidRPr="001371EF" w14:paraId="5ADB1FD3" w14:textId="77777777">
        <w:tc>
          <w:tcPr>
            <w:tcW w:w="9810" w:type="dxa"/>
            <w:shd w:val="clear" w:color="auto" w:fill="auto"/>
          </w:tcPr>
          <w:p w14:paraId="2EA3BECA" w14:textId="77777777" w:rsidR="002C6DA7" w:rsidRPr="005131A6" w:rsidRDefault="00481705" w:rsidP="00843CFD">
            <w:pPr>
              <w:spacing w:after="0" w:line="240" w:lineRule="auto"/>
              <w:rPr>
                <w:rFonts w:ascii="Times New Roman" w:hAnsi="Times New Roman"/>
                <w:color w:val="555555"/>
                <w:sz w:val="20"/>
                <w:szCs w:val="20"/>
              </w:rPr>
            </w:pPr>
            <w:r w:rsidRPr="001371EF">
              <w:rPr>
                <w:rFonts w:ascii="Times New Roman" w:eastAsia="Times New Roman" w:hAnsi="Times New Roman"/>
                <w:b/>
                <w:sz w:val="20"/>
                <w:szCs w:val="20"/>
                <w:lang w:eastAsia="ro-RO"/>
              </w:rPr>
              <w:t>III.1.1.b) Garan</w:t>
            </w:r>
            <w:r w:rsidR="00162F2C" w:rsidRPr="001371EF">
              <w:rPr>
                <w:rFonts w:ascii="Times New Roman" w:eastAsia="Times New Roman" w:hAnsi="Times New Roman"/>
                <w:b/>
                <w:sz w:val="20"/>
                <w:szCs w:val="20"/>
                <w:lang w:eastAsia="ro-RO"/>
              </w:rPr>
              <w:t>t</w:t>
            </w:r>
            <w:r w:rsidRPr="001371EF">
              <w:rPr>
                <w:rFonts w:ascii="Times New Roman" w:eastAsia="Times New Roman" w:hAnsi="Times New Roman"/>
                <w:b/>
                <w:sz w:val="20"/>
                <w:szCs w:val="20"/>
                <w:lang w:eastAsia="ro-RO"/>
              </w:rPr>
              <w:t>ie de bună execu</w:t>
            </w:r>
            <w:r w:rsidR="00162F2C" w:rsidRPr="001371EF">
              <w:rPr>
                <w:rFonts w:ascii="Times New Roman" w:eastAsia="Times New Roman" w:hAnsi="Times New Roman"/>
                <w:b/>
                <w:sz w:val="20"/>
                <w:szCs w:val="20"/>
                <w:lang w:eastAsia="ro-RO"/>
              </w:rPr>
              <w:t>t</w:t>
            </w:r>
            <w:r w:rsidRPr="001371EF">
              <w:rPr>
                <w:rFonts w:ascii="Times New Roman" w:eastAsia="Times New Roman" w:hAnsi="Times New Roman"/>
                <w:b/>
                <w:sz w:val="20"/>
                <w:szCs w:val="20"/>
                <w:lang w:eastAsia="ro-RO"/>
              </w:rPr>
              <w:t xml:space="preserve">ie                                                                                                     </w:t>
            </w:r>
            <w:r w:rsidR="005131A6" w:rsidRPr="001371EF">
              <w:rPr>
                <w:rFonts w:ascii="Times New Roman" w:eastAsia="Times New Roman" w:hAnsi="Times New Roman"/>
                <w:sz w:val="20"/>
                <w:szCs w:val="20"/>
                <w:lang w:eastAsia="ro-RO"/>
              </w:rPr>
              <w:t>da</w:t>
            </w:r>
            <w:r w:rsidR="005131A6" w:rsidRPr="001371EF">
              <w:rPr>
                <w:rFonts w:ascii="Times New Roman" w:eastAsia="Times New Roman" w:hAnsi="Times New Roman"/>
                <w:b/>
                <w:sz w:val="20"/>
                <w:szCs w:val="20"/>
                <w:lang w:eastAsia="ro-RO"/>
              </w:rPr>
              <w:t xml:space="preserve"> </w:t>
            </w:r>
            <w:r w:rsidR="005131A6" w:rsidRPr="001371EF">
              <w:rPr>
                <w:rFonts w:ascii="Times New Roman" w:eastAsia="Times New Roman" w:hAnsi="Times New Roman"/>
                <w:sz w:val="20"/>
                <w:szCs w:val="20"/>
                <w:lang w:eastAsia="ro-RO"/>
              </w:rPr>
              <w:t>□</w:t>
            </w:r>
            <w:r w:rsidR="005131A6" w:rsidRPr="001371EF">
              <w:rPr>
                <w:rFonts w:ascii="Times New Roman" w:eastAsia="Times New Roman" w:hAnsi="Times New Roman"/>
                <w:b/>
                <w:sz w:val="20"/>
                <w:szCs w:val="20"/>
                <w:lang w:eastAsia="ro-RO"/>
              </w:rPr>
              <w:t xml:space="preserve"> nu X</w:t>
            </w:r>
            <w:r w:rsidR="005131A6" w:rsidRPr="001371EF">
              <w:rPr>
                <w:rFonts w:ascii="Times New Roman" w:hAnsi="Times New Roman"/>
                <w:color w:val="555555"/>
                <w:sz w:val="20"/>
                <w:szCs w:val="20"/>
              </w:rPr>
              <w:t xml:space="preserve"> </w:t>
            </w:r>
            <w:r w:rsidR="002C6DA7" w:rsidRPr="002C6DA7">
              <w:rPr>
                <w:rFonts w:ascii="Times New Roman" w:eastAsia="Times New Roman" w:hAnsi="Times New Roman"/>
                <w:sz w:val="20"/>
                <w:szCs w:val="20"/>
                <w:lang w:val="pt-BR" w:eastAsia="ro-RO"/>
              </w:rPr>
              <w:t xml:space="preserve"> </w:t>
            </w:r>
          </w:p>
        </w:tc>
      </w:tr>
      <w:tr w:rsidR="00EC439F" w:rsidRPr="001371EF" w14:paraId="3E0DEF1D" w14:textId="77777777">
        <w:tc>
          <w:tcPr>
            <w:tcW w:w="9810" w:type="dxa"/>
            <w:shd w:val="clear" w:color="auto" w:fill="auto"/>
          </w:tcPr>
          <w:p w14:paraId="2360D6B1" w14:textId="77777777" w:rsidR="00556B68" w:rsidRPr="001371EF" w:rsidRDefault="00556B68"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III.1.2) Principalele modalităţi de finanţare şi plată şi/sau trimitere la dispoziţiile</w:t>
            </w:r>
            <w:r w:rsidR="005C52C5" w:rsidRPr="001371EF">
              <w:rPr>
                <w:rFonts w:ascii="Times New Roman" w:eastAsia="Times New Roman" w:hAnsi="Times New Roman"/>
                <w:b/>
                <w:sz w:val="20"/>
                <w:szCs w:val="20"/>
                <w:lang w:eastAsia="ro-RO"/>
              </w:rPr>
              <w:t xml:space="preserve"> </w:t>
            </w:r>
            <w:r w:rsidRPr="001371EF">
              <w:rPr>
                <w:rFonts w:ascii="Times New Roman" w:eastAsia="Times New Roman" w:hAnsi="Times New Roman"/>
                <w:b/>
                <w:sz w:val="20"/>
                <w:szCs w:val="20"/>
                <w:lang w:eastAsia="ro-RO"/>
              </w:rPr>
              <w:t>relevante</w:t>
            </w:r>
          </w:p>
          <w:p w14:paraId="55191380" w14:textId="77777777" w:rsidR="005C52C5" w:rsidRPr="001371EF" w:rsidRDefault="008707EE"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Fonduri CASAOPSNAJ</w:t>
            </w:r>
          </w:p>
        </w:tc>
      </w:tr>
      <w:tr w:rsidR="00EC439F" w:rsidRPr="001371EF" w14:paraId="3E3EEFB1" w14:textId="77777777">
        <w:tc>
          <w:tcPr>
            <w:tcW w:w="9810" w:type="dxa"/>
            <w:shd w:val="clear" w:color="auto" w:fill="auto"/>
          </w:tcPr>
          <w:p w14:paraId="379B0EAB" w14:textId="77777777" w:rsidR="00556B68" w:rsidRPr="001371EF" w:rsidRDefault="00556B68"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b/>
                <w:sz w:val="20"/>
                <w:szCs w:val="20"/>
                <w:lang w:eastAsia="ro-RO"/>
              </w:rPr>
              <w:t>III.1.3) Forma juridică pe care o va lua grupul de operatori economici căruia i se</w:t>
            </w:r>
            <w:r w:rsidR="000E6F50" w:rsidRPr="001371EF">
              <w:rPr>
                <w:rFonts w:ascii="Times New Roman" w:eastAsia="Times New Roman" w:hAnsi="Times New Roman"/>
                <w:b/>
                <w:sz w:val="20"/>
                <w:szCs w:val="20"/>
                <w:lang w:eastAsia="ro-RO"/>
              </w:rPr>
              <w:t xml:space="preserve"> </w:t>
            </w:r>
            <w:r w:rsidRPr="001371EF">
              <w:rPr>
                <w:rFonts w:ascii="Times New Roman" w:eastAsia="Times New Roman" w:hAnsi="Times New Roman"/>
                <w:b/>
                <w:sz w:val="20"/>
                <w:szCs w:val="20"/>
                <w:lang w:eastAsia="ro-RO"/>
              </w:rPr>
              <w:t>atribuie contractul</w:t>
            </w:r>
          </w:p>
          <w:p w14:paraId="528E7582" w14:textId="77777777" w:rsidR="000E6F50" w:rsidRPr="001371EF" w:rsidRDefault="005B4DBB" w:rsidP="00850990">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color w:val="000000"/>
                <w:sz w:val="20"/>
                <w:szCs w:val="20"/>
                <w:lang w:eastAsia="ro-RO"/>
              </w:rPr>
              <w:t>Asociere conform art. 53. din Legea privind achizitiile publice nr 98/2016</w:t>
            </w:r>
          </w:p>
        </w:tc>
      </w:tr>
      <w:tr w:rsidR="00EC439F" w:rsidRPr="001371EF" w14:paraId="76F5A3D3" w14:textId="77777777">
        <w:tc>
          <w:tcPr>
            <w:tcW w:w="9810" w:type="dxa"/>
            <w:shd w:val="clear" w:color="auto" w:fill="auto"/>
          </w:tcPr>
          <w:p w14:paraId="0F7E2F9F" w14:textId="77777777" w:rsidR="009C36F7" w:rsidRPr="001371EF" w:rsidRDefault="00556B68"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b/>
                <w:sz w:val="20"/>
                <w:szCs w:val="20"/>
                <w:lang w:eastAsia="ro-RO"/>
              </w:rPr>
              <w:t>III.1.4) Executarea contractului este supusă altor condiţii speciale</w:t>
            </w:r>
            <w:r w:rsidRPr="001371EF">
              <w:rPr>
                <w:rFonts w:ascii="Times New Roman" w:eastAsia="Times New Roman" w:hAnsi="Times New Roman"/>
                <w:sz w:val="20"/>
                <w:szCs w:val="20"/>
                <w:lang w:eastAsia="ro-RO"/>
              </w:rPr>
              <w:t xml:space="preserve"> </w:t>
            </w:r>
            <w:r w:rsidR="00E30712" w:rsidRPr="001371EF">
              <w:rPr>
                <w:rFonts w:ascii="Times New Roman" w:eastAsia="Times New Roman" w:hAnsi="Times New Roman"/>
                <w:sz w:val="20"/>
                <w:szCs w:val="20"/>
                <w:lang w:eastAsia="ro-RO"/>
              </w:rPr>
              <w:t xml:space="preserve">            </w:t>
            </w:r>
            <w:r w:rsidR="009C36F7" w:rsidRPr="001371EF">
              <w:rPr>
                <w:rFonts w:ascii="Times New Roman" w:eastAsia="Times New Roman" w:hAnsi="Times New Roman"/>
                <w:sz w:val="20"/>
                <w:szCs w:val="20"/>
                <w:lang w:eastAsia="ro-RO"/>
              </w:rPr>
              <w:t xml:space="preserve">                                </w:t>
            </w:r>
            <w:r w:rsidRPr="001371EF">
              <w:rPr>
                <w:rFonts w:ascii="Times New Roman" w:eastAsia="Times New Roman" w:hAnsi="Times New Roman"/>
                <w:sz w:val="20"/>
                <w:szCs w:val="20"/>
                <w:lang w:eastAsia="ro-RO"/>
              </w:rPr>
              <w:t>da</w:t>
            </w:r>
            <w:r w:rsidRPr="001371EF">
              <w:rPr>
                <w:rFonts w:ascii="Times New Roman" w:eastAsia="Times New Roman" w:hAnsi="Times New Roman"/>
                <w:b/>
                <w:sz w:val="20"/>
                <w:szCs w:val="20"/>
                <w:lang w:eastAsia="ro-RO"/>
              </w:rPr>
              <w:t xml:space="preserve"> □ nu </w:t>
            </w:r>
            <w:r w:rsidR="00CB5232" w:rsidRPr="001371EF">
              <w:rPr>
                <w:rFonts w:ascii="Times New Roman" w:eastAsia="Times New Roman" w:hAnsi="Times New Roman"/>
                <w:b/>
                <w:sz w:val="20"/>
                <w:szCs w:val="20"/>
                <w:lang w:eastAsia="ro-RO"/>
              </w:rPr>
              <w:t>X</w:t>
            </w:r>
          </w:p>
        </w:tc>
      </w:tr>
      <w:tr w:rsidR="00EC439F" w:rsidRPr="001371EF" w14:paraId="09003E7F" w14:textId="77777777">
        <w:tc>
          <w:tcPr>
            <w:tcW w:w="9810" w:type="dxa"/>
            <w:shd w:val="clear" w:color="auto" w:fill="auto"/>
          </w:tcPr>
          <w:p w14:paraId="489AD747" w14:textId="77777777" w:rsidR="00E66C04" w:rsidRPr="001371EF" w:rsidRDefault="00E66C04"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III.1.5. Legisla</w:t>
            </w:r>
            <w:r w:rsidR="00CB5232" w:rsidRPr="001371EF">
              <w:rPr>
                <w:rFonts w:ascii="Times New Roman" w:eastAsia="Times New Roman" w:hAnsi="Times New Roman"/>
                <w:b/>
                <w:sz w:val="20"/>
                <w:szCs w:val="20"/>
                <w:lang w:eastAsia="ro-RO"/>
              </w:rPr>
              <w:t>t</w:t>
            </w:r>
            <w:r w:rsidRPr="001371EF">
              <w:rPr>
                <w:rFonts w:ascii="Times New Roman" w:eastAsia="Times New Roman" w:hAnsi="Times New Roman"/>
                <w:b/>
                <w:sz w:val="20"/>
                <w:szCs w:val="20"/>
                <w:lang w:eastAsia="ro-RO"/>
              </w:rPr>
              <w:t>ia aplicabilă</w:t>
            </w:r>
          </w:p>
          <w:p w14:paraId="7741A1EC" w14:textId="77777777" w:rsidR="001E03EA" w:rsidRPr="001371EF" w:rsidRDefault="00E66C04" w:rsidP="00843CFD">
            <w:pPr>
              <w:spacing w:after="0" w:line="240" w:lineRule="auto"/>
              <w:jc w:val="both"/>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a)</w:t>
            </w:r>
            <w:r w:rsidR="005B4DBB" w:rsidRPr="001371EF">
              <w:rPr>
                <w:rFonts w:ascii="Times New Roman" w:eastAsia="Times New Roman" w:hAnsi="Times New Roman"/>
                <w:sz w:val="20"/>
                <w:szCs w:val="20"/>
                <w:lang w:eastAsia="ro-RO"/>
              </w:rPr>
              <w:t xml:space="preserve"> </w:t>
            </w:r>
            <w:r w:rsidR="005B4DBB" w:rsidRPr="001371EF">
              <w:rPr>
                <w:rStyle w:val="noticecomments1"/>
                <w:rFonts w:ascii="Times New Roman" w:hAnsi="Times New Roman" w:cs="Times New Roman"/>
                <w:i w:val="0"/>
                <w:sz w:val="20"/>
                <w:szCs w:val="20"/>
              </w:rPr>
              <w:t>Legea privind achizi</w:t>
            </w:r>
            <w:r w:rsidR="002C6DA7">
              <w:rPr>
                <w:rStyle w:val="noticecomments1"/>
                <w:rFonts w:ascii="Times New Roman" w:hAnsi="Times New Roman" w:cs="Times New Roman"/>
                <w:i w:val="0"/>
                <w:sz w:val="20"/>
                <w:szCs w:val="20"/>
              </w:rPr>
              <w:t>ț</w:t>
            </w:r>
            <w:r w:rsidR="005B4DBB" w:rsidRPr="001371EF">
              <w:rPr>
                <w:rStyle w:val="noticecomments1"/>
                <w:rFonts w:ascii="Times New Roman" w:hAnsi="Times New Roman" w:cs="Times New Roman"/>
                <w:i w:val="0"/>
                <w:sz w:val="20"/>
                <w:szCs w:val="20"/>
              </w:rPr>
              <w:t>iile nr 98/2016; Legea privind achizi</w:t>
            </w:r>
            <w:r w:rsidR="002C6DA7">
              <w:rPr>
                <w:rStyle w:val="noticecomments1"/>
                <w:rFonts w:ascii="Times New Roman" w:hAnsi="Times New Roman" w:cs="Times New Roman"/>
                <w:i w:val="0"/>
                <w:sz w:val="20"/>
                <w:szCs w:val="20"/>
              </w:rPr>
              <w:t>ț</w:t>
            </w:r>
            <w:r w:rsidR="005B4DBB" w:rsidRPr="001371EF">
              <w:rPr>
                <w:rStyle w:val="noticecomments1"/>
                <w:rFonts w:ascii="Times New Roman" w:hAnsi="Times New Roman" w:cs="Times New Roman"/>
                <w:i w:val="0"/>
                <w:sz w:val="20"/>
                <w:szCs w:val="20"/>
              </w:rPr>
              <w:t>iile sectoriale nr 99/2016; Legea privind concesiunile de lucr</w:t>
            </w:r>
            <w:r w:rsidR="002C6DA7">
              <w:rPr>
                <w:rStyle w:val="noticecomments1"/>
                <w:rFonts w:ascii="Times New Roman" w:hAnsi="Times New Roman" w:cs="Times New Roman"/>
                <w:i w:val="0"/>
                <w:sz w:val="20"/>
                <w:szCs w:val="20"/>
              </w:rPr>
              <w:t>ă</w:t>
            </w:r>
            <w:r w:rsidR="005B4DBB" w:rsidRPr="001371EF">
              <w:rPr>
                <w:rStyle w:val="noticecomments1"/>
                <w:rFonts w:ascii="Times New Roman" w:hAnsi="Times New Roman" w:cs="Times New Roman"/>
                <w:i w:val="0"/>
                <w:sz w:val="20"/>
                <w:szCs w:val="20"/>
              </w:rPr>
              <w:t xml:space="preserve">ri </w:t>
            </w:r>
            <w:r w:rsidR="002C6DA7">
              <w:rPr>
                <w:rStyle w:val="noticecomments1"/>
                <w:rFonts w:ascii="Times New Roman" w:hAnsi="Times New Roman" w:cs="Times New Roman"/>
                <w:i w:val="0"/>
                <w:sz w:val="20"/>
                <w:szCs w:val="20"/>
              </w:rPr>
              <w:t>ș</w:t>
            </w:r>
            <w:r w:rsidR="005B4DBB" w:rsidRPr="001371EF">
              <w:rPr>
                <w:rStyle w:val="noticecomments1"/>
                <w:rFonts w:ascii="Times New Roman" w:hAnsi="Times New Roman" w:cs="Times New Roman"/>
                <w:i w:val="0"/>
                <w:sz w:val="20"/>
                <w:szCs w:val="20"/>
              </w:rPr>
              <w:t>i concesiunile de servicii nr 100/2016;</w:t>
            </w:r>
          </w:p>
          <w:p w14:paraId="2BEDC07D" w14:textId="77777777" w:rsidR="00A56D3D" w:rsidRPr="001371EF" w:rsidRDefault="005B4DBB" w:rsidP="00843CFD">
            <w:pPr>
              <w:spacing w:after="0" w:line="240" w:lineRule="auto"/>
              <w:jc w:val="both"/>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 xml:space="preserve">b) </w:t>
            </w:r>
            <w:r w:rsidR="002C6DA7">
              <w:rPr>
                <w:rStyle w:val="noticecomments1"/>
                <w:rFonts w:ascii="Times New Roman" w:hAnsi="Times New Roman" w:cs="Times New Roman"/>
                <w:i w:val="0"/>
                <w:sz w:val="20"/>
                <w:szCs w:val="20"/>
              </w:rPr>
              <w:t>Legea privind remediile ș</w:t>
            </w:r>
            <w:r w:rsidRPr="001371EF">
              <w:rPr>
                <w:rStyle w:val="noticecomments1"/>
                <w:rFonts w:ascii="Times New Roman" w:hAnsi="Times New Roman" w:cs="Times New Roman"/>
                <w:i w:val="0"/>
                <w:sz w:val="20"/>
                <w:szCs w:val="20"/>
              </w:rPr>
              <w:t>i c</w:t>
            </w:r>
            <w:r w:rsidR="002C6DA7">
              <w:rPr>
                <w:rStyle w:val="noticecomments1"/>
                <w:rFonts w:ascii="Times New Roman" w:hAnsi="Times New Roman" w:cs="Times New Roman"/>
                <w:i w:val="0"/>
                <w:sz w:val="20"/>
                <w:szCs w:val="20"/>
              </w:rPr>
              <w:t>ă</w:t>
            </w:r>
            <w:r w:rsidRPr="001371EF">
              <w:rPr>
                <w:rStyle w:val="noticecomments1"/>
                <w:rFonts w:ascii="Times New Roman" w:hAnsi="Times New Roman" w:cs="Times New Roman"/>
                <w:i w:val="0"/>
                <w:sz w:val="20"/>
                <w:szCs w:val="20"/>
              </w:rPr>
              <w:t xml:space="preserve">ile de atac </w:t>
            </w:r>
            <w:r w:rsidR="002C6DA7">
              <w:rPr>
                <w:rStyle w:val="noticecomments1"/>
                <w:rFonts w:ascii="Times New Roman" w:hAnsi="Times New Roman" w:cs="Times New Roman"/>
                <w:i w:val="0"/>
                <w:sz w:val="20"/>
                <w:szCs w:val="20"/>
              </w:rPr>
              <w:t>î</w:t>
            </w:r>
            <w:r w:rsidRPr="001371EF">
              <w:rPr>
                <w:rStyle w:val="noticecomments1"/>
                <w:rFonts w:ascii="Times New Roman" w:hAnsi="Times New Roman" w:cs="Times New Roman"/>
                <w:i w:val="0"/>
                <w:sz w:val="20"/>
                <w:szCs w:val="20"/>
              </w:rPr>
              <w:t>n materie de atribuire a contractelor de achizi</w:t>
            </w:r>
            <w:r w:rsidR="002C6DA7">
              <w:rPr>
                <w:rStyle w:val="noticecomments1"/>
                <w:rFonts w:ascii="Times New Roman" w:hAnsi="Times New Roman" w:cs="Times New Roman"/>
                <w:i w:val="0"/>
                <w:sz w:val="20"/>
                <w:szCs w:val="20"/>
              </w:rPr>
              <w:t>ț</w:t>
            </w:r>
            <w:r w:rsidRPr="001371EF">
              <w:rPr>
                <w:rStyle w:val="noticecomments1"/>
                <w:rFonts w:ascii="Times New Roman" w:hAnsi="Times New Roman" w:cs="Times New Roman"/>
                <w:i w:val="0"/>
                <w:sz w:val="20"/>
                <w:szCs w:val="20"/>
              </w:rPr>
              <w:t>ie public</w:t>
            </w:r>
            <w:r w:rsidR="002C6DA7">
              <w:rPr>
                <w:rStyle w:val="noticecomments1"/>
                <w:rFonts w:ascii="Times New Roman" w:hAnsi="Times New Roman" w:cs="Times New Roman"/>
                <w:i w:val="0"/>
                <w:sz w:val="20"/>
                <w:szCs w:val="20"/>
              </w:rPr>
              <w:t>ă</w:t>
            </w:r>
            <w:r w:rsidRPr="001371EF">
              <w:rPr>
                <w:rStyle w:val="noticecomments1"/>
                <w:rFonts w:ascii="Times New Roman" w:hAnsi="Times New Roman" w:cs="Times New Roman"/>
                <w:i w:val="0"/>
                <w:sz w:val="20"/>
                <w:szCs w:val="20"/>
              </w:rPr>
              <w:t xml:space="preserve">,a contractelor sectoriale </w:t>
            </w:r>
            <w:r w:rsidR="002C6DA7">
              <w:rPr>
                <w:rStyle w:val="noticecomments1"/>
                <w:rFonts w:ascii="Times New Roman" w:hAnsi="Times New Roman" w:cs="Times New Roman"/>
                <w:i w:val="0"/>
                <w:sz w:val="20"/>
                <w:szCs w:val="20"/>
              </w:rPr>
              <w:t>ș</w:t>
            </w:r>
            <w:r w:rsidRPr="001371EF">
              <w:rPr>
                <w:rStyle w:val="noticecomments1"/>
                <w:rFonts w:ascii="Times New Roman" w:hAnsi="Times New Roman" w:cs="Times New Roman"/>
                <w:i w:val="0"/>
                <w:sz w:val="20"/>
                <w:szCs w:val="20"/>
              </w:rPr>
              <w:t>i a contractelor de concesiune de lucr</w:t>
            </w:r>
            <w:r w:rsidR="002C6DA7">
              <w:rPr>
                <w:rStyle w:val="noticecomments1"/>
                <w:rFonts w:ascii="Times New Roman" w:hAnsi="Times New Roman" w:cs="Times New Roman"/>
                <w:i w:val="0"/>
                <w:sz w:val="20"/>
                <w:szCs w:val="20"/>
              </w:rPr>
              <w:t>ă</w:t>
            </w:r>
            <w:r w:rsidRPr="001371EF">
              <w:rPr>
                <w:rStyle w:val="noticecomments1"/>
                <w:rFonts w:ascii="Times New Roman" w:hAnsi="Times New Roman" w:cs="Times New Roman"/>
                <w:i w:val="0"/>
                <w:sz w:val="20"/>
                <w:szCs w:val="20"/>
              </w:rPr>
              <w:t xml:space="preserve">ri </w:t>
            </w:r>
            <w:r w:rsidR="002C6DA7">
              <w:rPr>
                <w:rStyle w:val="noticecomments1"/>
                <w:rFonts w:ascii="Times New Roman" w:hAnsi="Times New Roman" w:cs="Times New Roman"/>
                <w:i w:val="0"/>
                <w:sz w:val="20"/>
                <w:szCs w:val="20"/>
              </w:rPr>
              <w:t>ș</w:t>
            </w:r>
            <w:r w:rsidRPr="001371EF">
              <w:rPr>
                <w:rStyle w:val="noticecomments1"/>
                <w:rFonts w:ascii="Times New Roman" w:hAnsi="Times New Roman" w:cs="Times New Roman"/>
                <w:i w:val="0"/>
                <w:sz w:val="20"/>
                <w:szCs w:val="20"/>
              </w:rPr>
              <w:t xml:space="preserve">i concesiune de servicii, precum </w:t>
            </w:r>
            <w:r w:rsidR="002C6DA7">
              <w:rPr>
                <w:rStyle w:val="noticecomments1"/>
                <w:rFonts w:ascii="Times New Roman" w:hAnsi="Times New Roman" w:cs="Times New Roman"/>
                <w:i w:val="0"/>
                <w:sz w:val="20"/>
                <w:szCs w:val="20"/>
              </w:rPr>
              <w:t>ș</w:t>
            </w:r>
            <w:r w:rsidRPr="001371EF">
              <w:rPr>
                <w:rStyle w:val="noticecomments1"/>
                <w:rFonts w:ascii="Times New Roman" w:hAnsi="Times New Roman" w:cs="Times New Roman"/>
                <w:i w:val="0"/>
                <w:sz w:val="20"/>
                <w:szCs w:val="20"/>
              </w:rPr>
              <w:t xml:space="preserve">i pentru organizarea </w:t>
            </w:r>
            <w:r w:rsidR="002C6DA7">
              <w:rPr>
                <w:rStyle w:val="noticecomments1"/>
                <w:rFonts w:ascii="Times New Roman" w:hAnsi="Times New Roman" w:cs="Times New Roman"/>
                <w:i w:val="0"/>
                <w:sz w:val="20"/>
                <w:szCs w:val="20"/>
              </w:rPr>
              <w:t>ș</w:t>
            </w:r>
            <w:r w:rsidRPr="001371EF">
              <w:rPr>
                <w:rStyle w:val="noticecomments1"/>
                <w:rFonts w:ascii="Times New Roman" w:hAnsi="Times New Roman" w:cs="Times New Roman"/>
                <w:i w:val="0"/>
                <w:sz w:val="20"/>
                <w:szCs w:val="20"/>
              </w:rPr>
              <w:t>i func</w:t>
            </w:r>
            <w:r w:rsidR="002C6DA7">
              <w:rPr>
                <w:rStyle w:val="noticecomments1"/>
                <w:rFonts w:ascii="Times New Roman" w:hAnsi="Times New Roman" w:cs="Times New Roman"/>
                <w:i w:val="0"/>
                <w:sz w:val="20"/>
                <w:szCs w:val="20"/>
              </w:rPr>
              <w:t>ț</w:t>
            </w:r>
            <w:r w:rsidRPr="001371EF">
              <w:rPr>
                <w:rStyle w:val="noticecomments1"/>
                <w:rFonts w:ascii="Times New Roman" w:hAnsi="Times New Roman" w:cs="Times New Roman"/>
                <w:i w:val="0"/>
                <w:sz w:val="20"/>
                <w:szCs w:val="20"/>
              </w:rPr>
              <w:t>ionarea Consiliului National de Solu</w:t>
            </w:r>
            <w:r w:rsidR="002C6DA7">
              <w:rPr>
                <w:rStyle w:val="noticecomments1"/>
                <w:rFonts w:ascii="Times New Roman" w:hAnsi="Times New Roman" w:cs="Times New Roman"/>
                <w:i w:val="0"/>
                <w:sz w:val="20"/>
                <w:szCs w:val="20"/>
              </w:rPr>
              <w:t>ț</w:t>
            </w:r>
            <w:r w:rsidRPr="001371EF">
              <w:rPr>
                <w:rStyle w:val="noticecomments1"/>
                <w:rFonts w:ascii="Times New Roman" w:hAnsi="Times New Roman" w:cs="Times New Roman"/>
                <w:i w:val="0"/>
                <w:sz w:val="20"/>
                <w:szCs w:val="20"/>
              </w:rPr>
              <w:t>ionare a Contesta</w:t>
            </w:r>
            <w:r w:rsidR="002C6DA7">
              <w:rPr>
                <w:rStyle w:val="noticecomments1"/>
                <w:rFonts w:ascii="Times New Roman" w:hAnsi="Times New Roman" w:cs="Times New Roman"/>
                <w:i w:val="0"/>
                <w:sz w:val="20"/>
                <w:szCs w:val="20"/>
              </w:rPr>
              <w:t>ț</w:t>
            </w:r>
            <w:r w:rsidRPr="001371EF">
              <w:rPr>
                <w:rStyle w:val="noticecomments1"/>
                <w:rFonts w:ascii="Times New Roman" w:hAnsi="Times New Roman" w:cs="Times New Roman"/>
                <w:i w:val="0"/>
                <w:sz w:val="20"/>
                <w:szCs w:val="20"/>
              </w:rPr>
              <w:t>iilor nr 101/2016;</w:t>
            </w:r>
          </w:p>
          <w:p w14:paraId="5AFE48A9" w14:textId="77777777" w:rsidR="00580A83" w:rsidRDefault="00B53AE7" w:rsidP="00843CFD">
            <w:pPr>
              <w:spacing w:after="0" w:line="240" w:lineRule="auto"/>
              <w:jc w:val="both"/>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 xml:space="preserve">c) </w:t>
            </w:r>
            <w:hyperlink r:id="rId13" w:history="1">
              <w:r w:rsidR="008F41E0" w:rsidRPr="008D41F9">
                <w:rPr>
                  <w:rStyle w:val="Hyperlink"/>
                  <w:rFonts w:ascii="Times New Roman" w:eastAsia="Times New Roman" w:hAnsi="Times New Roman"/>
                  <w:sz w:val="20"/>
                  <w:szCs w:val="20"/>
                  <w:lang w:eastAsia="ro-RO"/>
                </w:rPr>
                <w:t>www.anap.gov.ro</w:t>
              </w:r>
            </w:hyperlink>
            <w:r w:rsidR="007212A4" w:rsidRPr="001371EF">
              <w:rPr>
                <w:rFonts w:ascii="Times New Roman" w:eastAsia="Times New Roman" w:hAnsi="Times New Roman"/>
                <w:sz w:val="20"/>
                <w:szCs w:val="20"/>
                <w:lang w:eastAsia="ro-RO"/>
              </w:rPr>
              <w:t>.</w:t>
            </w:r>
          </w:p>
          <w:p w14:paraId="68365FA5" w14:textId="77777777" w:rsidR="008F41E0" w:rsidRPr="001371EF" w:rsidRDefault="008F41E0" w:rsidP="00843CFD">
            <w:pPr>
              <w:spacing w:after="0" w:line="240" w:lineRule="auto"/>
              <w:jc w:val="both"/>
              <w:rPr>
                <w:rFonts w:ascii="Times New Roman" w:eastAsia="Times New Roman" w:hAnsi="Times New Roman"/>
                <w:sz w:val="20"/>
                <w:szCs w:val="20"/>
                <w:lang w:eastAsia="ro-RO"/>
              </w:rPr>
            </w:pPr>
            <w:r>
              <w:rPr>
                <w:rFonts w:ascii="Times New Roman" w:eastAsia="Times New Roman" w:hAnsi="Times New Roman"/>
                <w:sz w:val="20"/>
                <w:szCs w:val="20"/>
                <w:lang w:eastAsia="ro-RO"/>
              </w:rPr>
              <w:t xml:space="preserve">d) </w:t>
            </w:r>
            <w:r w:rsidRPr="008F41E0">
              <w:rPr>
                <w:rFonts w:ascii="Times New Roman" w:eastAsia="Times New Roman" w:hAnsi="Times New Roman"/>
                <w:sz w:val="20"/>
                <w:szCs w:val="20"/>
                <w:lang w:eastAsia="ro-RO"/>
              </w:rPr>
              <w:t>H.G. 395/2016 pentru aprobarea Normelor metodologice de aplicare a prevederilor referitoare la atribuirea contractului de achiziție publică/acordului-cadru din Legea 98/2016 privind achizițiile publice din 02.06.2016</w:t>
            </w:r>
          </w:p>
        </w:tc>
      </w:tr>
    </w:tbl>
    <w:p w14:paraId="696A43C8" w14:textId="77777777" w:rsidR="00F23B1B" w:rsidRPr="001371EF" w:rsidRDefault="00F23B1B" w:rsidP="00843CFD">
      <w:pPr>
        <w:spacing w:after="0" w:line="240" w:lineRule="auto"/>
        <w:rPr>
          <w:rFonts w:ascii="Times New Roman" w:hAnsi="Times New Roman"/>
          <w:b/>
          <w:sz w:val="20"/>
          <w:szCs w:val="20"/>
        </w:rPr>
      </w:pPr>
    </w:p>
    <w:p w14:paraId="2CB751F5" w14:textId="77777777" w:rsidR="00B96AF0" w:rsidRPr="001371EF" w:rsidRDefault="00B96AF0" w:rsidP="00843CFD">
      <w:pPr>
        <w:spacing w:after="0" w:line="240" w:lineRule="auto"/>
        <w:rPr>
          <w:rFonts w:ascii="Times New Roman" w:hAnsi="Times New Roman"/>
          <w:b/>
          <w:sz w:val="20"/>
          <w:szCs w:val="20"/>
        </w:rPr>
      </w:pPr>
      <w:r w:rsidRPr="001371EF">
        <w:rPr>
          <w:rFonts w:ascii="Times New Roman" w:hAnsi="Times New Roman"/>
          <w:b/>
          <w:sz w:val="20"/>
          <w:szCs w:val="20"/>
        </w:rPr>
        <w:t>III.2) CONDIŢII DE PARTICIPARE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6173"/>
      </w:tblGrid>
      <w:tr w:rsidR="00EC439F" w:rsidRPr="001371EF" w14:paraId="388F418C" w14:textId="77777777">
        <w:tc>
          <w:tcPr>
            <w:tcW w:w="9810" w:type="dxa"/>
            <w:gridSpan w:val="2"/>
            <w:shd w:val="clear" w:color="auto" w:fill="auto"/>
          </w:tcPr>
          <w:p w14:paraId="0FCFF8FA" w14:textId="77777777" w:rsidR="00271F9D" w:rsidRPr="001371EF" w:rsidRDefault="007176E1"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 xml:space="preserve">III.2.1) Situaţia personală a </w:t>
            </w:r>
            <w:r w:rsidR="00C838AA" w:rsidRPr="001371EF">
              <w:rPr>
                <w:rFonts w:ascii="Times New Roman" w:eastAsia="Times New Roman" w:hAnsi="Times New Roman"/>
                <w:b/>
                <w:sz w:val="20"/>
                <w:szCs w:val="20"/>
                <w:lang w:eastAsia="ro-RO"/>
              </w:rPr>
              <w:t>ofertantilor</w:t>
            </w:r>
            <w:r w:rsidRPr="001371EF">
              <w:rPr>
                <w:rFonts w:ascii="Times New Roman" w:eastAsia="Times New Roman" w:hAnsi="Times New Roman"/>
                <w:b/>
                <w:sz w:val="20"/>
                <w:szCs w:val="20"/>
                <w:lang w:eastAsia="ro-RO"/>
              </w:rPr>
              <w:t>, inclusiv cerinţele referitoare la înscrierea în registrul comerţului sau al profesiei</w:t>
            </w:r>
          </w:p>
        </w:tc>
      </w:tr>
      <w:tr w:rsidR="00EC439F" w:rsidRPr="001371EF" w14:paraId="263593A4" w14:textId="77777777">
        <w:tc>
          <w:tcPr>
            <w:tcW w:w="9810" w:type="dxa"/>
            <w:gridSpan w:val="2"/>
            <w:shd w:val="clear" w:color="auto" w:fill="auto"/>
          </w:tcPr>
          <w:p w14:paraId="6AD27092" w14:textId="77777777" w:rsidR="007404C5" w:rsidRPr="001371EF" w:rsidRDefault="007404C5"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III.2.1.a) Situaţia personală a candidatului sau ofertantului:</w:t>
            </w:r>
          </w:p>
        </w:tc>
      </w:tr>
      <w:tr w:rsidR="00EC439F" w:rsidRPr="001371EF" w14:paraId="649BF257" w14:textId="77777777" w:rsidTr="006D7C8D">
        <w:tc>
          <w:tcPr>
            <w:tcW w:w="3637" w:type="dxa"/>
            <w:shd w:val="clear" w:color="auto" w:fill="auto"/>
          </w:tcPr>
          <w:p w14:paraId="706DC521" w14:textId="77777777" w:rsidR="00D11FAE" w:rsidRPr="001371EF" w:rsidRDefault="00D11FAE"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Niveluri specifice minime necesare</w:t>
            </w:r>
            <w:r w:rsidR="005A11AF" w:rsidRPr="001371EF">
              <w:rPr>
                <w:rFonts w:ascii="Times New Roman" w:eastAsia="Times New Roman" w:hAnsi="Times New Roman"/>
                <w:sz w:val="20"/>
                <w:szCs w:val="20"/>
                <w:lang w:eastAsia="ro-RO"/>
              </w:rPr>
              <w:t>:</w:t>
            </w:r>
          </w:p>
        </w:tc>
        <w:tc>
          <w:tcPr>
            <w:tcW w:w="6173" w:type="dxa"/>
            <w:shd w:val="clear" w:color="auto" w:fill="auto"/>
          </w:tcPr>
          <w:p w14:paraId="3E3078ED" w14:textId="77777777" w:rsidR="00D11FAE" w:rsidRPr="001371EF" w:rsidRDefault="00D11FAE"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sz w:val="20"/>
                <w:szCs w:val="20"/>
                <w:lang w:eastAsia="ro-RO"/>
              </w:rPr>
              <w:t>Informaţii şi formalităţi necesare pentru evaluarea respectării cerinţelor menţionate:</w:t>
            </w:r>
          </w:p>
        </w:tc>
      </w:tr>
      <w:tr w:rsidR="002C6DA7" w:rsidRPr="001371EF" w14:paraId="08DDF9D9" w14:textId="77777777" w:rsidTr="006D7C8D">
        <w:tc>
          <w:tcPr>
            <w:tcW w:w="3637" w:type="dxa"/>
            <w:shd w:val="clear" w:color="auto" w:fill="auto"/>
          </w:tcPr>
          <w:p w14:paraId="4DACD011" w14:textId="77777777" w:rsidR="002C6DA7" w:rsidRPr="00971DA5" w:rsidRDefault="002C6DA7" w:rsidP="00B45EDD">
            <w:pPr>
              <w:spacing w:after="0" w:line="240" w:lineRule="auto"/>
              <w:jc w:val="both"/>
              <w:rPr>
                <w:rFonts w:ascii="Times New Roman" w:hAnsi="Times New Roman"/>
                <w:sz w:val="20"/>
                <w:szCs w:val="20"/>
              </w:rPr>
            </w:pPr>
            <w:r w:rsidRPr="00971DA5">
              <w:rPr>
                <w:rFonts w:ascii="Times New Roman" w:hAnsi="Times New Roman"/>
                <w:sz w:val="20"/>
                <w:szCs w:val="20"/>
              </w:rPr>
              <w:t>Declara</w:t>
            </w:r>
            <w:r>
              <w:rPr>
                <w:rFonts w:ascii="Times New Roman" w:hAnsi="Times New Roman"/>
                <w:sz w:val="20"/>
                <w:szCs w:val="20"/>
              </w:rPr>
              <w:t>ț</w:t>
            </w:r>
            <w:r w:rsidRPr="00971DA5">
              <w:rPr>
                <w:rFonts w:ascii="Times New Roman" w:hAnsi="Times New Roman"/>
                <w:sz w:val="20"/>
                <w:szCs w:val="20"/>
              </w:rPr>
              <w:t>ie pe propria r</w:t>
            </w:r>
            <w:r>
              <w:rPr>
                <w:rFonts w:ascii="Times New Roman" w:hAnsi="Times New Roman"/>
                <w:sz w:val="20"/>
                <w:szCs w:val="20"/>
              </w:rPr>
              <w:t>ă</w:t>
            </w:r>
            <w:r w:rsidRPr="00971DA5">
              <w:rPr>
                <w:rFonts w:ascii="Times New Roman" w:hAnsi="Times New Roman"/>
                <w:sz w:val="20"/>
                <w:szCs w:val="20"/>
              </w:rPr>
              <w:t>spundere privind ne</w:t>
            </w:r>
            <w:r>
              <w:rPr>
                <w:rFonts w:ascii="Times New Roman" w:hAnsi="Times New Roman"/>
                <w:sz w:val="20"/>
                <w:szCs w:val="20"/>
              </w:rPr>
              <w:t>î</w:t>
            </w:r>
            <w:r w:rsidRPr="00971DA5">
              <w:rPr>
                <w:rFonts w:ascii="Times New Roman" w:hAnsi="Times New Roman"/>
                <w:sz w:val="20"/>
                <w:szCs w:val="20"/>
              </w:rPr>
              <w:t xml:space="preserve">ncadrarea </w:t>
            </w:r>
            <w:r>
              <w:rPr>
                <w:rFonts w:ascii="Times New Roman" w:hAnsi="Times New Roman"/>
                <w:sz w:val="20"/>
                <w:szCs w:val="20"/>
              </w:rPr>
              <w:t>î</w:t>
            </w:r>
            <w:r w:rsidRPr="00971DA5">
              <w:rPr>
                <w:rFonts w:ascii="Times New Roman" w:hAnsi="Times New Roman"/>
                <w:sz w:val="20"/>
                <w:szCs w:val="20"/>
              </w:rPr>
              <w:t>n prevederile art.</w:t>
            </w:r>
            <w:r w:rsidR="00CC3D02">
              <w:rPr>
                <w:rFonts w:ascii="Times New Roman" w:hAnsi="Times New Roman"/>
                <w:sz w:val="20"/>
                <w:szCs w:val="20"/>
              </w:rPr>
              <w:t xml:space="preserve"> </w:t>
            </w:r>
            <w:r w:rsidRPr="00971DA5">
              <w:rPr>
                <w:rFonts w:ascii="Times New Roman" w:hAnsi="Times New Roman"/>
                <w:sz w:val="20"/>
                <w:szCs w:val="20"/>
              </w:rPr>
              <w:t>59</w:t>
            </w:r>
            <w:r w:rsidR="00FE6D30">
              <w:rPr>
                <w:rFonts w:ascii="Times New Roman" w:hAnsi="Times New Roman"/>
                <w:sz w:val="20"/>
                <w:szCs w:val="20"/>
              </w:rPr>
              <w:t xml:space="preserve"> și 60</w:t>
            </w:r>
            <w:r w:rsidRPr="00971DA5">
              <w:rPr>
                <w:rFonts w:ascii="Times New Roman" w:hAnsi="Times New Roman"/>
                <w:sz w:val="20"/>
                <w:szCs w:val="20"/>
              </w:rPr>
              <w:t xml:space="preserve"> din Legea 98/2016 privind achizi</w:t>
            </w:r>
            <w:r>
              <w:rPr>
                <w:rFonts w:ascii="Times New Roman" w:hAnsi="Times New Roman"/>
                <w:sz w:val="20"/>
                <w:szCs w:val="20"/>
              </w:rPr>
              <w:t>ț</w:t>
            </w:r>
            <w:r w:rsidRPr="00971DA5">
              <w:rPr>
                <w:rFonts w:ascii="Times New Roman" w:hAnsi="Times New Roman"/>
                <w:sz w:val="20"/>
                <w:szCs w:val="20"/>
              </w:rPr>
              <w:t>iile publice.</w:t>
            </w:r>
          </w:p>
          <w:p w14:paraId="79B6FB8E" w14:textId="77777777" w:rsidR="002C6DA7" w:rsidRPr="00971DA5" w:rsidRDefault="002C6DA7" w:rsidP="00B45EDD">
            <w:pPr>
              <w:spacing w:after="0" w:line="240" w:lineRule="auto"/>
              <w:jc w:val="both"/>
              <w:rPr>
                <w:rFonts w:ascii="Times New Roman" w:hAnsi="Times New Roman"/>
                <w:sz w:val="20"/>
                <w:szCs w:val="20"/>
              </w:rPr>
            </w:pPr>
            <w:r w:rsidRPr="00971DA5">
              <w:rPr>
                <w:rFonts w:ascii="Times New Roman" w:hAnsi="Times New Roman"/>
                <w:sz w:val="20"/>
                <w:szCs w:val="20"/>
              </w:rPr>
              <w:t>Persoanele cu func</w:t>
            </w:r>
            <w:r>
              <w:rPr>
                <w:rFonts w:ascii="Times New Roman" w:hAnsi="Times New Roman"/>
                <w:sz w:val="20"/>
                <w:szCs w:val="20"/>
              </w:rPr>
              <w:t>ț</w:t>
            </w:r>
            <w:r w:rsidRPr="00971DA5">
              <w:rPr>
                <w:rFonts w:ascii="Times New Roman" w:hAnsi="Times New Roman"/>
                <w:sz w:val="20"/>
                <w:szCs w:val="20"/>
              </w:rPr>
              <w:t>ie de decizie din cadrul autorit</w:t>
            </w:r>
            <w:r>
              <w:rPr>
                <w:rFonts w:ascii="Times New Roman" w:hAnsi="Times New Roman"/>
                <w:sz w:val="20"/>
                <w:szCs w:val="20"/>
              </w:rPr>
              <w:t>ăț</w:t>
            </w:r>
            <w:r w:rsidRPr="00971DA5">
              <w:rPr>
                <w:rFonts w:ascii="Times New Roman" w:hAnsi="Times New Roman"/>
                <w:sz w:val="20"/>
                <w:szCs w:val="20"/>
              </w:rPr>
              <w:t xml:space="preserve">ii contractante </w:t>
            </w:r>
            <w:r>
              <w:rPr>
                <w:rFonts w:ascii="Times New Roman" w:hAnsi="Times New Roman"/>
                <w:sz w:val="20"/>
                <w:szCs w:val="20"/>
              </w:rPr>
              <w:t>î</w:t>
            </w:r>
            <w:r w:rsidRPr="00971DA5">
              <w:rPr>
                <w:rFonts w:ascii="Times New Roman" w:hAnsi="Times New Roman"/>
                <w:sz w:val="20"/>
                <w:szCs w:val="20"/>
              </w:rPr>
              <w:t>n ceea ce prive</w:t>
            </w:r>
            <w:r>
              <w:rPr>
                <w:rFonts w:ascii="Times New Roman" w:hAnsi="Times New Roman"/>
                <w:sz w:val="20"/>
                <w:szCs w:val="20"/>
              </w:rPr>
              <w:t>ș</w:t>
            </w:r>
            <w:r w:rsidRPr="00971DA5">
              <w:rPr>
                <w:rFonts w:ascii="Times New Roman" w:hAnsi="Times New Roman"/>
                <w:sz w:val="20"/>
                <w:szCs w:val="20"/>
              </w:rPr>
              <w:t xml:space="preserve">te organizarea, derularea </w:t>
            </w:r>
            <w:r>
              <w:rPr>
                <w:rFonts w:ascii="Times New Roman" w:hAnsi="Times New Roman"/>
                <w:sz w:val="20"/>
                <w:szCs w:val="20"/>
              </w:rPr>
              <w:t>ș</w:t>
            </w:r>
            <w:r w:rsidRPr="00971DA5">
              <w:rPr>
                <w:rFonts w:ascii="Times New Roman" w:hAnsi="Times New Roman"/>
                <w:sz w:val="20"/>
                <w:szCs w:val="20"/>
              </w:rPr>
              <w:t>i finalizarea procedurii de atribuire sunt:</w:t>
            </w:r>
          </w:p>
          <w:p w14:paraId="7BDD7F8D" w14:textId="77777777" w:rsidR="002C6DA7" w:rsidRDefault="002C6DA7" w:rsidP="00B45EDD">
            <w:pPr>
              <w:spacing w:after="0" w:line="240" w:lineRule="auto"/>
              <w:jc w:val="both"/>
              <w:rPr>
                <w:rFonts w:ascii="Times New Roman" w:hAnsi="Times New Roman"/>
                <w:sz w:val="20"/>
                <w:szCs w:val="20"/>
              </w:rPr>
            </w:pPr>
            <w:r w:rsidRPr="00971DA5">
              <w:rPr>
                <w:rFonts w:ascii="Times New Roman" w:hAnsi="Times New Roman"/>
                <w:sz w:val="20"/>
                <w:szCs w:val="20"/>
              </w:rPr>
              <w:t>Comandant: Col.</w:t>
            </w:r>
            <w:r w:rsidR="00850990">
              <w:rPr>
                <w:rFonts w:ascii="Times New Roman" w:hAnsi="Times New Roman"/>
                <w:sz w:val="20"/>
                <w:szCs w:val="20"/>
              </w:rPr>
              <w:t xml:space="preserve"> </w:t>
            </w:r>
            <w:r w:rsidRPr="00971DA5">
              <w:rPr>
                <w:rFonts w:ascii="Times New Roman" w:hAnsi="Times New Roman"/>
                <w:sz w:val="20"/>
                <w:szCs w:val="20"/>
              </w:rPr>
              <w:t>dr. Baltaru Doina</w:t>
            </w:r>
          </w:p>
          <w:p w14:paraId="7B7345EC" w14:textId="77777777" w:rsidR="002C6DA7" w:rsidRPr="00971DA5" w:rsidRDefault="002C6DA7" w:rsidP="00B45EDD">
            <w:pPr>
              <w:spacing w:after="0" w:line="240" w:lineRule="auto"/>
              <w:jc w:val="both"/>
              <w:rPr>
                <w:rFonts w:ascii="Times New Roman" w:hAnsi="Times New Roman"/>
                <w:sz w:val="20"/>
                <w:szCs w:val="20"/>
              </w:rPr>
            </w:pPr>
            <w:r w:rsidRPr="00971DA5">
              <w:rPr>
                <w:rFonts w:ascii="Times New Roman" w:hAnsi="Times New Roman"/>
                <w:sz w:val="20"/>
                <w:szCs w:val="20"/>
              </w:rPr>
              <w:t>Director medical: Col.</w:t>
            </w:r>
            <w:r w:rsidR="00850990">
              <w:rPr>
                <w:rFonts w:ascii="Times New Roman" w:hAnsi="Times New Roman"/>
                <w:sz w:val="20"/>
                <w:szCs w:val="20"/>
              </w:rPr>
              <w:t xml:space="preserve"> </w:t>
            </w:r>
            <w:r w:rsidRPr="00971DA5">
              <w:rPr>
                <w:rFonts w:ascii="Times New Roman" w:hAnsi="Times New Roman"/>
                <w:sz w:val="20"/>
                <w:szCs w:val="20"/>
              </w:rPr>
              <w:t>dr.</w:t>
            </w:r>
            <w:r w:rsidR="00850990">
              <w:rPr>
                <w:rFonts w:ascii="Times New Roman" w:hAnsi="Times New Roman"/>
                <w:sz w:val="20"/>
                <w:szCs w:val="20"/>
              </w:rPr>
              <w:t xml:space="preserve"> </w:t>
            </w:r>
            <w:r w:rsidRPr="00971DA5">
              <w:rPr>
                <w:rFonts w:ascii="Times New Roman" w:hAnsi="Times New Roman"/>
                <w:sz w:val="20"/>
                <w:szCs w:val="20"/>
              </w:rPr>
              <w:t>Costin Simona</w:t>
            </w:r>
          </w:p>
          <w:p w14:paraId="104E58C3" w14:textId="77777777" w:rsidR="002C6DA7" w:rsidRDefault="002C6DA7" w:rsidP="00B45EDD">
            <w:pPr>
              <w:spacing w:after="0" w:line="240" w:lineRule="auto"/>
              <w:jc w:val="both"/>
              <w:rPr>
                <w:rFonts w:ascii="Times New Roman" w:hAnsi="Times New Roman"/>
                <w:sz w:val="20"/>
                <w:szCs w:val="20"/>
              </w:rPr>
            </w:pPr>
            <w:r w:rsidRPr="00971DA5">
              <w:rPr>
                <w:rFonts w:ascii="Times New Roman" w:hAnsi="Times New Roman"/>
                <w:sz w:val="20"/>
                <w:szCs w:val="20"/>
              </w:rPr>
              <w:t xml:space="preserve">Director financiar contabil: </w:t>
            </w:r>
          </w:p>
          <w:p w14:paraId="28AFE537" w14:textId="77777777" w:rsidR="002C6DA7" w:rsidRDefault="00D86E7D" w:rsidP="00B45EDD">
            <w:pPr>
              <w:spacing w:after="0" w:line="240" w:lineRule="auto"/>
              <w:jc w:val="both"/>
              <w:rPr>
                <w:rFonts w:ascii="Times New Roman" w:hAnsi="Times New Roman"/>
                <w:sz w:val="20"/>
                <w:szCs w:val="20"/>
              </w:rPr>
            </w:pPr>
            <w:r>
              <w:rPr>
                <w:rFonts w:ascii="Times New Roman" w:hAnsi="Times New Roman"/>
                <w:sz w:val="20"/>
                <w:szCs w:val="20"/>
              </w:rPr>
              <w:t>C</w:t>
            </w:r>
            <w:r w:rsidR="00CC3D02">
              <w:rPr>
                <w:rFonts w:ascii="Times New Roman" w:hAnsi="Times New Roman"/>
                <w:sz w:val="20"/>
                <w:szCs w:val="20"/>
              </w:rPr>
              <w:t>ol</w:t>
            </w:r>
            <w:r w:rsidR="002C6DA7" w:rsidRPr="00971DA5">
              <w:rPr>
                <w:rFonts w:ascii="Times New Roman" w:hAnsi="Times New Roman"/>
                <w:sz w:val="20"/>
                <w:szCs w:val="20"/>
              </w:rPr>
              <w:t>.</w:t>
            </w:r>
            <w:r w:rsidR="00850990">
              <w:rPr>
                <w:rFonts w:ascii="Times New Roman" w:hAnsi="Times New Roman"/>
                <w:sz w:val="20"/>
                <w:szCs w:val="20"/>
              </w:rPr>
              <w:t xml:space="preserve"> </w:t>
            </w:r>
            <w:r w:rsidR="002C6DA7" w:rsidRPr="00971DA5">
              <w:rPr>
                <w:rFonts w:ascii="Times New Roman" w:hAnsi="Times New Roman"/>
                <w:sz w:val="20"/>
                <w:szCs w:val="20"/>
              </w:rPr>
              <w:t>ec.</w:t>
            </w:r>
            <w:r w:rsidR="002C6DA7">
              <w:rPr>
                <w:rFonts w:ascii="Times New Roman" w:hAnsi="Times New Roman"/>
                <w:sz w:val="20"/>
                <w:szCs w:val="20"/>
              </w:rPr>
              <w:t xml:space="preserve"> Pasc Ioan-Florin</w:t>
            </w:r>
          </w:p>
          <w:p w14:paraId="7EF9478B" w14:textId="77777777" w:rsidR="002C6DA7" w:rsidRDefault="002C6DA7" w:rsidP="00B45EDD">
            <w:pPr>
              <w:autoSpaceDE w:val="0"/>
              <w:autoSpaceDN w:val="0"/>
              <w:adjustRightInd w:val="0"/>
              <w:spacing w:after="0" w:line="240" w:lineRule="auto"/>
              <w:jc w:val="both"/>
              <w:rPr>
                <w:rFonts w:ascii="Times New Roman" w:hAnsi="Times New Roman"/>
                <w:sz w:val="20"/>
                <w:szCs w:val="20"/>
                <w:lang w:val="en-US"/>
              </w:rPr>
            </w:pPr>
            <w:proofErr w:type="spellStart"/>
            <w:r w:rsidRPr="00E91C4B">
              <w:rPr>
                <w:rFonts w:ascii="Times New Roman" w:hAnsi="Times New Roman"/>
                <w:sz w:val="20"/>
                <w:szCs w:val="20"/>
                <w:lang w:val="en-US"/>
              </w:rPr>
              <w:t>Consilier</w:t>
            </w:r>
            <w:proofErr w:type="spellEnd"/>
            <w:r w:rsidRPr="00E91C4B">
              <w:rPr>
                <w:rFonts w:ascii="Times New Roman" w:hAnsi="Times New Roman"/>
                <w:sz w:val="20"/>
                <w:szCs w:val="20"/>
                <w:lang w:val="en-US"/>
              </w:rPr>
              <w:t xml:space="preserve"> juridic: </w:t>
            </w:r>
          </w:p>
          <w:p w14:paraId="3C3A9429" w14:textId="77777777" w:rsidR="002C6DA7" w:rsidRPr="00E91C4B" w:rsidRDefault="002C6DA7" w:rsidP="00B45EDD">
            <w:pPr>
              <w:autoSpaceDE w:val="0"/>
              <w:autoSpaceDN w:val="0"/>
              <w:adjustRightInd w:val="0"/>
              <w:spacing w:after="0" w:line="240" w:lineRule="auto"/>
              <w:jc w:val="both"/>
              <w:rPr>
                <w:rFonts w:ascii="Times New Roman" w:hAnsi="Times New Roman"/>
                <w:sz w:val="20"/>
                <w:szCs w:val="20"/>
                <w:lang w:val="en-US"/>
              </w:rPr>
            </w:pPr>
            <w:proofErr w:type="spellStart"/>
            <w:r w:rsidRPr="00E91C4B">
              <w:rPr>
                <w:rFonts w:ascii="Times New Roman" w:hAnsi="Times New Roman"/>
                <w:sz w:val="20"/>
                <w:szCs w:val="20"/>
                <w:lang w:val="en-US"/>
              </w:rPr>
              <w:t>P.c.c.</w:t>
            </w:r>
            <w:proofErr w:type="spellEnd"/>
            <w:r w:rsidRPr="00E91C4B">
              <w:rPr>
                <w:rFonts w:ascii="Times New Roman" w:hAnsi="Times New Roman"/>
                <w:sz w:val="20"/>
                <w:szCs w:val="20"/>
                <w:lang w:val="en-US"/>
              </w:rPr>
              <w:t xml:space="preserve"> jurist </w:t>
            </w:r>
            <w:r w:rsidR="00850990">
              <w:rPr>
                <w:rFonts w:ascii="Times New Roman" w:hAnsi="Times New Roman"/>
                <w:sz w:val="20"/>
                <w:szCs w:val="20"/>
                <w:lang w:val="en-US"/>
              </w:rPr>
              <w:t>Dan Anamaria</w:t>
            </w:r>
          </w:p>
          <w:p w14:paraId="2E52BBB1" w14:textId="77777777" w:rsidR="002C6DA7" w:rsidRDefault="005131A6" w:rsidP="00B45EDD">
            <w:pPr>
              <w:autoSpaceDE w:val="0"/>
              <w:autoSpaceDN w:val="0"/>
              <w:adjustRightInd w:val="0"/>
              <w:spacing w:after="0" w:line="240" w:lineRule="auto"/>
              <w:jc w:val="both"/>
              <w:rPr>
                <w:rFonts w:ascii="Times New Roman" w:hAnsi="Times New Roman"/>
                <w:sz w:val="20"/>
                <w:szCs w:val="20"/>
                <w:lang w:val="en-US"/>
              </w:rPr>
            </w:pPr>
            <w:proofErr w:type="spellStart"/>
            <w:r>
              <w:rPr>
                <w:rFonts w:ascii="Times New Roman" w:hAnsi="Times New Roman"/>
                <w:sz w:val="20"/>
                <w:szCs w:val="20"/>
                <w:lang w:val="en-US"/>
              </w:rPr>
              <w:t>B</w:t>
            </w:r>
            <w:r w:rsidR="002C6DA7" w:rsidRPr="00E91C4B">
              <w:rPr>
                <w:rFonts w:ascii="Times New Roman" w:hAnsi="Times New Roman"/>
                <w:sz w:val="20"/>
                <w:szCs w:val="20"/>
                <w:lang w:val="en-US"/>
              </w:rPr>
              <w:t>irou</w:t>
            </w:r>
            <w:proofErr w:type="spellEnd"/>
            <w:r w:rsidR="002C6DA7" w:rsidRPr="00E91C4B">
              <w:rPr>
                <w:rFonts w:ascii="Times New Roman" w:hAnsi="Times New Roman"/>
                <w:sz w:val="20"/>
                <w:szCs w:val="20"/>
                <w:lang w:val="en-US"/>
              </w:rPr>
              <w:t xml:space="preserve"> </w:t>
            </w:r>
            <w:proofErr w:type="spellStart"/>
            <w:r w:rsidR="002C6DA7" w:rsidRPr="00E91C4B">
              <w:rPr>
                <w:rFonts w:ascii="Times New Roman" w:hAnsi="Times New Roman"/>
                <w:sz w:val="20"/>
                <w:szCs w:val="20"/>
                <w:lang w:val="en-US"/>
              </w:rPr>
              <w:t>achizi</w:t>
            </w:r>
            <w:r w:rsidR="002C6DA7">
              <w:rPr>
                <w:rFonts w:ascii="Times New Roman" w:hAnsi="Times New Roman"/>
                <w:sz w:val="20"/>
                <w:szCs w:val="20"/>
                <w:lang w:val="en-US"/>
              </w:rPr>
              <w:t>ț</w:t>
            </w:r>
            <w:r w:rsidR="002C6DA7" w:rsidRPr="00E91C4B">
              <w:rPr>
                <w:rFonts w:ascii="Times New Roman" w:hAnsi="Times New Roman"/>
                <w:sz w:val="20"/>
                <w:szCs w:val="20"/>
                <w:lang w:val="en-US"/>
              </w:rPr>
              <w:t>ii</w:t>
            </w:r>
            <w:proofErr w:type="spellEnd"/>
            <w:r w:rsidR="002C6DA7">
              <w:rPr>
                <w:rFonts w:ascii="Times New Roman" w:hAnsi="Times New Roman"/>
                <w:sz w:val="20"/>
                <w:szCs w:val="20"/>
                <w:lang w:val="en-US"/>
              </w:rPr>
              <w:t xml:space="preserve"> </w:t>
            </w:r>
            <w:proofErr w:type="spellStart"/>
            <w:r w:rsidR="002C6DA7">
              <w:rPr>
                <w:rFonts w:ascii="Times New Roman" w:hAnsi="Times New Roman"/>
                <w:sz w:val="20"/>
                <w:szCs w:val="20"/>
                <w:lang w:val="en-US"/>
              </w:rPr>
              <w:t>publice</w:t>
            </w:r>
            <w:proofErr w:type="spellEnd"/>
            <w:r w:rsidR="002C6DA7" w:rsidRPr="00E91C4B">
              <w:rPr>
                <w:rFonts w:ascii="Times New Roman" w:hAnsi="Times New Roman"/>
                <w:sz w:val="20"/>
                <w:szCs w:val="20"/>
                <w:lang w:val="en-US"/>
              </w:rPr>
              <w:t xml:space="preserve"> </w:t>
            </w:r>
            <w:proofErr w:type="spellStart"/>
            <w:r w:rsidR="002C6DA7">
              <w:rPr>
                <w:rFonts w:ascii="Times New Roman" w:hAnsi="Times New Roman"/>
                <w:sz w:val="20"/>
                <w:szCs w:val="20"/>
                <w:lang w:val="en-US"/>
              </w:rPr>
              <w:t>ș</w:t>
            </w:r>
            <w:r w:rsidR="002C6DA7" w:rsidRPr="00E91C4B">
              <w:rPr>
                <w:rFonts w:ascii="Times New Roman" w:hAnsi="Times New Roman"/>
                <w:sz w:val="20"/>
                <w:szCs w:val="20"/>
                <w:lang w:val="en-US"/>
              </w:rPr>
              <w:t>i</w:t>
            </w:r>
            <w:proofErr w:type="spellEnd"/>
            <w:r w:rsidR="002C6DA7" w:rsidRPr="00E91C4B">
              <w:rPr>
                <w:rFonts w:ascii="Times New Roman" w:hAnsi="Times New Roman"/>
                <w:sz w:val="20"/>
                <w:szCs w:val="20"/>
                <w:lang w:val="en-US"/>
              </w:rPr>
              <w:t xml:space="preserve"> </w:t>
            </w:r>
            <w:proofErr w:type="spellStart"/>
            <w:r w:rsidR="002C6DA7" w:rsidRPr="00E91C4B">
              <w:rPr>
                <w:rFonts w:ascii="Times New Roman" w:hAnsi="Times New Roman"/>
                <w:sz w:val="20"/>
                <w:szCs w:val="20"/>
                <w:lang w:val="en-US"/>
              </w:rPr>
              <w:t>contract</w:t>
            </w:r>
            <w:r w:rsidR="002C6DA7">
              <w:rPr>
                <w:rFonts w:ascii="Times New Roman" w:hAnsi="Times New Roman"/>
                <w:sz w:val="20"/>
                <w:szCs w:val="20"/>
                <w:lang w:val="en-US"/>
              </w:rPr>
              <w:t>ă</w:t>
            </w:r>
            <w:r w:rsidR="002C6DA7" w:rsidRPr="00E91C4B">
              <w:rPr>
                <w:rFonts w:ascii="Times New Roman" w:hAnsi="Times New Roman"/>
                <w:sz w:val="20"/>
                <w:szCs w:val="20"/>
                <w:lang w:val="en-US"/>
              </w:rPr>
              <w:t>ri</w:t>
            </w:r>
            <w:proofErr w:type="spellEnd"/>
            <w:r w:rsidR="002C6DA7" w:rsidRPr="00E91C4B">
              <w:rPr>
                <w:rFonts w:ascii="Times New Roman" w:hAnsi="Times New Roman"/>
                <w:sz w:val="20"/>
                <w:szCs w:val="20"/>
                <w:lang w:val="en-US"/>
              </w:rPr>
              <w:t xml:space="preserve">: </w:t>
            </w:r>
          </w:p>
          <w:p w14:paraId="36F74420" w14:textId="477F97E0" w:rsidR="002C6DA7" w:rsidRDefault="00CC3D02" w:rsidP="00B45EDD">
            <w:pPr>
              <w:spacing w:after="0" w:line="240" w:lineRule="auto"/>
              <w:jc w:val="both"/>
              <w:rPr>
                <w:rFonts w:ascii="Times New Roman" w:hAnsi="Times New Roman"/>
                <w:sz w:val="20"/>
                <w:szCs w:val="20"/>
                <w:lang w:val="en-US"/>
              </w:rPr>
            </w:pPr>
            <w:r>
              <w:rPr>
                <w:rFonts w:ascii="Times New Roman" w:hAnsi="Times New Roman"/>
                <w:sz w:val="20"/>
                <w:szCs w:val="20"/>
              </w:rPr>
              <w:t>col</w:t>
            </w:r>
            <w:r w:rsidR="002C6DA7" w:rsidRPr="00E91C4B">
              <w:rPr>
                <w:rFonts w:ascii="Times New Roman" w:hAnsi="Times New Roman"/>
                <w:sz w:val="20"/>
                <w:szCs w:val="20"/>
                <w:lang w:val="en-US"/>
              </w:rPr>
              <w:t xml:space="preserve">. </w:t>
            </w:r>
            <w:proofErr w:type="spellStart"/>
            <w:r w:rsidR="002C6DA7" w:rsidRPr="00E91C4B">
              <w:rPr>
                <w:rFonts w:ascii="Times New Roman" w:hAnsi="Times New Roman"/>
                <w:sz w:val="20"/>
                <w:szCs w:val="20"/>
                <w:lang w:val="en-US"/>
              </w:rPr>
              <w:t>Dasc</w:t>
            </w:r>
            <w:r w:rsidR="002C6DA7">
              <w:rPr>
                <w:rFonts w:ascii="Times New Roman" w:hAnsi="Times New Roman"/>
                <w:sz w:val="20"/>
                <w:szCs w:val="20"/>
                <w:lang w:val="en-US"/>
              </w:rPr>
              <w:t>ă</w:t>
            </w:r>
            <w:r w:rsidR="002C6DA7" w:rsidRPr="00E91C4B">
              <w:rPr>
                <w:rFonts w:ascii="Times New Roman" w:hAnsi="Times New Roman"/>
                <w:sz w:val="20"/>
                <w:szCs w:val="20"/>
                <w:lang w:val="en-US"/>
              </w:rPr>
              <w:t>lu-</w:t>
            </w:r>
            <w:r w:rsidR="002C6DA7">
              <w:rPr>
                <w:rFonts w:ascii="Times New Roman" w:hAnsi="Times New Roman"/>
                <w:sz w:val="20"/>
                <w:szCs w:val="20"/>
                <w:lang w:val="en-US"/>
              </w:rPr>
              <w:t>Ș</w:t>
            </w:r>
            <w:r w:rsidR="002C6DA7" w:rsidRPr="00E91C4B">
              <w:rPr>
                <w:rFonts w:ascii="Times New Roman" w:hAnsi="Times New Roman"/>
                <w:sz w:val="20"/>
                <w:szCs w:val="20"/>
                <w:lang w:val="en-US"/>
              </w:rPr>
              <w:t>uteu</w:t>
            </w:r>
            <w:proofErr w:type="spellEnd"/>
            <w:r w:rsidR="002C6DA7" w:rsidRPr="00E91C4B">
              <w:rPr>
                <w:rFonts w:ascii="Times New Roman" w:hAnsi="Times New Roman"/>
                <w:sz w:val="20"/>
                <w:szCs w:val="20"/>
                <w:lang w:val="en-US"/>
              </w:rPr>
              <w:t xml:space="preserve"> </w:t>
            </w:r>
            <w:proofErr w:type="spellStart"/>
            <w:r w:rsidR="002C6DA7" w:rsidRPr="00E91C4B">
              <w:rPr>
                <w:rFonts w:ascii="Times New Roman" w:hAnsi="Times New Roman"/>
                <w:sz w:val="20"/>
                <w:szCs w:val="20"/>
                <w:lang w:val="en-US"/>
              </w:rPr>
              <w:t>Claudiu</w:t>
            </w:r>
            <w:proofErr w:type="spellEnd"/>
          </w:p>
          <w:p w14:paraId="04F23489" w14:textId="29F77354" w:rsidR="007922F9" w:rsidRDefault="007922F9" w:rsidP="00B45EDD">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Plt.adj.pr. </w:t>
            </w:r>
            <w:r w:rsidR="00542505">
              <w:rPr>
                <w:rFonts w:ascii="Times New Roman" w:hAnsi="Times New Roman"/>
                <w:sz w:val="20"/>
                <w:szCs w:val="20"/>
                <w:lang w:val="en-US"/>
              </w:rPr>
              <w:t xml:space="preserve">Dan </w:t>
            </w:r>
            <w:r>
              <w:rPr>
                <w:rFonts w:ascii="Times New Roman" w:hAnsi="Times New Roman"/>
                <w:sz w:val="20"/>
                <w:szCs w:val="20"/>
                <w:lang w:val="en-US"/>
              </w:rPr>
              <w:t xml:space="preserve">Cristian </w:t>
            </w:r>
          </w:p>
          <w:p w14:paraId="46FD5CC3" w14:textId="77777777" w:rsidR="00FF5877" w:rsidRPr="00971DA5" w:rsidRDefault="00FF5877" w:rsidP="00B45EDD">
            <w:pPr>
              <w:spacing w:after="0" w:line="240" w:lineRule="auto"/>
              <w:jc w:val="both"/>
              <w:rPr>
                <w:rFonts w:ascii="Times New Roman" w:hAnsi="Times New Roman"/>
                <w:sz w:val="20"/>
                <w:szCs w:val="20"/>
              </w:rPr>
            </w:pPr>
            <w:r>
              <w:rPr>
                <w:rFonts w:ascii="Times New Roman" w:hAnsi="Times New Roman"/>
                <w:sz w:val="20"/>
                <w:szCs w:val="20"/>
                <w:lang w:val="en-US"/>
              </w:rPr>
              <w:t>Medic CPU</w:t>
            </w:r>
          </w:p>
          <w:p w14:paraId="00DC7637" w14:textId="77777777" w:rsidR="00D86E7D" w:rsidRPr="00FF5877" w:rsidRDefault="00FF5877" w:rsidP="00E20D72">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lt. col. Constantin </w:t>
            </w:r>
            <w:proofErr w:type="spellStart"/>
            <w:r>
              <w:rPr>
                <w:rFonts w:ascii="Times New Roman" w:hAnsi="Times New Roman"/>
                <w:sz w:val="20"/>
                <w:szCs w:val="20"/>
                <w:lang w:val="en-US"/>
              </w:rPr>
              <w:t>Ionuț</w:t>
            </w:r>
            <w:proofErr w:type="spellEnd"/>
          </w:p>
        </w:tc>
        <w:tc>
          <w:tcPr>
            <w:tcW w:w="6173" w:type="dxa"/>
            <w:shd w:val="clear" w:color="auto" w:fill="auto"/>
          </w:tcPr>
          <w:p w14:paraId="24AFD980" w14:textId="77777777" w:rsidR="002C6DA7" w:rsidRPr="00964289" w:rsidRDefault="002C6DA7" w:rsidP="00B45EDD">
            <w:pPr>
              <w:spacing w:after="0" w:line="240" w:lineRule="auto"/>
              <w:jc w:val="both"/>
              <w:rPr>
                <w:rFonts w:ascii="Times New Roman" w:eastAsia="Times New Roman" w:hAnsi="Times New Roman"/>
                <w:sz w:val="20"/>
                <w:szCs w:val="20"/>
                <w:lang w:eastAsia="ro-RO"/>
              </w:rPr>
            </w:pPr>
            <w:proofErr w:type="spellStart"/>
            <w:r>
              <w:rPr>
                <w:rFonts w:ascii="Times New Roman" w:hAnsi="Times New Roman"/>
                <w:sz w:val="20"/>
                <w:szCs w:val="20"/>
                <w:lang w:val="en-US"/>
              </w:rPr>
              <w:t>Ofertantul</w:t>
            </w:r>
            <w:proofErr w:type="spellEnd"/>
            <w:r w:rsidRPr="00964289">
              <w:rPr>
                <w:rFonts w:ascii="Times New Roman" w:eastAsia="Times New Roman" w:hAnsi="Times New Roman"/>
                <w:sz w:val="20"/>
                <w:szCs w:val="20"/>
                <w:lang w:eastAsia="ro-RO"/>
              </w:rPr>
              <w:t xml:space="preserve"> va completa cerin</w:t>
            </w:r>
            <w:r>
              <w:rPr>
                <w:rFonts w:ascii="Times New Roman" w:eastAsia="Times New Roman" w:hAnsi="Times New Roman"/>
                <w:sz w:val="20"/>
                <w:szCs w:val="20"/>
                <w:lang w:eastAsia="ro-RO"/>
              </w:rPr>
              <w:t>ț</w:t>
            </w:r>
            <w:r w:rsidRPr="00964289">
              <w:rPr>
                <w:rFonts w:ascii="Times New Roman" w:eastAsia="Times New Roman" w:hAnsi="Times New Roman"/>
                <w:sz w:val="20"/>
                <w:szCs w:val="20"/>
                <w:lang w:eastAsia="ro-RO"/>
              </w:rPr>
              <w:t>a corespunz</w:t>
            </w:r>
            <w:r>
              <w:rPr>
                <w:rFonts w:ascii="Times New Roman" w:eastAsia="Times New Roman" w:hAnsi="Times New Roman"/>
                <w:sz w:val="20"/>
                <w:szCs w:val="20"/>
                <w:lang w:eastAsia="ro-RO"/>
              </w:rPr>
              <w:t>ă</w:t>
            </w:r>
            <w:r w:rsidRPr="00964289">
              <w:rPr>
                <w:rFonts w:ascii="Times New Roman" w:eastAsia="Times New Roman" w:hAnsi="Times New Roman"/>
                <w:sz w:val="20"/>
                <w:szCs w:val="20"/>
                <w:lang w:eastAsia="ro-RO"/>
              </w:rPr>
              <w:t xml:space="preserve">toare </w:t>
            </w:r>
            <w:r>
              <w:rPr>
                <w:rFonts w:ascii="Times New Roman" w:eastAsia="Times New Roman" w:hAnsi="Times New Roman"/>
                <w:sz w:val="20"/>
                <w:szCs w:val="20"/>
                <w:lang w:eastAsia="ro-RO"/>
              </w:rPr>
              <w:t>î</w:t>
            </w:r>
            <w:r w:rsidRPr="00964289">
              <w:rPr>
                <w:rFonts w:ascii="Times New Roman" w:eastAsia="Times New Roman" w:hAnsi="Times New Roman"/>
                <w:sz w:val="20"/>
                <w:szCs w:val="20"/>
                <w:lang w:eastAsia="ro-RO"/>
              </w:rPr>
              <w:t>n formularul DUAE.</w:t>
            </w:r>
          </w:p>
          <w:p w14:paraId="0937BBDA" w14:textId="77777777" w:rsidR="002C6DA7" w:rsidRPr="00964289" w:rsidRDefault="002C6DA7" w:rsidP="00B45EDD">
            <w:pPr>
              <w:spacing w:after="0" w:line="240" w:lineRule="auto"/>
              <w:jc w:val="both"/>
              <w:rPr>
                <w:rStyle w:val="noticetext5"/>
                <w:rFonts w:ascii="Times New Roman" w:hAnsi="Times New Roman" w:cs="Times New Roman"/>
                <w:sz w:val="20"/>
                <w:szCs w:val="20"/>
              </w:rPr>
            </w:pPr>
            <w:r w:rsidRPr="00964289">
              <w:rPr>
                <w:rStyle w:val="noticetext5"/>
                <w:rFonts w:ascii="Times New Roman" w:hAnsi="Times New Roman" w:cs="Times New Roman"/>
                <w:sz w:val="20"/>
                <w:szCs w:val="20"/>
              </w:rPr>
              <w:t>Documentele justificative care probeaz</w:t>
            </w:r>
            <w:r>
              <w:rPr>
                <w:rStyle w:val="noticetext5"/>
                <w:rFonts w:ascii="Times New Roman" w:hAnsi="Times New Roman" w:cs="Times New Roman"/>
                <w:sz w:val="20"/>
                <w:szCs w:val="20"/>
              </w:rPr>
              <w:t>ă</w:t>
            </w:r>
            <w:r w:rsidRPr="00964289">
              <w:rPr>
                <w:rStyle w:val="noticetext5"/>
                <w:rFonts w:ascii="Times New Roman" w:hAnsi="Times New Roman" w:cs="Times New Roman"/>
                <w:sz w:val="20"/>
                <w:szCs w:val="20"/>
              </w:rPr>
              <w:t xml:space="preserve"> </w:t>
            </w:r>
            <w:r>
              <w:rPr>
                <w:rStyle w:val="noticetext5"/>
                <w:rFonts w:ascii="Times New Roman" w:hAnsi="Times New Roman" w:cs="Times New Roman"/>
                <w:sz w:val="20"/>
                <w:szCs w:val="20"/>
              </w:rPr>
              <w:t>î</w:t>
            </w:r>
            <w:r w:rsidRPr="00964289">
              <w:rPr>
                <w:rStyle w:val="noticetext5"/>
                <w:rFonts w:ascii="Times New Roman" w:hAnsi="Times New Roman" w:cs="Times New Roman"/>
                <w:sz w:val="20"/>
                <w:szCs w:val="20"/>
              </w:rPr>
              <w:t>ndeplinirea celor asumate prin completarea DUAE urmeaz</w:t>
            </w:r>
            <w:r>
              <w:rPr>
                <w:rStyle w:val="noticetext5"/>
                <w:rFonts w:ascii="Times New Roman" w:hAnsi="Times New Roman" w:cs="Times New Roman"/>
                <w:sz w:val="20"/>
                <w:szCs w:val="20"/>
              </w:rPr>
              <w:t>ă</w:t>
            </w:r>
            <w:r w:rsidRPr="00964289">
              <w:rPr>
                <w:rStyle w:val="noticetext5"/>
                <w:rFonts w:ascii="Times New Roman" w:hAnsi="Times New Roman" w:cs="Times New Roman"/>
                <w:sz w:val="20"/>
                <w:szCs w:val="20"/>
              </w:rPr>
              <w:t xml:space="preserve"> a fi prezentate, la solicitarea autorit</w:t>
            </w:r>
            <w:r>
              <w:rPr>
                <w:rStyle w:val="noticetext5"/>
                <w:rFonts w:ascii="Times New Roman" w:hAnsi="Times New Roman" w:cs="Times New Roman"/>
                <w:sz w:val="20"/>
                <w:szCs w:val="20"/>
              </w:rPr>
              <w:t>ăț</w:t>
            </w:r>
            <w:r w:rsidRPr="00964289">
              <w:rPr>
                <w:rStyle w:val="noticetext5"/>
                <w:rFonts w:ascii="Times New Roman" w:hAnsi="Times New Roman" w:cs="Times New Roman"/>
                <w:sz w:val="20"/>
                <w:szCs w:val="20"/>
              </w:rPr>
              <w:t>ii contractante, doar de c</w:t>
            </w:r>
            <w:r>
              <w:rPr>
                <w:rStyle w:val="noticetext5"/>
                <w:rFonts w:ascii="Times New Roman" w:hAnsi="Times New Roman" w:cs="Times New Roman"/>
                <w:sz w:val="20"/>
                <w:szCs w:val="20"/>
              </w:rPr>
              <w:t>ă</w:t>
            </w:r>
            <w:r w:rsidRPr="00964289">
              <w:rPr>
                <w:rStyle w:val="noticetext5"/>
                <w:rFonts w:ascii="Times New Roman" w:hAnsi="Times New Roman" w:cs="Times New Roman"/>
                <w:sz w:val="20"/>
                <w:szCs w:val="20"/>
              </w:rPr>
              <w:t xml:space="preserve">tre ofertantul clasat </w:t>
            </w:r>
            <w:r w:rsidRPr="00964289">
              <w:rPr>
                <w:rFonts w:ascii="Times New Roman" w:hAnsi="Times New Roman"/>
                <w:sz w:val="20"/>
                <w:szCs w:val="20"/>
              </w:rPr>
              <w:t xml:space="preserve">pe primul loc </w:t>
            </w:r>
            <w:r>
              <w:rPr>
                <w:rStyle w:val="noticetext5"/>
                <w:rFonts w:ascii="Times New Roman" w:hAnsi="Times New Roman" w:cs="Times New Roman"/>
                <w:sz w:val="20"/>
                <w:szCs w:val="20"/>
              </w:rPr>
              <w:t>î</w:t>
            </w:r>
            <w:r w:rsidRPr="00964289">
              <w:rPr>
                <w:rStyle w:val="noticetext5"/>
                <w:rFonts w:ascii="Times New Roman" w:hAnsi="Times New Roman" w:cs="Times New Roman"/>
                <w:sz w:val="20"/>
                <w:szCs w:val="20"/>
              </w:rPr>
              <w:t xml:space="preserve">n clasamentul intermediar </w:t>
            </w:r>
            <w:r>
              <w:rPr>
                <w:rStyle w:val="noticetext5"/>
                <w:rFonts w:ascii="Times New Roman" w:hAnsi="Times New Roman" w:cs="Times New Roman"/>
                <w:sz w:val="20"/>
                <w:szCs w:val="20"/>
              </w:rPr>
              <w:t>î</w:t>
            </w:r>
            <w:r w:rsidRPr="00964289">
              <w:rPr>
                <w:rStyle w:val="noticetext5"/>
                <w:rFonts w:ascii="Times New Roman" w:hAnsi="Times New Roman" w:cs="Times New Roman"/>
                <w:sz w:val="20"/>
                <w:szCs w:val="20"/>
              </w:rPr>
              <w:t>ntocmit la finalizarea evalu</w:t>
            </w:r>
            <w:r>
              <w:rPr>
                <w:rStyle w:val="noticetext5"/>
                <w:rFonts w:ascii="Times New Roman" w:hAnsi="Times New Roman" w:cs="Times New Roman"/>
                <w:sz w:val="20"/>
                <w:szCs w:val="20"/>
              </w:rPr>
              <w:t>ă</w:t>
            </w:r>
            <w:r w:rsidRPr="00964289">
              <w:rPr>
                <w:rStyle w:val="noticetext5"/>
                <w:rFonts w:ascii="Times New Roman" w:hAnsi="Times New Roman" w:cs="Times New Roman"/>
                <w:sz w:val="20"/>
                <w:szCs w:val="20"/>
              </w:rPr>
              <w:t>rii ofertelor.</w:t>
            </w:r>
          </w:p>
          <w:p w14:paraId="3A2E4997" w14:textId="77777777" w:rsidR="002C6DA7" w:rsidRDefault="002C6DA7" w:rsidP="00B45EDD">
            <w:pPr>
              <w:spacing w:after="0" w:line="240" w:lineRule="auto"/>
              <w:jc w:val="both"/>
              <w:rPr>
                <w:rFonts w:ascii="Times New Roman" w:eastAsia="Times New Roman" w:hAnsi="Times New Roman"/>
                <w:sz w:val="20"/>
                <w:szCs w:val="20"/>
                <w:lang w:eastAsia="ro-RO"/>
              </w:rPr>
            </w:pPr>
          </w:p>
          <w:p w14:paraId="1CC9E835" w14:textId="77777777" w:rsidR="002C6DA7" w:rsidRPr="00971DA5" w:rsidRDefault="002C6DA7" w:rsidP="00B45EDD">
            <w:pPr>
              <w:spacing w:after="0" w:line="240" w:lineRule="auto"/>
              <w:jc w:val="both"/>
              <w:rPr>
                <w:rFonts w:ascii="Times New Roman" w:eastAsia="Times New Roman" w:hAnsi="Times New Roman"/>
                <w:sz w:val="20"/>
                <w:szCs w:val="20"/>
                <w:lang w:eastAsia="ro-RO"/>
              </w:rPr>
            </w:pPr>
          </w:p>
        </w:tc>
      </w:tr>
      <w:tr w:rsidR="00850990" w:rsidRPr="001371EF" w14:paraId="5ADE84B9" w14:textId="77777777" w:rsidTr="006D7C8D">
        <w:tc>
          <w:tcPr>
            <w:tcW w:w="3637" w:type="dxa"/>
            <w:shd w:val="clear" w:color="auto" w:fill="auto"/>
          </w:tcPr>
          <w:p w14:paraId="46C69CF9" w14:textId="77777777" w:rsidR="00850990" w:rsidRPr="00E9691B" w:rsidRDefault="00850990" w:rsidP="002F0994">
            <w:pPr>
              <w:spacing w:after="0" w:line="240" w:lineRule="auto"/>
              <w:jc w:val="both"/>
              <w:rPr>
                <w:rFonts w:ascii="Times New Roman" w:eastAsia="Times New Roman" w:hAnsi="Times New Roman"/>
                <w:sz w:val="20"/>
                <w:szCs w:val="20"/>
                <w:lang w:eastAsia="ro-RO"/>
              </w:rPr>
            </w:pPr>
            <w:proofErr w:type="spellStart"/>
            <w:r>
              <w:rPr>
                <w:rFonts w:ascii="Times New Roman" w:hAnsi="Times New Roman"/>
                <w:sz w:val="20"/>
                <w:szCs w:val="20"/>
                <w:lang w:val="en-US"/>
              </w:rPr>
              <w:t>Ofertantul</w:t>
            </w:r>
            <w:proofErr w:type="spellEnd"/>
            <w:r w:rsidRPr="00964289">
              <w:rPr>
                <w:rFonts w:ascii="Times New Roman" w:eastAsia="Times New Roman" w:hAnsi="Times New Roman"/>
                <w:sz w:val="20"/>
                <w:szCs w:val="20"/>
                <w:lang w:eastAsia="ro-RO"/>
              </w:rPr>
              <w:t xml:space="preserve"> </w:t>
            </w:r>
            <w:r>
              <w:rPr>
                <w:rFonts w:ascii="Times New Roman" w:hAnsi="Times New Roman"/>
                <w:sz w:val="20"/>
                <w:szCs w:val="20"/>
              </w:rPr>
              <w:t xml:space="preserve">nu trebuie să se regăsească în situațiile prevăzute la </w:t>
            </w:r>
            <w:r w:rsidRPr="00E9691B">
              <w:rPr>
                <w:rFonts w:ascii="Times New Roman" w:hAnsi="Times New Roman"/>
                <w:sz w:val="20"/>
                <w:szCs w:val="20"/>
              </w:rPr>
              <w:t>art. 164,165,167 din Legea 98/2016</w:t>
            </w:r>
            <w:r w:rsidRPr="00E9691B">
              <w:rPr>
                <w:rFonts w:ascii="Times New Roman" w:eastAsia="Times New Roman" w:hAnsi="Times New Roman"/>
                <w:sz w:val="20"/>
                <w:szCs w:val="20"/>
                <w:lang w:eastAsia="ro-RO"/>
              </w:rPr>
              <w:t xml:space="preserve"> </w:t>
            </w:r>
            <w:r>
              <w:rPr>
                <w:rFonts w:ascii="Times New Roman" w:eastAsia="Times New Roman" w:hAnsi="Times New Roman"/>
                <w:sz w:val="20"/>
                <w:szCs w:val="20"/>
                <w:lang w:eastAsia="ro-RO"/>
              </w:rPr>
              <w:t>privind achizițiile publice.</w:t>
            </w:r>
          </w:p>
        </w:tc>
        <w:tc>
          <w:tcPr>
            <w:tcW w:w="6173" w:type="dxa"/>
            <w:shd w:val="clear" w:color="auto" w:fill="auto"/>
          </w:tcPr>
          <w:p w14:paraId="4C80DD90" w14:textId="77777777" w:rsidR="00850990" w:rsidRPr="00E9691B" w:rsidRDefault="00850990" w:rsidP="002F0994">
            <w:pPr>
              <w:spacing w:after="0" w:line="240" w:lineRule="auto"/>
              <w:jc w:val="both"/>
              <w:rPr>
                <w:rFonts w:ascii="Times New Roman" w:hAnsi="Times New Roman"/>
                <w:sz w:val="20"/>
                <w:szCs w:val="20"/>
              </w:rPr>
            </w:pPr>
            <w:proofErr w:type="spellStart"/>
            <w:r>
              <w:rPr>
                <w:rFonts w:ascii="Times New Roman" w:hAnsi="Times New Roman"/>
                <w:sz w:val="20"/>
                <w:szCs w:val="20"/>
                <w:lang w:val="en-US"/>
              </w:rPr>
              <w:t>Ofertantul</w:t>
            </w:r>
            <w:proofErr w:type="spellEnd"/>
            <w:r w:rsidRPr="00964289">
              <w:rPr>
                <w:rFonts w:ascii="Times New Roman" w:eastAsia="Times New Roman" w:hAnsi="Times New Roman"/>
                <w:sz w:val="20"/>
                <w:szCs w:val="20"/>
                <w:lang w:eastAsia="ro-RO"/>
              </w:rPr>
              <w:t xml:space="preserve"> </w:t>
            </w:r>
            <w:r w:rsidRPr="00E9691B">
              <w:rPr>
                <w:rFonts w:ascii="Times New Roman" w:hAnsi="Times New Roman"/>
                <w:sz w:val="20"/>
                <w:szCs w:val="20"/>
              </w:rPr>
              <w:t xml:space="preserve">va completa </w:t>
            </w:r>
            <w:r>
              <w:rPr>
                <w:rFonts w:ascii="Times New Roman" w:hAnsi="Times New Roman"/>
                <w:sz w:val="20"/>
                <w:szCs w:val="20"/>
              </w:rPr>
              <w:t>î</w:t>
            </w:r>
            <w:r w:rsidRPr="00E9691B">
              <w:rPr>
                <w:rFonts w:ascii="Times New Roman" w:hAnsi="Times New Roman"/>
                <w:sz w:val="20"/>
                <w:szCs w:val="20"/>
              </w:rPr>
              <w:t>n formularul DUAE</w:t>
            </w:r>
            <w:r>
              <w:rPr>
                <w:rFonts w:ascii="Times New Roman" w:hAnsi="Times New Roman"/>
                <w:sz w:val="20"/>
                <w:szCs w:val="20"/>
              </w:rPr>
              <w:t xml:space="preserve"> informațiile aferente situației lui</w:t>
            </w:r>
            <w:r w:rsidRPr="00E9691B">
              <w:rPr>
                <w:rFonts w:ascii="Times New Roman" w:hAnsi="Times New Roman"/>
                <w:sz w:val="20"/>
                <w:szCs w:val="20"/>
              </w:rPr>
              <w:t>.</w:t>
            </w:r>
          </w:p>
          <w:p w14:paraId="06C0C6BE" w14:textId="77777777" w:rsidR="00850990" w:rsidRDefault="00850990" w:rsidP="002F0994">
            <w:pPr>
              <w:spacing w:after="0" w:line="240" w:lineRule="auto"/>
              <w:jc w:val="both"/>
              <w:rPr>
                <w:rFonts w:ascii="Times New Roman" w:hAnsi="Times New Roman"/>
                <w:sz w:val="20"/>
                <w:szCs w:val="20"/>
              </w:rPr>
            </w:pPr>
            <w:r w:rsidRPr="00E9691B">
              <w:rPr>
                <w:rFonts w:ascii="Times New Roman" w:hAnsi="Times New Roman"/>
                <w:sz w:val="20"/>
                <w:szCs w:val="20"/>
              </w:rPr>
              <w:t>Documentele justificative care probeaz</w:t>
            </w:r>
            <w:r>
              <w:rPr>
                <w:rFonts w:ascii="Times New Roman" w:hAnsi="Times New Roman"/>
                <w:sz w:val="20"/>
                <w:szCs w:val="20"/>
              </w:rPr>
              <w:t>ă</w:t>
            </w:r>
            <w:r w:rsidRPr="00E9691B">
              <w:rPr>
                <w:rFonts w:ascii="Times New Roman" w:hAnsi="Times New Roman"/>
                <w:sz w:val="20"/>
                <w:szCs w:val="20"/>
              </w:rPr>
              <w:t xml:space="preserve"> </w:t>
            </w:r>
            <w:r>
              <w:rPr>
                <w:rFonts w:ascii="Times New Roman" w:hAnsi="Times New Roman"/>
                <w:sz w:val="20"/>
                <w:szCs w:val="20"/>
              </w:rPr>
              <w:t>î</w:t>
            </w:r>
            <w:r w:rsidRPr="00E9691B">
              <w:rPr>
                <w:rFonts w:ascii="Times New Roman" w:hAnsi="Times New Roman"/>
                <w:sz w:val="20"/>
                <w:szCs w:val="20"/>
              </w:rPr>
              <w:t>ndeplinirea celor asumate prin completarea DUAE urmeaz</w:t>
            </w:r>
            <w:r>
              <w:rPr>
                <w:rFonts w:ascii="Times New Roman" w:hAnsi="Times New Roman"/>
                <w:sz w:val="20"/>
                <w:szCs w:val="20"/>
              </w:rPr>
              <w:t>ă</w:t>
            </w:r>
            <w:r w:rsidRPr="00E9691B">
              <w:rPr>
                <w:rFonts w:ascii="Times New Roman" w:hAnsi="Times New Roman"/>
                <w:sz w:val="20"/>
                <w:szCs w:val="20"/>
              </w:rPr>
              <w:t xml:space="preserve"> a fi prezentate, la solicitarea autorit</w:t>
            </w:r>
            <w:r>
              <w:rPr>
                <w:rFonts w:ascii="Times New Roman" w:hAnsi="Times New Roman"/>
                <w:sz w:val="20"/>
                <w:szCs w:val="20"/>
              </w:rPr>
              <w:t>ăț</w:t>
            </w:r>
            <w:r w:rsidRPr="00E9691B">
              <w:rPr>
                <w:rFonts w:ascii="Times New Roman" w:hAnsi="Times New Roman"/>
                <w:sz w:val="20"/>
                <w:szCs w:val="20"/>
              </w:rPr>
              <w:t>ii contractante, doar de c</w:t>
            </w:r>
            <w:r>
              <w:rPr>
                <w:rFonts w:ascii="Times New Roman" w:hAnsi="Times New Roman"/>
                <w:sz w:val="20"/>
                <w:szCs w:val="20"/>
              </w:rPr>
              <w:t>ă</w:t>
            </w:r>
            <w:r w:rsidRPr="00E9691B">
              <w:rPr>
                <w:rFonts w:ascii="Times New Roman" w:hAnsi="Times New Roman"/>
                <w:sz w:val="20"/>
                <w:szCs w:val="20"/>
              </w:rPr>
              <w:t xml:space="preserve">tre ofertantul clasat pe primul loc </w:t>
            </w:r>
            <w:r>
              <w:rPr>
                <w:rFonts w:ascii="Times New Roman" w:hAnsi="Times New Roman"/>
                <w:sz w:val="20"/>
                <w:szCs w:val="20"/>
              </w:rPr>
              <w:t>î</w:t>
            </w:r>
            <w:r w:rsidRPr="00E9691B">
              <w:rPr>
                <w:rFonts w:ascii="Times New Roman" w:hAnsi="Times New Roman"/>
                <w:sz w:val="20"/>
                <w:szCs w:val="20"/>
              </w:rPr>
              <w:t xml:space="preserve">n clasamentul intermediar </w:t>
            </w:r>
            <w:r>
              <w:rPr>
                <w:rFonts w:ascii="Times New Roman" w:hAnsi="Times New Roman"/>
                <w:sz w:val="20"/>
                <w:szCs w:val="20"/>
              </w:rPr>
              <w:t>î</w:t>
            </w:r>
            <w:r w:rsidRPr="00E9691B">
              <w:rPr>
                <w:rFonts w:ascii="Times New Roman" w:hAnsi="Times New Roman"/>
                <w:sz w:val="20"/>
                <w:szCs w:val="20"/>
              </w:rPr>
              <w:t>ntocmit la finalizarea evalu</w:t>
            </w:r>
            <w:r>
              <w:rPr>
                <w:rFonts w:ascii="Times New Roman" w:hAnsi="Times New Roman"/>
                <w:sz w:val="20"/>
                <w:szCs w:val="20"/>
              </w:rPr>
              <w:t>ă</w:t>
            </w:r>
            <w:r w:rsidRPr="00E9691B">
              <w:rPr>
                <w:rFonts w:ascii="Times New Roman" w:hAnsi="Times New Roman"/>
                <w:sz w:val="20"/>
                <w:szCs w:val="20"/>
              </w:rPr>
              <w:t>rii ofertelor.</w:t>
            </w:r>
            <w:r>
              <w:rPr>
                <w:rFonts w:ascii="Times New Roman" w:hAnsi="Times New Roman"/>
                <w:sz w:val="20"/>
                <w:szCs w:val="20"/>
              </w:rPr>
              <w:t xml:space="preserve"> </w:t>
            </w:r>
          </w:p>
          <w:p w14:paraId="2C9509F1" w14:textId="77777777" w:rsidR="00850990" w:rsidRDefault="00850990" w:rsidP="002F0994">
            <w:pPr>
              <w:spacing w:after="0" w:line="240" w:lineRule="auto"/>
              <w:jc w:val="both"/>
              <w:rPr>
                <w:rFonts w:ascii="Times New Roman" w:hAnsi="Times New Roman"/>
                <w:sz w:val="20"/>
                <w:szCs w:val="20"/>
              </w:rPr>
            </w:pPr>
            <w:r>
              <w:rPr>
                <w:rFonts w:ascii="Times New Roman" w:hAnsi="Times New Roman"/>
                <w:sz w:val="20"/>
                <w:szCs w:val="20"/>
              </w:rPr>
              <w:t xml:space="preserve">Aceste documente pot fi: </w:t>
            </w:r>
          </w:p>
          <w:p w14:paraId="6CAB2EC0" w14:textId="77777777" w:rsidR="00850990" w:rsidRDefault="00850990" w:rsidP="002F0994">
            <w:pPr>
              <w:spacing w:after="0" w:line="240" w:lineRule="auto"/>
              <w:jc w:val="both"/>
              <w:rPr>
                <w:rStyle w:val="noticetext1"/>
                <w:rFonts w:ascii="Times New Roman" w:hAnsi="Times New Roman" w:cs="Times New Roman"/>
                <w:color w:val="auto"/>
              </w:rPr>
            </w:pPr>
            <w:r>
              <w:rPr>
                <w:rFonts w:ascii="Times New Roman" w:hAnsi="Times New Roman"/>
                <w:sz w:val="20"/>
                <w:szCs w:val="20"/>
              </w:rPr>
              <w:t xml:space="preserve">- cazierul judiciar al operatorului economic </w:t>
            </w:r>
            <w:r>
              <w:rPr>
                <w:rStyle w:val="noticetext1"/>
                <w:rFonts w:ascii="Times New Roman" w:hAnsi="Times New Roman" w:cs="Times New Roman"/>
                <w:color w:val="auto"/>
              </w:rPr>
              <w:t>ș</w:t>
            </w:r>
            <w:r w:rsidRPr="00E9691B">
              <w:rPr>
                <w:rStyle w:val="noticetext1"/>
                <w:rFonts w:ascii="Times New Roman" w:hAnsi="Times New Roman" w:cs="Times New Roman"/>
                <w:color w:val="auto"/>
              </w:rPr>
              <w:t xml:space="preserve">i al membrilor organului de administrare, de conducere sau de supraveghere al respectivului operator economic, sau a celor ce au putere de reprezentare, de decizie sau de control </w:t>
            </w:r>
            <w:r>
              <w:rPr>
                <w:rStyle w:val="noticetext1"/>
                <w:rFonts w:ascii="Times New Roman" w:hAnsi="Times New Roman" w:cs="Times New Roman"/>
                <w:color w:val="auto"/>
              </w:rPr>
              <w:t>î</w:t>
            </w:r>
            <w:r w:rsidRPr="00E9691B">
              <w:rPr>
                <w:rStyle w:val="noticetext1"/>
                <w:rFonts w:ascii="Times New Roman" w:hAnsi="Times New Roman" w:cs="Times New Roman"/>
                <w:color w:val="auto"/>
              </w:rPr>
              <w:t>n cadrul acestuia, a</w:t>
            </w:r>
            <w:r>
              <w:rPr>
                <w:rStyle w:val="noticetext1"/>
                <w:rFonts w:ascii="Times New Roman" w:hAnsi="Times New Roman" w:cs="Times New Roman"/>
                <w:color w:val="auto"/>
              </w:rPr>
              <w:t>ș</w:t>
            </w:r>
            <w:r w:rsidRPr="00E9691B">
              <w:rPr>
                <w:rStyle w:val="noticetext1"/>
                <w:rFonts w:ascii="Times New Roman" w:hAnsi="Times New Roman" w:cs="Times New Roman"/>
                <w:color w:val="auto"/>
              </w:rPr>
              <w:t>a cum rezult</w:t>
            </w:r>
            <w:r>
              <w:rPr>
                <w:rStyle w:val="noticetext1"/>
                <w:rFonts w:ascii="Times New Roman" w:hAnsi="Times New Roman" w:cs="Times New Roman"/>
                <w:color w:val="auto"/>
              </w:rPr>
              <w:t>ă</w:t>
            </w:r>
            <w:r w:rsidRPr="00E9691B">
              <w:rPr>
                <w:rStyle w:val="noticetext1"/>
                <w:rFonts w:ascii="Times New Roman" w:hAnsi="Times New Roman" w:cs="Times New Roman"/>
                <w:color w:val="auto"/>
              </w:rPr>
              <w:t xml:space="preserve"> din certificatul constatator emis de ONRC / actul constitutiv</w:t>
            </w:r>
            <w:r>
              <w:rPr>
                <w:rStyle w:val="noticetext1"/>
                <w:rFonts w:ascii="Times New Roman" w:hAnsi="Times New Roman" w:cs="Times New Roman"/>
                <w:color w:val="auto"/>
              </w:rPr>
              <w:t xml:space="preserve">; </w:t>
            </w:r>
          </w:p>
          <w:p w14:paraId="7E2D7189" w14:textId="77777777" w:rsidR="00850990" w:rsidRDefault="00850990" w:rsidP="00D016C4">
            <w:pPr>
              <w:spacing w:after="0" w:line="240" w:lineRule="auto"/>
              <w:jc w:val="both"/>
              <w:rPr>
                <w:rStyle w:val="noticetext1"/>
                <w:rFonts w:ascii="Times New Roman" w:hAnsi="Times New Roman" w:cs="Times New Roman"/>
                <w:color w:val="auto"/>
              </w:rPr>
            </w:pPr>
            <w:r>
              <w:rPr>
                <w:rStyle w:val="noticetext1"/>
                <w:rFonts w:ascii="Times New Roman" w:hAnsi="Times New Roman" w:cs="Times New Roman"/>
                <w:color w:val="auto"/>
              </w:rPr>
              <w:t>- certificate constatatoare</w:t>
            </w:r>
            <w:r w:rsidR="00064B96">
              <w:rPr>
                <w:rStyle w:val="noticetext1"/>
                <w:rFonts w:ascii="Times New Roman" w:hAnsi="Times New Roman" w:cs="Times New Roman"/>
                <w:color w:val="auto"/>
              </w:rPr>
              <w:t>, valabile la momentul prezentării,</w:t>
            </w:r>
            <w:r>
              <w:rPr>
                <w:rStyle w:val="noticetext1"/>
                <w:rFonts w:ascii="Times New Roman" w:hAnsi="Times New Roman" w:cs="Times New Roman"/>
                <w:color w:val="auto"/>
              </w:rPr>
              <w:t xml:space="preserve"> </w:t>
            </w:r>
            <w:r w:rsidR="00D016C4">
              <w:rPr>
                <w:rStyle w:val="noticetext1"/>
                <w:rFonts w:ascii="Times New Roman" w:hAnsi="Times New Roman" w:cs="Times New Roman"/>
                <w:color w:val="auto"/>
              </w:rPr>
              <w:t>din care să reiasă</w:t>
            </w:r>
            <w:r>
              <w:rPr>
                <w:rStyle w:val="noticetext1"/>
                <w:rFonts w:ascii="Times New Roman" w:hAnsi="Times New Roman" w:cs="Times New Roman"/>
                <w:color w:val="auto"/>
              </w:rPr>
              <w:t xml:space="preserve"> lipsa datoriilor restante cu privire la plata impozitelor, taxelor sau a contribuțiilor la bugetul general consolidat (buget local, buget de stat etc).</w:t>
            </w:r>
          </w:p>
          <w:p w14:paraId="3069834A" w14:textId="77777777" w:rsidR="00D016C4" w:rsidRPr="00E9691B" w:rsidRDefault="00D016C4" w:rsidP="00D016C4">
            <w:pPr>
              <w:spacing w:after="0" w:line="240" w:lineRule="auto"/>
              <w:jc w:val="both"/>
              <w:rPr>
                <w:rFonts w:ascii="Times New Roman" w:eastAsia="Times New Roman" w:hAnsi="Times New Roman"/>
                <w:sz w:val="20"/>
                <w:szCs w:val="20"/>
                <w:lang w:eastAsia="ro-RO"/>
              </w:rPr>
            </w:pPr>
            <w:proofErr w:type="spellStart"/>
            <w:r w:rsidRPr="00D016C4">
              <w:rPr>
                <w:rFonts w:ascii="Times New Roman" w:hAnsi="Times New Roman"/>
                <w:sz w:val="20"/>
                <w:szCs w:val="20"/>
                <w:lang w:val="en-US"/>
              </w:rPr>
              <w:t>După</w:t>
            </w:r>
            <w:proofErr w:type="spellEnd"/>
            <w:r w:rsidRPr="00D016C4">
              <w:rPr>
                <w:rFonts w:ascii="Times New Roman" w:hAnsi="Times New Roman"/>
                <w:sz w:val="20"/>
                <w:szCs w:val="20"/>
                <w:lang w:val="en-US"/>
              </w:rPr>
              <w:t xml:space="preserve"> </w:t>
            </w:r>
            <w:proofErr w:type="spellStart"/>
            <w:r w:rsidRPr="00D016C4">
              <w:rPr>
                <w:rFonts w:ascii="Times New Roman" w:hAnsi="Times New Roman"/>
                <w:sz w:val="20"/>
                <w:szCs w:val="20"/>
                <w:lang w:val="en-US"/>
              </w:rPr>
              <w:t>caz</w:t>
            </w:r>
            <w:proofErr w:type="spellEnd"/>
            <w:r w:rsidRPr="00D016C4">
              <w:rPr>
                <w:rFonts w:ascii="Times New Roman" w:hAnsi="Times New Roman"/>
                <w:sz w:val="20"/>
                <w:szCs w:val="20"/>
                <w:lang w:val="en-US"/>
              </w:rPr>
              <w:t xml:space="preserve">, </w:t>
            </w:r>
            <w:proofErr w:type="spellStart"/>
            <w:r w:rsidRPr="00D016C4">
              <w:rPr>
                <w:rFonts w:ascii="Times New Roman" w:hAnsi="Times New Roman"/>
                <w:sz w:val="20"/>
                <w:szCs w:val="20"/>
                <w:lang w:val="en-US"/>
              </w:rPr>
              <w:t>documente</w:t>
            </w:r>
            <w:proofErr w:type="spellEnd"/>
            <w:r w:rsidRPr="00D016C4">
              <w:rPr>
                <w:rFonts w:ascii="Times New Roman" w:hAnsi="Times New Roman"/>
                <w:sz w:val="20"/>
                <w:szCs w:val="20"/>
                <w:lang w:val="en-US"/>
              </w:rPr>
              <w:t xml:space="preserve"> </w:t>
            </w:r>
            <w:proofErr w:type="spellStart"/>
            <w:r w:rsidRPr="00D016C4">
              <w:rPr>
                <w:rFonts w:ascii="Times New Roman" w:hAnsi="Times New Roman"/>
                <w:sz w:val="20"/>
                <w:szCs w:val="20"/>
                <w:lang w:val="en-US"/>
              </w:rPr>
              <w:t>prin</w:t>
            </w:r>
            <w:proofErr w:type="spellEnd"/>
            <w:r w:rsidRPr="00D016C4">
              <w:rPr>
                <w:rFonts w:ascii="Times New Roman" w:hAnsi="Times New Roman"/>
                <w:sz w:val="20"/>
                <w:szCs w:val="20"/>
                <w:lang w:val="en-US"/>
              </w:rPr>
              <w:t xml:space="preserve"> care se </w:t>
            </w:r>
            <w:proofErr w:type="spellStart"/>
            <w:r w:rsidRPr="00D016C4">
              <w:rPr>
                <w:rFonts w:ascii="Times New Roman" w:hAnsi="Times New Roman"/>
                <w:sz w:val="20"/>
                <w:szCs w:val="20"/>
                <w:lang w:val="en-US"/>
              </w:rPr>
              <w:t>demonstrează</w:t>
            </w:r>
            <w:proofErr w:type="spellEnd"/>
            <w:r w:rsidRPr="00D016C4">
              <w:rPr>
                <w:rFonts w:ascii="Times New Roman" w:hAnsi="Times New Roman"/>
                <w:sz w:val="20"/>
                <w:szCs w:val="20"/>
                <w:lang w:val="en-US"/>
              </w:rPr>
              <w:t xml:space="preserve"> </w:t>
            </w:r>
            <w:proofErr w:type="spellStart"/>
            <w:r w:rsidRPr="00D016C4">
              <w:rPr>
                <w:rFonts w:ascii="Times New Roman" w:hAnsi="Times New Roman"/>
                <w:sz w:val="20"/>
                <w:szCs w:val="20"/>
                <w:lang w:val="en-US"/>
              </w:rPr>
              <w:t>faptul</w:t>
            </w:r>
            <w:proofErr w:type="spellEnd"/>
            <w:r w:rsidRPr="00D016C4">
              <w:rPr>
                <w:rFonts w:ascii="Times New Roman" w:hAnsi="Times New Roman"/>
                <w:sz w:val="20"/>
                <w:szCs w:val="20"/>
                <w:lang w:val="en-US"/>
              </w:rPr>
              <w:t xml:space="preserve"> ca </w:t>
            </w:r>
            <w:proofErr w:type="spellStart"/>
            <w:r w:rsidRPr="00D016C4">
              <w:rPr>
                <w:rFonts w:ascii="Times New Roman" w:hAnsi="Times New Roman"/>
                <w:sz w:val="20"/>
                <w:szCs w:val="20"/>
                <w:lang w:val="en-US"/>
              </w:rPr>
              <w:t>operatorul</w:t>
            </w:r>
            <w:proofErr w:type="spellEnd"/>
            <w:r w:rsidRPr="00D016C4">
              <w:rPr>
                <w:rFonts w:ascii="Times New Roman" w:hAnsi="Times New Roman"/>
                <w:sz w:val="20"/>
                <w:szCs w:val="20"/>
                <w:lang w:val="en-US"/>
              </w:rPr>
              <w:t xml:space="preserve"> economic </w:t>
            </w:r>
            <w:proofErr w:type="spellStart"/>
            <w:r w:rsidRPr="00D016C4">
              <w:rPr>
                <w:rFonts w:ascii="Times New Roman" w:hAnsi="Times New Roman"/>
                <w:sz w:val="20"/>
                <w:szCs w:val="20"/>
                <w:lang w:val="en-US"/>
              </w:rPr>
              <w:t>poate</w:t>
            </w:r>
            <w:proofErr w:type="spellEnd"/>
            <w:r w:rsidRPr="00D016C4">
              <w:rPr>
                <w:rFonts w:ascii="Times New Roman" w:hAnsi="Times New Roman"/>
                <w:sz w:val="20"/>
                <w:szCs w:val="20"/>
                <w:lang w:val="en-US"/>
              </w:rPr>
              <w:t xml:space="preserve"> beneficia de </w:t>
            </w:r>
            <w:proofErr w:type="spellStart"/>
            <w:r w:rsidRPr="00D016C4">
              <w:rPr>
                <w:rFonts w:ascii="Times New Roman" w:hAnsi="Times New Roman"/>
                <w:sz w:val="20"/>
                <w:szCs w:val="20"/>
                <w:lang w:val="en-US"/>
              </w:rPr>
              <w:t>derogările</w:t>
            </w:r>
            <w:proofErr w:type="spellEnd"/>
            <w:r w:rsidRPr="00D016C4">
              <w:rPr>
                <w:rFonts w:ascii="Times New Roman" w:hAnsi="Times New Roman"/>
                <w:sz w:val="20"/>
                <w:szCs w:val="20"/>
                <w:lang w:val="en-US"/>
              </w:rPr>
              <w:t xml:space="preserve"> </w:t>
            </w:r>
            <w:proofErr w:type="spellStart"/>
            <w:r w:rsidRPr="00D016C4">
              <w:rPr>
                <w:rFonts w:ascii="Times New Roman" w:hAnsi="Times New Roman"/>
                <w:sz w:val="20"/>
                <w:szCs w:val="20"/>
                <w:lang w:val="en-US"/>
              </w:rPr>
              <w:t>prevăzute</w:t>
            </w:r>
            <w:proofErr w:type="spellEnd"/>
            <w:r w:rsidRPr="00D016C4">
              <w:rPr>
                <w:rFonts w:ascii="Times New Roman" w:hAnsi="Times New Roman"/>
                <w:sz w:val="20"/>
                <w:szCs w:val="20"/>
                <w:lang w:val="en-US"/>
              </w:rPr>
              <w:t xml:space="preserve"> la art. 166 </w:t>
            </w:r>
            <w:proofErr w:type="spellStart"/>
            <w:r w:rsidRPr="00D016C4">
              <w:rPr>
                <w:rFonts w:ascii="Times New Roman" w:hAnsi="Times New Roman"/>
                <w:sz w:val="20"/>
                <w:szCs w:val="20"/>
                <w:lang w:val="en-US"/>
              </w:rPr>
              <w:t>alin</w:t>
            </w:r>
            <w:proofErr w:type="spellEnd"/>
            <w:r w:rsidRPr="00D016C4">
              <w:rPr>
                <w:rFonts w:ascii="Times New Roman" w:hAnsi="Times New Roman"/>
                <w:sz w:val="20"/>
                <w:szCs w:val="20"/>
                <w:lang w:val="en-US"/>
              </w:rPr>
              <w:t xml:space="preserve">. (2), art. 167 </w:t>
            </w:r>
            <w:proofErr w:type="spellStart"/>
            <w:r w:rsidRPr="00D016C4">
              <w:rPr>
                <w:rFonts w:ascii="Times New Roman" w:hAnsi="Times New Roman"/>
                <w:sz w:val="20"/>
                <w:szCs w:val="20"/>
                <w:lang w:val="en-US"/>
              </w:rPr>
              <w:t>alin</w:t>
            </w:r>
            <w:proofErr w:type="spellEnd"/>
            <w:r w:rsidRPr="00D016C4">
              <w:rPr>
                <w:rFonts w:ascii="Times New Roman" w:hAnsi="Times New Roman"/>
                <w:sz w:val="20"/>
                <w:szCs w:val="20"/>
                <w:lang w:val="en-US"/>
              </w:rPr>
              <w:t xml:space="preserve">. (2), art. 171 din </w:t>
            </w:r>
            <w:proofErr w:type="spellStart"/>
            <w:r w:rsidRPr="00D016C4">
              <w:rPr>
                <w:rFonts w:ascii="Times New Roman" w:hAnsi="Times New Roman"/>
                <w:sz w:val="20"/>
                <w:szCs w:val="20"/>
                <w:lang w:val="en-US"/>
              </w:rPr>
              <w:t>Legea</w:t>
            </w:r>
            <w:proofErr w:type="spellEnd"/>
            <w:r w:rsidRPr="00D016C4">
              <w:rPr>
                <w:rFonts w:ascii="Times New Roman" w:hAnsi="Times New Roman"/>
                <w:sz w:val="20"/>
                <w:szCs w:val="20"/>
                <w:lang w:val="en-US"/>
              </w:rPr>
              <w:t xml:space="preserve"> 98/2016 </w:t>
            </w:r>
            <w:proofErr w:type="spellStart"/>
            <w:r w:rsidRPr="00D016C4">
              <w:rPr>
                <w:rFonts w:ascii="Times New Roman" w:hAnsi="Times New Roman"/>
                <w:sz w:val="20"/>
                <w:szCs w:val="20"/>
                <w:lang w:val="en-US"/>
              </w:rPr>
              <w:t>privind</w:t>
            </w:r>
            <w:proofErr w:type="spellEnd"/>
            <w:r w:rsidRPr="00D016C4">
              <w:rPr>
                <w:rFonts w:ascii="Times New Roman" w:hAnsi="Times New Roman"/>
                <w:sz w:val="20"/>
                <w:szCs w:val="20"/>
                <w:lang w:val="en-US"/>
              </w:rPr>
              <w:t xml:space="preserve"> </w:t>
            </w:r>
            <w:proofErr w:type="spellStart"/>
            <w:r w:rsidRPr="00D016C4">
              <w:rPr>
                <w:rFonts w:ascii="Times New Roman" w:hAnsi="Times New Roman"/>
                <w:sz w:val="20"/>
                <w:szCs w:val="20"/>
                <w:lang w:val="en-US"/>
              </w:rPr>
              <w:t>achizițiile</w:t>
            </w:r>
            <w:proofErr w:type="spellEnd"/>
            <w:r w:rsidRPr="00D016C4">
              <w:rPr>
                <w:rFonts w:ascii="Times New Roman" w:hAnsi="Times New Roman"/>
                <w:sz w:val="20"/>
                <w:szCs w:val="20"/>
                <w:lang w:val="en-US"/>
              </w:rPr>
              <w:t xml:space="preserve"> </w:t>
            </w:r>
            <w:proofErr w:type="spellStart"/>
            <w:r w:rsidRPr="00D016C4">
              <w:rPr>
                <w:rFonts w:ascii="Times New Roman" w:hAnsi="Times New Roman"/>
                <w:sz w:val="20"/>
                <w:szCs w:val="20"/>
                <w:lang w:val="en-US"/>
              </w:rPr>
              <w:t>publice</w:t>
            </w:r>
            <w:proofErr w:type="spellEnd"/>
            <w:r w:rsidRPr="00D016C4">
              <w:rPr>
                <w:rFonts w:ascii="Times New Roman" w:hAnsi="Times New Roman"/>
                <w:sz w:val="20"/>
                <w:szCs w:val="20"/>
                <w:lang w:val="en-US"/>
              </w:rPr>
              <w:t xml:space="preserve"> </w:t>
            </w:r>
            <w:proofErr w:type="spellStart"/>
            <w:r w:rsidRPr="00D016C4">
              <w:rPr>
                <w:rFonts w:ascii="Times New Roman" w:hAnsi="Times New Roman"/>
                <w:sz w:val="20"/>
                <w:szCs w:val="20"/>
                <w:lang w:val="en-US"/>
              </w:rPr>
              <w:t>sau</w:t>
            </w:r>
            <w:proofErr w:type="spellEnd"/>
            <w:r w:rsidRPr="00D016C4">
              <w:rPr>
                <w:rFonts w:ascii="Times New Roman" w:hAnsi="Times New Roman"/>
                <w:sz w:val="20"/>
                <w:szCs w:val="20"/>
                <w:lang w:val="en-US"/>
              </w:rPr>
              <w:t xml:space="preserve"> </w:t>
            </w:r>
            <w:proofErr w:type="spellStart"/>
            <w:r w:rsidRPr="00D016C4">
              <w:rPr>
                <w:rFonts w:ascii="Times New Roman" w:hAnsi="Times New Roman"/>
                <w:sz w:val="20"/>
                <w:szCs w:val="20"/>
                <w:lang w:val="en-US"/>
              </w:rPr>
              <w:t>alte</w:t>
            </w:r>
            <w:proofErr w:type="spellEnd"/>
            <w:r w:rsidRPr="00D016C4">
              <w:rPr>
                <w:rFonts w:ascii="Times New Roman" w:hAnsi="Times New Roman"/>
                <w:sz w:val="20"/>
                <w:szCs w:val="20"/>
                <w:lang w:val="en-US"/>
              </w:rPr>
              <w:t xml:space="preserve"> </w:t>
            </w:r>
            <w:proofErr w:type="spellStart"/>
            <w:r w:rsidRPr="00D016C4">
              <w:rPr>
                <w:rFonts w:ascii="Times New Roman" w:hAnsi="Times New Roman"/>
                <w:sz w:val="20"/>
                <w:szCs w:val="20"/>
                <w:lang w:val="en-US"/>
              </w:rPr>
              <w:t>documente</w:t>
            </w:r>
            <w:proofErr w:type="spellEnd"/>
            <w:r w:rsidRPr="00D016C4">
              <w:rPr>
                <w:rFonts w:ascii="Times New Roman" w:hAnsi="Times New Roman"/>
                <w:sz w:val="20"/>
                <w:szCs w:val="20"/>
                <w:lang w:val="en-US"/>
              </w:rPr>
              <w:t xml:space="preserve"> </w:t>
            </w:r>
            <w:proofErr w:type="spellStart"/>
            <w:r w:rsidRPr="00D016C4">
              <w:rPr>
                <w:rFonts w:ascii="Times New Roman" w:hAnsi="Times New Roman"/>
                <w:sz w:val="20"/>
                <w:szCs w:val="20"/>
                <w:lang w:val="en-US"/>
              </w:rPr>
              <w:t>edificatoare</w:t>
            </w:r>
            <w:proofErr w:type="spellEnd"/>
            <w:r w:rsidRPr="00D016C4">
              <w:rPr>
                <w:rFonts w:ascii="Times New Roman" w:hAnsi="Times New Roman"/>
                <w:sz w:val="20"/>
                <w:szCs w:val="20"/>
                <w:lang w:val="en-US"/>
              </w:rPr>
              <w:t>.</w:t>
            </w:r>
          </w:p>
        </w:tc>
      </w:tr>
      <w:tr w:rsidR="002063A0" w:rsidRPr="001371EF" w14:paraId="1DC72681" w14:textId="77777777">
        <w:tc>
          <w:tcPr>
            <w:tcW w:w="9810" w:type="dxa"/>
            <w:gridSpan w:val="2"/>
            <w:shd w:val="clear" w:color="auto" w:fill="auto"/>
          </w:tcPr>
          <w:p w14:paraId="25969B0E" w14:textId="77777777" w:rsidR="002063A0" w:rsidRPr="001371EF" w:rsidRDefault="002063A0" w:rsidP="00843CFD">
            <w:pPr>
              <w:spacing w:after="0" w:line="240" w:lineRule="auto"/>
              <w:jc w:val="both"/>
              <w:rPr>
                <w:rFonts w:ascii="Times New Roman" w:eastAsia="Times New Roman" w:hAnsi="Times New Roman"/>
                <w:b/>
                <w:color w:val="000000"/>
                <w:sz w:val="20"/>
                <w:szCs w:val="20"/>
                <w:lang w:eastAsia="ro-RO"/>
              </w:rPr>
            </w:pPr>
            <w:r w:rsidRPr="001371EF">
              <w:rPr>
                <w:rFonts w:ascii="Times New Roman" w:eastAsia="Times New Roman" w:hAnsi="Times New Roman"/>
                <w:b/>
                <w:color w:val="000000"/>
                <w:sz w:val="20"/>
                <w:szCs w:val="20"/>
                <w:lang w:eastAsia="ro-RO"/>
              </w:rPr>
              <w:t>III.2.1.b) Capacitatea de exercitare a activităţii profesionale</w:t>
            </w:r>
          </w:p>
        </w:tc>
      </w:tr>
      <w:tr w:rsidR="002063A0" w:rsidRPr="001371EF" w14:paraId="51CF0317" w14:textId="77777777" w:rsidTr="006D7C8D">
        <w:tc>
          <w:tcPr>
            <w:tcW w:w="3637" w:type="dxa"/>
            <w:shd w:val="clear" w:color="auto" w:fill="auto"/>
          </w:tcPr>
          <w:p w14:paraId="7C1CE219" w14:textId="77777777" w:rsidR="002063A0" w:rsidRPr="001371EF" w:rsidRDefault="002063A0"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color w:val="000000"/>
                <w:sz w:val="20"/>
                <w:szCs w:val="20"/>
                <w:lang w:eastAsia="ro-RO"/>
              </w:rPr>
              <w:t>Nivel specific minim necesar:</w:t>
            </w:r>
          </w:p>
        </w:tc>
        <w:tc>
          <w:tcPr>
            <w:tcW w:w="6173" w:type="dxa"/>
            <w:shd w:val="clear" w:color="auto" w:fill="auto"/>
          </w:tcPr>
          <w:p w14:paraId="7B1AE4F8" w14:textId="77777777" w:rsidR="002063A0" w:rsidRPr="001371EF" w:rsidRDefault="002063A0" w:rsidP="00843CFD">
            <w:pPr>
              <w:spacing w:after="0" w:line="240" w:lineRule="auto"/>
              <w:jc w:val="both"/>
              <w:rPr>
                <w:rFonts w:ascii="Times New Roman" w:eastAsia="Times New Roman" w:hAnsi="Times New Roman"/>
                <w:b/>
                <w:color w:val="000000"/>
                <w:sz w:val="20"/>
                <w:szCs w:val="20"/>
                <w:lang w:eastAsia="ro-RO"/>
              </w:rPr>
            </w:pPr>
            <w:r w:rsidRPr="001371EF">
              <w:rPr>
                <w:rFonts w:ascii="Times New Roman" w:eastAsia="Times New Roman" w:hAnsi="Times New Roman"/>
                <w:color w:val="000000"/>
                <w:sz w:val="20"/>
                <w:szCs w:val="20"/>
                <w:lang w:eastAsia="ro-RO"/>
              </w:rPr>
              <w:t>Informaţii şi formalităţi necesare pentru evaluarea respectării cerinţelor menţionate:</w:t>
            </w:r>
          </w:p>
        </w:tc>
      </w:tr>
      <w:tr w:rsidR="00DF33F6" w:rsidRPr="001371EF" w14:paraId="016758C0" w14:textId="77777777" w:rsidTr="006D7C8D">
        <w:tc>
          <w:tcPr>
            <w:tcW w:w="3637" w:type="dxa"/>
            <w:shd w:val="clear" w:color="auto" w:fill="auto"/>
          </w:tcPr>
          <w:p w14:paraId="0DB67315" w14:textId="77777777" w:rsidR="00DF33F6" w:rsidRPr="00DF33F6" w:rsidRDefault="00DF33F6" w:rsidP="00DF33F6">
            <w:pPr>
              <w:spacing w:after="0" w:line="240" w:lineRule="auto"/>
              <w:jc w:val="both"/>
              <w:rPr>
                <w:rFonts w:ascii="Times New Roman" w:hAnsi="Times New Roman"/>
                <w:sz w:val="20"/>
                <w:szCs w:val="20"/>
              </w:rPr>
            </w:pPr>
            <w:r w:rsidRPr="00DF33F6">
              <w:rPr>
                <w:rFonts w:ascii="Times New Roman" w:hAnsi="Times New Roman"/>
                <w:sz w:val="20"/>
                <w:szCs w:val="20"/>
              </w:rPr>
              <w:lastRenderedPageBreak/>
              <w:t xml:space="preserve">Diploma de absolvire studii superioare specifică, diplomă </w:t>
            </w:r>
            <w:r w:rsidR="00D61B75" w:rsidRPr="00D61B75">
              <w:rPr>
                <w:rFonts w:ascii="Times New Roman" w:hAnsi="Times New Roman"/>
                <w:sz w:val="20"/>
                <w:szCs w:val="20"/>
              </w:rPr>
              <w:t>medic specialist</w:t>
            </w:r>
            <w:r w:rsidR="00FF5877">
              <w:rPr>
                <w:rFonts w:ascii="Times New Roman" w:hAnsi="Times New Roman"/>
                <w:sz w:val="20"/>
                <w:szCs w:val="20"/>
              </w:rPr>
              <w:t xml:space="preserve"> </w:t>
            </w:r>
            <w:r w:rsidR="00FF5877" w:rsidRPr="00FF5877">
              <w:rPr>
                <w:rFonts w:ascii="Times New Roman" w:hAnsi="Times New Roman"/>
                <w:sz w:val="20"/>
                <w:szCs w:val="20"/>
              </w:rPr>
              <w:t>medicină de urgență</w:t>
            </w:r>
            <w:r w:rsidR="00FF5877">
              <w:rPr>
                <w:rFonts w:ascii="Times New Roman" w:hAnsi="Times New Roman"/>
                <w:sz w:val="20"/>
                <w:szCs w:val="20"/>
              </w:rPr>
              <w:t xml:space="preserve"> </w:t>
            </w:r>
            <w:r w:rsidR="00013E3F">
              <w:rPr>
                <w:rFonts w:ascii="Times New Roman" w:hAnsi="Times New Roman"/>
                <w:sz w:val="20"/>
                <w:szCs w:val="20"/>
              </w:rPr>
              <w:t>(</w:t>
            </w:r>
            <w:r w:rsidRPr="00DF33F6">
              <w:rPr>
                <w:rFonts w:ascii="Times New Roman" w:hAnsi="Times New Roman"/>
                <w:sz w:val="20"/>
                <w:szCs w:val="20"/>
              </w:rPr>
              <w:t>pentru care se depune oferta</w:t>
            </w:r>
            <w:r w:rsidR="00013E3F">
              <w:rPr>
                <w:rFonts w:ascii="Times New Roman" w:hAnsi="Times New Roman"/>
                <w:sz w:val="20"/>
                <w:szCs w:val="20"/>
              </w:rPr>
              <w:t>)</w:t>
            </w:r>
            <w:r w:rsidRPr="00DF33F6">
              <w:rPr>
                <w:rFonts w:ascii="Times New Roman" w:hAnsi="Times New Roman"/>
                <w:sz w:val="20"/>
                <w:szCs w:val="20"/>
              </w:rPr>
              <w:t>.</w:t>
            </w:r>
          </w:p>
          <w:p w14:paraId="2B69AB6C" w14:textId="77777777" w:rsidR="00DF33F6" w:rsidRPr="00964289" w:rsidRDefault="00DF33F6" w:rsidP="008A5B7B">
            <w:pPr>
              <w:spacing w:after="0" w:line="240" w:lineRule="auto"/>
              <w:jc w:val="both"/>
              <w:rPr>
                <w:rFonts w:ascii="Times New Roman" w:hAnsi="Times New Roman"/>
                <w:sz w:val="20"/>
                <w:szCs w:val="20"/>
                <w:lang w:val="fr-FR"/>
              </w:rPr>
            </w:pPr>
          </w:p>
        </w:tc>
        <w:tc>
          <w:tcPr>
            <w:tcW w:w="6173" w:type="dxa"/>
            <w:shd w:val="clear" w:color="auto" w:fill="auto"/>
          </w:tcPr>
          <w:p w14:paraId="0FE209F5" w14:textId="77777777" w:rsidR="00633ED2" w:rsidRPr="00D3538C" w:rsidRDefault="00633ED2" w:rsidP="00633ED2">
            <w:pPr>
              <w:pStyle w:val="NoSpacing"/>
              <w:jc w:val="both"/>
              <w:rPr>
                <w:rFonts w:ascii="Times New Roman" w:hAnsi="Times New Roman"/>
                <w:sz w:val="20"/>
                <w:szCs w:val="20"/>
                <w:lang w:eastAsia="ro-RO"/>
              </w:rPr>
            </w:pPr>
            <w:proofErr w:type="spellStart"/>
            <w:r>
              <w:rPr>
                <w:rFonts w:ascii="Times New Roman" w:hAnsi="Times New Roman"/>
                <w:sz w:val="20"/>
                <w:szCs w:val="20"/>
                <w:lang w:val="en-US"/>
              </w:rPr>
              <w:t>Ofertantul</w:t>
            </w:r>
            <w:proofErr w:type="spellEnd"/>
            <w:r w:rsidRPr="00964289">
              <w:rPr>
                <w:rFonts w:ascii="Times New Roman" w:eastAsia="Times New Roman" w:hAnsi="Times New Roman"/>
                <w:sz w:val="20"/>
                <w:szCs w:val="20"/>
                <w:lang w:eastAsia="ro-RO"/>
              </w:rPr>
              <w:t xml:space="preserve"> </w:t>
            </w:r>
            <w:r w:rsidRPr="00D3538C">
              <w:rPr>
                <w:rFonts w:ascii="Times New Roman" w:hAnsi="Times New Roman"/>
                <w:sz w:val="20"/>
                <w:szCs w:val="20"/>
                <w:lang w:eastAsia="ro-RO"/>
              </w:rPr>
              <w:t>va completa cerin</w:t>
            </w:r>
            <w:r>
              <w:rPr>
                <w:rFonts w:ascii="Times New Roman" w:hAnsi="Times New Roman"/>
                <w:sz w:val="20"/>
                <w:szCs w:val="20"/>
                <w:lang w:eastAsia="ro-RO"/>
              </w:rPr>
              <w:t>ț</w:t>
            </w:r>
            <w:r w:rsidRPr="00D3538C">
              <w:rPr>
                <w:rFonts w:ascii="Times New Roman" w:hAnsi="Times New Roman"/>
                <w:sz w:val="20"/>
                <w:szCs w:val="20"/>
                <w:lang w:eastAsia="ro-RO"/>
              </w:rPr>
              <w:t>a corespunz</w:t>
            </w:r>
            <w:r>
              <w:rPr>
                <w:rFonts w:ascii="Times New Roman" w:hAnsi="Times New Roman"/>
                <w:sz w:val="20"/>
                <w:szCs w:val="20"/>
                <w:lang w:eastAsia="ro-RO"/>
              </w:rPr>
              <w:t>ă</w:t>
            </w:r>
            <w:r w:rsidRPr="00D3538C">
              <w:rPr>
                <w:rFonts w:ascii="Times New Roman" w:hAnsi="Times New Roman"/>
                <w:sz w:val="20"/>
                <w:szCs w:val="20"/>
                <w:lang w:eastAsia="ro-RO"/>
              </w:rPr>
              <w:t xml:space="preserve">toare </w:t>
            </w:r>
            <w:r>
              <w:rPr>
                <w:rFonts w:ascii="Times New Roman" w:hAnsi="Times New Roman"/>
                <w:sz w:val="20"/>
                <w:szCs w:val="20"/>
                <w:lang w:eastAsia="ro-RO"/>
              </w:rPr>
              <w:t>î</w:t>
            </w:r>
            <w:r w:rsidRPr="00D3538C">
              <w:rPr>
                <w:rFonts w:ascii="Times New Roman" w:hAnsi="Times New Roman"/>
                <w:sz w:val="20"/>
                <w:szCs w:val="20"/>
                <w:lang w:eastAsia="ro-RO"/>
              </w:rPr>
              <w:t>n formularul DUAE.</w:t>
            </w:r>
          </w:p>
          <w:p w14:paraId="6DA4A690" w14:textId="77777777" w:rsidR="00633ED2" w:rsidRDefault="00633ED2" w:rsidP="00633ED2">
            <w:pPr>
              <w:spacing w:after="0" w:line="240" w:lineRule="auto"/>
              <w:jc w:val="both"/>
              <w:rPr>
                <w:rFonts w:ascii="Times New Roman" w:hAnsi="Times New Roman"/>
                <w:sz w:val="20"/>
                <w:szCs w:val="20"/>
              </w:rPr>
            </w:pPr>
            <w:r w:rsidRPr="00D3538C">
              <w:rPr>
                <w:rFonts w:ascii="Times New Roman" w:hAnsi="Times New Roman"/>
                <w:sz w:val="20"/>
                <w:szCs w:val="20"/>
              </w:rPr>
              <w:t>Documentele justificative care probeaz</w:t>
            </w:r>
            <w:r>
              <w:rPr>
                <w:rFonts w:ascii="Times New Roman" w:hAnsi="Times New Roman"/>
                <w:sz w:val="20"/>
                <w:szCs w:val="20"/>
              </w:rPr>
              <w:t>ă</w:t>
            </w:r>
            <w:r w:rsidRPr="00D3538C">
              <w:rPr>
                <w:rFonts w:ascii="Times New Roman" w:hAnsi="Times New Roman"/>
                <w:sz w:val="20"/>
                <w:szCs w:val="20"/>
              </w:rPr>
              <w:t xml:space="preserve"> </w:t>
            </w:r>
            <w:r>
              <w:rPr>
                <w:rFonts w:ascii="Times New Roman" w:hAnsi="Times New Roman"/>
                <w:sz w:val="20"/>
                <w:szCs w:val="20"/>
              </w:rPr>
              <w:t>î</w:t>
            </w:r>
            <w:r w:rsidRPr="00D3538C">
              <w:rPr>
                <w:rFonts w:ascii="Times New Roman" w:hAnsi="Times New Roman"/>
                <w:sz w:val="20"/>
                <w:szCs w:val="20"/>
              </w:rPr>
              <w:t>ndeplinirea celor asumate prin completarea DUAE urmeaz</w:t>
            </w:r>
            <w:r>
              <w:rPr>
                <w:rFonts w:ascii="Times New Roman" w:hAnsi="Times New Roman"/>
                <w:sz w:val="20"/>
                <w:szCs w:val="20"/>
              </w:rPr>
              <w:t>ă</w:t>
            </w:r>
            <w:r w:rsidRPr="00D3538C">
              <w:rPr>
                <w:rFonts w:ascii="Times New Roman" w:hAnsi="Times New Roman"/>
                <w:sz w:val="20"/>
                <w:szCs w:val="20"/>
              </w:rPr>
              <w:t xml:space="preserve"> a fi prezentate, la solicitarea autorit</w:t>
            </w:r>
            <w:r>
              <w:rPr>
                <w:rFonts w:ascii="Times New Roman" w:hAnsi="Times New Roman"/>
                <w:sz w:val="20"/>
                <w:szCs w:val="20"/>
              </w:rPr>
              <w:t>ăț</w:t>
            </w:r>
            <w:r w:rsidRPr="00D3538C">
              <w:rPr>
                <w:rFonts w:ascii="Times New Roman" w:hAnsi="Times New Roman"/>
                <w:sz w:val="20"/>
                <w:szCs w:val="20"/>
              </w:rPr>
              <w:t xml:space="preserve">ii </w:t>
            </w:r>
          </w:p>
          <w:p w14:paraId="6096C2BE" w14:textId="77777777" w:rsidR="00DF33F6" w:rsidRDefault="00633ED2" w:rsidP="00633ED2">
            <w:pPr>
              <w:spacing w:after="0" w:line="240" w:lineRule="auto"/>
              <w:jc w:val="both"/>
              <w:rPr>
                <w:rFonts w:ascii="Times New Roman" w:hAnsi="Times New Roman"/>
                <w:sz w:val="20"/>
                <w:szCs w:val="20"/>
              </w:rPr>
            </w:pPr>
            <w:r w:rsidRPr="00D3538C">
              <w:rPr>
                <w:rFonts w:ascii="Times New Roman" w:hAnsi="Times New Roman"/>
                <w:sz w:val="20"/>
                <w:szCs w:val="20"/>
              </w:rPr>
              <w:t>contractante, doar de c</w:t>
            </w:r>
            <w:r>
              <w:rPr>
                <w:rFonts w:ascii="Times New Roman" w:hAnsi="Times New Roman"/>
                <w:sz w:val="20"/>
                <w:szCs w:val="20"/>
              </w:rPr>
              <w:t>ă</w:t>
            </w:r>
            <w:r w:rsidRPr="00D3538C">
              <w:rPr>
                <w:rFonts w:ascii="Times New Roman" w:hAnsi="Times New Roman"/>
                <w:sz w:val="20"/>
                <w:szCs w:val="20"/>
              </w:rPr>
              <w:t xml:space="preserve">tre ofertantul clasat pe primul loc </w:t>
            </w:r>
            <w:r>
              <w:rPr>
                <w:rFonts w:ascii="Times New Roman" w:hAnsi="Times New Roman"/>
                <w:sz w:val="20"/>
                <w:szCs w:val="20"/>
              </w:rPr>
              <w:t>î</w:t>
            </w:r>
            <w:r w:rsidRPr="00D3538C">
              <w:rPr>
                <w:rFonts w:ascii="Times New Roman" w:hAnsi="Times New Roman"/>
                <w:sz w:val="20"/>
                <w:szCs w:val="20"/>
              </w:rPr>
              <w:t xml:space="preserve">n clasamentul intermediar </w:t>
            </w:r>
            <w:r>
              <w:rPr>
                <w:rFonts w:ascii="Times New Roman" w:hAnsi="Times New Roman"/>
                <w:sz w:val="20"/>
                <w:szCs w:val="20"/>
              </w:rPr>
              <w:t>î</w:t>
            </w:r>
            <w:r w:rsidRPr="00D3538C">
              <w:rPr>
                <w:rFonts w:ascii="Times New Roman" w:hAnsi="Times New Roman"/>
                <w:sz w:val="20"/>
                <w:szCs w:val="20"/>
              </w:rPr>
              <w:t>ntocmit la finalizarea evalu</w:t>
            </w:r>
            <w:r>
              <w:rPr>
                <w:rFonts w:ascii="Times New Roman" w:hAnsi="Times New Roman"/>
                <w:sz w:val="20"/>
                <w:szCs w:val="20"/>
              </w:rPr>
              <w:t>ă</w:t>
            </w:r>
            <w:r w:rsidRPr="00D3538C">
              <w:rPr>
                <w:rFonts w:ascii="Times New Roman" w:hAnsi="Times New Roman"/>
                <w:sz w:val="20"/>
                <w:szCs w:val="20"/>
              </w:rPr>
              <w:t>rii ofertelor.</w:t>
            </w:r>
          </w:p>
          <w:p w14:paraId="12B9EA8A" w14:textId="77777777" w:rsidR="005659B0" w:rsidRPr="00964289" w:rsidRDefault="005659B0" w:rsidP="005659B0">
            <w:pPr>
              <w:spacing w:after="0" w:line="240" w:lineRule="auto"/>
              <w:jc w:val="both"/>
              <w:rPr>
                <w:rFonts w:ascii="Times New Roman" w:eastAsia="Times New Roman" w:hAnsi="Times New Roman"/>
                <w:sz w:val="20"/>
                <w:szCs w:val="20"/>
                <w:lang w:eastAsia="ro-RO"/>
              </w:rPr>
            </w:pPr>
            <w:r w:rsidRPr="00D3538C">
              <w:rPr>
                <w:rFonts w:ascii="Times New Roman" w:eastAsia="Times New Roman" w:hAnsi="Times New Roman"/>
                <w:sz w:val="20"/>
                <w:szCs w:val="20"/>
                <w:lang w:eastAsia="ro-RO"/>
              </w:rPr>
              <w:t xml:space="preserve">Se va prezenta </w:t>
            </w:r>
            <w:r>
              <w:rPr>
                <w:rFonts w:ascii="Times New Roman" w:eastAsia="Times New Roman" w:hAnsi="Times New Roman"/>
                <w:sz w:val="20"/>
                <w:szCs w:val="20"/>
                <w:lang w:eastAsia="ro-RO"/>
              </w:rPr>
              <w:t>î</w:t>
            </w:r>
            <w:r w:rsidRPr="00D3538C">
              <w:rPr>
                <w:rFonts w:ascii="Times New Roman" w:eastAsia="Times New Roman" w:hAnsi="Times New Roman"/>
                <w:sz w:val="20"/>
                <w:szCs w:val="20"/>
                <w:lang w:eastAsia="ro-RO"/>
              </w:rPr>
              <w:t>n oricare din formele copie legalizat</w:t>
            </w:r>
            <w:r>
              <w:rPr>
                <w:rFonts w:ascii="Times New Roman" w:eastAsia="Times New Roman" w:hAnsi="Times New Roman"/>
                <w:sz w:val="20"/>
                <w:szCs w:val="20"/>
                <w:lang w:eastAsia="ro-RO"/>
              </w:rPr>
              <w:t>ă</w:t>
            </w:r>
            <w:r w:rsidRPr="00D3538C">
              <w:rPr>
                <w:rFonts w:ascii="Times New Roman" w:eastAsia="Times New Roman" w:hAnsi="Times New Roman"/>
                <w:sz w:val="20"/>
                <w:szCs w:val="20"/>
                <w:lang w:eastAsia="ro-RO"/>
              </w:rPr>
              <w:t>/copie lizibil</w:t>
            </w:r>
            <w:r>
              <w:rPr>
                <w:rFonts w:ascii="Times New Roman" w:eastAsia="Times New Roman" w:hAnsi="Times New Roman"/>
                <w:sz w:val="20"/>
                <w:szCs w:val="20"/>
                <w:lang w:eastAsia="ro-RO"/>
              </w:rPr>
              <w:t>ă</w:t>
            </w:r>
            <w:r w:rsidRPr="00D3538C">
              <w:rPr>
                <w:rFonts w:ascii="Times New Roman" w:eastAsia="Times New Roman" w:hAnsi="Times New Roman"/>
                <w:sz w:val="20"/>
                <w:szCs w:val="20"/>
                <w:lang w:eastAsia="ro-RO"/>
              </w:rPr>
              <w:t xml:space="preserve"> cu men</w:t>
            </w:r>
            <w:r>
              <w:rPr>
                <w:rFonts w:ascii="Times New Roman" w:eastAsia="Times New Roman" w:hAnsi="Times New Roman"/>
                <w:sz w:val="20"/>
                <w:szCs w:val="20"/>
                <w:lang w:eastAsia="ro-RO"/>
              </w:rPr>
              <w:t>ț</w:t>
            </w:r>
            <w:r w:rsidRPr="00D3538C">
              <w:rPr>
                <w:rFonts w:ascii="Times New Roman" w:eastAsia="Times New Roman" w:hAnsi="Times New Roman"/>
                <w:sz w:val="20"/>
                <w:szCs w:val="20"/>
                <w:lang w:eastAsia="ro-RO"/>
              </w:rPr>
              <w:t>iunea „conform cu originalul”.</w:t>
            </w:r>
          </w:p>
        </w:tc>
      </w:tr>
      <w:tr w:rsidR="00DF33F6" w:rsidRPr="001371EF" w14:paraId="00F114A4" w14:textId="77777777" w:rsidTr="006D7C8D">
        <w:tc>
          <w:tcPr>
            <w:tcW w:w="3637" w:type="dxa"/>
            <w:shd w:val="clear" w:color="auto" w:fill="auto"/>
          </w:tcPr>
          <w:p w14:paraId="74C45C18" w14:textId="77777777" w:rsidR="00DF33F6" w:rsidRPr="00964289" w:rsidRDefault="00DF33F6" w:rsidP="00FF5877">
            <w:pPr>
              <w:spacing w:after="0" w:line="240" w:lineRule="auto"/>
              <w:jc w:val="both"/>
              <w:rPr>
                <w:rFonts w:ascii="Times New Roman" w:hAnsi="Times New Roman"/>
                <w:sz w:val="20"/>
                <w:szCs w:val="20"/>
                <w:lang w:val="pt-PT"/>
              </w:rPr>
            </w:pPr>
            <w:r w:rsidRPr="00DF33F6">
              <w:rPr>
                <w:rFonts w:ascii="Times New Roman" w:hAnsi="Times New Roman"/>
                <w:sz w:val="20"/>
                <w:szCs w:val="20"/>
              </w:rPr>
              <w:t>Autorizaţii speciale pentru exercitarea atribuţiilor: Certificat de membru eliberat de C</w:t>
            </w:r>
            <w:r w:rsidR="00F23B1B">
              <w:rPr>
                <w:rFonts w:ascii="Times New Roman" w:hAnsi="Times New Roman"/>
                <w:sz w:val="20"/>
                <w:szCs w:val="20"/>
              </w:rPr>
              <w:t>olegiul medicilor</w:t>
            </w:r>
            <w:r w:rsidR="00FF5877">
              <w:rPr>
                <w:rFonts w:ascii="Times New Roman" w:hAnsi="Times New Roman"/>
                <w:sz w:val="20"/>
                <w:szCs w:val="20"/>
              </w:rPr>
              <w:t>/</w:t>
            </w:r>
            <w:r w:rsidR="00F23B1B">
              <w:rPr>
                <w:rFonts w:ascii="Times New Roman" w:hAnsi="Times New Roman"/>
                <w:sz w:val="20"/>
                <w:szCs w:val="20"/>
              </w:rPr>
              <w:t>– vizat anual;</w:t>
            </w:r>
            <w:r w:rsidRPr="00DF33F6">
              <w:rPr>
                <w:rFonts w:ascii="Times New Roman" w:hAnsi="Times New Roman"/>
                <w:sz w:val="20"/>
                <w:szCs w:val="20"/>
              </w:rPr>
              <w:t xml:space="preserve"> </w:t>
            </w:r>
            <w:r w:rsidR="00F23B1B">
              <w:rPr>
                <w:rFonts w:ascii="Times New Roman" w:hAnsi="Times New Roman"/>
                <w:sz w:val="20"/>
                <w:szCs w:val="20"/>
              </w:rPr>
              <w:t>A</w:t>
            </w:r>
            <w:r w:rsidRPr="00DF33F6">
              <w:rPr>
                <w:rFonts w:ascii="Times New Roman" w:hAnsi="Times New Roman"/>
                <w:sz w:val="20"/>
                <w:szCs w:val="20"/>
              </w:rPr>
              <w:t xml:space="preserve">sigurare </w:t>
            </w:r>
            <w:r w:rsidR="00D61B75">
              <w:rPr>
                <w:rFonts w:ascii="Times New Roman" w:hAnsi="Times New Roman"/>
                <w:sz w:val="20"/>
                <w:szCs w:val="20"/>
              </w:rPr>
              <w:t>răspundere civilă medicală obligatorie</w:t>
            </w:r>
          </w:p>
        </w:tc>
        <w:tc>
          <w:tcPr>
            <w:tcW w:w="6173" w:type="dxa"/>
            <w:shd w:val="clear" w:color="auto" w:fill="auto"/>
          </w:tcPr>
          <w:p w14:paraId="2C0DF437" w14:textId="77777777" w:rsidR="00DF33F6" w:rsidRPr="00964289" w:rsidRDefault="00DF33F6" w:rsidP="00DF33F6">
            <w:pPr>
              <w:spacing w:after="0" w:line="240" w:lineRule="auto"/>
              <w:jc w:val="both"/>
              <w:rPr>
                <w:rFonts w:ascii="Times New Roman" w:eastAsia="Times New Roman" w:hAnsi="Times New Roman"/>
                <w:sz w:val="20"/>
                <w:szCs w:val="20"/>
                <w:lang w:eastAsia="ro-RO"/>
              </w:rPr>
            </w:pPr>
            <w:proofErr w:type="spellStart"/>
            <w:r>
              <w:rPr>
                <w:rFonts w:ascii="Times New Roman" w:hAnsi="Times New Roman"/>
                <w:sz w:val="20"/>
                <w:szCs w:val="20"/>
                <w:lang w:val="en-US"/>
              </w:rPr>
              <w:t>Ofertantul</w:t>
            </w:r>
            <w:proofErr w:type="spellEnd"/>
            <w:r w:rsidRPr="00964289">
              <w:rPr>
                <w:rFonts w:ascii="Times New Roman" w:eastAsia="Times New Roman" w:hAnsi="Times New Roman"/>
                <w:sz w:val="20"/>
                <w:szCs w:val="20"/>
                <w:lang w:eastAsia="ro-RO"/>
              </w:rPr>
              <w:t xml:space="preserve"> va completa cerin</w:t>
            </w:r>
            <w:r>
              <w:rPr>
                <w:rFonts w:ascii="Times New Roman" w:eastAsia="Times New Roman" w:hAnsi="Times New Roman"/>
                <w:sz w:val="20"/>
                <w:szCs w:val="20"/>
                <w:lang w:eastAsia="ro-RO"/>
              </w:rPr>
              <w:t>ț</w:t>
            </w:r>
            <w:r w:rsidRPr="00964289">
              <w:rPr>
                <w:rFonts w:ascii="Times New Roman" w:eastAsia="Times New Roman" w:hAnsi="Times New Roman"/>
                <w:sz w:val="20"/>
                <w:szCs w:val="20"/>
                <w:lang w:eastAsia="ro-RO"/>
              </w:rPr>
              <w:t>a corespunz</w:t>
            </w:r>
            <w:r>
              <w:rPr>
                <w:rFonts w:ascii="Times New Roman" w:eastAsia="Times New Roman" w:hAnsi="Times New Roman"/>
                <w:sz w:val="20"/>
                <w:szCs w:val="20"/>
                <w:lang w:eastAsia="ro-RO"/>
              </w:rPr>
              <w:t>ă</w:t>
            </w:r>
            <w:r w:rsidRPr="00964289">
              <w:rPr>
                <w:rFonts w:ascii="Times New Roman" w:eastAsia="Times New Roman" w:hAnsi="Times New Roman"/>
                <w:sz w:val="20"/>
                <w:szCs w:val="20"/>
                <w:lang w:eastAsia="ro-RO"/>
              </w:rPr>
              <w:t xml:space="preserve">toare </w:t>
            </w:r>
            <w:r>
              <w:rPr>
                <w:rFonts w:ascii="Times New Roman" w:eastAsia="Times New Roman" w:hAnsi="Times New Roman"/>
                <w:sz w:val="20"/>
                <w:szCs w:val="20"/>
                <w:lang w:eastAsia="ro-RO"/>
              </w:rPr>
              <w:t>î</w:t>
            </w:r>
            <w:r w:rsidRPr="00964289">
              <w:rPr>
                <w:rFonts w:ascii="Times New Roman" w:eastAsia="Times New Roman" w:hAnsi="Times New Roman"/>
                <w:sz w:val="20"/>
                <w:szCs w:val="20"/>
                <w:lang w:eastAsia="ro-RO"/>
              </w:rPr>
              <w:t>n formularul DUAE.</w:t>
            </w:r>
          </w:p>
          <w:p w14:paraId="2E5EABC9" w14:textId="77777777" w:rsidR="00DF33F6" w:rsidRPr="00DF33F6" w:rsidRDefault="00DF33F6" w:rsidP="00D61B75">
            <w:pPr>
              <w:spacing w:after="0" w:line="240" w:lineRule="auto"/>
              <w:jc w:val="both"/>
              <w:rPr>
                <w:rFonts w:ascii="Times New Roman" w:hAnsi="Times New Roman"/>
                <w:sz w:val="20"/>
                <w:szCs w:val="20"/>
              </w:rPr>
            </w:pPr>
            <w:r w:rsidRPr="00964289">
              <w:rPr>
                <w:rFonts w:ascii="Times New Roman" w:hAnsi="Times New Roman"/>
                <w:sz w:val="20"/>
                <w:szCs w:val="20"/>
              </w:rPr>
              <w:t>Documentele justificative care probeaz</w:t>
            </w:r>
            <w:r>
              <w:rPr>
                <w:rFonts w:ascii="Times New Roman" w:hAnsi="Times New Roman"/>
                <w:sz w:val="20"/>
                <w:szCs w:val="20"/>
              </w:rPr>
              <w:t>ă</w:t>
            </w:r>
            <w:r w:rsidRPr="00964289">
              <w:rPr>
                <w:rFonts w:ascii="Times New Roman" w:hAnsi="Times New Roman"/>
                <w:sz w:val="20"/>
                <w:szCs w:val="20"/>
              </w:rPr>
              <w:t xml:space="preserve"> </w:t>
            </w:r>
            <w:r>
              <w:rPr>
                <w:rFonts w:ascii="Times New Roman" w:hAnsi="Times New Roman"/>
                <w:sz w:val="20"/>
                <w:szCs w:val="20"/>
              </w:rPr>
              <w:t>î</w:t>
            </w:r>
            <w:r w:rsidRPr="00964289">
              <w:rPr>
                <w:rFonts w:ascii="Times New Roman" w:hAnsi="Times New Roman"/>
                <w:sz w:val="20"/>
                <w:szCs w:val="20"/>
              </w:rPr>
              <w:t>ndeplinirea celor asumate prin completarea DUAE urmeaz</w:t>
            </w:r>
            <w:r>
              <w:rPr>
                <w:rFonts w:ascii="Times New Roman" w:hAnsi="Times New Roman"/>
                <w:sz w:val="20"/>
                <w:szCs w:val="20"/>
              </w:rPr>
              <w:t>ă</w:t>
            </w:r>
            <w:r w:rsidRPr="00964289">
              <w:rPr>
                <w:rFonts w:ascii="Times New Roman" w:hAnsi="Times New Roman"/>
                <w:sz w:val="20"/>
                <w:szCs w:val="20"/>
              </w:rPr>
              <w:t xml:space="preserve"> a fi prez</w:t>
            </w:r>
            <w:r>
              <w:rPr>
                <w:rFonts w:ascii="Times New Roman" w:hAnsi="Times New Roman"/>
                <w:sz w:val="20"/>
                <w:szCs w:val="20"/>
              </w:rPr>
              <w:t>entate, la solicitarea autorităț</w:t>
            </w:r>
            <w:r w:rsidRPr="00964289">
              <w:rPr>
                <w:rFonts w:ascii="Times New Roman" w:hAnsi="Times New Roman"/>
                <w:sz w:val="20"/>
                <w:szCs w:val="20"/>
              </w:rPr>
              <w:t>ii contractante, doar de c</w:t>
            </w:r>
            <w:r>
              <w:rPr>
                <w:rFonts w:ascii="Times New Roman" w:hAnsi="Times New Roman"/>
                <w:sz w:val="20"/>
                <w:szCs w:val="20"/>
              </w:rPr>
              <w:t>ă</w:t>
            </w:r>
            <w:r w:rsidRPr="00964289">
              <w:rPr>
                <w:rFonts w:ascii="Times New Roman" w:hAnsi="Times New Roman"/>
                <w:sz w:val="20"/>
                <w:szCs w:val="20"/>
              </w:rPr>
              <w:t xml:space="preserve">tre ofertantul clasat pe primul loc </w:t>
            </w:r>
            <w:r>
              <w:rPr>
                <w:rFonts w:ascii="Times New Roman" w:hAnsi="Times New Roman"/>
                <w:sz w:val="20"/>
                <w:szCs w:val="20"/>
              </w:rPr>
              <w:t>î</w:t>
            </w:r>
            <w:r w:rsidRPr="00964289">
              <w:rPr>
                <w:rFonts w:ascii="Times New Roman" w:hAnsi="Times New Roman"/>
                <w:sz w:val="20"/>
                <w:szCs w:val="20"/>
              </w:rPr>
              <w:t xml:space="preserve">n clasamentul intermediar </w:t>
            </w:r>
            <w:r>
              <w:rPr>
                <w:rFonts w:ascii="Times New Roman" w:hAnsi="Times New Roman"/>
                <w:sz w:val="20"/>
                <w:szCs w:val="20"/>
              </w:rPr>
              <w:t>î</w:t>
            </w:r>
            <w:r w:rsidRPr="00964289">
              <w:rPr>
                <w:rFonts w:ascii="Times New Roman" w:hAnsi="Times New Roman"/>
                <w:sz w:val="20"/>
                <w:szCs w:val="20"/>
              </w:rPr>
              <w:t>ntocmit la finalizarea evalu</w:t>
            </w:r>
            <w:r>
              <w:rPr>
                <w:rFonts w:ascii="Times New Roman" w:hAnsi="Times New Roman"/>
                <w:sz w:val="20"/>
                <w:szCs w:val="20"/>
              </w:rPr>
              <w:t>ă</w:t>
            </w:r>
            <w:r w:rsidRPr="00964289">
              <w:rPr>
                <w:rFonts w:ascii="Times New Roman" w:hAnsi="Times New Roman"/>
                <w:sz w:val="20"/>
                <w:szCs w:val="20"/>
              </w:rPr>
              <w:t>rii ofertelor.</w:t>
            </w:r>
            <w:r w:rsidRPr="00964289">
              <w:rPr>
                <w:rFonts w:ascii="Times New Roman" w:eastAsia="Times New Roman" w:hAnsi="Times New Roman"/>
                <w:sz w:val="20"/>
                <w:szCs w:val="20"/>
                <w:lang w:eastAsia="ro-RO"/>
              </w:rPr>
              <w:t xml:space="preserve"> </w:t>
            </w:r>
          </w:p>
        </w:tc>
      </w:tr>
      <w:tr w:rsidR="00DF33F6" w:rsidRPr="001371EF" w14:paraId="250DEB50" w14:textId="77777777">
        <w:tc>
          <w:tcPr>
            <w:tcW w:w="9810" w:type="dxa"/>
            <w:gridSpan w:val="2"/>
            <w:shd w:val="clear" w:color="auto" w:fill="auto"/>
          </w:tcPr>
          <w:p w14:paraId="3BB18A28" w14:textId="77777777" w:rsidR="00DF33F6" w:rsidRPr="001371EF" w:rsidRDefault="00DF33F6" w:rsidP="00843CFD">
            <w:pPr>
              <w:spacing w:after="0" w:line="240" w:lineRule="auto"/>
              <w:jc w:val="both"/>
              <w:rPr>
                <w:rFonts w:ascii="Times New Roman" w:eastAsia="Times New Roman" w:hAnsi="Times New Roman"/>
                <w:b/>
                <w:color w:val="000000"/>
                <w:sz w:val="20"/>
                <w:szCs w:val="20"/>
                <w:lang w:eastAsia="ro-RO"/>
              </w:rPr>
            </w:pPr>
            <w:r w:rsidRPr="001371EF">
              <w:rPr>
                <w:rFonts w:ascii="Times New Roman" w:eastAsia="Times New Roman" w:hAnsi="Times New Roman"/>
                <w:b/>
                <w:color w:val="000000"/>
                <w:sz w:val="20"/>
                <w:szCs w:val="20"/>
                <w:lang w:eastAsia="ro-RO"/>
              </w:rPr>
              <w:t>III.2.2) Capacitatea economică şi financiară</w:t>
            </w:r>
          </w:p>
        </w:tc>
      </w:tr>
      <w:tr w:rsidR="00DF33F6" w:rsidRPr="001371EF" w14:paraId="1C84A7F9" w14:textId="77777777" w:rsidTr="006D7C8D">
        <w:tc>
          <w:tcPr>
            <w:tcW w:w="3637" w:type="dxa"/>
            <w:shd w:val="clear" w:color="auto" w:fill="auto"/>
          </w:tcPr>
          <w:p w14:paraId="220925A5" w14:textId="77777777" w:rsidR="00DF33F6" w:rsidRPr="001371EF" w:rsidRDefault="00DF33F6"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color w:val="000000"/>
                <w:sz w:val="20"/>
                <w:szCs w:val="20"/>
                <w:lang w:eastAsia="ro-RO"/>
              </w:rPr>
              <w:t>Nivel specific minim necesar:</w:t>
            </w:r>
          </w:p>
        </w:tc>
        <w:tc>
          <w:tcPr>
            <w:tcW w:w="6173" w:type="dxa"/>
            <w:shd w:val="clear" w:color="auto" w:fill="auto"/>
          </w:tcPr>
          <w:p w14:paraId="53F5ECA7" w14:textId="77777777" w:rsidR="00DF33F6" w:rsidRPr="001371EF" w:rsidRDefault="00DF33F6" w:rsidP="00843CFD">
            <w:pPr>
              <w:spacing w:after="0" w:line="240" w:lineRule="auto"/>
              <w:jc w:val="both"/>
              <w:rPr>
                <w:rFonts w:ascii="Times New Roman" w:eastAsia="Times New Roman" w:hAnsi="Times New Roman"/>
                <w:b/>
                <w:color w:val="000000"/>
                <w:sz w:val="20"/>
                <w:szCs w:val="20"/>
                <w:lang w:eastAsia="ro-RO"/>
              </w:rPr>
            </w:pPr>
            <w:r w:rsidRPr="001371EF">
              <w:rPr>
                <w:rFonts w:ascii="Times New Roman" w:eastAsia="Times New Roman" w:hAnsi="Times New Roman"/>
                <w:color w:val="000000"/>
                <w:sz w:val="20"/>
                <w:szCs w:val="20"/>
                <w:lang w:eastAsia="ro-RO"/>
              </w:rPr>
              <w:t>Informaţii şi formalităţi necesare pentru evaluarea respectării cerinţelor menţionate:</w:t>
            </w:r>
          </w:p>
        </w:tc>
      </w:tr>
      <w:tr w:rsidR="00DF33F6" w:rsidRPr="001371EF" w14:paraId="5892B237" w14:textId="77777777">
        <w:tc>
          <w:tcPr>
            <w:tcW w:w="9810" w:type="dxa"/>
            <w:gridSpan w:val="2"/>
            <w:shd w:val="clear" w:color="auto" w:fill="auto"/>
          </w:tcPr>
          <w:p w14:paraId="282CC51D" w14:textId="77777777" w:rsidR="00DF33F6" w:rsidRPr="001371EF" w:rsidRDefault="00DF33F6" w:rsidP="00843CFD">
            <w:pPr>
              <w:spacing w:after="0" w:line="240" w:lineRule="auto"/>
              <w:jc w:val="both"/>
              <w:rPr>
                <w:rFonts w:ascii="Times New Roman" w:eastAsia="Times New Roman" w:hAnsi="Times New Roman"/>
                <w:b/>
                <w:color w:val="000000"/>
                <w:sz w:val="20"/>
                <w:szCs w:val="20"/>
                <w:lang w:eastAsia="ro-RO"/>
              </w:rPr>
            </w:pPr>
            <w:r w:rsidRPr="001371EF">
              <w:rPr>
                <w:rFonts w:ascii="Times New Roman" w:eastAsia="Times New Roman" w:hAnsi="Times New Roman"/>
                <w:b/>
                <w:color w:val="000000"/>
                <w:sz w:val="20"/>
                <w:szCs w:val="20"/>
                <w:lang w:eastAsia="ro-RO"/>
              </w:rPr>
              <w:t>III.2.3) Capacitatea tehnică si/sau profesională</w:t>
            </w:r>
          </w:p>
        </w:tc>
      </w:tr>
      <w:tr w:rsidR="00DF33F6" w:rsidRPr="001371EF" w14:paraId="4E8A4E0B" w14:textId="77777777" w:rsidTr="006D7C8D">
        <w:tc>
          <w:tcPr>
            <w:tcW w:w="3637" w:type="dxa"/>
            <w:shd w:val="clear" w:color="auto" w:fill="auto"/>
          </w:tcPr>
          <w:p w14:paraId="0ECBC92A" w14:textId="77777777" w:rsidR="00DF33F6" w:rsidRPr="001371EF" w:rsidRDefault="00DF33F6"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color w:val="000000"/>
                <w:sz w:val="20"/>
                <w:szCs w:val="20"/>
                <w:lang w:eastAsia="ro-RO"/>
              </w:rPr>
              <w:t>Nivel(uri) specific(e) minim(e) necesar(e) (după caz):</w:t>
            </w:r>
          </w:p>
        </w:tc>
        <w:tc>
          <w:tcPr>
            <w:tcW w:w="6173" w:type="dxa"/>
            <w:shd w:val="clear" w:color="auto" w:fill="auto"/>
          </w:tcPr>
          <w:p w14:paraId="3AF11A4A" w14:textId="77777777" w:rsidR="00DF33F6" w:rsidRPr="001371EF" w:rsidRDefault="00DF33F6" w:rsidP="00843CFD">
            <w:pPr>
              <w:spacing w:after="0" w:line="240" w:lineRule="auto"/>
              <w:jc w:val="both"/>
              <w:rPr>
                <w:rFonts w:ascii="Times New Roman" w:eastAsia="Times New Roman" w:hAnsi="Times New Roman"/>
                <w:b/>
                <w:color w:val="000000"/>
                <w:sz w:val="20"/>
                <w:szCs w:val="20"/>
                <w:lang w:eastAsia="ro-RO"/>
              </w:rPr>
            </w:pPr>
            <w:r w:rsidRPr="001371EF">
              <w:rPr>
                <w:rFonts w:ascii="Times New Roman" w:eastAsia="Times New Roman" w:hAnsi="Times New Roman"/>
                <w:color w:val="000000"/>
                <w:sz w:val="20"/>
                <w:szCs w:val="20"/>
                <w:lang w:eastAsia="ro-RO"/>
              </w:rPr>
              <w:t>Informaţii şi formalităţi necesare pentru evaluarea respectării cerinţelor menţionate:</w:t>
            </w:r>
          </w:p>
        </w:tc>
      </w:tr>
      <w:tr w:rsidR="00DF33F6" w:rsidRPr="001371EF" w14:paraId="3877142C" w14:textId="77777777" w:rsidTr="006D7C8D">
        <w:tc>
          <w:tcPr>
            <w:tcW w:w="3637" w:type="dxa"/>
            <w:shd w:val="clear" w:color="auto" w:fill="auto"/>
          </w:tcPr>
          <w:p w14:paraId="2AE0C893" w14:textId="77777777" w:rsidR="0021254F" w:rsidRDefault="00E94C31" w:rsidP="00843CFD">
            <w:pPr>
              <w:spacing w:after="0" w:line="240" w:lineRule="auto"/>
              <w:rPr>
                <w:rFonts w:ascii="Times New Roman" w:eastAsia="Times New Roman" w:hAnsi="Times New Roman"/>
                <w:color w:val="000000"/>
                <w:sz w:val="20"/>
                <w:szCs w:val="20"/>
                <w:lang w:eastAsia="ro-RO"/>
              </w:rPr>
            </w:pPr>
            <w:r w:rsidRPr="00E94C31">
              <w:rPr>
                <w:rFonts w:ascii="Times New Roman" w:eastAsia="Times New Roman" w:hAnsi="Times New Roman"/>
                <w:color w:val="000000"/>
                <w:sz w:val="20"/>
                <w:szCs w:val="20"/>
                <w:lang w:eastAsia="ro-RO"/>
              </w:rPr>
              <w:t xml:space="preserve">Experiența minim necesară: </w:t>
            </w:r>
          </w:p>
          <w:p w14:paraId="0C7B7B4F" w14:textId="77777777" w:rsidR="00400B66" w:rsidRPr="00400B66" w:rsidRDefault="00400B66" w:rsidP="00400B66">
            <w:pPr>
              <w:numPr>
                <w:ilvl w:val="0"/>
                <w:numId w:val="33"/>
              </w:numPr>
              <w:spacing w:after="0" w:line="240" w:lineRule="auto"/>
              <w:rPr>
                <w:rFonts w:ascii="Times New Roman" w:eastAsia="Times New Roman" w:hAnsi="Times New Roman"/>
                <w:color w:val="000000"/>
                <w:sz w:val="20"/>
                <w:szCs w:val="20"/>
                <w:lang w:eastAsia="ro-RO"/>
              </w:rPr>
            </w:pPr>
            <w:r w:rsidRPr="00400B66">
              <w:rPr>
                <w:rFonts w:ascii="Times New Roman" w:eastAsia="Times New Roman" w:hAnsi="Times New Roman"/>
                <w:color w:val="000000"/>
                <w:sz w:val="20"/>
                <w:szCs w:val="20"/>
                <w:lang w:eastAsia="ro-RO"/>
              </w:rPr>
              <w:t>Nu este necesară, dar constituie un avantaj, conform criteriului de atribuire.</w:t>
            </w:r>
          </w:p>
          <w:p w14:paraId="7836393F" w14:textId="77777777" w:rsidR="006D13C8" w:rsidRPr="001371EF" w:rsidRDefault="006D13C8" w:rsidP="0021254F">
            <w:pPr>
              <w:spacing w:after="0" w:line="240" w:lineRule="auto"/>
              <w:rPr>
                <w:rFonts w:ascii="Times New Roman" w:eastAsia="Times New Roman" w:hAnsi="Times New Roman"/>
                <w:color w:val="000000"/>
                <w:sz w:val="20"/>
                <w:szCs w:val="20"/>
                <w:lang w:eastAsia="ro-RO"/>
              </w:rPr>
            </w:pPr>
          </w:p>
        </w:tc>
        <w:tc>
          <w:tcPr>
            <w:tcW w:w="6173" w:type="dxa"/>
            <w:shd w:val="clear" w:color="auto" w:fill="auto"/>
          </w:tcPr>
          <w:p w14:paraId="533F24E4" w14:textId="77777777" w:rsidR="00DF33F6" w:rsidRPr="00E94C31" w:rsidRDefault="00E94C31" w:rsidP="00843CFD">
            <w:pPr>
              <w:spacing w:after="0" w:line="240" w:lineRule="auto"/>
              <w:jc w:val="both"/>
              <w:rPr>
                <w:rFonts w:ascii="Times New Roman" w:eastAsia="Times New Roman" w:hAnsi="Times New Roman"/>
                <w:color w:val="000000"/>
                <w:sz w:val="20"/>
                <w:szCs w:val="20"/>
                <w:lang w:eastAsia="ro-RO"/>
              </w:rPr>
            </w:pPr>
            <w:r w:rsidRPr="00E94C31">
              <w:rPr>
                <w:rFonts w:ascii="Times New Roman" w:eastAsia="Times New Roman" w:hAnsi="Times New Roman"/>
                <w:color w:val="000000"/>
                <w:sz w:val="20"/>
                <w:szCs w:val="20"/>
                <w:lang w:eastAsia="ro-RO"/>
              </w:rPr>
              <w:t>Ofertantul va completa cerința corespunzătoare în formularul DUAE. Documentele justificative care probează îndeplinirea celor asumate prin completarea DUAE urmează a fi prezentate, la solicitarea autorității contractante, doar de către ofertantul clasat pe primul loc în clasamentul intermediar întocmit la finalizarea evaluării ofertelor.</w:t>
            </w:r>
          </w:p>
        </w:tc>
      </w:tr>
      <w:tr w:rsidR="00DF33F6" w:rsidRPr="001371EF" w14:paraId="7EA158B1" w14:textId="77777777">
        <w:tc>
          <w:tcPr>
            <w:tcW w:w="9810" w:type="dxa"/>
            <w:gridSpan w:val="2"/>
            <w:shd w:val="clear" w:color="auto" w:fill="auto"/>
          </w:tcPr>
          <w:p w14:paraId="4B4DB18D" w14:textId="77777777" w:rsidR="00DF33F6" w:rsidRPr="001371EF" w:rsidRDefault="00DF33F6"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b/>
                <w:color w:val="000000"/>
                <w:sz w:val="20"/>
                <w:szCs w:val="20"/>
                <w:lang w:eastAsia="ro-RO"/>
              </w:rPr>
              <w:t>III.2.4) Contracte rezervate</w:t>
            </w:r>
            <w:r w:rsidRPr="001371EF">
              <w:rPr>
                <w:rFonts w:ascii="Times New Roman" w:eastAsia="Times New Roman" w:hAnsi="Times New Roman"/>
                <w:color w:val="000000"/>
                <w:sz w:val="20"/>
                <w:szCs w:val="20"/>
                <w:lang w:eastAsia="ro-RO"/>
              </w:rPr>
              <w:t xml:space="preserve"> (după caz)                                                                                                  da □ </w:t>
            </w:r>
            <w:r w:rsidRPr="001371EF">
              <w:rPr>
                <w:rFonts w:ascii="Times New Roman" w:eastAsia="Times New Roman" w:hAnsi="Times New Roman"/>
                <w:b/>
                <w:color w:val="000000"/>
                <w:sz w:val="20"/>
                <w:szCs w:val="20"/>
                <w:lang w:eastAsia="ro-RO"/>
              </w:rPr>
              <w:t>nu X</w:t>
            </w:r>
          </w:p>
        </w:tc>
      </w:tr>
    </w:tbl>
    <w:p w14:paraId="0ED482C7" w14:textId="77777777" w:rsidR="00B96AF0" w:rsidRPr="001371EF" w:rsidRDefault="00B96AF0" w:rsidP="00843CFD">
      <w:pPr>
        <w:spacing w:after="0" w:line="240" w:lineRule="auto"/>
        <w:rPr>
          <w:rFonts w:ascii="Times New Roman" w:hAnsi="Times New Roman"/>
          <w:b/>
          <w:color w:val="000000"/>
          <w:sz w:val="20"/>
          <w:szCs w:val="20"/>
        </w:rPr>
      </w:pPr>
      <w:r w:rsidRPr="001371EF">
        <w:rPr>
          <w:rFonts w:ascii="Times New Roman" w:hAnsi="Times New Roman"/>
          <w:b/>
          <w:color w:val="000000"/>
          <w:sz w:val="20"/>
          <w:szCs w:val="20"/>
        </w:rPr>
        <w:t>SECŢIUNEA IV: PROCEDURĂ</w:t>
      </w:r>
    </w:p>
    <w:p w14:paraId="09A9C52B" w14:textId="77777777" w:rsidR="00B96AF0" w:rsidRPr="001371EF" w:rsidRDefault="00B96AF0" w:rsidP="00843CFD">
      <w:pPr>
        <w:spacing w:after="0" w:line="240" w:lineRule="auto"/>
        <w:rPr>
          <w:rFonts w:ascii="Times New Roman" w:hAnsi="Times New Roman"/>
          <w:b/>
          <w:color w:val="000000"/>
          <w:sz w:val="20"/>
          <w:szCs w:val="20"/>
        </w:rPr>
      </w:pPr>
      <w:r w:rsidRPr="001371EF">
        <w:rPr>
          <w:rFonts w:ascii="Times New Roman" w:hAnsi="Times New Roman"/>
          <w:b/>
          <w:color w:val="000000"/>
          <w:sz w:val="20"/>
          <w:szCs w:val="20"/>
        </w:rPr>
        <w:t>IV.1) TIPUL PROCEDURII</w:t>
      </w:r>
    </w:p>
    <w:p w14:paraId="50FDB0ED" w14:textId="77777777" w:rsidR="001D017D" w:rsidRPr="001371EF" w:rsidRDefault="001D017D" w:rsidP="00843CFD">
      <w:pPr>
        <w:spacing w:after="0" w:line="240" w:lineRule="auto"/>
        <w:rPr>
          <w:rFonts w:ascii="Times New Roman" w:hAnsi="Times New Roman"/>
          <w:b/>
          <w:color w:val="000000"/>
          <w:sz w:val="20"/>
          <w:szCs w:val="20"/>
        </w:rPr>
      </w:pPr>
      <w:r w:rsidRPr="001371EF">
        <w:rPr>
          <w:rFonts w:ascii="Times New Roman" w:hAnsi="Times New Roman"/>
          <w:b/>
          <w:color w:val="000000"/>
          <w:sz w:val="20"/>
          <w:szCs w:val="20"/>
        </w:rPr>
        <w:t>IV.1) PROCEDURA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1D017D" w:rsidRPr="001371EF" w14:paraId="5D25710C" w14:textId="77777777">
        <w:tc>
          <w:tcPr>
            <w:tcW w:w="9810" w:type="dxa"/>
            <w:shd w:val="clear" w:color="auto" w:fill="auto"/>
          </w:tcPr>
          <w:p w14:paraId="2F7957AE" w14:textId="77777777" w:rsidR="001D017D" w:rsidRPr="001371EF" w:rsidRDefault="001D017D" w:rsidP="00843CFD">
            <w:pPr>
              <w:spacing w:after="0" w:line="240" w:lineRule="auto"/>
              <w:rPr>
                <w:rFonts w:ascii="Times New Roman" w:eastAsia="Times New Roman" w:hAnsi="Times New Roman"/>
                <w:b/>
                <w:color w:val="000000"/>
                <w:sz w:val="20"/>
                <w:szCs w:val="20"/>
                <w:lang w:eastAsia="ro-RO"/>
              </w:rPr>
            </w:pPr>
            <w:r w:rsidRPr="001371EF">
              <w:rPr>
                <w:rFonts w:ascii="Times New Roman" w:eastAsia="Times New Roman" w:hAnsi="Times New Roman"/>
                <w:b/>
                <w:color w:val="000000"/>
                <w:sz w:val="20"/>
                <w:szCs w:val="20"/>
                <w:lang w:eastAsia="ro-RO"/>
              </w:rPr>
              <w:t>IV.1.1) Tipul procedurii si modalitatea de desfăsurare</w:t>
            </w:r>
          </w:p>
        </w:tc>
      </w:tr>
      <w:tr w:rsidR="001D017D" w:rsidRPr="001371EF" w14:paraId="31FFFBA6" w14:textId="77777777">
        <w:tc>
          <w:tcPr>
            <w:tcW w:w="9810" w:type="dxa"/>
            <w:shd w:val="clear" w:color="auto" w:fill="auto"/>
          </w:tcPr>
          <w:p w14:paraId="006EB41A" w14:textId="77777777" w:rsidR="001D017D" w:rsidRPr="001371EF" w:rsidRDefault="001D017D" w:rsidP="0021347A">
            <w:pPr>
              <w:spacing w:after="0" w:line="240" w:lineRule="auto"/>
              <w:rPr>
                <w:rFonts w:ascii="Times New Roman" w:eastAsia="Times New Roman" w:hAnsi="Times New Roman"/>
                <w:b/>
                <w:color w:val="000000"/>
                <w:sz w:val="20"/>
                <w:szCs w:val="20"/>
                <w:lang w:eastAsia="ro-RO"/>
              </w:rPr>
            </w:pPr>
            <w:r w:rsidRPr="001371EF">
              <w:rPr>
                <w:rFonts w:ascii="Times New Roman" w:eastAsia="Times New Roman" w:hAnsi="Times New Roman"/>
                <w:b/>
                <w:color w:val="000000"/>
                <w:sz w:val="20"/>
                <w:szCs w:val="20"/>
                <w:lang w:eastAsia="ro-RO"/>
              </w:rPr>
              <w:t xml:space="preserve">IV.1.1.a) Modalitatea de desfăsurare a procedurii de atribuire                                                </w:t>
            </w:r>
            <w:r w:rsidR="0086796D" w:rsidRPr="001371EF">
              <w:rPr>
                <w:rFonts w:ascii="Times New Roman" w:eastAsia="Times New Roman" w:hAnsi="Times New Roman"/>
                <w:b/>
                <w:color w:val="000000"/>
                <w:sz w:val="20"/>
                <w:szCs w:val="20"/>
                <w:lang w:eastAsia="ro-RO"/>
              </w:rPr>
              <w:t>X</w:t>
            </w:r>
            <w:r w:rsidRPr="001371EF">
              <w:rPr>
                <w:rFonts w:ascii="Times New Roman" w:eastAsia="Times New Roman" w:hAnsi="Times New Roman"/>
                <w:b/>
                <w:color w:val="000000"/>
                <w:sz w:val="20"/>
                <w:szCs w:val="20"/>
                <w:lang w:eastAsia="ro-RO"/>
              </w:rPr>
              <w:t xml:space="preserve">    </w:t>
            </w:r>
            <w:r w:rsidRPr="0021347A">
              <w:rPr>
                <w:rFonts w:ascii="Times New Roman" w:eastAsia="Times New Roman" w:hAnsi="Times New Roman"/>
                <w:b/>
                <w:color w:val="000000"/>
                <w:sz w:val="20"/>
                <w:szCs w:val="20"/>
                <w:lang w:eastAsia="ro-RO"/>
              </w:rPr>
              <w:t xml:space="preserve"> O</w:t>
            </w:r>
            <w:r w:rsidR="00EF5E7E" w:rsidRPr="0021347A">
              <w:rPr>
                <w:rFonts w:ascii="Times New Roman" w:eastAsia="Times New Roman" w:hAnsi="Times New Roman"/>
                <w:b/>
                <w:color w:val="000000"/>
                <w:sz w:val="20"/>
                <w:szCs w:val="20"/>
                <w:lang w:eastAsia="ro-RO"/>
              </w:rPr>
              <w:t>ff</w:t>
            </w:r>
            <w:r w:rsidRPr="0021347A">
              <w:rPr>
                <w:rFonts w:ascii="Times New Roman" w:eastAsia="Times New Roman" w:hAnsi="Times New Roman"/>
                <w:b/>
                <w:color w:val="000000"/>
                <w:sz w:val="20"/>
                <w:szCs w:val="20"/>
                <w:lang w:eastAsia="ro-RO"/>
              </w:rPr>
              <w:t>line</w:t>
            </w:r>
            <w:r w:rsidRPr="001371EF">
              <w:rPr>
                <w:rFonts w:ascii="Times New Roman" w:eastAsia="Times New Roman" w:hAnsi="Times New Roman"/>
                <w:b/>
                <w:color w:val="000000"/>
                <w:sz w:val="20"/>
                <w:szCs w:val="20"/>
                <w:lang w:eastAsia="ro-RO"/>
              </w:rPr>
              <w:t xml:space="preserve">  </w:t>
            </w:r>
          </w:p>
        </w:tc>
      </w:tr>
      <w:tr w:rsidR="001D017D" w:rsidRPr="001371EF" w14:paraId="12F36189" w14:textId="77777777">
        <w:tc>
          <w:tcPr>
            <w:tcW w:w="9810" w:type="dxa"/>
            <w:shd w:val="clear" w:color="auto" w:fill="auto"/>
          </w:tcPr>
          <w:p w14:paraId="4465DD9B" w14:textId="77777777" w:rsidR="00EF5E7E" w:rsidRPr="001371EF" w:rsidRDefault="001D017D" w:rsidP="0021347A">
            <w:pPr>
              <w:spacing w:after="0" w:line="240" w:lineRule="auto"/>
              <w:rPr>
                <w:rFonts w:ascii="Times New Roman" w:eastAsia="Times New Roman" w:hAnsi="Times New Roman"/>
                <w:b/>
                <w:color w:val="000000"/>
                <w:sz w:val="20"/>
                <w:szCs w:val="20"/>
                <w:lang w:eastAsia="ro-RO"/>
              </w:rPr>
            </w:pPr>
            <w:r w:rsidRPr="001371EF">
              <w:rPr>
                <w:rFonts w:ascii="Times New Roman" w:eastAsia="Times New Roman" w:hAnsi="Times New Roman"/>
                <w:b/>
                <w:color w:val="000000"/>
                <w:sz w:val="20"/>
                <w:szCs w:val="20"/>
                <w:lang w:eastAsia="ro-RO"/>
              </w:rPr>
              <w:t>IV.1.1.b) Tipul procedurii</w:t>
            </w:r>
            <w:r w:rsidR="00F23B1B">
              <w:rPr>
                <w:rFonts w:ascii="Times New Roman" w:eastAsia="Times New Roman" w:hAnsi="Times New Roman"/>
                <w:b/>
                <w:color w:val="000000"/>
                <w:sz w:val="20"/>
                <w:szCs w:val="20"/>
                <w:lang w:eastAsia="ro-RO"/>
              </w:rPr>
              <w:t xml:space="preserve">: </w:t>
            </w:r>
            <w:r w:rsidR="00EF5E7E">
              <w:rPr>
                <w:rFonts w:ascii="Times New Roman" w:eastAsia="Times New Roman" w:hAnsi="Times New Roman"/>
                <w:b/>
                <w:color w:val="000000"/>
                <w:sz w:val="20"/>
                <w:szCs w:val="20"/>
                <w:lang w:eastAsia="ro-RO"/>
              </w:rPr>
              <w:t>Procedură de atribuire aplicabilă în cazul serviciilor sociale și al altor servicii specifice</w:t>
            </w:r>
            <w:r w:rsidR="00CD4D0E" w:rsidRPr="001371EF">
              <w:rPr>
                <w:rFonts w:ascii="Times New Roman" w:eastAsia="Times New Roman" w:hAnsi="Times New Roman"/>
                <w:b/>
                <w:color w:val="000000"/>
                <w:sz w:val="20"/>
                <w:szCs w:val="20"/>
                <w:lang w:eastAsia="ro-RO"/>
              </w:rPr>
              <w:t xml:space="preserve"> </w:t>
            </w:r>
            <w:r w:rsidR="00F23B1B">
              <w:rPr>
                <w:rFonts w:ascii="Times New Roman" w:eastAsia="Times New Roman" w:hAnsi="Times New Roman"/>
                <w:b/>
                <w:color w:val="000000"/>
                <w:sz w:val="20"/>
                <w:szCs w:val="20"/>
                <w:lang w:eastAsia="ro-RO"/>
              </w:rPr>
              <w:t xml:space="preserve">- Procedură proprie - </w:t>
            </w:r>
            <w:r w:rsidR="00CD4D0E" w:rsidRPr="001371EF">
              <w:rPr>
                <w:rFonts w:ascii="Times New Roman" w:eastAsia="Times New Roman" w:hAnsi="Times New Roman"/>
                <w:b/>
                <w:color w:val="000000"/>
                <w:sz w:val="20"/>
                <w:szCs w:val="20"/>
                <w:lang w:eastAsia="ro-RO"/>
              </w:rPr>
              <w:t xml:space="preserve"> X </w:t>
            </w:r>
            <w:r w:rsidR="0086796D" w:rsidRPr="001371EF">
              <w:rPr>
                <w:rFonts w:ascii="Times New Roman" w:eastAsia="Times New Roman" w:hAnsi="Times New Roman"/>
                <w:b/>
                <w:color w:val="000000"/>
                <w:sz w:val="20"/>
                <w:szCs w:val="20"/>
                <w:lang w:eastAsia="ro-RO"/>
              </w:rPr>
              <w:t xml:space="preserve"> </w:t>
            </w:r>
          </w:p>
        </w:tc>
      </w:tr>
    </w:tbl>
    <w:p w14:paraId="1DF174E0" w14:textId="77777777" w:rsidR="00B96AF0" w:rsidRPr="007E5A70" w:rsidRDefault="00B96AF0" w:rsidP="00843CFD">
      <w:pPr>
        <w:spacing w:after="0" w:line="240" w:lineRule="auto"/>
        <w:rPr>
          <w:rFonts w:ascii="Times New Roman" w:hAnsi="Times New Roman"/>
          <w:b/>
          <w:sz w:val="20"/>
          <w:szCs w:val="20"/>
        </w:rPr>
      </w:pPr>
      <w:r w:rsidRPr="007E5A70">
        <w:rPr>
          <w:rFonts w:ascii="Times New Roman" w:hAnsi="Times New Roman"/>
          <w:b/>
          <w:sz w:val="20"/>
          <w:szCs w:val="20"/>
        </w:rPr>
        <w:t>IV.2) CRITERII DE ATRIBUIRE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EC439F" w:rsidRPr="007E5A70" w14:paraId="2DD2DC43" w14:textId="77777777">
        <w:tc>
          <w:tcPr>
            <w:tcW w:w="9810" w:type="dxa"/>
            <w:shd w:val="clear" w:color="auto" w:fill="auto"/>
          </w:tcPr>
          <w:p w14:paraId="531D8061" w14:textId="77777777" w:rsidR="0023647A" w:rsidRPr="007E5A70" w:rsidRDefault="0023647A" w:rsidP="00843CFD">
            <w:pPr>
              <w:spacing w:after="0" w:line="240" w:lineRule="auto"/>
              <w:rPr>
                <w:rFonts w:ascii="Times New Roman" w:eastAsia="Times New Roman" w:hAnsi="Times New Roman"/>
                <w:b/>
                <w:sz w:val="20"/>
                <w:szCs w:val="20"/>
                <w:lang w:eastAsia="ro-RO"/>
              </w:rPr>
            </w:pPr>
            <w:r w:rsidRPr="007E5A70">
              <w:rPr>
                <w:rFonts w:ascii="Times New Roman" w:eastAsia="Times New Roman" w:hAnsi="Times New Roman"/>
                <w:b/>
                <w:sz w:val="20"/>
                <w:szCs w:val="20"/>
                <w:lang w:eastAsia="ro-RO"/>
              </w:rPr>
              <w:t>IV.2.1) Criterii de atribuire</w:t>
            </w:r>
            <w:r w:rsidRPr="007E5A70">
              <w:rPr>
                <w:rFonts w:ascii="Times New Roman" w:eastAsia="Times New Roman" w:hAnsi="Times New Roman"/>
                <w:sz w:val="20"/>
                <w:szCs w:val="20"/>
                <w:lang w:eastAsia="ro-RO"/>
              </w:rPr>
              <w:t xml:space="preserve"> </w:t>
            </w:r>
          </w:p>
        </w:tc>
      </w:tr>
      <w:tr w:rsidR="00EC439F" w:rsidRPr="007E5A70" w14:paraId="1EF2F787" w14:textId="77777777">
        <w:tc>
          <w:tcPr>
            <w:tcW w:w="9810" w:type="dxa"/>
            <w:shd w:val="clear" w:color="auto" w:fill="auto"/>
          </w:tcPr>
          <w:p w14:paraId="0D58B3B6" w14:textId="77777777" w:rsidR="00D776BC" w:rsidRPr="007E5A70" w:rsidRDefault="0023647A" w:rsidP="00843CFD">
            <w:pPr>
              <w:spacing w:after="0" w:line="240" w:lineRule="auto"/>
              <w:rPr>
                <w:rFonts w:ascii="Times New Roman" w:eastAsia="Times New Roman" w:hAnsi="Times New Roman"/>
                <w:b/>
                <w:sz w:val="20"/>
                <w:szCs w:val="20"/>
                <w:lang w:eastAsia="ro-RO"/>
              </w:rPr>
            </w:pPr>
            <w:r w:rsidRPr="007E5A70">
              <w:rPr>
                <w:rFonts w:ascii="Times New Roman" w:eastAsia="Times New Roman" w:hAnsi="Times New Roman"/>
                <w:b/>
                <w:sz w:val="20"/>
                <w:szCs w:val="20"/>
                <w:lang w:eastAsia="ro-RO"/>
              </w:rPr>
              <w:t xml:space="preserve">Cel mai </w:t>
            </w:r>
            <w:r w:rsidR="00747AAD" w:rsidRPr="007E5A70">
              <w:rPr>
                <w:rFonts w:ascii="Times New Roman" w:eastAsia="Times New Roman" w:hAnsi="Times New Roman"/>
                <w:b/>
                <w:sz w:val="20"/>
                <w:szCs w:val="20"/>
                <w:lang w:eastAsia="ro-RO"/>
              </w:rPr>
              <w:t>bun</w:t>
            </w:r>
            <w:r w:rsidR="00C838AA" w:rsidRPr="007E5A70">
              <w:rPr>
                <w:rFonts w:ascii="Times New Roman" w:eastAsia="Times New Roman" w:hAnsi="Times New Roman"/>
                <w:b/>
                <w:sz w:val="20"/>
                <w:szCs w:val="20"/>
                <w:lang w:eastAsia="ro-RO"/>
              </w:rPr>
              <w:t xml:space="preserve"> raport calitate-preț  </w:t>
            </w:r>
            <w:r w:rsidR="004364E1" w:rsidRPr="007E5A70">
              <w:rPr>
                <w:rFonts w:ascii="Times New Roman" w:eastAsia="Times New Roman" w:hAnsi="Times New Roman"/>
                <w:b/>
                <w:sz w:val="20"/>
                <w:szCs w:val="20"/>
                <w:lang w:eastAsia="ro-RO"/>
              </w:rPr>
              <w:t>X</w:t>
            </w:r>
          </w:p>
        </w:tc>
      </w:tr>
      <w:tr w:rsidR="008D71C0" w:rsidRPr="001371EF" w14:paraId="71061F4F" w14:textId="77777777">
        <w:tc>
          <w:tcPr>
            <w:tcW w:w="9810" w:type="dxa"/>
            <w:shd w:val="clear" w:color="auto" w:fill="auto"/>
          </w:tcPr>
          <w:p w14:paraId="6A0EC889" w14:textId="77777777" w:rsidR="006D13C8" w:rsidRPr="006D13C8" w:rsidRDefault="006D13C8" w:rsidP="006D13C8">
            <w:pPr>
              <w:spacing w:after="0" w:line="240" w:lineRule="auto"/>
              <w:ind w:firstLine="720"/>
              <w:jc w:val="both"/>
              <w:rPr>
                <w:rFonts w:ascii="Times New Roman" w:hAnsi="Times New Roman"/>
                <w:b/>
                <w:sz w:val="20"/>
                <w:szCs w:val="20"/>
              </w:rPr>
            </w:pPr>
            <w:r w:rsidRPr="006D13C8">
              <w:rPr>
                <w:rFonts w:ascii="Times New Roman" w:hAnsi="Times New Roman"/>
                <w:b/>
                <w:sz w:val="20"/>
                <w:szCs w:val="20"/>
              </w:rPr>
              <w:t xml:space="preserve">Servicii prestate de medic specialist </w:t>
            </w:r>
            <w:r w:rsidR="00400B66" w:rsidRPr="00400B66">
              <w:rPr>
                <w:rFonts w:ascii="Times New Roman" w:hAnsi="Times New Roman"/>
                <w:b/>
                <w:bCs/>
                <w:color w:val="000000"/>
                <w:sz w:val="20"/>
                <w:szCs w:val="20"/>
              </w:rPr>
              <w:t>medicină de urgență la CPU</w:t>
            </w:r>
          </w:p>
          <w:p w14:paraId="54302F72" w14:textId="77777777" w:rsidR="006D13C8" w:rsidRPr="006D13C8" w:rsidRDefault="006D13C8" w:rsidP="006D13C8">
            <w:pPr>
              <w:spacing w:after="0" w:line="240" w:lineRule="auto"/>
              <w:ind w:firstLine="720"/>
              <w:jc w:val="both"/>
              <w:rPr>
                <w:rFonts w:ascii="Times New Roman" w:hAnsi="Times New Roman"/>
                <w:b/>
                <w:sz w:val="20"/>
                <w:szCs w:val="20"/>
              </w:rPr>
            </w:pPr>
            <w:r w:rsidRPr="006D13C8">
              <w:rPr>
                <w:rFonts w:ascii="Times New Roman" w:hAnsi="Times New Roman"/>
                <w:b/>
                <w:sz w:val="20"/>
                <w:szCs w:val="20"/>
              </w:rPr>
              <w:t xml:space="preserve">Denumire criteriu </w:t>
            </w:r>
          </w:p>
          <w:p w14:paraId="57991608" w14:textId="77777777" w:rsidR="006D13C8" w:rsidRPr="006D13C8" w:rsidRDefault="006D13C8" w:rsidP="006D13C8">
            <w:pPr>
              <w:numPr>
                <w:ilvl w:val="0"/>
                <w:numId w:val="20"/>
              </w:numPr>
              <w:spacing w:after="0" w:line="240" w:lineRule="auto"/>
              <w:jc w:val="both"/>
              <w:rPr>
                <w:rFonts w:ascii="Times New Roman" w:hAnsi="Times New Roman"/>
                <w:sz w:val="20"/>
                <w:szCs w:val="20"/>
              </w:rPr>
            </w:pPr>
            <w:r w:rsidRPr="006D13C8">
              <w:rPr>
                <w:rFonts w:ascii="Times New Roman" w:hAnsi="Times New Roman"/>
                <w:b/>
                <w:sz w:val="20"/>
                <w:szCs w:val="20"/>
              </w:rPr>
              <w:t>Pretul ofertei</w:t>
            </w:r>
            <w:r w:rsidRPr="006D13C8">
              <w:rPr>
                <w:rFonts w:ascii="Times New Roman" w:hAnsi="Times New Roman"/>
                <w:sz w:val="20"/>
                <w:szCs w:val="20"/>
              </w:rPr>
              <w:t xml:space="preserve"> </w:t>
            </w:r>
            <w:r w:rsidRPr="006D13C8">
              <w:rPr>
                <w:rFonts w:ascii="Times New Roman" w:hAnsi="Times New Roman"/>
                <w:b/>
                <w:sz w:val="20"/>
                <w:szCs w:val="20"/>
              </w:rPr>
              <w:t xml:space="preserve">pondere </w:t>
            </w:r>
            <w:r w:rsidR="008F719D">
              <w:rPr>
                <w:rFonts w:ascii="Times New Roman" w:hAnsi="Times New Roman"/>
                <w:b/>
                <w:sz w:val="20"/>
                <w:szCs w:val="20"/>
              </w:rPr>
              <w:t>3</w:t>
            </w:r>
            <w:r w:rsidR="008A4410">
              <w:rPr>
                <w:rFonts w:ascii="Times New Roman" w:hAnsi="Times New Roman"/>
                <w:b/>
                <w:sz w:val="20"/>
                <w:szCs w:val="20"/>
              </w:rPr>
              <w:t>0</w:t>
            </w:r>
            <w:r w:rsidRPr="006D13C8">
              <w:rPr>
                <w:rFonts w:ascii="Times New Roman" w:hAnsi="Times New Roman"/>
                <w:b/>
                <w:sz w:val="20"/>
                <w:szCs w:val="20"/>
              </w:rPr>
              <w:t>%</w:t>
            </w:r>
          </w:p>
          <w:p w14:paraId="26EF2725"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 xml:space="preserve">Descriere criteriu: Componenta financiara. </w:t>
            </w:r>
          </w:p>
          <w:p w14:paraId="3FBD820B"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 xml:space="preserve">Algoritm de calcul: </w:t>
            </w:r>
          </w:p>
          <w:p w14:paraId="6432C466"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 xml:space="preserve">- pentru oferta cu pretul cel mai mic se va acorda punctajul maxim alocat acestui factor de evaluare, respectiv </w:t>
            </w:r>
            <w:r w:rsidR="008F719D">
              <w:rPr>
                <w:rFonts w:ascii="Times New Roman" w:hAnsi="Times New Roman"/>
                <w:sz w:val="20"/>
                <w:szCs w:val="20"/>
              </w:rPr>
              <w:t>3</w:t>
            </w:r>
            <w:r w:rsidR="008A4410">
              <w:rPr>
                <w:rFonts w:ascii="Times New Roman" w:hAnsi="Times New Roman"/>
                <w:sz w:val="20"/>
                <w:szCs w:val="20"/>
              </w:rPr>
              <w:t>0</w:t>
            </w:r>
            <w:r w:rsidRPr="006D13C8">
              <w:rPr>
                <w:rFonts w:ascii="Times New Roman" w:hAnsi="Times New Roman"/>
                <w:sz w:val="20"/>
                <w:szCs w:val="20"/>
              </w:rPr>
              <w:t xml:space="preserve"> de puncte.</w:t>
            </w:r>
          </w:p>
          <w:p w14:paraId="0AA5662F"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 pentru alt pret decat cel mai mic, punctajul se va acorda aplicand formula:</w:t>
            </w:r>
          </w:p>
          <w:p w14:paraId="064DC67C"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 xml:space="preserve">P = (P min / P n) x </w:t>
            </w:r>
            <w:r w:rsidR="008F719D">
              <w:rPr>
                <w:rFonts w:ascii="Times New Roman" w:hAnsi="Times New Roman"/>
                <w:sz w:val="20"/>
                <w:szCs w:val="20"/>
              </w:rPr>
              <w:t>3</w:t>
            </w:r>
            <w:r w:rsidR="008A4410">
              <w:rPr>
                <w:rFonts w:ascii="Times New Roman" w:hAnsi="Times New Roman"/>
                <w:sz w:val="20"/>
                <w:szCs w:val="20"/>
              </w:rPr>
              <w:t>0</w:t>
            </w:r>
            <w:r w:rsidRPr="006D13C8">
              <w:rPr>
                <w:rFonts w:ascii="Times New Roman" w:hAnsi="Times New Roman"/>
                <w:sz w:val="20"/>
                <w:szCs w:val="20"/>
              </w:rPr>
              <w:t>, unde:</w:t>
            </w:r>
          </w:p>
          <w:p w14:paraId="70C4395E"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P = punctajul ofertei</w:t>
            </w:r>
          </w:p>
          <w:p w14:paraId="32D9BF70"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P min = pretul cel mai mic ofertat</w:t>
            </w:r>
          </w:p>
          <w:p w14:paraId="669201EE"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P n = pretul ofertat</w:t>
            </w:r>
          </w:p>
          <w:p w14:paraId="0A60E3ED" w14:textId="77777777" w:rsidR="006D13C8" w:rsidRPr="006D13C8" w:rsidRDefault="008F719D" w:rsidP="006D13C8">
            <w:pPr>
              <w:spacing w:after="0" w:line="240" w:lineRule="auto"/>
              <w:ind w:firstLine="720"/>
              <w:jc w:val="both"/>
              <w:rPr>
                <w:rFonts w:ascii="Times New Roman" w:hAnsi="Times New Roman"/>
                <w:sz w:val="20"/>
                <w:szCs w:val="20"/>
              </w:rPr>
            </w:pPr>
            <w:r>
              <w:rPr>
                <w:rFonts w:ascii="Times New Roman" w:hAnsi="Times New Roman"/>
                <w:sz w:val="20"/>
                <w:szCs w:val="20"/>
              </w:rPr>
              <w:t>3</w:t>
            </w:r>
            <w:r w:rsidR="008A4410">
              <w:rPr>
                <w:rFonts w:ascii="Times New Roman" w:hAnsi="Times New Roman"/>
                <w:sz w:val="20"/>
                <w:szCs w:val="20"/>
              </w:rPr>
              <w:t>0</w:t>
            </w:r>
            <w:r w:rsidR="006D13C8" w:rsidRPr="006D13C8">
              <w:rPr>
                <w:rFonts w:ascii="Times New Roman" w:hAnsi="Times New Roman"/>
                <w:sz w:val="20"/>
                <w:szCs w:val="20"/>
              </w:rPr>
              <w:t xml:space="preserve"> = ponderea criteriului</w:t>
            </w:r>
          </w:p>
          <w:p w14:paraId="4214B41E"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Se va lua in calcul punctajul obtinut cu 2 zecimale.</w:t>
            </w:r>
          </w:p>
          <w:p w14:paraId="2F4EC581" w14:textId="77777777" w:rsidR="006D13C8" w:rsidRPr="006D13C8" w:rsidRDefault="006D13C8" w:rsidP="006D13C8">
            <w:pPr>
              <w:numPr>
                <w:ilvl w:val="0"/>
                <w:numId w:val="20"/>
              </w:numPr>
              <w:spacing w:after="0" w:line="240" w:lineRule="auto"/>
              <w:jc w:val="both"/>
              <w:rPr>
                <w:rFonts w:ascii="Times New Roman" w:hAnsi="Times New Roman"/>
                <w:sz w:val="20"/>
                <w:szCs w:val="20"/>
              </w:rPr>
            </w:pPr>
            <w:proofErr w:type="spellStart"/>
            <w:r w:rsidRPr="006D13C8">
              <w:rPr>
                <w:rFonts w:ascii="Times New Roman" w:hAnsi="Times New Roman"/>
                <w:b/>
                <w:sz w:val="20"/>
                <w:szCs w:val="20"/>
                <w:lang w:val="en-US"/>
              </w:rPr>
              <w:t>Experiența</w:t>
            </w:r>
            <w:proofErr w:type="spellEnd"/>
            <w:r w:rsidRPr="006D13C8">
              <w:rPr>
                <w:rFonts w:ascii="Times New Roman" w:hAnsi="Times New Roman"/>
                <w:b/>
                <w:sz w:val="20"/>
                <w:szCs w:val="20"/>
                <w:lang w:val="en-US"/>
              </w:rPr>
              <w:t xml:space="preserve"> </w:t>
            </w:r>
            <w:proofErr w:type="spellStart"/>
            <w:r w:rsidRPr="006D13C8">
              <w:rPr>
                <w:rFonts w:ascii="Times New Roman" w:hAnsi="Times New Roman"/>
                <w:b/>
                <w:sz w:val="20"/>
                <w:szCs w:val="20"/>
                <w:lang w:val="en-US"/>
              </w:rPr>
              <w:t>în</w:t>
            </w:r>
            <w:proofErr w:type="spellEnd"/>
            <w:r w:rsidRPr="006D13C8">
              <w:rPr>
                <w:rFonts w:ascii="Times New Roman" w:hAnsi="Times New Roman"/>
                <w:b/>
                <w:sz w:val="20"/>
                <w:szCs w:val="20"/>
                <w:lang w:val="en-US"/>
              </w:rPr>
              <w:t xml:space="preserve"> ani de </w:t>
            </w:r>
            <w:proofErr w:type="spellStart"/>
            <w:r w:rsidRPr="006D13C8">
              <w:rPr>
                <w:rFonts w:ascii="Times New Roman" w:hAnsi="Times New Roman"/>
                <w:b/>
                <w:sz w:val="20"/>
                <w:szCs w:val="20"/>
                <w:lang w:val="en-US"/>
              </w:rPr>
              <w:t>activitate</w:t>
            </w:r>
            <w:proofErr w:type="spellEnd"/>
            <w:r w:rsidRPr="006D13C8">
              <w:rPr>
                <w:rFonts w:ascii="Times New Roman" w:hAnsi="Times New Roman"/>
                <w:b/>
                <w:sz w:val="20"/>
                <w:szCs w:val="20"/>
              </w:rPr>
              <w:t xml:space="preserve"> pondere </w:t>
            </w:r>
            <w:r w:rsidR="008F719D">
              <w:rPr>
                <w:rFonts w:ascii="Times New Roman" w:hAnsi="Times New Roman"/>
                <w:b/>
                <w:sz w:val="20"/>
                <w:szCs w:val="20"/>
              </w:rPr>
              <w:t>7</w:t>
            </w:r>
            <w:r w:rsidRPr="006D13C8">
              <w:rPr>
                <w:rFonts w:ascii="Times New Roman" w:hAnsi="Times New Roman"/>
                <w:b/>
                <w:sz w:val="20"/>
                <w:szCs w:val="20"/>
              </w:rPr>
              <w:t>0%</w:t>
            </w:r>
            <w:r w:rsidRPr="006D13C8">
              <w:rPr>
                <w:rFonts w:ascii="Times New Roman" w:hAnsi="Times New Roman"/>
                <w:sz w:val="20"/>
                <w:szCs w:val="20"/>
              </w:rPr>
              <w:t xml:space="preserve"> </w:t>
            </w:r>
          </w:p>
          <w:p w14:paraId="7BFBC133"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 xml:space="preserve">Descriere criteriu: Având în vedere faptul că este vorba de activităţi medicale, iar asigurarea personalului cu suficientă experienţă şi calificări profesionale adecvate şi necesare actului medical generează avantaje evidente autorităţii contractante prin prestarea unor servicii medicale la nivel calitativ superior, un personal calificat şi experimentat prezintă soluţia corectă şi eficientă, ceea ce va conduce la riscuri mai mici în activitatea medicală, minimizarea costurilor si maximizarea calităţii actului medical. Se va prezenta o </w:t>
            </w:r>
            <w:r w:rsidRPr="006D13C8">
              <w:rPr>
                <w:rFonts w:ascii="Times New Roman" w:hAnsi="Times New Roman"/>
                <w:bCs/>
                <w:sz w:val="20"/>
                <w:szCs w:val="20"/>
              </w:rPr>
              <w:t xml:space="preserve">declarație pe propria răspundere pentru demonstrarea experienței </w:t>
            </w:r>
            <w:proofErr w:type="spellStart"/>
            <w:r w:rsidRPr="006D13C8">
              <w:rPr>
                <w:rFonts w:ascii="Times New Roman" w:hAnsi="Times New Roman"/>
                <w:sz w:val="20"/>
                <w:szCs w:val="20"/>
                <w:lang w:val="en-US"/>
              </w:rPr>
              <w:t>în</w:t>
            </w:r>
            <w:proofErr w:type="spellEnd"/>
            <w:r w:rsidRPr="006D13C8">
              <w:rPr>
                <w:rFonts w:ascii="Times New Roman" w:hAnsi="Times New Roman"/>
                <w:sz w:val="20"/>
                <w:szCs w:val="20"/>
                <w:lang w:val="en-US"/>
              </w:rPr>
              <w:t xml:space="preserve"> ani de </w:t>
            </w:r>
            <w:proofErr w:type="spellStart"/>
            <w:r w:rsidRPr="006D13C8">
              <w:rPr>
                <w:rFonts w:ascii="Times New Roman" w:hAnsi="Times New Roman"/>
                <w:sz w:val="20"/>
                <w:szCs w:val="20"/>
                <w:lang w:val="en-US"/>
              </w:rPr>
              <w:t>activitate</w:t>
            </w:r>
            <w:proofErr w:type="spellEnd"/>
            <w:r w:rsidRPr="006D13C8">
              <w:rPr>
                <w:rFonts w:ascii="Times New Roman" w:hAnsi="Times New Roman"/>
                <w:bCs/>
                <w:sz w:val="20"/>
                <w:szCs w:val="20"/>
              </w:rPr>
              <w:t>, prezentând și documente doveditoare în acest sens (contracte sau alte documente).</w:t>
            </w:r>
          </w:p>
          <w:p w14:paraId="042FAB7B"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 xml:space="preserve">Algoritm de calcul: </w:t>
            </w:r>
          </w:p>
          <w:p w14:paraId="33D23B2B"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 xml:space="preserve">- pentru experiență între 1 an - 1 ani și 11 luni  </w:t>
            </w:r>
            <w:r w:rsidR="008F719D">
              <w:rPr>
                <w:rFonts w:ascii="Times New Roman" w:hAnsi="Times New Roman"/>
                <w:sz w:val="20"/>
                <w:szCs w:val="20"/>
              </w:rPr>
              <w:t xml:space="preserve"> </w:t>
            </w:r>
            <w:r w:rsidRPr="006D13C8">
              <w:rPr>
                <w:rFonts w:ascii="Times New Roman" w:hAnsi="Times New Roman"/>
                <w:sz w:val="20"/>
                <w:szCs w:val="20"/>
              </w:rPr>
              <w:t xml:space="preserve">–  ofertantul primeşte </w:t>
            </w:r>
            <w:r w:rsidR="008F719D">
              <w:rPr>
                <w:rFonts w:ascii="Times New Roman" w:hAnsi="Times New Roman"/>
                <w:sz w:val="20"/>
                <w:szCs w:val="20"/>
              </w:rPr>
              <w:t>10</w:t>
            </w:r>
            <w:r w:rsidRPr="006D13C8">
              <w:rPr>
                <w:rFonts w:ascii="Times New Roman" w:hAnsi="Times New Roman"/>
                <w:sz w:val="20"/>
                <w:szCs w:val="20"/>
              </w:rPr>
              <w:t xml:space="preserve"> puncte</w:t>
            </w:r>
            <w:r w:rsidR="008F719D">
              <w:rPr>
                <w:rFonts w:ascii="Times New Roman" w:hAnsi="Times New Roman"/>
                <w:sz w:val="20"/>
                <w:szCs w:val="20"/>
              </w:rPr>
              <w:t>;</w:t>
            </w:r>
          </w:p>
          <w:p w14:paraId="23349DEA"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 xml:space="preserve">- pentru experiență între 2 ani - 2 ani și 11 luni  –  ofertantul primeşte </w:t>
            </w:r>
            <w:r w:rsidR="008F719D">
              <w:rPr>
                <w:rFonts w:ascii="Times New Roman" w:hAnsi="Times New Roman"/>
                <w:sz w:val="20"/>
                <w:szCs w:val="20"/>
              </w:rPr>
              <w:t>2</w:t>
            </w:r>
            <w:r w:rsidRPr="006D13C8">
              <w:rPr>
                <w:rFonts w:ascii="Times New Roman" w:hAnsi="Times New Roman"/>
                <w:sz w:val="20"/>
                <w:szCs w:val="20"/>
              </w:rPr>
              <w:t xml:space="preserve">0 puncte;  </w:t>
            </w:r>
          </w:p>
          <w:p w14:paraId="349AE3D0"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 xml:space="preserve">- pentru experiență între 3 ani - 3 ani și 11 luni  –  ofertantul primeşte </w:t>
            </w:r>
            <w:r w:rsidR="008F719D">
              <w:rPr>
                <w:rFonts w:ascii="Times New Roman" w:hAnsi="Times New Roman"/>
                <w:sz w:val="20"/>
                <w:szCs w:val="20"/>
              </w:rPr>
              <w:t>30</w:t>
            </w:r>
            <w:r w:rsidRPr="006D13C8">
              <w:rPr>
                <w:rFonts w:ascii="Times New Roman" w:hAnsi="Times New Roman"/>
                <w:sz w:val="20"/>
                <w:szCs w:val="20"/>
              </w:rPr>
              <w:t xml:space="preserve"> puncte;  </w:t>
            </w:r>
          </w:p>
          <w:p w14:paraId="3522792E" w14:textId="77777777" w:rsid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 xml:space="preserve">- pentru experiență peste 4 ani –  ofertantul primeşte punctaj maxim </w:t>
            </w:r>
            <w:r w:rsidR="006624B8">
              <w:rPr>
                <w:rFonts w:ascii="Times New Roman" w:hAnsi="Times New Roman"/>
                <w:sz w:val="20"/>
                <w:szCs w:val="20"/>
              </w:rPr>
              <w:t>7</w:t>
            </w:r>
            <w:r w:rsidRPr="006D13C8">
              <w:rPr>
                <w:rFonts w:ascii="Times New Roman" w:hAnsi="Times New Roman"/>
                <w:sz w:val="20"/>
                <w:szCs w:val="20"/>
              </w:rPr>
              <w:t xml:space="preserve">0 puncte.  </w:t>
            </w:r>
          </w:p>
          <w:p w14:paraId="068FB2A8" w14:textId="77777777" w:rsidR="00783464" w:rsidRPr="006D13C8" w:rsidRDefault="00783464" w:rsidP="006D13C8">
            <w:pPr>
              <w:spacing w:after="0" w:line="240" w:lineRule="auto"/>
              <w:ind w:firstLine="720"/>
              <w:jc w:val="both"/>
              <w:rPr>
                <w:rFonts w:ascii="Times New Roman" w:hAnsi="Times New Roman"/>
                <w:sz w:val="20"/>
                <w:szCs w:val="20"/>
              </w:rPr>
            </w:pPr>
            <w:r>
              <w:rPr>
                <w:rFonts w:ascii="Times New Roman" w:hAnsi="Times New Roman"/>
                <w:sz w:val="20"/>
                <w:szCs w:val="20"/>
              </w:rPr>
              <w:t xml:space="preserve">Fără experiență </w:t>
            </w:r>
            <w:r w:rsidRPr="006D13C8">
              <w:rPr>
                <w:rFonts w:ascii="Times New Roman" w:hAnsi="Times New Roman"/>
                <w:sz w:val="20"/>
                <w:szCs w:val="20"/>
              </w:rPr>
              <w:t xml:space="preserve">–  ofertantul primeşte </w:t>
            </w:r>
            <w:r>
              <w:rPr>
                <w:rFonts w:ascii="Times New Roman" w:hAnsi="Times New Roman"/>
                <w:sz w:val="20"/>
                <w:szCs w:val="20"/>
              </w:rPr>
              <w:t>1 punct</w:t>
            </w:r>
          </w:p>
          <w:p w14:paraId="51C57B72" w14:textId="77777777" w:rsidR="00783464"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 xml:space="preserve">Punctajul final este: P = P1(punctajul obtinut la criteriul 1)+P2(punctajul obtinut la criteriul 2) </w:t>
            </w:r>
          </w:p>
          <w:p w14:paraId="201DA8E5" w14:textId="77777777" w:rsidR="006D13C8" w:rsidRPr="006D13C8" w:rsidRDefault="006D13C8" w:rsidP="006D13C8">
            <w:pPr>
              <w:spacing w:after="0" w:line="240" w:lineRule="auto"/>
              <w:ind w:firstLine="720"/>
              <w:jc w:val="both"/>
              <w:rPr>
                <w:rFonts w:ascii="Times New Roman" w:hAnsi="Times New Roman"/>
                <w:sz w:val="20"/>
                <w:szCs w:val="20"/>
              </w:rPr>
            </w:pPr>
            <w:r w:rsidRPr="006D13C8">
              <w:rPr>
                <w:rFonts w:ascii="Times New Roman" w:hAnsi="Times New Roman"/>
                <w:sz w:val="20"/>
                <w:szCs w:val="20"/>
              </w:rPr>
              <w:t>Punctajul maxim total al ofertei este 100 puncte.</w:t>
            </w:r>
          </w:p>
          <w:p w14:paraId="2CE522EC" w14:textId="77777777" w:rsidR="006D13C8" w:rsidRPr="006D13C8" w:rsidRDefault="006D13C8" w:rsidP="006D13C8">
            <w:pPr>
              <w:spacing w:after="0" w:line="240" w:lineRule="auto"/>
              <w:ind w:firstLine="720"/>
              <w:jc w:val="both"/>
              <w:rPr>
                <w:rFonts w:ascii="Times New Roman" w:hAnsi="Times New Roman"/>
                <w:sz w:val="20"/>
                <w:szCs w:val="20"/>
                <w:lang w:eastAsia="ro-RO"/>
              </w:rPr>
            </w:pPr>
            <w:proofErr w:type="spellStart"/>
            <w:r w:rsidRPr="006D13C8">
              <w:rPr>
                <w:rFonts w:ascii="Times New Roman" w:hAnsi="Times New Roman"/>
                <w:sz w:val="20"/>
                <w:szCs w:val="20"/>
                <w:lang w:val="es-MX"/>
              </w:rPr>
              <w:t>Avantajul</w:t>
            </w:r>
            <w:proofErr w:type="spellEnd"/>
            <w:r w:rsidRPr="006D13C8">
              <w:rPr>
                <w:rFonts w:ascii="Times New Roman" w:hAnsi="Times New Roman"/>
                <w:sz w:val="20"/>
                <w:szCs w:val="20"/>
                <w:lang w:val="es-MX"/>
              </w:rPr>
              <w:t xml:space="preserve"> </w:t>
            </w:r>
            <w:proofErr w:type="spellStart"/>
            <w:r w:rsidRPr="006D13C8">
              <w:rPr>
                <w:rFonts w:ascii="Times New Roman" w:hAnsi="Times New Roman"/>
                <w:sz w:val="20"/>
                <w:szCs w:val="20"/>
                <w:lang w:val="es-MX"/>
              </w:rPr>
              <w:t>celuilalt</w:t>
            </w:r>
            <w:proofErr w:type="spellEnd"/>
            <w:r w:rsidRPr="006D13C8">
              <w:rPr>
                <w:rFonts w:ascii="Times New Roman" w:hAnsi="Times New Roman"/>
                <w:sz w:val="20"/>
                <w:szCs w:val="20"/>
                <w:lang w:val="es-MX"/>
              </w:rPr>
              <w:t xml:space="preserve"> factor de evaluare </w:t>
            </w:r>
            <w:proofErr w:type="spellStart"/>
            <w:r w:rsidRPr="006D13C8">
              <w:rPr>
                <w:rFonts w:ascii="Times New Roman" w:hAnsi="Times New Roman"/>
                <w:sz w:val="20"/>
                <w:szCs w:val="20"/>
                <w:lang w:val="es-MX"/>
              </w:rPr>
              <w:t>reiese</w:t>
            </w:r>
            <w:proofErr w:type="spellEnd"/>
            <w:r w:rsidRPr="006D13C8">
              <w:rPr>
                <w:rFonts w:ascii="Times New Roman" w:hAnsi="Times New Roman"/>
                <w:sz w:val="20"/>
                <w:szCs w:val="20"/>
                <w:lang w:val="es-MX"/>
              </w:rPr>
              <w:t xml:space="preserve"> din </w:t>
            </w:r>
            <w:proofErr w:type="spellStart"/>
            <w:r w:rsidRPr="006D13C8">
              <w:rPr>
                <w:rFonts w:ascii="Times New Roman" w:hAnsi="Times New Roman"/>
                <w:sz w:val="20"/>
                <w:szCs w:val="20"/>
                <w:lang w:val="es-MX"/>
              </w:rPr>
              <w:t>faptul</w:t>
            </w:r>
            <w:proofErr w:type="spellEnd"/>
            <w:r w:rsidRPr="006D13C8">
              <w:rPr>
                <w:rFonts w:ascii="Times New Roman" w:hAnsi="Times New Roman"/>
                <w:sz w:val="20"/>
                <w:szCs w:val="20"/>
                <w:lang w:val="es-MX"/>
              </w:rPr>
              <w:t xml:space="preserve"> </w:t>
            </w:r>
            <w:proofErr w:type="spellStart"/>
            <w:r w:rsidRPr="006D13C8">
              <w:rPr>
                <w:rFonts w:ascii="Times New Roman" w:hAnsi="Times New Roman"/>
                <w:sz w:val="20"/>
                <w:szCs w:val="20"/>
                <w:lang w:val="es-MX"/>
              </w:rPr>
              <w:t>că</w:t>
            </w:r>
            <w:proofErr w:type="spellEnd"/>
            <w:r w:rsidRPr="006D13C8">
              <w:rPr>
                <w:rFonts w:ascii="Times New Roman" w:hAnsi="Times New Roman"/>
                <w:sz w:val="20"/>
                <w:szCs w:val="20"/>
                <w:lang w:val="es-MX"/>
              </w:rPr>
              <w:t xml:space="preserve"> </w:t>
            </w:r>
            <w:r w:rsidRPr="006D13C8">
              <w:rPr>
                <w:rFonts w:ascii="Times New Roman" w:hAnsi="Times New Roman"/>
                <w:sz w:val="20"/>
                <w:szCs w:val="20"/>
                <w:lang w:eastAsia="ro-RO"/>
              </w:rPr>
              <w:t xml:space="preserve">este vorba de prestații și activități medicale, iar asigurarea de personal cu suficientă experiență și calificări profesionale adecvate și necesare actului medical generează avantaje evidente autorității contractante prin prestarea unor servicii medicale </w:t>
            </w:r>
            <w:proofErr w:type="gramStart"/>
            <w:r w:rsidRPr="006D13C8">
              <w:rPr>
                <w:rFonts w:ascii="Times New Roman" w:hAnsi="Times New Roman"/>
                <w:sz w:val="20"/>
                <w:szCs w:val="20"/>
                <w:lang w:eastAsia="ro-RO"/>
              </w:rPr>
              <w:t>la nivel</w:t>
            </w:r>
            <w:proofErr w:type="gramEnd"/>
            <w:r w:rsidRPr="006D13C8">
              <w:rPr>
                <w:rFonts w:ascii="Times New Roman" w:hAnsi="Times New Roman"/>
                <w:sz w:val="20"/>
                <w:szCs w:val="20"/>
                <w:lang w:eastAsia="ro-RO"/>
              </w:rPr>
              <w:t xml:space="preserve"> calitativ superior. Un personalul calificat și experimentat  poate prezenta soluții corecte și eficiente ceea ce va conduce la riscuri mai mici de malpraxis. </w:t>
            </w:r>
          </w:p>
          <w:p w14:paraId="6D798761" w14:textId="77777777" w:rsidR="003C5266" w:rsidRDefault="003C5266" w:rsidP="003C5266">
            <w:pPr>
              <w:spacing w:after="0" w:line="240" w:lineRule="auto"/>
              <w:ind w:firstLine="720"/>
              <w:rPr>
                <w:rFonts w:ascii="Times New Roman" w:hAnsi="Times New Roman"/>
                <w:b/>
                <w:sz w:val="20"/>
                <w:szCs w:val="20"/>
              </w:rPr>
            </w:pPr>
          </w:p>
          <w:p w14:paraId="6A4B97A9" w14:textId="77777777" w:rsidR="0044320A" w:rsidRPr="006D13C8" w:rsidRDefault="006D13C8" w:rsidP="0074518A">
            <w:pPr>
              <w:spacing w:after="0" w:line="240" w:lineRule="auto"/>
              <w:ind w:firstLine="720"/>
              <w:jc w:val="both"/>
              <w:rPr>
                <w:rFonts w:ascii="Times New Roman" w:hAnsi="Times New Roman"/>
                <w:sz w:val="20"/>
                <w:szCs w:val="20"/>
                <w:lang w:eastAsia="ro-RO"/>
              </w:rPr>
            </w:pPr>
            <w:r w:rsidRPr="006D13C8">
              <w:rPr>
                <w:rFonts w:ascii="Times New Roman" w:hAnsi="Times New Roman"/>
                <w:sz w:val="20"/>
                <w:szCs w:val="20"/>
                <w:lang w:eastAsia="ro-RO"/>
              </w:rPr>
              <w:t xml:space="preserve">Criteriul de evaluare “prețul ofertei” este limitat de procentul de 40 % așa cum este prevăzut la alin. (6), art. 32 din HG 395/2016, deoarece aceste servicii se încadrează în categoria “prestații intelectuale” (prestații medicale, unele fiind de complexitate ridicată). </w:t>
            </w:r>
            <w:proofErr w:type="spellStart"/>
            <w:r w:rsidRPr="006D13C8">
              <w:rPr>
                <w:rFonts w:ascii="Times New Roman" w:hAnsi="Times New Roman"/>
                <w:sz w:val="20"/>
                <w:szCs w:val="20"/>
                <w:lang w:val="es-MX"/>
              </w:rPr>
              <w:t>Avantajul</w:t>
            </w:r>
            <w:proofErr w:type="spellEnd"/>
            <w:r w:rsidRPr="006D13C8">
              <w:rPr>
                <w:rFonts w:ascii="Times New Roman" w:hAnsi="Times New Roman"/>
                <w:sz w:val="20"/>
                <w:szCs w:val="20"/>
                <w:lang w:val="es-MX"/>
              </w:rPr>
              <w:t xml:space="preserve"> </w:t>
            </w:r>
            <w:proofErr w:type="spellStart"/>
            <w:r w:rsidRPr="006D13C8">
              <w:rPr>
                <w:rFonts w:ascii="Times New Roman" w:hAnsi="Times New Roman"/>
                <w:sz w:val="20"/>
                <w:szCs w:val="20"/>
                <w:lang w:val="es-MX"/>
              </w:rPr>
              <w:t>celorlalti</w:t>
            </w:r>
            <w:proofErr w:type="spellEnd"/>
            <w:r w:rsidRPr="006D13C8">
              <w:rPr>
                <w:rFonts w:ascii="Times New Roman" w:hAnsi="Times New Roman"/>
                <w:sz w:val="20"/>
                <w:szCs w:val="20"/>
                <w:lang w:val="es-MX"/>
              </w:rPr>
              <w:t xml:space="preserve"> </w:t>
            </w:r>
            <w:proofErr w:type="spellStart"/>
            <w:r w:rsidRPr="006D13C8">
              <w:rPr>
                <w:rFonts w:ascii="Times New Roman" w:hAnsi="Times New Roman"/>
                <w:sz w:val="20"/>
                <w:szCs w:val="20"/>
                <w:lang w:val="es-MX"/>
              </w:rPr>
              <w:t>factori</w:t>
            </w:r>
            <w:proofErr w:type="spellEnd"/>
            <w:r w:rsidRPr="006D13C8">
              <w:rPr>
                <w:rFonts w:ascii="Times New Roman" w:hAnsi="Times New Roman"/>
                <w:sz w:val="20"/>
                <w:szCs w:val="20"/>
                <w:lang w:val="es-MX"/>
              </w:rPr>
              <w:t xml:space="preserve"> de evaluare </w:t>
            </w:r>
            <w:proofErr w:type="spellStart"/>
            <w:r w:rsidRPr="006D13C8">
              <w:rPr>
                <w:rFonts w:ascii="Times New Roman" w:hAnsi="Times New Roman"/>
                <w:sz w:val="20"/>
                <w:szCs w:val="20"/>
                <w:lang w:val="es-MX"/>
              </w:rPr>
              <w:t>reiese</w:t>
            </w:r>
            <w:proofErr w:type="spellEnd"/>
            <w:r w:rsidRPr="006D13C8">
              <w:rPr>
                <w:rFonts w:ascii="Times New Roman" w:hAnsi="Times New Roman"/>
                <w:sz w:val="20"/>
                <w:szCs w:val="20"/>
                <w:lang w:val="es-MX"/>
              </w:rPr>
              <w:t xml:space="preserve"> din </w:t>
            </w:r>
            <w:proofErr w:type="spellStart"/>
            <w:r w:rsidRPr="006D13C8">
              <w:rPr>
                <w:rFonts w:ascii="Times New Roman" w:hAnsi="Times New Roman"/>
                <w:sz w:val="20"/>
                <w:szCs w:val="20"/>
                <w:lang w:val="es-MX"/>
              </w:rPr>
              <w:t>faptul</w:t>
            </w:r>
            <w:proofErr w:type="spellEnd"/>
            <w:r w:rsidRPr="006D13C8">
              <w:rPr>
                <w:rFonts w:ascii="Times New Roman" w:hAnsi="Times New Roman"/>
                <w:sz w:val="20"/>
                <w:szCs w:val="20"/>
                <w:lang w:val="es-MX"/>
              </w:rPr>
              <w:t xml:space="preserve"> </w:t>
            </w:r>
            <w:proofErr w:type="spellStart"/>
            <w:r w:rsidRPr="006D13C8">
              <w:rPr>
                <w:rFonts w:ascii="Times New Roman" w:hAnsi="Times New Roman"/>
                <w:sz w:val="20"/>
                <w:szCs w:val="20"/>
                <w:lang w:val="es-MX"/>
              </w:rPr>
              <w:t>că</w:t>
            </w:r>
            <w:proofErr w:type="spellEnd"/>
            <w:r w:rsidRPr="006D13C8">
              <w:rPr>
                <w:rFonts w:ascii="Times New Roman" w:hAnsi="Times New Roman"/>
                <w:sz w:val="20"/>
                <w:szCs w:val="20"/>
                <w:lang w:val="es-MX"/>
              </w:rPr>
              <w:t xml:space="preserve"> </w:t>
            </w:r>
            <w:r w:rsidRPr="006D13C8">
              <w:rPr>
                <w:rFonts w:ascii="Times New Roman" w:hAnsi="Times New Roman"/>
                <w:sz w:val="20"/>
                <w:szCs w:val="20"/>
                <w:lang w:eastAsia="ro-RO"/>
              </w:rPr>
              <w:t xml:space="preserve">este vorba de prestații intelectuale și activități medicale, unele complexe, iar asigurarea de personal cu suficientă experiență și calificări profesionale adecvate și necesare actului medical generează avantaje evidente autorității contractante prin prestarea unor servicii medicale </w:t>
            </w:r>
            <w:proofErr w:type="gramStart"/>
            <w:r w:rsidRPr="006D13C8">
              <w:rPr>
                <w:rFonts w:ascii="Times New Roman" w:hAnsi="Times New Roman"/>
                <w:sz w:val="20"/>
                <w:szCs w:val="20"/>
                <w:lang w:eastAsia="ro-RO"/>
              </w:rPr>
              <w:t>la nivel</w:t>
            </w:r>
            <w:proofErr w:type="gramEnd"/>
            <w:r w:rsidRPr="006D13C8">
              <w:rPr>
                <w:rFonts w:ascii="Times New Roman" w:hAnsi="Times New Roman"/>
                <w:sz w:val="20"/>
                <w:szCs w:val="20"/>
                <w:lang w:eastAsia="ro-RO"/>
              </w:rPr>
              <w:t xml:space="preserve"> calitativ superior. Un personalul înalt calificat și experimentat  poate prezenta soluții corecte și eficiente ceea ce va conduce la riscuri mai mici de malpraxis. </w:t>
            </w:r>
          </w:p>
        </w:tc>
      </w:tr>
      <w:tr w:rsidR="00EC439F" w:rsidRPr="001371EF" w14:paraId="0520B676" w14:textId="77777777">
        <w:tc>
          <w:tcPr>
            <w:tcW w:w="9810" w:type="dxa"/>
            <w:shd w:val="clear" w:color="auto" w:fill="auto"/>
          </w:tcPr>
          <w:p w14:paraId="12EC0FA4" w14:textId="77777777" w:rsidR="005F1813" w:rsidRPr="001371EF" w:rsidRDefault="005F1813" w:rsidP="00843CFD">
            <w:pPr>
              <w:spacing w:after="0" w:line="240" w:lineRule="auto"/>
              <w:rPr>
                <w:rFonts w:ascii="Times New Roman" w:eastAsia="Times New Roman" w:hAnsi="Times New Roman"/>
                <w:b/>
                <w:color w:val="000000"/>
                <w:sz w:val="20"/>
                <w:szCs w:val="20"/>
                <w:lang w:eastAsia="ro-RO"/>
              </w:rPr>
            </w:pPr>
            <w:r w:rsidRPr="001371EF">
              <w:rPr>
                <w:rFonts w:ascii="Times New Roman" w:eastAsia="Times New Roman" w:hAnsi="Times New Roman"/>
                <w:b/>
                <w:color w:val="000000"/>
                <w:sz w:val="20"/>
                <w:szCs w:val="20"/>
                <w:lang w:eastAsia="ro-RO"/>
              </w:rPr>
              <w:lastRenderedPageBreak/>
              <w:t xml:space="preserve">IV.2.2) Se va organiza o licitaţie electronică                                                                 </w:t>
            </w:r>
            <w:r w:rsidR="004364E1" w:rsidRPr="001371EF">
              <w:rPr>
                <w:rFonts w:ascii="Times New Roman" w:eastAsia="Times New Roman" w:hAnsi="Times New Roman"/>
                <w:b/>
                <w:color w:val="000000"/>
                <w:sz w:val="20"/>
                <w:szCs w:val="20"/>
                <w:lang w:eastAsia="ro-RO"/>
              </w:rPr>
              <w:t xml:space="preserve">                       </w:t>
            </w:r>
            <w:r w:rsidR="004364E1" w:rsidRPr="001371EF">
              <w:rPr>
                <w:rFonts w:ascii="Times New Roman" w:eastAsia="Times New Roman" w:hAnsi="Times New Roman"/>
                <w:color w:val="000000"/>
                <w:sz w:val="20"/>
                <w:szCs w:val="20"/>
                <w:lang w:eastAsia="ro-RO"/>
              </w:rPr>
              <w:t>da</w:t>
            </w:r>
            <w:r w:rsidR="004364E1" w:rsidRPr="001371EF">
              <w:rPr>
                <w:rFonts w:ascii="Times New Roman" w:eastAsia="Times New Roman" w:hAnsi="Times New Roman"/>
                <w:b/>
                <w:color w:val="000000"/>
                <w:sz w:val="20"/>
                <w:szCs w:val="20"/>
                <w:lang w:eastAsia="ro-RO"/>
              </w:rPr>
              <w:t xml:space="preserve"> □ nu X</w:t>
            </w:r>
          </w:p>
        </w:tc>
      </w:tr>
      <w:tr w:rsidR="00EC439F" w:rsidRPr="001371EF" w14:paraId="6F211D1D" w14:textId="77777777">
        <w:tc>
          <w:tcPr>
            <w:tcW w:w="9810" w:type="dxa"/>
            <w:shd w:val="clear" w:color="auto" w:fill="auto"/>
          </w:tcPr>
          <w:p w14:paraId="530482F7" w14:textId="77777777" w:rsidR="005F1813" w:rsidRPr="001371EF" w:rsidRDefault="005F1813"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color w:val="000000"/>
                <w:sz w:val="20"/>
                <w:szCs w:val="20"/>
                <w:lang w:eastAsia="ro-RO"/>
              </w:rPr>
              <w:t>Dacă da, informaţii suplimentare despre licitaţia electronică (după caz)</w:t>
            </w:r>
          </w:p>
        </w:tc>
      </w:tr>
    </w:tbl>
    <w:p w14:paraId="6466C424" w14:textId="77777777" w:rsidR="00B96AF0" w:rsidRPr="001371EF" w:rsidRDefault="00B96AF0" w:rsidP="00843CFD">
      <w:pPr>
        <w:spacing w:after="0" w:line="240" w:lineRule="auto"/>
        <w:rPr>
          <w:rFonts w:ascii="Times New Roman" w:hAnsi="Times New Roman"/>
          <w:b/>
          <w:color w:val="000000"/>
          <w:sz w:val="20"/>
          <w:szCs w:val="20"/>
        </w:rPr>
      </w:pPr>
      <w:r w:rsidRPr="001371EF">
        <w:rPr>
          <w:rFonts w:ascii="Times New Roman" w:hAnsi="Times New Roman"/>
          <w:b/>
          <w:color w:val="000000"/>
          <w:sz w:val="20"/>
          <w:szCs w:val="20"/>
        </w:rPr>
        <w:t>IV.3) INFORMAŢII ADMINISTRATIVE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6A0610" w:rsidRPr="001371EF" w14:paraId="00928C34" w14:textId="77777777">
        <w:tc>
          <w:tcPr>
            <w:tcW w:w="9810" w:type="dxa"/>
            <w:shd w:val="clear" w:color="auto" w:fill="auto"/>
          </w:tcPr>
          <w:p w14:paraId="557F746A" w14:textId="77777777" w:rsidR="00C75AAE" w:rsidRDefault="00862166"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b/>
                <w:color w:val="000000"/>
                <w:sz w:val="20"/>
                <w:szCs w:val="20"/>
                <w:lang w:eastAsia="ro-RO"/>
              </w:rPr>
              <w:t>IV.3.1) Număr de referinţă atribuit dosarului de autoritatea contractantă</w:t>
            </w:r>
            <w:r w:rsidRPr="001371EF">
              <w:rPr>
                <w:rFonts w:ascii="Times New Roman" w:eastAsia="Times New Roman" w:hAnsi="Times New Roman"/>
                <w:color w:val="000000"/>
                <w:sz w:val="20"/>
                <w:szCs w:val="20"/>
                <w:lang w:eastAsia="ro-RO"/>
              </w:rPr>
              <w:t xml:space="preserve"> </w:t>
            </w:r>
          </w:p>
          <w:p w14:paraId="15A1F076" w14:textId="0B32873F" w:rsidR="00F57C6A" w:rsidRPr="00D016C4" w:rsidRDefault="000113AB" w:rsidP="003C5266">
            <w:pPr>
              <w:spacing w:after="0" w:line="240" w:lineRule="auto"/>
              <w:rPr>
                <w:rFonts w:ascii="Times New Roman" w:eastAsia="Times New Roman" w:hAnsi="Times New Roman"/>
                <w:sz w:val="20"/>
                <w:szCs w:val="20"/>
                <w:lang w:eastAsia="ro-RO"/>
              </w:rPr>
            </w:pPr>
            <w:r w:rsidRPr="000113AB">
              <w:rPr>
                <w:rFonts w:ascii="Times New Roman" w:eastAsia="Times New Roman" w:hAnsi="Times New Roman"/>
                <w:b/>
                <w:bCs/>
                <w:sz w:val="20"/>
                <w:szCs w:val="20"/>
                <w:lang w:eastAsia="ro-RO"/>
              </w:rPr>
              <w:t>5399442_2026_PAAPD1619443</w:t>
            </w:r>
          </w:p>
        </w:tc>
      </w:tr>
      <w:tr w:rsidR="006A0610" w:rsidRPr="001371EF" w14:paraId="140E80F0" w14:textId="77777777">
        <w:tc>
          <w:tcPr>
            <w:tcW w:w="9810" w:type="dxa"/>
            <w:shd w:val="clear" w:color="auto" w:fill="auto"/>
          </w:tcPr>
          <w:p w14:paraId="11195640" w14:textId="77777777" w:rsidR="0009790D" w:rsidRPr="005659B0" w:rsidRDefault="00603818" w:rsidP="00843CFD">
            <w:pPr>
              <w:spacing w:after="0" w:line="240" w:lineRule="auto"/>
              <w:rPr>
                <w:rFonts w:ascii="Times New Roman" w:eastAsia="Times New Roman" w:hAnsi="Times New Roman"/>
                <w:b/>
                <w:color w:val="000000"/>
                <w:sz w:val="20"/>
                <w:szCs w:val="20"/>
                <w:lang w:eastAsia="ro-RO"/>
              </w:rPr>
            </w:pPr>
            <w:r w:rsidRPr="001371EF">
              <w:rPr>
                <w:rFonts w:ascii="Times New Roman" w:eastAsia="Times New Roman" w:hAnsi="Times New Roman"/>
                <w:b/>
                <w:color w:val="000000"/>
                <w:sz w:val="20"/>
                <w:szCs w:val="20"/>
                <w:lang w:eastAsia="ro-RO"/>
              </w:rPr>
              <w:t xml:space="preserve">IV.3.2) Anunţuri publicate (anunţ publicat) anterior privind acelaşi contract         </w:t>
            </w:r>
            <w:r w:rsidR="004364E1" w:rsidRPr="001371EF">
              <w:rPr>
                <w:rFonts w:ascii="Times New Roman" w:eastAsia="Times New Roman" w:hAnsi="Times New Roman"/>
                <w:b/>
                <w:color w:val="000000"/>
                <w:sz w:val="20"/>
                <w:szCs w:val="20"/>
                <w:lang w:eastAsia="ro-RO"/>
              </w:rPr>
              <w:t xml:space="preserve">                       </w:t>
            </w:r>
            <w:r w:rsidR="004364E1" w:rsidRPr="001371EF">
              <w:rPr>
                <w:rFonts w:ascii="Times New Roman" w:eastAsia="Times New Roman" w:hAnsi="Times New Roman"/>
                <w:color w:val="000000"/>
                <w:sz w:val="20"/>
                <w:szCs w:val="20"/>
                <w:lang w:eastAsia="ro-RO"/>
              </w:rPr>
              <w:t>da</w:t>
            </w:r>
            <w:r w:rsidR="004364E1" w:rsidRPr="001371EF">
              <w:rPr>
                <w:rFonts w:ascii="Times New Roman" w:eastAsia="Times New Roman" w:hAnsi="Times New Roman"/>
                <w:b/>
                <w:color w:val="000000"/>
                <w:sz w:val="20"/>
                <w:szCs w:val="20"/>
                <w:lang w:eastAsia="ro-RO"/>
              </w:rPr>
              <w:t xml:space="preserve"> □ nu </w:t>
            </w:r>
          </w:p>
        </w:tc>
      </w:tr>
      <w:tr w:rsidR="003754C3" w:rsidRPr="001371EF" w14:paraId="465F5D4C" w14:textId="77777777">
        <w:tc>
          <w:tcPr>
            <w:tcW w:w="9810" w:type="dxa"/>
            <w:shd w:val="clear" w:color="auto" w:fill="auto"/>
          </w:tcPr>
          <w:p w14:paraId="0B753232" w14:textId="77777777" w:rsidR="003754C3" w:rsidRPr="001371EF" w:rsidRDefault="003754C3" w:rsidP="00843CFD">
            <w:pPr>
              <w:spacing w:after="0" w:line="240" w:lineRule="auto"/>
              <w:rPr>
                <w:rStyle w:val="noticeheading3"/>
                <w:rFonts w:ascii="Times New Roman" w:hAnsi="Times New Roman"/>
                <w:b/>
                <w:sz w:val="20"/>
                <w:szCs w:val="20"/>
              </w:rPr>
            </w:pPr>
            <w:r w:rsidRPr="001371EF">
              <w:rPr>
                <w:rFonts w:ascii="Times New Roman" w:eastAsia="Times New Roman" w:hAnsi="Times New Roman"/>
                <w:b/>
                <w:color w:val="000000"/>
                <w:sz w:val="20"/>
                <w:szCs w:val="20"/>
                <w:lang w:eastAsia="ro-RO"/>
              </w:rPr>
              <w:t xml:space="preserve">IV.3.3) </w:t>
            </w:r>
            <w:r w:rsidRPr="001371EF">
              <w:rPr>
                <w:rStyle w:val="noticeheading3"/>
                <w:rFonts w:ascii="Times New Roman" w:hAnsi="Times New Roman"/>
                <w:b/>
                <w:sz w:val="20"/>
                <w:szCs w:val="20"/>
              </w:rPr>
              <w:t>Condi</w:t>
            </w:r>
            <w:r w:rsidR="00EF5E7E">
              <w:rPr>
                <w:rStyle w:val="noticeheading3"/>
                <w:rFonts w:ascii="Times New Roman" w:hAnsi="Times New Roman"/>
                <w:b/>
                <w:sz w:val="20"/>
                <w:szCs w:val="20"/>
              </w:rPr>
              <w:t>ț</w:t>
            </w:r>
            <w:r w:rsidRPr="001371EF">
              <w:rPr>
                <w:rStyle w:val="noticeheading3"/>
                <w:rFonts w:ascii="Times New Roman" w:hAnsi="Times New Roman"/>
                <w:b/>
                <w:sz w:val="20"/>
                <w:szCs w:val="20"/>
              </w:rPr>
              <w:t>ii de obtinere a caietului de sarcini si a documentatiei suplimentare (cu exceptia unui SAD) sau a documentului descriptiv (in cazul unui dialog competitiv)</w:t>
            </w:r>
          </w:p>
          <w:p w14:paraId="2A13706F" w14:textId="77777777" w:rsidR="005659B0" w:rsidRPr="005659B0" w:rsidRDefault="005659B0" w:rsidP="005659B0">
            <w:pPr>
              <w:spacing w:after="0" w:line="240" w:lineRule="auto"/>
              <w:rPr>
                <w:rFonts w:ascii="Times New Roman" w:hAnsi="Times New Roman"/>
                <w:sz w:val="20"/>
                <w:szCs w:val="20"/>
              </w:rPr>
            </w:pPr>
            <w:r w:rsidRPr="005659B0">
              <w:rPr>
                <w:rFonts w:ascii="Times New Roman" w:hAnsi="Times New Roman"/>
                <w:sz w:val="20"/>
                <w:szCs w:val="20"/>
              </w:rPr>
              <w:t>Termenul limită pentru depunerea cererilor de documente sau pentru acces la docume</w:t>
            </w:r>
            <w:r w:rsidR="0074518A">
              <w:rPr>
                <w:rFonts w:ascii="Times New Roman" w:hAnsi="Times New Roman"/>
                <w:sz w:val="20"/>
                <w:szCs w:val="20"/>
              </w:rPr>
              <w:t>nte: data și ora stabilită în anunț</w:t>
            </w:r>
          </w:p>
          <w:p w14:paraId="46CD205D" w14:textId="77777777" w:rsidR="003754C3" w:rsidRPr="001371EF" w:rsidRDefault="005659B0" w:rsidP="005659B0">
            <w:pPr>
              <w:spacing w:after="0" w:line="240" w:lineRule="auto"/>
              <w:rPr>
                <w:rFonts w:ascii="Times New Roman" w:eastAsia="Times New Roman" w:hAnsi="Times New Roman"/>
                <w:b/>
                <w:color w:val="000000"/>
                <w:sz w:val="20"/>
                <w:szCs w:val="20"/>
                <w:lang w:eastAsia="ro-RO"/>
              </w:rPr>
            </w:pPr>
            <w:r w:rsidRPr="005659B0">
              <w:rPr>
                <w:rFonts w:ascii="Times New Roman" w:hAnsi="Times New Roman"/>
                <w:sz w:val="20"/>
                <w:szCs w:val="20"/>
              </w:rPr>
              <w:t>Documente de plată: NU</w:t>
            </w:r>
          </w:p>
        </w:tc>
      </w:tr>
      <w:tr w:rsidR="003754C3" w:rsidRPr="001371EF" w14:paraId="19DC006C" w14:textId="77777777">
        <w:tc>
          <w:tcPr>
            <w:tcW w:w="9810" w:type="dxa"/>
            <w:shd w:val="clear" w:color="auto" w:fill="auto"/>
          </w:tcPr>
          <w:p w14:paraId="538B161C" w14:textId="77777777" w:rsidR="003754C3" w:rsidRPr="001371EF" w:rsidRDefault="003754C3" w:rsidP="0074518A">
            <w:pPr>
              <w:spacing w:after="0" w:line="240" w:lineRule="auto"/>
              <w:rPr>
                <w:rFonts w:ascii="Times New Roman" w:eastAsia="Times New Roman" w:hAnsi="Times New Roman"/>
                <w:b/>
                <w:color w:val="000000"/>
                <w:sz w:val="20"/>
                <w:szCs w:val="20"/>
                <w:lang w:eastAsia="ro-RO"/>
              </w:rPr>
            </w:pPr>
            <w:r w:rsidRPr="001371EF">
              <w:rPr>
                <w:rFonts w:ascii="Times New Roman" w:eastAsia="Times New Roman" w:hAnsi="Times New Roman"/>
                <w:b/>
                <w:color w:val="000000"/>
                <w:sz w:val="20"/>
                <w:szCs w:val="20"/>
                <w:lang w:eastAsia="ro-RO"/>
              </w:rPr>
              <w:t xml:space="preserve">IV.3.4) </w:t>
            </w:r>
            <w:r w:rsidRPr="001371EF">
              <w:rPr>
                <w:rStyle w:val="noticeheading3"/>
                <w:rFonts w:ascii="Times New Roman" w:hAnsi="Times New Roman"/>
                <w:b/>
                <w:sz w:val="20"/>
                <w:szCs w:val="20"/>
              </w:rPr>
              <w:t xml:space="preserve">Termen limita pentru primirea ofertelor sau a cererilor de participare: </w:t>
            </w:r>
            <w:r w:rsidR="005659B0" w:rsidRPr="005659B0">
              <w:rPr>
                <w:rFonts w:ascii="Times New Roman" w:hAnsi="Times New Roman"/>
                <w:b/>
                <w:sz w:val="20"/>
                <w:szCs w:val="20"/>
              </w:rPr>
              <w:t xml:space="preserve">data și ora stabilite în </w:t>
            </w:r>
            <w:r w:rsidR="0074518A">
              <w:rPr>
                <w:rFonts w:ascii="Times New Roman" w:hAnsi="Times New Roman"/>
                <w:b/>
                <w:sz w:val="20"/>
                <w:szCs w:val="20"/>
              </w:rPr>
              <w:t>anunț</w:t>
            </w:r>
          </w:p>
        </w:tc>
      </w:tr>
      <w:tr w:rsidR="006A0610" w:rsidRPr="001371EF" w14:paraId="7B04AE39" w14:textId="77777777">
        <w:tc>
          <w:tcPr>
            <w:tcW w:w="9810" w:type="dxa"/>
            <w:shd w:val="clear" w:color="auto" w:fill="auto"/>
          </w:tcPr>
          <w:p w14:paraId="2808F751" w14:textId="77777777" w:rsidR="006A0610" w:rsidRPr="001371EF" w:rsidRDefault="00D92C69" w:rsidP="00843CFD">
            <w:pPr>
              <w:spacing w:after="0" w:line="240" w:lineRule="auto"/>
              <w:rPr>
                <w:rFonts w:ascii="Times New Roman" w:eastAsia="Times New Roman" w:hAnsi="Times New Roman"/>
                <w:b/>
                <w:color w:val="000000"/>
                <w:sz w:val="20"/>
                <w:szCs w:val="20"/>
                <w:lang w:eastAsia="ro-RO"/>
              </w:rPr>
            </w:pPr>
            <w:r w:rsidRPr="001371EF">
              <w:rPr>
                <w:rFonts w:ascii="Times New Roman" w:eastAsia="Times New Roman" w:hAnsi="Times New Roman"/>
                <w:b/>
                <w:color w:val="000000"/>
                <w:sz w:val="20"/>
                <w:szCs w:val="20"/>
                <w:lang w:eastAsia="ro-RO"/>
              </w:rPr>
              <w:t>IV.3.6) Limba sau limbile în care poate fi redactată oferta sau cererea de participare</w:t>
            </w:r>
          </w:p>
        </w:tc>
      </w:tr>
      <w:tr w:rsidR="006A0610" w:rsidRPr="001371EF" w14:paraId="4353F9D5" w14:textId="77777777">
        <w:tc>
          <w:tcPr>
            <w:tcW w:w="9810" w:type="dxa"/>
            <w:shd w:val="clear" w:color="auto" w:fill="auto"/>
          </w:tcPr>
          <w:p w14:paraId="7D9CABB4" w14:textId="77777777" w:rsidR="009764A6" w:rsidRPr="001371EF" w:rsidRDefault="009764A6"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color w:val="000000"/>
                <w:sz w:val="20"/>
                <w:szCs w:val="20"/>
                <w:lang w:eastAsia="ro-RO"/>
              </w:rPr>
              <w:t>RO</w:t>
            </w:r>
            <w:r w:rsidR="00C838AA" w:rsidRPr="001371EF">
              <w:rPr>
                <w:rFonts w:ascii="Times New Roman" w:eastAsia="Times New Roman" w:hAnsi="Times New Roman"/>
                <w:color w:val="000000"/>
                <w:sz w:val="20"/>
                <w:szCs w:val="20"/>
                <w:lang w:eastAsia="ro-RO"/>
              </w:rPr>
              <w:t>M</w:t>
            </w:r>
            <w:r w:rsidR="008D71C0" w:rsidRPr="001371EF">
              <w:rPr>
                <w:rFonts w:ascii="Times New Roman" w:eastAsia="Times New Roman" w:hAnsi="Times New Roman"/>
                <w:color w:val="000000"/>
                <w:sz w:val="20"/>
                <w:szCs w:val="20"/>
                <w:lang w:eastAsia="ro-RO"/>
              </w:rPr>
              <w:t>Â</w:t>
            </w:r>
            <w:r w:rsidR="00C838AA" w:rsidRPr="001371EF">
              <w:rPr>
                <w:rFonts w:ascii="Times New Roman" w:eastAsia="Times New Roman" w:hAnsi="Times New Roman"/>
                <w:color w:val="000000"/>
                <w:sz w:val="20"/>
                <w:szCs w:val="20"/>
                <w:lang w:eastAsia="ro-RO"/>
              </w:rPr>
              <w:t>N</w:t>
            </w:r>
            <w:r w:rsidR="008D71C0" w:rsidRPr="001371EF">
              <w:rPr>
                <w:rFonts w:ascii="Times New Roman" w:eastAsia="Times New Roman" w:hAnsi="Times New Roman"/>
                <w:color w:val="000000"/>
                <w:sz w:val="20"/>
                <w:szCs w:val="20"/>
                <w:lang w:eastAsia="ro-RO"/>
              </w:rPr>
              <w:t>Ă</w:t>
            </w:r>
            <w:r w:rsidRPr="001371EF">
              <w:rPr>
                <w:rFonts w:ascii="Times New Roman" w:eastAsia="Times New Roman" w:hAnsi="Times New Roman"/>
                <w:color w:val="000000"/>
                <w:sz w:val="20"/>
                <w:szCs w:val="20"/>
                <w:lang w:eastAsia="ro-RO"/>
              </w:rPr>
              <w:t xml:space="preserve">     </w:t>
            </w:r>
            <w:r w:rsidR="004364E1" w:rsidRPr="001371EF">
              <w:rPr>
                <w:rFonts w:ascii="Times New Roman" w:eastAsia="Times New Roman" w:hAnsi="Times New Roman"/>
                <w:b/>
                <w:color w:val="000000"/>
                <w:sz w:val="20"/>
                <w:szCs w:val="20"/>
                <w:lang w:eastAsia="ro-RO"/>
              </w:rPr>
              <w:t>X</w:t>
            </w:r>
            <w:r w:rsidRPr="001371EF">
              <w:rPr>
                <w:rFonts w:ascii="Times New Roman" w:eastAsia="Times New Roman" w:hAnsi="Times New Roman"/>
                <w:color w:val="000000"/>
                <w:sz w:val="20"/>
                <w:szCs w:val="20"/>
                <w:lang w:eastAsia="ro-RO"/>
              </w:rPr>
              <w:t xml:space="preserve">      </w:t>
            </w:r>
          </w:p>
          <w:p w14:paraId="7E7400EA" w14:textId="77777777" w:rsidR="006A0610" w:rsidRPr="001371EF" w:rsidRDefault="00973232" w:rsidP="005659B0">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color w:val="000000"/>
                <w:sz w:val="20"/>
                <w:szCs w:val="20"/>
                <w:lang w:eastAsia="ro-RO"/>
              </w:rPr>
              <w:t xml:space="preserve">Moneda în care se transmite oferta financiară: </w:t>
            </w:r>
            <w:r w:rsidR="005659B0">
              <w:rPr>
                <w:rFonts w:ascii="Times New Roman" w:eastAsia="Times New Roman" w:hAnsi="Times New Roman"/>
                <w:b/>
                <w:color w:val="000000"/>
                <w:sz w:val="20"/>
                <w:szCs w:val="20"/>
                <w:lang w:eastAsia="ro-RO"/>
              </w:rPr>
              <w:t>RON</w:t>
            </w:r>
            <w:r w:rsidRPr="001371EF">
              <w:rPr>
                <w:rFonts w:ascii="Times New Roman" w:eastAsia="Times New Roman" w:hAnsi="Times New Roman"/>
                <w:color w:val="000000"/>
                <w:sz w:val="20"/>
                <w:szCs w:val="20"/>
                <w:lang w:eastAsia="ro-RO"/>
              </w:rPr>
              <w:t xml:space="preserve"> </w:t>
            </w:r>
          </w:p>
        </w:tc>
      </w:tr>
      <w:tr w:rsidR="006A0610" w:rsidRPr="001371EF" w14:paraId="750A6C48" w14:textId="77777777">
        <w:tc>
          <w:tcPr>
            <w:tcW w:w="9810" w:type="dxa"/>
            <w:shd w:val="clear" w:color="auto" w:fill="auto"/>
          </w:tcPr>
          <w:p w14:paraId="07A43EB8" w14:textId="77777777" w:rsidR="001E03D8" w:rsidRPr="001371EF" w:rsidRDefault="001E03D8"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b/>
                <w:color w:val="000000"/>
                <w:sz w:val="20"/>
                <w:szCs w:val="20"/>
                <w:lang w:eastAsia="ro-RO"/>
              </w:rPr>
              <w:t>IV.3.7) Perioada minimă pe parcursul căreia ofertantul trebuie să îşi menţină oferta</w:t>
            </w:r>
            <w:r w:rsidRPr="001371EF">
              <w:rPr>
                <w:rFonts w:ascii="Times New Roman" w:eastAsia="Times New Roman" w:hAnsi="Times New Roman"/>
                <w:color w:val="000000"/>
                <w:sz w:val="20"/>
                <w:szCs w:val="20"/>
                <w:lang w:eastAsia="ro-RO"/>
              </w:rPr>
              <w:t xml:space="preserve"> </w:t>
            </w:r>
          </w:p>
          <w:p w14:paraId="4306C042" w14:textId="77777777" w:rsidR="006A0610" w:rsidRPr="001371EF" w:rsidRDefault="00AD79AC" w:rsidP="00843CFD">
            <w:pPr>
              <w:spacing w:after="0" w:line="240" w:lineRule="auto"/>
              <w:rPr>
                <w:rFonts w:ascii="Times New Roman" w:eastAsia="Times New Roman" w:hAnsi="Times New Roman"/>
                <w:color w:val="000000"/>
                <w:sz w:val="20"/>
                <w:szCs w:val="20"/>
                <w:lang w:eastAsia="ro-RO"/>
              </w:rPr>
            </w:pPr>
            <w:r w:rsidRPr="001371EF">
              <w:rPr>
                <w:rFonts w:ascii="Times New Roman" w:eastAsia="Times New Roman" w:hAnsi="Times New Roman"/>
                <w:color w:val="000000"/>
                <w:sz w:val="20"/>
                <w:szCs w:val="20"/>
                <w:lang w:eastAsia="ro-RO"/>
              </w:rPr>
              <w:t>durata</w:t>
            </w:r>
            <w:r w:rsidR="001E03D8" w:rsidRPr="001371EF">
              <w:rPr>
                <w:rFonts w:ascii="Times New Roman" w:eastAsia="Times New Roman" w:hAnsi="Times New Roman"/>
                <w:color w:val="000000"/>
                <w:sz w:val="20"/>
                <w:szCs w:val="20"/>
                <w:lang w:eastAsia="ro-RO"/>
              </w:rPr>
              <w:t xml:space="preserve">: în </w:t>
            </w:r>
            <w:r w:rsidR="004364E1" w:rsidRPr="001371EF">
              <w:rPr>
                <w:rFonts w:ascii="Times New Roman" w:eastAsia="Times New Roman" w:hAnsi="Times New Roman"/>
                <w:color w:val="000000"/>
                <w:sz w:val="20"/>
                <w:szCs w:val="20"/>
                <w:lang w:eastAsia="ro-RO"/>
              </w:rPr>
              <w:t xml:space="preserve">90 </w:t>
            </w:r>
            <w:r w:rsidR="001E03D8" w:rsidRPr="001371EF">
              <w:rPr>
                <w:rFonts w:ascii="Times New Roman" w:eastAsia="Times New Roman" w:hAnsi="Times New Roman"/>
                <w:color w:val="000000"/>
                <w:sz w:val="20"/>
                <w:szCs w:val="20"/>
                <w:lang w:eastAsia="ro-RO"/>
              </w:rPr>
              <w:t>zile: (de la termenul limită de primire a ofertelor)</w:t>
            </w:r>
          </w:p>
        </w:tc>
      </w:tr>
      <w:tr w:rsidR="00157B36" w:rsidRPr="001371EF" w14:paraId="4D2EA93C" w14:textId="77777777">
        <w:tc>
          <w:tcPr>
            <w:tcW w:w="9810" w:type="dxa"/>
            <w:shd w:val="clear" w:color="auto" w:fill="auto"/>
          </w:tcPr>
          <w:p w14:paraId="2BE8EADD" w14:textId="77777777" w:rsidR="00E95871" w:rsidRDefault="00157B36" w:rsidP="00843CFD">
            <w:pPr>
              <w:spacing w:after="0" w:line="240" w:lineRule="auto"/>
              <w:rPr>
                <w:rStyle w:val="noticetext"/>
                <w:rFonts w:ascii="Times New Roman" w:hAnsi="Times New Roman"/>
                <w:sz w:val="20"/>
                <w:szCs w:val="20"/>
              </w:rPr>
            </w:pPr>
            <w:r w:rsidRPr="001371EF">
              <w:rPr>
                <w:rFonts w:ascii="Times New Roman" w:eastAsia="Times New Roman" w:hAnsi="Times New Roman"/>
                <w:b/>
                <w:color w:val="000000"/>
                <w:sz w:val="20"/>
                <w:szCs w:val="20"/>
                <w:lang w:eastAsia="ro-RO"/>
              </w:rPr>
              <w:t xml:space="preserve">IV.3.8) </w:t>
            </w:r>
            <w:r w:rsidRPr="001371EF">
              <w:rPr>
                <w:rStyle w:val="noticeheading3"/>
                <w:rFonts w:ascii="Times New Roman" w:hAnsi="Times New Roman"/>
                <w:b/>
                <w:sz w:val="20"/>
                <w:szCs w:val="20"/>
              </w:rPr>
              <w:t>Condi</w:t>
            </w:r>
            <w:r w:rsidR="008D71C0" w:rsidRPr="001371EF">
              <w:rPr>
                <w:rStyle w:val="noticeheading3"/>
                <w:rFonts w:ascii="Times New Roman" w:hAnsi="Times New Roman"/>
                <w:b/>
                <w:sz w:val="20"/>
                <w:szCs w:val="20"/>
              </w:rPr>
              <w:t>ț</w:t>
            </w:r>
            <w:r w:rsidRPr="001371EF">
              <w:rPr>
                <w:rStyle w:val="noticeheading3"/>
                <w:rFonts w:ascii="Times New Roman" w:hAnsi="Times New Roman"/>
                <w:b/>
                <w:sz w:val="20"/>
                <w:szCs w:val="20"/>
              </w:rPr>
              <w:t xml:space="preserve">ii de deschidere a ofertelor:  </w:t>
            </w:r>
            <w:r w:rsidR="00E95871" w:rsidRPr="005659B0">
              <w:rPr>
                <w:rFonts w:ascii="Times New Roman" w:hAnsi="Times New Roman"/>
                <w:b/>
                <w:sz w:val="20"/>
                <w:szCs w:val="20"/>
              </w:rPr>
              <w:t xml:space="preserve">data și ora stabilite în </w:t>
            </w:r>
            <w:r w:rsidR="0074518A">
              <w:rPr>
                <w:rFonts w:ascii="Times New Roman" w:hAnsi="Times New Roman"/>
                <w:b/>
                <w:sz w:val="20"/>
                <w:szCs w:val="20"/>
              </w:rPr>
              <w:t>anunț</w:t>
            </w:r>
          </w:p>
          <w:p w14:paraId="2186D88F" w14:textId="77777777" w:rsidR="00157B36" w:rsidRPr="000A340E" w:rsidRDefault="00157B36" w:rsidP="00843CFD">
            <w:pPr>
              <w:spacing w:after="0" w:line="240" w:lineRule="auto"/>
              <w:rPr>
                <w:rFonts w:ascii="Times New Roman" w:hAnsi="Times New Roman"/>
                <w:sz w:val="20"/>
                <w:szCs w:val="20"/>
              </w:rPr>
            </w:pPr>
            <w:r w:rsidRPr="001371EF">
              <w:rPr>
                <w:rStyle w:val="noticetext"/>
                <w:rFonts w:ascii="Times New Roman" w:hAnsi="Times New Roman"/>
                <w:sz w:val="20"/>
                <w:szCs w:val="20"/>
              </w:rPr>
              <w:t>Persoane autorizate s</w:t>
            </w:r>
            <w:r w:rsidR="008D71C0" w:rsidRPr="001371EF">
              <w:rPr>
                <w:rStyle w:val="noticetext"/>
                <w:rFonts w:ascii="Times New Roman" w:hAnsi="Times New Roman"/>
                <w:sz w:val="20"/>
                <w:szCs w:val="20"/>
              </w:rPr>
              <w:t>ă</w:t>
            </w:r>
            <w:r w:rsidRPr="001371EF">
              <w:rPr>
                <w:rStyle w:val="noticetext"/>
                <w:rFonts w:ascii="Times New Roman" w:hAnsi="Times New Roman"/>
                <w:sz w:val="20"/>
                <w:szCs w:val="20"/>
              </w:rPr>
              <w:t xml:space="preserve"> asiste la deschiderea ofertelor:</w:t>
            </w:r>
            <w:r w:rsidRPr="001371EF">
              <w:rPr>
                <w:rStyle w:val="noticetext"/>
                <w:rFonts w:ascii="Times New Roman" w:hAnsi="Times New Roman"/>
                <w:b/>
                <w:sz w:val="20"/>
                <w:szCs w:val="20"/>
              </w:rPr>
              <w:t xml:space="preserve"> da</w:t>
            </w:r>
            <w:r w:rsidR="000A340E">
              <w:rPr>
                <w:rStyle w:val="noticetext"/>
                <w:rFonts w:ascii="Times New Roman" w:hAnsi="Times New Roman"/>
                <w:sz w:val="20"/>
                <w:szCs w:val="20"/>
              </w:rPr>
              <w:t xml:space="preserve">. </w:t>
            </w:r>
            <w:r w:rsidR="000A340E" w:rsidRPr="00EF04E0">
              <w:rPr>
                <w:rFonts w:ascii="Times New Roman" w:hAnsi="Times New Roman"/>
                <w:sz w:val="20"/>
                <w:szCs w:val="20"/>
              </w:rPr>
              <w:t>Au dreptul de a participa și alte persoane, în conformitate cu prevederile art. 129, alineatul (3) din Anexa la Normele metodologice de aplicare a prevederilor referitoare la atribuirea contractului de achiziție publică/acordului-cadru din Legea 98/2016 privind achizițiile publice, aprobate prin Hotărârea Guvernului nr. 395/2016, cu modificările și completările ulterioare.</w:t>
            </w:r>
          </w:p>
        </w:tc>
      </w:tr>
    </w:tbl>
    <w:p w14:paraId="121F40FC" w14:textId="77777777" w:rsidR="00111EFC" w:rsidRPr="001371EF" w:rsidRDefault="00111EFC" w:rsidP="00843CFD">
      <w:pPr>
        <w:spacing w:after="0" w:line="240" w:lineRule="auto"/>
        <w:rPr>
          <w:rFonts w:ascii="Times New Roman" w:hAnsi="Times New Roman"/>
          <w:b/>
          <w:color w:val="000000"/>
          <w:sz w:val="20"/>
          <w:szCs w:val="20"/>
        </w:rPr>
      </w:pPr>
    </w:p>
    <w:p w14:paraId="540CC363" w14:textId="77777777" w:rsidR="009C3ECB" w:rsidRPr="001371EF" w:rsidRDefault="0062204D" w:rsidP="00843CFD">
      <w:pPr>
        <w:spacing w:after="0" w:line="240" w:lineRule="auto"/>
        <w:rPr>
          <w:rFonts w:ascii="Times New Roman" w:hAnsi="Times New Roman"/>
          <w:b/>
          <w:sz w:val="20"/>
          <w:szCs w:val="20"/>
        </w:rPr>
      </w:pPr>
      <w:r w:rsidRPr="001371EF">
        <w:rPr>
          <w:rFonts w:ascii="Times New Roman" w:hAnsi="Times New Roman"/>
          <w:b/>
          <w:color w:val="000000"/>
          <w:sz w:val="20"/>
          <w:szCs w:val="20"/>
        </w:rPr>
        <w:t>IV.</w:t>
      </w:r>
      <w:r w:rsidRPr="001371EF">
        <w:rPr>
          <w:rFonts w:ascii="Times New Roman" w:hAnsi="Times New Roman"/>
          <w:b/>
          <w:sz w:val="20"/>
          <w:szCs w:val="20"/>
        </w:rPr>
        <w:t>4. PREZENTAREA OFERTEI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C439F" w:rsidRPr="001371EF" w14:paraId="75CBEE8B" w14:textId="77777777">
        <w:tc>
          <w:tcPr>
            <w:tcW w:w="9918" w:type="dxa"/>
            <w:shd w:val="clear" w:color="auto" w:fill="auto"/>
          </w:tcPr>
          <w:p w14:paraId="08B07D84" w14:textId="77777777" w:rsidR="00317671" w:rsidRPr="001371EF" w:rsidRDefault="00317671"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IV.4.1. Modul de prezentare a propunerii tehnice</w:t>
            </w:r>
          </w:p>
        </w:tc>
      </w:tr>
      <w:tr w:rsidR="00EC439F" w:rsidRPr="001371EF" w14:paraId="3ED93B95" w14:textId="77777777">
        <w:tc>
          <w:tcPr>
            <w:tcW w:w="9918" w:type="dxa"/>
            <w:shd w:val="clear" w:color="auto" w:fill="auto"/>
          </w:tcPr>
          <w:p w14:paraId="2B8B302D" w14:textId="77777777" w:rsidR="00F13FAF" w:rsidRPr="005A155D" w:rsidRDefault="00F13FAF" w:rsidP="00F13FAF">
            <w:pPr>
              <w:autoSpaceDE w:val="0"/>
              <w:autoSpaceDN w:val="0"/>
              <w:adjustRightInd w:val="0"/>
              <w:spacing w:after="0" w:line="240" w:lineRule="auto"/>
              <w:jc w:val="both"/>
              <w:rPr>
                <w:rFonts w:ascii="Times New Roman" w:hAnsi="Times New Roman"/>
                <w:b/>
                <w:bCs/>
                <w:i/>
                <w:sz w:val="20"/>
                <w:szCs w:val="20"/>
                <w:u w:val="single"/>
                <w:lang w:val="es-ES"/>
              </w:rPr>
            </w:pPr>
            <w:proofErr w:type="spellStart"/>
            <w:r w:rsidRPr="00F13FAF">
              <w:rPr>
                <w:rFonts w:ascii="Times New Roman" w:hAnsi="Times New Roman"/>
                <w:sz w:val="20"/>
                <w:szCs w:val="20"/>
                <w:lang w:val="en-US"/>
              </w:rPr>
              <w:t>Propunerea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tehnică</w:t>
            </w:r>
            <w:proofErr w:type="spellEnd"/>
            <w:r w:rsidRPr="00F13FAF">
              <w:rPr>
                <w:rFonts w:ascii="Times New Roman" w:hAnsi="Times New Roman"/>
                <w:sz w:val="20"/>
                <w:szCs w:val="20"/>
                <w:lang w:val="en-US"/>
              </w:rPr>
              <w:t xml:space="preserve"> se </w:t>
            </w:r>
            <w:proofErr w:type="spellStart"/>
            <w:r w:rsidRPr="00F13FAF">
              <w:rPr>
                <w:rFonts w:ascii="Times New Roman" w:hAnsi="Times New Roman"/>
                <w:sz w:val="20"/>
                <w:szCs w:val="20"/>
                <w:lang w:val="en-US"/>
              </w:rPr>
              <w:t>va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depune</w:t>
            </w:r>
            <w:proofErr w:type="spellEnd"/>
            <w:r w:rsidRPr="00F13FAF">
              <w:rPr>
                <w:rFonts w:ascii="Times New Roman" w:hAnsi="Times New Roman"/>
                <w:sz w:val="20"/>
                <w:szCs w:val="20"/>
                <w:lang w:val="en-US"/>
              </w:rPr>
              <w:t xml:space="preserve"> </w:t>
            </w:r>
            <w:r w:rsidRPr="00F13FAF">
              <w:rPr>
                <w:rFonts w:ascii="Times New Roman" w:hAnsi="Times New Roman"/>
                <w:sz w:val="20"/>
                <w:szCs w:val="20"/>
              </w:rPr>
              <w:t xml:space="preserve">de către ofertant la registratura unităţii militare organizatoare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plic</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închis</w:t>
            </w:r>
            <w:proofErr w:type="spellEnd"/>
            <w:r w:rsidRPr="00F13FAF">
              <w:rPr>
                <w:rFonts w:ascii="Times New Roman" w:hAnsi="Times New Roman"/>
                <w:sz w:val="20"/>
                <w:szCs w:val="20"/>
                <w:lang w:val="en-US"/>
              </w:rPr>
              <w:t xml:space="preserve">, </w:t>
            </w:r>
            <w:r w:rsidRPr="00F13FAF">
              <w:rPr>
                <w:rFonts w:ascii="Times New Roman" w:hAnsi="Times New Roman"/>
                <w:sz w:val="20"/>
                <w:szCs w:val="20"/>
              </w:rPr>
              <w:t>într-un singur exemplar. Plicul se sigilează, menţionându-se pe faţă sintagma „</w:t>
            </w:r>
            <w:r w:rsidRPr="00F13FAF">
              <w:rPr>
                <w:rFonts w:ascii="Times New Roman" w:hAnsi="Times New Roman"/>
                <w:b/>
                <w:bCs/>
                <w:sz w:val="20"/>
                <w:szCs w:val="20"/>
              </w:rPr>
              <w:t xml:space="preserve">Servicii prestate de </w:t>
            </w:r>
            <w:r w:rsidR="005A155D" w:rsidRPr="005A155D">
              <w:rPr>
                <w:rFonts w:ascii="Times New Roman" w:hAnsi="Times New Roman"/>
                <w:b/>
                <w:bCs/>
                <w:sz w:val="20"/>
                <w:szCs w:val="20"/>
              </w:rPr>
              <w:t>medic specialist medicină de urgență la CPU</w:t>
            </w:r>
            <w:r w:rsidRPr="00F13FAF">
              <w:rPr>
                <w:rFonts w:ascii="Times New Roman" w:hAnsi="Times New Roman"/>
                <w:sz w:val="20"/>
                <w:szCs w:val="20"/>
              </w:rPr>
              <w:t>”, iar pe verso numele, prenumele /denumirea şi adresa ofertantului</w:t>
            </w:r>
            <w:r w:rsidRPr="00F13FAF">
              <w:rPr>
                <w:rFonts w:ascii="Times New Roman" w:hAnsi="Times New Roman"/>
                <w:sz w:val="20"/>
                <w:szCs w:val="20"/>
                <w:lang w:val="en-US"/>
              </w:rPr>
              <w:t xml:space="preserve"> </w:t>
            </w:r>
            <w:r w:rsidRPr="00F13FAF">
              <w:rPr>
                <w:rFonts w:ascii="Times New Roman" w:hAnsi="Times New Roman"/>
                <w:sz w:val="20"/>
                <w:szCs w:val="20"/>
              </w:rPr>
              <w:t>până la data și ora limită de depunere a ofertelor</w:t>
            </w:r>
            <w:r w:rsidRPr="00F13FAF">
              <w:rPr>
                <w:rFonts w:ascii="Times New Roman" w:hAnsi="Times New Roman"/>
                <w:sz w:val="20"/>
                <w:szCs w:val="20"/>
                <w:lang w:val="en-US"/>
              </w:rPr>
              <w:t xml:space="preserve">. </w:t>
            </w:r>
            <w:r w:rsidRPr="00F13FAF">
              <w:rPr>
                <w:rFonts w:ascii="Times New Roman" w:hAnsi="Times New Roman"/>
                <w:sz w:val="20"/>
                <w:szCs w:val="20"/>
              </w:rPr>
              <w:t xml:space="preserve">Propunerea tehnică va fi întocmită, asumată și prezentată în conformitate cu cerințele din caietul de sarcini.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cazul</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care </w:t>
            </w:r>
            <w:proofErr w:type="spellStart"/>
            <w:r w:rsidRPr="00F13FAF">
              <w:rPr>
                <w:rFonts w:ascii="Times New Roman" w:hAnsi="Times New Roman"/>
                <w:sz w:val="20"/>
                <w:szCs w:val="20"/>
                <w:lang w:val="en-US"/>
              </w:rPr>
              <w:t>propunerea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tehnică</w:t>
            </w:r>
            <w:proofErr w:type="spellEnd"/>
            <w:r w:rsidRPr="00F13FAF">
              <w:rPr>
                <w:rFonts w:ascii="Times New Roman" w:hAnsi="Times New Roman"/>
                <w:sz w:val="20"/>
                <w:szCs w:val="20"/>
                <w:lang w:val="en-US"/>
              </w:rPr>
              <w:t xml:space="preserve"> nu </w:t>
            </w:r>
            <w:proofErr w:type="spellStart"/>
            <w:r w:rsidRPr="00F13FAF">
              <w:rPr>
                <w:rFonts w:ascii="Times New Roman" w:hAnsi="Times New Roman"/>
                <w:sz w:val="20"/>
                <w:szCs w:val="20"/>
                <w:lang w:val="en-US"/>
              </w:rPr>
              <w:t>respectă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cerințele</w:t>
            </w:r>
            <w:proofErr w:type="spellEnd"/>
            <w:r w:rsidRPr="00F13FAF">
              <w:rPr>
                <w:rFonts w:ascii="Times New Roman" w:hAnsi="Times New Roman"/>
                <w:sz w:val="20"/>
                <w:szCs w:val="20"/>
                <w:lang w:val="en-US"/>
              </w:rPr>
              <w:t xml:space="preserve"> solicitate, </w:t>
            </w:r>
            <w:proofErr w:type="spellStart"/>
            <w:r w:rsidRPr="00F13FAF">
              <w:rPr>
                <w:rFonts w:ascii="Times New Roman" w:hAnsi="Times New Roman"/>
                <w:sz w:val="20"/>
                <w:szCs w:val="20"/>
                <w:lang w:val="en-US"/>
              </w:rPr>
              <w:t>oferta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va</w:t>
            </w:r>
            <w:proofErr w:type="spellEnd"/>
            <w:r w:rsidRPr="00F13FAF">
              <w:rPr>
                <w:rFonts w:ascii="Times New Roman" w:hAnsi="Times New Roman"/>
                <w:sz w:val="20"/>
                <w:szCs w:val="20"/>
                <w:lang w:val="en-US"/>
              </w:rPr>
              <w:t xml:space="preserve"> fi </w:t>
            </w:r>
            <w:proofErr w:type="spellStart"/>
            <w:r w:rsidRPr="00F13FAF">
              <w:rPr>
                <w:rFonts w:ascii="Times New Roman" w:hAnsi="Times New Roman"/>
                <w:sz w:val="20"/>
                <w:szCs w:val="20"/>
                <w:lang w:val="en-US"/>
              </w:rPr>
              <w:t>respinsă</w:t>
            </w:r>
            <w:proofErr w:type="spellEnd"/>
            <w:r w:rsidRPr="00F13FAF">
              <w:rPr>
                <w:rFonts w:ascii="Times New Roman" w:hAnsi="Times New Roman"/>
                <w:sz w:val="20"/>
                <w:szCs w:val="20"/>
                <w:lang w:val="en-US"/>
              </w:rPr>
              <w:t xml:space="preserve">. Se </w:t>
            </w:r>
            <w:proofErr w:type="spellStart"/>
            <w:r w:rsidRPr="00F13FAF">
              <w:rPr>
                <w:rFonts w:ascii="Times New Roman" w:hAnsi="Times New Roman"/>
                <w:sz w:val="20"/>
                <w:szCs w:val="20"/>
                <w:lang w:val="en-US"/>
              </w:rPr>
              <w:t>prezintă</w:t>
            </w:r>
            <w:proofErr w:type="spellEnd"/>
            <w:r w:rsidRPr="00F13FAF">
              <w:rPr>
                <w:rFonts w:ascii="Times New Roman" w:hAnsi="Times New Roman"/>
                <w:sz w:val="20"/>
                <w:szCs w:val="20"/>
                <w:lang w:val="en-US"/>
              </w:rPr>
              <w:t xml:space="preserve"> </w:t>
            </w:r>
            <w:r w:rsidRPr="00F13FAF">
              <w:rPr>
                <w:rFonts w:ascii="Times New Roman" w:hAnsi="Times New Roman"/>
                <w:bCs/>
                <w:sz w:val="20"/>
                <w:szCs w:val="20"/>
              </w:rPr>
              <w:t xml:space="preserve">declarație pe propria răspundere pentru demonstrarea experienței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ani de </w:t>
            </w:r>
            <w:proofErr w:type="spellStart"/>
            <w:r w:rsidRPr="00F13FAF">
              <w:rPr>
                <w:rFonts w:ascii="Times New Roman" w:hAnsi="Times New Roman"/>
                <w:sz w:val="20"/>
                <w:szCs w:val="20"/>
                <w:lang w:val="en-US"/>
              </w:rPr>
              <w:t>activitate</w:t>
            </w:r>
            <w:proofErr w:type="spellEnd"/>
            <w:r w:rsidRPr="00F13FAF">
              <w:rPr>
                <w:rFonts w:ascii="Times New Roman" w:hAnsi="Times New Roman"/>
                <w:bCs/>
                <w:sz w:val="20"/>
                <w:szCs w:val="20"/>
              </w:rPr>
              <w:t>, prezentând și documente doveditoare în acest sens (contracte sau alte documente) pentru a putea aplica criteriul de atribuire.</w:t>
            </w:r>
          </w:p>
          <w:p w14:paraId="15C3F48F" w14:textId="77777777" w:rsidR="00F13FAF" w:rsidRPr="00F13FAF" w:rsidRDefault="00F13FAF" w:rsidP="00F13FAF">
            <w:pPr>
              <w:autoSpaceDE w:val="0"/>
              <w:autoSpaceDN w:val="0"/>
              <w:adjustRightInd w:val="0"/>
              <w:spacing w:after="0" w:line="240" w:lineRule="auto"/>
              <w:jc w:val="both"/>
              <w:rPr>
                <w:rFonts w:ascii="Times New Roman" w:hAnsi="Times New Roman"/>
                <w:sz w:val="20"/>
                <w:szCs w:val="20"/>
                <w:lang w:val="en-US"/>
              </w:rPr>
            </w:pPr>
            <w:r w:rsidRPr="00F13FAF">
              <w:rPr>
                <w:rFonts w:ascii="Times New Roman" w:hAnsi="Times New Roman"/>
                <w:sz w:val="20"/>
                <w:szCs w:val="20"/>
                <w:lang w:val="en-US"/>
              </w:rPr>
              <w:t>ATENTIE!!</w:t>
            </w:r>
          </w:p>
          <w:p w14:paraId="1989CCFF" w14:textId="77777777" w:rsidR="00F13FAF" w:rsidRPr="00F13FAF" w:rsidRDefault="00F13FAF" w:rsidP="00F13FAF">
            <w:pPr>
              <w:autoSpaceDE w:val="0"/>
              <w:autoSpaceDN w:val="0"/>
              <w:adjustRightInd w:val="0"/>
              <w:spacing w:after="0" w:line="240" w:lineRule="auto"/>
              <w:jc w:val="both"/>
              <w:rPr>
                <w:rFonts w:ascii="Times New Roman" w:hAnsi="Times New Roman"/>
                <w:sz w:val="20"/>
                <w:szCs w:val="20"/>
              </w:rPr>
            </w:pPr>
            <w:r w:rsidRPr="00F13FAF">
              <w:rPr>
                <w:rFonts w:ascii="Times New Roman" w:hAnsi="Times New Roman"/>
                <w:sz w:val="20"/>
                <w:szCs w:val="20"/>
              </w:rPr>
              <w:t xml:space="preserve">Ofertantul va întocmi propunerea tehnică astfel încât să respecte prevederile caietului de sarcini </w:t>
            </w:r>
          </w:p>
          <w:p w14:paraId="568A0B35" w14:textId="77777777" w:rsidR="00F13FAF" w:rsidRPr="00F13FAF" w:rsidRDefault="00F13FAF" w:rsidP="00F13FAF">
            <w:pPr>
              <w:autoSpaceDE w:val="0"/>
              <w:autoSpaceDN w:val="0"/>
              <w:adjustRightInd w:val="0"/>
              <w:spacing w:after="0" w:line="240" w:lineRule="auto"/>
              <w:jc w:val="both"/>
              <w:rPr>
                <w:rFonts w:ascii="Times New Roman" w:hAnsi="Times New Roman"/>
                <w:sz w:val="20"/>
                <w:szCs w:val="20"/>
                <w:lang w:val="fr-FR"/>
              </w:rPr>
            </w:pPr>
            <w:proofErr w:type="spellStart"/>
            <w:r w:rsidRPr="00F13FAF">
              <w:rPr>
                <w:rFonts w:ascii="Times New Roman" w:hAnsi="Times New Roman"/>
                <w:sz w:val="20"/>
                <w:szCs w:val="20"/>
                <w:lang w:val="en-US"/>
              </w:rPr>
              <w:t>Propunerea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tehnică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va</w:t>
            </w:r>
            <w:proofErr w:type="spellEnd"/>
            <w:r w:rsidRPr="00F13FAF">
              <w:rPr>
                <w:rFonts w:ascii="Times New Roman" w:hAnsi="Times New Roman"/>
                <w:sz w:val="20"/>
                <w:szCs w:val="20"/>
                <w:lang w:val="en-US"/>
              </w:rPr>
              <w:t xml:space="preserve"> fi </w:t>
            </w:r>
            <w:proofErr w:type="spellStart"/>
            <w:r w:rsidRPr="00F13FAF">
              <w:rPr>
                <w:rFonts w:ascii="Times New Roman" w:hAnsi="Times New Roman"/>
                <w:sz w:val="20"/>
                <w:szCs w:val="20"/>
                <w:lang w:val="en-US"/>
              </w:rPr>
              <w:t>prezentată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conformitate</w:t>
            </w:r>
            <w:proofErr w:type="spellEnd"/>
            <w:r w:rsidRPr="00F13FAF">
              <w:rPr>
                <w:rFonts w:ascii="Times New Roman" w:hAnsi="Times New Roman"/>
                <w:sz w:val="20"/>
                <w:szCs w:val="20"/>
                <w:lang w:val="en-US"/>
              </w:rPr>
              <w:t xml:space="preserve"> cu </w:t>
            </w:r>
            <w:proofErr w:type="spellStart"/>
            <w:r w:rsidRPr="00F13FAF">
              <w:rPr>
                <w:rFonts w:ascii="Times New Roman" w:hAnsi="Times New Roman"/>
                <w:sz w:val="20"/>
                <w:szCs w:val="20"/>
                <w:lang w:val="en-US"/>
              </w:rPr>
              <w:t>formularul</w:t>
            </w:r>
            <w:proofErr w:type="spellEnd"/>
            <w:r w:rsidRPr="00F13FAF">
              <w:rPr>
                <w:rFonts w:ascii="Times New Roman" w:hAnsi="Times New Roman"/>
                <w:sz w:val="20"/>
                <w:szCs w:val="20"/>
                <w:lang w:val="en-US"/>
              </w:rPr>
              <w:t xml:space="preserve"> nr. 2 din </w:t>
            </w:r>
            <w:proofErr w:type="spellStart"/>
            <w:r w:rsidRPr="00F13FAF">
              <w:rPr>
                <w:rFonts w:ascii="Times New Roman" w:hAnsi="Times New Roman"/>
                <w:sz w:val="20"/>
                <w:szCs w:val="20"/>
                <w:lang w:val="en-US"/>
              </w:rPr>
              <w:t>Secțiunea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Formulare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și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modele</w:t>
            </w:r>
            <w:proofErr w:type="spellEnd"/>
            <w:r w:rsidRPr="00F13FAF">
              <w:rPr>
                <w:rFonts w:ascii="Times New Roman" w:hAnsi="Times New Roman"/>
                <w:sz w:val="20"/>
                <w:szCs w:val="20"/>
                <w:lang w:val="en-US"/>
              </w:rPr>
              <w:t xml:space="preserve"> de </w:t>
            </w:r>
            <w:proofErr w:type="spellStart"/>
            <w:r w:rsidRPr="00F13FAF">
              <w:rPr>
                <w:rFonts w:ascii="Times New Roman" w:hAnsi="Times New Roman"/>
                <w:sz w:val="20"/>
                <w:szCs w:val="20"/>
                <w:lang w:val="en-US"/>
              </w:rPr>
              <w:t>documente</w:t>
            </w:r>
            <w:proofErr w:type="spellEnd"/>
            <w:r w:rsidRPr="00F13FAF">
              <w:rPr>
                <w:rFonts w:ascii="Times New Roman" w:hAnsi="Times New Roman"/>
                <w:sz w:val="20"/>
                <w:szCs w:val="20"/>
                <w:lang w:val="en-US"/>
              </w:rPr>
              <w:t xml:space="preserve">”: </w:t>
            </w:r>
            <w:r w:rsidRPr="00F13FAF">
              <w:rPr>
                <w:rFonts w:ascii="Times New Roman" w:hAnsi="Times New Roman"/>
                <w:sz w:val="20"/>
                <w:szCs w:val="20"/>
                <w:lang w:val="fr-FR"/>
              </w:rPr>
              <w:t xml:space="preserve">1. </w:t>
            </w:r>
            <w:proofErr w:type="spellStart"/>
            <w:r w:rsidRPr="00F13FAF">
              <w:rPr>
                <w:rFonts w:ascii="Times New Roman" w:hAnsi="Times New Roman"/>
                <w:sz w:val="20"/>
                <w:szCs w:val="20"/>
                <w:lang w:val="fr-FR"/>
              </w:rPr>
              <w:t>antet</w:t>
            </w:r>
            <w:proofErr w:type="spellEnd"/>
            <w:r w:rsidRPr="00F13FAF">
              <w:rPr>
                <w:rFonts w:ascii="Times New Roman" w:hAnsi="Times New Roman"/>
                <w:sz w:val="20"/>
                <w:szCs w:val="20"/>
                <w:lang w:val="fr-FR"/>
              </w:rPr>
              <w:t xml:space="preserve"> – </w:t>
            </w:r>
            <w:proofErr w:type="spellStart"/>
            <w:r w:rsidRPr="00F13FAF">
              <w:rPr>
                <w:rFonts w:ascii="Times New Roman" w:hAnsi="Times New Roman"/>
                <w:sz w:val="20"/>
                <w:szCs w:val="20"/>
                <w:lang w:val="fr-FR"/>
              </w:rPr>
              <w:t>datele</w:t>
            </w:r>
            <w:proofErr w:type="spellEnd"/>
            <w:r w:rsidRPr="00F13FAF">
              <w:rPr>
                <w:rFonts w:ascii="Times New Roman" w:hAnsi="Times New Roman"/>
                <w:sz w:val="20"/>
                <w:szCs w:val="20"/>
                <w:lang w:val="fr-FR"/>
              </w:rPr>
              <w:t xml:space="preserve"> de </w:t>
            </w:r>
            <w:proofErr w:type="spellStart"/>
            <w:r w:rsidRPr="00F13FAF">
              <w:rPr>
                <w:rFonts w:ascii="Times New Roman" w:hAnsi="Times New Roman"/>
                <w:sz w:val="20"/>
                <w:szCs w:val="20"/>
                <w:lang w:val="fr-FR"/>
              </w:rPr>
              <w:t>identificare</w:t>
            </w:r>
            <w:proofErr w:type="spellEnd"/>
            <w:r w:rsidRPr="00F13FAF">
              <w:rPr>
                <w:rFonts w:ascii="Times New Roman" w:hAnsi="Times New Roman"/>
                <w:sz w:val="20"/>
                <w:szCs w:val="20"/>
                <w:lang w:val="fr-FR"/>
              </w:rPr>
              <w:t xml:space="preserve"> ale </w:t>
            </w:r>
            <w:proofErr w:type="spellStart"/>
            <w:r w:rsidRPr="00F13FAF">
              <w:rPr>
                <w:rFonts w:ascii="Times New Roman" w:hAnsi="Times New Roman"/>
                <w:sz w:val="20"/>
                <w:szCs w:val="20"/>
                <w:lang w:val="fr-FR"/>
              </w:rPr>
              <w:t>ofertantului</w:t>
            </w:r>
            <w:proofErr w:type="spellEnd"/>
            <w:r w:rsidRPr="00F13FAF">
              <w:rPr>
                <w:rFonts w:ascii="Times New Roman" w:hAnsi="Times New Roman"/>
                <w:sz w:val="20"/>
                <w:szCs w:val="20"/>
                <w:lang w:val="fr-FR"/>
              </w:rPr>
              <w:t xml:space="preserve">;   </w:t>
            </w:r>
          </w:p>
          <w:p w14:paraId="08DCCF6B" w14:textId="77777777" w:rsidR="00F13FAF" w:rsidRPr="00F13FAF" w:rsidRDefault="00F13FAF" w:rsidP="00F13FAF">
            <w:pPr>
              <w:autoSpaceDE w:val="0"/>
              <w:autoSpaceDN w:val="0"/>
              <w:adjustRightInd w:val="0"/>
              <w:spacing w:after="0" w:line="240" w:lineRule="auto"/>
              <w:jc w:val="both"/>
              <w:rPr>
                <w:rFonts w:ascii="Times New Roman" w:hAnsi="Times New Roman"/>
                <w:sz w:val="20"/>
                <w:szCs w:val="20"/>
                <w:lang w:val="fr-FR"/>
              </w:rPr>
            </w:pPr>
            <w:r w:rsidRPr="00F13FAF">
              <w:rPr>
                <w:rFonts w:ascii="Times New Roman" w:hAnsi="Times New Roman"/>
                <w:sz w:val="20"/>
                <w:szCs w:val="20"/>
                <w:lang w:val="fr-FR"/>
              </w:rPr>
              <w:t xml:space="preserve">2. </w:t>
            </w:r>
            <w:proofErr w:type="spellStart"/>
            <w:r w:rsidRPr="00F13FAF">
              <w:rPr>
                <w:rFonts w:ascii="Times New Roman" w:hAnsi="Times New Roman"/>
                <w:sz w:val="20"/>
                <w:szCs w:val="20"/>
                <w:lang w:val="fr-FR"/>
              </w:rPr>
              <w:t>conținut</w:t>
            </w:r>
            <w:proofErr w:type="spellEnd"/>
            <w:r w:rsidRPr="00F13FAF">
              <w:rPr>
                <w:rFonts w:ascii="Times New Roman" w:hAnsi="Times New Roman"/>
                <w:sz w:val="20"/>
                <w:szCs w:val="20"/>
                <w:lang w:val="fr-FR"/>
              </w:rPr>
              <w:t xml:space="preserve"> –</w:t>
            </w:r>
            <w:proofErr w:type="spellStart"/>
            <w:r w:rsidRPr="00F13FAF">
              <w:rPr>
                <w:rFonts w:ascii="Times New Roman" w:hAnsi="Times New Roman"/>
                <w:sz w:val="20"/>
                <w:szCs w:val="20"/>
                <w:lang w:val="fr-FR"/>
              </w:rPr>
              <w:t>detalierea</w:t>
            </w:r>
            <w:proofErr w:type="spellEnd"/>
            <w:r w:rsidRPr="00F13FAF">
              <w:rPr>
                <w:rFonts w:ascii="Times New Roman" w:hAnsi="Times New Roman"/>
                <w:sz w:val="20"/>
                <w:szCs w:val="20"/>
                <w:lang w:val="fr-FR"/>
              </w:rPr>
              <w:t xml:space="preserve"> </w:t>
            </w:r>
            <w:proofErr w:type="spellStart"/>
            <w:r w:rsidRPr="00F13FAF">
              <w:rPr>
                <w:rFonts w:ascii="Times New Roman" w:hAnsi="Times New Roman"/>
                <w:sz w:val="20"/>
                <w:szCs w:val="20"/>
                <w:lang w:val="fr-FR"/>
              </w:rPr>
              <w:t>cerințelor</w:t>
            </w:r>
            <w:proofErr w:type="spellEnd"/>
            <w:r w:rsidRPr="00F13FAF">
              <w:rPr>
                <w:rFonts w:ascii="Times New Roman" w:hAnsi="Times New Roman"/>
                <w:sz w:val="20"/>
                <w:szCs w:val="20"/>
                <w:lang w:val="fr-FR"/>
              </w:rPr>
              <w:t xml:space="preserve"> </w:t>
            </w:r>
            <w:proofErr w:type="spellStart"/>
            <w:proofErr w:type="gramStart"/>
            <w:r w:rsidRPr="00F13FAF">
              <w:rPr>
                <w:rFonts w:ascii="Times New Roman" w:hAnsi="Times New Roman"/>
                <w:sz w:val="20"/>
                <w:szCs w:val="20"/>
                <w:lang w:val="fr-FR"/>
              </w:rPr>
              <w:t>solicitate</w:t>
            </w:r>
            <w:proofErr w:type="spellEnd"/>
            <w:r w:rsidRPr="00F13FAF">
              <w:rPr>
                <w:rFonts w:ascii="Times New Roman" w:hAnsi="Times New Roman"/>
                <w:sz w:val="20"/>
                <w:szCs w:val="20"/>
                <w:lang w:val="fr-FR"/>
              </w:rPr>
              <w:t xml:space="preserve">,  </w:t>
            </w:r>
            <w:proofErr w:type="spellStart"/>
            <w:r w:rsidRPr="00F13FAF">
              <w:rPr>
                <w:rFonts w:ascii="Times New Roman" w:hAnsi="Times New Roman"/>
                <w:sz w:val="20"/>
                <w:szCs w:val="20"/>
                <w:lang w:val="fr-FR"/>
              </w:rPr>
              <w:t>conform</w:t>
            </w:r>
            <w:proofErr w:type="spellEnd"/>
            <w:proofErr w:type="gramEnd"/>
            <w:r w:rsidRPr="00F13FAF">
              <w:rPr>
                <w:rFonts w:ascii="Times New Roman" w:hAnsi="Times New Roman"/>
                <w:sz w:val="20"/>
                <w:szCs w:val="20"/>
                <w:lang w:val="fr-FR"/>
              </w:rPr>
              <w:t xml:space="preserve"> </w:t>
            </w:r>
            <w:proofErr w:type="spellStart"/>
            <w:r w:rsidRPr="00F13FAF">
              <w:rPr>
                <w:rFonts w:ascii="Times New Roman" w:hAnsi="Times New Roman"/>
                <w:sz w:val="20"/>
                <w:szCs w:val="20"/>
                <w:lang w:val="fr-FR"/>
              </w:rPr>
              <w:t>cerințelor</w:t>
            </w:r>
            <w:proofErr w:type="spellEnd"/>
            <w:r w:rsidRPr="00F13FAF">
              <w:rPr>
                <w:rFonts w:ascii="Times New Roman" w:hAnsi="Times New Roman"/>
                <w:sz w:val="20"/>
                <w:szCs w:val="20"/>
                <w:lang w:val="fr-FR"/>
              </w:rPr>
              <w:t xml:space="preserve"> </w:t>
            </w:r>
            <w:proofErr w:type="spellStart"/>
            <w:r w:rsidRPr="00F13FAF">
              <w:rPr>
                <w:rFonts w:ascii="Times New Roman" w:hAnsi="Times New Roman"/>
                <w:sz w:val="20"/>
                <w:szCs w:val="20"/>
                <w:lang w:val="fr-FR"/>
              </w:rPr>
              <w:t>din</w:t>
            </w:r>
            <w:proofErr w:type="spellEnd"/>
            <w:r w:rsidRPr="00F13FAF">
              <w:rPr>
                <w:rFonts w:ascii="Times New Roman" w:hAnsi="Times New Roman"/>
                <w:sz w:val="20"/>
                <w:szCs w:val="20"/>
                <w:lang w:val="fr-FR"/>
              </w:rPr>
              <w:t xml:space="preserve"> </w:t>
            </w:r>
            <w:proofErr w:type="spellStart"/>
            <w:r w:rsidRPr="00F13FAF">
              <w:rPr>
                <w:rFonts w:ascii="Times New Roman" w:hAnsi="Times New Roman"/>
                <w:sz w:val="20"/>
                <w:szCs w:val="20"/>
                <w:lang w:val="fr-FR"/>
              </w:rPr>
              <w:t>Caietul</w:t>
            </w:r>
            <w:proofErr w:type="spellEnd"/>
            <w:r w:rsidRPr="00F13FAF">
              <w:rPr>
                <w:rFonts w:ascii="Times New Roman" w:hAnsi="Times New Roman"/>
                <w:sz w:val="20"/>
                <w:szCs w:val="20"/>
                <w:lang w:val="fr-FR"/>
              </w:rPr>
              <w:t xml:space="preserve"> de </w:t>
            </w:r>
            <w:proofErr w:type="spellStart"/>
            <w:r w:rsidRPr="00F13FAF">
              <w:rPr>
                <w:rFonts w:ascii="Times New Roman" w:hAnsi="Times New Roman"/>
                <w:sz w:val="20"/>
                <w:szCs w:val="20"/>
                <w:lang w:val="fr-FR"/>
              </w:rPr>
              <w:t>sarcini</w:t>
            </w:r>
            <w:proofErr w:type="spellEnd"/>
          </w:p>
          <w:p w14:paraId="1A0DE336" w14:textId="77777777" w:rsidR="00F13FAF" w:rsidRPr="00F13FAF" w:rsidRDefault="00F13FAF" w:rsidP="00F13FAF">
            <w:pPr>
              <w:autoSpaceDE w:val="0"/>
              <w:autoSpaceDN w:val="0"/>
              <w:adjustRightInd w:val="0"/>
              <w:spacing w:after="0" w:line="240" w:lineRule="auto"/>
              <w:jc w:val="both"/>
              <w:rPr>
                <w:rFonts w:ascii="Times New Roman" w:hAnsi="Times New Roman"/>
                <w:sz w:val="20"/>
                <w:szCs w:val="20"/>
                <w:lang w:val="pt-PT"/>
              </w:rPr>
            </w:pPr>
            <w:r w:rsidRPr="00F13FAF">
              <w:rPr>
                <w:rFonts w:ascii="Times New Roman" w:hAnsi="Times New Roman"/>
                <w:sz w:val="20"/>
                <w:szCs w:val="20"/>
                <w:lang w:val="pt-PT"/>
              </w:rPr>
              <w:t xml:space="preserve">3. final – semnătura </w:t>
            </w:r>
            <w:proofErr w:type="spellStart"/>
            <w:r w:rsidRPr="00F13FAF">
              <w:rPr>
                <w:rFonts w:ascii="Times New Roman" w:hAnsi="Times New Roman"/>
                <w:sz w:val="20"/>
                <w:szCs w:val="20"/>
                <w:lang w:val="fr-FR"/>
              </w:rPr>
              <w:t>ofertantului</w:t>
            </w:r>
            <w:proofErr w:type="spellEnd"/>
            <w:r w:rsidRPr="00F13FAF">
              <w:rPr>
                <w:rFonts w:ascii="Times New Roman" w:hAnsi="Times New Roman"/>
                <w:sz w:val="20"/>
                <w:szCs w:val="20"/>
                <w:lang w:val="pt-PT"/>
              </w:rPr>
              <w:t>.</w:t>
            </w:r>
          </w:p>
          <w:p w14:paraId="21D24FF5" w14:textId="77777777" w:rsidR="00F13FAF" w:rsidRPr="00F13FAF" w:rsidRDefault="00F13FAF" w:rsidP="00F13FAF">
            <w:pPr>
              <w:autoSpaceDE w:val="0"/>
              <w:autoSpaceDN w:val="0"/>
              <w:adjustRightInd w:val="0"/>
              <w:spacing w:after="0" w:line="240" w:lineRule="auto"/>
              <w:jc w:val="both"/>
              <w:rPr>
                <w:rFonts w:ascii="Times New Roman" w:hAnsi="Times New Roman"/>
                <w:sz w:val="20"/>
                <w:szCs w:val="20"/>
                <w:lang w:val="en-US"/>
              </w:rPr>
            </w:pPr>
            <w:proofErr w:type="spellStart"/>
            <w:r w:rsidRPr="00F13FAF">
              <w:rPr>
                <w:rFonts w:ascii="Times New Roman" w:hAnsi="Times New Roman"/>
                <w:sz w:val="20"/>
                <w:szCs w:val="20"/>
                <w:lang w:val="en-US"/>
              </w:rPr>
              <w:t>Toate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documentele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emise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altă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limbă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decât</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română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vor</w:t>
            </w:r>
            <w:proofErr w:type="spellEnd"/>
            <w:r w:rsidRPr="00F13FAF">
              <w:rPr>
                <w:rFonts w:ascii="Times New Roman" w:hAnsi="Times New Roman"/>
                <w:sz w:val="20"/>
                <w:szCs w:val="20"/>
                <w:lang w:val="en-US"/>
              </w:rPr>
              <w:t xml:space="preserve"> fi </w:t>
            </w:r>
            <w:proofErr w:type="spellStart"/>
            <w:r w:rsidRPr="00F13FAF">
              <w:rPr>
                <w:rFonts w:ascii="Times New Roman" w:hAnsi="Times New Roman"/>
                <w:sz w:val="20"/>
                <w:szCs w:val="20"/>
                <w:lang w:val="en-US"/>
              </w:rPr>
              <w:t>traduse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limba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română</w:t>
            </w:r>
            <w:proofErr w:type="spellEnd"/>
            <w:r w:rsidRPr="00F13FAF">
              <w:rPr>
                <w:rFonts w:ascii="Times New Roman" w:hAnsi="Times New Roman"/>
                <w:sz w:val="20"/>
                <w:szCs w:val="20"/>
                <w:lang w:val="en-US"/>
              </w:rPr>
              <w:t>.</w:t>
            </w:r>
          </w:p>
          <w:p w14:paraId="1C522C78" w14:textId="77777777" w:rsidR="00F13FAF" w:rsidRPr="00F13FAF" w:rsidRDefault="00F13FAF" w:rsidP="00F13FAF">
            <w:pPr>
              <w:autoSpaceDE w:val="0"/>
              <w:autoSpaceDN w:val="0"/>
              <w:adjustRightInd w:val="0"/>
              <w:spacing w:after="0" w:line="240" w:lineRule="auto"/>
              <w:jc w:val="both"/>
              <w:rPr>
                <w:rFonts w:ascii="Times New Roman" w:hAnsi="Times New Roman"/>
                <w:sz w:val="20"/>
                <w:szCs w:val="20"/>
                <w:lang w:val="en-US"/>
              </w:rPr>
            </w:pPr>
            <w:proofErr w:type="spellStart"/>
            <w:r w:rsidRPr="00F13FAF">
              <w:rPr>
                <w:rFonts w:ascii="Times New Roman" w:hAnsi="Times New Roman"/>
                <w:sz w:val="20"/>
                <w:szCs w:val="20"/>
                <w:lang w:val="en-US"/>
              </w:rPr>
              <w:t>Orice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necorelare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omisiune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ori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neconformitate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constatată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privința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documentelor</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ofertei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raport</w:t>
            </w:r>
            <w:proofErr w:type="spellEnd"/>
            <w:r w:rsidRPr="00F13FAF">
              <w:rPr>
                <w:rFonts w:ascii="Times New Roman" w:hAnsi="Times New Roman"/>
                <w:sz w:val="20"/>
                <w:szCs w:val="20"/>
                <w:lang w:val="en-US"/>
              </w:rPr>
              <w:t xml:space="preserve"> cu </w:t>
            </w:r>
            <w:proofErr w:type="spellStart"/>
            <w:r w:rsidRPr="00F13FAF">
              <w:rPr>
                <w:rFonts w:ascii="Times New Roman" w:hAnsi="Times New Roman"/>
                <w:sz w:val="20"/>
                <w:szCs w:val="20"/>
                <w:lang w:val="en-US"/>
              </w:rPr>
              <w:t>caietul</w:t>
            </w:r>
            <w:proofErr w:type="spellEnd"/>
            <w:r w:rsidRPr="00F13FAF">
              <w:rPr>
                <w:rFonts w:ascii="Times New Roman" w:hAnsi="Times New Roman"/>
                <w:sz w:val="20"/>
                <w:szCs w:val="20"/>
                <w:lang w:val="en-US"/>
              </w:rPr>
              <w:t xml:space="preserve"> de </w:t>
            </w:r>
            <w:proofErr w:type="spellStart"/>
            <w:r w:rsidRPr="00F13FAF">
              <w:rPr>
                <w:rFonts w:ascii="Times New Roman" w:hAnsi="Times New Roman"/>
                <w:sz w:val="20"/>
                <w:szCs w:val="20"/>
                <w:lang w:val="en-US"/>
              </w:rPr>
              <w:t>sarcini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ori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prevederile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legislației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vigoare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poate</w:t>
            </w:r>
            <w:proofErr w:type="spellEnd"/>
            <w:r w:rsidRPr="00F13FAF">
              <w:rPr>
                <w:rFonts w:ascii="Times New Roman" w:hAnsi="Times New Roman"/>
                <w:sz w:val="20"/>
                <w:szCs w:val="20"/>
                <w:lang w:val="en-US"/>
              </w:rPr>
              <w:t xml:space="preserve"> conduce la </w:t>
            </w:r>
            <w:proofErr w:type="spellStart"/>
            <w:r w:rsidRPr="00F13FAF">
              <w:rPr>
                <w:rFonts w:ascii="Times New Roman" w:hAnsi="Times New Roman"/>
                <w:sz w:val="20"/>
                <w:szCs w:val="20"/>
                <w:lang w:val="en-US"/>
              </w:rPr>
              <w:t>respingerea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ofertei</w:t>
            </w:r>
            <w:proofErr w:type="spellEnd"/>
            <w:r w:rsidRPr="00F13FAF">
              <w:rPr>
                <w:rFonts w:ascii="Times New Roman" w:hAnsi="Times New Roman"/>
                <w:sz w:val="20"/>
                <w:szCs w:val="20"/>
                <w:lang w:val="en-US"/>
              </w:rPr>
              <w:t>.</w:t>
            </w:r>
          </w:p>
          <w:p w14:paraId="1780AF7E" w14:textId="77777777" w:rsidR="00711CCF" w:rsidRPr="001371EF" w:rsidRDefault="00F13FAF" w:rsidP="00F13FAF">
            <w:pPr>
              <w:autoSpaceDE w:val="0"/>
              <w:autoSpaceDN w:val="0"/>
              <w:adjustRightInd w:val="0"/>
              <w:spacing w:after="0" w:line="240" w:lineRule="auto"/>
              <w:jc w:val="both"/>
              <w:rPr>
                <w:rFonts w:ascii="Times New Roman" w:hAnsi="Times New Roman"/>
                <w:sz w:val="20"/>
                <w:szCs w:val="20"/>
                <w:lang w:val="en-US"/>
              </w:rPr>
            </w:pPr>
            <w:proofErr w:type="spellStart"/>
            <w:r w:rsidRPr="00F13FAF">
              <w:rPr>
                <w:rFonts w:ascii="Times New Roman" w:hAnsi="Times New Roman"/>
                <w:sz w:val="20"/>
                <w:szCs w:val="20"/>
                <w:lang w:val="en-US"/>
              </w:rPr>
              <w:t>Cerințele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impuse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prin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caietul</w:t>
            </w:r>
            <w:proofErr w:type="spellEnd"/>
            <w:r w:rsidRPr="00F13FAF">
              <w:rPr>
                <w:rFonts w:ascii="Times New Roman" w:hAnsi="Times New Roman"/>
                <w:sz w:val="20"/>
                <w:szCs w:val="20"/>
                <w:lang w:val="en-US"/>
              </w:rPr>
              <w:t xml:space="preserve"> de </w:t>
            </w:r>
            <w:proofErr w:type="spellStart"/>
            <w:r w:rsidRPr="00F13FAF">
              <w:rPr>
                <w:rFonts w:ascii="Times New Roman" w:hAnsi="Times New Roman"/>
                <w:sz w:val="20"/>
                <w:szCs w:val="20"/>
                <w:lang w:val="en-US"/>
              </w:rPr>
              <w:t>sarcini</w:t>
            </w:r>
            <w:proofErr w:type="spellEnd"/>
            <w:r w:rsidRPr="00F13FAF">
              <w:rPr>
                <w:rFonts w:ascii="Times New Roman" w:hAnsi="Times New Roman"/>
                <w:sz w:val="20"/>
                <w:szCs w:val="20"/>
                <w:lang w:val="en-US"/>
              </w:rPr>
              <w:t xml:space="preserve"> sunt considerate ca </w:t>
            </w:r>
            <w:proofErr w:type="spellStart"/>
            <w:r w:rsidRPr="00F13FAF">
              <w:rPr>
                <w:rFonts w:ascii="Times New Roman" w:hAnsi="Times New Roman"/>
                <w:sz w:val="20"/>
                <w:szCs w:val="20"/>
                <w:lang w:val="en-US"/>
              </w:rPr>
              <w:t>fiind</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minimale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Precizăm</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datele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furnizate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trebuie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să</w:t>
            </w:r>
            <w:proofErr w:type="spellEnd"/>
            <w:r w:rsidRPr="00F13FAF">
              <w:rPr>
                <w:rFonts w:ascii="Times New Roman" w:hAnsi="Times New Roman"/>
                <w:sz w:val="20"/>
                <w:szCs w:val="20"/>
                <w:lang w:val="en-US"/>
              </w:rPr>
              <w:t xml:space="preserve"> fie </w:t>
            </w:r>
            <w:proofErr w:type="spellStart"/>
            <w:r w:rsidRPr="00F13FAF">
              <w:rPr>
                <w:rFonts w:ascii="Times New Roman" w:hAnsi="Times New Roman"/>
                <w:sz w:val="20"/>
                <w:szCs w:val="20"/>
                <w:lang w:val="en-US"/>
              </w:rPr>
              <w:t>exacte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Autoritatea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contractantă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își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rezervă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dreptul</w:t>
            </w:r>
            <w:proofErr w:type="spellEnd"/>
            <w:r w:rsidRPr="00F13FAF">
              <w:rPr>
                <w:rFonts w:ascii="Times New Roman" w:hAnsi="Times New Roman"/>
                <w:sz w:val="20"/>
                <w:szCs w:val="20"/>
                <w:lang w:val="en-US"/>
              </w:rPr>
              <w:t xml:space="preserve"> de a </w:t>
            </w:r>
            <w:proofErr w:type="spellStart"/>
            <w:r w:rsidRPr="00F13FAF">
              <w:rPr>
                <w:rFonts w:ascii="Times New Roman" w:hAnsi="Times New Roman"/>
                <w:sz w:val="20"/>
                <w:szCs w:val="20"/>
                <w:lang w:val="en-US"/>
              </w:rPr>
              <w:t>verifica</w:t>
            </w:r>
            <w:proofErr w:type="spellEnd"/>
            <w:r w:rsidRPr="00F13FAF">
              <w:rPr>
                <w:rFonts w:ascii="Times New Roman" w:hAnsi="Times New Roman"/>
                <w:sz w:val="20"/>
                <w:szCs w:val="20"/>
                <w:lang w:val="en-US"/>
              </w:rPr>
              <w:t xml:space="preserve">, la </w:t>
            </w:r>
            <w:proofErr w:type="spellStart"/>
            <w:r w:rsidRPr="00F13FAF">
              <w:rPr>
                <w:rFonts w:ascii="Times New Roman" w:hAnsi="Times New Roman"/>
                <w:sz w:val="20"/>
                <w:szCs w:val="20"/>
                <w:lang w:val="en-US"/>
              </w:rPr>
              <w:t>autoritățile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competente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exactitatea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datelor</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declarate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și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asumate</w:t>
            </w:r>
            <w:proofErr w:type="spellEnd"/>
            <w:r w:rsidRPr="00F13FAF">
              <w:rPr>
                <w:rFonts w:ascii="Times New Roman" w:hAnsi="Times New Roman"/>
                <w:sz w:val="20"/>
                <w:szCs w:val="20"/>
                <w:lang w:val="en-US"/>
              </w:rPr>
              <w:t xml:space="preserve"> de </w:t>
            </w:r>
            <w:proofErr w:type="spellStart"/>
            <w:r w:rsidRPr="00F13FAF">
              <w:rPr>
                <w:rFonts w:ascii="Times New Roman" w:hAnsi="Times New Roman"/>
                <w:sz w:val="20"/>
                <w:szCs w:val="20"/>
                <w:lang w:val="en-US"/>
              </w:rPr>
              <w:t>ofertant</w:t>
            </w:r>
            <w:proofErr w:type="spellEnd"/>
            <w:r w:rsidRPr="00F13FAF">
              <w:rPr>
                <w:rFonts w:ascii="Times New Roman" w:hAnsi="Times New Roman"/>
                <w:sz w:val="20"/>
                <w:szCs w:val="20"/>
                <w:lang w:val="en-US"/>
              </w:rPr>
              <w:t>.</w:t>
            </w:r>
          </w:p>
        </w:tc>
      </w:tr>
      <w:tr w:rsidR="00EC439F" w:rsidRPr="001371EF" w14:paraId="6BC31EEA" w14:textId="77777777">
        <w:tc>
          <w:tcPr>
            <w:tcW w:w="9918" w:type="dxa"/>
            <w:shd w:val="clear" w:color="auto" w:fill="auto"/>
          </w:tcPr>
          <w:p w14:paraId="2ECF8F8F" w14:textId="77777777" w:rsidR="00317671" w:rsidRPr="001371EF" w:rsidRDefault="00C96F68"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IV.4.2. Modul de prezentare a propunerii financiare</w:t>
            </w:r>
          </w:p>
        </w:tc>
      </w:tr>
      <w:tr w:rsidR="00EC439F" w:rsidRPr="001371EF" w14:paraId="62D2C0FA" w14:textId="77777777" w:rsidTr="00950FB1">
        <w:trPr>
          <w:trHeight w:val="1727"/>
        </w:trPr>
        <w:tc>
          <w:tcPr>
            <w:tcW w:w="9918" w:type="dxa"/>
            <w:shd w:val="clear" w:color="auto" w:fill="auto"/>
          </w:tcPr>
          <w:p w14:paraId="3785D92A" w14:textId="77777777" w:rsidR="00F13FAF" w:rsidRPr="00F13FAF" w:rsidRDefault="00F13FAF" w:rsidP="00F13FAF">
            <w:pPr>
              <w:spacing w:after="0" w:line="240" w:lineRule="auto"/>
              <w:jc w:val="both"/>
              <w:rPr>
                <w:rFonts w:ascii="Times New Roman" w:eastAsia="Times New Roman" w:hAnsi="Times New Roman"/>
                <w:b/>
                <w:bCs/>
                <w:sz w:val="20"/>
                <w:szCs w:val="20"/>
                <w:lang w:eastAsia="ro-RO"/>
              </w:rPr>
            </w:pPr>
            <w:proofErr w:type="spellStart"/>
            <w:r w:rsidRPr="00F13FAF">
              <w:rPr>
                <w:rFonts w:ascii="Times New Roman" w:eastAsia="Times New Roman" w:hAnsi="Times New Roman"/>
                <w:sz w:val="20"/>
                <w:szCs w:val="20"/>
                <w:lang w:val="en-US" w:eastAsia="ro-RO"/>
              </w:rPr>
              <w:t>Propunerea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financiară</w:t>
            </w:r>
            <w:proofErr w:type="spellEnd"/>
            <w:r w:rsidRPr="00F13FAF">
              <w:rPr>
                <w:rFonts w:ascii="Times New Roman" w:eastAsia="Times New Roman" w:hAnsi="Times New Roman"/>
                <w:sz w:val="20"/>
                <w:szCs w:val="20"/>
                <w:lang w:val="en-US" w:eastAsia="ro-RO"/>
              </w:rPr>
              <w:t xml:space="preserve"> se </w:t>
            </w:r>
            <w:proofErr w:type="spellStart"/>
            <w:r w:rsidRPr="00F13FAF">
              <w:rPr>
                <w:rFonts w:ascii="Times New Roman" w:eastAsia="Times New Roman" w:hAnsi="Times New Roman"/>
                <w:sz w:val="20"/>
                <w:szCs w:val="20"/>
                <w:lang w:val="en-US" w:eastAsia="ro-RO"/>
              </w:rPr>
              <w:t>va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depune</w:t>
            </w:r>
            <w:proofErr w:type="spellEnd"/>
            <w:r w:rsidRPr="00F13FAF">
              <w:rPr>
                <w:rFonts w:ascii="Times New Roman" w:eastAsia="Times New Roman" w:hAnsi="Times New Roman"/>
                <w:sz w:val="20"/>
                <w:szCs w:val="20"/>
                <w:lang w:val="en-US" w:eastAsia="ro-RO"/>
              </w:rPr>
              <w:t xml:space="preserve"> </w:t>
            </w:r>
            <w:r w:rsidRPr="00F13FAF">
              <w:rPr>
                <w:rFonts w:ascii="Times New Roman" w:eastAsia="Times New Roman" w:hAnsi="Times New Roman"/>
                <w:sz w:val="20"/>
                <w:szCs w:val="20"/>
                <w:lang w:eastAsia="ro-RO"/>
              </w:rPr>
              <w:t xml:space="preserve">de către ofertant la registratura unităţii militare organizatoare </w:t>
            </w:r>
            <w:proofErr w:type="spellStart"/>
            <w:r w:rsidRPr="00F13FAF">
              <w:rPr>
                <w:rFonts w:ascii="Times New Roman" w:eastAsia="Times New Roman" w:hAnsi="Times New Roman"/>
                <w:sz w:val="20"/>
                <w:szCs w:val="20"/>
                <w:lang w:val="en-US" w:eastAsia="ro-RO"/>
              </w:rPr>
              <w:t>în</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plic</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închis</w:t>
            </w:r>
            <w:proofErr w:type="spellEnd"/>
            <w:r w:rsidRPr="00F13FAF">
              <w:rPr>
                <w:rFonts w:ascii="Times New Roman" w:eastAsia="Times New Roman" w:hAnsi="Times New Roman"/>
                <w:sz w:val="20"/>
                <w:szCs w:val="20"/>
                <w:lang w:val="en-US" w:eastAsia="ro-RO"/>
              </w:rPr>
              <w:t xml:space="preserve">, </w:t>
            </w:r>
            <w:r w:rsidRPr="00F13FAF">
              <w:rPr>
                <w:rFonts w:ascii="Times New Roman" w:eastAsia="Times New Roman" w:hAnsi="Times New Roman"/>
                <w:sz w:val="20"/>
                <w:szCs w:val="20"/>
                <w:lang w:eastAsia="ro-RO"/>
              </w:rPr>
              <w:t>într-un singur exemplar. Plicul se sigilează, menţionându-se pe faţă sintagma „</w:t>
            </w:r>
            <w:r w:rsidR="005A155D" w:rsidRPr="00F13FAF">
              <w:rPr>
                <w:rFonts w:ascii="Times New Roman" w:hAnsi="Times New Roman"/>
                <w:b/>
                <w:bCs/>
                <w:sz w:val="20"/>
                <w:szCs w:val="20"/>
              </w:rPr>
              <w:t xml:space="preserve">Servicii prestate de </w:t>
            </w:r>
            <w:r w:rsidR="005A155D" w:rsidRPr="005A155D">
              <w:rPr>
                <w:rFonts w:ascii="Times New Roman" w:hAnsi="Times New Roman"/>
                <w:b/>
                <w:bCs/>
                <w:sz w:val="20"/>
                <w:szCs w:val="20"/>
              </w:rPr>
              <w:t>medic specialist medicină de urgență la CPU</w:t>
            </w:r>
            <w:r w:rsidRPr="00F13FAF">
              <w:rPr>
                <w:rFonts w:ascii="Times New Roman" w:eastAsia="Times New Roman" w:hAnsi="Times New Roman"/>
                <w:sz w:val="20"/>
                <w:szCs w:val="20"/>
                <w:lang w:eastAsia="ro-RO"/>
              </w:rPr>
              <w:t>”, iar pe verso numele, prenumele /denumirea şi adresa ofertantului</w:t>
            </w:r>
            <w:r w:rsidRPr="00F13FAF">
              <w:rPr>
                <w:rFonts w:ascii="Times New Roman" w:eastAsia="Times New Roman" w:hAnsi="Times New Roman"/>
                <w:sz w:val="20"/>
                <w:szCs w:val="20"/>
                <w:lang w:val="en-US" w:eastAsia="ro-RO"/>
              </w:rPr>
              <w:t xml:space="preserve"> </w:t>
            </w:r>
            <w:r w:rsidRPr="00F13FAF">
              <w:rPr>
                <w:rFonts w:ascii="Times New Roman" w:eastAsia="Times New Roman" w:hAnsi="Times New Roman"/>
                <w:sz w:val="20"/>
                <w:szCs w:val="20"/>
                <w:lang w:eastAsia="ro-RO"/>
              </w:rPr>
              <w:t>până la data și ora limită de depunere a ofertelor</w:t>
            </w:r>
            <w:r w:rsidRPr="00F13FAF">
              <w:rPr>
                <w:rFonts w:ascii="Times New Roman" w:eastAsia="Times New Roman" w:hAnsi="Times New Roman"/>
                <w:sz w:val="20"/>
                <w:szCs w:val="20"/>
                <w:lang w:val="en-US" w:eastAsia="ro-RO"/>
              </w:rPr>
              <w:t>.</w:t>
            </w:r>
          </w:p>
          <w:p w14:paraId="24E8F84D" w14:textId="77777777" w:rsidR="00F13FAF" w:rsidRPr="00F13FAF" w:rsidRDefault="00F13FAF" w:rsidP="00F13FAF">
            <w:pPr>
              <w:spacing w:after="0" w:line="240" w:lineRule="auto"/>
              <w:jc w:val="both"/>
              <w:rPr>
                <w:rFonts w:ascii="Times New Roman" w:eastAsia="Times New Roman" w:hAnsi="Times New Roman"/>
                <w:sz w:val="20"/>
                <w:szCs w:val="20"/>
                <w:lang w:val="en-US" w:eastAsia="ro-RO"/>
              </w:rPr>
            </w:pPr>
            <w:r w:rsidRPr="00F13FAF">
              <w:rPr>
                <w:rFonts w:ascii="Times New Roman" w:eastAsia="Times New Roman" w:hAnsi="Times New Roman"/>
                <w:sz w:val="20"/>
                <w:szCs w:val="20"/>
                <w:lang w:val="en-US" w:eastAsia="ro-RO"/>
              </w:rPr>
              <w:t xml:space="preserve">1. </w:t>
            </w:r>
            <w:proofErr w:type="spellStart"/>
            <w:r w:rsidRPr="00F13FAF">
              <w:rPr>
                <w:rFonts w:ascii="Times New Roman" w:eastAsia="Times New Roman" w:hAnsi="Times New Roman"/>
                <w:sz w:val="20"/>
                <w:szCs w:val="20"/>
                <w:lang w:val="en-US" w:eastAsia="ro-RO"/>
              </w:rPr>
              <w:t>Propunerea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financiară</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va</w:t>
            </w:r>
            <w:proofErr w:type="spellEnd"/>
            <w:r w:rsidRPr="00F13FAF">
              <w:rPr>
                <w:rFonts w:ascii="Times New Roman" w:eastAsia="Times New Roman" w:hAnsi="Times New Roman"/>
                <w:sz w:val="20"/>
                <w:szCs w:val="20"/>
                <w:lang w:val="en-US" w:eastAsia="ro-RO"/>
              </w:rPr>
              <w:t xml:space="preserve"> fi </w:t>
            </w:r>
            <w:proofErr w:type="spellStart"/>
            <w:r w:rsidRPr="00F13FAF">
              <w:rPr>
                <w:rFonts w:ascii="Times New Roman" w:eastAsia="Times New Roman" w:hAnsi="Times New Roman"/>
                <w:sz w:val="20"/>
                <w:szCs w:val="20"/>
                <w:lang w:val="en-US" w:eastAsia="ro-RO"/>
              </w:rPr>
              <w:t>prezentată</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în</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conformitate</w:t>
            </w:r>
            <w:proofErr w:type="spellEnd"/>
            <w:r w:rsidRPr="00F13FAF">
              <w:rPr>
                <w:rFonts w:ascii="Times New Roman" w:eastAsia="Times New Roman" w:hAnsi="Times New Roman"/>
                <w:sz w:val="20"/>
                <w:szCs w:val="20"/>
                <w:lang w:val="en-US" w:eastAsia="ro-RO"/>
              </w:rPr>
              <w:t xml:space="preserve"> cu </w:t>
            </w:r>
            <w:proofErr w:type="spellStart"/>
            <w:r w:rsidRPr="00F13FAF">
              <w:rPr>
                <w:rFonts w:ascii="Times New Roman" w:eastAsia="Times New Roman" w:hAnsi="Times New Roman"/>
                <w:sz w:val="20"/>
                <w:szCs w:val="20"/>
                <w:lang w:val="en-US" w:eastAsia="ro-RO"/>
              </w:rPr>
              <w:t>formularul</w:t>
            </w:r>
            <w:proofErr w:type="spellEnd"/>
            <w:r w:rsidRPr="00F13FAF">
              <w:rPr>
                <w:rFonts w:ascii="Times New Roman" w:eastAsia="Times New Roman" w:hAnsi="Times New Roman"/>
                <w:sz w:val="20"/>
                <w:szCs w:val="20"/>
                <w:lang w:val="en-US" w:eastAsia="ro-RO"/>
              </w:rPr>
              <w:t xml:space="preserve"> nr. </w:t>
            </w:r>
            <w:r>
              <w:rPr>
                <w:rFonts w:ascii="Times New Roman" w:eastAsia="Times New Roman" w:hAnsi="Times New Roman"/>
                <w:sz w:val="20"/>
                <w:szCs w:val="20"/>
                <w:lang w:val="en-US" w:eastAsia="ro-RO"/>
              </w:rPr>
              <w:t>1</w:t>
            </w:r>
            <w:r w:rsidRPr="00F13FAF">
              <w:rPr>
                <w:rFonts w:ascii="Times New Roman" w:eastAsia="Times New Roman" w:hAnsi="Times New Roman"/>
                <w:sz w:val="20"/>
                <w:szCs w:val="20"/>
                <w:lang w:val="en-US" w:eastAsia="ro-RO"/>
              </w:rPr>
              <w:t xml:space="preserve"> din </w:t>
            </w:r>
            <w:proofErr w:type="spellStart"/>
            <w:r w:rsidRPr="00F13FAF">
              <w:rPr>
                <w:rFonts w:ascii="Times New Roman" w:eastAsia="Times New Roman" w:hAnsi="Times New Roman"/>
                <w:sz w:val="20"/>
                <w:szCs w:val="20"/>
                <w:lang w:val="en-US" w:eastAsia="ro-RO"/>
              </w:rPr>
              <w:t>Secțiunea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Formulare</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și</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modele</w:t>
            </w:r>
            <w:proofErr w:type="spellEnd"/>
            <w:r w:rsidRPr="00F13FAF">
              <w:rPr>
                <w:rFonts w:ascii="Times New Roman" w:eastAsia="Times New Roman" w:hAnsi="Times New Roman"/>
                <w:sz w:val="20"/>
                <w:szCs w:val="20"/>
                <w:lang w:val="en-US" w:eastAsia="ro-RO"/>
              </w:rPr>
              <w:t xml:space="preserve"> de </w:t>
            </w:r>
            <w:proofErr w:type="spellStart"/>
            <w:r w:rsidRPr="00F13FAF">
              <w:rPr>
                <w:rFonts w:ascii="Times New Roman" w:eastAsia="Times New Roman" w:hAnsi="Times New Roman"/>
                <w:sz w:val="20"/>
                <w:szCs w:val="20"/>
                <w:lang w:val="en-US" w:eastAsia="ro-RO"/>
              </w:rPr>
              <w:t>documente</w:t>
            </w:r>
            <w:proofErr w:type="spellEnd"/>
            <w:r w:rsidRPr="00F13FAF">
              <w:rPr>
                <w:rFonts w:ascii="Times New Roman" w:eastAsia="Times New Roman" w:hAnsi="Times New Roman"/>
                <w:sz w:val="20"/>
                <w:szCs w:val="20"/>
                <w:lang w:val="en-US" w:eastAsia="ro-RO"/>
              </w:rPr>
              <w:t xml:space="preserve">”. </w:t>
            </w:r>
          </w:p>
          <w:p w14:paraId="188A65DC" w14:textId="77777777" w:rsidR="00F13FAF" w:rsidRPr="00F13FAF" w:rsidRDefault="00F13FAF" w:rsidP="00F13FAF">
            <w:pPr>
              <w:spacing w:after="0" w:line="240" w:lineRule="auto"/>
              <w:jc w:val="both"/>
              <w:rPr>
                <w:rFonts w:ascii="Times New Roman" w:eastAsia="Times New Roman" w:hAnsi="Times New Roman"/>
                <w:sz w:val="20"/>
                <w:szCs w:val="20"/>
                <w:lang w:eastAsia="ro-RO"/>
              </w:rPr>
            </w:pPr>
            <w:r w:rsidRPr="00F13FAF">
              <w:rPr>
                <w:rFonts w:ascii="Times New Roman" w:eastAsia="Times New Roman" w:hAnsi="Times New Roman"/>
                <w:sz w:val="20"/>
                <w:szCs w:val="20"/>
                <w:lang w:val="en-US" w:eastAsia="ro-RO"/>
              </w:rPr>
              <w:t xml:space="preserve">2. </w:t>
            </w:r>
            <w:proofErr w:type="spellStart"/>
            <w:r w:rsidRPr="00F13FAF">
              <w:rPr>
                <w:rFonts w:ascii="Times New Roman" w:eastAsia="Times New Roman" w:hAnsi="Times New Roman"/>
                <w:sz w:val="20"/>
                <w:szCs w:val="20"/>
                <w:lang w:val="en-US" w:eastAsia="ro-RO"/>
              </w:rPr>
              <w:t>Propunerea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financiară</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va</w:t>
            </w:r>
            <w:proofErr w:type="spellEnd"/>
            <w:r w:rsidRPr="00F13FAF">
              <w:rPr>
                <w:rFonts w:ascii="Times New Roman" w:eastAsia="Times New Roman" w:hAnsi="Times New Roman"/>
                <w:sz w:val="20"/>
                <w:szCs w:val="20"/>
                <w:lang w:val="en-US" w:eastAsia="ro-RO"/>
              </w:rPr>
              <w:t xml:space="preserve"> fi </w:t>
            </w:r>
            <w:proofErr w:type="spellStart"/>
            <w:r w:rsidRPr="00F13FAF">
              <w:rPr>
                <w:rFonts w:ascii="Times New Roman" w:eastAsia="Times New Roman" w:hAnsi="Times New Roman"/>
                <w:sz w:val="20"/>
                <w:szCs w:val="20"/>
                <w:lang w:val="en-US" w:eastAsia="ro-RO"/>
              </w:rPr>
              <w:t>fermă</w:t>
            </w:r>
            <w:proofErr w:type="spellEnd"/>
            <w:r w:rsidRPr="00F13FAF">
              <w:rPr>
                <w:rFonts w:ascii="Times New Roman" w:eastAsia="Times New Roman" w:hAnsi="Times New Roman"/>
                <w:sz w:val="20"/>
                <w:szCs w:val="20"/>
                <w:lang w:val="en-US" w:eastAsia="ro-RO"/>
              </w:rPr>
              <w:t xml:space="preserve"> pe </w:t>
            </w:r>
            <w:proofErr w:type="spellStart"/>
            <w:r w:rsidRPr="00F13FAF">
              <w:rPr>
                <w:rFonts w:ascii="Times New Roman" w:eastAsia="Times New Roman" w:hAnsi="Times New Roman"/>
                <w:sz w:val="20"/>
                <w:szCs w:val="20"/>
                <w:lang w:val="en-US" w:eastAsia="ro-RO"/>
              </w:rPr>
              <w:t>toata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perioada</w:t>
            </w:r>
            <w:proofErr w:type="spellEnd"/>
            <w:r w:rsidRPr="00F13FAF">
              <w:rPr>
                <w:rFonts w:ascii="Times New Roman" w:eastAsia="Times New Roman" w:hAnsi="Times New Roman"/>
                <w:sz w:val="20"/>
                <w:szCs w:val="20"/>
                <w:lang w:val="en-US" w:eastAsia="ro-RO"/>
              </w:rPr>
              <w:t xml:space="preserve"> de </w:t>
            </w:r>
            <w:proofErr w:type="spellStart"/>
            <w:r w:rsidRPr="00F13FAF">
              <w:rPr>
                <w:rFonts w:ascii="Times New Roman" w:eastAsia="Times New Roman" w:hAnsi="Times New Roman"/>
                <w:sz w:val="20"/>
                <w:szCs w:val="20"/>
                <w:lang w:val="en-US" w:eastAsia="ro-RO"/>
              </w:rPr>
              <w:t>valabilitate</w:t>
            </w:r>
            <w:proofErr w:type="spellEnd"/>
            <w:r w:rsidRPr="00F13FAF">
              <w:rPr>
                <w:rFonts w:ascii="Times New Roman" w:eastAsia="Times New Roman" w:hAnsi="Times New Roman"/>
                <w:sz w:val="20"/>
                <w:szCs w:val="20"/>
                <w:lang w:val="en-US" w:eastAsia="ro-RO"/>
              </w:rPr>
              <w:t xml:space="preserve"> </w:t>
            </w:r>
            <w:proofErr w:type="gramStart"/>
            <w:r w:rsidRPr="00F13FAF">
              <w:rPr>
                <w:rFonts w:ascii="Times New Roman" w:eastAsia="Times New Roman" w:hAnsi="Times New Roman"/>
                <w:sz w:val="20"/>
                <w:szCs w:val="20"/>
                <w:lang w:val="en-US" w:eastAsia="ro-RO"/>
              </w:rPr>
              <w:t>a</w:t>
            </w:r>
            <w:proofErr w:type="gram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ofertei</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exprimată</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în</w:t>
            </w:r>
            <w:proofErr w:type="spellEnd"/>
            <w:r w:rsidRPr="00F13FAF">
              <w:rPr>
                <w:rFonts w:ascii="Times New Roman" w:eastAsia="Times New Roman" w:hAnsi="Times New Roman"/>
                <w:sz w:val="20"/>
                <w:szCs w:val="20"/>
                <w:lang w:val="en-US" w:eastAsia="ro-RO"/>
              </w:rPr>
              <w:t xml:space="preserve"> RON </w:t>
            </w:r>
            <w:proofErr w:type="spellStart"/>
            <w:r w:rsidRPr="00F13FAF">
              <w:rPr>
                <w:rFonts w:ascii="Times New Roman" w:eastAsia="Times New Roman" w:hAnsi="Times New Roman"/>
                <w:sz w:val="20"/>
                <w:szCs w:val="20"/>
                <w:lang w:val="en-US" w:eastAsia="ro-RO"/>
              </w:rPr>
              <w:t>fără</w:t>
            </w:r>
            <w:proofErr w:type="spellEnd"/>
            <w:r w:rsidRPr="00F13FAF">
              <w:rPr>
                <w:rFonts w:ascii="Times New Roman" w:eastAsia="Times New Roman" w:hAnsi="Times New Roman"/>
                <w:sz w:val="20"/>
                <w:szCs w:val="20"/>
                <w:lang w:val="en-US" w:eastAsia="ro-RO"/>
              </w:rPr>
              <w:t xml:space="preserve"> T.V.A (maxim cu </w:t>
            </w:r>
            <w:proofErr w:type="spellStart"/>
            <w:r w:rsidRPr="00F13FAF">
              <w:rPr>
                <w:rFonts w:ascii="Times New Roman" w:eastAsia="Times New Roman" w:hAnsi="Times New Roman"/>
                <w:sz w:val="20"/>
                <w:szCs w:val="20"/>
                <w:lang w:val="en-US" w:eastAsia="ro-RO"/>
              </w:rPr>
              <w:t>două</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zecimale</w:t>
            </w:r>
            <w:proofErr w:type="spellEnd"/>
            <w:r w:rsidRPr="00F13FAF">
              <w:rPr>
                <w:rFonts w:ascii="Times New Roman" w:eastAsia="Times New Roman" w:hAnsi="Times New Roman"/>
                <w:sz w:val="20"/>
                <w:szCs w:val="20"/>
                <w:lang w:val="en-US" w:eastAsia="ro-RO"/>
              </w:rPr>
              <w:t>)</w:t>
            </w:r>
            <w:r w:rsidRPr="00F13FAF">
              <w:rPr>
                <w:rFonts w:ascii="Times New Roman" w:eastAsia="Times New Roman" w:hAnsi="Times New Roman"/>
                <w:sz w:val="20"/>
                <w:szCs w:val="20"/>
                <w:lang w:eastAsia="ro-RO"/>
              </w:rPr>
              <w:t>.</w:t>
            </w:r>
          </w:p>
          <w:p w14:paraId="10727221" w14:textId="77777777" w:rsidR="00F13FAF" w:rsidRPr="00F13FAF" w:rsidRDefault="00F13FAF" w:rsidP="00F13FAF">
            <w:pPr>
              <w:spacing w:after="0" w:line="240" w:lineRule="auto"/>
              <w:jc w:val="both"/>
              <w:rPr>
                <w:rFonts w:ascii="Times New Roman" w:eastAsia="Times New Roman" w:hAnsi="Times New Roman"/>
                <w:sz w:val="20"/>
                <w:szCs w:val="20"/>
                <w:lang w:val="en-US" w:eastAsia="ro-RO"/>
              </w:rPr>
            </w:pPr>
            <w:r w:rsidRPr="00F13FAF">
              <w:rPr>
                <w:rFonts w:ascii="Times New Roman" w:eastAsia="Times New Roman" w:hAnsi="Times New Roman"/>
                <w:sz w:val="20"/>
                <w:szCs w:val="20"/>
                <w:lang w:val="en-US" w:eastAsia="ro-RO"/>
              </w:rPr>
              <w:t xml:space="preserve">3. </w:t>
            </w:r>
            <w:proofErr w:type="spellStart"/>
            <w:r w:rsidRPr="00F13FAF">
              <w:rPr>
                <w:rFonts w:ascii="Times New Roman" w:eastAsia="Times New Roman" w:hAnsi="Times New Roman"/>
                <w:sz w:val="20"/>
                <w:szCs w:val="20"/>
                <w:lang w:val="en-US" w:eastAsia="ro-RO"/>
              </w:rPr>
              <w:t>Ofertantul</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va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elabora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și</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prezenta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propunerea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financiară</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astfel</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încât</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să</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furnizeze</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toate</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informațiile</w:t>
            </w:r>
            <w:proofErr w:type="spellEnd"/>
            <w:r w:rsidRPr="00F13FAF">
              <w:rPr>
                <w:rFonts w:ascii="Times New Roman" w:eastAsia="Times New Roman" w:hAnsi="Times New Roman"/>
                <w:sz w:val="20"/>
                <w:szCs w:val="20"/>
                <w:lang w:val="en-US" w:eastAsia="ro-RO"/>
              </w:rPr>
              <w:t xml:space="preserve"> cu </w:t>
            </w:r>
            <w:proofErr w:type="spellStart"/>
            <w:r w:rsidRPr="00F13FAF">
              <w:rPr>
                <w:rFonts w:ascii="Times New Roman" w:eastAsia="Times New Roman" w:hAnsi="Times New Roman"/>
                <w:sz w:val="20"/>
                <w:szCs w:val="20"/>
                <w:lang w:val="en-US" w:eastAsia="ro-RO"/>
              </w:rPr>
              <w:t>privire</w:t>
            </w:r>
            <w:proofErr w:type="spellEnd"/>
            <w:r w:rsidRPr="00F13FAF">
              <w:rPr>
                <w:rFonts w:ascii="Times New Roman" w:eastAsia="Times New Roman" w:hAnsi="Times New Roman"/>
                <w:sz w:val="20"/>
                <w:szCs w:val="20"/>
                <w:lang w:val="en-US" w:eastAsia="ro-RO"/>
              </w:rPr>
              <w:t xml:space="preserve"> la </w:t>
            </w:r>
            <w:proofErr w:type="spellStart"/>
            <w:r w:rsidRPr="00F13FAF">
              <w:rPr>
                <w:rFonts w:ascii="Times New Roman" w:eastAsia="Times New Roman" w:hAnsi="Times New Roman"/>
                <w:sz w:val="20"/>
                <w:szCs w:val="20"/>
                <w:lang w:val="en-US" w:eastAsia="ro-RO"/>
              </w:rPr>
              <w:t>preț</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și</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să</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respecte</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în</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totalitate</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cerințele</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prevăzute</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în</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caietul</w:t>
            </w:r>
            <w:proofErr w:type="spellEnd"/>
            <w:r w:rsidRPr="00F13FAF">
              <w:rPr>
                <w:rFonts w:ascii="Times New Roman" w:eastAsia="Times New Roman" w:hAnsi="Times New Roman"/>
                <w:sz w:val="20"/>
                <w:szCs w:val="20"/>
                <w:lang w:val="en-US" w:eastAsia="ro-RO"/>
              </w:rPr>
              <w:t xml:space="preserve"> de </w:t>
            </w:r>
            <w:proofErr w:type="spellStart"/>
            <w:r w:rsidRPr="00F13FAF">
              <w:rPr>
                <w:rFonts w:ascii="Times New Roman" w:eastAsia="Times New Roman" w:hAnsi="Times New Roman"/>
                <w:sz w:val="20"/>
                <w:szCs w:val="20"/>
                <w:lang w:val="en-US" w:eastAsia="ro-RO"/>
              </w:rPr>
              <w:t>sarcini</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și</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documentația</w:t>
            </w:r>
            <w:proofErr w:type="spellEnd"/>
            <w:r w:rsidRPr="00F13FAF">
              <w:rPr>
                <w:rFonts w:ascii="Times New Roman" w:eastAsia="Times New Roman" w:hAnsi="Times New Roman"/>
                <w:sz w:val="20"/>
                <w:szCs w:val="20"/>
                <w:lang w:val="en-US" w:eastAsia="ro-RO"/>
              </w:rPr>
              <w:t xml:space="preserve"> de </w:t>
            </w:r>
            <w:proofErr w:type="spellStart"/>
            <w:r w:rsidRPr="00F13FAF">
              <w:rPr>
                <w:rFonts w:ascii="Times New Roman" w:eastAsia="Times New Roman" w:hAnsi="Times New Roman"/>
                <w:sz w:val="20"/>
                <w:szCs w:val="20"/>
                <w:lang w:val="en-US" w:eastAsia="ro-RO"/>
              </w:rPr>
              <w:t>atribuire</w:t>
            </w:r>
            <w:proofErr w:type="spellEnd"/>
            <w:r w:rsidRPr="00F13FAF">
              <w:rPr>
                <w:rFonts w:ascii="Times New Roman" w:eastAsia="Times New Roman" w:hAnsi="Times New Roman"/>
                <w:sz w:val="20"/>
                <w:szCs w:val="20"/>
                <w:lang w:val="en-US" w:eastAsia="ro-RO"/>
              </w:rPr>
              <w:t xml:space="preserve">. </w:t>
            </w:r>
          </w:p>
          <w:p w14:paraId="1191213A" w14:textId="77777777" w:rsidR="00F13FAF" w:rsidRPr="00F13FAF" w:rsidRDefault="00F13FAF" w:rsidP="00F13FAF">
            <w:pPr>
              <w:spacing w:after="0" w:line="240" w:lineRule="auto"/>
              <w:jc w:val="both"/>
              <w:rPr>
                <w:rFonts w:ascii="Times New Roman" w:eastAsia="Times New Roman" w:hAnsi="Times New Roman"/>
                <w:sz w:val="20"/>
                <w:szCs w:val="20"/>
                <w:lang w:val="en-US" w:eastAsia="ro-RO"/>
              </w:rPr>
            </w:pPr>
            <w:r w:rsidRPr="00F13FAF">
              <w:rPr>
                <w:rFonts w:ascii="Times New Roman" w:eastAsia="Times New Roman" w:hAnsi="Times New Roman"/>
                <w:sz w:val="20"/>
                <w:szCs w:val="20"/>
                <w:lang w:val="en-US" w:eastAsia="ro-RO"/>
              </w:rPr>
              <w:t xml:space="preserve">4. </w:t>
            </w:r>
            <w:proofErr w:type="spellStart"/>
            <w:r w:rsidRPr="00F13FAF">
              <w:rPr>
                <w:rFonts w:ascii="Times New Roman" w:eastAsia="Times New Roman" w:hAnsi="Times New Roman"/>
                <w:sz w:val="20"/>
                <w:szCs w:val="20"/>
                <w:lang w:val="en-US" w:eastAsia="ro-RO"/>
              </w:rPr>
              <w:t>Evaluarea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și</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adjudecarea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ofertelor</w:t>
            </w:r>
            <w:proofErr w:type="spellEnd"/>
            <w:r w:rsidRPr="00F13FAF">
              <w:rPr>
                <w:rFonts w:ascii="Times New Roman" w:eastAsia="Times New Roman" w:hAnsi="Times New Roman"/>
                <w:sz w:val="20"/>
                <w:szCs w:val="20"/>
                <w:lang w:val="en-US" w:eastAsia="ro-RO"/>
              </w:rPr>
              <w:t xml:space="preserve"> se </w:t>
            </w:r>
            <w:proofErr w:type="spellStart"/>
            <w:r w:rsidRPr="00F13FAF">
              <w:rPr>
                <w:rFonts w:ascii="Times New Roman" w:eastAsia="Times New Roman" w:hAnsi="Times New Roman"/>
                <w:sz w:val="20"/>
                <w:szCs w:val="20"/>
                <w:lang w:val="en-US" w:eastAsia="ro-RO"/>
              </w:rPr>
              <w:t>va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realiza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prin</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aplicarea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criteriului</w:t>
            </w:r>
            <w:proofErr w:type="spellEnd"/>
            <w:r w:rsidRPr="00F13FAF">
              <w:rPr>
                <w:rFonts w:ascii="Times New Roman" w:eastAsia="Times New Roman" w:hAnsi="Times New Roman"/>
                <w:sz w:val="20"/>
                <w:szCs w:val="20"/>
                <w:lang w:val="en-US" w:eastAsia="ro-RO"/>
              </w:rPr>
              <w:t xml:space="preserve"> de </w:t>
            </w:r>
            <w:proofErr w:type="spellStart"/>
            <w:r w:rsidRPr="00F13FAF">
              <w:rPr>
                <w:rFonts w:ascii="Times New Roman" w:eastAsia="Times New Roman" w:hAnsi="Times New Roman"/>
                <w:sz w:val="20"/>
                <w:szCs w:val="20"/>
                <w:lang w:val="en-US" w:eastAsia="ro-RO"/>
              </w:rPr>
              <w:t>atribuire</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cel</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mai</w:t>
            </w:r>
            <w:proofErr w:type="spellEnd"/>
            <w:r w:rsidRPr="00F13FAF">
              <w:rPr>
                <w:rFonts w:ascii="Times New Roman" w:eastAsia="Times New Roman" w:hAnsi="Times New Roman"/>
                <w:sz w:val="20"/>
                <w:szCs w:val="20"/>
                <w:lang w:val="en-US" w:eastAsia="ro-RO"/>
              </w:rPr>
              <w:t xml:space="preserve"> bun </w:t>
            </w:r>
            <w:proofErr w:type="spellStart"/>
            <w:r w:rsidRPr="00F13FAF">
              <w:rPr>
                <w:rFonts w:ascii="Times New Roman" w:eastAsia="Times New Roman" w:hAnsi="Times New Roman"/>
                <w:sz w:val="20"/>
                <w:szCs w:val="20"/>
                <w:lang w:val="en-US" w:eastAsia="ro-RO"/>
              </w:rPr>
              <w:t>raport</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calitate</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preț</w:t>
            </w:r>
            <w:proofErr w:type="spellEnd"/>
            <w:r w:rsidRPr="00F13FAF">
              <w:rPr>
                <w:rFonts w:ascii="Times New Roman" w:eastAsia="Times New Roman" w:hAnsi="Times New Roman"/>
                <w:sz w:val="20"/>
                <w:szCs w:val="20"/>
                <w:lang w:val="en-US" w:eastAsia="ro-RO"/>
              </w:rPr>
              <w:t xml:space="preserve">. </w:t>
            </w:r>
          </w:p>
          <w:p w14:paraId="07B45B41" w14:textId="77777777" w:rsidR="00F13FAF" w:rsidRDefault="00F13FAF" w:rsidP="00F13FAF">
            <w:pPr>
              <w:spacing w:after="0" w:line="240" w:lineRule="auto"/>
              <w:jc w:val="both"/>
              <w:rPr>
                <w:rFonts w:ascii="Times New Roman" w:eastAsia="Times New Roman" w:hAnsi="Times New Roman"/>
                <w:sz w:val="20"/>
                <w:szCs w:val="20"/>
                <w:lang w:val="en-US" w:eastAsia="ro-RO"/>
              </w:rPr>
            </w:pPr>
            <w:r w:rsidRPr="00F13FAF">
              <w:rPr>
                <w:rFonts w:ascii="Times New Roman" w:eastAsia="Times New Roman" w:hAnsi="Times New Roman"/>
                <w:sz w:val="20"/>
                <w:szCs w:val="20"/>
                <w:lang w:val="en-US" w:eastAsia="ro-RO"/>
              </w:rPr>
              <w:t xml:space="preserve">5. </w:t>
            </w:r>
            <w:proofErr w:type="spellStart"/>
            <w:r w:rsidRPr="00F13FAF">
              <w:rPr>
                <w:rFonts w:ascii="Times New Roman" w:eastAsia="Times New Roman" w:hAnsi="Times New Roman"/>
                <w:sz w:val="20"/>
                <w:szCs w:val="20"/>
                <w:lang w:val="en-US" w:eastAsia="ro-RO"/>
              </w:rPr>
              <w:t>Propunerea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financiară</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trebuie</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să</w:t>
            </w:r>
            <w:proofErr w:type="spellEnd"/>
            <w:r w:rsidRPr="00F13FAF">
              <w:rPr>
                <w:rFonts w:ascii="Times New Roman" w:eastAsia="Times New Roman" w:hAnsi="Times New Roman"/>
                <w:sz w:val="20"/>
                <w:szCs w:val="20"/>
                <w:lang w:val="en-US" w:eastAsia="ro-RO"/>
              </w:rPr>
              <w:t xml:space="preserve"> se </w:t>
            </w:r>
            <w:proofErr w:type="spellStart"/>
            <w:r w:rsidRPr="00F13FAF">
              <w:rPr>
                <w:rFonts w:ascii="Times New Roman" w:eastAsia="Times New Roman" w:hAnsi="Times New Roman"/>
                <w:sz w:val="20"/>
                <w:szCs w:val="20"/>
                <w:lang w:val="en-US" w:eastAsia="ro-RO"/>
              </w:rPr>
              <w:t>încadreze</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în</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limita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fondurilor</w:t>
            </w:r>
            <w:proofErr w:type="spellEnd"/>
            <w:r w:rsidRPr="00F13FAF">
              <w:rPr>
                <w:rFonts w:ascii="Times New Roman" w:eastAsia="Times New Roman" w:hAnsi="Times New Roman"/>
                <w:sz w:val="20"/>
                <w:szCs w:val="20"/>
                <w:lang w:val="en-US" w:eastAsia="ro-RO"/>
              </w:rPr>
              <w:t xml:space="preserve"> care pot fi </w:t>
            </w:r>
            <w:proofErr w:type="spellStart"/>
            <w:r w:rsidRPr="00F13FAF">
              <w:rPr>
                <w:rFonts w:ascii="Times New Roman" w:eastAsia="Times New Roman" w:hAnsi="Times New Roman"/>
                <w:sz w:val="20"/>
                <w:szCs w:val="20"/>
                <w:lang w:val="en-US" w:eastAsia="ro-RO"/>
              </w:rPr>
              <w:t>disponibilizate</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pentru</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îndeplinirea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contractului</w:t>
            </w:r>
            <w:proofErr w:type="spellEnd"/>
            <w:r w:rsidRPr="00F13FAF">
              <w:rPr>
                <w:rFonts w:ascii="Times New Roman" w:eastAsia="Times New Roman" w:hAnsi="Times New Roman"/>
                <w:sz w:val="20"/>
                <w:szCs w:val="20"/>
                <w:lang w:val="en-US" w:eastAsia="ro-RO"/>
              </w:rPr>
              <w:t xml:space="preserve"> de </w:t>
            </w:r>
            <w:proofErr w:type="spellStart"/>
            <w:r w:rsidRPr="00F13FAF">
              <w:rPr>
                <w:rFonts w:ascii="Times New Roman" w:eastAsia="Times New Roman" w:hAnsi="Times New Roman"/>
                <w:sz w:val="20"/>
                <w:szCs w:val="20"/>
                <w:lang w:val="en-US" w:eastAsia="ro-RO"/>
              </w:rPr>
              <w:t>achiziție</w:t>
            </w:r>
            <w:proofErr w:type="spellEnd"/>
            <w:r w:rsidRPr="00F13FAF">
              <w:rPr>
                <w:rFonts w:ascii="Times New Roman" w:eastAsia="Times New Roman" w:hAnsi="Times New Roman"/>
                <w:sz w:val="20"/>
                <w:szCs w:val="20"/>
                <w:lang w:val="en-US" w:eastAsia="ro-RO"/>
              </w:rPr>
              <w:t xml:space="preserve"> public</w:t>
            </w:r>
            <w:r w:rsidRPr="00F13FAF">
              <w:rPr>
                <w:rFonts w:ascii="Times New Roman" w:eastAsia="Times New Roman" w:hAnsi="Times New Roman"/>
                <w:sz w:val="20"/>
                <w:szCs w:val="20"/>
                <w:lang w:eastAsia="ro-RO"/>
              </w:rPr>
              <w:t>ă</w:t>
            </w:r>
            <w:r>
              <w:rPr>
                <w:rFonts w:ascii="Times New Roman" w:eastAsia="Times New Roman" w:hAnsi="Times New Roman"/>
                <w:sz w:val="20"/>
                <w:szCs w:val="20"/>
                <w:lang w:val="en-US" w:eastAsia="ro-RO"/>
              </w:rPr>
              <w:t>.</w:t>
            </w:r>
          </w:p>
          <w:p w14:paraId="2D1D9465" w14:textId="77777777" w:rsidR="007E5A70" w:rsidRPr="00C75AAE" w:rsidRDefault="00F13FAF" w:rsidP="00F13FAF">
            <w:pPr>
              <w:spacing w:after="0" w:line="240" w:lineRule="auto"/>
              <w:jc w:val="both"/>
              <w:rPr>
                <w:rFonts w:ascii="Times New Roman" w:eastAsia="Times New Roman" w:hAnsi="Times New Roman"/>
                <w:sz w:val="20"/>
                <w:szCs w:val="20"/>
                <w:lang w:val="en-US" w:eastAsia="ro-RO"/>
              </w:rPr>
            </w:pPr>
            <w:proofErr w:type="spellStart"/>
            <w:r w:rsidRPr="00F13FAF">
              <w:rPr>
                <w:rFonts w:ascii="Times New Roman" w:eastAsia="Times New Roman" w:hAnsi="Times New Roman"/>
                <w:sz w:val="20"/>
                <w:szCs w:val="20"/>
                <w:lang w:val="en-US" w:eastAsia="ro-RO"/>
              </w:rPr>
              <w:t>Autoritatea</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contractantă</w:t>
            </w:r>
            <w:proofErr w:type="spellEnd"/>
            <w:r w:rsidRPr="00F13FAF">
              <w:rPr>
                <w:rFonts w:ascii="Times New Roman" w:eastAsia="Times New Roman" w:hAnsi="Times New Roman"/>
                <w:sz w:val="20"/>
                <w:szCs w:val="20"/>
                <w:lang w:val="en-US" w:eastAsia="ro-RO"/>
              </w:rPr>
              <w:t xml:space="preserve"> nu </w:t>
            </w:r>
            <w:proofErr w:type="spellStart"/>
            <w:r w:rsidRPr="00F13FAF">
              <w:rPr>
                <w:rFonts w:ascii="Times New Roman" w:eastAsia="Times New Roman" w:hAnsi="Times New Roman"/>
                <w:sz w:val="20"/>
                <w:szCs w:val="20"/>
                <w:lang w:val="en-US" w:eastAsia="ro-RO"/>
              </w:rPr>
              <w:t>plătește</w:t>
            </w:r>
            <w:proofErr w:type="spellEnd"/>
            <w:r w:rsidRPr="00F13FAF">
              <w:rPr>
                <w:rFonts w:ascii="Times New Roman" w:eastAsia="Times New Roman" w:hAnsi="Times New Roman"/>
                <w:sz w:val="20"/>
                <w:szCs w:val="20"/>
                <w:lang w:val="en-US" w:eastAsia="ro-RO"/>
              </w:rPr>
              <w:t xml:space="preserve"> TVA </w:t>
            </w:r>
            <w:proofErr w:type="spellStart"/>
            <w:r w:rsidRPr="00F13FAF">
              <w:rPr>
                <w:rFonts w:ascii="Times New Roman" w:eastAsia="Times New Roman" w:hAnsi="Times New Roman"/>
                <w:sz w:val="20"/>
                <w:szCs w:val="20"/>
                <w:lang w:val="en-US" w:eastAsia="ro-RO"/>
              </w:rPr>
              <w:t>ofertantului</w:t>
            </w:r>
            <w:proofErr w:type="spellEnd"/>
            <w:r w:rsidRPr="00F13FAF">
              <w:rPr>
                <w:rFonts w:ascii="Times New Roman" w:eastAsia="Times New Roman" w:hAnsi="Times New Roman"/>
                <w:sz w:val="20"/>
                <w:szCs w:val="20"/>
                <w:lang w:val="en-US" w:eastAsia="ro-RO"/>
              </w:rPr>
              <w:t xml:space="preserve"> </w:t>
            </w:r>
            <w:proofErr w:type="spellStart"/>
            <w:r w:rsidRPr="00F13FAF">
              <w:rPr>
                <w:rFonts w:ascii="Times New Roman" w:eastAsia="Times New Roman" w:hAnsi="Times New Roman"/>
                <w:sz w:val="20"/>
                <w:szCs w:val="20"/>
                <w:lang w:val="en-US" w:eastAsia="ro-RO"/>
              </w:rPr>
              <w:t>câștigător</w:t>
            </w:r>
            <w:proofErr w:type="spellEnd"/>
            <w:r w:rsidRPr="00F13FAF">
              <w:rPr>
                <w:rFonts w:ascii="Times New Roman" w:eastAsia="Times New Roman" w:hAnsi="Times New Roman"/>
                <w:sz w:val="20"/>
                <w:szCs w:val="20"/>
                <w:lang w:val="en-US" w:eastAsia="ro-RO"/>
              </w:rPr>
              <w:t>.</w:t>
            </w:r>
          </w:p>
        </w:tc>
      </w:tr>
      <w:tr w:rsidR="00EC439F" w:rsidRPr="001371EF" w14:paraId="68909AFF" w14:textId="77777777">
        <w:tc>
          <w:tcPr>
            <w:tcW w:w="9918" w:type="dxa"/>
            <w:shd w:val="clear" w:color="auto" w:fill="auto"/>
          </w:tcPr>
          <w:p w14:paraId="4A42324D" w14:textId="77777777" w:rsidR="000605AD" w:rsidRPr="001371EF" w:rsidRDefault="000605AD" w:rsidP="00843CFD">
            <w:pPr>
              <w:spacing w:after="0" w:line="240" w:lineRule="auto"/>
              <w:jc w:val="both"/>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IV.4.3. Modul de prezentare a ofertei</w:t>
            </w:r>
          </w:p>
        </w:tc>
      </w:tr>
      <w:tr w:rsidR="00EC439F" w:rsidRPr="001371EF" w14:paraId="4D01FE1A" w14:textId="77777777">
        <w:tc>
          <w:tcPr>
            <w:tcW w:w="9918" w:type="dxa"/>
            <w:shd w:val="clear" w:color="auto" w:fill="auto"/>
          </w:tcPr>
          <w:p w14:paraId="0E971F7A" w14:textId="77777777" w:rsidR="00F13FAF" w:rsidRPr="00F13FAF" w:rsidRDefault="00F13FAF" w:rsidP="00F13FAF">
            <w:pPr>
              <w:autoSpaceDE w:val="0"/>
              <w:autoSpaceDN w:val="0"/>
              <w:adjustRightInd w:val="0"/>
              <w:spacing w:after="0" w:line="240" w:lineRule="auto"/>
              <w:jc w:val="both"/>
              <w:rPr>
                <w:rFonts w:ascii="Times New Roman" w:hAnsi="Times New Roman"/>
                <w:b/>
                <w:bCs/>
                <w:sz w:val="20"/>
                <w:szCs w:val="20"/>
              </w:rPr>
            </w:pPr>
            <w:r w:rsidRPr="00F13FAF">
              <w:rPr>
                <w:rFonts w:ascii="Times New Roman" w:hAnsi="Times New Roman"/>
                <w:sz w:val="20"/>
                <w:szCs w:val="20"/>
              </w:rPr>
              <w:t xml:space="preserve">Oferta (cuprinzând toate documentele solicitate de autoritatea contractantă, respectiv </w:t>
            </w:r>
            <w:r w:rsidR="00A352A8">
              <w:rPr>
                <w:rFonts w:ascii="Times New Roman" w:hAnsi="Times New Roman"/>
                <w:sz w:val="20"/>
                <w:szCs w:val="20"/>
              </w:rPr>
              <w:t xml:space="preserve">DUAE, </w:t>
            </w:r>
            <w:r w:rsidRPr="00F13FAF">
              <w:rPr>
                <w:rFonts w:ascii="Times New Roman" w:hAnsi="Times New Roman"/>
                <w:sz w:val="20"/>
                <w:szCs w:val="20"/>
              </w:rPr>
              <w:t xml:space="preserve">documente de calificare, </w:t>
            </w:r>
            <w:r w:rsidRPr="00F13FAF">
              <w:rPr>
                <w:rFonts w:ascii="Times New Roman" w:hAnsi="Times New Roman"/>
                <w:sz w:val="20"/>
                <w:szCs w:val="20"/>
              </w:rPr>
              <w:lastRenderedPageBreak/>
              <w:t xml:space="preserve">propunerea tehnică și propunerea financiară) </w:t>
            </w:r>
            <w:r w:rsidRPr="00F13FAF">
              <w:rPr>
                <w:rFonts w:ascii="Times New Roman" w:hAnsi="Times New Roman"/>
                <w:sz w:val="20"/>
                <w:szCs w:val="20"/>
                <w:lang w:val="en-US"/>
              </w:rPr>
              <w:t xml:space="preserve">se </w:t>
            </w:r>
            <w:proofErr w:type="spellStart"/>
            <w:r w:rsidRPr="00F13FAF">
              <w:rPr>
                <w:rFonts w:ascii="Times New Roman" w:hAnsi="Times New Roman"/>
                <w:sz w:val="20"/>
                <w:szCs w:val="20"/>
                <w:lang w:val="en-US"/>
              </w:rPr>
              <w:t>va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depune</w:t>
            </w:r>
            <w:proofErr w:type="spellEnd"/>
            <w:r w:rsidRPr="00F13FAF">
              <w:rPr>
                <w:rFonts w:ascii="Times New Roman" w:hAnsi="Times New Roman"/>
                <w:sz w:val="20"/>
                <w:szCs w:val="20"/>
                <w:lang w:val="en-US"/>
              </w:rPr>
              <w:t xml:space="preserve"> </w:t>
            </w:r>
            <w:r w:rsidRPr="00F13FAF">
              <w:rPr>
                <w:rFonts w:ascii="Times New Roman" w:hAnsi="Times New Roman"/>
                <w:sz w:val="20"/>
                <w:szCs w:val="20"/>
              </w:rPr>
              <w:t xml:space="preserve">de către ofertant la registratura unităţii militare organizatoare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plic</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închis</w:t>
            </w:r>
            <w:proofErr w:type="spellEnd"/>
            <w:r w:rsidRPr="00F13FAF">
              <w:rPr>
                <w:rFonts w:ascii="Times New Roman" w:hAnsi="Times New Roman"/>
                <w:sz w:val="20"/>
                <w:szCs w:val="20"/>
                <w:lang w:val="en-US"/>
              </w:rPr>
              <w:t xml:space="preserve">, </w:t>
            </w:r>
            <w:r w:rsidRPr="00F13FAF">
              <w:rPr>
                <w:rFonts w:ascii="Times New Roman" w:hAnsi="Times New Roman"/>
                <w:sz w:val="20"/>
                <w:szCs w:val="20"/>
              </w:rPr>
              <w:t xml:space="preserve">într-un singur exemplar. Plicul se sigilează, menţionându-se pe faţă sintagma </w:t>
            </w:r>
            <w:r w:rsidR="003C5266" w:rsidRPr="00F13FAF">
              <w:rPr>
                <w:rFonts w:ascii="Times New Roman" w:eastAsia="Times New Roman" w:hAnsi="Times New Roman"/>
                <w:sz w:val="20"/>
                <w:szCs w:val="20"/>
                <w:lang w:eastAsia="ro-RO"/>
              </w:rPr>
              <w:t>„</w:t>
            </w:r>
            <w:r w:rsidR="005A155D" w:rsidRPr="00F13FAF">
              <w:rPr>
                <w:rFonts w:ascii="Times New Roman" w:hAnsi="Times New Roman"/>
                <w:b/>
                <w:bCs/>
                <w:sz w:val="20"/>
                <w:szCs w:val="20"/>
              </w:rPr>
              <w:t xml:space="preserve">Servicii prestate de </w:t>
            </w:r>
            <w:r w:rsidR="005A155D" w:rsidRPr="005A155D">
              <w:rPr>
                <w:rFonts w:ascii="Times New Roman" w:hAnsi="Times New Roman"/>
                <w:b/>
                <w:bCs/>
                <w:sz w:val="20"/>
                <w:szCs w:val="20"/>
              </w:rPr>
              <w:t>medic specialist medicină de urgență la CPU</w:t>
            </w:r>
            <w:r w:rsidR="003C5266" w:rsidRPr="00F13FAF">
              <w:rPr>
                <w:rFonts w:ascii="Times New Roman" w:eastAsia="Times New Roman" w:hAnsi="Times New Roman"/>
                <w:sz w:val="20"/>
                <w:szCs w:val="20"/>
                <w:lang w:eastAsia="ro-RO"/>
              </w:rPr>
              <w:t>”,</w:t>
            </w:r>
            <w:r w:rsidRPr="00F13FAF">
              <w:rPr>
                <w:rFonts w:ascii="Times New Roman" w:hAnsi="Times New Roman"/>
                <w:sz w:val="20"/>
                <w:szCs w:val="20"/>
              </w:rPr>
              <w:t xml:space="preserve"> iar pe verso numele, prenumele /denumirea</w:t>
            </w:r>
            <w:r w:rsidR="00166844">
              <w:rPr>
                <w:rFonts w:ascii="Times New Roman" w:hAnsi="Times New Roman"/>
                <w:sz w:val="20"/>
                <w:szCs w:val="20"/>
              </w:rPr>
              <w:t>, email, telefon</w:t>
            </w:r>
            <w:r w:rsidRPr="00F13FAF">
              <w:rPr>
                <w:rFonts w:ascii="Times New Roman" w:hAnsi="Times New Roman"/>
                <w:sz w:val="20"/>
                <w:szCs w:val="20"/>
              </w:rPr>
              <w:t xml:space="preserve"> şi adresa ofertantului</w:t>
            </w:r>
            <w:r w:rsidRPr="00F13FAF">
              <w:rPr>
                <w:rFonts w:ascii="Times New Roman" w:hAnsi="Times New Roman"/>
                <w:sz w:val="20"/>
                <w:szCs w:val="20"/>
                <w:lang w:val="en-US"/>
              </w:rPr>
              <w:t xml:space="preserve"> </w:t>
            </w:r>
            <w:r w:rsidRPr="00F13FAF">
              <w:rPr>
                <w:rFonts w:ascii="Times New Roman" w:hAnsi="Times New Roman"/>
                <w:sz w:val="20"/>
                <w:szCs w:val="20"/>
              </w:rPr>
              <w:t xml:space="preserve">până la data și ora limită de depunere a ofertelor. </w:t>
            </w:r>
          </w:p>
          <w:p w14:paraId="569F41F1" w14:textId="77777777" w:rsidR="00F13FAF" w:rsidRPr="00F13FAF" w:rsidRDefault="00F13FAF" w:rsidP="00F13FAF">
            <w:pPr>
              <w:autoSpaceDE w:val="0"/>
              <w:autoSpaceDN w:val="0"/>
              <w:adjustRightInd w:val="0"/>
              <w:spacing w:after="0" w:line="240" w:lineRule="auto"/>
              <w:jc w:val="both"/>
              <w:rPr>
                <w:rFonts w:ascii="Times New Roman" w:hAnsi="Times New Roman"/>
                <w:sz w:val="20"/>
                <w:szCs w:val="20"/>
              </w:rPr>
            </w:pPr>
            <w:r w:rsidRPr="00F13FAF">
              <w:rPr>
                <w:rFonts w:ascii="Times New Roman" w:hAnsi="Times New Roman"/>
                <w:sz w:val="20"/>
                <w:szCs w:val="20"/>
              </w:rPr>
              <w:t xml:space="preserve">Ofertanții vor prezenta odată cu oferta o declarație privind acceptarea clauzelor contractuale cuprinse în modelul de contract din </w:t>
            </w:r>
            <w:r w:rsidRPr="00F13FAF">
              <w:rPr>
                <w:rFonts w:ascii="Times New Roman" w:hAnsi="Times New Roman"/>
                <w:sz w:val="20"/>
                <w:szCs w:val="20"/>
                <w:lang w:val="en-US"/>
              </w:rPr>
              <w:t>“</w:t>
            </w:r>
            <w:r w:rsidRPr="00F13FAF">
              <w:rPr>
                <w:rFonts w:ascii="Times New Roman" w:hAnsi="Times New Roman"/>
                <w:sz w:val="20"/>
                <w:szCs w:val="20"/>
              </w:rPr>
              <w:t>PROIECTUL DE CONTRACT CONȚINÂND CLAUZELE CONTRACTUALE OBLIGATORII” (în caz contrar se consideră acceptul tacit al acestuia). În situatia în care sunt obiecțiuni la proiectul de contract, acestea vor fi formulate înainte de depunerea ofertei la rubrica de clarificări din SEAP, respectând termenele prevăzute de art. 161 din Legea 98/2016.</w:t>
            </w:r>
          </w:p>
          <w:p w14:paraId="36B1A45A" w14:textId="77777777" w:rsidR="00F13FAF" w:rsidRPr="00F13FAF" w:rsidRDefault="00F13FAF" w:rsidP="00F13FAF">
            <w:pPr>
              <w:autoSpaceDE w:val="0"/>
              <w:autoSpaceDN w:val="0"/>
              <w:adjustRightInd w:val="0"/>
              <w:spacing w:after="0" w:line="240" w:lineRule="auto"/>
              <w:jc w:val="both"/>
              <w:rPr>
                <w:rFonts w:ascii="Times New Roman" w:hAnsi="Times New Roman"/>
                <w:sz w:val="20"/>
                <w:szCs w:val="20"/>
                <w:lang w:val="es-MX"/>
              </w:rPr>
            </w:pPr>
            <w:r w:rsidRPr="00F13FAF">
              <w:rPr>
                <w:rFonts w:ascii="Times New Roman" w:hAnsi="Times New Roman"/>
                <w:sz w:val="20"/>
                <w:szCs w:val="20"/>
              </w:rPr>
              <w:t xml:space="preserve">Ofertanții vor transmite oferta, clarificările și răspunsul la clarificările solicitate de către comisia de evaluare a autorității contractante </w:t>
            </w:r>
            <w:r w:rsidRPr="00F13FAF">
              <w:rPr>
                <w:rFonts w:ascii="Times New Roman" w:hAnsi="Times New Roman"/>
                <w:sz w:val="20"/>
                <w:szCs w:val="20"/>
                <w:lang w:val="en-US"/>
              </w:rPr>
              <w:t xml:space="preserve">la </w:t>
            </w:r>
            <w:proofErr w:type="spellStart"/>
            <w:r w:rsidRPr="00F13FAF">
              <w:rPr>
                <w:rFonts w:ascii="Times New Roman" w:hAnsi="Times New Roman"/>
                <w:sz w:val="20"/>
                <w:szCs w:val="20"/>
                <w:lang w:val="en-US"/>
              </w:rPr>
              <w:t>adresa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şi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prin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modalitatea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prevăzute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anunţul</w:t>
            </w:r>
            <w:proofErr w:type="spellEnd"/>
            <w:r w:rsidRPr="00F13FAF">
              <w:rPr>
                <w:rFonts w:ascii="Times New Roman" w:hAnsi="Times New Roman"/>
                <w:sz w:val="20"/>
                <w:szCs w:val="20"/>
                <w:lang w:val="en-US"/>
              </w:rPr>
              <w:t xml:space="preserve"> de </w:t>
            </w:r>
            <w:proofErr w:type="spellStart"/>
            <w:r w:rsidRPr="00F13FAF">
              <w:rPr>
                <w:rFonts w:ascii="Times New Roman" w:hAnsi="Times New Roman"/>
                <w:sz w:val="20"/>
                <w:szCs w:val="20"/>
                <w:lang w:val="en-US"/>
              </w:rPr>
              <w:t>participare</w:t>
            </w:r>
            <w:proofErr w:type="spellEnd"/>
            <w:r w:rsidRPr="00F13FAF">
              <w:rPr>
                <w:rFonts w:ascii="Times New Roman" w:hAnsi="Times New Roman"/>
                <w:sz w:val="20"/>
                <w:szCs w:val="20"/>
              </w:rPr>
              <w:t xml:space="preserve">, în conformitate cu prevederile art. 60, 61 si 62 din HG 395/2016.  </w:t>
            </w:r>
          </w:p>
          <w:p w14:paraId="57FAD674" w14:textId="77777777" w:rsidR="000605AD" w:rsidRPr="001371EF" w:rsidRDefault="00F13FAF" w:rsidP="00F13FAF">
            <w:pPr>
              <w:autoSpaceDE w:val="0"/>
              <w:autoSpaceDN w:val="0"/>
              <w:adjustRightInd w:val="0"/>
              <w:spacing w:after="0" w:line="240" w:lineRule="auto"/>
              <w:rPr>
                <w:rFonts w:ascii="Times New Roman" w:hAnsi="Times New Roman"/>
                <w:color w:val="000000"/>
                <w:sz w:val="20"/>
                <w:szCs w:val="20"/>
                <w:vertAlign w:val="superscript"/>
                <w:lang w:val="en-US"/>
              </w:rPr>
            </w:pPr>
            <w:r w:rsidRPr="00F13FAF">
              <w:rPr>
                <w:rFonts w:ascii="Times New Roman" w:hAnsi="Times New Roman"/>
                <w:b/>
                <w:sz w:val="20"/>
                <w:szCs w:val="20"/>
              </w:rPr>
              <w:t>Nu se acceptă depunerea de oferte alternative.</w:t>
            </w:r>
          </w:p>
        </w:tc>
      </w:tr>
    </w:tbl>
    <w:p w14:paraId="607DFCBE" w14:textId="77777777" w:rsidR="00B96AF0" w:rsidRPr="001371EF" w:rsidRDefault="00B96AF0" w:rsidP="00843CFD">
      <w:pPr>
        <w:spacing w:after="0" w:line="240" w:lineRule="auto"/>
        <w:rPr>
          <w:rFonts w:ascii="Times New Roman" w:hAnsi="Times New Roman"/>
          <w:b/>
          <w:sz w:val="20"/>
          <w:szCs w:val="20"/>
        </w:rPr>
      </w:pPr>
      <w:r w:rsidRPr="001371EF">
        <w:rPr>
          <w:rFonts w:ascii="Times New Roman" w:hAnsi="Times New Roman"/>
          <w:b/>
          <w:sz w:val="20"/>
          <w:szCs w:val="20"/>
        </w:rPr>
        <w:lastRenderedPageBreak/>
        <w:t>SECŢIUNEA VI: INFORMAŢII SUPLIMENTARE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0"/>
      </w:tblGrid>
      <w:tr w:rsidR="00E634A1" w:rsidRPr="001371EF" w14:paraId="7BF3A6E8" w14:textId="77777777">
        <w:tc>
          <w:tcPr>
            <w:tcW w:w="9810" w:type="dxa"/>
            <w:shd w:val="clear" w:color="auto" w:fill="auto"/>
          </w:tcPr>
          <w:p w14:paraId="5C55E1EF" w14:textId="77777777" w:rsidR="00E634A1" w:rsidRPr="001371EF" w:rsidRDefault="00E634A1"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 xml:space="preserve">VI.1) </w:t>
            </w:r>
            <w:r w:rsidR="008665BF" w:rsidRPr="001371EF">
              <w:rPr>
                <w:rFonts w:ascii="Times New Roman" w:eastAsia="Times New Roman" w:hAnsi="Times New Roman"/>
                <w:b/>
                <w:sz w:val="20"/>
                <w:szCs w:val="20"/>
                <w:lang w:eastAsia="ro-RO"/>
              </w:rPr>
              <w:t>CONTRACTUL ESTE PERIODIC</w:t>
            </w:r>
            <w:r w:rsidRPr="001371EF">
              <w:rPr>
                <w:rFonts w:ascii="Times New Roman" w:eastAsia="Times New Roman" w:hAnsi="Times New Roman"/>
                <w:b/>
                <w:sz w:val="20"/>
                <w:szCs w:val="20"/>
                <w:lang w:eastAsia="ro-RO"/>
              </w:rPr>
              <w:t xml:space="preserve"> </w:t>
            </w:r>
            <w:r w:rsidRPr="001371EF">
              <w:rPr>
                <w:rFonts w:ascii="Times New Roman" w:eastAsia="Times New Roman" w:hAnsi="Times New Roman"/>
                <w:sz w:val="20"/>
                <w:szCs w:val="20"/>
                <w:lang w:eastAsia="ro-RO"/>
              </w:rPr>
              <w:t>(după caz)</w:t>
            </w:r>
            <w:r w:rsidRPr="001371EF">
              <w:rPr>
                <w:rFonts w:ascii="Times New Roman" w:eastAsia="Times New Roman" w:hAnsi="Times New Roman"/>
                <w:b/>
                <w:sz w:val="20"/>
                <w:szCs w:val="20"/>
                <w:lang w:eastAsia="ro-RO"/>
              </w:rPr>
              <w:t xml:space="preserve">                                                   </w:t>
            </w:r>
            <w:r w:rsidR="002930B7" w:rsidRPr="001371EF">
              <w:rPr>
                <w:rFonts w:ascii="Times New Roman" w:eastAsia="Times New Roman" w:hAnsi="Times New Roman"/>
                <w:b/>
                <w:sz w:val="20"/>
                <w:szCs w:val="20"/>
                <w:lang w:eastAsia="ro-RO"/>
              </w:rPr>
              <w:t xml:space="preserve">                       </w:t>
            </w:r>
            <w:r w:rsidR="002930B7" w:rsidRPr="001371EF">
              <w:rPr>
                <w:rFonts w:ascii="Times New Roman" w:eastAsia="Times New Roman" w:hAnsi="Times New Roman"/>
                <w:sz w:val="20"/>
                <w:szCs w:val="20"/>
                <w:lang w:eastAsia="ro-RO"/>
              </w:rPr>
              <w:t>da</w:t>
            </w:r>
            <w:r w:rsidR="002930B7" w:rsidRPr="001371EF">
              <w:rPr>
                <w:rFonts w:ascii="Times New Roman" w:eastAsia="Times New Roman" w:hAnsi="Times New Roman"/>
                <w:b/>
                <w:sz w:val="20"/>
                <w:szCs w:val="20"/>
                <w:lang w:eastAsia="ro-RO"/>
              </w:rPr>
              <w:t xml:space="preserve"> □ nu X</w:t>
            </w:r>
          </w:p>
          <w:p w14:paraId="65C970A7" w14:textId="77777777" w:rsidR="00E634A1" w:rsidRPr="001371EF" w:rsidRDefault="00E634A1"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b/>
                <w:sz w:val="20"/>
                <w:szCs w:val="20"/>
                <w:lang w:eastAsia="ro-RO"/>
              </w:rPr>
              <w:t>Dacă da</w:t>
            </w:r>
            <w:r w:rsidRPr="001371EF">
              <w:rPr>
                <w:rFonts w:ascii="Times New Roman" w:eastAsia="Times New Roman" w:hAnsi="Times New Roman"/>
                <w:sz w:val="20"/>
                <w:szCs w:val="20"/>
                <w:lang w:eastAsia="ro-RO"/>
              </w:rPr>
              <w:t>, precizaţi perioadele estimate de publicare a anunţurilor viitoare: _____________________________</w:t>
            </w:r>
          </w:p>
        </w:tc>
      </w:tr>
      <w:tr w:rsidR="00680298" w:rsidRPr="001371EF" w14:paraId="181F2AA4" w14:textId="77777777">
        <w:tc>
          <w:tcPr>
            <w:tcW w:w="9810" w:type="dxa"/>
            <w:shd w:val="clear" w:color="auto" w:fill="auto"/>
          </w:tcPr>
          <w:p w14:paraId="4D57163B" w14:textId="77777777" w:rsidR="00C671F9" w:rsidRPr="00B608A7" w:rsidRDefault="00680298" w:rsidP="00843CFD">
            <w:pPr>
              <w:spacing w:after="0" w:line="240" w:lineRule="auto"/>
              <w:rPr>
                <w:rFonts w:ascii="Times New Roman" w:eastAsia="Times New Roman" w:hAnsi="Times New Roman"/>
                <w:b/>
                <w:sz w:val="20"/>
                <w:szCs w:val="20"/>
                <w:lang w:eastAsia="ro-RO"/>
              </w:rPr>
            </w:pPr>
            <w:r w:rsidRPr="00B608A7">
              <w:rPr>
                <w:rFonts w:ascii="Times New Roman" w:eastAsia="Times New Roman" w:hAnsi="Times New Roman"/>
                <w:b/>
                <w:sz w:val="20"/>
                <w:szCs w:val="20"/>
                <w:lang w:eastAsia="ro-RO"/>
              </w:rPr>
              <w:t xml:space="preserve">VI.2) </w:t>
            </w:r>
            <w:r w:rsidR="00C671F9" w:rsidRPr="00B608A7">
              <w:rPr>
                <w:rFonts w:ascii="Times New Roman" w:eastAsia="Times New Roman" w:hAnsi="Times New Roman"/>
                <w:b/>
                <w:sz w:val="20"/>
                <w:szCs w:val="20"/>
                <w:lang w:eastAsia="ro-RO"/>
              </w:rPr>
              <w:t xml:space="preserve">Contractul se </w:t>
            </w:r>
            <w:r w:rsidR="00BA4B91" w:rsidRPr="00B608A7">
              <w:rPr>
                <w:rFonts w:ascii="Times New Roman" w:eastAsia="Times New Roman" w:hAnsi="Times New Roman"/>
                <w:b/>
                <w:sz w:val="20"/>
                <w:szCs w:val="20"/>
                <w:lang w:eastAsia="ro-RO"/>
              </w:rPr>
              <w:t>î</w:t>
            </w:r>
            <w:r w:rsidR="00C671F9" w:rsidRPr="00B608A7">
              <w:rPr>
                <w:rFonts w:ascii="Times New Roman" w:eastAsia="Times New Roman" w:hAnsi="Times New Roman"/>
                <w:b/>
                <w:sz w:val="20"/>
                <w:szCs w:val="20"/>
                <w:lang w:eastAsia="ro-RO"/>
              </w:rPr>
              <w:t xml:space="preserve">nscrie </w:t>
            </w:r>
            <w:r w:rsidR="00BA4B91" w:rsidRPr="00B608A7">
              <w:rPr>
                <w:rFonts w:ascii="Times New Roman" w:eastAsia="Times New Roman" w:hAnsi="Times New Roman"/>
                <w:b/>
                <w:sz w:val="20"/>
                <w:szCs w:val="20"/>
                <w:lang w:eastAsia="ro-RO"/>
              </w:rPr>
              <w:t>î</w:t>
            </w:r>
            <w:r w:rsidR="00C671F9" w:rsidRPr="00B608A7">
              <w:rPr>
                <w:rFonts w:ascii="Times New Roman" w:eastAsia="Times New Roman" w:hAnsi="Times New Roman"/>
                <w:b/>
                <w:sz w:val="20"/>
                <w:szCs w:val="20"/>
                <w:lang w:eastAsia="ro-RO"/>
              </w:rPr>
              <w:t>ntr-un proiect/program finan</w:t>
            </w:r>
            <w:r w:rsidR="00BA4B91" w:rsidRPr="00B608A7">
              <w:rPr>
                <w:rFonts w:ascii="Times New Roman" w:eastAsia="Times New Roman" w:hAnsi="Times New Roman"/>
                <w:b/>
                <w:sz w:val="20"/>
                <w:szCs w:val="20"/>
                <w:lang w:eastAsia="ro-RO"/>
              </w:rPr>
              <w:t>ț</w:t>
            </w:r>
            <w:r w:rsidR="00C671F9" w:rsidRPr="00B608A7">
              <w:rPr>
                <w:rFonts w:ascii="Times New Roman" w:eastAsia="Times New Roman" w:hAnsi="Times New Roman"/>
                <w:b/>
                <w:sz w:val="20"/>
                <w:szCs w:val="20"/>
                <w:lang w:eastAsia="ro-RO"/>
              </w:rPr>
              <w:t xml:space="preserve">at din fonduri comunitare             </w:t>
            </w:r>
            <w:r w:rsidR="00BA4B91" w:rsidRPr="00B608A7">
              <w:rPr>
                <w:rFonts w:ascii="Times New Roman" w:eastAsia="Times New Roman" w:hAnsi="Times New Roman"/>
                <w:b/>
                <w:sz w:val="20"/>
                <w:szCs w:val="20"/>
                <w:lang w:eastAsia="ro-RO"/>
              </w:rPr>
              <w:t xml:space="preserve">  </w:t>
            </w:r>
            <w:r w:rsidR="00C671F9" w:rsidRPr="00B608A7">
              <w:rPr>
                <w:rFonts w:ascii="Times New Roman" w:eastAsia="Times New Roman" w:hAnsi="Times New Roman"/>
                <w:b/>
                <w:sz w:val="20"/>
                <w:szCs w:val="20"/>
                <w:lang w:eastAsia="ro-RO"/>
              </w:rPr>
              <w:t xml:space="preserve">    </w:t>
            </w:r>
            <w:r w:rsidR="00C671F9" w:rsidRPr="00B608A7">
              <w:rPr>
                <w:rFonts w:ascii="Times New Roman" w:eastAsia="Times New Roman" w:hAnsi="Times New Roman"/>
                <w:sz w:val="20"/>
                <w:szCs w:val="20"/>
                <w:lang w:eastAsia="ro-RO"/>
              </w:rPr>
              <w:t>da</w:t>
            </w:r>
            <w:r w:rsidR="00C671F9" w:rsidRPr="00B608A7">
              <w:rPr>
                <w:rFonts w:ascii="Times New Roman" w:eastAsia="Times New Roman" w:hAnsi="Times New Roman"/>
                <w:b/>
                <w:sz w:val="20"/>
                <w:szCs w:val="20"/>
                <w:lang w:eastAsia="ro-RO"/>
              </w:rPr>
              <w:t xml:space="preserve"> □ nu </w:t>
            </w:r>
            <w:r w:rsidR="002930B7" w:rsidRPr="00B608A7">
              <w:rPr>
                <w:rFonts w:ascii="Times New Roman" w:eastAsia="Times New Roman" w:hAnsi="Times New Roman"/>
                <w:b/>
                <w:sz w:val="20"/>
                <w:szCs w:val="20"/>
                <w:lang w:eastAsia="ro-RO"/>
              </w:rPr>
              <w:t>X</w:t>
            </w:r>
          </w:p>
          <w:p w14:paraId="20FCAA54" w14:textId="77777777" w:rsidR="00C671F9" w:rsidRPr="00B608A7" w:rsidRDefault="00C671F9" w:rsidP="00843CFD">
            <w:pPr>
              <w:spacing w:after="0" w:line="240" w:lineRule="auto"/>
              <w:rPr>
                <w:rFonts w:ascii="Times New Roman" w:eastAsia="Times New Roman" w:hAnsi="Times New Roman"/>
                <w:sz w:val="20"/>
                <w:szCs w:val="20"/>
                <w:lang w:eastAsia="ro-RO"/>
              </w:rPr>
            </w:pPr>
            <w:r w:rsidRPr="00B608A7">
              <w:rPr>
                <w:rFonts w:ascii="Times New Roman" w:eastAsia="Times New Roman" w:hAnsi="Times New Roman"/>
                <w:b/>
                <w:sz w:val="20"/>
                <w:szCs w:val="20"/>
                <w:lang w:eastAsia="ro-RO"/>
              </w:rPr>
              <w:t>Dacă da</w:t>
            </w:r>
            <w:r w:rsidRPr="00B608A7">
              <w:rPr>
                <w:rFonts w:ascii="Times New Roman" w:eastAsia="Times New Roman" w:hAnsi="Times New Roman"/>
                <w:sz w:val="20"/>
                <w:szCs w:val="20"/>
                <w:lang w:eastAsia="ro-RO"/>
              </w:rPr>
              <w:t>, trimitere (trimiteri) la proiect(e) şi/sau program(e):_________________________________________</w:t>
            </w:r>
          </w:p>
        </w:tc>
      </w:tr>
      <w:tr w:rsidR="00960875" w:rsidRPr="001371EF" w14:paraId="0F7C7F88" w14:textId="77777777">
        <w:tc>
          <w:tcPr>
            <w:tcW w:w="9810" w:type="dxa"/>
            <w:shd w:val="clear" w:color="auto" w:fill="auto"/>
          </w:tcPr>
          <w:p w14:paraId="7EB38C0C" w14:textId="77777777" w:rsidR="008F3F06" w:rsidRPr="00B608A7" w:rsidRDefault="00960875" w:rsidP="00843CFD">
            <w:pPr>
              <w:autoSpaceDE w:val="0"/>
              <w:autoSpaceDN w:val="0"/>
              <w:adjustRightInd w:val="0"/>
              <w:spacing w:after="0" w:line="240" w:lineRule="auto"/>
              <w:rPr>
                <w:rFonts w:ascii="Times New Roman" w:hAnsi="Times New Roman"/>
                <w:sz w:val="20"/>
                <w:szCs w:val="20"/>
                <w:lang w:val="en-US"/>
              </w:rPr>
            </w:pPr>
            <w:r w:rsidRPr="00B608A7">
              <w:rPr>
                <w:rFonts w:ascii="Times New Roman" w:eastAsia="Times New Roman" w:hAnsi="Times New Roman"/>
                <w:b/>
                <w:sz w:val="20"/>
                <w:szCs w:val="20"/>
                <w:lang w:eastAsia="ro-RO"/>
              </w:rPr>
              <w:t xml:space="preserve">VI.3) </w:t>
            </w:r>
            <w:r w:rsidR="00AA4B8B" w:rsidRPr="00B608A7">
              <w:rPr>
                <w:rFonts w:ascii="Times New Roman" w:eastAsia="Times New Roman" w:hAnsi="Times New Roman"/>
                <w:b/>
                <w:sz w:val="20"/>
                <w:szCs w:val="20"/>
                <w:lang w:eastAsia="ro-RO"/>
              </w:rPr>
              <w:t>ALTE INFORMA</w:t>
            </w:r>
            <w:r w:rsidR="00BA4B91" w:rsidRPr="00B608A7">
              <w:rPr>
                <w:rFonts w:ascii="Times New Roman" w:eastAsia="Times New Roman" w:hAnsi="Times New Roman"/>
                <w:b/>
                <w:sz w:val="20"/>
                <w:szCs w:val="20"/>
                <w:lang w:eastAsia="ro-RO"/>
              </w:rPr>
              <w:t>Ț</w:t>
            </w:r>
            <w:r w:rsidR="00AA4B8B" w:rsidRPr="00B608A7">
              <w:rPr>
                <w:rFonts w:ascii="Times New Roman" w:eastAsia="Times New Roman" w:hAnsi="Times New Roman"/>
                <w:b/>
                <w:sz w:val="20"/>
                <w:szCs w:val="20"/>
                <w:lang w:eastAsia="ro-RO"/>
              </w:rPr>
              <w:t>II</w:t>
            </w:r>
            <w:r w:rsidR="00AA4B8B" w:rsidRPr="00B608A7">
              <w:rPr>
                <w:rFonts w:ascii="Times New Roman" w:eastAsia="Times New Roman" w:hAnsi="Times New Roman"/>
                <w:sz w:val="20"/>
                <w:szCs w:val="20"/>
                <w:lang w:eastAsia="ro-RO"/>
              </w:rPr>
              <w:t xml:space="preserve"> </w:t>
            </w:r>
            <w:r w:rsidR="00CF79CD" w:rsidRPr="00B608A7">
              <w:rPr>
                <w:rFonts w:ascii="Times New Roman" w:eastAsia="Times New Roman" w:hAnsi="Times New Roman"/>
                <w:sz w:val="20"/>
                <w:szCs w:val="20"/>
                <w:lang w:eastAsia="ro-RO"/>
              </w:rPr>
              <w:t>:</w:t>
            </w:r>
            <w:r w:rsidR="00CF79CD" w:rsidRPr="00B608A7">
              <w:rPr>
                <w:rFonts w:ascii="Times New Roman" w:hAnsi="Times New Roman"/>
                <w:sz w:val="20"/>
                <w:szCs w:val="20"/>
              </w:rPr>
              <w:t xml:space="preserve"> </w:t>
            </w:r>
          </w:p>
          <w:p w14:paraId="4910AA96" w14:textId="77777777" w:rsidR="00F13FAF" w:rsidRPr="00F13FAF" w:rsidRDefault="00F13FAF" w:rsidP="00A352A8">
            <w:pPr>
              <w:autoSpaceDE w:val="0"/>
              <w:autoSpaceDN w:val="0"/>
              <w:adjustRightInd w:val="0"/>
              <w:spacing w:after="0" w:line="240" w:lineRule="auto"/>
              <w:jc w:val="both"/>
              <w:rPr>
                <w:rFonts w:ascii="Times New Roman" w:hAnsi="Times New Roman"/>
                <w:sz w:val="20"/>
                <w:szCs w:val="20"/>
                <w:lang w:val="en-US"/>
              </w:rPr>
            </w:pPr>
            <w:r w:rsidRPr="00F13FAF">
              <w:rPr>
                <w:rFonts w:ascii="Times New Roman" w:hAnsi="Times New Roman"/>
                <w:sz w:val="20"/>
                <w:szCs w:val="20"/>
              </w:rPr>
              <w:t xml:space="preserve">Ofertanții pot accesa DUAE în vederea completării la urmatorul link: </w:t>
            </w:r>
          </w:p>
          <w:p w14:paraId="1F6D0AA5" w14:textId="0283A8C8" w:rsidR="00F13FAF" w:rsidRPr="00F13FAF" w:rsidRDefault="003B1A3B" w:rsidP="00A352A8">
            <w:pPr>
              <w:autoSpaceDE w:val="0"/>
              <w:autoSpaceDN w:val="0"/>
              <w:adjustRightInd w:val="0"/>
              <w:spacing w:after="0" w:line="240" w:lineRule="auto"/>
              <w:jc w:val="both"/>
              <w:rPr>
                <w:rFonts w:ascii="Times New Roman" w:hAnsi="Times New Roman"/>
                <w:sz w:val="20"/>
                <w:szCs w:val="20"/>
              </w:rPr>
            </w:pPr>
            <w:hyperlink r:id="rId14" w:history="1">
              <w:r w:rsidR="00F13FAF" w:rsidRPr="00F13FAF">
                <w:rPr>
                  <w:rStyle w:val="Hyperlink"/>
                  <w:rFonts w:ascii="Times New Roman" w:hAnsi="Times New Roman"/>
                  <w:sz w:val="20"/>
                  <w:szCs w:val="20"/>
                </w:rPr>
                <w:t>https://sicap-prod.e-licitatie.ro</w:t>
              </w:r>
            </w:hyperlink>
            <w:r w:rsidR="00F13FAF" w:rsidRPr="00F13FAF">
              <w:rPr>
                <w:rFonts w:ascii="Times New Roman" w:hAnsi="Times New Roman"/>
                <w:sz w:val="20"/>
                <w:szCs w:val="20"/>
              </w:rPr>
              <w:t xml:space="preserve">, în cadrul anunțului de participare simplificat sau pe </w:t>
            </w:r>
            <w:r w:rsidR="00F13FAF" w:rsidRPr="00F13FAF">
              <w:rPr>
                <w:rFonts w:ascii="Times New Roman" w:hAnsi="Times New Roman"/>
                <w:sz w:val="20"/>
                <w:szCs w:val="20"/>
                <w:lang w:val="en-US"/>
              </w:rPr>
              <w:t xml:space="preserve">site-ul </w:t>
            </w:r>
            <w:hyperlink r:id="rId15" w:history="1">
              <w:r w:rsidRPr="00E55055">
                <w:rPr>
                  <w:rStyle w:val="Hyperlink"/>
                  <w:rFonts w:ascii="Times New Roman" w:hAnsi="Times New Roman"/>
                  <w:sz w:val="20"/>
                  <w:szCs w:val="20"/>
                </w:rPr>
                <w:t>http://smucluj.ro/pages.php?page=Achizitii%202026#</w:t>
              </w:r>
            </w:hyperlink>
            <w:r w:rsidR="00F13FAF" w:rsidRPr="00F13FAF">
              <w:rPr>
                <w:rFonts w:ascii="Times New Roman" w:hAnsi="Times New Roman"/>
                <w:sz w:val="20"/>
                <w:szCs w:val="20"/>
              </w:rPr>
              <w:t xml:space="preserve">. </w:t>
            </w:r>
          </w:p>
          <w:p w14:paraId="353E20BA" w14:textId="77777777" w:rsidR="00F13FAF" w:rsidRPr="00F13FAF" w:rsidRDefault="00F13FAF" w:rsidP="00A352A8">
            <w:pPr>
              <w:autoSpaceDE w:val="0"/>
              <w:autoSpaceDN w:val="0"/>
              <w:adjustRightInd w:val="0"/>
              <w:spacing w:after="0" w:line="240" w:lineRule="auto"/>
              <w:jc w:val="both"/>
              <w:rPr>
                <w:rFonts w:ascii="Times New Roman" w:hAnsi="Times New Roman"/>
                <w:sz w:val="20"/>
                <w:szCs w:val="20"/>
              </w:rPr>
            </w:pPr>
            <w:r w:rsidRPr="00F13FAF">
              <w:rPr>
                <w:rFonts w:ascii="Times New Roman" w:hAnsi="Times New Roman"/>
                <w:sz w:val="20"/>
                <w:szCs w:val="20"/>
              </w:rPr>
              <w:t xml:space="preserve">Comunicarea privind rezultatul procedurii va fi transmis ofertanților prin utilizarea uneia din următoarele modalități de comunicare: </w:t>
            </w:r>
            <w:proofErr w:type="spellStart"/>
            <w:r w:rsidRPr="00F13FAF">
              <w:rPr>
                <w:rFonts w:ascii="Times New Roman" w:hAnsi="Times New Roman"/>
                <w:sz w:val="20"/>
                <w:szCs w:val="20"/>
                <w:lang w:val="en-US"/>
              </w:rPr>
              <w:t>adresa</w:t>
            </w:r>
            <w:proofErr w:type="spellEnd"/>
            <w:r w:rsidRPr="00F13FAF">
              <w:rPr>
                <w:rFonts w:ascii="Times New Roman" w:hAnsi="Times New Roman"/>
                <w:sz w:val="20"/>
                <w:szCs w:val="20"/>
                <w:lang w:val="en-US"/>
              </w:rPr>
              <w:t xml:space="preserve"> de e-mail </w:t>
            </w:r>
            <w:proofErr w:type="spellStart"/>
            <w:r w:rsidRPr="00F13FAF">
              <w:rPr>
                <w:rFonts w:ascii="Times New Roman" w:hAnsi="Times New Roman"/>
                <w:sz w:val="20"/>
                <w:szCs w:val="20"/>
                <w:lang w:val="en-US"/>
              </w:rPr>
              <w:t>menţionat</w:t>
            </w:r>
            <w:r w:rsidR="00A352A8">
              <w:rPr>
                <w:rFonts w:ascii="Times New Roman" w:hAnsi="Times New Roman"/>
                <w:sz w:val="20"/>
                <w:szCs w:val="20"/>
                <w:lang w:val="en-US"/>
              </w:rPr>
              <w:t>ă</w:t>
            </w:r>
            <w:proofErr w:type="spellEnd"/>
            <w:r w:rsidRPr="00F13FAF">
              <w:rPr>
                <w:rFonts w:ascii="Times New Roman" w:hAnsi="Times New Roman"/>
                <w:sz w:val="20"/>
                <w:szCs w:val="20"/>
                <w:lang w:val="en-US"/>
              </w:rPr>
              <w:t xml:space="preserve"> de </w:t>
            </w:r>
            <w:proofErr w:type="spellStart"/>
            <w:r w:rsidRPr="00F13FAF">
              <w:rPr>
                <w:rFonts w:ascii="Times New Roman" w:hAnsi="Times New Roman"/>
                <w:sz w:val="20"/>
                <w:szCs w:val="20"/>
                <w:lang w:val="en-US"/>
              </w:rPr>
              <w:t>ofertant</w:t>
            </w:r>
            <w:proofErr w:type="spellEnd"/>
            <w:r w:rsidRPr="00F13FAF">
              <w:rPr>
                <w:rFonts w:ascii="Times New Roman" w:hAnsi="Times New Roman"/>
                <w:sz w:val="20"/>
                <w:szCs w:val="20"/>
              </w:rPr>
              <w:t>.</w:t>
            </w:r>
          </w:p>
          <w:p w14:paraId="2B7A4FAC" w14:textId="77777777" w:rsidR="00F13FAF" w:rsidRPr="00F13FAF" w:rsidRDefault="00F13FAF" w:rsidP="00A352A8">
            <w:pPr>
              <w:autoSpaceDE w:val="0"/>
              <w:autoSpaceDN w:val="0"/>
              <w:adjustRightInd w:val="0"/>
              <w:spacing w:after="0" w:line="240" w:lineRule="auto"/>
              <w:jc w:val="both"/>
              <w:rPr>
                <w:rFonts w:ascii="Times New Roman" w:hAnsi="Times New Roman"/>
                <w:sz w:val="20"/>
                <w:szCs w:val="20"/>
              </w:rPr>
            </w:pPr>
            <w:r w:rsidRPr="00F13FAF">
              <w:rPr>
                <w:rFonts w:ascii="Times New Roman" w:hAnsi="Times New Roman"/>
                <w:sz w:val="20"/>
                <w:szCs w:val="20"/>
              </w:rPr>
              <w:t>Autoritatea contractantă are dreptul de a solicita ofertanților, în circumstanțe excepționale, înainte de expirarea perioadei de valabilitate a ofertei, prelungirea acestei perioade.</w:t>
            </w:r>
          </w:p>
          <w:p w14:paraId="0E4F33A2" w14:textId="77777777" w:rsidR="00DE775B" w:rsidRPr="00F13FAF" w:rsidRDefault="00F13FAF" w:rsidP="00A352A8">
            <w:pPr>
              <w:autoSpaceDE w:val="0"/>
              <w:autoSpaceDN w:val="0"/>
              <w:adjustRightInd w:val="0"/>
              <w:spacing w:after="0" w:line="240" w:lineRule="auto"/>
              <w:jc w:val="both"/>
              <w:rPr>
                <w:rFonts w:ascii="Times New Roman" w:hAnsi="Times New Roman"/>
                <w:sz w:val="20"/>
                <w:szCs w:val="20"/>
                <w:lang w:val="en-US"/>
              </w:rPr>
            </w:pP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cazul</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care </w:t>
            </w:r>
            <w:proofErr w:type="spellStart"/>
            <w:r w:rsidRPr="00F13FAF">
              <w:rPr>
                <w:rFonts w:ascii="Times New Roman" w:hAnsi="Times New Roman"/>
                <w:sz w:val="20"/>
                <w:szCs w:val="20"/>
                <w:lang w:val="en-US"/>
              </w:rPr>
              <w:t>două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sau</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mai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multe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oferte</w:t>
            </w:r>
            <w:proofErr w:type="spellEnd"/>
            <w:r w:rsidRPr="00F13FAF">
              <w:rPr>
                <w:rFonts w:ascii="Times New Roman" w:hAnsi="Times New Roman"/>
                <w:sz w:val="20"/>
                <w:szCs w:val="20"/>
                <w:lang w:val="en-US"/>
              </w:rPr>
              <w:t xml:space="preserve"> sunt </w:t>
            </w:r>
            <w:proofErr w:type="spellStart"/>
            <w:r w:rsidRPr="00F13FAF">
              <w:rPr>
                <w:rFonts w:ascii="Times New Roman" w:hAnsi="Times New Roman"/>
                <w:sz w:val="20"/>
                <w:szCs w:val="20"/>
                <w:lang w:val="en-US"/>
              </w:rPr>
              <w:t>clasate</w:t>
            </w:r>
            <w:proofErr w:type="spellEnd"/>
            <w:r w:rsidRPr="00F13FAF">
              <w:rPr>
                <w:rFonts w:ascii="Times New Roman" w:hAnsi="Times New Roman"/>
                <w:sz w:val="20"/>
                <w:szCs w:val="20"/>
                <w:lang w:val="en-US"/>
              </w:rPr>
              <w:t xml:space="preserve"> pe </w:t>
            </w:r>
            <w:proofErr w:type="spellStart"/>
            <w:r w:rsidRPr="00F13FAF">
              <w:rPr>
                <w:rFonts w:ascii="Times New Roman" w:hAnsi="Times New Roman"/>
                <w:sz w:val="20"/>
                <w:szCs w:val="20"/>
                <w:lang w:val="en-US"/>
              </w:rPr>
              <w:t>primul</w:t>
            </w:r>
            <w:proofErr w:type="spellEnd"/>
            <w:r w:rsidRPr="00F13FAF">
              <w:rPr>
                <w:rFonts w:ascii="Times New Roman" w:hAnsi="Times New Roman"/>
                <w:sz w:val="20"/>
                <w:szCs w:val="20"/>
                <w:lang w:val="en-US"/>
              </w:rPr>
              <w:t xml:space="preserve"> loc, cu </w:t>
            </w:r>
            <w:proofErr w:type="spellStart"/>
            <w:r w:rsidRPr="00F13FAF">
              <w:rPr>
                <w:rFonts w:ascii="Times New Roman" w:hAnsi="Times New Roman"/>
                <w:sz w:val="20"/>
                <w:szCs w:val="20"/>
                <w:lang w:val="en-US"/>
              </w:rPr>
              <w:t>punctaje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egale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departajarea</w:t>
            </w:r>
            <w:proofErr w:type="spellEnd"/>
            <w:r w:rsidRPr="00F13FAF">
              <w:rPr>
                <w:rFonts w:ascii="Times New Roman" w:hAnsi="Times New Roman"/>
                <w:sz w:val="20"/>
                <w:szCs w:val="20"/>
                <w:lang w:val="en-US"/>
              </w:rPr>
              <w:t xml:space="preserve"> se </w:t>
            </w:r>
            <w:proofErr w:type="spellStart"/>
            <w:r w:rsidRPr="00F13FAF">
              <w:rPr>
                <w:rFonts w:ascii="Times New Roman" w:hAnsi="Times New Roman"/>
                <w:sz w:val="20"/>
                <w:szCs w:val="20"/>
                <w:lang w:val="en-US"/>
              </w:rPr>
              <w:t>va</w:t>
            </w:r>
            <w:proofErr w:type="spellEnd"/>
            <w:r w:rsidRPr="00F13FAF">
              <w:rPr>
                <w:rFonts w:ascii="Times New Roman" w:hAnsi="Times New Roman"/>
                <w:sz w:val="20"/>
                <w:szCs w:val="20"/>
                <w:lang w:val="en-US"/>
              </w:rPr>
              <w:t xml:space="preserve"> face </w:t>
            </w:r>
            <w:proofErr w:type="spellStart"/>
            <w:r w:rsidRPr="00F13FAF">
              <w:rPr>
                <w:rFonts w:ascii="Times New Roman" w:hAnsi="Times New Roman"/>
                <w:sz w:val="20"/>
                <w:szCs w:val="20"/>
                <w:lang w:val="en-US"/>
              </w:rPr>
              <w:t>având</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vedere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punctajul</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obţinut</w:t>
            </w:r>
            <w:proofErr w:type="spellEnd"/>
            <w:r w:rsidRPr="00F13FAF">
              <w:rPr>
                <w:rFonts w:ascii="Times New Roman" w:hAnsi="Times New Roman"/>
                <w:sz w:val="20"/>
                <w:szCs w:val="20"/>
                <w:lang w:val="en-US"/>
              </w:rPr>
              <w:t xml:space="preserve"> la </w:t>
            </w:r>
            <w:proofErr w:type="spellStart"/>
            <w:r w:rsidRPr="00F13FAF">
              <w:rPr>
                <w:rFonts w:ascii="Times New Roman" w:hAnsi="Times New Roman"/>
                <w:sz w:val="20"/>
                <w:szCs w:val="20"/>
                <w:lang w:val="en-US"/>
              </w:rPr>
              <w:t>factorii</w:t>
            </w:r>
            <w:proofErr w:type="spellEnd"/>
            <w:r w:rsidRPr="00F13FAF">
              <w:rPr>
                <w:rFonts w:ascii="Times New Roman" w:hAnsi="Times New Roman"/>
                <w:sz w:val="20"/>
                <w:szCs w:val="20"/>
                <w:lang w:val="en-US"/>
              </w:rPr>
              <w:t xml:space="preserve"> de </w:t>
            </w:r>
            <w:proofErr w:type="spellStart"/>
            <w:r w:rsidRPr="00F13FAF">
              <w:rPr>
                <w:rFonts w:ascii="Times New Roman" w:hAnsi="Times New Roman"/>
                <w:sz w:val="20"/>
                <w:szCs w:val="20"/>
                <w:lang w:val="en-US"/>
              </w:rPr>
              <w:t>evaluare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ordinea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descrescătoare</w:t>
            </w:r>
            <w:proofErr w:type="spellEnd"/>
            <w:r w:rsidRPr="00F13FAF">
              <w:rPr>
                <w:rFonts w:ascii="Times New Roman" w:hAnsi="Times New Roman"/>
                <w:sz w:val="20"/>
                <w:szCs w:val="20"/>
                <w:lang w:val="en-US"/>
              </w:rPr>
              <w:t xml:space="preserve"> a </w:t>
            </w:r>
            <w:proofErr w:type="spellStart"/>
            <w:r w:rsidRPr="00F13FAF">
              <w:rPr>
                <w:rFonts w:ascii="Times New Roman" w:hAnsi="Times New Roman"/>
                <w:sz w:val="20"/>
                <w:szCs w:val="20"/>
                <w:lang w:val="en-US"/>
              </w:rPr>
              <w:t>ponderilor</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acestora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situaţia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în</w:t>
            </w:r>
            <w:proofErr w:type="spellEnd"/>
            <w:r w:rsidRPr="00F13FAF">
              <w:rPr>
                <w:rFonts w:ascii="Times New Roman" w:hAnsi="Times New Roman"/>
                <w:sz w:val="20"/>
                <w:szCs w:val="20"/>
                <w:lang w:val="en-US"/>
              </w:rPr>
              <w:t xml:space="preserve"> care </w:t>
            </w:r>
            <w:proofErr w:type="spellStart"/>
            <w:r w:rsidRPr="00F13FAF">
              <w:rPr>
                <w:rFonts w:ascii="Times New Roman" w:hAnsi="Times New Roman"/>
                <w:sz w:val="20"/>
                <w:szCs w:val="20"/>
                <w:lang w:val="en-US"/>
              </w:rPr>
              <w:t>egalitatea</w:t>
            </w:r>
            <w:proofErr w:type="spellEnd"/>
            <w:r w:rsidRPr="00F13FAF">
              <w:rPr>
                <w:rFonts w:ascii="Times New Roman" w:hAnsi="Times New Roman"/>
                <w:sz w:val="20"/>
                <w:szCs w:val="20"/>
                <w:lang w:val="en-US"/>
              </w:rPr>
              <w:t xml:space="preserve"> se </w:t>
            </w:r>
            <w:proofErr w:type="spellStart"/>
            <w:r w:rsidRPr="00F13FAF">
              <w:rPr>
                <w:rFonts w:ascii="Times New Roman" w:hAnsi="Times New Roman"/>
                <w:sz w:val="20"/>
                <w:szCs w:val="20"/>
                <w:lang w:val="en-US"/>
              </w:rPr>
              <w:t>menţine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autoritatea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contractantă</w:t>
            </w:r>
            <w:proofErr w:type="spellEnd"/>
            <w:r w:rsidRPr="00F13FAF">
              <w:rPr>
                <w:rFonts w:ascii="Times New Roman" w:hAnsi="Times New Roman"/>
                <w:sz w:val="20"/>
                <w:szCs w:val="20"/>
                <w:lang w:val="en-US"/>
              </w:rPr>
              <w:t xml:space="preserve"> are </w:t>
            </w:r>
            <w:proofErr w:type="spellStart"/>
            <w:r w:rsidRPr="00F13FAF">
              <w:rPr>
                <w:rFonts w:ascii="Times New Roman" w:hAnsi="Times New Roman"/>
                <w:sz w:val="20"/>
                <w:szCs w:val="20"/>
                <w:lang w:val="en-US"/>
              </w:rPr>
              <w:t>dreptul</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să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solicite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noi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propuneri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financiare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şi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oferta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câştigătoare</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va</w:t>
            </w:r>
            <w:proofErr w:type="spellEnd"/>
            <w:r w:rsidRPr="00F13FAF">
              <w:rPr>
                <w:rFonts w:ascii="Times New Roman" w:hAnsi="Times New Roman"/>
                <w:sz w:val="20"/>
                <w:szCs w:val="20"/>
                <w:lang w:val="en-US"/>
              </w:rPr>
              <w:t xml:space="preserve"> fi </w:t>
            </w:r>
            <w:proofErr w:type="spellStart"/>
            <w:r w:rsidRPr="00F13FAF">
              <w:rPr>
                <w:rFonts w:ascii="Times New Roman" w:hAnsi="Times New Roman"/>
                <w:sz w:val="20"/>
                <w:szCs w:val="20"/>
                <w:lang w:val="en-US"/>
              </w:rPr>
              <w:t>desemnată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cea</w:t>
            </w:r>
            <w:proofErr w:type="spellEnd"/>
            <w:r w:rsidRPr="00F13FAF">
              <w:rPr>
                <w:rFonts w:ascii="Times New Roman" w:hAnsi="Times New Roman"/>
                <w:sz w:val="20"/>
                <w:szCs w:val="20"/>
                <w:lang w:val="en-US"/>
              </w:rPr>
              <w:t xml:space="preserve"> cu </w:t>
            </w:r>
            <w:proofErr w:type="spellStart"/>
            <w:r w:rsidRPr="00F13FAF">
              <w:rPr>
                <w:rFonts w:ascii="Times New Roman" w:hAnsi="Times New Roman"/>
                <w:sz w:val="20"/>
                <w:szCs w:val="20"/>
                <w:lang w:val="en-US"/>
              </w:rPr>
              <w:t>propunerea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financiară</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cea</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mai</w:t>
            </w:r>
            <w:proofErr w:type="spellEnd"/>
            <w:r w:rsidRPr="00F13FAF">
              <w:rPr>
                <w:rFonts w:ascii="Times New Roman" w:hAnsi="Times New Roman"/>
                <w:sz w:val="20"/>
                <w:szCs w:val="20"/>
                <w:lang w:val="en-US"/>
              </w:rPr>
              <w:t xml:space="preserve"> </w:t>
            </w:r>
            <w:proofErr w:type="spellStart"/>
            <w:r w:rsidRPr="00F13FAF">
              <w:rPr>
                <w:rFonts w:ascii="Times New Roman" w:hAnsi="Times New Roman"/>
                <w:sz w:val="20"/>
                <w:szCs w:val="20"/>
                <w:lang w:val="en-US"/>
              </w:rPr>
              <w:t>mică</w:t>
            </w:r>
            <w:proofErr w:type="spellEnd"/>
            <w:r w:rsidRPr="00F13FAF">
              <w:rPr>
                <w:rFonts w:ascii="Times New Roman" w:hAnsi="Times New Roman"/>
                <w:sz w:val="20"/>
                <w:szCs w:val="20"/>
                <w:lang w:val="en-US"/>
              </w:rPr>
              <w:t>.</w:t>
            </w:r>
          </w:p>
        </w:tc>
      </w:tr>
      <w:tr w:rsidR="00C33D06" w:rsidRPr="001371EF" w14:paraId="35232E74" w14:textId="77777777">
        <w:tc>
          <w:tcPr>
            <w:tcW w:w="9810" w:type="dxa"/>
            <w:shd w:val="clear" w:color="auto" w:fill="auto"/>
          </w:tcPr>
          <w:p w14:paraId="3635484B" w14:textId="77777777" w:rsidR="00C33D06" w:rsidRPr="001371EF" w:rsidRDefault="008665BF"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VI.4) CĂI DE ATAC</w:t>
            </w:r>
          </w:p>
        </w:tc>
      </w:tr>
      <w:tr w:rsidR="008030CB" w:rsidRPr="001371EF" w14:paraId="726E7F6B" w14:textId="77777777">
        <w:tc>
          <w:tcPr>
            <w:tcW w:w="9810" w:type="dxa"/>
            <w:shd w:val="clear" w:color="auto" w:fill="auto"/>
          </w:tcPr>
          <w:p w14:paraId="21B9DD60" w14:textId="77777777" w:rsidR="008030CB" w:rsidRPr="001371EF" w:rsidRDefault="008030CB"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VI.4.1) Organismul competent pentru caile de atac</w:t>
            </w:r>
          </w:p>
        </w:tc>
      </w:tr>
      <w:tr w:rsidR="008030CB" w:rsidRPr="001371EF" w14:paraId="6EC1E5E4" w14:textId="77777777">
        <w:tc>
          <w:tcPr>
            <w:tcW w:w="9810" w:type="dxa"/>
            <w:shd w:val="clear" w:color="auto" w:fill="auto"/>
          </w:tcPr>
          <w:p w14:paraId="141B1A05" w14:textId="77777777" w:rsidR="008030CB" w:rsidRPr="001371EF" w:rsidRDefault="008030CB"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Denumire oficial</w:t>
            </w:r>
            <w:r w:rsidR="00BA4B91" w:rsidRPr="001371EF">
              <w:rPr>
                <w:rFonts w:ascii="Times New Roman" w:eastAsia="Times New Roman" w:hAnsi="Times New Roman"/>
                <w:sz w:val="20"/>
                <w:szCs w:val="20"/>
                <w:lang w:eastAsia="ro-RO"/>
              </w:rPr>
              <w:t>ă</w:t>
            </w:r>
            <w:r w:rsidRPr="001371EF">
              <w:rPr>
                <w:rFonts w:ascii="Times New Roman" w:eastAsia="Times New Roman" w:hAnsi="Times New Roman"/>
                <w:sz w:val="20"/>
                <w:szCs w:val="20"/>
                <w:lang w:eastAsia="ro-RO"/>
              </w:rPr>
              <w:t>:</w:t>
            </w:r>
            <w:r w:rsidRPr="001371EF">
              <w:rPr>
                <w:rFonts w:ascii="Times New Roman" w:hAnsi="Times New Roman"/>
                <w:bCs/>
                <w:sz w:val="20"/>
                <w:szCs w:val="20"/>
                <w:lang w:val="pt-PT"/>
              </w:rPr>
              <w:t xml:space="preserve"> Consiliul Na</w:t>
            </w:r>
            <w:r w:rsidR="00BA4B91" w:rsidRPr="001371EF">
              <w:rPr>
                <w:rFonts w:ascii="Times New Roman" w:hAnsi="Times New Roman"/>
                <w:bCs/>
                <w:sz w:val="20"/>
                <w:szCs w:val="20"/>
                <w:lang w:val="pt-PT"/>
              </w:rPr>
              <w:t>ț</w:t>
            </w:r>
            <w:r w:rsidRPr="001371EF">
              <w:rPr>
                <w:rFonts w:ascii="Times New Roman" w:hAnsi="Times New Roman"/>
                <w:bCs/>
                <w:sz w:val="20"/>
                <w:szCs w:val="20"/>
                <w:lang w:val="pt-PT"/>
              </w:rPr>
              <w:t>ional de Solu</w:t>
            </w:r>
            <w:r w:rsidR="00BA4B91" w:rsidRPr="001371EF">
              <w:rPr>
                <w:rFonts w:ascii="Times New Roman" w:hAnsi="Times New Roman"/>
                <w:bCs/>
                <w:sz w:val="20"/>
                <w:szCs w:val="20"/>
                <w:lang w:val="pt-PT"/>
              </w:rPr>
              <w:t>ț</w:t>
            </w:r>
            <w:r w:rsidRPr="001371EF">
              <w:rPr>
                <w:rFonts w:ascii="Times New Roman" w:hAnsi="Times New Roman"/>
                <w:bCs/>
                <w:sz w:val="20"/>
                <w:szCs w:val="20"/>
                <w:lang w:val="pt-PT"/>
              </w:rPr>
              <w:t>ionare a Contesta</w:t>
            </w:r>
            <w:r w:rsidR="00BA4B91" w:rsidRPr="001371EF">
              <w:rPr>
                <w:rFonts w:ascii="Times New Roman" w:hAnsi="Times New Roman"/>
                <w:bCs/>
                <w:sz w:val="20"/>
                <w:szCs w:val="20"/>
                <w:lang w:val="pt-PT"/>
              </w:rPr>
              <w:t>ț</w:t>
            </w:r>
            <w:r w:rsidRPr="001371EF">
              <w:rPr>
                <w:rFonts w:ascii="Times New Roman" w:hAnsi="Times New Roman"/>
                <w:bCs/>
                <w:sz w:val="20"/>
                <w:szCs w:val="20"/>
                <w:lang w:val="pt-PT"/>
              </w:rPr>
              <w:t>iilor</w:t>
            </w:r>
          </w:p>
        </w:tc>
      </w:tr>
      <w:tr w:rsidR="008030CB" w:rsidRPr="001371EF" w14:paraId="6E824308" w14:textId="77777777">
        <w:tc>
          <w:tcPr>
            <w:tcW w:w="9810" w:type="dxa"/>
            <w:shd w:val="clear" w:color="auto" w:fill="auto"/>
          </w:tcPr>
          <w:p w14:paraId="1F9D3EE3" w14:textId="77777777" w:rsidR="008030CB" w:rsidRPr="001371EF" w:rsidRDefault="008030CB"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 xml:space="preserve">Adresa: </w:t>
            </w:r>
            <w:r w:rsidRPr="001371EF">
              <w:rPr>
                <w:rFonts w:ascii="Times New Roman" w:hAnsi="Times New Roman"/>
                <w:sz w:val="20"/>
                <w:szCs w:val="20"/>
                <w:lang w:val="pt-PT"/>
              </w:rPr>
              <w:t>Str. Stavreopoleos, nr.6, sector 3</w:t>
            </w:r>
          </w:p>
        </w:tc>
      </w:tr>
      <w:tr w:rsidR="00BD68B7" w:rsidRPr="001371EF" w14:paraId="78553CCF" w14:textId="77777777" w:rsidTr="00B45EDD">
        <w:tc>
          <w:tcPr>
            <w:tcW w:w="9810" w:type="dxa"/>
            <w:shd w:val="clear" w:color="auto" w:fill="auto"/>
          </w:tcPr>
          <w:p w14:paraId="16528F6E" w14:textId="77777777" w:rsidR="00BD68B7" w:rsidRPr="001371EF" w:rsidRDefault="00BD68B7"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Localitate: București</w:t>
            </w:r>
          </w:p>
        </w:tc>
      </w:tr>
      <w:tr w:rsidR="00BD68B7" w:rsidRPr="001371EF" w14:paraId="2D7AE07A" w14:textId="77777777" w:rsidTr="00B45EDD">
        <w:tc>
          <w:tcPr>
            <w:tcW w:w="9810" w:type="dxa"/>
            <w:shd w:val="clear" w:color="auto" w:fill="auto"/>
          </w:tcPr>
          <w:p w14:paraId="790AC6D5" w14:textId="77777777" w:rsidR="00BD68B7" w:rsidRPr="001371EF" w:rsidRDefault="00BD68B7"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 xml:space="preserve">E-mail: </w:t>
            </w:r>
            <w:r w:rsidRPr="001371EF">
              <w:rPr>
                <w:rFonts w:ascii="Times New Roman" w:hAnsi="Times New Roman"/>
                <w:sz w:val="20"/>
                <w:szCs w:val="20"/>
                <w:lang w:val="de-DE"/>
              </w:rPr>
              <w:t>office@cnsc.ro</w:t>
            </w:r>
          </w:p>
        </w:tc>
      </w:tr>
      <w:tr w:rsidR="00BD68B7" w:rsidRPr="001371EF" w14:paraId="1E6851AD" w14:textId="77777777" w:rsidTr="00B45EDD">
        <w:tc>
          <w:tcPr>
            <w:tcW w:w="9810" w:type="dxa"/>
            <w:shd w:val="clear" w:color="auto" w:fill="auto"/>
          </w:tcPr>
          <w:p w14:paraId="5E026EFA" w14:textId="77777777" w:rsidR="00BD68B7" w:rsidRPr="001371EF" w:rsidRDefault="00BD68B7"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 xml:space="preserve">Adresa Internet (URL) www.cnsc.ro </w:t>
            </w:r>
          </w:p>
        </w:tc>
      </w:tr>
      <w:tr w:rsidR="008030CB" w:rsidRPr="001371EF" w14:paraId="09649A7F" w14:textId="77777777">
        <w:tc>
          <w:tcPr>
            <w:tcW w:w="9810" w:type="dxa"/>
            <w:shd w:val="clear" w:color="auto" w:fill="auto"/>
          </w:tcPr>
          <w:p w14:paraId="2312200F" w14:textId="77777777" w:rsidR="008030CB" w:rsidRPr="001371EF" w:rsidRDefault="008030CB"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b/>
                <w:sz w:val="20"/>
                <w:szCs w:val="20"/>
                <w:lang w:eastAsia="ro-RO"/>
              </w:rPr>
              <w:t>Organismul competent pentru procedurile de mediere</w:t>
            </w:r>
            <w:r w:rsidRPr="001371EF">
              <w:rPr>
                <w:rFonts w:ascii="Times New Roman" w:eastAsia="Times New Roman" w:hAnsi="Times New Roman"/>
                <w:sz w:val="20"/>
                <w:szCs w:val="20"/>
                <w:lang w:eastAsia="ro-RO"/>
              </w:rPr>
              <w:t xml:space="preserve"> (dup</w:t>
            </w:r>
            <w:r w:rsidR="00BA4B91" w:rsidRPr="001371EF">
              <w:rPr>
                <w:rFonts w:ascii="Times New Roman" w:eastAsia="Times New Roman" w:hAnsi="Times New Roman"/>
                <w:sz w:val="20"/>
                <w:szCs w:val="20"/>
                <w:lang w:eastAsia="ro-RO"/>
              </w:rPr>
              <w:t>ă</w:t>
            </w:r>
            <w:r w:rsidRPr="001371EF">
              <w:rPr>
                <w:rFonts w:ascii="Times New Roman" w:eastAsia="Times New Roman" w:hAnsi="Times New Roman"/>
                <w:sz w:val="20"/>
                <w:szCs w:val="20"/>
                <w:lang w:eastAsia="ro-RO"/>
              </w:rPr>
              <w:t xml:space="preserve"> caz)</w:t>
            </w:r>
          </w:p>
        </w:tc>
      </w:tr>
      <w:tr w:rsidR="008030CB" w:rsidRPr="001371EF" w14:paraId="37DFA8EA" w14:textId="77777777">
        <w:tc>
          <w:tcPr>
            <w:tcW w:w="9810" w:type="dxa"/>
            <w:shd w:val="clear" w:color="auto" w:fill="auto"/>
          </w:tcPr>
          <w:p w14:paraId="7387B2B4" w14:textId="77777777" w:rsidR="008030CB" w:rsidRPr="001371EF" w:rsidRDefault="008030CB"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Denumire oficial</w:t>
            </w:r>
            <w:r w:rsidR="00BA4B91" w:rsidRPr="001371EF">
              <w:rPr>
                <w:rFonts w:ascii="Times New Roman" w:eastAsia="Times New Roman" w:hAnsi="Times New Roman"/>
                <w:sz w:val="20"/>
                <w:szCs w:val="20"/>
                <w:lang w:eastAsia="ro-RO"/>
              </w:rPr>
              <w:t>ă</w:t>
            </w:r>
            <w:r w:rsidRPr="001371EF">
              <w:rPr>
                <w:rFonts w:ascii="Times New Roman" w:eastAsia="Times New Roman" w:hAnsi="Times New Roman"/>
                <w:sz w:val="20"/>
                <w:szCs w:val="20"/>
                <w:lang w:eastAsia="ro-RO"/>
              </w:rPr>
              <w:t>:</w:t>
            </w:r>
          </w:p>
        </w:tc>
      </w:tr>
      <w:tr w:rsidR="008030CB" w:rsidRPr="001371EF" w14:paraId="6C285532" w14:textId="77777777">
        <w:tc>
          <w:tcPr>
            <w:tcW w:w="9810" w:type="dxa"/>
            <w:shd w:val="clear" w:color="auto" w:fill="auto"/>
          </w:tcPr>
          <w:p w14:paraId="1A5FE6DC" w14:textId="77777777" w:rsidR="008030CB" w:rsidRPr="001371EF" w:rsidRDefault="008030CB"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Adresa:</w:t>
            </w:r>
          </w:p>
        </w:tc>
      </w:tr>
      <w:tr w:rsidR="00BD68B7" w:rsidRPr="001371EF" w14:paraId="14EF6179" w14:textId="77777777" w:rsidTr="00B45EDD">
        <w:tc>
          <w:tcPr>
            <w:tcW w:w="9810" w:type="dxa"/>
            <w:shd w:val="clear" w:color="auto" w:fill="auto"/>
          </w:tcPr>
          <w:p w14:paraId="62593FBF" w14:textId="77777777" w:rsidR="00BD68B7" w:rsidRPr="001371EF" w:rsidRDefault="00BD68B7"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Localitate:</w:t>
            </w:r>
          </w:p>
        </w:tc>
      </w:tr>
      <w:tr w:rsidR="00BD68B7" w:rsidRPr="001371EF" w14:paraId="1561BCC3" w14:textId="77777777" w:rsidTr="00B45EDD">
        <w:tc>
          <w:tcPr>
            <w:tcW w:w="9810" w:type="dxa"/>
            <w:shd w:val="clear" w:color="auto" w:fill="auto"/>
          </w:tcPr>
          <w:p w14:paraId="3E7B25B1" w14:textId="77777777" w:rsidR="00BD68B7" w:rsidRPr="001371EF" w:rsidRDefault="00BD68B7"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E-mail:</w:t>
            </w:r>
          </w:p>
        </w:tc>
      </w:tr>
      <w:tr w:rsidR="00BD68B7" w:rsidRPr="001371EF" w14:paraId="6A14D3E0" w14:textId="77777777" w:rsidTr="00B45EDD">
        <w:tc>
          <w:tcPr>
            <w:tcW w:w="9810" w:type="dxa"/>
            <w:shd w:val="clear" w:color="auto" w:fill="auto"/>
          </w:tcPr>
          <w:p w14:paraId="619346ED" w14:textId="77777777" w:rsidR="00BD68B7" w:rsidRPr="001371EF" w:rsidRDefault="00BD68B7"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 xml:space="preserve">Adresa Internet (URL) </w:t>
            </w:r>
          </w:p>
        </w:tc>
      </w:tr>
      <w:tr w:rsidR="008030CB" w:rsidRPr="001371EF" w14:paraId="4DF58AE6" w14:textId="77777777">
        <w:tc>
          <w:tcPr>
            <w:tcW w:w="9810" w:type="dxa"/>
            <w:shd w:val="clear" w:color="auto" w:fill="auto"/>
          </w:tcPr>
          <w:p w14:paraId="3C113A27" w14:textId="77777777" w:rsidR="008030CB" w:rsidRPr="001371EF" w:rsidRDefault="008030CB"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b/>
                <w:sz w:val="20"/>
                <w:szCs w:val="20"/>
                <w:lang w:eastAsia="ro-RO"/>
              </w:rPr>
              <w:t>VI.4.2) Utilizarea c</w:t>
            </w:r>
            <w:r w:rsidR="00BA4B91" w:rsidRPr="001371EF">
              <w:rPr>
                <w:rFonts w:ascii="Times New Roman" w:eastAsia="Times New Roman" w:hAnsi="Times New Roman"/>
                <w:b/>
                <w:sz w:val="20"/>
                <w:szCs w:val="20"/>
                <w:lang w:eastAsia="ro-RO"/>
              </w:rPr>
              <w:t>ă</w:t>
            </w:r>
            <w:r w:rsidRPr="001371EF">
              <w:rPr>
                <w:rFonts w:ascii="Times New Roman" w:eastAsia="Times New Roman" w:hAnsi="Times New Roman"/>
                <w:b/>
                <w:sz w:val="20"/>
                <w:szCs w:val="20"/>
                <w:lang w:eastAsia="ro-RO"/>
              </w:rPr>
              <w:t>ilor de atac</w:t>
            </w:r>
            <w:r w:rsidRPr="001371EF">
              <w:rPr>
                <w:rFonts w:ascii="Times New Roman" w:eastAsia="Times New Roman" w:hAnsi="Times New Roman"/>
                <w:sz w:val="20"/>
                <w:szCs w:val="20"/>
                <w:lang w:eastAsia="ro-RO"/>
              </w:rPr>
              <w:t xml:space="preserve"> </w:t>
            </w:r>
          </w:p>
          <w:p w14:paraId="7BF0B4B8" w14:textId="77777777" w:rsidR="008030CB" w:rsidRPr="001371EF" w:rsidRDefault="008030CB" w:rsidP="00843CFD">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Preciz</w:t>
            </w:r>
            <w:r w:rsidR="00BA4B91" w:rsidRPr="001371EF">
              <w:rPr>
                <w:rFonts w:ascii="Times New Roman" w:eastAsia="Times New Roman" w:hAnsi="Times New Roman"/>
                <w:sz w:val="20"/>
                <w:szCs w:val="20"/>
                <w:lang w:eastAsia="ro-RO"/>
              </w:rPr>
              <w:t>ă</w:t>
            </w:r>
            <w:r w:rsidRPr="001371EF">
              <w:rPr>
                <w:rFonts w:ascii="Times New Roman" w:eastAsia="Times New Roman" w:hAnsi="Times New Roman"/>
                <w:sz w:val="20"/>
                <w:szCs w:val="20"/>
                <w:lang w:eastAsia="ro-RO"/>
              </w:rPr>
              <w:t>ri privind termenul (termenele) de exercitare a c</w:t>
            </w:r>
            <w:r w:rsidR="00BA4B91" w:rsidRPr="001371EF">
              <w:rPr>
                <w:rFonts w:ascii="Times New Roman" w:eastAsia="Times New Roman" w:hAnsi="Times New Roman"/>
                <w:sz w:val="20"/>
                <w:szCs w:val="20"/>
                <w:lang w:eastAsia="ro-RO"/>
              </w:rPr>
              <w:t>ă</w:t>
            </w:r>
            <w:r w:rsidRPr="001371EF">
              <w:rPr>
                <w:rFonts w:ascii="Times New Roman" w:eastAsia="Times New Roman" w:hAnsi="Times New Roman"/>
                <w:sz w:val="20"/>
                <w:szCs w:val="20"/>
                <w:lang w:eastAsia="ro-RO"/>
              </w:rPr>
              <w:t xml:space="preserve">ilor de atac: </w:t>
            </w:r>
          </w:p>
          <w:p w14:paraId="5C51ECC8" w14:textId="77777777" w:rsidR="008030CB" w:rsidRPr="001371EF" w:rsidRDefault="008030CB" w:rsidP="003E707E">
            <w:pPr>
              <w:spacing w:after="0" w:line="240" w:lineRule="auto"/>
              <w:rPr>
                <w:rFonts w:ascii="Times New Roman" w:eastAsia="Times New Roman" w:hAnsi="Times New Roman"/>
                <w:sz w:val="20"/>
                <w:szCs w:val="20"/>
                <w:lang w:eastAsia="ro-RO"/>
              </w:rPr>
            </w:pPr>
            <w:r w:rsidRPr="001371EF">
              <w:rPr>
                <w:rFonts w:ascii="Times New Roman" w:eastAsia="Times New Roman" w:hAnsi="Times New Roman"/>
                <w:sz w:val="20"/>
                <w:szCs w:val="20"/>
                <w:lang w:eastAsia="ro-RO"/>
              </w:rPr>
              <w:t>Ofertanții pot sesiza CNSC. Termenele de exercitare a c</w:t>
            </w:r>
            <w:r w:rsidR="00BA4B91" w:rsidRPr="001371EF">
              <w:rPr>
                <w:rFonts w:ascii="Times New Roman" w:eastAsia="Times New Roman" w:hAnsi="Times New Roman"/>
                <w:sz w:val="20"/>
                <w:szCs w:val="20"/>
                <w:lang w:eastAsia="ro-RO"/>
              </w:rPr>
              <w:t>ă</w:t>
            </w:r>
            <w:r w:rsidRPr="001371EF">
              <w:rPr>
                <w:rFonts w:ascii="Times New Roman" w:eastAsia="Times New Roman" w:hAnsi="Times New Roman"/>
                <w:sz w:val="20"/>
                <w:szCs w:val="20"/>
                <w:lang w:eastAsia="ro-RO"/>
              </w:rPr>
              <w:t>ilor de atac sunt cele prev</w:t>
            </w:r>
            <w:r w:rsidR="00BA4B91" w:rsidRPr="001371EF">
              <w:rPr>
                <w:rFonts w:ascii="Times New Roman" w:eastAsia="Times New Roman" w:hAnsi="Times New Roman"/>
                <w:sz w:val="20"/>
                <w:szCs w:val="20"/>
                <w:lang w:eastAsia="ro-RO"/>
              </w:rPr>
              <w:t>ă</w:t>
            </w:r>
            <w:r w:rsidRPr="001371EF">
              <w:rPr>
                <w:rFonts w:ascii="Times New Roman" w:eastAsia="Times New Roman" w:hAnsi="Times New Roman"/>
                <w:sz w:val="20"/>
                <w:szCs w:val="20"/>
                <w:lang w:eastAsia="ro-RO"/>
              </w:rPr>
              <w:t>zute la art. 8 din Legea nr. 101/2016</w:t>
            </w:r>
          </w:p>
        </w:tc>
      </w:tr>
      <w:tr w:rsidR="008030CB" w:rsidRPr="001371EF" w14:paraId="746256D5" w14:textId="77777777">
        <w:tc>
          <w:tcPr>
            <w:tcW w:w="9810" w:type="dxa"/>
            <w:shd w:val="clear" w:color="auto" w:fill="auto"/>
          </w:tcPr>
          <w:p w14:paraId="5FDE7604" w14:textId="77777777" w:rsidR="008030CB" w:rsidRPr="001371EF" w:rsidRDefault="008030CB" w:rsidP="00843CFD">
            <w:pPr>
              <w:spacing w:after="0" w:line="240" w:lineRule="auto"/>
              <w:rPr>
                <w:rFonts w:ascii="Times New Roman" w:eastAsia="Times New Roman" w:hAnsi="Times New Roman"/>
                <w:b/>
                <w:sz w:val="20"/>
                <w:szCs w:val="20"/>
                <w:lang w:eastAsia="ro-RO"/>
              </w:rPr>
            </w:pPr>
            <w:r w:rsidRPr="001371EF">
              <w:rPr>
                <w:rFonts w:ascii="Times New Roman" w:eastAsia="Times New Roman" w:hAnsi="Times New Roman"/>
                <w:b/>
                <w:sz w:val="20"/>
                <w:szCs w:val="20"/>
                <w:lang w:eastAsia="ro-RO"/>
              </w:rPr>
              <w:t>VI.4.3) Serviciul de la care se pot obţine informaţii privind utilizarea c</w:t>
            </w:r>
            <w:r w:rsidR="00BA4B91" w:rsidRPr="001371EF">
              <w:rPr>
                <w:rFonts w:ascii="Times New Roman" w:eastAsia="Times New Roman" w:hAnsi="Times New Roman"/>
                <w:b/>
                <w:sz w:val="20"/>
                <w:szCs w:val="20"/>
                <w:lang w:eastAsia="ro-RO"/>
              </w:rPr>
              <w:t>ă</w:t>
            </w:r>
            <w:r w:rsidRPr="001371EF">
              <w:rPr>
                <w:rFonts w:ascii="Times New Roman" w:eastAsia="Times New Roman" w:hAnsi="Times New Roman"/>
                <w:b/>
                <w:sz w:val="20"/>
                <w:szCs w:val="20"/>
                <w:lang w:eastAsia="ro-RO"/>
              </w:rPr>
              <w:t>ilor de atac</w:t>
            </w:r>
          </w:p>
        </w:tc>
      </w:tr>
      <w:tr w:rsidR="00BD68B7" w:rsidRPr="001371EF" w14:paraId="4B5A5BAB" w14:textId="77777777">
        <w:tc>
          <w:tcPr>
            <w:tcW w:w="9810" w:type="dxa"/>
            <w:shd w:val="clear" w:color="auto" w:fill="auto"/>
          </w:tcPr>
          <w:p w14:paraId="7BAA3258" w14:textId="77777777" w:rsidR="00BD68B7" w:rsidRPr="00971DA5" w:rsidRDefault="00BD68B7" w:rsidP="00B45EDD">
            <w:pPr>
              <w:spacing w:after="0" w:line="240" w:lineRule="auto"/>
              <w:rPr>
                <w:rFonts w:ascii="Times New Roman" w:eastAsia="Times New Roman" w:hAnsi="Times New Roman"/>
                <w:sz w:val="18"/>
                <w:szCs w:val="18"/>
                <w:lang w:eastAsia="ro-RO"/>
              </w:rPr>
            </w:pPr>
            <w:r w:rsidRPr="00971DA5">
              <w:rPr>
                <w:rFonts w:ascii="Times New Roman" w:eastAsia="Times New Roman" w:hAnsi="Times New Roman"/>
                <w:sz w:val="18"/>
                <w:szCs w:val="18"/>
                <w:lang w:eastAsia="ro-RO"/>
              </w:rPr>
              <w:t xml:space="preserve">Denumire oficială: </w:t>
            </w:r>
            <w:r w:rsidRPr="00971DA5">
              <w:rPr>
                <w:rFonts w:ascii="Times New Roman" w:hAnsi="Times New Roman"/>
                <w:bCs/>
                <w:sz w:val="18"/>
                <w:szCs w:val="18"/>
              </w:rPr>
              <w:t>Serviciul juridic</w:t>
            </w:r>
          </w:p>
        </w:tc>
      </w:tr>
      <w:tr w:rsidR="00BD68B7" w:rsidRPr="001371EF" w14:paraId="74AEFB1A" w14:textId="77777777">
        <w:tc>
          <w:tcPr>
            <w:tcW w:w="9810" w:type="dxa"/>
            <w:shd w:val="clear" w:color="auto" w:fill="auto"/>
          </w:tcPr>
          <w:p w14:paraId="647B9925" w14:textId="77777777" w:rsidR="00BD68B7" w:rsidRPr="00971DA5" w:rsidRDefault="00BD68B7" w:rsidP="00B45EDD">
            <w:pPr>
              <w:spacing w:after="0" w:line="240" w:lineRule="auto"/>
              <w:rPr>
                <w:rFonts w:ascii="Times New Roman" w:eastAsia="Times New Roman" w:hAnsi="Times New Roman"/>
                <w:sz w:val="18"/>
                <w:szCs w:val="18"/>
                <w:lang w:eastAsia="ro-RO"/>
              </w:rPr>
            </w:pPr>
            <w:r w:rsidRPr="00971DA5">
              <w:rPr>
                <w:rFonts w:ascii="Times New Roman" w:eastAsia="Times New Roman" w:hAnsi="Times New Roman"/>
                <w:sz w:val="18"/>
                <w:szCs w:val="18"/>
                <w:lang w:eastAsia="ro-RO"/>
              </w:rPr>
              <w:t xml:space="preserve">Adresă: </w:t>
            </w:r>
            <w:r w:rsidRPr="00971DA5">
              <w:rPr>
                <w:rFonts w:ascii="Times New Roman" w:hAnsi="Times New Roman"/>
                <w:sz w:val="18"/>
                <w:szCs w:val="18"/>
              </w:rPr>
              <w:t>Str. Gral. Traian Mosoiu, nr.22</w:t>
            </w:r>
          </w:p>
        </w:tc>
      </w:tr>
      <w:tr w:rsidR="00BD68B7" w:rsidRPr="001371EF" w14:paraId="02BCC448" w14:textId="77777777" w:rsidTr="00B45EDD">
        <w:tc>
          <w:tcPr>
            <w:tcW w:w="9810" w:type="dxa"/>
            <w:shd w:val="clear" w:color="auto" w:fill="auto"/>
          </w:tcPr>
          <w:p w14:paraId="77E40C67" w14:textId="77777777" w:rsidR="00BD68B7" w:rsidRPr="00971DA5" w:rsidRDefault="00BD68B7" w:rsidP="00B45EDD">
            <w:pPr>
              <w:spacing w:after="0" w:line="240" w:lineRule="auto"/>
              <w:rPr>
                <w:rFonts w:ascii="Times New Roman" w:eastAsia="Times New Roman" w:hAnsi="Times New Roman"/>
                <w:sz w:val="18"/>
                <w:szCs w:val="18"/>
                <w:lang w:eastAsia="ro-RO"/>
              </w:rPr>
            </w:pPr>
            <w:r w:rsidRPr="00971DA5">
              <w:rPr>
                <w:rFonts w:ascii="Times New Roman" w:eastAsia="Times New Roman" w:hAnsi="Times New Roman"/>
                <w:sz w:val="18"/>
                <w:szCs w:val="18"/>
                <w:lang w:eastAsia="ro-RO"/>
              </w:rPr>
              <w:t>Localitate: Cluj-Napoca</w:t>
            </w:r>
          </w:p>
        </w:tc>
      </w:tr>
      <w:tr w:rsidR="00BD68B7" w:rsidRPr="001371EF" w14:paraId="2E14264E" w14:textId="77777777" w:rsidTr="00B45EDD">
        <w:tc>
          <w:tcPr>
            <w:tcW w:w="9810" w:type="dxa"/>
            <w:shd w:val="clear" w:color="auto" w:fill="auto"/>
          </w:tcPr>
          <w:p w14:paraId="1EC2B12F" w14:textId="77777777" w:rsidR="00BD68B7" w:rsidRPr="00971DA5" w:rsidRDefault="00BD68B7" w:rsidP="00B45EDD">
            <w:pPr>
              <w:spacing w:after="0" w:line="240" w:lineRule="auto"/>
              <w:rPr>
                <w:rFonts w:ascii="Times New Roman" w:eastAsia="Times New Roman" w:hAnsi="Times New Roman"/>
                <w:sz w:val="18"/>
                <w:szCs w:val="18"/>
                <w:lang w:eastAsia="ro-RO"/>
              </w:rPr>
            </w:pPr>
            <w:r w:rsidRPr="00971DA5">
              <w:rPr>
                <w:rFonts w:ascii="Times New Roman" w:eastAsia="Times New Roman" w:hAnsi="Times New Roman"/>
                <w:sz w:val="18"/>
                <w:szCs w:val="18"/>
                <w:lang w:eastAsia="ro-RO"/>
              </w:rPr>
              <w:t xml:space="preserve">E-mail: </w:t>
            </w:r>
            <w:r>
              <w:rPr>
                <w:rFonts w:ascii="Times New Roman" w:eastAsia="Times New Roman" w:hAnsi="Times New Roman"/>
                <w:sz w:val="18"/>
                <w:szCs w:val="18"/>
                <w:lang w:eastAsia="ro-RO"/>
              </w:rPr>
              <w:t>smu_</w:t>
            </w:r>
            <w:r w:rsidRPr="00971DA5">
              <w:rPr>
                <w:rFonts w:ascii="Times New Roman" w:eastAsia="Times New Roman" w:hAnsi="Times New Roman"/>
                <w:sz w:val="18"/>
                <w:szCs w:val="18"/>
                <w:lang w:eastAsia="ro-RO"/>
              </w:rPr>
              <w:t>cluj@yahoo.com</w:t>
            </w:r>
          </w:p>
        </w:tc>
      </w:tr>
      <w:tr w:rsidR="00BD68B7" w:rsidRPr="001371EF" w14:paraId="7AEFDAD7" w14:textId="77777777" w:rsidTr="00B45EDD">
        <w:tc>
          <w:tcPr>
            <w:tcW w:w="9810" w:type="dxa"/>
            <w:shd w:val="clear" w:color="auto" w:fill="auto"/>
          </w:tcPr>
          <w:p w14:paraId="560E3ABA" w14:textId="77777777" w:rsidR="00BD68B7" w:rsidRPr="00971DA5" w:rsidRDefault="00BD68B7" w:rsidP="00B45EDD">
            <w:pPr>
              <w:spacing w:after="0" w:line="240" w:lineRule="auto"/>
              <w:rPr>
                <w:rFonts w:ascii="Times New Roman" w:eastAsia="Times New Roman" w:hAnsi="Times New Roman"/>
                <w:sz w:val="18"/>
                <w:szCs w:val="18"/>
                <w:lang w:eastAsia="ro-RO"/>
              </w:rPr>
            </w:pPr>
            <w:r w:rsidRPr="00971DA5">
              <w:rPr>
                <w:rFonts w:ascii="Times New Roman" w:eastAsia="Times New Roman" w:hAnsi="Times New Roman"/>
                <w:sz w:val="18"/>
                <w:szCs w:val="18"/>
                <w:lang w:eastAsia="ro-RO"/>
              </w:rPr>
              <w:t>Adresă Internet (URL): www.smucluj.ro</w:t>
            </w:r>
          </w:p>
        </w:tc>
      </w:tr>
    </w:tbl>
    <w:p w14:paraId="5EAB722C" w14:textId="77777777" w:rsidR="00661126" w:rsidRDefault="00661126" w:rsidP="00843CFD">
      <w:pPr>
        <w:spacing w:after="0" w:line="240" w:lineRule="auto"/>
        <w:rPr>
          <w:rFonts w:ascii="Times New Roman" w:hAnsi="Times New Roman"/>
          <w:sz w:val="20"/>
          <w:szCs w:val="20"/>
        </w:rPr>
      </w:pPr>
    </w:p>
    <w:p w14:paraId="7247FCCA" w14:textId="77777777" w:rsidR="000360C6" w:rsidRDefault="000360C6" w:rsidP="00843CFD">
      <w:pPr>
        <w:spacing w:after="0" w:line="240" w:lineRule="auto"/>
        <w:rPr>
          <w:rFonts w:ascii="Times New Roman" w:hAnsi="Times New Roman"/>
          <w:sz w:val="20"/>
          <w:szCs w:val="20"/>
        </w:rPr>
      </w:pPr>
    </w:p>
    <w:p w14:paraId="4EB9C66C" w14:textId="77777777" w:rsidR="000360C6" w:rsidRDefault="000360C6" w:rsidP="00843CFD">
      <w:pPr>
        <w:spacing w:after="0" w:line="240" w:lineRule="auto"/>
        <w:rPr>
          <w:rFonts w:ascii="Times New Roman" w:hAnsi="Times New Roman"/>
          <w:sz w:val="20"/>
          <w:szCs w:val="20"/>
        </w:rPr>
      </w:pPr>
    </w:p>
    <w:p w14:paraId="47FDEC95" w14:textId="77777777" w:rsidR="000360C6" w:rsidRDefault="000360C6" w:rsidP="00843CFD">
      <w:pPr>
        <w:spacing w:after="0" w:line="240" w:lineRule="auto"/>
        <w:rPr>
          <w:rFonts w:ascii="Times New Roman" w:hAnsi="Times New Roman"/>
          <w:sz w:val="20"/>
          <w:szCs w:val="20"/>
        </w:rPr>
      </w:pPr>
    </w:p>
    <w:p w14:paraId="7369F7AD" w14:textId="77777777" w:rsidR="000360C6" w:rsidRPr="001371EF" w:rsidRDefault="000360C6" w:rsidP="00843CFD">
      <w:pPr>
        <w:spacing w:after="0" w:line="240" w:lineRule="auto"/>
        <w:rPr>
          <w:rFonts w:ascii="Times New Roman" w:hAnsi="Times New Roman"/>
          <w:sz w:val="20"/>
          <w:szCs w:val="20"/>
        </w:rPr>
      </w:pPr>
    </w:p>
    <w:p w14:paraId="434FA919" w14:textId="77777777" w:rsidR="008030CB" w:rsidRDefault="00BA4B91" w:rsidP="00843CFD">
      <w:pPr>
        <w:spacing w:after="0" w:line="240" w:lineRule="auto"/>
        <w:rPr>
          <w:rFonts w:ascii="Times New Roman" w:hAnsi="Times New Roman"/>
          <w:sz w:val="20"/>
          <w:szCs w:val="20"/>
        </w:rPr>
      </w:pPr>
      <w:r w:rsidRPr="001371EF">
        <w:rPr>
          <w:rFonts w:ascii="Times New Roman" w:hAnsi="Times New Roman"/>
          <w:sz w:val="20"/>
          <w:szCs w:val="20"/>
        </w:rPr>
        <w:t>Î</w:t>
      </w:r>
      <w:r w:rsidR="008030CB" w:rsidRPr="001371EF">
        <w:rPr>
          <w:rFonts w:ascii="Times New Roman" w:hAnsi="Times New Roman"/>
          <w:sz w:val="20"/>
          <w:szCs w:val="20"/>
        </w:rPr>
        <w:t>NTOCMIT</w:t>
      </w:r>
    </w:p>
    <w:p w14:paraId="62170AA8" w14:textId="77777777" w:rsidR="00BD68B7" w:rsidRPr="00971DA5" w:rsidRDefault="00BD68B7" w:rsidP="00BD68B7">
      <w:pPr>
        <w:spacing w:after="0" w:line="240" w:lineRule="auto"/>
        <w:rPr>
          <w:rFonts w:ascii="Times New Roman" w:hAnsi="Times New Roman"/>
          <w:sz w:val="24"/>
          <w:szCs w:val="24"/>
        </w:rPr>
      </w:pPr>
      <w:r>
        <w:rPr>
          <w:rFonts w:ascii="Times New Roman" w:hAnsi="Times New Roman"/>
          <w:sz w:val="24"/>
          <w:szCs w:val="24"/>
        </w:rPr>
        <w:t>ȘEF BIROU ACHIZIȚII ȘI CONTRACTĂRI</w:t>
      </w:r>
    </w:p>
    <w:p w14:paraId="2900C26C" w14:textId="77777777" w:rsidR="008030CB" w:rsidRPr="00BD68B7" w:rsidRDefault="005A155D" w:rsidP="00843CFD">
      <w:pPr>
        <w:spacing w:after="0" w:line="240" w:lineRule="auto"/>
        <w:rPr>
          <w:rFonts w:ascii="Times New Roman" w:hAnsi="Times New Roman"/>
          <w:sz w:val="24"/>
          <w:szCs w:val="24"/>
        </w:rPr>
      </w:pPr>
      <w:r>
        <w:rPr>
          <w:rFonts w:ascii="Times New Roman" w:hAnsi="Times New Roman"/>
          <w:sz w:val="24"/>
          <w:szCs w:val="24"/>
        </w:rPr>
        <w:t>C</w:t>
      </w:r>
      <w:r w:rsidR="00920B30">
        <w:rPr>
          <w:rFonts w:ascii="Times New Roman" w:hAnsi="Times New Roman"/>
          <w:sz w:val="24"/>
          <w:szCs w:val="24"/>
        </w:rPr>
        <w:t>ol</w:t>
      </w:r>
      <w:r w:rsidR="008030CB" w:rsidRPr="00BD68B7">
        <w:rPr>
          <w:rFonts w:ascii="Times New Roman" w:hAnsi="Times New Roman"/>
          <w:sz w:val="24"/>
          <w:szCs w:val="24"/>
        </w:rPr>
        <w:t xml:space="preserve">. </w:t>
      </w:r>
    </w:p>
    <w:p w14:paraId="1D2F7896" w14:textId="77777777" w:rsidR="008030CB" w:rsidRPr="00BD68B7" w:rsidRDefault="008030CB" w:rsidP="00843CFD">
      <w:pPr>
        <w:spacing w:after="0" w:line="240" w:lineRule="auto"/>
        <w:rPr>
          <w:rFonts w:ascii="Times New Roman" w:hAnsi="Times New Roman"/>
          <w:sz w:val="24"/>
          <w:szCs w:val="24"/>
        </w:rPr>
      </w:pPr>
      <w:r w:rsidRPr="00BD68B7">
        <w:rPr>
          <w:rFonts w:ascii="Times New Roman" w:hAnsi="Times New Roman"/>
          <w:sz w:val="24"/>
          <w:szCs w:val="24"/>
        </w:rPr>
        <w:t xml:space="preserve">      </w:t>
      </w:r>
      <w:r w:rsidR="00920B30">
        <w:rPr>
          <w:rFonts w:ascii="Times New Roman" w:hAnsi="Times New Roman"/>
          <w:sz w:val="24"/>
          <w:szCs w:val="24"/>
        </w:rPr>
        <w:t xml:space="preserve">    </w:t>
      </w:r>
      <w:r w:rsidRPr="00BD68B7">
        <w:rPr>
          <w:rFonts w:ascii="Times New Roman" w:hAnsi="Times New Roman"/>
          <w:sz w:val="24"/>
          <w:szCs w:val="24"/>
        </w:rPr>
        <w:t>Claudiu DASC</w:t>
      </w:r>
      <w:r w:rsidR="00F13FAF">
        <w:rPr>
          <w:rFonts w:ascii="Times New Roman" w:hAnsi="Times New Roman"/>
          <w:sz w:val="24"/>
          <w:szCs w:val="24"/>
        </w:rPr>
        <w:t>Ă</w:t>
      </w:r>
      <w:r w:rsidRPr="00BD68B7">
        <w:rPr>
          <w:rFonts w:ascii="Times New Roman" w:hAnsi="Times New Roman"/>
          <w:sz w:val="24"/>
          <w:szCs w:val="24"/>
        </w:rPr>
        <w:t>LU-</w:t>
      </w:r>
      <w:r w:rsidR="00F13FAF">
        <w:rPr>
          <w:rFonts w:ascii="Times New Roman" w:hAnsi="Times New Roman"/>
          <w:sz w:val="24"/>
          <w:szCs w:val="24"/>
        </w:rPr>
        <w:t>Ș</w:t>
      </w:r>
      <w:r w:rsidRPr="00BD68B7">
        <w:rPr>
          <w:rFonts w:ascii="Times New Roman" w:hAnsi="Times New Roman"/>
          <w:sz w:val="24"/>
          <w:szCs w:val="24"/>
        </w:rPr>
        <w:t>UTEU</w:t>
      </w:r>
    </w:p>
    <w:p w14:paraId="4131D3AE" w14:textId="77777777" w:rsidR="00C429AC" w:rsidRPr="001371EF" w:rsidRDefault="00C429AC" w:rsidP="00843CFD">
      <w:pPr>
        <w:spacing w:after="0" w:line="240" w:lineRule="auto"/>
        <w:rPr>
          <w:rFonts w:ascii="Times New Roman" w:hAnsi="Times New Roman"/>
          <w:sz w:val="20"/>
          <w:szCs w:val="20"/>
        </w:rPr>
      </w:pPr>
    </w:p>
    <w:sectPr w:rsidR="00C429AC" w:rsidRPr="001371EF" w:rsidSect="00345D45">
      <w:footerReference w:type="even" r:id="rId16"/>
      <w:pgSz w:w="11906" w:h="16838"/>
      <w:pgMar w:top="432" w:right="1152" w:bottom="432"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2F7B" w14:textId="77777777" w:rsidR="00D247A4" w:rsidRDefault="00D247A4">
      <w:r>
        <w:separator/>
      </w:r>
    </w:p>
  </w:endnote>
  <w:endnote w:type="continuationSeparator" w:id="0">
    <w:p w14:paraId="6B518FAD" w14:textId="77777777" w:rsidR="00D247A4" w:rsidRDefault="00D2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49B7" w14:textId="77777777" w:rsidR="005D7052" w:rsidRDefault="00D43738" w:rsidP="00811CEF">
    <w:pPr>
      <w:pStyle w:val="Footer"/>
      <w:framePr w:wrap="around" w:vAnchor="text" w:hAnchor="margin" w:xAlign="center" w:y="1"/>
      <w:rPr>
        <w:rStyle w:val="PageNumber"/>
      </w:rPr>
    </w:pPr>
    <w:r>
      <w:rPr>
        <w:rStyle w:val="PageNumber"/>
      </w:rPr>
      <w:fldChar w:fldCharType="begin"/>
    </w:r>
    <w:r w:rsidR="005D7052">
      <w:rPr>
        <w:rStyle w:val="PageNumber"/>
      </w:rPr>
      <w:instrText xml:space="preserve">PAGE  </w:instrText>
    </w:r>
    <w:r>
      <w:rPr>
        <w:rStyle w:val="PageNumber"/>
      </w:rPr>
      <w:fldChar w:fldCharType="end"/>
    </w:r>
  </w:p>
  <w:p w14:paraId="2035CF71" w14:textId="77777777" w:rsidR="005D7052" w:rsidRDefault="005D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951A" w14:textId="77777777" w:rsidR="00D247A4" w:rsidRDefault="00D247A4">
      <w:r>
        <w:separator/>
      </w:r>
    </w:p>
  </w:footnote>
  <w:footnote w:type="continuationSeparator" w:id="0">
    <w:p w14:paraId="25C52E8D" w14:textId="77777777" w:rsidR="00D247A4" w:rsidRDefault="00D24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AB32D6D"/>
    <w:multiLevelType w:val="multilevel"/>
    <w:tmpl w:val="F51E03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35233"/>
    <w:multiLevelType w:val="hybridMultilevel"/>
    <w:tmpl w:val="BC08F64C"/>
    <w:lvl w:ilvl="0" w:tplc="5CCC9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067C92"/>
    <w:multiLevelType w:val="singleLevel"/>
    <w:tmpl w:val="5E485860"/>
    <w:lvl w:ilvl="0">
      <w:start w:val="7"/>
      <w:numFmt w:val="bullet"/>
      <w:lvlText w:val=""/>
      <w:lvlJc w:val="left"/>
      <w:pPr>
        <w:tabs>
          <w:tab w:val="num" w:pos="360"/>
        </w:tabs>
        <w:ind w:left="360" w:hanging="360"/>
      </w:pPr>
      <w:rPr>
        <w:rFonts w:ascii="Symbol" w:hAnsi="Symbol" w:hint="default"/>
      </w:rPr>
    </w:lvl>
  </w:abstractNum>
  <w:abstractNum w:abstractNumId="4"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C4BE3"/>
    <w:multiLevelType w:val="hybridMultilevel"/>
    <w:tmpl w:val="02FE33E0"/>
    <w:lvl w:ilvl="0" w:tplc="E8C8FE10">
      <w:start w:val="1"/>
      <w:numFmt w:val="bullet"/>
      <w:lvlText w:val="-"/>
      <w:lvlJc w:val="left"/>
      <w:pPr>
        <w:tabs>
          <w:tab w:val="num" w:pos="737"/>
        </w:tabs>
        <w:ind w:left="737" w:firstLine="22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05F"/>
    <w:multiLevelType w:val="hybridMultilevel"/>
    <w:tmpl w:val="BC08F64C"/>
    <w:lvl w:ilvl="0" w:tplc="5CCC9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BA739D"/>
    <w:multiLevelType w:val="hybridMultilevel"/>
    <w:tmpl w:val="5CCEA32E"/>
    <w:lvl w:ilvl="0" w:tplc="5CCC9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15:restartNumberingAfterBreak="0">
    <w:nsid w:val="2DB94CDD"/>
    <w:multiLevelType w:val="hybridMultilevel"/>
    <w:tmpl w:val="02527C18"/>
    <w:lvl w:ilvl="0" w:tplc="75B4081C">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F538A"/>
    <w:multiLevelType w:val="hybridMultilevel"/>
    <w:tmpl w:val="732CFB28"/>
    <w:lvl w:ilvl="0" w:tplc="C5026A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A171A"/>
    <w:multiLevelType w:val="hybridMultilevel"/>
    <w:tmpl w:val="3168BA9C"/>
    <w:lvl w:ilvl="0" w:tplc="00D0938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3B98027B"/>
    <w:multiLevelType w:val="hybridMultilevel"/>
    <w:tmpl w:val="C6846316"/>
    <w:lvl w:ilvl="0" w:tplc="DFCAF1A4">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3529A"/>
    <w:multiLevelType w:val="hybridMultilevel"/>
    <w:tmpl w:val="A90252DE"/>
    <w:lvl w:ilvl="0" w:tplc="FFFFFFFF">
      <w:start w:val="1"/>
      <w:numFmt w:val="bullet"/>
      <w:pStyle w:val="Bullet"/>
      <w:lvlText w:val=""/>
      <w:lvlJc w:val="left"/>
      <w:pPr>
        <w:tabs>
          <w:tab w:val="num" w:pos="1440"/>
        </w:tabs>
        <w:ind w:left="1440"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2C66BDA"/>
    <w:multiLevelType w:val="hybridMultilevel"/>
    <w:tmpl w:val="BC08F64C"/>
    <w:lvl w:ilvl="0" w:tplc="5CCC9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7A50C3"/>
    <w:multiLevelType w:val="hybridMultilevel"/>
    <w:tmpl w:val="390E3A3A"/>
    <w:lvl w:ilvl="0" w:tplc="A63E2F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D4105A"/>
    <w:multiLevelType w:val="hybridMultilevel"/>
    <w:tmpl w:val="84645432"/>
    <w:lvl w:ilvl="0" w:tplc="5E4049DE">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375725"/>
    <w:multiLevelType w:val="hybridMultilevel"/>
    <w:tmpl w:val="3CCCDDE8"/>
    <w:lvl w:ilvl="0" w:tplc="5CCC9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771A4"/>
    <w:multiLevelType w:val="hybridMultilevel"/>
    <w:tmpl w:val="AF504098"/>
    <w:lvl w:ilvl="0" w:tplc="9BC8C3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F2886"/>
    <w:multiLevelType w:val="singleLevel"/>
    <w:tmpl w:val="8F74BA44"/>
    <w:lvl w:ilvl="0">
      <w:start w:val="5"/>
      <w:numFmt w:val="bullet"/>
      <w:lvlText w:val="-"/>
      <w:lvlJc w:val="left"/>
      <w:pPr>
        <w:tabs>
          <w:tab w:val="num" w:pos="360"/>
        </w:tabs>
        <w:ind w:left="360" w:hanging="360"/>
      </w:pPr>
    </w:lvl>
  </w:abstractNum>
  <w:abstractNum w:abstractNumId="20" w15:restartNumberingAfterBreak="0">
    <w:nsid w:val="549938FC"/>
    <w:multiLevelType w:val="hybridMultilevel"/>
    <w:tmpl w:val="3202C124"/>
    <w:lvl w:ilvl="0" w:tplc="811EE9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AA4C8E"/>
    <w:multiLevelType w:val="hybridMultilevel"/>
    <w:tmpl w:val="6932F9E0"/>
    <w:lvl w:ilvl="0" w:tplc="67582958">
      <w:numFmt w:val="bullet"/>
      <w:lvlText w:val="-"/>
      <w:lvlJc w:val="left"/>
      <w:pPr>
        <w:ind w:left="420" w:hanging="360"/>
      </w:pPr>
      <w:rPr>
        <w:rFonts w:ascii="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598B7AF4"/>
    <w:multiLevelType w:val="hybridMultilevel"/>
    <w:tmpl w:val="62AE07A6"/>
    <w:lvl w:ilvl="0" w:tplc="3E7C802A">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D363F"/>
    <w:multiLevelType w:val="hybridMultilevel"/>
    <w:tmpl w:val="4BD8017A"/>
    <w:lvl w:ilvl="0" w:tplc="3FECBA22">
      <w:start w:val="2"/>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6C2A0B"/>
    <w:multiLevelType w:val="hybridMultilevel"/>
    <w:tmpl w:val="BC08F64C"/>
    <w:lvl w:ilvl="0" w:tplc="5CCC9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25492D"/>
    <w:multiLevelType w:val="hybridMultilevel"/>
    <w:tmpl w:val="ECD0ABCA"/>
    <w:lvl w:ilvl="0" w:tplc="3EEA094C">
      <w:start w:val="1"/>
      <w:numFmt w:val="decimal"/>
      <w:lvlText w:val="%1."/>
      <w:lvlJc w:val="left"/>
      <w:pPr>
        <w:ind w:left="720"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67205"/>
    <w:multiLevelType w:val="hybridMultilevel"/>
    <w:tmpl w:val="BC08F64C"/>
    <w:lvl w:ilvl="0" w:tplc="5CCC9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C37CFA"/>
    <w:multiLevelType w:val="hybridMultilevel"/>
    <w:tmpl w:val="8D30CC1A"/>
    <w:lvl w:ilvl="0" w:tplc="7A8A7B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4341B4"/>
    <w:multiLevelType w:val="hybridMultilevel"/>
    <w:tmpl w:val="E6BA00FC"/>
    <w:lvl w:ilvl="0" w:tplc="50C61BF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146198"/>
    <w:multiLevelType w:val="hybridMultilevel"/>
    <w:tmpl w:val="3CCCDDE8"/>
    <w:lvl w:ilvl="0" w:tplc="5CCC9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AE70F4"/>
    <w:multiLevelType w:val="hybridMultilevel"/>
    <w:tmpl w:val="9ECA3F2E"/>
    <w:lvl w:ilvl="0" w:tplc="54883C20">
      <w:start w:val="1"/>
      <w:numFmt w:val="decimal"/>
      <w:lvlText w:val="%1)"/>
      <w:lvlJc w:val="left"/>
      <w:pPr>
        <w:ind w:left="720" w:hanging="360"/>
      </w:pPr>
      <w:rPr>
        <w:rFonts w:hint="default"/>
        <w:i w:val="0"/>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19"/>
  </w:num>
  <w:num w:numId="3">
    <w:abstractNumId w:val="28"/>
  </w:num>
  <w:num w:numId="4">
    <w:abstractNumId w:val="12"/>
  </w:num>
  <w:num w:numId="5">
    <w:abstractNumId w:val="30"/>
  </w:num>
  <w:num w:numId="6">
    <w:abstractNumId w:val="13"/>
  </w:num>
  <w:num w:numId="7">
    <w:abstractNumId w:val="13"/>
  </w:num>
  <w:num w:numId="8">
    <w:abstractNumId w:val="27"/>
  </w:num>
  <w:num w:numId="9">
    <w:abstractNumId w:val="20"/>
  </w:num>
  <w:num w:numId="10">
    <w:abstractNumId w:val="0"/>
  </w:num>
  <w:num w:numId="11">
    <w:abstractNumId w:val="8"/>
  </w:num>
  <w:num w:numId="12">
    <w:abstractNumId w:val="3"/>
  </w:num>
  <w:num w:numId="13">
    <w:abstractNumId w:val="5"/>
  </w:num>
  <w:num w:numId="14">
    <w:abstractNumId w:val="11"/>
  </w:num>
  <w:num w:numId="15">
    <w:abstractNumId w:val="21"/>
  </w:num>
  <w:num w:numId="16">
    <w:abstractNumId w:val="25"/>
  </w:num>
  <w:num w:numId="17">
    <w:abstractNumId w:val="18"/>
  </w:num>
  <w:num w:numId="18">
    <w:abstractNumId w:val="23"/>
  </w:num>
  <w:num w:numId="19">
    <w:abstractNumId w:val="26"/>
  </w:num>
  <w:num w:numId="20">
    <w:abstractNumId w:val="7"/>
  </w:num>
  <w:num w:numId="21">
    <w:abstractNumId w:val="6"/>
  </w:num>
  <w:num w:numId="22">
    <w:abstractNumId w:val="29"/>
  </w:num>
  <w:num w:numId="23">
    <w:abstractNumId w:val="15"/>
  </w:num>
  <w:num w:numId="24">
    <w:abstractNumId w:val="2"/>
  </w:num>
  <w:num w:numId="25">
    <w:abstractNumId w:val="14"/>
  </w:num>
  <w:num w:numId="26">
    <w:abstractNumId w:val="24"/>
  </w:num>
  <w:num w:numId="27">
    <w:abstractNumId w:val="17"/>
  </w:num>
  <w:num w:numId="28">
    <w:abstractNumId w:val="10"/>
  </w:num>
  <w:num w:numId="29">
    <w:abstractNumId w:val="1"/>
  </w:num>
  <w:num w:numId="30">
    <w:abstractNumId w:val="16"/>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30337"/>
    <w:rsid w:val="00001544"/>
    <w:rsid w:val="00002E94"/>
    <w:rsid w:val="000051A1"/>
    <w:rsid w:val="0001012D"/>
    <w:rsid w:val="00010E7C"/>
    <w:rsid w:val="000113AB"/>
    <w:rsid w:val="00013E3F"/>
    <w:rsid w:val="00021A7B"/>
    <w:rsid w:val="00025C09"/>
    <w:rsid w:val="0002629F"/>
    <w:rsid w:val="0002768A"/>
    <w:rsid w:val="000313E7"/>
    <w:rsid w:val="00034F60"/>
    <w:rsid w:val="000360C6"/>
    <w:rsid w:val="00040EB7"/>
    <w:rsid w:val="000413C7"/>
    <w:rsid w:val="0004598C"/>
    <w:rsid w:val="00045C2D"/>
    <w:rsid w:val="0004612F"/>
    <w:rsid w:val="0005237A"/>
    <w:rsid w:val="000555E9"/>
    <w:rsid w:val="00056BE0"/>
    <w:rsid w:val="00057C71"/>
    <w:rsid w:val="00057F4D"/>
    <w:rsid w:val="000605AD"/>
    <w:rsid w:val="00064B96"/>
    <w:rsid w:val="00066F3F"/>
    <w:rsid w:val="00067F2A"/>
    <w:rsid w:val="00070BE8"/>
    <w:rsid w:val="000723E9"/>
    <w:rsid w:val="0007488A"/>
    <w:rsid w:val="00075E58"/>
    <w:rsid w:val="0007774C"/>
    <w:rsid w:val="000842D7"/>
    <w:rsid w:val="000846DF"/>
    <w:rsid w:val="00092E0D"/>
    <w:rsid w:val="000943F3"/>
    <w:rsid w:val="00094704"/>
    <w:rsid w:val="00096AB0"/>
    <w:rsid w:val="0009790D"/>
    <w:rsid w:val="000A340E"/>
    <w:rsid w:val="000A4375"/>
    <w:rsid w:val="000A5C76"/>
    <w:rsid w:val="000A5F9E"/>
    <w:rsid w:val="000C09AB"/>
    <w:rsid w:val="000C1D14"/>
    <w:rsid w:val="000C6EBF"/>
    <w:rsid w:val="000D1292"/>
    <w:rsid w:val="000D34DB"/>
    <w:rsid w:val="000E0A56"/>
    <w:rsid w:val="000E16CC"/>
    <w:rsid w:val="000E41DD"/>
    <w:rsid w:val="000E6F50"/>
    <w:rsid w:val="000E704B"/>
    <w:rsid w:val="000E7D1C"/>
    <w:rsid w:val="000F095B"/>
    <w:rsid w:val="000F1AE3"/>
    <w:rsid w:val="000F4ECF"/>
    <w:rsid w:val="000F7387"/>
    <w:rsid w:val="00100F07"/>
    <w:rsid w:val="001011A0"/>
    <w:rsid w:val="001026AD"/>
    <w:rsid w:val="00106DBF"/>
    <w:rsid w:val="00107132"/>
    <w:rsid w:val="00111EFC"/>
    <w:rsid w:val="00116A32"/>
    <w:rsid w:val="00116F40"/>
    <w:rsid w:val="001206A0"/>
    <w:rsid w:val="001249CA"/>
    <w:rsid w:val="00131296"/>
    <w:rsid w:val="00132E9A"/>
    <w:rsid w:val="001371EF"/>
    <w:rsid w:val="00150899"/>
    <w:rsid w:val="001529C0"/>
    <w:rsid w:val="00155E7F"/>
    <w:rsid w:val="00157137"/>
    <w:rsid w:val="0015739B"/>
    <w:rsid w:val="00157B36"/>
    <w:rsid w:val="00157D38"/>
    <w:rsid w:val="00162429"/>
    <w:rsid w:val="00162F2C"/>
    <w:rsid w:val="00165A17"/>
    <w:rsid w:val="00166608"/>
    <w:rsid w:val="00166844"/>
    <w:rsid w:val="00167F61"/>
    <w:rsid w:val="0017258C"/>
    <w:rsid w:val="001749E9"/>
    <w:rsid w:val="00175C13"/>
    <w:rsid w:val="0017765E"/>
    <w:rsid w:val="00177F6B"/>
    <w:rsid w:val="00181024"/>
    <w:rsid w:val="00181E49"/>
    <w:rsid w:val="001834B3"/>
    <w:rsid w:val="00186B2D"/>
    <w:rsid w:val="0019108E"/>
    <w:rsid w:val="00197B94"/>
    <w:rsid w:val="001A17B6"/>
    <w:rsid w:val="001A192A"/>
    <w:rsid w:val="001A4EAF"/>
    <w:rsid w:val="001A585D"/>
    <w:rsid w:val="001B33CC"/>
    <w:rsid w:val="001B3EB5"/>
    <w:rsid w:val="001B4426"/>
    <w:rsid w:val="001C3EE1"/>
    <w:rsid w:val="001C51B0"/>
    <w:rsid w:val="001C6D0A"/>
    <w:rsid w:val="001D017D"/>
    <w:rsid w:val="001D769C"/>
    <w:rsid w:val="001D7C1C"/>
    <w:rsid w:val="001E03D8"/>
    <w:rsid w:val="001E03EA"/>
    <w:rsid w:val="001E3B31"/>
    <w:rsid w:val="001F06A6"/>
    <w:rsid w:val="001F1286"/>
    <w:rsid w:val="001F4A1E"/>
    <w:rsid w:val="00202DB6"/>
    <w:rsid w:val="00203906"/>
    <w:rsid w:val="002050E2"/>
    <w:rsid w:val="00206003"/>
    <w:rsid w:val="002062C1"/>
    <w:rsid w:val="002063A0"/>
    <w:rsid w:val="00206977"/>
    <w:rsid w:val="002115BC"/>
    <w:rsid w:val="0021254F"/>
    <w:rsid w:val="00212E3F"/>
    <w:rsid w:val="0021347A"/>
    <w:rsid w:val="00220ABD"/>
    <w:rsid w:val="00221D9F"/>
    <w:rsid w:val="00222935"/>
    <w:rsid w:val="00222E40"/>
    <w:rsid w:val="00223F82"/>
    <w:rsid w:val="00227F0E"/>
    <w:rsid w:val="0023130D"/>
    <w:rsid w:val="002316BB"/>
    <w:rsid w:val="002323E4"/>
    <w:rsid w:val="0023278C"/>
    <w:rsid w:val="0023421C"/>
    <w:rsid w:val="0023641A"/>
    <w:rsid w:val="0023647A"/>
    <w:rsid w:val="00237792"/>
    <w:rsid w:val="00240C1B"/>
    <w:rsid w:val="0024396A"/>
    <w:rsid w:val="00245B51"/>
    <w:rsid w:val="00245C88"/>
    <w:rsid w:val="00260454"/>
    <w:rsid w:val="00263A46"/>
    <w:rsid w:val="00264BDA"/>
    <w:rsid w:val="00265105"/>
    <w:rsid w:val="00270995"/>
    <w:rsid w:val="00271F9D"/>
    <w:rsid w:val="002739F1"/>
    <w:rsid w:val="002740A0"/>
    <w:rsid w:val="00283A64"/>
    <w:rsid w:val="00287067"/>
    <w:rsid w:val="002930B7"/>
    <w:rsid w:val="0029312B"/>
    <w:rsid w:val="00295C3B"/>
    <w:rsid w:val="002A3C1F"/>
    <w:rsid w:val="002A4360"/>
    <w:rsid w:val="002A7141"/>
    <w:rsid w:val="002B4885"/>
    <w:rsid w:val="002C0420"/>
    <w:rsid w:val="002C1CF0"/>
    <w:rsid w:val="002C6BF6"/>
    <w:rsid w:val="002C6DA7"/>
    <w:rsid w:val="002C78F8"/>
    <w:rsid w:val="002D09AD"/>
    <w:rsid w:val="002D2227"/>
    <w:rsid w:val="002D2C80"/>
    <w:rsid w:val="002D37E7"/>
    <w:rsid w:val="002D3C35"/>
    <w:rsid w:val="002E34E0"/>
    <w:rsid w:val="002F0994"/>
    <w:rsid w:val="002F1AA9"/>
    <w:rsid w:val="002F1C63"/>
    <w:rsid w:val="002F2B7A"/>
    <w:rsid w:val="002F528A"/>
    <w:rsid w:val="00302FF4"/>
    <w:rsid w:val="003042C6"/>
    <w:rsid w:val="00305D0D"/>
    <w:rsid w:val="00310D62"/>
    <w:rsid w:val="0031206F"/>
    <w:rsid w:val="00313191"/>
    <w:rsid w:val="003167F5"/>
    <w:rsid w:val="00317671"/>
    <w:rsid w:val="00325AD8"/>
    <w:rsid w:val="0033179D"/>
    <w:rsid w:val="00333B6E"/>
    <w:rsid w:val="003341F3"/>
    <w:rsid w:val="00334D11"/>
    <w:rsid w:val="003372F4"/>
    <w:rsid w:val="00341708"/>
    <w:rsid w:val="00344F3E"/>
    <w:rsid w:val="00345D45"/>
    <w:rsid w:val="00346935"/>
    <w:rsid w:val="00356722"/>
    <w:rsid w:val="00360004"/>
    <w:rsid w:val="00360450"/>
    <w:rsid w:val="003624B6"/>
    <w:rsid w:val="00364CB6"/>
    <w:rsid w:val="0036682F"/>
    <w:rsid w:val="00366F36"/>
    <w:rsid w:val="00367521"/>
    <w:rsid w:val="00371487"/>
    <w:rsid w:val="003754C3"/>
    <w:rsid w:val="00376FA1"/>
    <w:rsid w:val="003809B9"/>
    <w:rsid w:val="00381679"/>
    <w:rsid w:val="003842C4"/>
    <w:rsid w:val="00385EE2"/>
    <w:rsid w:val="00387516"/>
    <w:rsid w:val="00387CC2"/>
    <w:rsid w:val="003928B7"/>
    <w:rsid w:val="0039553F"/>
    <w:rsid w:val="00397706"/>
    <w:rsid w:val="003A10F3"/>
    <w:rsid w:val="003B06B4"/>
    <w:rsid w:val="003B1A3B"/>
    <w:rsid w:val="003B40AA"/>
    <w:rsid w:val="003B5781"/>
    <w:rsid w:val="003B6D12"/>
    <w:rsid w:val="003B7764"/>
    <w:rsid w:val="003C128F"/>
    <w:rsid w:val="003C12AE"/>
    <w:rsid w:val="003C1F0D"/>
    <w:rsid w:val="003C5266"/>
    <w:rsid w:val="003D2828"/>
    <w:rsid w:val="003D37A6"/>
    <w:rsid w:val="003D6543"/>
    <w:rsid w:val="003D7A3A"/>
    <w:rsid w:val="003E1A6E"/>
    <w:rsid w:val="003E4769"/>
    <w:rsid w:val="003E4AF5"/>
    <w:rsid w:val="003E599E"/>
    <w:rsid w:val="003E6A1F"/>
    <w:rsid w:val="003E707E"/>
    <w:rsid w:val="003E7F59"/>
    <w:rsid w:val="003F2945"/>
    <w:rsid w:val="003F5689"/>
    <w:rsid w:val="003F5C80"/>
    <w:rsid w:val="00400B66"/>
    <w:rsid w:val="00401B0E"/>
    <w:rsid w:val="00404931"/>
    <w:rsid w:val="00404CE1"/>
    <w:rsid w:val="00405F0D"/>
    <w:rsid w:val="0041207F"/>
    <w:rsid w:val="00420003"/>
    <w:rsid w:val="00421CE1"/>
    <w:rsid w:val="0042237F"/>
    <w:rsid w:val="00422905"/>
    <w:rsid w:val="00422936"/>
    <w:rsid w:val="00423821"/>
    <w:rsid w:val="00424422"/>
    <w:rsid w:val="0042683F"/>
    <w:rsid w:val="00427FD4"/>
    <w:rsid w:val="004303AA"/>
    <w:rsid w:val="00431848"/>
    <w:rsid w:val="004364E1"/>
    <w:rsid w:val="00437D32"/>
    <w:rsid w:val="0044320A"/>
    <w:rsid w:val="004432A0"/>
    <w:rsid w:val="0044355E"/>
    <w:rsid w:val="00443AA8"/>
    <w:rsid w:val="00444327"/>
    <w:rsid w:val="00446352"/>
    <w:rsid w:val="004472CA"/>
    <w:rsid w:val="00451560"/>
    <w:rsid w:val="0045308E"/>
    <w:rsid w:val="00454DB0"/>
    <w:rsid w:val="004553FE"/>
    <w:rsid w:val="004556E5"/>
    <w:rsid w:val="00455858"/>
    <w:rsid w:val="00457E64"/>
    <w:rsid w:val="00460FB7"/>
    <w:rsid w:val="00462A0C"/>
    <w:rsid w:val="00466C47"/>
    <w:rsid w:val="00470224"/>
    <w:rsid w:val="004715FF"/>
    <w:rsid w:val="0047213C"/>
    <w:rsid w:val="00480484"/>
    <w:rsid w:val="00481705"/>
    <w:rsid w:val="00481773"/>
    <w:rsid w:val="00483CE4"/>
    <w:rsid w:val="00486831"/>
    <w:rsid w:val="00495690"/>
    <w:rsid w:val="00497354"/>
    <w:rsid w:val="00497A56"/>
    <w:rsid w:val="004B40D7"/>
    <w:rsid w:val="004B544F"/>
    <w:rsid w:val="004B5AB1"/>
    <w:rsid w:val="004B6A66"/>
    <w:rsid w:val="004C0592"/>
    <w:rsid w:val="004C39A8"/>
    <w:rsid w:val="004C54DD"/>
    <w:rsid w:val="004C6AC8"/>
    <w:rsid w:val="004D084C"/>
    <w:rsid w:val="004D0CEF"/>
    <w:rsid w:val="004D16EB"/>
    <w:rsid w:val="004D2BAB"/>
    <w:rsid w:val="004D3713"/>
    <w:rsid w:val="004D6979"/>
    <w:rsid w:val="004D7011"/>
    <w:rsid w:val="004D79E8"/>
    <w:rsid w:val="004E0C51"/>
    <w:rsid w:val="004E4BB7"/>
    <w:rsid w:val="004E5FF6"/>
    <w:rsid w:val="004E612A"/>
    <w:rsid w:val="004F1EE2"/>
    <w:rsid w:val="004F6A0A"/>
    <w:rsid w:val="004F7EA7"/>
    <w:rsid w:val="00500213"/>
    <w:rsid w:val="00501BEA"/>
    <w:rsid w:val="00502495"/>
    <w:rsid w:val="0050365A"/>
    <w:rsid w:val="00504788"/>
    <w:rsid w:val="00505D2A"/>
    <w:rsid w:val="005131A6"/>
    <w:rsid w:val="005209DD"/>
    <w:rsid w:val="00522586"/>
    <w:rsid w:val="00525ECF"/>
    <w:rsid w:val="00526406"/>
    <w:rsid w:val="005265E8"/>
    <w:rsid w:val="00530B63"/>
    <w:rsid w:val="00542505"/>
    <w:rsid w:val="0054346D"/>
    <w:rsid w:val="005455E0"/>
    <w:rsid w:val="00551C8E"/>
    <w:rsid w:val="005562D5"/>
    <w:rsid w:val="00556B68"/>
    <w:rsid w:val="00560C48"/>
    <w:rsid w:val="00564A36"/>
    <w:rsid w:val="005659B0"/>
    <w:rsid w:val="005771DA"/>
    <w:rsid w:val="00577501"/>
    <w:rsid w:val="005775CC"/>
    <w:rsid w:val="00580A83"/>
    <w:rsid w:val="005810B4"/>
    <w:rsid w:val="00581828"/>
    <w:rsid w:val="0058183B"/>
    <w:rsid w:val="00582608"/>
    <w:rsid w:val="0058361C"/>
    <w:rsid w:val="005A11AF"/>
    <w:rsid w:val="005A155D"/>
    <w:rsid w:val="005A46D8"/>
    <w:rsid w:val="005A6E1C"/>
    <w:rsid w:val="005B3788"/>
    <w:rsid w:val="005B4DBB"/>
    <w:rsid w:val="005B6805"/>
    <w:rsid w:val="005B7593"/>
    <w:rsid w:val="005C02EC"/>
    <w:rsid w:val="005C1122"/>
    <w:rsid w:val="005C1AC5"/>
    <w:rsid w:val="005C4846"/>
    <w:rsid w:val="005C52C5"/>
    <w:rsid w:val="005C6F0D"/>
    <w:rsid w:val="005D1C8D"/>
    <w:rsid w:val="005D4591"/>
    <w:rsid w:val="005D7052"/>
    <w:rsid w:val="005D7F05"/>
    <w:rsid w:val="005E3508"/>
    <w:rsid w:val="005E56C4"/>
    <w:rsid w:val="005E7555"/>
    <w:rsid w:val="005F0E99"/>
    <w:rsid w:val="005F1813"/>
    <w:rsid w:val="005F3198"/>
    <w:rsid w:val="005F67A4"/>
    <w:rsid w:val="0060282F"/>
    <w:rsid w:val="00603818"/>
    <w:rsid w:val="006128DF"/>
    <w:rsid w:val="00612DAF"/>
    <w:rsid w:val="00614AA8"/>
    <w:rsid w:val="00616515"/>
    <w:rsid w:val="00617183"/>
    <w:rsid w:val="00620190"/>
    <w:rsid w:val="00620811"/>
    <w:rsid w:val="006219BA"/>
    <w:rsid w:val="0062204D"/>
    <w:rsid w:val="006224E1"/>
    <w:rsid w:val="00623FE0"/>
    <w:rsid w:val="00624341"/>
    <w:rsid w:val="00626B4E"/>
    <w:rsid w:val="00633ED2"/>
    <w:rsid w:val="006415B8"/>
    <w:rsid w:val="00641769"/>
    <w:rsid w:val="00641F4A"/>
    <w:rsid w:val="00644353"/>
    <w:rsid w:val="0064492F"/>
    <w:rsid w:val="00644A6B"/>
    <w:rsid w:val="0064775A"/>
    <w:rsid w:val="00650A12"/>
    <w:rsid w:val="006523D6"/>
    <w:rsid w:val="0065374A"/>
    <w:rsid w:val="00653BE5"/>
    <w:rsid w:val="00654BC0"/>
    <w:rsid w:val="006563A9"/>
    <w:rsid w:val="00661126"/>
    <w:rsid w:val="00661AB5"/>
    <w:rsid w:val="006624B8"/>
    <w:rsid w:val="00663BCC"/>
    <w:rsid w:val="00663C47"/>
    <w:rsid w:val="00670F86"/>
    <w:rsid w:val="00680298"/>
    <w:rsid w:val="006804A4"/>
    <w:rsid w:val="00684943"/>
    <w:rsid w:val="00685457"/>
    <w:rsid w:val="0069060F"/>
    <w:rsid w:val="006A0610"/>
    <w:rsid w:val="006A24F1"/>
    <w:rsid w:val="006A41E3"/>
    <w:rsid w:val="006A5E4F"/>
    <w:rsid w:val="006A64C5"/>
    <w:rsid w:val="006A7095"/>
    <w:rsid w:val="006B1C65"/>
    <w:rsid w:val="006B33C5"/>
    <w:rsid w:val="006B6199"/>
    <w:rsid w:val="006B64B8"/>
    <w:rsid w:val="006C0BF3"/>
    <w:rsid w:val="006D075D"/>
    <w:rsid w:val="006D09DF"/>
    <w:rsid w:val="006D13C8"/>
    <w:rsid w:val="006D359D"/>
    <w:rsid w:val="006D7C8D"/>
    <w:rsid w:val="006D7CD0"/>
    <w:rsid w:val="006E05E1"/>
    <w:rsid w:val="006E14E7"/>
    <w:rsid w:val="006E1F75"/>
    <w:rsid w:val="006E2D60"/>
    <w:rsid w:val="006E538B"/>
    <w:rsid w:val="006F1BC7"/>
    <w:rsid w:val="006F1E6A"/>
    <w:rsid w:val="00703452"/>
    <w:rsid w:val="007119EB"/>
    <w:rsid w:val="00711CCF"/>
    <w:rsid w:val="00716C66"/>
    <w:rsid w:val="007176E1"/>
    <w:rsid w:val="007201C6"/>
    <w:rsid w:val="00721108"/>
    <w:rsid w:val="0072123C"/>
    <w:rsid w:val="007212A4"/>
    <w:rsid w:val="007221FF"/>
    <w:rsid w:val="00726782"/>
    <w:rsid w:val="00726A62"/>
    <w:rsid w:val="007312F2"/>
    <w:rsid w:val="00735CC6"/>
    <w:rsid w:val="007404C5"/>
    <w:rsid w:val="00744046"/>
    <w:rsid w:val="0074518A"/>
    <w:rsid w:val="0074711F"/>
    <w:rsid w:val="00747AAD"/>
    <w:rsid w:val="00751B5B"/>
    <w:rsid w:val="00751C3E"/>
    <w:rsid w:val="007527B5"/>
    <w:rsid w:val="00753E04"/>
    <w:rsid w:val="0075421A"/>
    <w:rsid w:val="00754CDB"/>
    <w:rsid w:val="00755185"/>
    <w:rsid w:val="00757A71"/>
    <w:rsid w:val="0076048C"/>
    <w:rsid w:val="00766C1B"/>
    <w:rsid w:val="00766EA5"/>
    <w:rsid w:val="00766FDF"/>
    <w:rsid w:val="00770B7B"/>
    <w:rsid w:val="007738C0"/>
    <w:rsid w:val="00773CE3"/>
    <w:rsid w:val="00780148"/>
    <w:rsid w:val="00780735"/>
    <w:rsid w:val="00782B77"/>
    <w:rsid w:val="00783464"/>
    <w:rsid w:val="007922B3"/>
    <w:rsid w:val="007922F9"/>
    <w:rsid w:val="007956A4"/>
    <w:rsid w:val="00796E01"/>
    <w:rsid w:val="007A225B"/>
    <w:rsid w:val="007A4534"/>
    <w:rsid w:val="007A666F"/>
    <w:rsid w:val="007A7E44"/>
    <w:rsid w:val="007B1F9A"/>
    <w:rsid w:val="007B45CA"/>
    <w:rsid w:val="007D3431"/>
    <w:rsid w:val="007D5C92"/>
    <w:rsid w:val="007D5F07"/>
    <w:rsid w:val="007D780C"/>
    <w:rsid w:val="007E2C11"/>
    <w:rsid w:val="007E45F8"/>
    <w:rsid w:val="007E5A70"/>
    <w:rsid w:val="007F067A"/>
    <w:rsid w:val="007F1451"/>
    <w:rsid w:val="007F4348"/>
    <w:rsid w:val="007F6705"/>
    <w:rsid w:val="00800D30"/>
    <w:rsid w:val="008030CB"/>
    <w:rsid w:val="008035FF"/>
    <w:rsid w:val="008066DB"/>
    <w:rsid w:val="00806F90"/>
    <w:rsid w:val="008118F8"/>
    <w:rsid w:val="00811B11"/>
    <w:rsid w:val="00811CEF"/>
    <w:rsid w:val="00812C64"/>
    <w:rsid w:val="00814DF6"/>
    <w:rsid w:val="0081603F"/>
    <w:rsid w:val="00821C93"/>
    <w:rsid w:val="008258B5"/>
    <w:rsid w:val="00833226"/>
    <w:rsid w:val="008338E5"/>
    <w:rsid w:val="00837D91"/>
    <w:rsid w:val="00842078"/>
    <w:rsid w:val="00842693"/>
    <w:rsid w:val="00843CFD"/>
    <w:rsid w:val="00845CFF"/>
    <w:rsid w:val="00846360"/>
    <w:rsid w:val="00847DD5"/>
    <w:rsid w:val="00850990"/>
    <w:rsid w:val="0085178B"/>
    <w:rsid w:val="00852A61"/>
    <w:rsid w:val="00852D18"/>
    <w:rsid w:val="00854096"/>
    <w:rsid w:val="00862166"/>
    <w:rsid w:val="008632A8"/>
    <w:rsid w:val="008665BF"/>
    <w:rsid w:val="0086796D"/>
    <w:rsid w:val="008707EE"/>
    <w:rsid w:val="00872F90"/>
    <w:rsid w:val="00874C00"/>
    <w:rsid w:val="008766D7"/>
    <w:rsid w:val="00876802"/>
    <w:rsid w:val="00876C4C"/>
    <w:rsid w:val="008854CA"/>
    <w:rsid w:val="00895AC6"/>
    <w:rsid w:val="00897237"/>
    <w:rsid w:val="008A131D"/>
    <w:rsid w:val="008A1AA8"/>
    <w:rsid w:val="008A2F7F"/>
    <w:rsid w:val="008A4410"/>
    <w:rsid w:val="008A5B7B"/>
    <w:rsid w:val="008B5FBA"/>
    <w:rsid w:val="008C0962"/>
    <w:rsid w:val="008C2629"/>
    <w:rsid w:val="008D0A08"/>
    <w:rsid w:val="008D0D0E"/>
    <w:rsid w:val="008D0D1D"/>
    <w:rsid w:val="008D0F69"/>
    <w:rsid w:val="008D20B2"/>
    <w:rsid w:val="008D71C0"/>
    <w:rsid w:val="008D7D0B"/>
    <w:rsid w:val="008E0CE6"/>
    <w:rsid w:val="008E3949"/>
    <w:rsid w:val="008E51FF"/>
    <w:rsid w:val="008E54A8"/>
    <w:rsid w:val="008F3F06"/>
    <w:rsid w:val="008F41E0"/>
    <w:rsid w:val="008F719D"/>
    <w:rsid w:val="00900061"/>
    <w:rsid w:val="00900401"/>
    <w:rsid w:val="00901CF8"/>
    <w:rsid w:val="00901E97"/>
    <w:rsid w:val="00907F7C"/>
    <w:rsid w:val="00911619"/>
    <w:rsid w:val="009128F7"/>
    <w:rsid w:val="00917DB4"/>
    <w:rsid w:val="00920B30"/>
    <w:rsid w:val="00927F74"/>
    <w:rsid w:val="009301C5"/>
    <w:rsid w:val="00932D29"/>
    <w:rsid w:val="0093377A"/>
    <w:rsid w:val="0093471C"/>
    <w:rsid w:val="00934DC4"/>
    <w:rsid w:val="009351A3"/>
    <w:rsid w:val="0093547B"/>
    <w:rsid w:val="0093550A"/>
    <w:rsid w:val="0093647A"/>
    <w:rsid w:val="009402B1"/>
    <w:rsid w:val="009410B4"/>
    <w:rsid w:val="009421F5"/>
    <w:rsid w:val="0094782F"/>
    <w:rsid w:val="00950908"/>
    <w:rsid w:val="00950FB1"/>
    <w:rsid w:val="00956543"/>
    <w:rsid w:val="00960875"/>
    <w:rsid w:val="00966443"/>
    <w:rsid w:val="00967D8E"/>
    <w:rsid w:val="00972A0E"/>
    <w:rsid w:val="00973232"/>
    <w:rsid w:val="009764A6"/>
    <w:rsid w:val="00980BEB"/>
    <w:rsid w:val="00986351"/>
    <w:rsid w:val="009870CC"/>
    <w:rsid w:val="0099733D"/>
    <w:rsid w:val="009A081A"/>
    <w:rsid w:val="009A3565"/>
    <w:rsid w:val="009A43CB"/>
    <w:rsid w:val="009A6189"/>
    <w:rsid w:val="009B552A"/>
    <w:rsid w:val="009C2F1B"/>
    <w:rsid w:val="009C36F7"/>
    <w:rsid w:val="009C3ECB"/>
    <w:rsid w:val="009D11A7"/>
    <w:rsid w:val="009D4B86"/>
    <w:rsid w:val="009D7F03"/>
    <w:rsid w:val="009D7F75"/>
    <w:rsid w:val="009E0931"/>
    <w:rsid w:val="009E2381"/>
    <w:rsid w:val="009E2556"/>
    <w:rsid w:val="009E4497"/>
    <w:rsid w:val="009E503B"/>
    <w:rsid w:val="009E54EA"/>
    <w:rsid w:val="009F7210"/>
    <w:rsid w:val="00A021B1"/>
    <w:rsid w:val="00A03067"/>
    <w:rsid w:val="00A07BF2"/>
    <w:rsid w:val="00A1281B"/>
    <w:rsid w:val="00A13E67"/>
    <w:rsid w:val="00A150CF"/>
    <w:rsid w:val="00A17822"/>
    <w:rsid w:val="00A2019A"/>
    <w:rsid w:val="00A20692"/>
    <w:rsid w:val="00A2232A"/>
    <w:rsid w:val="00A25154"/>
    <w:rsid w:val="00A263AE"/>
    <w:rsid w:val="00A30337"/>
    <w:rsid w:val="00A307CD"/>
    <w:rsid w:val="00A352A8"/>
    <w:rsid w:val="00A3557E"/>
    <w:rsid w:val="00A51891"/>
    <w:rsid w:val="00A54E44"/>
    <w:rsid w:val="00A56D3D"/>
    <w:rsid w:val="00A60385"/>
    <w:rsid w:val="00A62B5C"/>
    <w:rsid w:val="00A6476A"/>
    <w:rsid w:val="00A66935"/>
    <w:rsid w:val="00A7050D"/>
    <w:rsid w:val="00A70EE5"/>
    <w:rsid w:val="00A71758"/>
    <w:rsid w:val="00A74107"/>
    <w:rsid w:val="00A74ABA"/>
    <w:rsid w:val="00A80673"/>
    <w:rsid w:val="00A8450F"/>
    <w:rsid w:val="00A84934"/>
    <w:rsid w:val="00A85704"/>
    <w:rsid w:val="00A85DAA"/>
    <w:rsid w:val="00A86EEE"/>
    <w:rsid w:val="00A87C4C"/>
    <w:rsid w:val="00A92F6B"/>
    <w:rsid w:val="00A9308C"/>
    <w:rsid w:val="00A9321A"/>
    <w:rsid w:val="00A936E8"/>
    <w:rsid w:val="00A95328"/>
    <w:rsid w:val="00A960F8"/>
    <w:rsid w:val="00A97A48"/>
    <w:rsid w:val="00AA031D"/>
    <w:rsid w:val="00AA2B81"/>
    <w:rsid w:val="00AA4B8B"/>
    <w:rsid w:val="00AB47D8"/>
    <w:rsid w:val="00AB54E8"/>
    <w:rsid w:val="00AB5836"/>
    <w:rsid w:val="00AB593E"/>
    <w:rsid w:val="00AB6009"/>
    <w:rsid w:val="00AB742B"/>
    <w:rsid w:val="00AB7A5E"/>
    <w:rsid w:val="00AC18AC"/>
    <w:rsid w:val="00AC3391"/>
    <w:rsid w:val="00AC6734"/>
    <w:rsid w:val="00AD09C7"/>
    <w:rsid w:val="00AD2A46"/>
    <w:rsid w:val="00AD4146"/>
    <w:rsid w:val="00AD417E"/>
    <w:rsid w:val="00AD6A58"/>
    <w:rsid w:val="00AD79AC"/>
    <w:rsid w:val="00AE7BF2"/>
    <w:rsid w:val="00AF05B4"/>
    <w:rsid w:val="00AF1606"/>
    <w:rsid w:val="00AF2A4B"/>
    <w:rsid w:val="00AF2FB3"/>
    <w:rsid w:val="00AF3E36"/>
    <w:rsid w:val="00AF3EDE"/>
    <w:rsid w:val="00AF41D0"/>
    <w:rsid w:val="00AF4793"/>
    <w:rsid w:val="00AF77CF"/>
    <w:rsid w:val="00AF7891"/>
    <w:rsid w:val="00B12200"/>
    <w:rsid w:val="00B12853"/>
    <w:rsid w:val="00B12C84"/>
    <w:rsid w:val="00B13AAB"/>
    <w:rsid w:val="00B1476B"/>
    <w:rsid w:val="00B16206"/>
    <w:rsid w:val="00B2258E"/>
    <w:rsid w:val="00B23098"/>
    <w:rsid w:val="00B37143"/>
    <w:rsid w:val="00B43655"/>
    <w:rsid w:val="00B45EDD"/>
    <w:rsid w:val="00B4638A"/>
    <w:rsid w:val="00B53AE7"/>
    <w:rsid w:val="00B54ADF"/>
    <w:rsid w:val="00B55168"/>
    <w:rsid w:val="00B56D40"/>
    <w:rsid w:val="00B57CF4"/>
    <w:rsid w:val="00B608A7"/>
    <w:rsid w:val="00B61526"/>
    <w:rsid w:val="00B75A53"/>
    <w:rsid w:val="00B91103"/>
    <w:rsid w:val="00B91F07"/>
    <w:rsid w:val="00B92A55"/>
    <w:rsid w:val="00B949F3"/>
    <w:rsid w:val="00B95DF8"/>
    <w:rsid w:val="00B96AF0"/>
    <w:rsid w:val="00BA1AB5"/>
    <w:rsid w:val="00BA3B5A"/>
    <w:rsid w:val="00BA4B91"/>
    <w:rsid w:val="00BA4BC2"/>
    <w:rsid w:val="00BA5856"/>
    <w:rsid w:val="00BA79BB"/>
    <w:rsid w:val="00BB6E26"/>
    <w:rsid w:val="00BC776C"/>
    <w:rsid w:val="00BD1DDE"/>
    <w:rsid w:val="00BD574D"/>
    <w:rsid w:val="00BD663A"/>
    <w:rsid w:val="00BD68B7"/>
    <w:rsid w:val="00BE25BA"/>
    <w:rsid w:val="00BE5302"/>
    <w:rsid w:val="00BE6C26"/>
    <w:rsid w:val="00BE6D6D"/>
    <w:rsid w:val="00BF09F4"/>
    <w:rsid w:val="00BF31A5"/>
    <w:rsid w:val="00BF4FD2"/>
    <w:rsid w:val="00BF5400"/>
    <w:rsid w:val="00BF54B7"/>
    <w:rsid w:val="00C058E4"/>
    <w:rsid w:val="00C27B87"/>
    <w:rsid w:val="00C31BC9"/>
    <w:rsid w:val="00C3236E"/>
    <w:rsid w:val="00C32C19"/>
    <w:rsid w:val="00C33D06"/>
    <w:rsid w:val="00C4049B"/>
    <w:rsid w:val="00C40AEF"/>
    <w:rsid w:val="00C4187E"/>
    <w:rsid w:val="00C429AC"/>
    <w:rsid w:val="00C453D6"/>
    <w:rsid w:val="00C46C3D"/>
    <w:rsid w:val="00C50D4D"/>
    <w:rsid w:val="00C5179D"/>
    <w:rsid w:val="00C5272A"/>
    <w:rsid w:val="00C53547"/>
    <w:rsid w:val="00C53759"/>
    <w:rsid w:val="00C55989"/>
    <w:rsid w:val="00C55D23"/>
    <w:rsid w:val="00C608EA"/>
    <w:rsid w:val="00C66C83"/>
    <w:rsid w:val="00C671F9"/>
    <w:rsid w:val="00C74526"/>
    <w:rsid w:val="00C74760"/>
    <w:rsid w:val="00C74A13"/>
    <w:rsid w:val="00C75AAE"/>
    <w:rsid w:val="00C81044"/>
    <w:rsid w:val="00C82758"/>
    <w:rsid w:val="00C82E06"/>
    <w:rsid w:val="00C838AA"/>
    <w:rsid w:val="00C84063"/>
    <w:rsid w:val="00C85BEA"/>
    <w:rsid w:val="00C91562"/>
    <w:rsid w:val="00C92630"/>
    <w:rsid w:val="00C96F68"/>
    <w:rsid w:val="00CB2C87"/>
    <w:rsid w:val="00CB5232"/>
    <w:rsid w:val="00CB6A21"/>
    <w:rsid w:val="00CB6D1B"/>
    <w:rsid w:val="00CC3D02"/>
    <w:rsid w:val="00CC4836"/>
    <w:rsid w:val="00CC6E23"/>
    <w:rsid w:val="00CD2E43"/>
    <w:rsid w:val="00CD4D0E"/>
    <w:rsid w:val="00CD5A8C"/>
    <w:rsid w:val="00CD5D85"/>
    <w:rsid w:val="00CE03EC"/>
    <w:rsid w:val="00CE1A7D"/>
    <w:rsid w:val="00CE2BE7"/>
    <w:rsid w:val="00CE2C3F"/>
    <w:rsid w:val="00CE4850"/>
    <w:rsid w:val="00CE537D"/>
    <w:rsid w:val="00CE7AE4"/>
    <w:rsid w:val="00CF2B99"/>
    <w:rsid w:val="00CF6ADB"/>
    <w:rsid w:val="00CF79CD"/>
    <w:rsid w:val="00D01451"/>
    <w:rsid w:val="00D01486"/>
    <w:rsid w:val="00D016C4"/>
    <w:rsid w:val="00D040C2"/>
    <w:rsid w:val="00D0448E"/>
    <w:rsid w:val="00D047EF"/>
    <w:rsid w:val="00D06F64"/>
    <w:rsid w:val="00D11FAE"/>
    <w:rsid w:val="00D14D6C"/>
    <w:rsid w:val="00D16251"/>
    <w:rsid w:val="00D2075D"/>
    <w:rsid w:val="00D2198F"/>
    <w:rsid w:val="00D23773"/>
    <w:rsid w:val="00D247A4"/>
    <w:rsid w:val="00D30325"/>
    <w:rsid w:val="00D30B22"/>
    <w:rsid w:val="00D35B26"/>
    <w:rsid w:val="00D36028"/>
    <w:rsid w:val="00D37594"/>
    <w:rsid w:val="00D40530"/>
    <w:rsid w:val="00D43689"/>
    <w:rsid w:val="00D43738"/>
    <w:rsid w:val="00D44D0A"/>
    <w:rsid w:val="00D45209"/>
    <w:rsid w:val="00D534BA"/>
    <w:rsid w:val="00D53F0B"/>
    <w:rsid w:val="00D5426E"/>
    <w:rsid w:val="00D56DC6"/>
    <w:rsid w:val="00D61B75"/>
    <w:rsid w:val="00D64FE8"/>
    <w:rsid w:val="00D65370"/>
    <w:rsid w:val="00D663AC"/>
    <w:rsid w:val="00D67E9B"/>
    <w:rsid w:val="00D73338"/>
    <w:rsid w:val="00D74AD3"/>
    <w:rsid w:val="00D776BC"/>
    <w:rsid w:val="00D813D4"/>
    <w:rsid w:val="00D81F26"/>
    <w:rsid w:val="00D86E7D"/>
    <w:rsid w:val="00D87E17"/>
    <w:rsid w:val="00D92C3A"/>
    <w:rsid w:val="00D92C69"/>
    <w:rsid w:val="00D9636C"/>
    <w:rsid w:val="00D9737A"/>
    <w:rsid w:val="00DA553E"/>
    <w:rsid w:val="00DA7ED3"/>
    <w:rsid w:val="00DB5669"/>
    <w:rsid w:val="00DB739D"/>
    <w:rsid w:val="00DB79F3"/>
    <w:rsid w:val="00DD072A"/>
    <w:rsid w:val="00DD2632"/>
    <w:rsid w:val="00DD43AF"/>
    <w:rsid w:val="00DD52C2"/>
    <w:rsid w:val="00DE00DF"/>
    <w:rsid w:val="00DE775B"/>
    <w:rsid w:val="00DF33F6"/>
    <w:rsid w:val="00DF532F"/>
    <w:rsid w:val="00DF5C38"/>
    <w:rsid w:val="00DF5FBD"/>
    <w:rsid w:val="00E005D5"/>
    <w:rsid w:val="00E017AD"/>
    <w:rsid w:val="00E0225B"/>
    <w:rsid w:val="00E03B71"/>
    <w:rsid w:val="00E0564C"/>
    <w:rsid w:val="00E20D72"/>
    <w:rsid w:val="00E23AC6"/>
    <w:rsid w:val="00E23D98"/>
    <w:rsid w:val="00E248E6"/>
    <w:rsid w:val="00E272D2"/>
    <w:rsid w:val="00E30712"/>
    <w:rsid w:val="00E31358"/>
    <w:rsid w:val="00E32D8E"/>
    <w:rsid w:val="00E348E0"/>
    <w:rsid w:val="00E369B3"/>
    <w:rsid w:val="00E42489"/>
    <w:rsid w:val="00E43688"/>
    <w:rsid w:val="00E453D8"/>
    <w:rsid w:val="00E46241"/>
    <w:rsid w:val="00E546F5"/>
    <w:rsid w:val="00E54C56"/>
    <w:rsid w:val="00E57A45"/>
    <w:rsid w:val="00E57CB9"/>
    <w:rsid w:val="00E634A1"/>
    <w:rsid w:val="00E639CF"/>
    <w:rsid w:val="00E65959"/>
    <w:rsid w:val="00E66C04"/>
    <w:rsid w:val="00E77701"/>
    <w:rsid w:val="00E80D94"/>
    <w:rsid w:val="00E81315"/>
    <w:rsid w:val="00E8234B"/>
    <w:rsid w:val="00E84839"/>
    <w:rsid w:val="00E87D84"/>
    <w:rsid w:val="00E927CC"/>
    <w:rsid w:val="00E94C31"/>
    <w:rsid w:val="00E95871"/>
    <w:rsid w:val="00E97689"/>
    <w:rsid w:val="00EA533E"/>
    <w:rsid w:val="00EA7092"/>
    <w:rsid w:val="00EB0F8B"/>
    <w:rsid w:val="00EB4C8F"/>
    <w:rsid w:val="00EB4F41"/>
    <w:rsid w:val="00EB5281"/>
    <w:rsid w:val="00EC2BC2"/>
    <w:rsid w:val="00EC439F"/>
    <w:rsid w:val="00ED31C2"/>
    <w:rsid w:val="00ED38C4"/>
    <w:rsid w:val="00EE13E4"/>
    <w:rsid w:val="00EE5A6A"/>
    <w:rsid w:val="00EF1666"/>
    <w:rsid w:val="00EF1B3D"/>
    <w:rsid w:val="00EF5E7E"/>
    <w:rsid w:val="00EF61D4"/>
    <w:rsid w:val="00EF6672"/>
    <w:rsid w:val="00F00021"/>
    <w:rsid w:val="00F00061"/>
    <w:rsid w:val="00F112D4"/>
    <w:rsid w:val="00F13FAF"/>
    <w:rsid w:val="00F14B38"/>
    <w:rsid w:val="00F17409"/>
    <w:rsid w:val="00F1793A"/>
    <w:rsid w:val="00F22B5B"/>
    <w:rsid w:val="00F23B1B"/>
    <w:rsid w:val="00F2727F"/>
    <w:rsid w:val="00F274C9"/>
    <w:rsid w:val="00F33355"/>
    <w:rsid w:val="00F33B62"/>
    <w:rsid w:val="00F35EC4"/>
    <w:rsid w:val="00F40CAE"/>
    <w:rsid w:val="00F435E8"/>
    <w:rsid w:val="00F44797"/>
    <w:rsid w:val="00F44F2B"/>
    <w:rsid w:val="00F476A3"/>
    <w:rsid w:val="00F571C9"/>
    <w:rsid w:val="00F57C6A"/>
    <w:rsid w:val="00F64CF1"/>
    <w:rsid w:val="00F6675E"/>
    <w:rsid w:val="00F811A0"/>
    <w:rsid w:val="00F857C8"/>
    <w:rsid w:val="00F91B4C"/>
    <w:rsid w:val="00F947E6"/>
    <w:rsid w:val="00F95B29"/>
    <w:rsid w:val="00F96D0E"/>
    <w:rsid w:val="00FA3197"/>
    <w:rsid w:val="00FA43C9"/>
    <w:rsid w:val="00FA4AB5"/>
    <w:rsid w:val="00FB2036"/>
    <w:rsid w:val="00FB71FB"/>
    <w:rsid w:val="00FC04C7"/>
    <w:rsid w:val="00FC1D3B"/>
    <w:rsid w:val="00FC679B"/>
    <w:rsid w:val="00FD2C5A"/>
    <w:rsid w:val="00FD2E4B"/>
    <w:rsid w:val="00FE1769"/>
    <w:rsid w:val="00FE1CC0"/>
    <w:rsid w:val="00FE616D"/>
    <w:rsid w:val="00FE6D30"/>
    <w:rsid w:val="00FF0A20"/>
    <w:rsid w:val="00FF14CF"/>
    <w:rsid w:val="00FF4A6F"/>
    <w:rsid w:val="00FF4C19"/>
    <w:rsid w:val="00FF4F53"/>
    <w:rsid w:val="00FF5877"/>
    <w:rsid w:val="00FF5B33"/>
    <w:rsid w:val="00FF691D"/>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8FF0"/>
  <w15:docId w15:val="{EEF4B107-0C06-40DB-8DFE-E51FFC75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AB"/>
    <w:pPr>
      <w:spacing w:after="200" w:line="276" w:lineRule="auto"/>
    </w:pPr>
    <w:rPr>
      <w:sz w:val="22"/>
      <w:szCs w:val="22"/>
      <w:lang w:val="ro-RO"/>
    </w:rPr>
  </w:style>
  <w:style w:type="paragraph" w:styleId="Heading1">
    <w:name w:val="heading 1"/>
    <w:basedOn w:val="Normal"/>
    <w:next w:val="Normal"/>
    <w:qFormat/>
    <w:rsid w:val="004C54DD"/>
    <w:pPr>
      <w:keepNext/>
      <w:spacing w:after="0" w:line="240" w:lineRule="auto"/>
      <w:jc w:val="center"/>
      <w:outlineLvl w:val="0"/>
    </w:pPr>
    <w:rPr>
      <w:rFonts w:ascii="Times New Roman" w:eastAsia="MS Mincho" w:hAnsi="Times New Roman"/>
      <w:b/>
      <w:bCs/>
      <w:sz w:val="28"/>
      <w:szCs w:val="20"/>
      <w:u w:val="single"/>
      <w:lang w:eastAsia="ro-RO"/>
    </w:rPr>
  </w:style>
  <w:style w:type="paragraph" w:styleId="Heading2">
    <w:name w:val="heading 2"/>
    <w:basedOn w:val="Normal"/>
    <w:next w:val="Normal"/>
    <w:qFormat/>
    <w:rsid w:val="004C54DD"/>
    <w:pPr>
      <w:keepNext/>
      <w:spacing w:after="0" w:line="240" w:lineRule="auto"/>
      <w:jc w:val="center"/>
      <w:outlineLvl w:val="1"/>
    </w:pPr>
    <w:rPr>
      <w:rFonts w:ascii="Times New Roman" w:eastAsia="MS Mincho" w:hAnsi="Times New Roman"/>
      <w:b/>
      <w:bCs/>
      <w:sz w:val="24"/>
      <w:szCs w:val="20"/>
      <w:u w:val="single"/>
      <w:lang w:eastAsia="ro-RO"/>
    </w:rPr>
  </w:style>
  <w:style w:type="paragraph" w:styleId="Heading5">
    <w:name w:val="heading 5"/>
    <w:basedOn w:val="Normal"/>
    <w:next w:val="Normal"/>
    <w:link w:val="Heading5Char"/>
    <w:uiPriority w:val="9"/>
    <w:qFormat/>
    <w:rsid w:val="00B9110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paragraph" w:customStyle="1" w:styleId="CharCharCharCharCharChar1CharCharCharChar">
    <w:name w:val="Char Char Char Char Char Char1 Char Char Char Char"/>
    <w:basedOn w:val="Normal"/>
    <w:rsid w:val="00F44F2B"/>
    <w:pPr>
      <w:spacing w:after="160" w:line="240" w:lineRule="exact"/>
    </w:pPr>
    <w:rPr>
      <w:rFonts w:ascii="Tahoma" w:eastAsia="MS Mincho" w:hAnsi="Tahoma"/>
      <w:sz w:val="20"/>
      <w:szCs w:val="20"/>
      <w:lang w:val="en-US"/>
    </w:rPr>
  </w:style>
  <w:style w:type="character" w:styleId="Hyperlink">
    <w:name w:val="Hyperlink"/>
    <w:basedOn w:val="DefaultParagraphFont"/>
    <w:rsid w:val="00C55D23"/>
    <w:rPr>
      <w:color w:val="0000FF"/>
      <w:u w:val="single"/>
    </w:rPr>
  </w:style>
  <w:style w:type="paragraph" w:customStyle="1" w:styleId="Bullet">
    <w:name w:val="Bullet"/>
    <w:basedOn w:val="Normal"/>
    <w:rsid w:val="00FA4AB5"/>
    <w:pPr>
      <w:numPr>
        <w:numId w:val="6"/>
      </w:numPr>
      <w:spacing w:after="0" w:line="240" w:lineRule="auto"/>
    </w:pPr>
    <w:rPr>
      <w:rFonts w:ascii="Times New Roman" w:eastAsia="PMingLiU" w:hAnsi="Times New Roman"/>
      <w:sz w:val="24"/>
      <w:szCs w:val="24"/>
      <w:lang w:val="en-GB"/>
    </w:rPr>
  </w:style>
  <w:style w:type="paragraph" w:styleId="Footer">
    <w:name w:val="footer"/>
    <w:basedOn w:val="Normal"/>
    <w:link w:val="FooterChar"/>
    <w:uiPriority w:val="99"/>
    <w:rsid w:val="00451560"/>
    <w:pPr>
      <w:tabs>
        <w:tab w:val="center" w:pos="4320"/>
        <w:tab w:val="right" w:pos="8640"/>
      </w:tabs>
    </w:pPr>
  </w:style>
  <w:style w:type="character" w:styleId="PageNumber">
    <w:name w:val="page number"/>
    <w:basedOn w:val="DefaultParagraphFont"/>
    <w:rsid w:val="00451560"/>
  </w:style>
  <w:style w:type="character" w:customStyle="1" w:styleId="noticeheading3">
    <w:name w:val="noticeheading3"/>
    <w:basedOn w:val="DefaultParagraphFont"/>
    <w:rsid w:val="003754C3"/>
  </w:style>
  <w:style w:type="character" w:customStyle="1" w:styleId="noticetext">
    <w:name w:val="noticetext"/>
    <w:basedOn w:val="DefaultParagraphFont"/>
    <w:rsid w:val="00157B36"/>
  </w:style>
  <w:style w:type="character" w:customStyle="1" w:styleId="noticetext5">
    <w:name w:val="noticetext5"/>
    <w:basedOn w:val="DefaultParagraphFont"/>
    <w:rsid w:val="008E54A8"/>
    <w:rPr>
      <w:rFonts w:ascii="Arial" w:hAnsi="Arial" w:cs="Arial" w:hint="default"/>
      <w:b w:val="0"/>
      <w:bCs w:val="0"/>
      <w:i w:val="0"/>
      <w:iCs w:val="0"/>
      <w:caps w:val="0"/>
      <w:sz w:val="12"/>
      <w:szCs w:val="12"/>
    </w:rPr>
  </w:style>
  <w:style w:type="paragraph" w:customStyle="1" w:styleId="DefaultText">
    <w:name w:val="Default Text"/>
    <w:basedOn w:val="Normal"/>
    <w:rsid w:val="001B4426"/>
    <w:pPr>
      <w:spacing w:after="0" w:line="240" w:lineRule="auto"/>
    </w:pPr>
    <w:rPr>
      <w:rFonts w:ascii="Times New Roman" w:eastAsia="MS Mincho" w:hAnsi="Times New Roman"/>
      <w:noProof/>
      <w:sz w:val="24"/>
      <w:szCs w:val="20"/>
      <w:lang w:val="en-US"/>
    </w:rPr>
  </w:style>
  <w:style w:type="paragraph" w:customStyle="1" w:styleId="CharCharCharCharCharChar">
    <w:name w:val="Char Char Char Char Char Char"/>
    <w:basedOn w:val="Normal"/>
    <w:rsid w:val="001B4426"/>
    <w:pPr>
      <w:spacing w:after="160" w:line="240" w:lineRule="exact"/>
    </w:pPr>
    <w:rPr>
      <w:rFonts w:ascii="Tahoma" w:eastAsia="Times New Roman" w:hAnsi="Tahoma"/>
      <w:noProof/>
      <w:sz w:val="20"/>
      <w:szCs w:val="20"/>
      <w:lang w:val="en-US"/>
    </w:rPr>
  </w:style>
  <w:style w:type="character" w:customStyle="1" w:styleId="litera1">
    <w:name w:val="litera1"/>
    <w:basedOn w:val="DefaultParagraphFont"/>
    <w:rsid w:val="001B4426"/>
    <w:rPr>
      <w:b/>
      <w:bCs/>
      <w:color w:val="000000"/>
    </w:rPr>
  </w:style>
  <w:style w:type="character" w:customStyle="1" w:styleId="ppar">
    <w:name w:val="p_par"/>
    <w:basedOn w:val="DefaultParagraphFont"/>
    <w:rsid w:val="001B4426"/>
    <w:rPr>
      <w:vanish w:val="0"/>
      <w:webHidden w:val="0"/>
      <w:sz w:val="18"/>
      <w:szCs w:val="18"/>
      <w:specVanish w:val="0"/>
    </w:rPr>
  </w:style>
  <w:style w:type="character" w:customStyle="1" w:styleId="part">
    <w:name w:val="p_art"/>
    <w:basedOn w:val="DefaultParagraphFont"/>
    <w:rsid w:val="001B4426"/>
    <w:rPr>
      <w:vanish w:val="0"/>
      <w:webHidden w:val="0"/>
      <w:specVanish w:val="0"/>
    </w:rPr>
  </w:style>
  <w:style w:type="paragraph" w:styleId="BodyText2">
    <w:name w:val="Body Text 2"/>
    <w:basedOn w:val="Normal"/>
    <w:link w:val="BodyText2Char"/>
    <w:rsid w:val="001B4426"/>
    <w:pPr>
      <w:spacing w:after="0" w:line="240" w:lineRule="auto"/>
      <w:jc w:val="both"/>
    </w:pPr>
    <w:rPr>
      <w:rFonts w:ascii="Times New Roman" w:eastAsia="MS Mincho" w:hAnsi="Times New Roman"/>
      <w:b/>
      <w:sz w:val="24"/>
      <w:szCs w:val="20"/>
      <w:lang w:eastAsia="ro-RO"/>
    </w:rPr>
  </w:style>
  <w:style w:type="character" w:customStyle="1" w:styleId="BodyText2Char">
    <w:name w:val="Body Text 2 Char"/>
    <w:basedOn w:val="DefaultParagraphFont"/>
    <w:link w:val="BodyText2"/>
    <w:rsid w:val="001B4426"/>
    <w:rPr>
      <w:rFonts w:ascii="Times New Roman" w:eastAsia="MS Mincho" w:hAnsi="Times New Roman"/>
      <w:b/>
      <w:sz w:val="24"/>
      <w:lang w:val="ro-RO" w:eastAsia="ro-RO"/>
    </w:rPr>
  </w:style>
  <w:style w:type="paragraph" w:customStyle="1" w:styleId="DefaultText2">
    <w:name w:val="Default Text:2"/>
    <w:basedOn w:val="Normal"/>
    <w:rsid w:val="001B4426"/>
    <w:pPr>
      <w:spacing w:after="0" w:line="240" w:lineRule="auto"/>
    </w:pPr>
    <w:rPr>
      <w:rFonts w:ascii="Times New Roman" w:eastAsia="MS Mincho" w:hAnsi="Times New Roman"/>
      <w:noProof/>
      <w:sz w:val="24"/>
      <w:szCs w:val="20"/>
      <w:lang w:val="en-US"/>
    </w:rPr>
  </w:style>
  <w:style w:type="paragraph" w:customStyle="1" w:styleId="DefaultText1">
    <w:name w:val="Default Text:1"/>
    <w:basedOn w:val="Normal"/>
    <w:rsid w:val="001B4426"/>
    <w:pPr>
      <w:spacing w:after="0" w:line="240" w:lineRule="auto"/>
    </w:pPr>
    <w:rPr>
      <w:rFonts w:ascii="Times New Roman" w:eastAsia="MS Mincho" w:hAnsi="Times New Roman"/>
      <w:noProof/>
      <w:sz w:val="24"/>
      <w:szCs w:val="20"/>
      <w:lang w:val="en-US"/>
    </w:rPr>
  </w:style>
  <w:style w:type="paragraph" w:styleId="BodyTextIndent3">
    <w:name w:val="Body Text Indent 3"/>
    <w:basedOn w:val="Normal"/>
    <w:link w:val="BodyTextIndent3Char"/>
    <w:rsid w:val="001B4426"/>
    <w:pPr>
      <w:spacing w:after="120" w:line="240" w:lineRule="auto"/>
      <w:ind w:left="283"/>
    </w:pPr>
    <w:rPr>
      <w:rFonts w:ascii="Times New Roman" w:eastAsia="MS Mincho" w:hAnsi="Times New Roman"/>
      <w:sz w:val="16"/>
      <w:szCs w:val="16"/>
      <w:lang w:val="en-GB"/>
    </w:rPr>
  </w:style>
  <w:style w:type="character" w:customStyle="1" w:styleId="BodyTextIndent3Char">
    <w:name w:val="Body Text Indent 3 Char"/>
    <w:basedOn w:val="DefaultParagraphFont"/>
    <w:link w:val="BodyTextIndent3"/>
    <w:rsid w:val="001B4426"/>
    <w:rPr>
      <w:rFonts w:ascii="Times New Roman" w:eastAsia="MS Mincho" w:hAnsi="Times New Roman"/>
      <w:sz w:val="16"/>
      <w:szCs w:val="16"/>
      <w:lang w:val="en-GB"/>
    </w:rPr>
  </w:style>
  <w:style w:type="character" w:customStyle="1" w:styleId="noticecomments1">
    <w:name w:val="noticecomments1"/>
    <w:basedOn w:val="DefaultParagraphFont"/>
    <w:rsid w:val="005B4DBB"/>
    <w:rPr>
      <w:rFonts w:ascii="Arial" w:hAnsi="Arial" w:cs="Arial" w:hint="default"/>
      <w:i/>
      <w:iCs/>
      <w:caps w:val="0"/>
      <w:color w:val="000000"/>
      <w:sz w:val="12"/>
      <w:szCs w:val="12"/>
    </w:rPr>
  </w:style>
  <w:style w:type="character" w:customStyle="1" w:styleId="noticetext1">
    <w:name w:val="noticetext1"/>
    <w:basedOn w:val="DefaultParagraphFont"/>
    <w:rsid w:val="00A66935"/>
    <w:rPr>
      <w:rFonts w:ascii="Arial" w:hAnsi="Arial" w:cs="Arial" w:hint="default"/>
      <w:b w:val="0"/>
      <w:bCs w:val="0"/>
      <w:i w:val="0"/>
      <w:iCs w:val="0"/>
      <w:caps w:val="0"/>
      <w:color w:val="000000"/>
      <w:sz w:val="20"/>
      <w:szCs w:val="20"/>
    </w:rPr>
  </w:style>
  <w:style w:type="paragraph" w:styleId="NoSpacing">
    <w:name w:val="No Spacing"/>
    <w:uiPriority w:val="1"/>
    <w:qFormat/>
    <w:rsid w:val="00A66935"/>
    <w:rPr>
      <w:sz w:val="22"/>
      <w:szCs w:val="22"/>
      <w:lang w:val="ro-RO"/>
    </w:rPr>
  </w:style>
  <w:style w:type="character" w:customStyle="1" w:styleId="Heading5Char">
    <w:name w:val="Heading 5 Char"/>
    <w:basedOn w:val="DefaultParagraphFont"/>
    <w:link w:val="Heading5"/>
    <w:uiPriority w:val="9"/>
    <w:semiHidden/>
    <w:rsid w:val="00B91103"/>
    <w:rPr>
      <w:rFonts w:ascii="Calibri" w:eastAsia="Times New Roman" w:hAnsi="Calibri" w:cs="Times New Roman"/>
      <w:b/>
      <w:bCs/>
      <w:i/>
      <w:iCs/>
      <w:sz w:val="26"/>
      <w:szCs w:val="26"/>
      <w:lang w:val="ro-RO"/>
    </w:rPr>
  </w:style>
  <w:style w:type="paragraph" w:styleId="BodyText3">
    <w:name w:val="Body Text 3"/>
    <w:basedOn w:val="Normal"/>
    <w:link w:val="BodyText3Char"/>
    <w:uiPriority w:val="99"/>
    <w:unhideWhenUsed/>
    <w:rsid w:val="00E87D84"/>
    <w:pPr>
      <w:spacing w:after="120"/>
    </w:pPr>
    <w:rPr>
      <w:sz w:val="16"/>
      <w:szCs w:val="16"/>
    </w:rPr>
  </w:style>
  <w:style w:type="character" w:customStyle="1" w:styleId="BodyText3Char">
    <w:name w:val="Body Text 3 Char"/>
    <w:basedOn w:val="DefaultParagraphFont"/>
    <w:link w:val="BodyText3"/>
    <w:uiPriority w:val="99"/>
    <w:rsid w:val="00E87D84"/>
    <w:rPr>
      <w:sz w:val="16"/>
      <w:szCs w:val="16"/>
      <w:lang w:val="ro-RO"/>
    </w:rPr>
  </w:style>
  <w:style w:type="paragraph" w:styleId="ListParagraph">
    <w:name w:val="List Paragraph"/>
    <w:basedOn w:val="Normal"/>
    <w:uiPriority w:val="34"/>
    <w:qFormat/>
    <w:rsid w:val="008D0D1D"/>
    <w:pPr>
      <w:ind w:left="720"/>
    </w:pPr>
    <w:rPr>
      <w:rFonts w:eastAsia="Times New Roman" w:cs="Calibri"/>
    </w:rPr>
  </w:style>
  <w:style w:type="paragraph" w:styleId="Header">
    <w:name w:val="header"/>
    <w:basedOn w:val="Normal"/>
    <w:link w:val="HeaderChar"/>
    <w:uiPriority w:val="99"/>
    <w:semiHidden/>
    <w:unhideWhenUsed/>
    <w:rsid w:val="00BD68B7"/>
    <w:pPr>
      <w:tabs>
        <w:tab w:val="center" w:pos="4680"/>
        <w:tab w:val="right" w:pos="9360"/>
      </w:tabs>
    </w:pPr>
  </w:style>
  <w:style w:type="character" w:customStyle="1" w:styleId="HeaderChar">
    <w:name w:val="Header Char"/>
    <w:basedOn w:val="DefaultParagraphFont"/>
    <w:link w:val="Header"/>
    <w:uiPriority w:val="99"/>
    <w:semiHidden/>
    <w:rsid w:val="00BD68B7"/>
    <w:rPr>
      <w:sz w:val="22"/>
      <w:szCs w:val="22"/>
      <w:lang w:val="ro-RO"/>
    </w:rPr>
  </w:style>
  <w:style w:type="character" w:customStyle="1" w:styleId="FooterChar">
    <w:name w:val="Footer Char"/>
    <w:basedOn w:val="DefaultParagraphFont"/>
    <w:link w:val="Footer"/>
    <w:uiPriority w:val="99"/>
    <w:rsid w:val="00BD68B7"/>
    <w:rPr>
      <w:sz w:val="22"/>
      <w:szCs w:val="22"/>
      <w:lang w:val="ro-RO"/>
    </w:rPr>
  </w:style>
  <w:style w:type="character" w:styleId="UnresolvedMention">
    <w:name w:val="Unresolved Mention"/>
    <w:basedOn w:val="DefaultParagraphFont"/>
    <w:uiPriority w:val="99"/>
    <w:semiHidden/>
    <w:unhideWhenUsed/>
    <w:rsid w:val="003B1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954500">
      <w:bodyDiv w:val="1"/>
      <w:marLeft w:val="0"/>
      <w:marRight w:val="0"/>
      <w:marTop w:val="0"/>
      <w:marBottom w:val="0"/>
      <w:divBdr>
        <w:top w:val="none" w:sz="0" w:space="0" w:color="auto"/>
        <w:left w:val="none" w:sz="0" w:space="0" w:color="auto"/>
        <w:bottom w:val="none" w:sz="0" w:space="0" w:color="auto"/>
        <w:right w:val="none" w:sz="0" w:space="0" w:color="auto"/>
      </w:divBdr>
    </w:div>
    <w:div w:id="732004091">
      <w:bodyDiv w:val="1"/>
      <w:marLeft w:val="0"/>
      <w:marRight w:val="0"/>
      <w:marTop w:val="0"/>
      <w:marBottom w:val="0"/>
      <w:divBdr>
        <w:top w:val="none" w:sz="0" w:space="0" w:color="auto"/>
        <w:left w:val="none" w:sz="0" w:space="0" w:color="auto"/>
        <w:bottom w:val="none" w:sz="0" w:space="0" w:color="auto"/>
        <w:right w:val="none" w:sz="0" w:space="0" w:color="auto"/>
      </w:divBdr>
    </w:div>
    <w:div w:id="807162309">
      <w:bodyDiv w:val="1"/>
      <w:marLeft w:val="0"/>
      <w:marRight w:val="0"/>
      <w:marTop w:val="0"/>
      <w:marBottom w:val="0"/>
      <w:divBdr>
        <w:top w:val="none" w:sz="0" w:space="0" w:color="auto"/>
        <w:left w:val="none" w:sz="0" w:space="0" w:color="auto"/>
        <w:bottom w:val="none" w:sz="0" w:space="0" w:color="auto"/>
        <w:right w:val="none" w:sz="0" w:space="0" w:color="auto"/>
      </w:divBdr>
    </w:div>
    <w:div w:id="880633602">
      <w:bodyDiv w:val="1"/>
      <w:marLeft w:val="0"/>
      <w:marRight w:val="0"/>
      <w:marTop w:val="0"/>
      <w:marBottom w:val="0"/>
      <w:divBdr>
        <w:top w:val="none" w:sz="0" w:space="0" w:color="auto"/>
        <w:left w:val="none" w:sz="0" w:space="0" w:color="auto"/>
        <w:bottom w:val="none" w:sz="0" w:space="0" w:color="auto"/>
        <w:right w:val="none" w:sz="0" w:space="0" w:color="auto"/>
      </w:divBdr>
    </w:div>
    <w:div w:id="1072432861">
      <w:bodyDiv w:val="1"/>
      <w:marLeft w:val="0"/>
      <w:marRight w:val="0"/>
      <w:marTop w:val="0"/>
      <w:marBottom w:val="0"/>
      <w:divBdr>
        <w:top w:val="none" w:sz="0" w:space="0" w:color="auto"/>
        <w:left w:val="none" w:sz="0" w:space="0" w:color="auto"/>
        <w:bottom w:val="none" w:sz="0" w:space="0" w:color="auto"/>
        <w:right w:val="none" w:sz="0" w:space="0" w:color="auto"/>
      </w:divBdr>
    </w:div>
    <w:div w:id="1169103945">
      <w:bodyDiv w:val="1"/>
      <w:marLeft w:val="0"/>
      <w:marRight w:val="0"/>
      <w:marTop w:val="0"/>
      <w:marBottom w:val="0"/>
      <w:divBdr>
        <w:top w:val="none" w:sz="0" w:space="0" w:color="auto"/>
        <w:left w:val="none" w:sz="0" w:space="0" w:color="auto"/>
        <w:bottom w:val="none" w:sz="0" w:space="0" w:color="auto"/>
        <w:right w:val="none" w:sz="0" w:space="0" w:color="auto"/>
      </w:divBdr>
    </w:div>
    <w:div w:id="1348481434">
      <w:bodyDiv w:val="1"/>
      <w:marLeft w:val="0"/>
      <w:marRight w:val="0"/>
      <w:marTop w:val="0"/>
      <w:marBottom w:val="0"/>
      <w:divBdr>
        <w:top w:val="none" w:sz="0" w:space="0" w:color="auto"/>
        <w:left w:val="none" w:sz="0" w:space="0" w:color="auto"/>
        <w:bottom w:val="none" w:sz="0" w:space="0" w:color="auto"/>
        <w:right w:val="none" w:sz="0" w:space="0" w:color="auto"/>
      </w:divBdr>
      <w:divsChild>
        <w:div w:id="1168324460">
          <w:marLeft w:val="0"/>
          <w:marRight w:val="0"/>
          <w:marTop w:val="0"/>
          <w:marBottom w:val="0"/>
          <w:divBdr>
            <w:top w:val="none" w:sz="0" w:space="0" w:color="auto"/>
            <w:left w:val="none" w:sz="0" w:space="0" w:color="auto"/>
            <w:bottom w:val="none" w:sz="0" w:space="0" w:color="auto"/>
            <w:right w:val="none" w:sz="0" w:space="0" w:color="auto"/>
          </w:divBdr>
        </w:div>
      </w:divsChild>
    </w:div>
    <w:div w:id="1677927525">
      <w:bodyDiv w:val="1"/>
      <w:marLeft w:val="0"/>
      <w:marRight w:val="0"/>
      <w:marTop w:val="0"/>
      <w:marBottom w:val="0"/>
      <w:divBdr>
        <w:top w:val="none" w:sz="0" w:space="0" w:color="auto"/>
        <w:left w:val="none" w:sz="0" w:space="0" w:color="auto"/>
        <w:bottom w:val="none" w:sz="0" w:space="0" w:color="auto"/>
        <w:right w:val="none" w:sz="0" w:space="0" w:color="auto"/>
      </w:divBdr>
    </w:div>
    <w:div w:id="1710494051">
      <w:bodyDiv w:val="1"/>
      <w:marLeft w:val="0"/>
      <w:marRight w:val="0"/>
      <w:marTop w:val="0"/>
      <w:marBottom w:val="0"/>
      <w:divBdr>
        <w:top w:val="none" w:sz="0" w:space="0" w:color="auto"/>
        <w:left w:val="none" w:sz="0" w:space="0" w:color="auto"/>
        <w:bottom w:val="none" w:sz="0" w:space="0" w:color="auto"/>
        <w:right w:val="none" w:sz="0" w:space="0" w:color="auto"/>
      </w:divBdr>
    </w:div>
    <w:div w:id="1729382285">
      <w:bodyDiv w:val="1"/>
      <w:marLeft w:val="0"/>
      <w:marRight w:val="0"/>
      <w:marTop w:val="0"/>
      <w:marBottom w:val="0"/>
      <w:divBdr>
        <w:top w:val="none" w:sz="0" w:space="0" w:color="auto"/>
        <w:left w:val="none" w:sz="0" w:space="0" w:color="auto"/>
        <w:bottom w:val="none" w:sz="0" w:space="0" w:color="auto"/>
        <w:right w:val="none" w:sz="0" w:space="0" w:color="auto"/>
      </w:divBdr>
    </w:div>
    <w:div w:id="1777023897">
      <w:bodyDiv w:val="1"/>
      <w:marLeft w:val="0"/>
      <w:marRight w:val="0"/>
      <w:marTop w:val="0"/>
      <w:marBottom w:val="0"/>
      <w:divBdr>
        <w:top w:val="none" w:sz="0" w:space="0" w:color="auto"/>
        <w:left w:val="none" w:sz="0" w:space="0" w:color="auto"/>
        <w:bottom w:val="none" w:sz="0" w:space="0" w:color="auto"/>
        <w:right w:val="none" w:sz="0" w:space="0" w:color="auto"/>
      </w:divBdr>
    </w:div>
    <w:div w:id="1823501195">
      <w:bodyDiv w:val="1"/>
      <w:marLeft w:val="0"/>
      <w:marRight w:val="0"/>
      <w:marTop w:val="0"/>
      <w:marBottom w:val="0"/>
      <w:divBdr>
        <w:top w:val="none" w:sz="0" w:space="0" w:color="auto"/>
        <w:left w:val="none" w:sz="0" w:space="0" w:color="auto"/>
        <w:bottom w:val="none" w:sz="0" w:space="0" w:color="auto"/>
        <w:right w:val="none" w:sz="0" w:space="0" w:color="auto"/>
      </w:divBdr>
    </w:div>
    <w:div w:id="1984193365">
      <w:bodyDiv w:val="1"/>
      <w:marLeft w:val="0"/>
      <w:marRight w:val="0"/>
      <w:marTop w:val="0"/>
      <w:marBottom w:val="0"/>
      <w:divBdr>
        <w:top w:val="none" w:sz="0" w:space="0" w:color="auto"/>
        <w:left w:val="none" w:sz="0" w:space="0" w:color="auto"/>
        <w:bottom w:val="none" w:sz="0" w:space="0" w:color="auto"/>
        <w:right w:val="none" w:sz="0" w:space="0" w:color="auto"/>
      </w:divBdr>
    </w:div>
    <w:div w:id="207041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ucluj.ro" TargetMode="External"/><Relationship Id="rId13" Type="http://schemas.openxmlformats.org/officeDocument/2006/relationships/hyperlink" Target="http://www.anap.gov.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smucluj.ro" TargetMode="External"/><Relationship Id="rId12" Type="http://schemas.openxmlformats.org/officeDocument/2006/relationships/hyperlink" Target="https://sicap-prod.e-licitatie.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cap-prod.e-licitatie.ro" TargetMode="External"/><Relationship Id="rId5" Type="http://schemas.openxmlformats.org/officeDocument/2006/relationships/footnotes" Target="footnotes.xml"/><Relationship Id="rId15" Type="http://schemas.openxmlformats.org/officeDocument/2006/relationships/hyperlink" Target="http://smucluj.ro/pages.php?page=Achizitii%202026#" TargetMode="External"/><Relationship Id="rId10" Type="http://schemas.openxmlformats.org/officeDocument/2006/relationships/hyperlink" Target="http://www.smucluj.ro" TargetMode="External"/><Relationship Id="rId4" Type="http://schemas.openxmlformats.org/officeDocument/2006/relationships/webSettings" Target="webSettings.xml"/><Relationship Id="rId9" Type="http://schemas.openxmlformats.org/officeDocument/2006/relationships/hyperlink" Target="https://sicap-prod.e-licitatie.ro" TargetMode="External"/><Relationship Id="rId14" Type="http://schemas.openxmlformats.org/officeDocument/2006/relationships/hyperlink" Target="https://sicap-prod.e-licitat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4943</TotalTime>
  <Pages>7</Pages>
  <Words>3770</Words>
  <Characters>21492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25212</CharactersWithSpaces>
  <SharedDoc>false</SharedDoc>
  <HLinks>
    <vt:vector size="54" baseType="variant">
      <vt:variant>
        <vt:i4>5439570</vt:i4>
      </vt:variant>
      <vt:variant>
        <vt:i4>24</vt:i4>
      </vt:variant>
      <vt:variant>
        <vt:i4>0</vt:i4>
      </vt:variant>
      <vt:variant>
        <vt:i4>5</vt:i4>
      </vt:variant>
      <vt:variant>
        <vt:lpwstr>http://smucluj.ro/pages.php?page=Achizitii%202022</vt:lpwstr>
      </vt:variant>
      <vt:variant>
        <vt:lpwstr/>
      </vt:variant>
      <vt:variant>
        <vt:i4>7340149</vt:i4>
      </vt:variant>
      <vt:variant>
        <vt:i4>21</vt:i4>
      </vt:variant>
      <vt:variant>
        <vt:i4>0</vt:i4>
      </vt:variant>
      <vt:variant>
        <vt:i4>5</vt:i4>
      </vt:variant>
      <vt:variant>
        <vt:lpwstr>https://sicap-prod.e-licitatie.ro/</vt:lpwstr>
      </vt:variant>
      <vt:variant>
        <vt:lpwstr/>
      </vt:variant>
      <vt:variant>
        <vt:i4>2818093</vt:i4>
      </vt:variant>
      <vt:variant>
        <vt:i4>18</vt:i4>
      </vt:variant>
      <vt:variant>
        <vt:i4>0</vt:i4>
      </vt:variant>
      <vt:variant>
        <vt:i4>5</vt:i4>
      </vt:variant>
      <vt:variant>
        <vt:lpwstr>http://www.anap.gov.ro/</vt:lpwstr>
      </vt:variant>
      <vt:variant>
        <vt:lpwstr/>
      </vt:variant>
      <vt:variant>
        <vt:i4>7340149</vt:i4>
      </vt:variant>
      <vt:variant>
        <vt:i4>15</vt:i4>
      </vt:variant>
      <vt:variant>
        <vt:i4>0</vt:i4>
      </vt:variant>
      <vt:variant>
        <vt:i4>5</vt:i4>
      </vt:variant>
      <vt:variant>
        <vt:lpwstr>https://sicap-prod.e-licitatie.ro/</vt:lpwstr>
      </vt:variant>
      <vt:variant>
        <vt:lpwstr/>
      </vt:variant>
      <vt:variant>
        <vt:i4>7340149</vt:i4>
      </vt:variant>
      <vt:variant>
        <vt:i4>12</vt:i4>
      </vt:variant>
      <vt:variant>
        <vt:i4>0</vt:i4>
      </vt:variant>
      <vt:variant>
        <vt:i4>5</vt:i4>
      </vt:variant>
      <vt:variant>
        <vt:lpwstr>https://sicap-prod.e-licitatie.ro/</vt:lpwstr>
      </vt:variant>
      <vt:variant>
        <vt:lpwstr/>
      </vt:variant>
      <vt:variant>
        <vt:i4>7733354</vt:i4>
      </vt:variant>
      <vt:variant>
        <vt:i4>9</vt:i4>
      </vt:variant>
      <vt:variant>
        <vt:i4>0</vt:i4>
      </vt:variant>
      <vt:variant>
        <vt:i4>5</vt:i4>
      </vt:variant>
      <vt:variant>
        <vt:lpwstr>http://www.smucluj.ro/</vt:lpwstr>
      </vt:variant>
      <vt:variant>
        <vt:lpwstr/>
      </vt:variant>
      <vt:variant>
        <vt:i4>7340149</vt:i4>
      </vt:variant>
      <vt:variant>
        <vt:i4>6</vt:i4>
      </vt:variant>
      <vt:variant>
        <vt:i4>0</vt:i4>
      </vt:variant>
      <vt:variant>
        <vt:i4>5</vt:i4>
      </vt:variant>
      <vt:variant>
        <vt:lpwstr>https://sicap-prod.e-licitatie.ro/</vt:lpwstr>
      </vt:variant>
      <vt:variant>
        <vt:lpwstr/>
      </vt:variant>
      <vt:variant>
        <vt:i4>7733354</vt:i4>
      </vt:variant>
      <vt:variant>
        <vt:i4>3</vt:i4>
      </vt:variant>
      <vt:variant>
        <vt:i4>0</vt:i4>
      </vt:variant>
      <vt:variant>
        <vt:i4>5</vt:i4>
      </vt:variant>
      <vt:variant>
        <vt:lpwstr>http://www.smucluj.ro/</vt:lpwstr>
      </vt:variant>
      <vt:variant>
        <vt:lpwstr/>
      </vt:variant>
      <vt:variant>
        <vt:i4>8257621</vt:i4>
      </vt:variant>
      <vt:variant>
        <vt:i4>0</vt:i4>
      </vt:variant>
      <vt:variant>
        <vt:i4>0</vt:i4>
      </vt:variant>
      <vt:variant>
        <vt:i4>5</vt:i4>
      </vt:variant>
      <vt:variant>
        <vt:lpwstr>mailto:achizitii@smucluj.ro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DbP</dc:creator>
  <cp:keywords/>
  <dc:description/>
  <cp:lastModifiedBy>Cristian Dan</cp:lastModifiedBy>
  <cp:revision>13</cp:revision>
  <cp:lastPrinted>2026-05-15T11:14:00Z</cp:lastPrinted>
  <dcterms:created xsi:type="dcterms:W3CDTF">2011-09-27T08:03:00Z</dcterms:created>
  <dcterms:modified xsi:type="dcterms:W3CDTF">2026-05-15T11:36:00Z</dcterms:modified>
</cp:coreProperties>
</file>