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B0" w:rsidRDefault="000E3FB0" w:rsidP="000E3FB0">
      <w:pPr>
        <w:spacing w:after="0" w:line="360" w:lineRule="exact"/>
        <w:jc w:val="center"/>
        <w:rPr>
          <w:rFonts w:ascii="Verdana" w:hAnsi="Verdana" w:cstheme="minorHAnsi"/>
          <w:b/>
          <w:sz w:val="32"/>
          <w:szCs w:val="32"/>
          <w:lang w:val="ro-RO"/>
        </w:rPr>
      </w:pPr>
      <w:r w:rsidRPr="00F50C0D">
        <w:rPr>
          <w:rFonts w:ascii="Verdana" w:hAnsi="Verdana" w:cstheme="minorHAnsi"/>
          <w:b/>
          <w:sz w:val="32"/>
          <w:szCs w:val="32"/>
          <w:lang w:val="ro-RO"/>
        </w:rPr>
        <w:t>Formular</w:t>
      </w:r>
      <w:r w:rsidR="001B1E5D">
        <w:rPr>
          <w:rFonts w:ascii="Verdana" w:hAnsi="Verdana" w:cstheme="minorHAnsi"/>
          <w:b/>
          <w:sz w:val="32"/>
          <w:szCs w:val="32"/>
          <w:lang w:val="ro-RO"/>
        </w:rPr>
        <w:t xml:space="preserve"> 5 </w:t>
      </w:r>
      <w:r w:rsidRPr="00F50C0D">
        <w:rPr>
          <w:rFonts w:ascii="Verdana" w:hAnsi="Verdana" w:cstheme="minorHAnsi"/>
          <w:b/>
          <w:sz w:val="32"/>
          <w:szCs w:val="32"/>
          <w:lang w:val="ro-RO"/>
        </w:rPr>
        <w:t xml:space="preserve"> - Propunerea tehnică </w:t>
      </w:r>
    </w:p>
    <w:p w:rsidR="00DC5097" w:rsidRDefault="00DC5097" w:rsidP="000E3FB0">
      <w:pPr>
        <w:spacing w:after="0" w:line="360" w:lineRule="exact"/>
        <w:jc w:val="center"/>
        <w:rPr>
          <w:rFonts w:ascii="Verdana" w:hAnsi="Verdana" w:cstheme="minorHAnsi"/>
          <w:b/>
          <w:sz w:val="32"/>
          <w:szCs w:val="32"/>
          <w:lang w:val="ro-RO"/>
        </w:rPr>
      </w:pPr>
    </w:p>
    <w:p w:rsidR="00857E1A" w:rsidRDefault="00DC5097" w:rsidP="00857E1A">
      <w:pPr>
        <w:widowControl w:val="0"/>
        <w:autoSpaceDE w:val="0"/>
        <w:autoSpaceDN w:val="0"/>
        <w:adjustRightInd w:val="0"/>
        <w:spacing w:line="360" w:lineRule="auto"/>
        <w:jc w:val="center"/>
        <w:rPr>
          <w:rFonts w:ascii="Trebuchet MS" w:hAnsi="Trebuchet MS" w:cs="Arial"/>
          <w:b/>
        </w:rPr>
      </w:pPr>
      <w:r>
        <w:rPr>
          <w:rFonts w:ascii="Verdana" w:hAnsi="Verdana" w:cstheme="minorHAnsi"/>
          <w:b/>
          <w:sz w:val="32"/>
          <w:szCs w:val="32"/>
          <w:lang w:val="ro-RO"/>
        </w:rPr>
        <w:t xml:space="preserve">LOT </w:t>
      </w:r>
      <w:r w:rsidR="0047029A">
        <w:rPr>
          <w:rFonts w:ascii="Verdana" w:hAnsi="Verdana" w:cstheme="minorHAnsi"/>
          <w:b/>
          <w:sz w:val="32"/>
          <w:szCs w:val="32"/>
          <w:lang w:val="ro-RO"/>
        </w:rPr>
        <w:t>2</w:t>
      </w:r>
      <w:r w:rsidR="00857E1A">
        <w:rPr>
          <w:rFonts w:ascii="Verdana" w:hAnsi="Verdana" w:cstheme="minorHAnsi"/>
          <w:b/>
          <w:sz w:val="32"/>
          <w:szCs w:val="32"/>
          <w:lang w:val="ro-RO"/>
        </w:rPr>
        <w:t xml:space="preserve"> -</w:t>
      </w:r>
      <w:r w:rsidR="00857E1A" w:rsidRPr="00857E1A">
        <w:rPr>
          <w:rFonts w:ascii="Trebuchet MS" w:hAnsi="Trebuchet MS"/>
          <w:bCs/>
        </w:rPr>
        <w:t xml:space="preserve"> </w:t>
      </w:r>
      <w:r w:rsidR="00857E1A" w:rsidRPr="00857E1A">
        <w:rPr>
          <w:rFonts w:ascii="Verdana" w:hAnsi="Verdana" w:cstheme="minorHAnsi"/>
          <w:b/>
          <w:sz w:val="32"/>
          <w:szCs w:val="32"/>
          <w:lang w:val="ro-RO"/>
        </w:rPr>
        <w:t>Servicii de reparare si intretinere utilaje terasiere</w:t>
      </w:r>
    </w:p>
    <w:p w:rsidR="000E3FB0" w:rsidRDefault="000E3FB0" w:rsidP="000E3FB0">
      <w:pPr>
        <w:spacing w:after="0" w:line="360" w:lineRule="exact"/>
        <w:jc w:val="center"/>
        <w:rPr>
          <w:rFonts w:ascii="Verdana" w:hAnsi="Verdana" w:cstheme="minorHAnsi"/>
          <w:b/>
          <w:sz w:val="32"/>
          <w:szCs w:val="32"/>
          <w:lang w:val="ro-RO"/>
        </w:rPr>
      </w:pPr>
    </w:p>
    <w:p w:rsidR="000E3FB0" w:rsidRPr="00F50C0D" w:rsidRDefault="000E3FB0" w:rsidP="000E3FB0">
      <w:pPr>
        <w:spacing w:after="0" w:line="360" w:lineRule="exact"/>
        <w:rPr>
          <w:rFonts w:ascii="Verdana" w:hAnsi="Verdana" w:cs="Calibri"/>
          <w:i/>
          <w:sz w:val="20"/>
          <w:szCs w:val="20"/>
          <w:highlight w:val="lightGray"/>
          <w:lang w:val="ro-RO"/>
        </w:rPr>
      </w:pPr>
      <w:r w:rsidRPr="00F50C0D">
        <w:rPr>
          <w:rFonts w:ascii="Verdana" w:eastAsia="Calibri" w:hAnsi="Verdana" w:cs="Calibri"/>
          <w:i/>
          <w:sz w:val="20"/>
          <w:szCs w:val="20"/>
          <w:lang w:val="ro-RO"/>
        </w:rPr>
        <w:t xml:space="preserve">Numele Ofertantului (operator economic individual sau asociere de operatori economici): </w:t>
      </w:r>
      <w:r w:rsidRPr="00F50C0D">
        <w:rPr>
          <w:rFonts w:ascii="Verdana" w:hAnsi="Verdana" w:cs="Calibri"/>
          <w:i/>
          <w:sz w:val="20"/>
          <w:szCs w:val="20"/>
          <w:highlight w:val="lightGray"/>
          <w:lang w:val="ro-RO"/>
        </w:rPr>
        <w:t>[introduceți]</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sz w:val="20"/>
          <w:szCs w:val="20"/>
          <w:lang w:val="ro-RO"/>
        </w:rPr>
        <w:t>Data:</w:t>
      </w:r>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[ZZ/LL/AAAA]</w:t>
      </w:r>
    </w:p>
    <w:p w:rsidR="000E3FB0" w:rsidRPr="00F50C0D" w:rsidRDefault="000E3FB0" w:rsidP="008F2A27">
      <w:pPr>
        <w:spacing w:after="0" w:line="360" w:lineRule="exact"/>
        <w:rPr>
          <w:rFonts w:ascii="Verdana" w:hAnsi="Verdana" w:cs="Calibri"/>
          <w:i/>
          <w:sz w:val="20"/>
          <w:szCs w:val="20"/>
          <w:highlight w:val="lightGray"/>
          <w:lang w:val="ro-RO"/>
        </w:rPr>
      </w:pPr>
      <w:r w:rsidRPr="00F50C0D">
        <w:rPr>
          <w:rFonts w:ascii="Verdana" w:hAnsi="Verdana" w:cs="Calibri"/>
          <w:i/>
          <w:sz w:val="20"/>
          <w:szCs w:val="20"/>
          <w:lang w:val="ro-RO"/>
        </w:rPr>
        <w:t xml:space="preserve">Anunț de participare: </w:t>
      </w:r>
      <w:r w:rsidRPr="00F50C0D">
        <w:rPr>
          <w:rFonts w:ascii="Verdana" w:hAnsi="Verdana" w:cs="Calibri"/>
          <w:i/>
          <w:sz w:val="20"/>
          <w:szCs w:val="20"/>
          <w:highlight w:val="lightGray"/>
          <w:lang w:val="ro-RO"/>
        </w:rPr>
        <w:t>[introduceți numărul anunțului de participare]</w:t>
      </w:r>
    </w:p>
    <w:p w:rsidR="000E3FB0" w:rsidRPr="00F50C0D" w:rsidRDefault="000E3FB0" w:rsidP="008F2A27">
      <w:pPr>
        <w:spacing w:after="0" w:line="360" w:lineRule="exact"/>
        <w:rPr>
          <w:rFonts w:ascii="Verdana" w:hAnsi="Verdana" w:cs="Calibri"/>
          <w:i/>
          <w:sz w:val="20"/>
          <w:szCs w:val="20"/>
          <w:lang w:val="ro-RO"/>
        </w:rPr>
      </w:pPr>
      <w:r w:rsidRPr="00F50C0D">
        <w:rPr>
          <w:rFonts w:ascii="Verdana" w:hAnsi="Verdana" w:cs="Calibri"/>
          <w:i/>
          <w:sz w:val="20"/>
          <w:szCs w:val="20"/>
          <w:lang w:val="ro-RO"/>
        </w:rPr>
        <w:t xml:space="preserve">Obiectul </w:t>
      </w:r>
      <w:bookmarkStart w:id="0" w:name="_Hlk74728127"/>
      <w:r w:rsidRPr="00F50C0D">
        <w:rPr>
          <w:rFonts w:ascii="Verdana" w:hAnsi="Verdana" w:cs="Calibri"/>
          <w:i/>
          <w:sz w:val="20"/>
          <w:szCs w:val="20"/>
          <w:lang w:val="ro-RO"/>
        </w:rPr>
        <w:t>Acordului Cadru</w:t>
      </w:r>
      <w:bookmarkEnd w:id="0"/>
      <w:r w:rsidRPr="00F50C0D">
        <w:rPr>
          <w:rFonts w:ascii="Verdana" w:hAnsi="Verdana" w:cs="Calibri"/>
          <w:i/>
          <w:sz w:val="20"/>
          <w:szCs w:val="20"/>
          <w:lang w:val="ro-RO"/>
        </w:rPr>
        <w:t xml:space="preserve">: </w:t>
      </w:r>
      <w:r w:rsidRPr="00F50C0D">
        <w:rPr>
          <w:rFonts w:ascii="Verdana" w:hAnsi="Verdana" w:cs="Calibri"/>
          <w:i/>
          <w:sz w:val="20"/>
          <w:szCs w:val="20"/>
          <w:highlight w:val="lightGray"/>
          <w:lang w:val="ro-RO"/>
        </w:rPr>
        <w:t>[introduceți Acordului Cadru din anunțul de participare]</w:t>
      </w:r>
    </w:p>
    <w:p w:rsidR="000E3FB0" w:rsidRPr="00F50C0D" w:rsidRDefault="000E3FB0" w:rsidP="000E3FB0">
      <w:pPr>
        <w:spacing w:after="0" w:line="360" w:lineRule="exact"/>
        <w:jc w:val="right"/>
        <w:rPr>
          <w:rFonts w:ascii="Verdana" w:hAnsi="Verdana" w:cs="Calibri"/>
          <w:i/>
          <w:sz w:val="20"/>
          <w:szCs w:val="20"/>
          <w:lang w:val="ro-RO"/>
        </w:rPr>
      </w:pPr>
    </w:p>
    <w:p w:rsidR="000E3FB0" w:rsidRPr="00E93E09" w:rsidRDefault="000E3FB0" w:rsidP="000E3FB0">
      <w:pPr>
        <w:spacing w:after="0" w:line="360" w:lineRule="exact"/>
        <w:jc w:val="both"/>
        <w:rPr>
          <w:rFonts w:ascii="Verdana" w:hAnsi="Verdana" w:cstheme="minorHAnsi"/>
          <w:i/>
          <w:sz w:val="20"/>
          <w:szCs w:val="20"/>
          <w:highlight w:val="lightGray"/>
          <w:lang w:val="ro-RO"/>
        </w:rPr>
      </w:pPr>
      <w:r>
        <w:rPr>
          <w:rFonts w:ascii="Verdana" w:hAnsi="Verdana" w:cstheme="minorHAnsi"/>
          <w:i/>
          <w:sz w:val="20"/>
          <w:szCs w:val="20"/>
          <w:highlight w:val="lightGray"/>
        </w:rPr>
        <w:t>[</w:t>
      </w:r>
      <w:r w:rsidRPr="00E93E09">
        <w:rPr>
          <w:rFonts w:ascii="Verdana" w:hAnsi="Verdana" w:cstheme="minorHAnsi"/>
          <w:i/>
          <w:sz w:val="20"/>
          <w:szCs w:val="20"/>
          <w:highlight w:val="lightGray"/>
          <w:lang w:val="ro-RO"/>
        </w:rPr>
        <w:t>Informațiile prezentate în acest formular reprezintă fundament pentru:</w:t>
      </w:r>
    </w:p>
    <w:p w:rsidR="000E3FB0" w:rsidRPr="00E93E09"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rsidR="000E3FB0" w:rsidRPr="00F50C0D" w:rsidRDefault="000E3FB0" w:rsidP="000E3FB0">
      <w:pPr>
        <w:pStyle w:val="ListParagraph"/>
        <w:widowControl w:val="0"/>
        <w:numPr>
          <w:ilvl w:val="0"/>
          <w:numId w:val="3"/>
        </w:numPr>
        <w:autoSpaceDE w:val="0"/>
        <w:autoSpaceDN w:val="0"/>
        <w:spacing w:after="0" w:line="360" w:lineRule="exact"/>
        <w:ind w:left="360"/>
        <w:contextualSpacing w:val="0"/>
        <w:jc w:val="both"/>
        <w:rPr>
          <w:rFonts w:ascii="Verdana" w:hAnsi="Verdana" w:cstheme="minorHAnsi"/>
          <w:i/>
          <w:sz w:val="20"/>
          <w:szCs w:val="20"/>
          <w:highlight w:val="lightGray"/>
        </w:rPr>
      </w:pPr>
      <w:r w:rsidRPr="00E93E09">
        <w:rPr>
          <w:rFonts w:ascii="Verdana" w:hAnsi="Verdana" w:cstheme="minorHAnsi"/>
          <w:i/>
          <w:sz w:val="20"/>
          <w:szCs w:val="20"/>
          <w:highlight w:val="lightGray"/>
        </w:rPr>
        <w:t>aplicarea criteriului de atribuire conform metodologiei stabilite prin Documentația de Atribuire.</w:t>
      </w:r>
    </w:p>
    <w:p w:rsidR="000E3FB0" w:rsidRPr="00F50C0D" w:rsidRDefault="000E3FB0" w:rsidP="000E3FB0">
      <w:pPr>
        <w:spacing w:after="0" w:line="360" w:lineRule="exact"/>
        <w:jc w:val="both"/>
        <w:rPr>
          <w:rFonts w:ascii="Verdana" w:hAnsi="Verdana" w:cs="Calibri"/>
          <w:i/>
          <w:sz w:val="20"/>
          <w:szCs w:val="20"/>
          <w:highlight w:val="lightGray"/>
          <w:lang w:val="ro-RO"/>
        </w:rPr>
      </w:pPr>
    </w:p>
    <w:p w:rsidR="000E3FB0" w:rsidRDefault="000E3FB0" w:rsidP="000E3FB0">
      <w:pPr>
        <w:spacing w:after="0" w:line="360" w:lineRule="exact"/>
        <w:jc w:val="both"/>
        <w:rPr>
          <w:rFonts w:ascii="Verdana" w:hAnsi="Verdana" w:cs="Calibri"/>
          <w:i/>
          <w:sz w:val="20"/>
          <w:szCs w:val="20"/>
          <w:highlight w:val="lightGray"/>
          <w:lang w:val="ro-RO"/>
        </w:rPr>
      </w:pPr>
      <w:r w:rsidRPr="00F50C0D">
        <w:rPr>
          <w:rFonts w:ascii="Verdana" w:hAnsi="Verdana" w:cs="Calibri"/>
          <w:i/>
          <w:sz w:val="20"/>
          <w:szCs w:val="2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1B1E5D" w:rsidRDefault="001B1E5D" w:rsidP="000E3FB0">
      <w:pPr>
        <w:spacing w:after="0" w:line="360" w:lineRule="exact"/>
        <w:jc w:val="center"/>
        <w:rPr>
          <w:rFonts w:ascii="Verdana" w:hAnsi="Verdana" w:cstheme="minorHAnsi"/>
          <w:b/>
          <w:sz w:val="32"/>
          <w:szCs w:val="32"/>
          <w:lang w:val="ro-RO"/>
        </w:rPr>
      </w:pPr>
    </w:p>
    <w:p w:rsidR="001B1E5D" w:rsidRPr="00DC22C1" w:rsidRDefault="00B163A2" w:rsidP="001B1E5D">
      <w:pPr>
        <w:ind w:firstLine="720"/>
        <w:jc w:val="both"/>
        <w:rPr>
          <w:rFonts w:ascii="Times New Roman" w:eastAsia="Calibri" w:hAnsi="Times New Roman"/>
          <w:lang w:val="fr-FR"/>
        </w:rPr>
      </w:pPr>
      <w:bookmarkStart w:id="1" w:name="_Hlk10623590"/>
      <w:r>
        <w:rPr>
          <w:rFonts w:ascii="Times New Roman" w:eastAsia="Calibri" w:hAnsi="Times New Roman"/>
          <w:lang w:val="fr-FR"/>
        </w:rPr>
        <w:t>Nota </w:t>
      </w:r>
      <w:proofErr w:type="gramStart"/>
      <w:r>
        <w:rPr>
          <w:rFonts w:ascii="Times New Roman" w:eastAsia="Calibri" w:hAnsi="Times New Roman"/>
          <w:lang w:val="fr-FR"/>
        </w:rPr>
        <w:t>:</w:t>
      </w:r>
      <w:r w:rsidR="001B1E5D" w:rsidRPr="0022021B">
        <w:rPr>
          <w:rFonts w:ascii="Times New Roman" w:eastAsia="Calibri" w:hAnsi="Times New Roman"/>
          <w:lang w:val="fr-FR"/>
        </w:rPr>
        <w:t>Ofertantul</w:t>
      </w:r>
      <w:proofErr w:type="gramEnd"/>
      <w:r w:rsidR="001B1E5D" w:rsidRPr="0022021B">
        <w:rPr>
          <w:rFonts w:ascii="Times New Roman" w:eastAsia="Calibri" w:hAnsi="Times New Roman"/>
          <w:lang w:val="fr-FR"/>
        </w:rPr>
        <w:t xml:space="preserve"> are obligatia de a elabora si a prezenta Propunerea tehnica astfel incat sa respecte specificatiile precizate in caietul de sarcini. Din Propunerea tehnica trebuie sa reiasa modul concret </w:t>
      </w:r>
      <w:proofErr w:type="gramStart"/>
      <w:r w:rsidR="001B1E5D" w:rsidRPr="0022021B">
        <w:rPr>
          <w:rFonts w:ascii="Times New Roman" w:eastAsia="Calibri" w:hAnsi="Times New Roman"/>
          <w:lang w:val="fr-FR"/>
        </w:rPr>
        <w:t>de indeplinire</w:t>
      </w:r>
      <w:proofErr w:type="gramEnd"/>
      <w:r w:rsidR="001B1E5D" w:rsidRPr="0022021B">
        <w:rPr>
          <w:rFonts w:ascii="Times New Roman" w:eastAsia="Calibri" w:hAnsi="Times New Roman"/>
          <w:lang w:val="fr-FR"/>
        </w:rPr>
        <w:t xml:space="preserve"> a cerintelor din caietul de sarcini. </w:t>
      </w:r>
      <w:bookmarkEnd w:id="1"/>
      <w:r w:rsidR="001B1E5D" w:rsidRPr="0022021B">
        <w:rPr>
          <w:rFonts w:ascii="Times New Roman" w:eastAsia="Calibri" w:hAnsi="Times New Roman"/>
          <w:lang w:val="fr-FR"/>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rsidR="001B1E5D" w:rsidRDefault="001B1E5D" w:rsidP="001B1E5D">
      <w:pPr>
        <w:rPr>
          <w:rFonts w:ascii="Times New Roman" w:hAnsi="Times New Roman" w:cs="Times New Roman"/>
        </w:rPr>
      </w:pPr>
    </w:p>
    <w:p w:rsidR="000E3FB0" w:rsidRDefault="000E3FB0"/>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0E3FB0" w:rsidRPr="00BC2B74" w:rsidTr="00781BC5">
        <w:trPr>
          <w:cantSplit/>
          <w:trHeight w:val="1146"/>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F44F82">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r w:rsidR="00F44F82">
              <w:rPr>
                <w:rFonts w:ascii="Trebuchet MS" w:eastAsia="Times New Roman" w:hAnsi="Trebuchet MS" w:cs="Arial"/>
                <w:b/>
                <w:bCs/>
                <w:color w:val="000000"/>
                <w:lang w:eastAsia="ro-RO"/>
              </w:rPr>
              <w:t xml:space="preserve"> </w:t>
            </w: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E3FB0" w:rsidRPr="00BC2B74" w:rsidRDefault="000E3FB0"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E3FB0"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47029A" w:rsidRPr="00130F82" w:rsidRDefault="0047029A" w:rsidP="0047029A">
            <w:pPr>
              <w:spacing w:after="0"/>
              <w:jc w:val="both"/>
              <w:rPr>
                <w:rFonts w:ascii="Trebuchet MS" w:hAnsi="Trebuchet MS"/>
              </w:rPr>
            </w:pPr>
            <w:r w:rsidRPr="00130F82">
              <w:rPr>
                <w:rFonts w:ascii="Trebuchet MS" w:hAnsi="Trebuchet MS"/>
              </w:rPr>
              <w:t xml:space="preserve">-   servicii  </w:t>
            </w:r>
            <w:r>
              <w:rPr>
                <w:rFonts w:ascii="Trebuchet MS" w:hAnsi="Trebuchet MS"/>
              </w:rPr>
              <w:t>utilaje</w:t>
            </w:r>
            <w:r w:rsidRPr="00130F82">
              <w:rPr>
                <w:rFonts w:ascii="Trebuchet MS" w:hAnsi="Trebuchet MS"/>
              </w:rPr>
              <w:t xml:space="preserve"> : revizii  tehnice,  reparații,  întreținere</w:t>
            </w:r>
            <w:r w:rsidRPr="00362482">
              <w:rPr>
                <w:rFonts w:ascii="Trebuchet MS" w:hAnsi="Trebuchet MS"/>
              </w:rPr>
              <w:t>, achizitie si inlocuire anvelope</w:t>
            </w:r>
            <w:r>
              <w:rPr>
                <w:rFonts w:ascii="Trebuchet MS" w:hAnsi="Trebuchet MS"/>
              </w:rPr>
              <w:t xml:space="preserve"> sau senile dupa caz</w:t>
            </w:r>
            <w:r w:rsidRPr="00130F82">
              <w:rPr>
                <w:rFonts w:ascii="Trebuchet MS" w:hAnsi="Trebuchet MS"/>
              </w:rPr>
              <w:t>, tinichigerie, vopsitorie si tractări</w:t>
            </w:r>
          </w:p>
          <w:p w:rsidR="0047029A" w:rsidRPr="00130F82" w:rsidRDefault="0047029A" w:rsidP="0047029A">
            <w:pPr>
              <w:spacing w:after="0"/>
              <w:jc w:val="both"/>
              <w:rPr>
                <w:rFonts w:ascii="Trebuchet MS" w:hAnsi="Trebuchet MS"/>
              </w:rPr>
            </w:pPr>
          </w:p>
          <w:p w:rsidR="0047029A" w:rsidRPr="00130F82" w:rsidRDefault="0047029A" w:rsidP="0047029A">
            <w:pPr>
              <w:spacing w:after="0"/>
              <w:jc w:val="both"/>
              <w:rPr>
                <w:rFonts w:ascii="Trebuchet MS" w:hAnsi="Trebuchet MS"/>
              </w:rPr>
            </w:pPr>
            <w:r w:rsidRPr="00130F82">
              <w:rPr>
                <w:rFonts w:ascii="Trebuchet MS" w:hAnsi="Trebuchet MS"/>
              </w:rPr>
              <w:t xml:space="preserve">-  </w:t>
            </w:r>
            <w:proofErr w:type="gramStart"/>
            <w:r w:rsidRPr="00130F82">
              <w:rPr>
                <w:rFonts w:ascii="Trebuchet MS" w:hAnsi="Trebuchet MS"/>
              </w:rPr>
              <w:t>pot</w:t>
            </w:r>
            <w:proofErr w:type="gramEnd"/>
            <w:r w:rsidRPr="00130F82">
              <w:rPr>
                <w:rFonts w:ascii="Trebuchet MS" w:hAnsi="Trebuchet MS"/>
              </w:rPr>
              <w:t xml:space="preserve"> depune oferte doar operatorii economici care pot face dovada că detin puncte de lucru pe raza Municipiulu Timisoara sau pe o raza de </w:t>
            </w:r>
            <w:r w:rsidRPr="00E103D6">
              <w:rPr>
                <w:rFonts w:ascii="Trebuchet MS" w:hAnsi="Trebuchet MS"/>
              </w:rPr>
              <w:t>10 Km</w:t>
            </w:r>
            <w:r w:rsidRPr="00130F82">
              <w:rPr>
                <w:rFonts w:ascii="Trebuchet MS" w:hAnsi="Trebuchet MS"/>
              </w:rPr>
              <w:t xml:space="preserve"> in jurul Municipiului Timisoara.</w:t>
            </w:r>
          </w:p>
          <w:p w:rsidR="0047029A" w:rsidRPr="00130F82" w:rsidRDefault="0047029A" w:rsidP="0047029A">
            <w:pPr>
              <w:spacing w:after="0"/>
              <w:jc w:val="both"/>
              <w:rPr>
                <w:rFonts w:ascii="Trebuchet MS" w:hAnsi="Trebuchet MS"/>
              </w:rPr>
            </w:pPr>
          </w:p>
          <w:p w:rsidR="0047029A" w:rsidRPr="00130F82" w:rsidRDefault="0047029A" w:rsidP="0047029A">
            <w:pPr>
              <w:jc w:val="both"/>
              <w:rPr>
                <w:rFonts w:ascii="Trebuchet MS" w:hAnsi="Trebuchet MS"/>
              </w:rPr>
            </w:pPr>
            <w:r w:rsidRPr="00130F82">
              <w:rPr>
                <w:rFonts w:ascii="Trebuchet MS" w:hAnsi="Trebuchet MS"/>
              </w:rPr>
              <w:t xml:space="preserve"> - </w:t>
            </w:r>
            <w:proofErr w:type="gramStart"/>
            <w:r w:rsidRPr="00130F82">
              <w:rPr>
                <w:rFonts w:ascii="Trebuchet MS" w:hAnsi="Trebuchet MS"/>
              </w:rPr>
              <w:t>in</w:t>
            </w:r>
            <w:proofErr w:type="gramEnd"/>
            <w:r w:rsidRPr="00130F82">
              <w:rPr>
                <w:rFonts w:ascii="Trebuchet MS" w:hAnsi="Trebuchet MS"/>
              </w:rPr>
              <w:t xml:space="preserve"> cazul imobilizării autovehiculelor, pe raza judetelor Timis si Caras-Severin, prestatorul va asigura  remorcarea (tractarea), cu titlu gratuit, până la atelierele specializate ale acestuìa.</w:t>
            </w:r>
          </w:p>
          <w:p w:rsidR="0047029A" w:rsidRPr="00362482" w:rsidRDefault="0047029A" w:rsidP="0047029A">
            <w:pPr>
              <w:widowControl w:val="0"/>
              <w:autoSpaceDE w:val="0"/>
              <w:autoSpaceDN w:val="0"/>
              <w:adjustRightInd w:val="0"/>
              <w:ind w:right="141"/>
              <w:jc w:val="both"/>
              <w:rPr>
                <w:rFonts w:ascii="Trebuchet MS" w:hAnsi="Trebuchet MS" w:cs="Arial"/>
              </w:rPr>
            </w:pPr>
            <w:r w:rsidRPr="00362482">
              <w:rPr>
                <w:rFonts w:ascii="Trebuchet MS" w:hAnsi="Trebuchet MS" w:cs="Arial"/>
              </w:rPr>
              <w:t xml:space="preserve">- </w:t>
            </w:r>
            <w:proofErr w:type="gramStart"/>
            <w:r w:rsidRPr="00362482">
              <w:rPr>
                <w:rFonts w:ascii="Trebuchet MS" w:hAnsi="Trebuchet MS" w:cs="Arial"/>
              </w:rPr>
              <w:t>constatarea</w:t>
            </w:r>
            <w:proofErr w:type="gramEnd"/>
            <w:r w:rsidRPr="00362482">
              <w:rPr>
                <w:rFonts w:ascii="Trebuchet MS" w:hAnsi="Trebuchet MS" w:cs="Arial"/>
              </w:rPr>
              <w:t xml:space="preserve"> starii tehnice a autovehiculului ( diagnoza ) va fi efectuata gratuit de catre prestator. </w:t>
            </w:r>
          </w:p>
          <w:p w:rsidR="0047029A" w:rsidRPr="00362482" w:rsidRDefault="0047029A" w:rsidP="0047029A">
            <w:pPr>
              <w:widowControl w:val="0"/>
              <w:autoSpaceDE w:val="0"/>
              <w:autoSpaceDN w:val="0"/>
              <w:adjustRightInd w:val="0"/>
              <w:ind w:right="141"/>
              <w:jc w:val="both"/>
              <w:rPr>
                <w:rFonts w:ascii="Trebuchet MS" w:hAnsi="Trebuchet MS" w:cs="Arial"/>
              </w:rPr>
            </w:pPr>
            <w:r w:rsidRPr="00362482">
              <w:rPr>
                <w:rFonts w:ascii="Trebuchet MS" w:hAnsi="Trebuchet MS" w:cs="Arial"/>
              </w:rPr>
              <w:t xml:space="preserve">- </w:t>
            </w:r>
            <w:proofErr w:type="gramStart"/>
            <w:r w:rsidRPr="00362482">
              <w:rPr>
                <w:rFonts w:ascii="Trebuchet MS" w:hAnsi="Trebuchet MS" w:cs="Arial"/>
              </w:rPr>
              <w:t>lucrarile</w:t>
            </w:r>
            <w:proofErr w:type="gramEnd"/>
            <w:r w:rsidRPr="00362482">
              <w:rPr>
                <w:rFonts w:ascii="Trebuchet MS" w:hAnsi="Trebuchet MS" w:cs="Arial"/>
              </w:rPr>
              <w:t xml:space="preserve"> de reparatii vor fi demarate doar dupa acceptarea si semnarea de catre beneficiar a devizului estimativ . Devizul estimativ semnat </w:t>
            </w:r>
            <w:proofErr w:type="gramStart"/>
            <w:r w:rsidRPr="00362482">
              <w:rPr>
                <w:rFonts w:ascii="Trebuchet MS" w:hAnsi="Trebuchet MS" w:cs="Arial"/>
              </w:rPr>
              <w:t>( acceptat</w:t>
            </w:r>
            <w:proofErr w:type="gramEnd"/>
            <w:r w:rsidRPr="00362482">
              <w:rPr>
                <w:rFonts w:ascii="Trebuchet MS" w:hAnsi="Trebuchet MS" w:cs="Arial"/>
              </w:rPr>
              <w:t xml:space="preserve"> ) de catre beneficiar va fi transmis prestatorului prin e-mail , fax sau prin telefonul mobil ( ca poza ). Daca in timpul reparatiei apar cheltuieli suplimentare devizului </w:t>
            </w:r>
            <w:proofErr w:type="gramStart"/>
            <w:r w:rsidRPr="00362482">
              <w:rPr>
                <w:rFonts w:ascii="Trebuchet MS" w:hAnsi="Trebuchet MS" w:cs="Arial"/>
              </w:rPr>
              <w:t>estimativ  acestea</w:t>
            </w:r>
            <w:proofErr w:type="gramEnd"/>
            <w:r w:rsidRPr="00362482">
              <w:rPr>
                <w:rFonts w:ascii="Trebuchet MS" w:hAnsi="Trebuchet MS" w:cs="Arial"/>
              </w:rPr>
              <w:t xml:space="preserve"> vor fi comunicate beneficiarului cerandu-i-se acceptul.</w:t>
            </w:r>
          </w:p>
          <w:p w:rsidR="0047029A" w:rsidRDefault="0047029A" w:rsidP="0047029A">
            <w:pPr>
              <w:widowControl w:val="0"/>
              <w:autoSpaceDE w:val="0"/>
              <w:autoSpaceDN w:val="0"/>
              <w:adjustRightInd w:val="0"/>
              <w:ind w:right="142"/>
              <w:jc w:val="both"/>
              <w:rPr>
                <w:rFonts w:ascii="Trebuchet MS" w:hAnsi="Trebuchet MS" w:cs="Arial"/>
                <w:bCs/>
              </w:rPr>
            </w:pPr>
            <w:r w:rsidRPr="00362482">
              <w:rPr>
                <w:rFonts w:ascii="Trebuchet MS" w:hAnsi="Trebuchet MS" w:cs="Arial"/>
                <w:bCs/>
              </w:rPr>
              <w:t xml:space="preserve">- </w:t>
            </w:r>
            <w:proofErr w:type="gramStart"/>
            <w:r w:rsidRPr="00362482">
              <w:rPr>
                <w:rFonts w:ascii="Trebuchet MS" w:hAnsi="Trebuchet MS" w:cs="Arial"/>
                <w:bCs/>
              </w:rPr>
              <w:t>prestatorul</w:t>
            </w:r>
            <w:proofErr w:type="gramEnd"/>
            <w:r w:rsidRPr="00362482">
              <w:rPr>
                <w:rFonts w:ascii="Trebuchet MS" w:hAnsi="Trebuchet MS" w:cs="Arial"/>
                <w:bCs/>
              </w:rPr>
              <w:t xml:space="preserve"> va asigura necesarul de anvelope </w:t>
            </w:r>
            <w:r>
              <w:rPr>
                <w:rFonts w:ascii="Trebuchet MS" w:hAnsi="Trebuchet MS" w:cs="Arial"/>
                <w:bCs/>
              </w:rPr>
              <w:t xml:space="preserve">sau senile dupa caz </w:t>
            </w:r>
            <w:r w:rsidRPr="00362482">
              <w:rPr>
                <w:rFonts w:ascii="Trebuchet MS" w:hAnsi="Trebuchet MS" w:cs="Arial"/>
                <w:bCs/>
              </w:rPr>
              <w:t>si inlocuirea celor uzate.</w:t>
            </w:r>
          </w:p>
          <w:p w:rsidR="000550A1" w:rsidRDefault="000550A1" w:rsidP="000941FA">
            <w:pPr>
              <w:tabs>
                <w:tab w:val="left" w:pos="284"/>
              </w:tabs>
              <w:spacing w:after="0" w:line="240" w:lineRule="auto"/>
              <w:rPr>
                <w:rFonts w:ascii="Trebuchet MS" w:eastAsia="Times New Roman" w:hAnsi="Trebuchet MS" w:cs="Arial"/>
                <w:iCs/>
                <w:highlight w:val="yellow"/>
                <w:lang w:eastAsia="ro-RO"/>
              </w:rPr>
            </w:pPr>
          </w:p>
          <w:p w:rsidR="000550A1" w:rsidRPr="00BC2B74" w:rsidRDefault="000550A1" w:rsidP="000941FA">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E3FB0" w:rsidRPr="00BC2B74" w:rsidRDefault="000E3FB0" w:rsidP="000941FA">
            <w:pPr>
              <w:spacing w:after="0" w:line="240" w:lineRule="auto"/>
              <w:rPr>
                <w:rFonts w:ascii="Trebuchet MS" w:eastAsia="Times New Roman" w:hAnsi="Trebuchet MS" w:cs="Arial"/>
                <w:bCs/>
                <w:highlight w:val="yellow"/>
                <w:lang w:eastAsia="ro-RO"/>
              </w:rPr>
            </w:pPr>
          </w:p>
        </w:tc>
      </w:tr>
      <w:tr w:rsidR="000550A1" w:rsidRPr="00BC2B74" w:rsidTr="00781BC5">
        <w:trPr>
          <w:cantSplit/>
          <w:trHeight w:val="124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0550A1" w:rsidRPr="00BC2B74" w:rsidRDefault="000550A1" w:rsidP="000941FA">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0550A1" w:rsidRPr="00BC2B74" w:rsidRDefault="000550A1" w:rsidP="000941FA">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0550A1"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C2536" w:rsidRDefault="007C2536" w:rsidP="007C2536">
            <w:pPr>
              <w:spacing w:after="0"/>
              <w:jc w:val="both"/>
              <w:rPr>
                <w:rFonts w:ascii="Trebuchet MS" w:hAnsi="Trebuchet MS"/>
              </w:rPr>
            </w:pPr>
            <w:r>
              <w:rPr>
                <w:rFonts w:ascii="Trebuchet MS" w:hAnsi="Trebuchet MS"/>
              </w:rPr>
              <w:t>4.1</w:t>
            </w:r>
            <w:r>
              <w:rPr>
                <w:rFonts w:ascii="Trebuchet MS" w:hAnsi="Trebuchet MS"/>
              </w:rPr>
              <w:tab/>
              <w:t>Orice ofertă de servicii care se abate de la prevederile Caietului de sarcini sau prezintă servicii cu caracteristici tehnice inferioare celor prevăzute în acesta, sau care nu satisfac cerințele impuse în acesta, va fi respinsă ca neconformă.</w:t>
            </w:r>
          </w:p>
          <w:p w:rsidR="0020108D" w:rsidRDefault="0020108D" w:rsidP="0020108D">
            <w:pPr>
              <w:spacing w:after="0"/>
              <w:jc w:val="both"/>
              <w:rPr>
                <w:rFonts w:ascii="Trebuchet MS" w:hAnsi="Trebuchet MS"/>
                <w:b/>
              </w:rPr>
            </w:pPr>
          </w:p>
          <w:p w:rsidR="0020108D" w:rsidRDefault="0020108D" w:rsidP="0020108D">
            <w:pPr>
              <w:widowControl w:val="0"/>
              <w:autoSpaceDE w:val="0"/>
              <w:autoSpaceDN w:val="0"/>
              <w:adjustRightInd w:val="0"/>
              <w:ind w:right="141"/>
              <w:jc w:val="both"/>
              <w:rPr>
                <w:rFonts w:ascii="Trebuchet MS" w:hAnsi="Trebuchet MS" w:cs="Arial"/>
                <w:b/>
              </w:rPr>
            </w:pPr>
            <w:r w:rsidRPr="00471027">
              <w:rPr>
                <w:rFonts w:ascii="Trebuchet MS" w:hAnsi="Trebuchet MS"/>
                <w:b/>
              </w:rPr>
              <w:t>4.</w:t>
            </w:r>
            <w:r>
              <w:rPr>
                <w:rFonts w:ascii="Trebuchet MS" w:hAnsi="Trebuchet MS"/>
                <w:b/>
              </w:rPr>
              <w:t>2</w:t>
            </w:r>
            <w:r w:rsidRPr="00471027">
              <w:rPr>
                <w:rFonts w:ascii="Trebuchet MS" w:hAnsi="Trebuchet MS"/>
                <w:b/>
              </w:rPr>
              <w:t xml:space="preserve">  </w:t>
            </w:r>
            <w:r>
              <w:rPr>
                <w:rFonts w:ascii="Trebuchet MS" w:hAnsi="Trebuchet MS"/>
                <w:b/>
              </w:rPr>
              <w:t xml:space="preserve"> </w:t>
            </w:r>
            <w:r w:rsidRPr="00471027">
              <w:rPr>
                <w:rFonts w:ascii="Trebuchet MS" w:hAnsi="Trebuchet MS"/>
                <w:b/>
              </w:rPr>
              <w:t>P</w:t>
            </w:r>
            <w:r w:rsidRPr="00471027">
              <w:rPr>
                <w:rFonts w:ascii="Trebuchet MS" w:hAnsi="Trebuchet MS" w:cs="Arial"/>
                <w:b/>
              </w:rPr>
              <w:t xml:space="preserve">restatorul trebuie sa </w:t>
            </w:r>
            <w:proofErr w:type="gramStart"/>
            <w:r w:rsidRPr="00471027">
              <w:rPr>
                <w:rFonts w:ascii="Trebuchet MS" w:hAnsi="Trebuchet MS" w:cs="Arial"/>
                <w:b/>
              </w:rPr>
              <w:t>prezinte ,</w:t>
            </w:r>
            <w:proofErr w:type="gramEnd"/>
            <w:r w:rsidRPr="00471027">
              <w:rPr>
                <w:rFonts w:ascii="Trebuchet MS" w:hAnsi="Trebuchet MS" w:cs="Arial"/>
                <w:b/>
              </w:rPr>
              <w:t xml:space="preserve"> daca i se solicita de catre achizitor , documente justificative pentru certificarea calitatii pieselor de schimb,</w:t>
            </w:r>
            <w:r>
              <w:rPr>
                <w:rFonts w:ascii="Trebuchet MS" w:hAnsi="Trebuchet MS" w:cs="Arial"/>
                <w:b/>
              </w:rPr>
              <w:t xml:space="preserve"> </w:t>
            </w:r>
            <w:r w:rsidRPr="00471027">
              <w:rPr>
                <w:rFonts w:ascii="Trebuchet MS" w:hAnsi="Trebuchet MS" w:cs="Arial"/>
                <w:b/>
              </w:rPr>
              <w:t>anvelopelor si a altor materiale.</w:t>
            </w:r>
          </w:p>
          <w:p w:rsidR="0020108D" w:rsidRPr="00130F82" w:rsidRDefault="0020108D" w:rsidP="0020108D">
            <w:pPr>
              <w:jc w:val="both"/>
              <w:rPr>
                <w:rFonts w:ascii="Trebuchet MS" w:hAnsi="Trebuchet MS"/>
                <w:b/>
              </w:rPr>
            </w:pPr>
            <w:r w:rsidRPr="00130F82">
              <w:rPr>
                <w:rFonts w:ascii="Trebuchet MS" w:hAnsi="Trebuchet MS"/>
                <w:b/>
              </w:rPr>
              <w:t>5.</w:t>
            </w:r>
            <w:r w:rsidRPr="00130F82">
              <w:rPr>
                <w:rFonts w:ascii="Trebuchet MS" w:hAnsi="Trebuchet MS"/>
                <w:b/>
              </w:rPr>
              <w:tab/>
              <w:t>Specificații tehnice</w:t>
            </w:r>
          </w:p>
          <w:p w:rsidR="0020108D" w:rsidRPr="00130F82" w:rsidRDefault="0020108D" w:rsidP="0020108D">
            <w:pPr>
              <w:jc w:val="both"/>
              <w:rPr>
                <w:rFonts w:ascii="Trebuchet MS" w:hAnsi="Trebuchet MS"/>
              </w:rPr>
            </w:pPr>
            <w:r>
              <w:rPr>
                <w:rFonts w:ascii="Trebuchet MS" w:hAnsi="Trebuchet MS"/>
              </w:rPr>
              <w:t>5.1</w:t>
            </w:r>
            <w:r w:rsidRPr="00130F82">
              <w:rPr>
                <w:rFonts w:ascii="Trebuchet MS" w:hAnsi="Trebuchet MS"/>
              </w:rPr>
              <w:tab/>
              <w:t>Serviciile de reparații</w:t>
            </w:r>
            <w:proofErr w:type="gramStart"/>
            <w:r w:rsidRPr="00130F82">
              <w:rPr>
                <w:rFonts w:ascii="Trebuchet MS" w:hAnsi="Trebuchet MS"/>
              </w:rPr>
              <w:t>,  între</w:t>
            </w:r>
            <w:proofErr w:type="gramEnd"/>
            <w:r w:rsidRPr="00130F82">
              <w:rPr>
                <w:rFonts w:ascii="Trebuchet MS" w:hAnsi="Trebuchet MS"/>
              </w:rPr>
              <w:t xml:space="preserve">ținere și </w:t>
            </w:r>
            <w:r>
              <w:rPr>
                <w:rFonts w:ascii="Trebuchet MS" w:hAnsi="Trebuchet MS"/>
              </w:rPr>
              <w:t>ale utilajelor</w:t>
            </w:r>
            <w:r w:rsidRPr="00130F82">
              <w:rPr>
                <w:rFonts w:ascii="Trebuchet MS" w:hAnsi="Trebuchet MS"/>
              </w:rPr>
              <w:t xml:space="preserve"> vor fi prestate de personal calificat, pentru fiecare specialitate în parte. Prestatorul se obligă să execute operațiile de întreținere și reparații, conform procedurilor tehnologice, normelor de timp și condițiilor de calitate, enunțate în condițiile generale de întreținere și reparații valabile pentru automobilele prezentate in Anexa 1, care se regăsesc în manualele de utilizare și carnetele de service.</w:t>
            </w:r>
          </w:p>
          <w:p w:rsidR="000550A1" w:rsidRPr="00BC2B74" w:rsidRDefault="000550A1"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0550A1" w:rsidRPr="00BC2B74" w:rsidRDefault="000550A1" w:rsidP="000941FA">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20108D" w:rsidRPr="00130F82" w:rsidRDefault="0020108D" w:rsidP="0020108D">
            <w:pPr>
              <w:jc w:val="both"/>
              <w:rPr>
                <w:rFonts w:ascii="Trebuchet MS" w:hAnsi="Trebuchet MS"/>
              </w:rPr>
            </w:pPr>
            <w:r w:rsidRPr="00130F82">
              <w:rPr>
                <w:rFonts w:ascii="Trebuchet MS" w:hAnsi="Trebuchet MS"/>
              </w:rPr>
              <w:lastRenderedPageBreak/>
              <w:t>5.</w:t>
            </w:r>
            <w:r>
              <w:rPr>
                <w:rFonts w:ascii="Trebuchet MS" w:hAnsi="Trebuchet MS"/>
              </w:rPr>
              <w:t>2</w:t>
            </w:r>
            <w:r w:rsidRPr="00130F82">
              <w:rPr>
                <w:rFonts w:ascii="Trebuchet MS" w:hAnsi="Trebuchet MS"/>
              </w:rPr>
              <w:tab/>
              <w:t>Operatorul economic ofertant trebuie să execute toată gama de reparații/servicii pentru toate autovehiculele achizitorului, respectiv:</w:t>
            </w:r>
          </w:p>
          <w:p w:rsidR="0020108D" w:rsidRPr="00130F82" w:rsidRDefault="0020108D" w:rsidP="0020108D">
            <w:pPr>
              <w:jc w:val="both"/>
              <w:rPr>
                <w:rFonts w:ascii="Trebuchet MS" w:hAnsi="Trebuchet MS"/>
              </w:rPr>
            </w:pPr>
            <w:r w:rsidRPr="00130F82">
              <w:rPr>
                <w:rFonts w:ascii="Trebuchet MS" w:hAnsi="Trebuchet MS"/>
              </w:rPr>
              <w:t>a)</w:t>
            </w:r>
            <w:r w:rsidRPr="00130F82">
              <w:rPr>
                <w:rFonts w:ascii="Trebuchet MS" w:hAnsi="Trebuchet MS"/>
              </w:rPr>
              <w:tab/>
              <w:t>Diagnoza;</w:t>
            </w:r>
          </w:p>
          <w:p w:rsidR="0020108D" w:rsidRPr="00130F82" w:rsidRDefault="0020108D" w:rsidP="0020108D">
            <w:pPr>
              <w:jc w:val="both"/>
              <w:rPr>
                <w:rFonts w:ascii="Trebuchet MS" w:hAnsi="Trebuchet MS"/>
              </w:rPr>
            </w:pPr>
            <w:r w:rsidRPr="00130F82">
              <w:rPr>
                <w:rFonts w:ascii="Trebuchet MS" w:hAnsi="Trebuchet MS"/>
              </w:rPr>
              <w:t>b)</w:t>
            </w:r>
            <w:r w:rsidRPr="00130F82">
              <w:rPr>
                <w:rFonts w:ascii="Trebuchet MS" w:hAnsi="Trebuchet MS"/>
              </w:rPr>
              <w:tab/>
              <w:t>Reparații mecanice şi electrice;</w:t>
            </w:r>
          </w:p>
          <w:p w:rsidR="0020108D" w:rsidRPr="00320805" w:rsidRDefault="0020108D" w:rsidP="0020108D">
            <w:pPr>
              <w:jc w:val="both"/>
              <w:rPr>
                <w:rFonts w:ascii="Trebuchet MS" w:hAnsi="Trebuchet MS"/>
              </w:rPr>
            </w:pPr>
            <w:r w:rsidRPr="00320805">
              <w:rPr>
                <w:rFonts w:ascii="Trebuchet MS" w:hAnsi="Trebuchet MS"/>
              </w:rPr>
              <w:t>c)       Inlocuire anvelope uzate</w:t>
            </w:r>
          </w:p>
          <w:p w:rsidR="0020108D" w:rsidRPr="00130F82" w:rsidRDefault="0020108D" w:rsidP="0020108D">
            <w:pPr>
              <w:jc w:val="both"/>
              <w:rPr>
                <w:rFonts w:ascii="Trebuchet MS" w:hAnsi="Trebuchet MS"/>
              </w:rPr>
            </w:pPr>
            <w:r w:rsidRPr="00130F82">
              <w:rPr>
                <w:rFonts w:ascii="Trebuchet MS" w:hAnsi="Trebuchet MS"/>
              </w:rPr>
              <w:t>d)</w:t>
            </w:r>
            <w:r w:rsidRPr="00130F82">
              <w:rPr>
                <w:rFonts w:ascii="Trebuchet MS" w:hAnsi="Trebuchet MS"/>
              </w:rPr>
              <w:tab/>
              <w:t>Reparații de tinichigerie şi vopsitorie;</w:t>
            </w:r>
          </w:p>
          <w:p w:rsidR="0020108D" w:rsidRPr="00130F82" w:rsidRDefault="0020108D" w:rsidP="0020108D">
            <w:pPr>
              <w:jc w:val="both"/>
              <w:rPr>
                <w:rFonts w:ascii="Trebuchet MS" w:hAnsi="Trebuchet MS"/>
              </w:rPr>
            </w:pPr>
            <w:r w:rsidRPr="00130F82">
              <w:rPr>
                <w:rFonts w:ascii="Trebuchet MS" w:hAnsi="Trebuchet MS"/>
              </w:rPr>
              <w:t>e)</w:t>
            </w:r>
            <w:r w:rsidRPr="00130F82">
              <w:rPr>
                <w:rFonts w:ascii="Trebuchet MS" w:hAnsi="Trebuchet MS"/>
              </w:rPr>
              <w:tab/>
              <w:t>Revizii tehnice periodice;</w:t>
            </w:r>
          </w:p>
          <w:p w:rsidR="0020108D" w:rsidRPr="00324D10" w:rsidRDefault="0020108D" w:rsidP="0020108D">
            <w:pPr>
              <w:pStyle w:val="NoSpacing"/>
              <w:jc w:val="both"/>
              <w:rPr>
                <w:rFonts w:ascii="Trebuchet MS" w:hAnsi="Trebuchet MS" w:cs="Arial"/>
              </w:rPr>
            </w:pPr>
            <w:r w:rsidRPr="00130F82">
              <w:rPr>
                <w:rFonts w:ascii="Trebuchet MS" w:hAnsi="Trebuchet MS"/>
              </w:rPr>
              <w:t>f)</w:t>
            </w:r>
            <w:r w:rsidRPr="00130F82">
              <w:rPr>
                <w:rFonts w:ascii="Trebuchet MS" w:hAnsi="Trebuchet MS"/>
              </w:rPr>
              <w:tab/>
            </w:r>
            <w:r w:rsidRPr="00324D10">
              <w:rPr>
                <w:rFonts w:ascii="Trebuchet MS" w:hAnsi="Trebuchet MS" w:cs="Arial"/>
              </w:rPr>
              <w:t>Pentru cresterea operativitatii si micsorarea timpului de imobilizare a utilajelor, interventiile trebuie facute in mod obligatoriu la punctele de lucru unde aceste utlilaje apartin sau presteaza diverse lucrari, iar cand complexitatea acestora necesita interventii speciale, se vor lua masuri de transport la atelierele specializate ale operatorului economic pe cheltuiala acestuia.</w:t>
            </w:r>
          </w:p>
          <w:p w:rsidR="0020108D" w:rsidRDefault="0020108D" w:rsidP="0020108D">
            <w:pPr>
              <w:jc w:val="both"/>
              <w:rPr>
                <w:rFonts w:ascii="Trebuchet MS" w:hAnsi="Trebuchet MS"/>
              </w:rPr>
            </w:pPr>
          </w:p>
          <w:p w:rsidR="0020108D" w:rsidRPr="00130F82" w:rsidRDefault="0020108D" w:rsidP="0020108D">
            <w:pPr>
              <w:jc w:val="both"/>
              <w:rPr>
                <w:rFonts w:ascii="Trebuchet MS" w:hAnsi="Trebuchet MS"/>
              </w:rPr>
            </w:pPr>
            <w:r>
              <w:rPr>
                <w:rFonts w:ascii="Trebuchet MS" w:hAnsi="Trebuchet MS"/>
              </w:rPr>
              <w:t>5.3</w:t>
            </w:r>
            <w:r w:rsidRPr="00130F82">
              <w:rPr>
                <w:rFonts w:ascii="Trebuchet MS" w:hAnsi="Trebuchet MS"/>
              </w:rPr>
              <w:tab/>
              <w:t xml:space="preserve">Prestatorul va asigura toate </w:t>
            </w:r>
            <w:r w:rsidRPr="00130F82">
              <w:rPr>
                <w:rFonts w:ascii="Trebuchet MS" w:hAnsi="Trebuchet MS"/>
                <w:b/>
              </w:rPr>
              <w:t>piesele de schimb</w:t>
            </w:r>
            <w:r w:rsidRPr="00130F82">
              <w:rPr>
                <w:rFonts w:ascii="Trebuchet MS" w:hAnsi="Trebuchet MS"/>
              </w:rPr>
              <w:t xml:space="preserve">, subansamblele și accesoriile necesare reparațiilor. Acestea </w:t>
            </w:r>
            <w:r w:rsidRPr="00130F82">
              <w:rPr>
                <w:rFonts w:ascii="Trebuchet MS" w:hAnsi="Trebuchet MS"/>
                <w:b/>
              </w:rPr>
              <w:t>vor fi noi, acceptate de producător</w:t>
            </w:r>
            <w:r w:rsidRPr="00130F82">
              <w:rPr>
                <w:rFonts w:ascii="Trebuchet MS" w:hAnsi="Trebuchet MS"/>
              </w:rPr>
              <w:t>, precum și accesorii și materiale conform cerințelor tehnice în domeniu, în conformitate cu legislația în vigoare.</w:t>
            </w:r>
          </w:p>
          <w:p w:rsidR="0020108D" w:rsidRPr="00130F82" w:rsidRDefault="0020108D" w:rsidP="0020108D">
            <w:pPr>
              <w:jc w:val="both"/>
              <w:rPr>
                <w:rFonts w:ascii="Trebuchet MS" w:hAnsi="Trebuchet MS"/>
              </w:rPr>
            </w:pPr>
            <w:r w:rsidRPr="00130F82">
              <w:rPr>
                <w:rFonts w:ascii="Trebuchet MS" w:hAnsi="Trebuchet MS"/>
              </w:rPr>
              <w:t>5.</w:t>
            </w:r>
            <w:r>
              <w:rPr>
                <w:rFonts w:ascii="Trebuchet MS" w:hAnsi="Trebuchet MS"/>
              </w:rPr>
              <w:t>4</w:t>
            </w:r>
            <w:r w:rsidRPr="00130F82">
              <w:rPr>
                <w:rFonts w:ascii="Trebuchet MS" w:hAnsi="Trebuchet MS"/>
              </w:rPr>
              <w:tab/>
              <w:t>Reparațiile, operațiunile de întreținere și reviziile tehnice se vor efectua pe bază de solicitare și programare. Programarea nu va depăși 24 de ore de la data solicitării. Solicitarea pentru programare se va face telefonic sau on-line. Ofertantul se obligă să acorde o programare preferențială a lucrărilor de întreținere și reparație pentru autovehiculele aflate în parcul auto al achizitorului.</w:t>
            </w: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0941FA">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054D0" w:rsidRDefault="007054D0" w:rsidP="001B6415">
            <w:pPr>
              <w:jc w:val="both"/>
              <w:rPr>
                <w:rFonts w:ascii="Trebuchet MS" w:hAnsi="Trebuchet MS"/>
              </w:rPr>
            </w:pPr>
          </w:p>
          <w:p w:rsidR="000570C7" w:rsidRPr="00130F82" w:rsidRDefault="000570C7" w:rsidP="000570C7">
            <w:pPr>
              <w:jc w:val="both"/>
              <w:rPr>
                <w:rFonts w:ascii="Trebuchet MS" w:hAnsi="Trebuchet MS"/>
              </w:rPr>
            </w:pPr>
            <w:r>
              <w:rPr>
                <w:rFonts w:ascii="Trebuchet MS" w:hAnsi="Trebuchet MS"/>
              </w:rPr>
              <w:t>5.5</w:t>
            </w:r>
            <w:r w:rsidRPr="00130F82">
              <w:rPr>
                <w:rFonts w:ascii="Trebuchet MS" w:hAnsi="Trebuchet MS"/>
              </w:rPr>
              <w:tab/>
              <w:t>Prestatorul se obligă să întocmească documentele de constatare, devizul estimativ, si să aibă acceptul achizitorului pentru punerea în operă a reparației /activității.</w:t>
            </w:r>
          </w:p>
          <w:p w:rsidR="000570C7" w:rsidRPr="00130F82" w:rsidRDefault="000570C7" w:rsidP="000570C7">
            <w:pPr>
              <w:jc w:val="both"/>
              <w:rPr>
                <w:rFonts w:ascii="Trebuchet MS" w:hAnsi="Trebuchet MS"/>
              </w:rPr>
            </w:pPr>
            <w:r>
              <w:rPr>
                <w:rFonts w:ascii="Trebuchet MS" w:hAnsi="Trebuchet MS"/>
              </w:rPr>
              <w:t>5.6</w:t>
            </w:r>
            <w:r w:rsidRPr="00130F82">
              <w:rPr>
                <w:rFonts w:ascii="Trebuchet MS" w:hAnsi="Trebuchet MS"/>
              </w:rPr>
              <w:tab/>
              <w:t>Cu ocazia efectuării de reparații sau la solicitarea achizitorului, prestatorul va constata cu titlu gratuit și starea generală a celorlalte componente și/sau subansamble, iar în cazul constatării unor deficiențe care ar putea să apară în perioada următoare, va informa achizitorul de rezultatul constatărilor în vederea programării serviciilor de reparații care se impun.</w:t>
            </w:r>
          </w:p>
          <w:p w:rsidR="000570C7" w:rsidRPr="00130F82" w:rsidRDefault="000570C7" w:rsidP="000570C7">
            <w:pPr>
              <w:jc w:val="both"/>
              <w:rPr>
                <w:rFonts w:ascii="Trebuchet MS" w:hAnsi="Trebuchet MS"/>
              </w:rPr>
            </w:pPr>
            <w:r>
              <w:rPr>
                <w:rFonts w:ascii="Trebuchet MS" w:hAnsi="Trebuchet MS"/>
              </w:rPr>
              <w:t>5.7</w:t>
            </w:r>
            <w:r w:rsidRPr="00130F82">
              <w:rPr>
                <w:rFonts w:ascii="Trebuchet MS" w:hAnsi="Trebuchet MS"/>
              </w:rPr>
              <w:tab/>
              <w:t xml:space="preserve">Serviciile de reparații și revizii executate de prestator trebuie să conducă la readucerea </w:t>
            </w:r>
            <w:r>
              <w:rPr>
                <w:rFonts w:ascii="Trebuchet MS" w:hAnsi="Trebuchet MS"/>
              </w:rPr>
              <w:t>utilajelor</w:t>
            </w:r>
            <w:r w:rsidRPr="00130F82">
              <w:rPr>
                <w:rFonts w:ascii="Trebuchet MS" w:hAnsi="Trebuchet MS"/>
              </w:rPr>
              <w:t xml:space="preserve"> în parametrii tehnici de funcționare stabiliți de către producător.</w:t>
            </w:r>
          </w:p>
          <w:p w:rsidR="000570C7" w:rsidRPr="00130F82" w:rsidRDefault="000570C7" w:rsidP="000570C7">
            <w:pPr>
              <w:jc w:val="both"/>
              <w:rPr>
                <w:rFonts w:ascii="Trebuchet MS" w:hAnsi="Trebuchet MS"/>
              </w:rPr>
            </w:pPr>
            <w:r>
              <w:rPr>
                <w:rFonts w:ascii="Trebuchet MS" w:hAnsi="Trebuchet MS"/>
              </w:rPr>
              <w:t>5.8</w:t>
            </w:r>
            <w:r w:rsidRPr="00130F82">
              <w:rPr>
                <w:rFonts w:ascii="Trebuchet MS" w:hAnsi="Trebuchet MS"/>
              </w:rPr>
              <w:tab/>
              <w:t xml:space="preserve">Indeplinirea obligațiilor de către prestator se atestă prin semnarea fără obiecțiuni a unui proces verbal de recepție </w:t>
            </w:r>
            <w:proofErr w:type="gramStart"/>
            <w:r w:rsidRPr="00130F82">
              <w:rPr>
                <w:rFonts w:ascii="Trebuchet MS" w:hAnsi="Trebuchet MS"/>
              </w:rPr>
              <w:t>a</w:t>
            </w:r>
            <w:proofErr w:type="gramEnd"/>
            <w:r w:rsidRPr="00130F82">
              <w:rPr>
                <w:rFonts w:ascii="Trebuchet MS" w:hAnsi="Trebuchet MS"/>
              </w:rPr>
              <w:t xml:space="preserve"> autovehiculului cu privire la operațiunile care au fost realizate.</w:t>
            </w:r>
          </w:p>
          <w:p w:rsidR="000570C7" w:rsidRPr="00130F82" w:rsidRDefault="000570C7" w:rsidP="000570C7">
            <w:pPr>
              <w:jc w:val="both"/>
              <w:rPr>
                <w:rFonts w:ascii="Trebuchet MS" w:hAnsi="Trebuchet MS"/>
              </w:rPr>
            </w:pPr>
            <w:r>
              <w:rPr>
                <w:rFonts w:ascii="Trebuchet MS" w:hAnsi="Trebuchet MS"/>
              </w:rPr>
              <w:t>5.9</w:t>
            </w:r>
            <w:r w:rsidRPr="00130F82">
              <w:rPr>
                <w:rFonts w:ascii="Trebuchet MS" w:hAnsi="Trebuchet MS"/>
              </w:rPr>
              <w:tab/>
              <w:t xml:space="preserve">Prestatorul se obligă să numească cel puțin </w:t>
            </w:r>
            <w:r>
              <w:rPr>
                <w:rFonts w:ascii="Trebuchet MS" w:hAnsi="Trebuchet MS"/>
              </w:rPr>
              <w:t>o persoan</w:t>
            </w:r>
            <w:r w:rsidRPr="00130F82">
              <w:rPr>
                <w:rFonts w:ascii="Trebuchet MS" w:hAnsi="Trebuchet MS"/>
              </w:rPr>
              <w:t xml:space="preserve">ã de contact și sã comunice un număr de telefon pentru preluarea comenzilor de reparații, piese, etc. precum şi să mențină legătura permanentă cu responsabilul al achizitorului pentru rezolvarea rapidă </w:t>
            </w:r>
            <w:proofErr w:type="gramStart"/>
            <w:r w:rsidRPr="00130F82">
              <w:rPr>
                <w:rFonts w:ascii="Trebuchet MS" w:hAnsi="Trebuchet MS"/>
              </w:rPr>
              <w:t>a</w:t>
            </w:r>
            <w:proofErr w:type="gramEnd"/>
            <w:r w:rsidRPr="00130F82">
              <w:rPr>
                <w:rFonts w:ascii="Trebuchet MS" w:hAnsi="Trebuchet MS"/>
              </w:rPr>
              <w:t xml:space="preserve"> oricăror probleme legate de întreținerea şi reparația </w:t>
            </w:r>
            <w:r>
              <w:rPr>
                <w:rFonts w:ascii="Trebuchet MS" w:hAnsi="Trebuchet MS"/>
              </w:rPr>
              <w:t>utilajelor</w:t>
            </w:r>
            <w:r w:rsidRPr="00130F82">
              <w:rPr>
                <w:rFonts w:ascii="Trebuchet MS" w:hAnsi="Trebuchet MS"/>
              </w:rPr>
              <w:t>.</w:t>
            </w:r>
          </w:p>
          <w:p w:rsidR="000570C7" w:rsidRDefault="000570C7" w:rsidP="000570C7">
            <w:pPr>
              <w:jc w:val="both"/>
              <w:rPr>
                <w:rFonts w:ascii="Trebuchet MS" w:hAnsi="Trebuchet MS"/>
              </w:rPr>
            </w:pPr>
            <w:r w:rsidRPr="00130F82">
              <w:rPr>
                <w:rFonts w:ascii="Trebuchet MS" w:hAnsi="Trebuchet MS"/>
              </w:rPr>
              <w:t>5.1</w:t>
            </w:r>
            <w:r>
              <w:rPr>
                <w:rFonts w:ascii="Trebuchet MS" w:hAnsi="Trebuchet MS"/>
              </w:rPr>
              <w:t>0</w:t>
            </w:r>
            <w:r w:rsidRPr="00130F82">
              <w:rPr>
                <w:rFonts w:ascii="Trebuchet MS" w:hAnsi="Trebuchet MS"/>
              </w:rPr>
              <w:tab/>
              <w:t>Pe toată durata reviziilor şi reparațiilor, prestatorul va permite accesul delegatului achizitorului la locul in care se efectuează lucrarea. Totodată va pune la dispoziție date referitoare la efectuarea reparației, in funcție de constatările ulterioare care apar in urma demontării diferitelor subansamble.</w:t>
            </w:r>
          </w:p>
          <w:p w:rsidR="001B6415" w:rsidRDefault="001B6415" w:rsidP="001B6415">
            <w:pPr>
              <w:tabs>
                <w:tab w:val="left" w:pos="284"/>
              </w:tabs>
              <w:spacing w:after="0" w:line="240" w:lineRule="auto"/>
              <w:rPr>
                <w:rFonts w:ascii="Trebuchet MS" w:eastAsia="Times New Roman" w:hAnsi="Trebuchet MS" w:cs="Arial"/>
                <w:iCs/>
                <w:highlight w:val="yellow"/>
                <w:lang w:eastAsia="ro-RO"/>
              </w:rPr>
            </w:pPr>
          </w:p>
          <w:p w:rsidR="001B6415" w:rsidRPr="00BC2B74" w:rsidRDefault="001B6415" w:rsidP="001B6415">
            <w:pPr>
              <w:tabs>
                <w:tab w:val="left" w:pos="284"/>
              </w:tabs>
              <w:spacing w:after="0" w:line="240" w:lineRule="auto"/>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1B641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Default="00781BC5" w:rsidP="000570C7">
            <w:pPr>
              <w:pStyle w:val="NoSpacing"/>
              <w:jc w:val="both"/>
              <w:rPr>
                <w:rFonts w:ascii="Trebuchet MS" w:eastAsia="Calibri" w:hAnsi="Trebuchet MS" w:cs="Arial"/>
              </w:rPr>
            </w:pPr>
          </w:p>
          <w:p w:rsidR="00781BC5" w:rsidRDefault="0047353C" w:rsidP="00781BC5">
            <w:pPr>
              <w:widowControl w:val="0"/>
              <w:autoSpaceDE w:val="0"/>
              <w:autoSpaceDN w:val="0"/>
              <w:adjustRightInd w:val="0"/>
              <w:spacing w:after="0" w:line="240" w:lineRule="auto"/>
              <w:ind w:right="141"/>
              <w:jc w:val="both"/>
              <w:rPr>
                <w:rFonts w:ascii="Trebuchet MS" w:eastAsia="Calibri" w:hAnsi="Trebuchet MS" w:cs="Arial"/>
              </w:rPr>
            </w:pPr>
            <w:r>
              <w:rPr>
                <w:rFonts w:ascii="Trebuchet MS" w:hAnsi="Trebuchet MS"/>
              </w:rPr>
              <w:t xml:space="preserve">5.11 </w:t>
            </w:r>
            <w:r w:rsidR="00781BC5" w:rsidRPr="0047353C">
              <w:rPr>
                <w:rFonts w:ascii="Trebuchet MS" w:eastAsia="Calibri" w:hAnsi="Trebuchet MS" w:cs="Arial"/>
                <w:u w:val="single"/>
              </w:rPr>
              <w:t>Sa fie autorizat ISCIR</w:t>
            </w:r>
            <w:r w:rsidR="00781BC5" w:rsidRPr="00507480">
              <w:rPr>
                <w:rFonts w:ascii="Trebuchet MS" w:eastAsia="Calibri" w:hAnsi="Trebuchet MS" w:cs="Arial"/>
              </w:rPr>
              <w:t xml:space="preserve"> pentru efectuare intretinere si reparatii motostivuitoare sau sa aiba un contract de colaborare cu firma autorizata ISCIR conform prevederilor in vigoare (Legea 64/2008, Ord.130/2001, Prescriptia tehnica PTR1-210 pentru instalatii/echipamente de ridicat)</w:t>
            </w:r>
            <w:r w:rsidR="00781BC5">
              <w:rPr>
                <w:rFonts w:ascii="Trebuchet MS" w:eastAsia="Calibri" w:hAnsi="Trebuchet MS" w:cs="Arial"/>
              </w:rPr>
              <w:t>.</w:t>
            </w:r>
          </w:p>
          <w:p w:rsidR="00781BC5" w:rsidRDefault="00781BC5" w:rsidP="000570C7">
            <w:pPr>
              <w:pStyle w:val="NoSpacing"/>
              <w:jc w:val="both"/>
              <w:rPr>
                <w:rFonts w:ascii="Trebuchet MS" w:eastAsia="Calibri" w:hAnsi="Trebuchet MS" w:cs="Arial"/>
              </w:rPr>
            </w:pPr>
          </w:p>
          <w:p w:rsidR="000570C7" w:rsidRDefault="000570C7" w:rsidP="000570C7">
            <w:pPr>
              <w:pStyle w:val="NoSpacing"/>
              <w:jc w:val="both"/>
              <w:rPr>
                <w:rFonts w:ascii="Trebuchet MS" w:hAnsi="Trebuchet MS" w:cs="Arial"/>
              </w:rPr>
            </w:pPr>
            <w:r>
              <w:rPr>
                <w:rFonts w:ascii="Trebuchet MS" w:eastAsia="Calibri" w:hAnsi="Trebuchet MS" w:cs="Arial"/>
              </w:rPr>
              <w:t xml:space="preserve">5.12    </w:t>
            </w:r>
            <w:r w:rsidRPr="00324D10">
              <w:rPr>
                <w:rFonts w:ascii="Trebuchet MS" w:hAnsi="Trebuchet MS" w:cs="Arial"/>
              </w:rPr>
              <w:t>Pentru cresterea operativitatii si micsorarea timpului de imobilizare a utilajelor, interventiile trebuie facute in mod obligatoriu la punctele de lucru unde aceste utlilaje apartin sau presteaza diverse lucrari, iar cand complexitatea acestora necesita interventii speciale, se vor lua masuri de transport la atelierele specializate ale operatorului economic pe cheltuiala acestuia.</w:t>
            </w:r>
          </w:p>
          <w:p w:rsidR="000570C7" w:rsidRDefault="000570C7" w:rsidP="000570C7">
            <w:pPr>
              <w:widowControl w:val="0"/>
              <w:autoSpaceDE w:val="0"/>
              <w:autoSpaceDN w:val="0"/>
              <w:adjustRightInd w:val="0"/>
              <w:spacing w:after="0" w:line="240" w:lineRule="auto"/>
              <w:ind w:right="141"/>
              <w:jc w:val="both"/>
              <w:rPr>
                <w:rFonts w:ascii="Trebuchet MS" w:hAnsi="Trebuchet MS" w:cs="Arial"/>
              </w:rPr>
            </w:pPr>
          </w:p>
          <w:p w:rsidR="000570C7" w:rsidRDefault="000570C7" w:rsidP="000570C7">
            <w:pPr>
              <w:widowControl w:val="0"/>
              <w:autoSpaceDE w:val="0"/>
              <w:autoSpaceDN w:val="0"/>
              <w:adjustRightInd w:val="0"/>
              <w:spacing w:after="0" w:line="240" w:lineRule="auto"/>
              <w:ind w:right="141"/>
              <w:jc w:val="both"/>
              <w:rPr>
                <w:rFonts w:ascii="Trebuchet MS" w:eastAsia="Calibri" w:hAnsi="Trebuchet MS" w:cs="Arial"/>
              </w:rPr>
            </w:pPr>
            <w:r>
              <w:rPr>
                <w:rFonts w:ascii="Trebuchet MS" w:hAnsi="Trebuchet MS" w:cs="Arial"/>
              </w:rPr>
              <w:t>5.1</w:t>
            </w:r>
            <w:r w:rsidR="00FE4541">
              <w:rPr>
                <w:rFonts w:ascii="Trebuchet MS" w:hAnsi="Trebuchet MS" w:cs="Arial"/>
              </w:rPr>
              <w:t>3</w:t>
            </w:r>
            <w:r>
              <w:rPr>
                <w:rFonts w:ascii="Trebuchet MS" w:hAnsi="Trebuchet MS" w:cs="Arial"/>
              </w:rPr>
              <w:t xml:space="preserve">  </w:t>
            </w:r>
            <w:r w:rsidRPr="00AF4233">
              <w:rPr>
                <w:rFonts w:ascii="Trebuchet MS" w:eastAsia="Calibri" w:hAnsi="Trebuchet MS" w:cs="Arial"/>
              </w:rPr>
              <w:t xml:space="preserve"> Operatorul economic trebuie sa detina minim doua ateliere de reparatii mobile dotate cu echipamentele necesare</w:t>
            </w:r>
            <w:proofErr w:type="gramStart"/>
            <w:r w:rsidRPr="00AF4233">
              <w:rPr>
                <w:rFonts w:ascii="Trebuchet MS" w:eastAsia="Calibri" w:hAnsi="Trebuchet MS" w:cs="Arial"/>
              </w:rPr>
              <w:t>,respectiv</w:t>
            </w:r>
            <w:proofErr w:type="gramEnd"/>
            <w:r w:rsidRPr="00AF4233">
              <w:rPr>
                <w:rFonts w:ascii="Trebuchet MS" w:eastAsia="Calibri" w:hAnsi="Trebuchet MS" w:cs="Arial"/>
              </w:rPr>
              <w:t xml:space="preserve"> cu personal calificat care sa efectueze serviciile de intretinere si reparatii sau sa detina contracte de prestari servicii cu societati specializate, conform legislatiei in vigoare.</w:t>
            </w:r>
          </w:p>
          <w:p w:rsidR="000570C7" w:rsidRDefault="000570C7" w:rsidP="000570C7">
            <w:pPr>
              <w:widowControl w:val="0"/>
              <w:autoSpaceDE w:val="0"/>
              <w:autoSpaceDN w:val="0"/>
              <w:adjustRightInd w:val="0"/>
              <w:spacing w:after="0" w:line="240" w:lineRule="auto"/>
              <w:ind w:right="141"/>
              <w:jc w:val="both"/>
              <w:rPr>
                <w:rFonts w:ascii="Trebuchet MS" w:eastAsia="Calibri" w:hAnsi="Trebuchet MS" w:cs="Arial"/>
              </w:rPr>
            </w:pPr>
          </w:p>
          <w:p w:rsidR="000570C7" w:rsidRDefault="000570C7" w:rsidP="000570C7">
            <w:pPr>
              <w:autoSpaceDE w:val="0"/>
              <w:autoSpaceDN w:val="0"/>
              <w:adjustRightInd w:val="0"/>
              <w:spacing w:line="240" w:lineRule="auto"/>
              <w:contextualSpacing/>
              <w:jc w:val="both"/>
              <w:rPr>
                <w:rFonts w:ascii="Trebuchet MS" w:eastAsia="Times New Roman" w:hAnsi="Trebuchet MS" w:cs="Arial"/>
                <w:kern w:val="2"/>
              </w:rPr>
            </w:pPr>
            <w:r>
              <w:rPr>
                <w:rFonts w:ascii="Trebuchet MS" w:eastAsia="Calibri" w:hAnsi="Trebuchet MS" w:cs="Arial"/>
              </w:rPr>
              <w:t>5.1</w:t>
            </w:r>
            <w:r w:rsidR="00FE4541">
              <w:rPr>
                <w:rFonts w:ascii="Trebuchet MS" w:eastAsia="Calibri" w:hAnsi="Trebuchet MS" w:cs="Arial"/>
              </w:rPr>
              <w:t>4</w:t>
            </w:r>
            <w:bookmarkStart w:id="2" w:name="_GoBack"/>
            <w:bookmarkEnd w:id="2"/>
            <w:r>
              <w:rPr>
                <w:rFonts w:ascii="Trebuchet MS" w:eastAsia="Calibri" w:hAnsi="Trebuchet MS" w:cs="Arial"/>
              </w:rPr>
              <w:t xml:space="preserve"> </w:t>
            </w:r>
            <w:r w:rsidRPr="00725B4D">
              <w:rPr>
                <w:rFonts w:ascii="Trebuchet MS" w:eastAsia="Times New Roman" w:hAnsi="Trebuchet MS" w:cs="Arial"/>
                <w:kern w:val="2"/>
              </w:rPr>
              <w:t xml:space="preserve"> Contravaloarea timpului normat ce revine " constatarii tehnice " a defecţiunilor aparute, respectiv contravaloarea timpului ce revine operaţiei de "probe si verificări" trebuie sa fie obligatoriu incluse in preţul orei de manopera, contravalori raportate la timpi normaţi ce revin operaţii</w:t>
            </w:r>
            <w:r>
              <w:rPr>
                <w:rFonts w:ascii="Trebuchet MS" w:eastAsia="Times New Roman" w:hAnsi="Trebuchet MS" w:cs="Arial"/>
                <w:kern w:val="2"/>
              </w:rPr>
              <w:t>lor tehnice efectuate</w:t>
            </w:r>
          </w:p>
          <w:p w:rsidR="000570C7" w:rsidRPr="00725B4D" w:rsidRDefault="000570C7" w:rsidP="000570C7">
            <w:pPr>
              <w:autoSpaceDE w:val="0"/>
              <w:autoSpaceDN w:val="0"/>
              <w:adjustRightInd w:val="0"/>
              <w:spacing w:line="240" w:lineRule="auto"/>
              <w:contextualSpacing/>
              <w:jc w:val="both"/>
              <w:rPr>
                <w:rFonts w:ascii="Trebuchet MS" w:eastAsia="Times New Roman" w:hAnsi="Trebuchet MS" w:cs="Arial"/>
                <w:kern w:val="2"/>
              </w:rPr>
            </w:pPr>
          </w:p>
          <w:p w:rsidR="000570C7" w:rsidRPr="00725B4D" w:rsidRDefault="000570C7" w:rsidP="000570C7">
            <w:pPr>
              <w:autoSpaceDE w:val="0"/>
              <w:autoSpaceDN w:val="0"/>
              <w:adjustRightInd w:val="0"/>
              <w:spacing w:line="240" w:lineRule="auto"/>
              <w:contextualSpacing/>
              <w:jc w:val="both"/>
              <w:rPr>
                <w:rFonts w:ascii="Trebuchet MS" w:eastAsia="Times New Roman" w:hAnsi="Trebuchet MS" w:cs="Arial"/>
                <w:kern w:val="2"/>
              </w:rPr>
            </w:pPr>
            <w:r>
              <w:rPr>
                <w:rFonts w:ascii="Trebuchet MS" w:eastAsia="Times New Roman" w:hAnsi="Trebuchet MS" w:cs="Arial"/>
                <w:kern w:val="2"/>
              </w:rPr>
              <w:t>5.1</w:t>
            </w:r>
            <w:r w:rsidR="00FE4541">
              <w:rPr>
                <w:rFonts w:ascii="Trebuchet MS" w:eastAsia="Times New Roman" w:hAnsi="Trebuchet MS" w:cs="Arial"/>
                <w:kern w:val="2"/>
              </w:rPr>
              <w:t>5</w:t>
            </w:r>
            <w:r w:rsidRPr="00725B4D">
              <w:rPr>
                <w:rFonts w:ascii="Trebuchet MS" w:eastAsia="Times New Roman" w:hAnsi="Trebuchet MS" w:cs="Arial"/>
                <w:kern w:val="2"/>
              </w:rPr>
              <w:t xml:space="preserve"> </w:t>
            </w:r>
            <w:r>
              <w:rPr>
                <w:rFonts w:ascii="Trebuchet MS" w:eastAsia="Times New Roman" w:hAnsi="Trebuchet MS" w:cs="Arial"/>
                <w:kern w:val="2"/>
              </w:rPr>
              <w:t xml:space="preserve">  </w:t>
            </w:r>
            <w:r w:rsidRPr="00725B4D">
              <w:rPr>
                <w:rFonts w:ascii="Trebuchet MS" w:eastAsia="Times New Roman" w:hAnsi="Trebuchet MS" w:cs="Arial"/>
                <w:kern w:val="2"/>
              </w:rPr>
              <w:t>Tot in valoarea orei manopera trebuie sa fie incluse si alte cheltuieli necesare efectuării reparaţiilor, cum ar fi : transportul in teren, cazare, profit, regie, cheltuieli indirecte, alte cheltuieli;</w:t>
            </w:r>
          </w:p>
          <w:p w:rsidR="00781BC5" w:rsidRDefault="00781BC5" w:rsidP="000570C7">
            <w:pPr>
              <w:jc w:val="both"/>
              <w:rPr>
                <w:rFonts w:ascii="Trebuchet MS" w:hAnsi="Trebuchet MS"/>
              </w:rPr>
            </w:pPr>
          </w:p>
          <w:p w:rsidR="000570C7" w:rsidRPr="00130F82" w:rsidRDefault="000570C7" w:rsidP="000570C7">
            <w:pPr>
              <w:jc w:val="both"/>
              <w:rPr>
                <w:rFonts w:ascii="Trebuchet MS" w:hAnsi="Trebuchet MS"/>
              </w:rPr>
            </w:pPr>
            <w:r w:rsidRPr="00130F82">
              <w:rPr>
                <w:rFonts w:ascii="Trebuchet MS" w:hAnsi="Trebuchet MS"/>
              </w:rPr>
              <w:t>6.1.</w:t>
            </w:r>
            <w:r w:rsidRPr="00130F82">
              <w:rPr>
                <w:rFonts w:ascii="Trebuchet MS" w:hAnsi="Trebuchet MS"/>
              </w:rPr>
              <w:tab/>
              <w:t>Garanția se acordă conform legislatiei in vigoare privind vânzarea produselor și garanțiile asociate acestora, cu modificarile si completarile ulterioare.</w:t>
            </w:r>
          </w:p>
          <w:p w:rsidR="000570C7" w:rsidRPr="00130F82" w:rsidRDefault="000570C7" w:rsidP="000570C7">
            <w:pPr>
              <w:jc w:val="both"/>
              <w:rPr>
                <w:rFonts w:ascii="Trebuchet MS" w:hAnsi="Trebuchet MS"/>
              </w:rPr>
            </w:pPr>
            <w:r w:rsidRPr="00130F82">
              <w:rPr>
                <w:rFonts w:ascii="Trebuchet MS" w:hAnsi="Trebuchet MS"/>
              </w:rPr>
              <w:t>6.2.</w:t>
            </w:r>
            <w:r w:rsidRPr="00130F82">
              <w:rPr>
                <w:rFonts w:ascii="Trebuchet MS" w:hAnsi="Trebuchet MS"/>
              </w:rPr>
              <w:tab/>
              <w:t>Garanția acopera repararea sau înlocuirea pieselor recunoscute ca fiind defecte, conform tehnologiilor și metodelor de diagnosticare ale Producătorului - în condițiile montării acestora, conform legislației în vigoare și costurile cu manopera aferentă.</w:t>
            </w:r>
          </w:p>
          <w:p w:rsidR="001B6415" w:rsidRPr="00BC2B74" w:rsidRDefault="001B6415" w:rsidP="00781BC5">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1B6415" w:rsidRPr="00BC2B74" w:rsidRDefault="001B6415" w:rsidP="001B6415">
            <w:pPr>
              <w:spacing w:after="0" w:line="240" w:lineRule="auto"/>
              <w:rPr>
                <w:rFonts w:ascii="Trebuchet MS" w:eastAsia="Times New Roman" w:hAnsi="Trebuchet MS" w:cs="Arial"/>
                <w:bCs/>
                <w:highlight w:val="yellow"/>
                <w:lang w:eastAsia="ro-RO"/>
              </w:rPr>
            </w:pPr>
          </w:p>
        </w:tc>
      </w:tr>
      <w:tr w:rsidR="00781BC5" w:rsidRPr="00BC2B74" w:rsidTr="00F414C2">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Pr="00130F82" w:rsidRDefault="00781BC5" w:rsidP="00781BC5">
            <w:pPr>
              <w:jc w:val="both"/>
              <w:rPr>
                <w:rFonts w:ascii="Trebuchet MS" w:hAnsi="Trebuchet MS"/>
              </w:rPr>
            </w:pPr>
            <w:r w:rsidRPr="00130F82">
              <w:rPr>
                <w:rFonts w:ascii="Trebuchet MS" w:hAnsi="Trebuchet MS"/>
              </w:rPr>
              <w:lastRenderedPageBreak/>
              <w:t>6.3.</w:t>
            </w:r>
            <w:r w:rsidRPr="00130F82">
              <w:rPr>
                <w:rFonts w:ascii="Trebuchet MS" w:hAnsi="Trebuchet MS"/>
              </w:rPr>
              <w:tab/>
              <w:t>Drepturile clientutui, conferite prin lege, nu sunt afectate prin garanția oferită de prestator/producator.</w:t>
            </w:r>
          </w:p>
          <w:p w:rsidR="00781BC5" w:rsidRPr="00CC2D90" w:rsidRDefault="00781BC5" w:rsidP="00781BC5">
            <w:pPr>
              <w:jc w:val="both"/>
              <w:rPr>
                <w:rFonts w:ascii="Trebuchet MS" w:hAnsi="Trebuchet MS"/>
              </w:rPr>
            </w:pPr>
            <w:r w:rsidRPr="00130F82">
              <w:rPr>
                <w:rFonts w:ascii="Trebuchet MS" w:hAnsi="Trebuchet MS"/>
              </w:rPr>
              <w:t>6.4.</w:t>
            </w:r>
            <w:r w:rsidRPr="00130F82">
              <w:rPr>
                <w:rFonts w:ascii="Trebuchet MS" w:hAnsi="Trebuchet MS"/>
              </w:rPr>
              <w:tab/>
              <w:t xml:space="preserve">Termenul de garanție </w:t>
            </w:r>
            <w:r w:rsidRPr="00CC2D90">
              <w:rPr>
                <w:rFonts w:ascii="Trebuchet MS" w:hAnsi="Trebuchet MS"/>
              </w:rPr>
              <w:t xml:space="preserve">pentru </w:t>
            </w:r>
            <w:r>
              <w:rPr>
                <w:rFonts w:ascii="Trebuchet MS" w:hAnsi="Trebuchet MS"/>
              </w:rPr>
              <w:t>reperele inlocuite</w:t>
            </w:r>
            <w:r w:rsidRPr="00CC2D90">
              <w:rPr>
                <w:rFonts w:ascii="Trebuchet MS" w:hAnsi="Trebuchet MS"/>
              </w:rPr>
              <w:t xml:space="preserve"> va fi conform garantiei comerciale oferite de producator</w:t>
            </w:r>
            <w:r>
              <w:rPr>
                <w:rFonts w:ascii="Trebuchet MS" w:hAnsi="Trebuchet MS"/>
              </w:rPr>
              <w:t>ul pieselor</w:t>
            </w:r>
            <w:r w:rsidRPr="00CC2D90">
              <w:rPr>
                <w:rFonts w:ascii="Trebuchet MS" w:hAnsi="Trebuchet MS"/>
              </w:rPr>
              <w:t>.</w:t>
            </w:r>
          </w:p>
          <w:p w:rsidR="00781BC5" w:rsidRPr="00130F82" w:rsidRDefault="00781BC5" w:rsidP="00781BC5">
            <w:pPr>
              <w:jc w:val="both"/>
              <w:rPr>
                <w:rFonts w:ascii="Trebuchet MS" w:hAnsi="Trebuchet MS"/>
                <w:b/>
              </w:rPr>
            </w:pPr>
            <w:r w:rsidRPr="00130F82">
              <w:rPr>
                <w:rFonts w:ascii="Trebuchet MS" w:hAnsi="Trebuchet MS"/>
              </w:rPr>
              <w:t>6.5.</w:t>
            </w:r>
            <w:r w:rsidRPr="00130F82">
              <w:rPr>
                <w:rFonts w:ascii="Trebuchet MS" w:hAnsi="Trebuchet MS"/>
              </w:rPr>
              <w:tab/>
            </w:r>
            <w:r w:rsidRPr="00130F82">
              <w:rPr>
                <w:rFonts w:ascii="Trebuchet MS" w:hAnsi="Trebuchet MS"/>
                <w:b/>
              </w:rPr>
              <w:t>Pentru toate tipurile de servicii prestate, garanția manoperei de lucru nu va fi mai mică de 6 luni de la data recepției cantitative și calitative.</w:t>
            </w:r>
          </w:p>
          <w:p w:rsidR="00781BC5" w:rsidRPr="00130F82" w:rsidRDefault="00781BC5" w:rsidP="00781BC5">
            <w:pPr>
              <w:jc w:val="both"/>
              <w:rPr>
                <w:rFonts w:ascii="Trebuchet MS" w:hAnsi="Trebuchet MS"/>
              </w:rPr>
            </w:pPr>
            <w:r w:rsidRPr="00130F82">
              <w:rPr>
                <w:rFonts w:ascii="Trebuchet MS" w:hAnsi="Trebuchet MS"/>
              </w:rPr>
              <w:t>6.6.</w:t>
            </w:r>
            <w:r w:rsidRPr="00130F82">
              <w:rPr>
                <w:rFonts w:ascii="Trebuchet MS" w:hAnsi="Trebuchet MS"/>
              </w:rPr>
              <w:tab/>
              <w:t>Perioada de garanție curge de la data semnării proceselor verbale de recepție care atestă înlocuirea și montarea pieselor de schimb și/sau accesoriior și/sau prestarea serviciilor, semnate de către reprezentanții prestatorului și ai beneficiarului.</w:t>
            </w:r>
          </w:p>
          <w:p w:rsidR="00781BC5" w:rsidRPr="00130F82" w:rsidRDefault="00781BC5" w:rsidP="00781BC5">
            <w:pPr>
              <w:jc w:val="both"/>
              <w:rPr>
                <w:rFonts w:ascii="Trebuchet MS" w:hAnsi="Trebuchet MS"/>
              </w:rPr>
            </w:pPr>
            <w:r w:rsidRPr="00130F82">
              <w:rPr>
                <w:rFonts w:ascii="Trebuchet MS" w:hAnsi="Trebuchet MS"/>
              </w:rPr>
              <w:t>6.7.</w:t>
            </w:r>
            <w:r w:rsidRPr="00130F82">
              <w:rPr>
                <w:rFonts w:ascii="Trebuchet MS" w:hAnsi="Trebuchet MS"/>
              </w:rPr>
              <w:tab/>
              <w:t>Prestatorul are obligația ca în cazul unor defecțiuni apărute în perioada de garanție pentru manoperă sau piese, să intervină în maxim 48 de ore, iar reperele defecte să fie înlocuite pe cheltuiala prestatorului, dacă se constată că vina apartine acestuia, urmând ca perioada de garanție să se prelungească corespunzător.</w:t>
            </w:r>
          </w:p>
          <w:p w:rsidR="00781BC5" w:rsidRPr="00130F82" w:rsidRDefault="00781BC5" w:rsidP="00781BC5">
            <w:pPr>
              <w:jc w:val="both"/>
              <w:rPr>
                <w:rFonts w:ascii="Trebuchet MS" w:hAnsi="Trebuchet MS"/>
              </w:rPr>
            </w:pPr>
            <w:r>
              <w:rPr>
                <w:rFonts w:ascii="Trebuchet MS" w:hAnsi="Trebuchet MS"/>
              </w:rPr>
              <w:t>7.1</w:t>
            </w:r>
            <w:r w:rsidRPr="00130F82">
              <w:rPr>
                <w:rFonts w:ascii="Trebuchet MS" w:hAnsi="Trebuchet MS"/>
              </w:rPr>
              <w:tab/>
              <w:t>Piesele de schimb și accesoriile defecte, înlocuite, vor fi restituite achizitorului, doar la solicitarea acestuia, excepție facand acumulatorii auto. Acumulatorii vechi se vor reține în service în vederea reciclării acestora.</w:t>
            </w:r>
          </w:p>
          <w:p w:rsidR="00781BC5" w:rsidRPr="00130F82" w:rsidRDefault="00781BC5" w:rsidP="00781BC5">
            <w:pPr>
              <w:jc w:val="both"/>
              <w:rPr>
                <w:rFonts w:ascii="Trebuchet MS" w:hAnsi="Trebuchet MS"/>
              </w:rPr>
            </w:pPr>
            <w:r>
              <w:rPr>
                <w:rFonts w:ascii="Trebuchet MS" w:hAnsi="Trebuchet MS"/>
              </w:rPr>
              <w:t>7.2</w:t>
            </w:r>
            <w:r w:rsidRPr="00130F82">
              <w:rPr>
                <w:rFonts w:ascii="Trebuchet MS" w:hAnsi="Trebuchet MS"/>
              </w:rPr>
              <w:tab/>
              <w:t>Operatiunile de reparații și revizii tehnice trebuie să conducă la readucerea autovehiculelor la parametrii tehnici de funcționare stabitiți de firma constructoare.</w:t>
            </w:r>
          </w:p>
          <w:p w:rsidR="00781BC5" w:rsidRPr="00130F82" w:rsidRDefault="00781BC5" w:rsidP="00781BC5">
            <w:pPr>
              <w:jc w:val="both"/>
              <w:rPr>
                <w:rFonts w:ascii="Trebuchet MS" w:hAnsi="Trebuchet MS"/>
              </w:rPr>
            </w:pPr>
            <w:r>
              <w:rPr>
                <w:rFonts w:ascii="Trebuchet MS" w:hAnsi="Trebuchet MS"/>
              </w:rPr>
              <w:t>7.3</w:t>
            </w:r>
            <w:r w:rsidRPr="00130F82">
              <w:rPr>
                <w:rFonts w:ascii="Trebuchet MS" w:hAnsi="Trebuchet MS"/>
              </w:rPr>
              <w:tab/>
              <w:t>Pe timpul cât autovehiculele se află la unitatea de lucru aparținând operatorului economic, acesta va răspunde pentru integritatea autovehiculului, inclusiv dotările acestuia, pentru orice lipsuri, înlocuiri neautorizate de piese și eventualele accidente / pagube / daune/ vandalism suferite în atelier sau în incinta prestatorului.</w:t>
            </w:r>
          </w:p>
          <w:p w:rsidR="00781BC5" w:rsidRPr="00BC2B74" w:rsidRDefault="00781BC5" w:rsidP="00781BC5">
            <w:pPr>
              <w:spacing w:after="0" w:line="240" w:lineRule="auto"/>
              <w:jc w:val="center"/>
              <w:rPr>
                <w:rFonts w:ascii="Trebuchet MS" w:eastAsia="Times New Roman" w:hAnsi="Trebuchet MS" w:cs="Arial"/>
                <w:b/>
                <w:bCs/>
                <w:color w:val="000000"/>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781BC5">
            <w:pPr>
              <w:spacing w:after="0" w:line="240" w:lineRule="auto"/>
              <w:jc w:val="center"/>
              <w:rPr>
                <w:rFonts w:ascii="Trebuchet MS" w:eastAsia="Times New Roman" w:hAnsi="Trebuchet MS" w:cs="Arial"/>
                <w:b/>
                <w:bCs/>
                <w:color w:val="000000"/>
                <w:lang w:eastAsia="ro-RO"/>
              </w:rPr>
            </w:pPr>
          </w:p>
        </w:tc>
      </w:tr>
    </w:tbl>
    <w:p w:rsidR="00781BC5" w:rsidRDefault="00B163A2">
      <w:r>
        <w:lastRenderedPageBreak/>
        <w:tab/>
      </w:r>
      <w:r>
        <w:tab/>
      </w:r>
    </w:p>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Pr="00130F82" w:rsidRDefault="00781BC5" w:rsidP="00FA0C36">
            <w:pPr>
              <w:jc w:val="both"/>
              <w:rPr>
                <w:rFonts w:ascii="Trebuchet MS" w:hAnsi="Trebuchet MS"/>
                <w:b/>
              </w:rPr>
            </w:pPr>
            <w:r w:rsidRPr="00130F82">
              <w:rPr>
                <w:rFonts w:ascii="Trebuchet MS" w:hAnsi="Trebuchet MS"/>
                <w:b/>
              </w:rPr>
              <w:t>8.     Responsabilitățile beneficiarului</w:t>
            </w:r>
          </w:p>
          <w:p w:rsidR="00781BC5" w:rsidRPr="00130F82" w:rsidRDefault="00781BC5" w:rsidP="00FA0C36">
            <w:pPr>
              <w:jc w:val="both"/>
              <w:rPr>
                <w:rFonts w:ascii="Trebuchet MS" w:hAnsi="Trebuchet MS"/>
                <w:b/>
              </w:rPr>
            </w:pPr>
            <w:r w:rsidRPr="00130F82">
              <w:rPr>
                <w:rFonts w:ascii="Trebuchet MS" w:hAnsi="Trebuchet MS"/>
              </w:rPr>
              <w:t xml:space="preserve">   Beneficiarul se obligă să exploateze și să întrețină autovehiculele, în conformitate cu prescripțiile conținute în cărțile tehnice emise de producător, în vederea menținerii valabilității condițiilor de garanție oferite pentru reparațiile post-garanție efectuate de către prestator.</w:t>
            </w:r>
          </w:p>
          <w:p w:rsidR="00781BC5" w:rsidRPr="00130F82" w:rsidRDefault="00781BC5" w:rsidP="00FA0C36">
            <w:pPr>
              <w:jc w:val="both"/>
              <w:rPr>
                <w:rFonts w:ascii="Trebuchet MS" w:hAnsi="Trebuchet MS"/>
                <w:b/>
              </w:rPr>
            </w:pPr>
            <w:r w:rsidRPr="00130F82">
              <w:rPr>
                <w:rFonts w:ascii="Trebuchet MS" w:hAnsi="Trebuchet MS"/>
                <w:b/>
              </w:rPr>
              <w:t>9.  Riscuri</w:t>
            </w:r>
          </w:p>
          <w:p w:rsidR="00781BC5" w:rsidRPr="00130F82" w:rsidRDefault="00781BC5" w:rsidP="00FA0C36">
            <w:pPr>
              <w:ind w:firstLine="708"/>
              <w:rPr>
                <w:rFonts w:ascii="Trebuchet MS" w:hAnsi="Trebuchet MS"/>
              </w:rPr>
            </w:pPr>
            <w:r w:rsidRPr="00130F82">
              <w:rPr>
                <w:rFonts w:ascii="Trebuchet MS" w:hAnsi="Trebuchet MS"/>
              </w:rPr>
              <w:t>In pregatirea ofertei, ofertanții trebuie să aibă în vedere cel puțin riscurile descrise în continuare și să estimeze posibilele efecte ale acestora. În acest sens la întocmirea ofertei, ofertanții trebuie să ia în considerare resursele necesare de timp, financiare și de orice altă natură pentru implementarea strategiilor de risc propuse:</w:t>
            </w:r>
          </w:p>
          <w:p w:rsidR="00781BC5" w:rsidRPr="00130F82" w:rsidRDefault="00781BC5" w:rsidP="00FA0C36">
            <w:pPr>
              <w:rPr>
                <w:rFonts w:ascii="Trebuchet MS" w:hAnsi="Trebuchet MS"/>
              </w:rPr>
            </w:pPr>
            <w:r w:rsidRPr="00130F82">
              <w:rPr>
                <w:rFonts w:ascii="Trebuchet MS" w:hAnsi="Trebuchet MS"/>
              </w:rPr>
              <w:t xml:space="preserve">-Risc: intrarea în service a unui număr mare de </w:t>
            </w:r>
            <w:r>
              <w:rPr>
                <w:rFonts w:ascii="Trebuchet MS" w:hAnsi="Trebuchet MS"/>
              </w:rPr>
              <w:t>utilaje</w:t>
            </w:r>
            <w:r w:rsidRPr="00130F82">
              <w:rPr>
                <w:rFonts w:ascii="Trebuchet MS" w:hAnsi="Trebuchet MS"/>
              </w:rPr>
              <w:t xml:space="preserve"> într-un timp scurt, fapt ce poate bloca activitatea acestuia (ex.  </w:t>
            </w:r>
            <w:proofErr w:type="gramStart"/>
            <w:r w:rsidRPr="00130F82">
              <w:rPr>
                <w:rFonts w:ascii="Trebuchet MS" w:hAnsi="Trebuchet MS"/>
              </w:rPr>
              <w:t>disponibilitatea</w:t>
            </w:r>
            <w:proofErr w:type="gramEnd"/>
            <w:r w:rsidRPr="00130F82">
              <w:rPr>
                <w:rFonts w:ascii="Trebuchet MS" w:hAnsi="Trebuchet MS"/>
              </w:rPr>
              <w:t xml:space="preserve"> mecanicilor - capacitatea umană de a remedia defecțiunile).</w:t>
            </w:r>
          </w:p>
          <w:p w:rsidR="00781BC5" w:rsidRPr="00130F82" w:rsidRDefault="00781BC5" w:rsidP="00FA0C36">
            <w:pPr>
              <w:rPr>
                <w:rFonts w:ascii="Trebuchet MS" w:hAnsi="Trebuchet MS"/>
              </w:rPr>
            </w:pPr>
            <w:r w:rsidRPr="00130F82">
              <w:rPr>
                <w:rFonts w:ascii="Trebuchet MS" w:hAnsi="Trebuchet MS"/>
              </w:rPr>
              <w:t>Măsuri minime de gestionore: acordarea de prioritate autoturismelor autorității contractante și notificarea acesteia în timp util privind situația de fapt pentru ca aceasta să vină în sprijinul ofertantului, dacă este posibil.</w:t>
            </w:r>
          </w:p>
          <w:p w:rsidR="00781BC5" w:rsidRPr="00130F82" w:rsidRDefault="00781BC5" w:rsidP="00FA0C36">
            <w:pPr>
              <w:rPr>
                <w:rFonts w:ascii="Trebuchet MS" w:hAnsi="Trebuchet MS"/>
              </w:rPr>
            </w:pPr>
            <w:r w:rsidRPr="00130F82">
              <w:rPr>
                <w:rFonts w:ascii="Trebuchet MS" w:hAnsi="Trebuchet MS"/>
              </w:rPr>
              <w:t>-Risc: relația cu furnizorii de piese și subansamble livrările întârziate îngreunează procesul de reparație fapt ce pune autoritatea contractantă în situatia de a notifica ofertantul.</w:t>
            </w:r>
          </w:p>
          <w:p w:rsidR="00781BC5" w:rsidRPr="00BC2B74" w:rsidRDefault="00781BC5" w:rsidP="00FA0C36">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Cerința minimă din</w:t>
            </w:r>
          </w:p>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Pr="00130F82" w:rsidRDefault="00781BC5" w:rsidP="00FA0C36">
            <w:pPr>
              <w:rPr>
                <w:rFonts w:ascii="Trebuchet MS" w:hAnsi="Trebuchet MS"/>
              </w:rPr>
            </w:pPr>
            <w:r w:rsidRPr="00130F82">
              <w:rPr>
                <w:rFonts w:ascii="Trebuchet MS" w:hAnsi="Trebuchet MS"/>
              </w:rPr>
              <w:t>Măsuri minime de gestionare: notificarea autorității contractante, dacă este cazul, cu privire la întârzierile la livrar</w:t>
            </w:r>
            <w:r>
              <w:rPr>
                <w:rFonts w:ascii="Trebuchet MS" w:hAnsi="Trebuchet MS"/>
              </w:rPr>
              <w:t xml:space="preserve">ea pieselor/ </w:t>
            </w:r>
            <w:proofErr w:type="gramStart"/>
            <w:r>
              <w:rPr>
                <w:rFonts w:ascii="Trebuchet MS" w:hAnsi="Trebuchet MS"/>
              </w:rPr>
              <w:t xml:space="preserve">subansamblelor </w:t>
            </w:r>
            <w:r w:rsidRPr="00130F82">
              <w:rPr>
                <w:rFonts w:ascii="Trebuchet MS" w:hAnsi="Trebuchet MS"/>
              </w:rPr>
              <w:t>,</w:t>
            </w:r>
            <w:proofErr w:type="gramEnd"/>
            <w:r w:rsidRPr="00130F82">
              <w:rPr>
                <w:rFonts w:ascii="Trebuchet MS" w:hAnsi="Trebuchet MS"/>
              </w:rPr>
              <w:t xml:space="preserve"> pentru a-i aduce la cunoștință motivul real al întârzierii reparației și pentru a justifica buna credință în relația contractuală cu aceasta, mai exact, că întârzierea este independentă de voința prestatorului.</w:t>
            </w:r>
          </w:p>
          <w:p w:rsidR="00781BC5" w:rsidRPr="00130F82" w:rsidRDefault="00781BC5" w:rsidP="00FA0C36">
            <w:pPr>
              <w:spacing w:after="0"/>
              <w:rPr>
                <w:rFonts w:ascii="Trebuchet MS" w:hAnsi="Trebuchet MS"/>
              </w:rPr>
            </w:pPr>
            <w:r w:rsidRPr="00130F82">
              <w:rPr>
                <w:rFonts w:ascii="Trebuchet MS" w:hAnsi="Trebuchet MS"/>
              </w:rPr>
              <w:t xml:space="preserve">-Risc: fluxul de personal și </w:t>
            </w:r>
            <w:proofErr w:type="gramStart"/>
            <w:r w:rsidRPr="00130F82">
              <w:rPr>
                <w:rFonts w:ascii="Trebuchet MS" w:hAnsi="Trebuchet MS"/>
              </w:rPr>
              <w:t>calitatea  profesională</w:t>
            </w:r>
            <w:proofErr w:type="gramEnd"/>
            <w:r w:rsidRPr="00130F82">
              <w:rPr>
                <w:rFonts w:ascii="Trebuchet MS" w:hAnsi="Trebuchet MS"/>
              </w:rPr>
              <w:t xml:space="preserve"> a personalului de specialitate angajat. Or</w:t>
            </w:r>
            <w:r>
              <w:rPr>
                <w:rFonts w:ascii="Trebuchet MS" w:hAnsi="Trebuchet MS"/>
              </w:rPr>
              <w:t>ice defecțiune a unui utilaj</w:t>
            </w:r>
            <w:r w:rsidRPr="00130F82">
              <w:rPr>
                <w:rFonts w:ascii="Trebuchet MS" w:hAnsi="Trebuchet MS"/>
              </w:rPr>
              <w:t xml:space="preserve"> poate ridica la un moment dat probleme personalului</w:t>
            </w:r>
            <w:r>
              <w:rPr>
                <w:rFonts w:ascii="Trebuchet MS" w:hAnsi="Trebuchet MS"/>
              </w:rPr>
              <w:t>,</w:t>
            </w:r>
            <w:r w:rsidRPr="00130F82">
              <w:rPr>
                <w:rFonts w:ascii="Trebuchet MS" w:hAnsi="Trebuchet MS"/>
              </w:rPr>
              <w:t xml:space="preserve"> caz în care se poate ajunge la următoarele situații: - prelungirea termenelor de execuție;</w:t>
            </w:r>
          </w:p>
          <w:p w:rsidR="00781BC5" w:rsidRPr="00130F82" w:rsidRDefault="00781BC5" w:rsidP="00FA0C36">
            <w:pPr>
              <w:spacing w:after="0" w:line="240" w:lineRule="auto"/>
              <w:rPr>
                <w:rFonts w:ascii="Trebuchet MS" w:hAnsi="Trebuchet MS"/>
              </w:rPr>
            </w:pPr>
            <w:proofErr w:type="gramStart"/>
            <w:r w:rsidRPr="00130F82">
              <w:rPr>
                <w:rFonts w:ascii="Trebuchet MS" w:hAnsi="Trebuchet MS"/>
              </w:rPr>
              <w:t>defecțiunile</w:t>
            </w:r>
            <w:proofErr w:type="gramEnd"/>
            <w:r w:rsidRPr="00130F82">
              <w:rPr>
                <w:rFonts w:ascii="Trebuchet MS" w:hAnsi="Trebuchet MS"/>
              </w:rPr>
              <w:t xml:space="preserve"> ascunse care pot genera alte defecțiuni mai grave asupra autoturismului dacă personalul de specialitate nu le identifică în mod corespunzător.</w:t>
            </w:r>
          </w:p>
          <w:p w:rsidR="00781BC5" w:rsidRPr="00130F82" w:rsidRDefault="00781BC5" w:rsidP="00FA0C36">
            <w:pPr>
              <w:spacing w:after="0" w:line="240" w:lineRule="auto"/>
              <w:rPr>
                <w:rFonts w:ascii="Trebuchet MS" w:hAnsi="Trebuchet MS"/>
              </w:rPr>
            </w:pPr>
          </w:p>
          <w:p w:rsidR="00781BC5" w:rsidRPr="00471027" w:rsidRDefault="00781BC5" w:rsidP="00FA0C36">
            <w:pPr>
              <w:spacing w:line="240" w:lineRule="auto"/>
              <w:rPr>
                <w:rFonts w:ascii="Trebuchet MS" w:hAnsi="Trebuchet MS"/>
              </w:rPr>
            </w:pPr>
            <w:r w:rsidRPr="00130F82">
              <w:rPr>
                <w:rFonts w:ascii="Trebuchet MS" w:hAnsi="Trebuchet MS"/>
              </w:rPr>
              <w:t>Măsuri</w:t>
            </w:r>
            <w:r w:rsidRPr="00130F82">
              <w:rPr>
                <w:rFonts w:ascii="Trebuchet MS" w:hAnsi="Trebuchet MS"/>
              </w:rPr>
              <w:tab/>
              <w:t xml:space="preserve">  minime de </w:t>
            </w:r>
            <w:proofErr w:type="gramStart"/>
            <w:r w:rsidRPr="00130F82">
              <w:rPr>
                <w:rFonts w:ascii="Trebuchet MS" w:hAnsi="Trebuchet MS"/>
              </w:rPr>
              <w:t>gestionare :</w:t>
            </w:r>
            <w:proofErr w:type="gramEnd"/>
            <w:r w:rsidRPr="00130F82">
              <w:rPr>
                <w:rFonts w:ascii="Trebuchet MS" w:hAnsi="Trebuchet MS"/>
              </w:rPr>
              <w:t xml:space="preserve"> asigurarea că deține personal calificat, responsabil și motivat, prin tot ceea ce </w:t>
            </w:r>
            <w:r>
              <w:rPr>
                <w:rFonts w:ascii="Trebuchet MS" w:hAnsi="Trebuchet MS"/>
              </w:rPr>
              <w:t>înseamnă procesul de reparație.</w:t>
            </w:r>
          </w:p>
          <w:p w:rsidR="00781BC5" w:rsidRPr="00BC2B74" w:rsidRDefault="00781BC5" w:rsidP="00FA0C36">
            <w:pPr>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p w:rsidR="00781BC5" w:rsidRDefault="00781BC5" w:rsidP="00781BC5"/>
    <w:tbl>
      <w:tblPr>
        <w:tblpPr w:leftFromText="180" w:rightFromText="180" w:vertAnchor="text" w:horzAnchor="margin" w:tblpX="-144" w:tblpY="-47"/>
        <w:tblW w:w="14472" w:type="dxa"/>
        <w:tblLayout w:type="fixed"/>
        <w:tblLook w:val="04A0" w:firstRow="1" w:lastRow="0" w:firstColumn="1" w:lastColumn="0" w:noHBand="0" w:noVBand="1"/>
      </w:tblPr>
      <w:tblGrid>
        <w:gridCol w:w="8410"/>
        <w:gridCol w:w="6062"/>
      </w:tblGrid>
      <w:tr w:rsidR="00781BC5" w:rsidRPr="00BC2B74" w:rsidTr="00FA0C36">
        <w:trPr>
          <w:cantSplit/>
          <w:trHeight w:val="880"/>
        </w:trPr>
        <w:tc>
          <w:tcPr>
            <w:tcW w:w="8410"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lastRenderedPageBreak/>
              <w:t>Cerința minimă din</w:t>
            </w:r>
          </w:p>
          <w:p w:rsidR="00781BC5" w:rsidRPr="00BC2B74" w:rsidRDefault="00781BC5" w:rsidP="00FA0C36">
            <w:pPr>
              <w:spacing w:after="0" w:line="240" w:lineRule="auto"/>
              <w:jc w:val="center"/>
              <w:rPr>
                <w:rFonts w:ascii="Trebuchet MS" w:eastAsia="Times New Roman" w:hAnsi="Trebuchet MS" w:cs="Arial"/>
                <w:b/>
                <w:bCs/>
                <w:color w:val="000000"/>
                <w:lang w:eastAsia="ro-RO"/>
              </w:rPr>
            </w:pPr>
            <w:r w:rsidRPr="00BC2B74">
              <w:rPr>
                <w:rFonts w:ascii="Trebuchet MS" w:eastAsia="Times New Roman" w:hAnsi="Trebuchet MS" w:cs="Arial"/>
                <w:b/>
                <w:bCs/>
                <w:color w:val="000000"/>
                <w:lang w:eastAsia="ro-RO"/>
              </w:rPr>
              <w:t>Caietul de sarcini</w:t>
            </w:r>
          </w:p>
        </w:tc>
        <w:tc>
          <w:tcPr>
            <w:tcW w:w="6062" w:type="dxa"/>
            <w:tcBorders>
              <w:top w:val="single" w:sz="8" w:space="0" w:color="auto"/>
              <w:left w:val="nil"/>
              <w:bottom w:val="single" w:sz="8" w:space="0" w:color="auto"/>
              <w:right w:val="single" w:sz="8" w:space="0" w:color="auto"/>
            </w:tcBorders>
            <w:shd w:val="clear" w:color="auto" w:fill="auto"/>
            <w:vAlign w:val="center"/>
            <w:hideMark/>
          </w:tcPr>
          <w:p w:rsidR="00781BC5" w:rsidRPr="00BC2B74" w:rsidRDefault="00781BC5" w:rsidP="00FA0C36">
            <w:pPr>
              <w:spacing w:after="0" w:line="240" w:lineRule="auto"/>
              <w:jc w:val="center"/>
              <w:rPr>
                <w:rFonts w:ascii="Trebuchet MS" w:eastAsia="Times New Roman" w:hAnsi="Trebuchet MS" w:cs="Arial"/>
                <w:b/>
                <w:bCs/>
                <w:color w:val="000000"/>
                <w:lang w:eastAsia="ro-RO"/>
              </w:rPr>
            </w:pPr>
            <w:r>
              <w:rPr>
                <w:rFonts w:ascii="Trebuchet MS" w:eastAsia="Times New Roman" w:hAnsi="Trebuchet MS" w:cs="Arial"/>
                <w:b/>
                <w:bCs/>
                <w:lang w:eastAsia="ro-RO"/>
              </w:rPr>
              <w:t>Descrierea modalitatii de indeplinire a cerintei dn caietul de sarcini</w:t>
            </w:r>
          </w:p>
        </w:tc>
      </w:tr>
      <w:tr w:rsidR="00781BC5" w:rsidRPr="00BC2B74" w:rsidTr="00FA0C36">
        <w:trPr>
          <w:cantSplit/>
          <w:trHeight w:val="4648"/>
        </w:trPr>
        <w:tc>
          <w:tcPr>
            <w:tcW w:w="8410" w:type="dxa"/>
            <w:tcBorders>
              <w:top w:val="single" w:sz="8" w:space="0" w:color="auto"/>
              <w:left w:val="nil"/>
              <w:bottom w:val="single" w:sz="8" w:space="0" w:color="auto"/>
              <w:right w:val="single" w:sz="8" w:space="0" w:color="auto"/>
            </w:tcBorders>
            <w:shd w:val="clear" w:color="auto" w:fill="auto"/>
            <w:vAlign w:val="center"/>
          </w:tcPr>
          <w:p w:rsidR="00781BC5" w:rsidRDefault="00781BC5" w:rsidP="00FA0C36">
            <w:pPr>
              <w:jc w:val="both"/>
              <w:rPr>
                <w:rFonts w:ascii="Trebuchet MS" w:hAnsi="Trebuchet MS"/>
                <w:b/>
              </w:rPr>
            </w:pPr>
            <w:r w:rsidRPr="00C93D56">
              <w:rPr>
                <w:rFonts w:ascii="Trebuchet MS" w:hAnsi="Trebuchet MS"/>
                <w:b/>
              </w:rPr>
              <w:t xml:space="preserve">Durata contractului </w:t>
            </w:r>
          </w:p>
          <w:p w:rsidR="00781BC5" w:rsidRDefault="00781BC5" w:rsidP="00FA0C36">
            <w:pPr>
              <w:jc w:val="both"/>
              <w:rPr>
                <w:rFonts w:ascii="Trebuchet MS" w:hAnsi="Trebuchet MS"/>
              </w:rPr>
            </w:pPr>
            <w:r w:rsidRPr="00C93D56">
              <w:rPr>
                <w:rFonts w:ascii="Trebuchet MS" w:hAnsi="Trebuchet MS"/>
              </w:rPr>
              <w:t xml:space="preserve">Prestatorul se obliga sa presteze serviciile contractate de la data semnarii contractului si pana la data de </w:t>
            </w:r>
            <w:proofErr w:type="gramStart"/>
            <w:r w:rsidRPr="00C93D56">
              <w:rPr>
                <w:rFonts w:ascii="Trebuchet MS" w:hAnsi="Trebuchet MS"/>
              </w:rPr>
              <w:t>31.12.202</w:t>
            </w:r>
            <w:r>
              <w:rPr>
                <w:rFonts w:ascii="Trebuchet MS" w:hAnsi="Trebuchet MS"/>
              </w:rPr>
              <w:t>6</w:t>
            </w:r>
            <w:r w:rsidRPr="00C93D56">
              <w:rPr>
                <w:rFonts w:ascii="Trebuchet MS" w:hAnsi="Trebuchet MS"/>
              </w:rPr>
              <w:t xml:space="preserve"> ,</w:t>
            </w:r>
            <w:proofErr w:type="gramEnd"/>
            <w:r w:rsidRPr="00C93D56">
              <w:rPr>
                <w:rFonts w:ascii="Trebuchet MS" w:hAnsi="Trebuchet MS"/>
              </w:rPr>
              <w:t xml:space="preserve"> cu posibilitatea prelungirii prin acordul partilor , conform art. </w:t>
            </w:r>
            <w:proofErr w:type="gramStart"/>
            <w:r w:rsidRPr="00C93D56">
              <w:rPr>
                <w:rFonts w:ascii="Trebuchet MS" w:hAnsi="Trebuchet MS"/>
              </w:rPr>
              <w:t>221 ,</w:t>
            </w:r>
            <w:proofErr w:type="gramEnd"/>
            <w:r w:rsidRPr="00C93D56">
              <w:rPr>
                <w:rFonts w:ascii="Trebuchet MS" w:hAnsi="Trebuchet MS"/>
              </w:rPr>
              <w:t xml:space="preserve"> alin. </w:t>
            </w:r>
            <w:proofErr w:type="gramStart"/>
            <w:r w:rsidRPr="00C93D56">
              <w:rPr>
                <w:rFonts w:ascii="Trebuchet MS" w:hAnsi="Trebuchet MS"/>
              </w:rPr>
              <w:t>1 ,</w:t>
            </w:r>
            <w:proofErr w:type="gramEnd"/>
            <w:r w:rsidRPr="00C93D56">
              <w:rPr>
                <w:rFonts w:ascii="Trebuchet MS" w:hAnsi="Trebuchet MS"/>
              </w:rPr>
              <w:t xml:space="preserve"> litera a , din Legea nr. 98/2016 si in conditiile art. 165 din HG 395/</w:t>
            </w:r>
            <w:proofErr w:type="gramStart"/>
            <w:r w:rsidRPr="00C93D56">
              <w:rPr>
                <w:rFonts w:ascii="Trebuchet MS" w:hAnsi="Trebuchet MS"/>
              </w:rPr>
              <w:t>2016 ,</w:t>
            </w:r>
            <w:proofErr w:type="gramEnd"/>
            <w:r w:rsidRPr="00C93D56">
              <w:rPr>
                <w:rFonts w:ascii="Trebuchet MS" w:hAnsi="Trebuchet MS"/>
              </w:rPr>
              <w:t xml:space="preserve"> pana la data de 30.04.202</w:t>
            </w:r>
            <w:r>
              <w:rPr>
                <w:rFonts w:ascii="Trebuchet MS" w:hAnsi="Trebuchet MS"/>
              </w:rPr>
              <w:t>7</w:t>
            </w:r>
            <w:r w:rsidRPr="00C93D56">
              <w:rPr>
                <w:rFonts w:ascii="Trebuchet MS" w:hAnsi="Trebuchet MS"/>
              </w:rPr>
              <w:t xml:space="preserve"> si cu posibilitatea suplimentarii cu pana la 30% din valoarea initiala a contractului in functie de existenta resurselor financiare alocate.</w:t>
            </w:r>
          </w:p>
          <w:p w:rsidR="00271D3A" w:rsidRPr="00FE295F" w:rsidRDefault="00271D3A" w:rsidP="00271D3A">
            <w:pPr>
              <w:spacing w:after="0"/>
              <w:jc w:val="both"/>
              <w:rPr>
                <w:rFonts w:ascii="Trebuchet MS" w:hAnsi="Trebuchet MS"/>
              </w:rPr>
            </w:pPr>
            <w:r w:rsidRPr="00FE295F">
              <w:rPr>
                <w:rFonts w:ascii="Trebuchet MS" w:hAnsi="Trebuchet MS"/>
              </w:rPr>
              <w:t xml:space="preserve">Autoritatea contractanta ia in calcul si o posibila modificare a contractului , respectiv o suplimentare cu pana la 20 % pana la sfarsitul anului , conform art. </w:t>
            </w:r>
            <w:proofErr w:type="gramStart"/>
            <w:r w:rsidRPr="00FE295F">
              <w:rPr>
                <w:rFonts w:ascii="Trebuchet MS" w:hAnsi="Trebuchet MS"/>
              </w:rPr>
              <w:t>221 ,</w:t>
            </w:r>
            <w:proofErr w:type="gramEnd"/>
            <w:r w:rsidRPr="00FE295F">
              <w:rPr>
                <w:rFonts w:ascii="Trebuchet MS" w:hAnsi="Trebuchet MS"/>
              </w:rPr>
              <w:t xml:space="preserve"> alin. </w:t>
            </w:r>
            <w:proofErr w:type="gramStart"/>
            <w:r w:rsidRPr="00FE295F">
              <w:rPr>
                <w:rFonts w:ascii="Trebuchet MS" w:hAnsi="Trebuchet MS"/>
              </w:rPr>
              <w:t>1 ,</w:t>
            </w:r>
            <w:proofErr w:type="gramEnd"/>
            <w:r w:rsidRPr="00FE295F">
              <w:rPr>
                <w:rFonts w:ascii="Trebuchet MS" w:hAnsi="Trebuchet MS"/>
              </w:rPr>
              <w:t xml:space="preserve"> litera a , din Legea nr. 98/</w:t>
            </w:r>
            <w:proofErr w:type="gramStart"/>
            <w:r w:rsidRPr="00FE295F">
              <w:rPr>
                <w:rFonts w:ascii="Trebuchet MS" w:hAnsi="Trebuchet MS"/>
              </w:rPr>
              <w:t>2016 ,</w:t>
            </w:r>
            <w:proofErr w:type="gramEnd"/>
            <w:r w:rsidRPr="00FE295F">
              <w:rPr>
                <w:rFonts w:ascii="Trebuchet MS" w:hAnsi="Trebuchet MS"/>
              </w:rPr>
              <w:t xml:space="preserve"> in functie de necesitatea si de alocarea suplimentara de fonduri in urma rectificarii bugetare.</w:t>
            </w:r>
          </w:p>
          <w:p w:rsidR="00271D3A" w:rsidRDefault="00271D3A" w:rsidP="00FA0C36">
            <w:pPr>
              <w:jc w:val="both"/>
              <w:rPr>
                <w:rFonts w:ascii="Trebuchet MS" w:hAnsi="Trebuchet MS"/>
                <w:b/>
              </w:rPr>
            </w:pPr>
          </w:p>
          <w:p w:rsidR="00781BC5" w:rsidRPr="00130F82" w:rsidRDefault="00781BC5" w:rsidP="00FA0C36">
            <w:pPr>
              <w:jc w:val="both"/>
              <w:rPr>
                <w:rFonts w:ascii="Trebuchet MS" w:hAnsi="Trebuchet MS"/>
                <w:b/>
              </w:rPr>
            </w:pPr>
            <w:r w:rsidRPr="00130F82">
              <w:rPr>
                <w:rFonts w:ascii="Trebuchet MS" w:hAnsi="Trebuchet MS"/>
                <w:b/>
              </w:rPr>
              <w:t>Recepție și verificări</w:t>
            </w:r>
          </w:p>
          <w:p w:rsidR="00781BC5" w:rsidRPr="00130F82" w:rsidRDefault="00781BC5" w:rsidP="00FA0C36">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.1</w:t>
            </w:r>
            <w:r w:rsidRPr="00130F82">
              <w:rPr>
                <w:rFonts w:ascii="Trebuchet MS" w:hAnsi="Trebuchet MS"/>
              </w:rPr>
              <w:tab/>
              <w:t>Beneficiarul are dreptul de a verifica modul de prestare a serviciilor și documentele legale de efectuare a plății, pentru a stabili conformitatea lor cu prevederile din propunerea tehnică și din caietul de sarcini.</w:t>
            </w:r>
          </w:p>
          <w:p w:rsidR="00781BC5" w:rsidRPr="00130F82" w:rsidRDefault="00781BC5" w:rsidP="00FA0C36">
            <w:pPr>
              <w:jc w:val="both"/>
              <w:rPr>
                <w:rFonts w:ascii="Trebuchet MS" w:hAnsi="Trebuchet MS"/>
              </w:rPr>
            </w:pPr>
            <w:r w:rsidRPr="00130F82">
              <w:rPr>
                <w:rFonts w:ascii="Trebuchet MS" w:hAnsi="Trebuchet MS"/>
              </w:rPr>
              <w:t>1</w:t>
            </w:r>
            <w:r>
              <w:rPr>
                <w:rFonts w:ascii="Trebuchet MS" w:hAnsi="Trebuchet MS"/>
              </w:rPr>
              <w:t>1</w:t>
            </w:r>
            <w:r w:rsidRPr="00130F82">
              <w:rPr>
                <w:rFonts w:ascii="Trebuchet MS" w:hAnsi="Trebuchet MS"/>
              </w:rPr>
              <w:t>.2</w:t>
            </w:r>
            <w:r w:rsidRPr="00130F82">
              <w:rPr>
                <w:rFonts w:ascii="Trebuchet MS" w:hAnsi="Trebuchet MS"/>
              </w:rPr>
              <w:tab/>
              <w:t>Recepția calitativă și cantitativă se va efectua, în prezența unui delegat al beneficiarului, rezultatele recepției urmând a se consemna într-un proces-verbal de receptie a prestărilor de servicii, semnat de reprezentanții părților contractante, anexă la factura fiscală.</w:t>
            </w:r>
          </w:p>
          <w:p w:rsidR="00781BC5" w:rsidRPr="00BC2B74" w:rsidRDefault="00781BC5" w:rsidP="00FA0C36">
            <w:pPr>
              <w:jc w:val="both"/>
              <w:rPr>
                <w:rFonts w:ascii="Trebuchet MS" w:eastAsia="Times New Roman" w:hAnsi="Trebuchet MS" w:cs="Arial"/>
                <w:iCs/>
                <w:highlight w:val="yellow"/>
                <w:lang w:eastAsia="ro-RO"/>
              </w:rPr>
            </w:pPr>
          </w:p>
        </w:tc>
        <w:tc>
          <w:tcPr>
            <w:tcW w:w="6062" w:type="dxa"/>
            <w:tcBorders>
              <w:top w:val="single" w:sz="8" w:space="0" w:color="auto"/>
              <w:left w:val="nil"/>
              <w:bottom w:val="single" w:sz="8" w:space="0" w:color="auto"/>
              <w:right w:val="single" w:sz="8" w:space="0" w:color="auto"/>
            </w:tcBorders>
            <w:shd w:val="clear" w:color="auto" w:fill="auto"/>
            <w:vAlign w:val="center"/>
          </w:tcPr>
          <w:p w:rsidR="00781BC5" w:rsidRPr="00BC2B74" w:rsidRDefault="00781BC5" w:rsidP="00FA0C36">
            <w:pPr>
              <w:spacing w:after="0" w:line="240" w:lineRule="auto"/>
              <w:rPr>
                <w:rFonts w:ascii="Trebuchet MS" w:eastAsia="Times New Roman" w:hAnsi="Trebuchet MS" w:cs="Arial"/>
                <w:bCs/>
                <w:highlight w:val="yellow"/>
                <w:lang w:eastAsia="ro-RO"/>
              </w:rPr>
            </w:pPr>
          </w:p>
        </w:tc>
      </w:tr>
    </w:tbl>
    <w:p w:rsidR="00781BC5" w:rsidRDefault="00781BC5" w:rsidP="00781BC5"/>
    <w:p w:rsidR="00781BC5" w:rsidRDefault="00781BC5" w:rsidP="00781BC5">
      <w:r>
        <w:tab/>
      </w:r>
      <w:r>
        <w:tab/>
      </w:r>
      <w:r>
        <w:tab/>
      </w:r>
      <w:r>
        <w:tab/>
      </w:r>
      <w:r>
        <w:tab/>
      </w:r>
      <w:r>
        <w:tab/>
      </w:r>
      <w:r>
        <w:tab/>
      </w:r>
      <w:r>
        <w:tab/>
      </w:r>
      <w:r>
        <w:tab/>
      </w:r>
      <w:r>
        <w:tab/>
      </w:r>
      <w:r>
        <w:tab/>
      </w:r>
      <w:r>
        <w:tab/>
      </w:r>
      <w:r>
        <w:tab/>
        <w:t>OPERATOR ECONOMIC</w:t>
      </w:r>
    </w:p>
    <w:sectPr w:rsidR="00781BC5" w:rsidSect="000E3F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swald ExtraLight">
    <w:altName w:val="Times New Roman"/>
    <w:charset w:val="00"/>
    <w:family w:val="auto"/>
    <w:pitch w:val="variable"/>
    <w:sig w:usb0="00000001"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588"/>
    <w:multiLevelType w:val="hybridMultilevel"/>
    <w:tmpl w:val="6E5EA076"/>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5431B4C"/>
    <w:multiLevelType w:val="hybridMultilevel"/>
    <w:tmpl w:val="FC82BBBA"/>
    <w:lvl w:ilvl="0" w:tplc="47A87AAC">
      <w:numFmt w:val="bullet"/>
      <w:lvlText w:val="-"/>
      <w:lvlJc w:val="left"/>
      <w:pPr>
        <w:ind w:left="540" w:hanging="360"/>
      </w:pPr>
      <w:rPr>
        <w:rFonts w:ascii="Oswald ExtraLight" w:eastAsia="Calibri" w:hAnsi="Oswald Extra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B0"/>
    <w:rsid w:val="000550A1"/>
    <w:rsid w:val="000570C7"/>
    <w:rsid w:val="000941FA"/>
    <w:rsid w:val="000E3FB0"/>
    <w:rsid w:val="001B1E5D"/>
    <w:rsid w:val="001B6415"/>
    <w:rsid w:val="0020108D"/>
    <w:rsid w:val="00271D3A"/>
    <w:rsid w:val="003C1C74"/>
    <w:rsid w:val="003C20E2"/>
    <w:rsid w:val="0047029A"/>
    <w:rsid w:val="0047353C"/>
    <w:rsid w:val="0062092A"/>
    <w:rsid w:val="0062434D"/>
    <w:rsid w:val="00630DC4"/>
    <w:rsid w:val="006519DF"/>
    <w:rsid w:val="006C2C13"/>
    <w:rsid w:val="007054D0"/>
    <w:rsid w:val="00706D38"/>
    <w:rsid w:val="00781BC5"/>
    <w:rsid w:val="007C2536"/>
    <w:rsid w:val="008262F9"/>
    <w:rsid w:val="00857E1A"/>
    <w:rsid w:val="008F2A27"/>
    <w:rsid w:val="00967E54"/>
    <w:rsid w:val="009B4FA0"/>
    <w:rsid w:val="00B163A2"/>
    <w:rsid w:val="00B54B7D"/>
    <w:rsid w:val="00C369D2"/>
    <w:rsid w:val="00D332DE"/>
    <w:rsid w:val="00DC5097"/>
    <w:rsid w:val="00EB5607"/>
    <w:rsid w:val="00F44F82"/>
    <w:rsid w:val="00F64E76"/>
    <w:rsid w:val="00F80B53"/>
    <w:rsid w:val="00FE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Header bold,Normal bullet 2,bullets,List Paragraph2,Forth level,Lettre d'introduction,Arial,List Paragraph111,List Paragraph1111,List Paragraph11111,List1,Listă paragraf,List Paragraph111111,본문(내용)"/>
    <w:basedOn w:val="Normal"/>
    <w:link w:val="ListParagraphChar"/>
    <w:uiPriority w:val="34"/>
    <w:qFormat/>
    <w:rsid w:val="000E3FB0"/>
    <w:pPr>
      <w:spacing w:after="160" w:line="259" w:lineRule="auto"/>
      <w:ind w:left="720"/>
      <w:contextualSpacing/>
    </w:pPr>
    <w:rPr>
      <w:kern w:val="2"/>
      <w:lang w:val="ro-RO"/>
    </w:rPr>
  </w:style>
  <w:style w:type="character" w:customStyle="1" w:styleId="ListParagraphChar">
    <w:name w:val="List Paragraph Char"/>
    <w:aliases w:val="body 2 Char,List Paragraph1 Char,List Paragraph11 Char,Header bold Char,Normal bullet 2 Char,bullets Char,List Paragraph2 Char,Forth level Char,Lettre d'introduction Char,Arial Char,List Paragraph111 Char,List Paragraph1111 Char"/>
    <w:link w:val="ListParagraph"/>
    <w:uiPriority w:val="34"/>
    <w:qFormat/>
    <w:locked/>
    <w:rsid w:val="000E3FB0"/>
    <w:rPr>
      <w:kern w:val="2"/>
      <w:lang w:val="ro-RO"/>
    </w:rPr>
  </w:style>
  <w:style w:type="paragraph" w:customStyle="1" w:styleId="Default">
    <w:name w:val="Default"/>
    <w:rsid w:val="00F80B5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qFormat/>
    <w:rsid w:val="0020108D"/>
    <w:pPr>
      <w:spacing w:after="0" w:line="240" w:lineRule="auto"/>
    </w:pPr>
    <w:rPr>
      <w:lang w:val="ro-RO"/>
    </w:rPr>
  </w:style>
  <w:style w:type="character" w:customStyle="1" w:styleId="NoSpacingChar">
    <w:name w:val="No Spacing Char"/>
    <w:link w:val="NoSpacing"/>
    <w:rsid w:val="0020108D"/>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194">
      <w:bodyDiv w:val="1"/>
      <w:marLeft w:val="0"/>
      <w:marRight w:val="0"/>
      <w:marTop w:val="0"/>
      <w:marBottom w:val="0"/>
      <w:divBdr>
        <w:top w:val="none" w:sz="0" w:space="0" w:color="auto"/>
        <w:left w:val="none" w:sz="0" w:space="0" w:color="auto"/>
        <w:bottom w:val="none" w:sz="0" w:space="0" w:color="auto"/>
        <w:right w:val="none" w:sz="0" w:space="0" w:color="auto"/>
      </w:divBdr>
    </w:div>
    <w:div w:id="154030874">
      <w:bodyDiv w:val="1"/>
      <w:marLeft w:val="0"/>
      <w:marRight w:val="0"/>
      <w:marTop w:val="0"/>
      <w:marBottom w:val="0"/>
      <w:divBdr>
        <w:top w:val="none" w:sz="0" w:space="0" w:color="auto"/>
        <w:left w:val="none" w:sz="0" w:space="0" w:color="auto"/>
        <w:bottom w:val="none" w:sz="0" w:space="0" w:color="auto"/>
        <w:right w:val="none" w:sz="0" w:space="0" w:color="auto"/>
      </w:divBdr>
    </w:div>
    <w:div w:id="482938881">
      <w:bodyDiv w:val="1"/>
      <w:marLeft w:val="0"/>
      <w:marRight w:val="0"/>
      <w:marTop w:val="0"/>
      <w:marBottom w:val="0"/>
      <w:divBdr>
        <w:top w:val="none" w:sz="0" w:space="0" w:color="auto"/>
        <w:left w:val="none" w:sz="0" w:space="0" w:color="auto"/>
        <w:bottom w:val="none" w:sz="0" w:space="0" w:color="auto"/>
        <w:right w:val="none" w:sz="0" w:space="0" w:color="auto"/>
      </w:divBdr>
    </w:div>
    <w:div w:id="939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Bud</dc:creator>
  <cp:lastModifiedBy>Laura Bud</cp:lastModifiedBy>
  <cp:revision>53</cp:revision>
  <cp:lastPrinted>2026-04-02T07:30:00Z</cp:lastPrinted>
  <dcterms:created xsi:type="dcterms:W3CDTF">2026-03-30T09:23:00Z</dcterms:created>
  <dcterms:modified xsi:type="dcterms:W3CDTF">2026-05-25T06:07:00Z</dcterms:modified>
</cp:coreProperties>
</file>