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14F0" w14:textId="77777777" w:rsidR="009A5118" w:rsidRDefault="009A5118" w:rsidP="009A5118">
      <w:pPr>
        <w:spacing w:line="240" w:lineRule="auto"/>
        <w:ind w:firstLine="708"/>
        <w:rPr>
          <w:sz w:val="26"/>
          <w:szCs w:val="26"/>
          <w:lang w:val="ro-RO"/>
        </w:rPr>
      </w:pPr>
    </w:p>
    <w:p w14:paraId="2B365F16" w14:textId="77777777" w:rsidR="009A5118" w:rsidRDefault="009A5118" w:rsidP="009A5118">
      <w:pPr>
        <w:spacing w:line="240" w:lineRule="auto"/>
        <w:ind w:firstLine="708"/>
        <w:rPr>
          <w:sz w:val="26"/>
          <w:szCs w:val="26"/>
          <w:lang w:val="ro-RO"/>
        </w:rPr>
      </w:pPr>
    </w:p>
    <w:p w14:paraId="1B85DBED" w14:textId="77777777" w:rsidR="004D0EBE" w:rsidRPr="005546AD" w:rsidRDefault="004D0EBE" w:rsidP="004D0EBE">
      <w:pPr>
        <w:pStyle w:val="DefaultText2"/>
        <w:jc w:val="center"/>
        <w:rPr>
          <w:rFonts w:ascii="Calibri" w:hAnsi="Calibri"/>
          <w:b/>
          <w:sz w:val="26"/>
          <w:szCs w:val="26"/>
          <w:lang w:val="ro-RO"/>
        </w:rPr>
      </w:pPr>
      <w:r w:rsidRPr="005546AD">
        <w:rPr>
          <w:rFonts w:ascii="Calibri" w:hAnsi="Calibri"/>
          <w:b/>
          <w:sz w:val="26"/>
          <w:szCs w:val="26"/>
          <w:lang w:val="ro-RO"/>
        </w:rPr>
        <w:t>Contract  de servicii</w:t>
      </w:r>
    </w:p>
    <w:p w14:paraId="7952D2DC" w14:textId="77777777" w:rsidR="004D0EBE" w:rsidRDefault="004D0EBE" w:rsidP="004D0EBE">
      <w:pPr>
        <w:pStyle w:val="DefaultText"/>
        <w:jc w:val="center"/>
        <w:rPr>
          <w:rFonts w:ascii="Calibri" w:hAnsi="Calibri"/>
          <w:b/>
          <w:sz w:val="26"/>
          <w:szCs w:val="26"/>
          <w:lang w:val="ro-RO"/>
        </w:rPr>
      </w:pPr>
      <w:r w:rsidRPr="005546AD">
        <w:rPr>
          <w:rFonts w:ascii="Calibri" w:hAnsi="Calibri"/>
          <w:b/>
          <w:sz w:val="26"/>
          <w:szCs w:val="26"/>
          <w:lang w:val="ro-RO"/>
        </w:rPr>
        <w:t xml:space="preserve">Nr. </w:t>
      </w:r>
      <w:r>
        <w:rPr>
          <w:rFonts w:ascii="Calibri" w:hAnsi="Calibri"/>
          <w:b/>
          <w:sz w:val="26"/>
          <w:szCs w:val="26"/>
          <w:lang w:val="ro-RO"/>
        </w:rPr>
        <w:t>_______din ....2024</w:t>
      </w:r>
    </w:p>
    <w:p w14:paraId="797031DD" w14:textId="77777777" w:rsidR="004D0EBE" w:rsidRPr="005546AD" w:rsidRDefault="004D0EBE" w:rsidP="004D0EBE">
      <w:pPr>
        <w:pStyle w:val="DefaultText"/>
        <w:jc w:val="center"/>
        <w:rPr>
          <w:rFonts w:ascii="Calibri" w:hAnsi="Calibri"/>
          <w:b/>
          <w:sz w:val="26"/>
          <w:szCs w:val="26"/>
          <w:lang w:val="ro-RO"/>
        </w:rPr>
      </w:pPr>
    </w:p>
    <w:p w14:paraId="6035D382" w14:textId="77777777" w:rsidR="004D0EBE" w:rsidRPr="005546AD" w:rsidRDefault="004D0EBE" w:rsidP="004D0EBE">
      <w:pPr>
        <w:pStyle w:val="FootnoteText"/>
        <w:numPr>
          <w:ilvl w:val="0"/>
          <w:numId w:val="39"/>
        </w:numPr>
        <w:rPr>
          <w:rFonts w:ascii="Calibri" w:hAnsi="Calibri"/>
          <w:b/>
          <w:sz w:val="26"/>
          <w:szCs w:val="26"/>
          <w:lang w:val="ro-RO"/>
        </w:rPr>
      </w:pPr>
      <w:r w:rsidRPr="005546AD">
        <w:rPr>
          <w:rFonts w:ascii="Calibri" w:hAnsi="Calibri"/>
          <w:b/>
          <w:sz w:val="26"/>
          <w:szCs w:val="26"/>
          <w:lang w:val="ro-RO"/>
        </w:rPr>
        <w:t>Preambul</w:t>
      </w:r>
    </w:p>
    <w:p w14:paraId="0C00158B" w14:textId="77777777" w:rsidR="004D0EBE" w:rsidRPr="005546AD" w:rsidRDefault="004D0EBE" w:rsidP="004D0EBE">
      <w:pPr>
        <w:pStyle w:val="FootnoteText"/>
        <w:ind w:left="720"/>
        <w:rPr>
          <w:rFonts w:ascii="Calibri" w:hAnsi="Calibri"/>
          <w:b/>
          <w:sz w:val="26"/>
          <w:szCs w:val="26"/>
          <w:lang w:val="ro-RO"/>
        </w:rPr>
      </w:pPr>
    </w:p>
    <w:p w14:paraId="7A473DE0" w14:textId="20642658" w:rsidR="004D0EBE" w:rsidRPr="005546AD" w:rsidRDefault="004D0EBE" w:rsidP="004D0EBE">
      <w:pPr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>În temeiul Legii nr.98/2016 privind atribuirea contractelor de achizi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ie publică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>i a Hotărârii Guvernului nr. 395/2016 pentru aprobarea Normelor de aplicare a prevederilor referitoare la atribuirea  contractului de achizi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ie publică/acordului-cadru din Legea  nr. 98/2016,  s-a încheiat prezentul contract  de servicii între:</w:t>
      </w:r>
    </w:p>
    <w:p w14:paraId="1A1DA60D" w14:textId="77777777" w:rsidR="004D0EBE" w:rsidRPr="005546AD" w:rsidRDefault="004D0EBE" w:rsidP="004D0EBE">
      <w:pPr>
        <w:jc w:val="both"/>
        <w:rPr>
          <w:sz w:val="26"/>
          <w:szCs w:val="26"/>
          <w:lang w:val="ro-RO"/>
        </w:rPr>
      </w:pPr>
    </w:p>
    <w:p w14:paraId="7E77F4F2" w14:textId="73401BEE" w:rsidR="004D0EBE" w:rsidRPr="005546AD" w:rsidRDefault="004D0EBE" w:rsidP="004D0EBE">
      <w:pPr>
        <w:jc w:val="both"/>
        <w:rPr>
          <w:sz w:val="26"/>
          <w:szCs w:val="26"/>
          <w:lang w:val="ro-RO"/>
        </w:rPr>
      </w:pPr>
      <w:r w:rsidRPr="005546AD">
        <w:rPr>
          <w:b/>
          <w:bCs/>
          <w:sz w:val="26"/>
          <w:szCs w:val="26"/>
          <w:lang w:val="ro-RO" w:eastAsia="ro-RO"/>
        </w:rPr>
        <w:t>Asocia</w:t>
      </w:r>
      <w:r>
        <w:rPr>
          <w:b/>
          <w:bCs/>
          <w:sz w:val="26"/>
          <w:szCs w:val="26"/>
          <w:lang w:val="ro-RO" w:eastAsia="ro-RO"/>
        </w:rPr>
        <w:t>ț</w:t>
      </w:r>
      <w:r w:rsidRPr="005546AD">
        <w:rPr>
          <w:b/>
          <w:bCs/>
          <w:sz w:val="26"/>
          <w:szCs w:val="26"/>
          <w:lang w:val="ro-RO" w:eastAsia="ro-RO"/>
        </w:rPr>
        <w:t xml:space="preserve">ia de dezvoltare intercomunitară „S.I.M.D. Harghita” </w:t>
      </w:r>
      <w:r w:rsidRPr="005546AD">
        <w:rPr>
          <w:sz w:val="26"/>
          <w:szCs w:val="26"/>
          <w:lang w:val="ro-RO"/>
        </w:rPr>
        <w:t>cu sediul în municipiul Miercurea Ciuc, Pia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a Libertă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ii nr. 5, cam. </w:t>
      </w:r>
      <w:r>
        <w:rPr>
          <w:sz w:val="26"/>
          <w:szCs w:val="26"/>
          <w:lang w:val="ro-RO"/>
        </w:rPr>
        <w:t>240</w:t>
      </w:r>
      <w:r w:rsidRPr="005546AD">
        <w:rPr>
          <w:sz w:val="26"/>
          <w:szCs w:val="26"/>
          <w:lang w:val="ro-RO"/>
        </w:rPr>
        <w:t xml:space="preserve">, jud. Harghita, România, cod </w:t>
      </w:r>
      <w:r w:rsidRPr="00777EFA">
        <w:rPr>
          <w:sz w:val="26"/>
          <w:szCs w:val="26"/>
          <w:lang w:val="ro-RO"/>
        </w:rPr>
        <w:t>po</w:t>
      </w:r>
      <w:r>
        <w:rPr>
          <w:sz w:val="26"/>
          <w:szCs w:val="26"/>
          <w:lang w:val="ro-RO"/>
        </w:rPr>
        <w:t>ș</w:t>
      </w:r>
      <w:r w:rsidRPr="00777EFA">
        <w:rPr>
          <w:sz w:val="26"/>
          <w:szCs w:val="26"/>
          <w:lang w:val="ro-RO"/>
        </w:rPr>
        <w:t>tal</w:t>
      </w:r>
      <w:r w:rsidRPr="005546AD">
        <w:rPr>
          <w:sz w:val="26"/>
          <w:szCs w:val="26"/>
          <w:lang w:val="ro-RO"/>
        </w:rPr>
        <w:t xml:space="preserve"> 530140, cod fiscal  26134952, cont nr. RO 92 RZBR0000060012226557, deschis la Raiffeisen Bank sucursala Miercurea Ciuc</w:t>
      </w:r>
      <w:r w:rsidRPr="005546AD">
        <w:rPr>
          <w:bCs/>
          <w:sz w:val="26"/>
          <w:szCs w:val="26"/>
          <w:lang w:val="ro-RO"/>
        </w:rPr>
        <w:t xml:space="preserve">, reprezentată </w:t>
      </w:r>
      <w:r w:rsidRPr="005546AD">
        <w:rPr>
          <w:sz w:val="26"/>
          <w:szCs w:val="26"/>
          <w:lang w:val="ro-RO"/>
        </w:rPr>
        <w:t xml:space="preserve">prin </w:t>
      </w:r>
      <w:r>
        <w:rPr>
          <w:b/>
          <w:sz w:val="26"/>
          <w:szCs w:val="26"/>
          <w:lang w:val="ro-RO"/>
        </w:rPr>
        <w:t>Incze Csongor</w:t>
      </w:r>
      <w:r w:rsidRPr="005546AD">
        <w:rPr>
          <w:sz w:val="26"/>
          <w:szCs w:val="26"/>
          <w:lang w:val="ro-RO"/>
        </w:rPr>
        <w:t>, având func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ia de pre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 xml:space="preserve">edinte al </w:t>
      </w:r>
      <w:r w:rsidRPr="005546AD">
        <w:rPr>
          <w:b/>
          <w:bCs/>
          <w:sz w:val="26"/>
          <w:szCs w:val="26"/>
          <w:lang w:val="ro-RO" w:eastAsia="ro-RO"/>
        </w:rPr>
        <w:t>Asocia</w:t>
      </w:r>
      <w:r>
        <w:rPr>
          <w:b/>
          <w:bCs/>
          <w:sz w:val="26"/>
          <w:szCs w:val="26"/>
          <w:lang w:val="ro-RO" w:eastAsia="ro-RO"/>
        </w:rPr>
        <w:t>ț</w:t>
      </w:r>
      <w:r w:rsidRPr="005546AD">
        <w:rPr>
          <w:b/>
          <w:bCs/>
          <w:sz w:val="26"/>
          <w:szCs w:val="26"/>
          <w:lang w:val="ro-RO" w:eastAsia="ro-RO"/>
        </w:rPr>
        <w:t>iei de dezvoltare intercomunitară „S.I.M.D. Harghita”</w:t>
      </w:r>
      <w:r w:rsidRPr="005546AD">
        <w:rPr>
          <w:sz w:val="26"/>
          <w:szCs w:val="26"/>
          <w:lang w:val="ro-RO"/>
        </w:rPr>
        <w:t xml:space="preserve">, </w:t>
      </w:r>
      <w:r w:rsidRPr="006C2115">
        <w:rPr>
          <w:sz w:val="26"/>
          <w:szCs w:val="26"/>
          <w:lang w:val="ro-RO"/>
        </w:rPr>
        <w:t xml:space="preserve">în calitate de </w:t>
      </w:r>
      <w:r w:rsidRPr="006C2115">
        <w:rPr>
          <w:b/>
          <w:sz w:val="26"/>
          <w:szCs w:val="26"/>
          <w:lang w:val="ro-RO"/>
        </w:rPr>
        <w:t>Beneficiar</w:t>
      </w:r>
      <w:r w:rsidRPr="006C2115">
        <w:rPr>
          <w:sz w:val="26"/>
          <w:szCs w:val="26"/>
          <w:lang w:val="ro-RO"/>
        </w:rPr>
        <w:t>, pe de o parte</w:t>
      </w:r>
    </w:p>
    <w:p w14:paraId="5AFCD8E8" w14:textId="29EA10CD" w:rsidR="004D0EBE" w:rsidRPr="005546AD" w:rsidRDefault="004D0EBE" w:rsidP="004D0EB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val="ro-RO" w:eastAsia="ro-RO"/>
        </w:rPr>
      </w:pPr>
      <w:r>
        <w:rPr>
          <w:b/>
          <w:sz w:val="26"/>
          <w:szCs w:val="26"/>
          <w:lang w:val="ro-RO" w:eastAsia="ro-RO"/>
        </w:rPr>
        <w:t>ș</w:t>
      </w:r>
      <w:r w:rsidRPr="005546AD">
        <w:rPr>
          <w:b/>
          <w:sz w:val="26"/>
          <w:szCs w:val="26"/>
          <w:lang w:val="ro-RO" w:eastAsia="ro-RO"/>
        </w:rPr>
        <w:t>i</w:t>
      </w:r>
    </w:p>
    <w:p w14:paraId="311A12D3" w14:textId="16803C23" w:rsidR="004D0EBE" w:rsidRPr="005546AD" w:rsidRDefault="004D0EBE" w:rsidP="004D0EBE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C76BC4">
        <w:rPr>
          <w:b/>
          <w:bCs/>
          <w:sz w:val="26"/>
          <w:szCs w:val="26"/>
          <w:lang w:val="ro-RO" w:eastAsia="ro-RO"/>
        </w:rPr>
        <w:t>SGPI SECURITY FORCE SRL</w:t>
      </w:r>
      <w:r w:rsidRPr="005546AD">
        <w:rPr>
          <w:bCs/>
          <w:sz w:val="26"/>
          <w:szCs w:val="26"/>
          <w:lang w:val="ro-RO" w:eastAsia="ro-RO"/>
        </w:rPr>
        <w:t>,</w:t>
      </w:r>
      <w:r w:rsidRPr="005546AD">
        <w:rPr>
          <w:sz w:val="26"/>
          <w:szCs w:val="26"/>
          <w:lang w:val="ro-RO" w:eastAsia="ro-RO"/>
        </w:rPr>
        <w:t xml:space="preserve"> cu sediul în</w:t>
      </w:r>
      <w:r>
        <w:rPr>
          <w:sz w:val="26"/>
          <w:szCs w:val="26"/>
          <w:lang w:val="ro-RO" w:eastAsia="ro-RO"/>
        </w:rPr>
        <w:t xml:space="preserve"> București Sectorul 4</w:t>
      </w:r>
      <w:r w:rsidRPr="005546AD">
        <w:rPr>
          <w:sz w:val="26"/>
          <w:szCs w:val="26"/>
          <w:lang w:val="ro-RO" w:eastAsia="ro-RO"/>
        </w:rPr>
        <w:t xml:space="preserve"> ,</w:t>
      </w:r>
      <w:r>
        <w:rPr>
          <w:sz w:val="26"/>
          <w:szCs w:val="26"/>
          <w:lang w:val="ro-RO" w:eastAsia="ro-RO"/>
        </w:rPr>
        <w:t xml:space="preserve"> </w:t>
      </w:r>
      <w:r w:rsidRPr="005546AD">
        <w:rPr>
          <w:sz w:val="26"/>
          <w:szCs w:val="26"/>
          <w:lang w:val="ro-RO" w:eastAsia="ro-RO"/>
        </w:rPr>
        <w:t xml:space="preserve">str. </w:t>
      </w:r>
      <w:r>
        <w:rPr>
          <w:sz w:val="26"/>
          <w:szCs w:val="26"/>
          <w:lang w:val="ro-RO" w:eastAsia="ro-RO"/>
        </w:rPr>
        <w:t>VATRA DORNEI nr. 11</w:t>
      </w:r>
      <w:r w:rsidRPr="005546AD">
        <w:rPr>
          <w:sz w:val="26"/>
          <w:szCs w:val="26"/>
          <w:lang w:val="ro-RO" w:eastAsia="ro-RO"/>
        </w:rPr>
        <w:t>,</w:t>
      </w:r>
      <w:r>
        <w:rPr>
          <w:sz w:val="26"/>
          <w:szCs w:val="26"/>
          <w:lang w:val="ro-RO" w:eastAsia="ro-RO"/>
        </w:rPr>
        <w:t xml:space="preserve"> bloc 18B+C, scara 2, Etaj 1, Ap. 50</w:t>
      </w:r>
      <w:r w:rsidRPr="005546AD">
        <w:rPr>
          <w:sz w:val="26"/>
          <w:szCs w:val="26"/>
          <w:lang w:val="ro-RO" w:eastAsia="ro-RO"/>
        </w:rPr>
        <w:t xml:space="preserve">, telefon/fax </w:t>
      </w:r>
      <w:r>
        <w:rPr>
          <w:sz w:val="26"/>
          <w:szCs w:val="26"/>
          <w:lang w:val="ro-RO" w:eastAsia="ro-RO"/>
        </w:rPr>
        <w:t>0784102424</w:t>
      </w:r>
      <w:r w:rsidRPr="005546AD">
        <w:rPr>
          <w:sz w:val="26"/>
          <w:szCs w:val="26"/>
          <w:lang w:val="ro-RO" w:eastAsia="ro-RO"/>
        </w:rPr>
        <w:t xml:space="preserve">, număr de înmatriculare </w:t>
      </w:r>
      <w:r>
        <w:rPr>
          <w:sz w:val="26"/>
          <w:szCs w:val="26"/>
          <w:lang w:val="ro-RO" w:eastAsia="ro-RO"/>
        </w:rPr>
        <w:t>J40/15513/2008</w:t>
      </w:r>
      <w:r w:rsidRPr="005546AD">
        <w:rPr>
          <w:sz w:val="26"/>
          <w:szCs w:val="26"/>
          <w:lang w:val="ro-RO" w:eastAsia="ro-RO"/>
        </w:rPr>
        <w:t xml:space="preserve">, cod fiscal </w:t>
      </w:r>
      <w:r>
        <w:rPr>
          <w:sz w:val="26"/>
          <w:szCs w:val="26"/>
          <w:lang w:val="ro-RO" w:eastAsia="ro-RO"/>
        </w:rPr>
        <w:t>24452844</w:t>
      </w:r>
      <w:r w:rsidRPr="005546AD">
        <w:rPr>
          <w:sz w:val="26"/>
          <w:szCs w:val="26"/>
          <w:lang w:val="ro-RO" w:eastAsia="ro-RO"/>
        </w:rPr>
        <w:t xml:space="preserve">, cont nr. </w:t>
      </w:r>
      <w:r w:rsidRPr="004D0EBE">
        <w:rPr>
          <w:sz w:val="26"/>
          <w:szCs w:val="26"/>
          <w:lang w:val="ro-RO" w:eastAsia="ro-RO"/>
        </w:rPr>
        <w:t>……………………………………..,  deschis la ……………………………………………, reprezentat prin MA</w:t>
      </w:r>
      <w:r>
        <w:rPr>
          <w:sz w:val="26"/>
          <w:szCs w:val="26"/>
          <w:lang w:val="ro-RO" w:eastAsia="ro-RO"/>
        </w:rPr>
        <w:t>RIN GABRIEL - MIREL,</w:t>
      </w:r>
      <w:r w:rsidRPr="005546AD">
        <w:rPr>
          <w:sz w:val="26"/>
          <w:szCs w:val="26"/>
          <w:lang w:val="ro-RO" w:eastAsia="ro-RO"/>
        </w:rPr>
        <w:t xml:space="preserve"> având func</w:t>
      </w:r>
      <w:r>
        <w:rPr>
          <w:sz w:val="26"/>
          <w:szCs w:val="26"/>
          <w:lang w:val="ro-RO" w:eastAsia="ro-RO"/>
        </w:rPr>
        <w:t>ț</w:t>
      </w:r>
      <w:r w:rsidRPr="005546AD">
        <w:rPr>
          <w:sz w:val="26"/>
          <w:szCs w:val="26"/>
          <w:lang w:val="ro-RO" w:eastAsia="ro-RO"/>
        </w:rPr>
        <w:t xml:space="preserve">ia de </w:t>
      </w:r>
      <w:r>
        <w:rPr>
          <w:sz w:val="26"/>
          <w:szCs w:val="26"/>
          <w:lang w:val="ro-RO" w:eastAsia="ro-RO"/>
        </w:rPr>
        <w:t>administrator</w:t>
      </w:r>
      <w:r w:rsidRPr="005546AD">
        <w:rPr>
          <w:sz w:val="26"/>
          <w:szCs w:val="26"/>
          <w:lang w:val="ro-RO" w:eastAsia="ro-RO"/>
        </w:rPr>
        <w:t xml:space="preserve">, în calitate de </w:t>
      </w:r>
      <w:r w:rsidRPr="005546AD">
        <w:rPr>
          <w:b/>
          <w:bCs/>
          <w:sz w:val="26"/>
          <w:szCs w:val="26"/>
          <w:lang w:val="ro-RO" w:eastAsia="ro-RO"/>
        </w:rPr>
        <w:t>Prestator</w:t>
      </w:r>
      <w:r w:rsidRPr="005546AD">
        <w:rPr>
          <w:sz w:val="26"/>
          <w:szCs w:val="26"/>
          <w:lang w:val="ro-RO" w:eastAsia="ro-RO"/>
        </w:rPr>
        <w:t>, pe de altă parte.</w:t>
      </w:r>
    </w:p>
    <w:p w14:paraId="5050FAA0" w14:textId="77777777" w:rsidR="004D0EBE" w:rsidRPr="005546AD" w:rsidRDefault="004D0EBE" w:rsidP="004D0EBE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</w:p>
    <w:p w14:paraId="4DAB9B06" w14:textId="62AF53C4" w:rsidR="004D0EBE" w:rsidRPr="005546AD" w:rsidRDefault="004D0EBE" w:rsidP="004D0EBE">
      <w:pPr>
        <w:autoSpaceDE w:val="0"/>
        <w:autoSpaceDN w:val="0"/>
        <w:adjustRightInd w:val="0"/>
        <w:jc w:val="both"/>
        <w:rPr>
          <w:b/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</w:r>
      <w:r w:rsidRPr="005546AD">
        <w:rPr>
          <w:b/>
          <w:sz w:val="26"/>
          <w:szCs w:val="26"/>
          <w:lang w:val="ro-RO"/>
        </w:rPr>
        <w:t>2. Defini</w:t>
      </w:r>
      <w:r>
        <w:rPr>
          <w:b/>
          <w:sz w:val="26"/>
          <w:szCs w:val="26"/>
          <w:lang w:val="ro-RO"/>
        </w:rPr>
        <w:t>ț</w:t>
      </w:r>
      <w:r w:rsidRPr="005546AD">
        <w:rPr>
          <w:b/>
          <w:sz w:val="26"/>
          <w:szCs w:val="26"/>
          <w:lang w:val="ro-RO"/>
        </w:rPr>
        <w:t>ii</w:t>
      </w:r>
    </w:p>
    <w:p w14:paraId="4B671949" w14:textId="16E43682" w:rsidR="004D0EBE" w:rsidRPr="005546AD" w:rsidRDefault="004D0EBE" w:rsidP="004D0EBE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>În prezentul contract următorii termeni vor fi interpreta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 astfel:</w:t>
      </w:r>
    </w:p>
    <w:p w14:paraId="4D41D2C5" w14:textId="4805A051" w:rsidR="004D0EBE" w:rsidRPr="005546AD" w:rsidRDefault="004D0EBE" w:rsidP="004D0EB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sz w:val="26"/>
          <w:szCs w:val="26"/>
        </w:rPr>
      </w:pPr>
      <w:r w:rsidRPr="005546AD">
        <w:rPr>
          <w:sz w:val="26"/>
          <w:szCs w:val="26"/>
        </w:rPr>
        <w:t>contract de achizi</w:t>
      </w:r>
      <w:r>
        <w:rPr>
          <w:sz w:val="26"/>
          <w:szCs w:val="26"/>
        </w:rPr>
        <w:t>ț</w:t>
      </w:r>
      <w:r w:rsidRPr="005546AD">
        <w:rPr>
          <w:sz w:val="26"/>
          <w:szCs w:val="26"/>
        </w:rPr>
        <w:t xml:space="preserve">ie publică – prezentul contractul </w:t>
      </w:r>
      <w:r>
        <w:rPr>
          <w:sz w:val="26"/>
          <w:szCs w:val="26"/>
        </w:rPr>
        <w:t>ș</w:t>
      </w:r>
      <w:r w:rsidRPr="005546AD">
        <w:rPr>
          <w:sz w:val="26"/>
          <w:szCs w:val="26"/>
        </w:rPr>
        <w:t>i toate anexele sale;</w:t>
      </w:r>
    </w:p>
    <w:p w14:paraId="713FB3D1" w14:textId="7D18A836" w:rsidR="004D0EBE" w:rsidRPr="005546AD" w:rsidRDefault="004D0EBE" w:rsidP="004D0EB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Beneficiar</w:t>
      </w:r>
      <w:r w:rsidRPr="005546AD">
        <w:rPr>
          <w:sz w:val="26"/>
          <w:szCs w:val="26"/>
        </w:rPr>
        <w:t xml:space="preserve"> </w:t>
      </w:r>
      <w:r>
        <w:rPr>
          <w:sz w:val="26"/>
          <w:szCs w:val="26"/>
        </w:rPr>
        <w:t>ș</w:t>
      </w:r>
      <w:r w:rsidRPr="005546AD">
        <w:rPr>
          <w:sz w:val="26"/>
          <w:szCs w:val="26"/>
        </w:rPr>
        <w:t xml:space="preserve">i </w:t>
      </w:r>
      <w:r w:rsidRPr="00E921ED">
        <w:rPr>
          <w:b/>
          <w:sz w:val="26"/>
          <w:szCs w:val="26"/>
        </w:rPr>
        <w:t>Prestator</w:t>
      </w:r>
      <w:r w:rsidRPr="005546AD">
        <w:rPr>
          <w:sz w:val="26"/>
          <w:szCs w:val="26"/>
        </w:rPr>
        <w:t xml:space="preserve"> – păr</w:t>
      </w:r>
      <w:r>
        <w:rPr>
          <w:sz w:val="26"/>
          <w:szCs w:val="26"/>
        </w:rPr>
        <w:t>ț</w:t>
      </w:r>
      <w:r w:rsidRPr="005546AD">
        <w:rPr>
          <w:sz w:val="26"/>
          <w:szCs w:val="26"/>
        </w:rPr>
        <w:t>ile contractante, a</w:t>
      </w:r>
      <w:r>
        <w:rPr>
          <w:sz w:val="26"/>
          <w:szCs w:val="26"/>
        </w:rPr>
        <w:t>ș</w:t>
      </w:r>
      <w:r w:rsidRPr="005546AD">
        <w:rPr>
          <w:sz w:val="26"/>
          <w:szCs w:val="26"/>
        </w:rPr>
        <w:t>a cum sunt acestea denumite în prezentul contract;</w:t>
      </w:r>
    </w:p>
    <w:p w14:paraId="33E25A7A" w14:textId="55F4606F" w:rsidR="004D0EBE" w:rsidRPr="005546AD" w:rsidRDefault="004D0EBE" w:rsidP="004D0EB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sz w:val="26"/>
          <w:szCs w:val="26"/>
        </w:rPr>
      </w:pPr>
      <w:r w:rsidRPr="005546AD">
        <w:rPr>
          <w:sz w:val="26"/>
          <w:szCs w:val="26"/>
        </w:rPr>
        <w:lastRenderedPageBreak/>
        <w:t>pre</w:t>
      </w:r>
      <w:r>
        <w:rPr>
          <w:sz w:val="26"/>
          <w:szCs w:val="26"/>
        </w:rPr>
        <w:t>ț</w:t>
      </w:r>
      <w:r w:rsidRPr="005546AD">
        <w:rPr>
          <w:sz w:val="26"/>
          <w:szCs w:val="26"/>
        </w:rPr>
        <w:t>ul contractului - pre</w:t>
      </w:r>
      <w:r>
        <w:rPr>
          <w:sz w:val="26"/>
          <w:szCs w:val="26"/>
        </w:rPr>
        <w:t>ț</w:t>
      </w:r>
      <w:r w:rsidRPr="005546AD">
        <w:rPr>
          <w:sz w:val="26"/>
          <w:szCs w:val="26"/>
        </w:rPr>
        <w:t xml:space="preserve">ul plătibil </w:t>
      </w:r>
      <w:r w:rsidRPr="00E921ED">
        <w:rPr>
          <w:b/>
          <w:sz w:val="26"/>
          <w:szCs w:val="26"/>
        </w:rPr>
        <w:t>Prestatorului</w:t>
      </w:r>
      <w:r w:rsidRPr="005546AD">
        <w:rPr>
          <w:sz w:val="26"/>
          <w:szCs w:val="26"/>
        </w:rPr>
        <w:t xml:space="preserve"> de către </w:t>
      </w:r>
      <w:r>
        <w:rPr>
          <w:b/>
          <w:sz w:val="26"/>
          <w:szCs w:val="26"/>
        </w:rPr>
        <w:t>Beneficiar</w:t>
      </w:r>
      <w:r w:rsidRPr="005546AD">
        <w:rPr>
          <w:sz w:val="26"/>
          <w:szCs w:val="26"/>
        </w:rPr>
        <w:t xml:space="preserve">, în baza contractului, pentru îndeplinirea integrală </w:t>
      </w:r>
      <w:r>
        <w:rPr>
          <w:sz w:val="26"/>
          <w:szCs w:val="26"/>
        </w:rPr>
        <w:t>ș</w:t>
      </w:r>
      <w:r w:rsidRPr="005546AD">
        <w:rPr>
          <w:sz w:val="26"/>
          <w:szCs w:val="26"/>
        </w:rPr>
        <w:t>i corespunzătoare a tuturor obliga</w:t>
      </w:r>
      <w:r>
        <w:rPr>
          <w:sz w:val="26"/>
          <w:szCs w:val="26"/>
        </w:rPr>
        <w:t>ț</w:t>
      </w:r>
      <w:r w:rsidRPr="005546AD">
        <w:rPr>
          <w:sz w:val="26"/>
          <w:szCs w:val="26"/>
        </w:rPr>
        <w:t>iilor asumate prin contract;</w:t>
      </w:r>
    </w:p>
    <w:p w14:paraId="0DB5D669" w14:textId="207D3AF9" w:rsidR="004D0EBE" w:rsidRPr="005546AD" w:rsidRDefault="004D0EBE" w:rsidP="004D0EB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5546AD">
        <w:rPr>
          <w:sz w:val="26"/>
          <w:szCs w:val="26"/>
        </w:rPr>
        <w:t>servicii - activită</w:t>
      </w:r>
      <w:r>
        <w:rPr>
          <w:sz w:val="26"/>
          <w:szCs w:val="26"/>
        </w:rPr>
        <w:t>ț</w:t>
      </w:r>
      <w:r w:rsidRPr="005546AD">
        <w:rPr>
          <w:sz w:val="26"/>
          <w:szCs w:val="26"/>
        </w:rPr>
        <w:t>i a căror prestare fac obiectul contractului;</w:t>
      </w:r>
    </w:p>
    <w:p w14:paraId="13EF36B1" w14:textId="022C0553" w:rsidR="004D0EBE" w:rsidRPr="005546AD" w:rsidRDefault="004D0EBE" w:rsidP="004D0EB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5546AD">
        <w:rPr>
          <w:sz w:val="26"/>
          <w:szCs w:val="26"/>
        </w:rPr>
        <w:t>for</w:t>
      </w:r>
      <w:r>
        <w:rPr>
          <w:sz w:val="26"/>
          <w:szCs w:val="26"/>
        </w:rPr>
        <w:t>ț</w:t>
      </w:r>
      <w:r w:rsidRPr="005546AD">
        <w:rPr>
          <w:sz w:val="26"/>
          <w:szCs w:val="26"/>
        </w:rPr>
        <w:t>a majoră - un eveniment mai presus de controlul păr</w:t>
      </w:r>
      <w:r>
        <w:rPr>
          <w:sz w:val="26"/>
          <w:szCs w:val="26"/>
        </w:rPr>
        <w:t>ț</w:t>
      </w:r>
      <w:r w:rsidRPr="005546AD">
        <w:rPr>
          <w:sz w:val="26"/>
          <w:szCs w:val="26"/>
        </w:rPr>
        <w:t>ilor, care nu se datorează gre</w:t>
      </w:r>
      <w:r>
        <w:rPr>
          <w:sz w:val="26"/>
          <w:szCs w:val="26"/>
        </w:rPr>
        <w:t>ș</w:t>
      </w:r>
      <w:r w:rsidRPr="005546AD">
        <w:rPr>
          <w:sz w:val="26"/>
          <w:szCs w:val="26"/>
        </w:rPr>
        <w:t xml:space="preserve">elii sau vinei acestora, care nu putea fi prevăzut la momentul încheierii contractului </w:t>
      </w:r>
      <w:r>
        <w:rPr>
          <w:sz w:val="26"/>
          <w:szCs w:val="26"/>
        </w:rPr>
        <w:t>ș</w:t>
      </w:r>
      <w:r w:rsidRPr="005546AD">
        <w:rPr>
          <w:sz w:val="26"/>
          <w:szCs w:val="26"/>
        </w:rPr>
        <w:t xml:space="preserve">i care face imposibilă executarea </w:t>
      </w:r>
      <w:r>
        <w:rPr>
          <w:sz w:val="26"/>
          <w:szCs w:val="26"/>
        </w:rPr>
        <w:t>ș</w:t>
      </w:r>
      <w:r w:rsidRPr="005546AD">
        <w:rPr>
          <w:sz w:val="26"/>
          <w:szCs w:val="26"/>
        </w:rPr>
        <w:t>i, respectiv, îndeplinirea contractului; sunt considerate asemenea evenimente: războaie, revolu</w:t>
      </w:r>
      <w:r>
        <w:rPr>
          <w:sz w:val="26"/>
          <w:szCs w:val="26"/>
        </w:rPr>
        <w:t>ț</w:t>
      </w:r>
      <w:r w:rsidRPr="005546AD">
        <w:rPr>
          <w:sz w:val="26"/>
          <w:szCs w:val="26"/>
        </w:rPr>
        <w:t>ii, incendii, inunda</w:t>
      </w:r>
      <w:r>
        <w:rPr>
          <w:sz w:val="26"/>
          <w:szCs w:val="26"/>
        </w:rPr>
        <w:t>ț</w:t>
      </w:r>
      <w:r w:rsidRPr="005546AD">
        <w:rPr>
          <w:sz w:val="26"/>
          <w:szCs w:val="26"/>
        </w:rPr>
        <w:t>ii sau orice alte catastrofe naturale, restric</w:t>
      </w:r>
      <w:r>
        <w:rPr>
          <w:sz w:val="26"/>
          <w:szCs w:val="26"/>
        </w:rPr>
        <w:t>ț</w:t>
      </w:r>
      <w:r w:rsidRPr="005546AD">
        <w:rPr>
          <w:sz w:val="26"/>
          <w:szCs w:val="26"/>
        </w:rPr>
        <w:t>ii apărute ca urmare a unei carantine, embargou, enumerarea nefiind exhaustivă, ci enun</w:t>
      </w:r>
      <w:r>
        <w:rPr>
          <w:sz w:val="26"/>
          <w:szCs w:val="26"/>
        </w:rPr>
        <w:t>ț</w:t>
      </w:r>
      <w:r w:rsidRPr="005546AD">
        <w:rPr>
          <w:sz w:val="26"/>
          <w:szCs w:val="26"/>
        </w:rPr>
        <w:t>iativă. Nu este considerat for</w:t>
      </w:r>
      <w:r>
        <w:rPr>
          <w:sz w:val="26"/>
          <w:szCs w:val="26"/>
        </w:rPr>
        <w:t>ț</w:t>
      </w:r>
      <w:r w:rsidRPr="005546AD">
        <w:rPr>
          <w:sz w:val="26"/>
          <w:szCs w:val="26"/>
        </w:rPr>
        <w:t>ă majoră un eveniment asemenea celor de mai sus care, fără a crea o imposibilitate de executare, face extrem de costisitoare executarea obliga</w:t>
      </w:r>
      <w:r>
        <w:rPr>
          <w:sz w:val="26"/>
          <w:szCs w:val="26"/>
        </w:rPr>
        <w:t>ț</w:t>
      </w:r>
      <w:r w:rsidRPr="005546AD">
        <w:rPr>
          <w:sz w:val="26"/>
          <w:szCs w:val="26"/>
        </w:rPr>
        <w:t>iilor uneia din păr</w:t>
      </w:r>
      <w:r>
        <w:rPr>
          <w:sz w:val="26"/>
          <w:szCs w:val="26"/>
        </w:rPr>
        <w:t>ț</w:t>
      </w:r>
      <w:r w:rsidRPr="005546AD">
        <w:rPr>
          <w:sz w:val="26"/>
          <w:szCs w:val="26"/>
        </w:rPr>
        <w:t>i;</w:t>
      </w:r>
    </w:p>
    <w:p w14:paraId="5B11CEC9" w14:textId="77777777" w:rsidR="004D0EBE" w:rsidRPr="005546AD" w:rsidRDefault="004D0EBE" w:rsidP="004D0EB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5546AD">
        <w:rPr>
          <w:sz w:val="26"/>
          <w:szCs w:val="26"/>
        </w:rPr>
        <w:t>„</w:t>
      </w:r>
      <w:r w:rsidRPr="005546AD">
        <w:rPr>
          <w:bCs/>
          <w:sz w:val="26"/>
          <w:szCs w:val="26"/>
        </w:rPr>
        <w:t>Zi</w:t>
      </w:r>
      <w:r w:rsidRPr="005546AD">
        <w:rPr>
          <w:sz w:val="26"/>
          <w:szCs w:val="26"/>
        </w:rPr>
        <w:t>” înseamnă zi calendaristică, ”an” înseamnă 365 zile.</w:t>
      </w:r>
    </w:p>
    <w:p w14:paraId="5536CE7C" w14:textId="77777777" w:rsidR="004D0EBE" w:rsidRPr="003D0107" w:rsidRDefault="004D0EBE" w:rsidP="004D0EBE">
      <w:pPr>
        <w:autoSpaceDE w:val="0"/>
        <w:autoSpaceDN w:val="0"/>
        <w:adjustRightInd w:val="0"/>
        <w:ind w:firstLine="708"/>
        <w:jc w:val="both"/>
        <w:rPr>
          <w:sz w:val="16"/>
          <w:szCs w:val="26"/>
          <w:lang w:val="ro-RO"/>
        </w:rPr>
      </w:pPr>
    </w:p>
    <w:p w14:paraId="329C403E" w14:textId="77777777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b/>
          <w:sz w:val="26"/>
          <w:szCs w:val="26"/>
          <w:lang w:val="ro-RO"/>
        </w:rPr>
      </w:pPr>
      <w:r w:rsidRPr="005546AD">
        <w:rPr>
          <w:b/>
          <w:sz w:val="26"/>
          <w:szCs w:val="26"/>
          <w:lang w:val="ro-RO"/>
        </w:rPr>
        <w:tab/>
        <w:t>3. Obiectul contractului</w:t>
      </w:r>
    </w:p>
    <w:p w14:paraId="2F595228" w14:textId="154C5A83" w:rsidR="004D0EBE" w:rsidRPr="002D262E" w:rsidRDefault="004D0EBE" w:rsidP="004D0EBE">
      <w:pPr>
        <w:pStyle w:val="NoSpacing"/>
        <w:spacing w:after="120"/>
        <w:ind w:firstLine="709"/>
        <w:jc w:val="both"/>
        <w:rPr>
          <w:rFonts w:ascii="Calibri" w:eastAsia="Calibri" w:hAnsi="Calibri"/>
          <w:sz w:val="26"/>
          <w:szCs w:val="26"/>
        </w:rPr>
      </w:pPr>
      <w:r w:rsidRPr="005546AD">
        <w:rPr>
          <w:rFonts w:ascii="Calibri" w:hAnsi="Calibri"/>
          <w:b/>
          <w:sz w:val="26"/>
          <w:szCs w:val="26"/>
        </w:rPr>
        <w:t xml:space="preserve">3.1. </w:t>
      </w:r>
      <w:r w:rsidRPr="00E921ED">
        <w:rPr>
          <w:rFonts w:ascii="Calibri" w:hAnsi="Calibri"/>
          <w:b/>
          <w:sz w:val="26"/>
          <w:szCs w:val="26"/>
        </w:rPr>
        <w:t>Prestatorul</w:t>
      </w:r>
      <w:r w:rsidRPr="005546AD">
        <w:rPr>
          <w:rFonts w:ascii="Calibri" w:hAnsi="Calibri"/>
          <w:sz w:val="26"/>
          <w:szCs w:val="26"/>
        </w:rPr>
        <w:t xml:space="preserve"> se obligă să presteze </w:t>
      </w:r>
      <w:r w:rsidRPr="005546AD">
        <w:rPr>
          <w:rFonts w:ascii="Calibri" w:eastAsia="Calibri" w:hAnsi="Calibri"/>
          <w:sz w:val="26"/>
          <w:szCs w:val="26"/>
        </w:rPr>
        <w:t xml:space="preserve">servicii de pază </w:t>
      </w:r>
      <w:r>
        <w:rPr>
          <w:rFonts w:ascii="Calibri" w:eastAsia="Calibri" w:hAnsi="Calibri"/>
          <w:sz w:val="26"/>
          <w:szCs w:val="26"/>
        </w:rPr>
        <w:t>ș</w:t>
      </w:r>
      <w:r w:rsidRPr="005546AD">
        <w:rPr>
          <w:rFonts w:ascii="Calibri" w:eastAsia="Calibri" w:hAnsi="Calibri"/>
          <w:sz w:val="26"/>
          <w:szCs w:val="26"/>
        </w:rPr>
        <w:t>i protec</w:t>
      </w:r>
      <w:r>
        <w:rPr>
          <w:rFonts w:ascii="Calibri" w:eastAsia="Calibri" w:hAnsi="Calibri"/>
          <w:sz w:val="26"/>
          <w:szCs w:val="26"/>
        </w:rPr>
        <w:t>ț</w:t>
      </w:r>
      <w:r w:rsidRPr="005546AD">
        <w:rPr>
          <w:rFonts w:ascii="Calibri" w:eastAsia="Calibri" w:hAnsi="Calibri"/>
          <w:sz w:val="26"/>
          <w:szCs w:val="26"/>
        </w:rPr>
        <w:t>ie la obiectivele de gestionare a de</w:t>
      </w:r>
      <w:r>
        <w:rPr>
          <w:rFonts w:ascii="Calibri" w:eastAsia="Calibri" w:hAnsi="Calibri"/>
          <w:sz w:val="26"/>
          <w:szCs w:val="26"/>
        </w:rPr>
        <w:t>ș</w:t>
      </w:r>
      <w:r w:rsidRPr="005546AD">
        <w:rPr>
          <w:rFonts w:ascii="Calibri" w:eastAsia="Calibri" w:hAnsi="Calibri"/>
          <w:sz w:val="26"/>
          <w:szCs w:val="26"/>
        </w:rPr>
        <w:t>eurilor aflate în admin</w:t>
      </w:r>
      <w:r>
        <w:rPr>
          <w:rFonts w:ascii="Calibri" w:eastAsia="Calibri" w:hAnsi="Calibri"/>
          <w:sz w:val="26"/>
          <w:szCs w:val="26"/>
        </w:rPr>
        <w:t>i</w:t>
      </w:r>
      <w:r w:rsidRPr="005546AD">
        <w:rPr>
          <w:rFonts w:ascii="Calibri" w:eastAsia="Calibri" w:hAnsi="Calibri"/>
          <w:sz w:val="26"/>
          <w:szCs w:val="26"/>
        </w:rPr>
        <w:t>strarea A.D.I. „S.I.M.D. Harghita”</w:t>
      </w:r>
      <w:r w:rsidRPr="005546AD">
        <w:rPr>
          <w:rFonts w:ascii="Calibri" w:hAnsi="Calibri"/>
          <w:sz w:val="26"/>
          <w:szCs w:val="26"/>
        </w:rPr>
        <w:t xml:space="preserve">, descrise în caietul de sarcini, în perioada convenită </w:t>
      </w:r>
      <w:r>
        <w:rPr>
          <w:rFonts w:ascii="Calibri" w:hAnsi="Calibri"/>
          <w:sz w:val="26"/>
          <w:szCs w:val="26"/>
        </w:rPr>
        <w:t>ș</w:t>
      </w:r>
      <w:r w:rsidRPr="005546AD">
        <w:rPr>
          <w:rFonts w:ascii="Calibri" w:hAnsi="Calibri"/>
          <w:sz w:val="26"/>
          <w:szCs w:val="26"/>
        </w:rPr>
        <w:t>i în conformitate cu obliga</w:t>
      </w:r>
      <w:r>
        <w:rPr>
          <w:rFonts w:ascii="Calibri" w:hAnsi="Calibri"/>
          <w:sz w:val="26"/>
          <w:szCs w:val="26"/>
        </w:rPr>
        <w:t>ț</w:t>
      </w:r>
      <w:r w:rsidRPr="005546AD">
        <w:rPr>
          <w:rFonts w:ascii="Calibri" w:hAnsi="Calibri"/>
          <w:sz w:val="26"/>
          <w:szCs w:val="26"/>
        </w:rPr>
        <w:t xml:space="preserve">iile asumate prin prezentul contract, identificate sub cod </w:t>
      </w:r>
      <w:r w:rsidRPr="002D262E">
        <w:rPr>
          <w:rFonts w:ascii="Calibri" w:eastAsia="Calibri" w:hAnsi="Calibri"/>
          <w:b/>
          <w:sz w:val="26"/>
          <w:szCs w:val="26"/>
        </w:rPr>
        <w:t>CPV 79713000-5</w:t>
      </w:r>
      <w:r>
        <w:rPr>
          <w:rFonts w:ascii="Calibri" w:eastAsia="Calibri" w:hAnsi="Calibri"/>
          <w:sz w:val="26"/>
          <w:szCs w:val="26"/>
        </w:rPr>
        <w:t xml:space="preserve"> și </w:t>
      </w:r>
      <w:r w:rsidRPr="002D262E">
        <w:rPr>
          <w:rFonts w:ascii="Calibri" w:eastAsia="Calibri" w:hAnsi="Calibri"/>
          <w:b/>
          <w:sz w:val="26"/>
          <w:szCs w:val="26"/>
        </w:rPr>
        <w:t>CPV 79711000-1</w:t>
      </w:r>
      <w:r>
        <w:rPr>
          <w:rFonts w:ascii="Calibri" w:eastAsia="Calibri" w:hAnsi="Calibri"/>
          <w:sz w:val="26"/>
          <w:szCs w:val="26"/>
        </w:rPr>
        <w:t>.</w:t>
      </w:r>
    </w:p>
    <w:p w14:paraId="10B194E3" w14:textId="3F567F49" w:rsidR="004D0EBE" w:rsidRPr="005546AD" w:rsidRDefault="004D0EBE" w:rsidP="004D0EBE">
      <w:pPr>
        <w:spacing w:after="120"/>
        <w:ind w:firstLine="709"/>
        <w:jc w:val="both"/>
        <w:rPr>
          <w:sz w:val="26"/>
          <w:szCs w:val="26"/>
          <w:lang w:val="ro-RO"/>
        </w:rPr>
      </w:pPr>
      <w:r w:rsidRPr="005546AD">
        <w:rPr>
          <w:b/>
          <w:sz w:val="26"/>
          <w:szCs w:val="26"/>
          <w:lang w:val="ro-RO"/>
        </w:rPr>
        <w:t xml:space="preserve">3.2. </w:t>
      </w:r>
      <w:r w:rsidRPr="005546AD">
        <w:rPr>
          <w:sz w:val="26"/>
          <w:szCs w:val="26"/>
          <w:lang w:val="ro-RO"/>
        </w:rPr>
        <w:t>Cerin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ele din caietul de sarcini reprezintă condi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iile obligatorii pe baza căruia </w:t>
      </w:r>
      <w:r w:rsidRPr="00E921ED">
        <w:rPr>
          <w:b/>
          <w:sz w:val="26"/>
          <w:szCs w:val="26"/>
          <w:lang w:val="ro-RO"/>
        </w:rPr>
        <w:t>prestatorul</w:t>
      </w:r>
      <w:r w:rsidRPr="005546AD">
        <w:rPr>
          <w:sz w:val="26"/>
          <w:szCs w:val="26"/>
          <w:lang w:val="ro-RO"/>
        </w:rPr>
        <w:t xml:space="preserve"> are obliga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ia de a executa contractul.</w:t>
      </w:r>
    </w:p>
    <w:p w14:paraId="07A97F77" w14:textId="77777777" w:rsidR="004D0EBE" w:rsidRPr="003D0107" w:rsidRDefault="004D0EBE" w:rsidP="004D0EBE">
      <w:pPr>
        <w:autoSpaceDE w:val="0"/>
        <w:autoSpaceDN w:val="0"/>
        <w:adjustRightInd w:val="0"/>
        <w:spacing w:after="120"/>
        <w:jc w:val="both"/>
        <w:rPr>
          <w:sz w:val="16"/>
          <w:szCs w:val="26"/>
          <w:lang w:val="ro-RO"/>
        </w:rPr>
      </w:pPr>
      <w:r w:rsidRPr="005546AD">
        <w:rPr>
          <w:sz w:val="26"/>
          <w:szCs w:val="26"/>
          <w:lang w:val="ro-RO"/>
        </w:rPr>
        <w:t xml:space="preserve"> </w:t>
      </w:r>
      <w:r w:rsidRPr="005546AD">
        <w:rPr>
          <w:sz w:val="26"/>
          <w:szCs w:val="26"/>
          <w:lang w:val="ro-RO"/>
        </w:rPr>
        <w:tab/>
      </w:r>
    </w:p>
    <w:p w14:paraId="0C8BB826" w14:textId="516ABF79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b/>
          <w:sz w:val="26"/>
          <w:szCs w:val="26"/>
          <w:lang w:val="ro-RO"/>
        </w:rPr>
      </w:pPr>
      <w:r w:rsidRPr="005546AD">
        <w:rPr>
          <w:b/>
          <w:sz w:val="26"/>
          <w:szCs w:val="26"/>
          <w:lang w:val="ro-RO"/>
        </w:rPr>
        <w:tab/>
        <w:t>4. Pre</w:t>
      </w:r>
      <w:r>
        <w:rPr>
          <w:b/>
          <w:sz w:val="26"/>
          <w:szCs w:val="26"/>
          <w:lang w:val="ro-RO"/>
        </w:rPr>
        <w:t>ț</w:t>
      </w:r>
      <w:r w:rsidRPr="005546AD">
        <w:rPr>
          <w:b/>
          <w:sz w:val="26"/>
          <w:szCs w:val="26"/>
          <w:lang w:val="ro-RO"/>
        </w:rPr>
        <w:t xml:space="preserve">ul contractului </w:t>
      </w:r>
    </w:p>
    <w:p w14:paraId="67243AF5" w14:textId="4E10EC4B" w:rsidR="004D0EBE" w:rsidRPr="005546AD" w:rsidRDefault="004D0EBE" w:rsidP="004D0EBE">
      <w:pPr>
        <w:spacing w:after="120"/>
        <w:jc w:val="both"/>
        <w:rPr>
          <w:b/>
          <w:sz w:val="26"/>
          <w:szCs w:val="26"/>
          <w:lang w:val="ro-RO"/>
        </w:rPr>
      </w:pPr>
      <w:r w:rsidRPr="005546AD">
        <w:rPr>
          <w:b/>
          <w:sz w:val="26"/>
          <w:szCs w:val="26"/>
          <w:lang w:val="ro-RO"/>
        </w:rPr>
        <w:t xml:space="preserve"> </w:t>
      </w:r>
      <w:r>
        <w:rPr>
          <w:b/>
          <w:sz w:val="26"/>
          <w:szCs w:val="26"/>
          <w:lang w:val="ro-RO"/>
        </w:rPr>
        <w:tab/>
      </w:r>
      <w:r w:rsidRPr="005546AD">
        <w:rPr>
          <w:sz w:val="26"/>
          <w:szCs w:val="26"/>
          <w:lang w:val="ro-RO"/>
        </w:rPr>
        <w:t>Pre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ul convenit pentru îndeplinirea contractului, plătibil </w:t>
      </w:r>
      <w:r w:rsidRPr="00E921ED">
        <w:rPr>
          <w:b/>
          <w:sz w:val="26"/>
          <w:szCs w:val="26"/>
          <w:lang w:val="ro-RO"/>
        </w:rPr>
        <w:t>Prestatorului</w:t>
      </w:r>
      <w:r>
        <w:rPr>
          <w:sz w:val="26"/>
          <w:szCs w:val="26"/>
          <w:lang w:val="ro-RO"/>
        </w:rPr>
        <w:t xml:space="preserve"> de către Beneficiar, este cel cuprins în oferta financiară, anexată, ce constituie parte integrantă a contractului</w:t>
      </w:r>
      <w:r>
        <w:rPr>
          <w:b/>
          <w:sz w:val="26"/>
          <w:szCs w:val="26"/>
          <w:lang w:val="ro-RO"/>
        </w:rPr>
        <w:t>.</w:t>
      </w:r>
    </w:p>
    <w:p w14:paraId="73F6A8D6" w14:textId="77777777" w:rsidR="004D0EBE" w:rsidRPr="003D0107" w:rsidRDefault="004D0EBE" w:rsidP="004D0EBE">
      <w:pPr>
        <w:spacing w:after="120"/>
        <w:jc w:val="both"/>
        <w:rPr>
          <w:sz w:val="16"/>
          <w:szCs w:val="26"/>
          <w:lang w:val="ro-RO"/>
        </w:rPr>
      </w:pPr>
    </w:p>
    <w:p w14:paraId="58B7FFCB" w14:textId="77777777" w:rsidR="004D0EBE" w:rsidRPr="005546AD" w:rsidRDefault="004D0EBE" w:rsidP="004D0EBE">
      <w:pPr>
        <w:spacing w:after="120"/>
        <w:jc w:val="both"/>
        <w:rPr>
          <w:b/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</w:r>
      <w:r w:rsidRPr="005546AD">
        <w:rPr>
          <w:b/>
          <w:sz w:val="26"/>
          <w:szCs w:val="26"/>
          <w:lang w:val="ro-RO"/>
        </w:rPr>
        <w:t>5. Durata contractului</w:t>
      </w:r>
    </w:p>
    <w:p w14:paraId="25DCF7DF" w14:textId="77777777" w:rsidR="004D0EBE" w:rsidRPr="005546AD" w:rsidRDefault="004D0EBE" w:rsidP="004D0EBE">
      <w:pPr>
        <w:autoSpaceDE w:val="0"/>
        <w:autoSpaceDN w:val="0"/>
        <w:adjustRightInd w:val="0"/>
        <w:spacing w:after="120"/>
        <w:ind w:firstLine="708"/>
        <w:jc w:val="both"/>
        <w:rPr>
          <w:sz w:val="26"/>
          <w:szCs w:val="26"/>
          <w:lang w:val="ro-RO"/>
        </w:rPr>
      </w:pPr>
      <w:r w:rsidRPr="005546AD">
        <w:rPr>
          <w:b/>
          <w:sz w:val="26"/>
          <w:szCs w:val="26"/>
          <w:lang w:val="ro-RO"/>
        </w:rPr>
        <w:t xml:space="preserve">5.1. </w:t>
      </w:r>
      <w:r w:rsidRPr="005546AD">
        <w:rPr>
          <w:sz w:val="26"/>
          <w:szCs w:val="26"/>
          <w:lang w:val="ro-RO"/>
        </w:rPr>
        <w:t xml:space="preserve">Durata prezentului contract este </w:t>
      </w:r>
      <w:r w:rsidRPr="0010789F">
        <w:rPr>
          <w:sz w:val="26"/>
          <w:szCs w:val="26"/>
          <w:lang w:val="ro-RO"/>
        </w:rPr>
        <w:t xml:space="preserve">de un an </w:t>
      </w:r>
      <w:r w:rsidRPr="005546AD">
        <w:rPr>
          <w:sz w:val="26"/>
          <w:szCs w:val="26"/>
          <w:lang w:val="ro-RO"/>
        </w:rPr>
        <w:t xml:space="preserve">de la </w:t>
      </w:r>
      <w:r>
        <w:rPr>
          <w:b/>
          <w:sz w:val="26"/>
          <w:szCs w:val="26"/>
          <w:lang w:val="ro-RO"/>
        </w:rPr>
        <w:t>01/04/</w:t>
      </w:r>
      <w:r w:rsidRPr="00777EFA">
        <w:rPr>
          <w:b/>
          <w:sz w:val="26"/>
          <w:szCs w:val="26"/>
          <w:lang w:val="ro-RO"/>
        </w:rPr>
        <w:t>20</w:t>
      </w:r>
      <w:r>
        <w:rPr>
          <w:b/>
          <w:sz w:val="26"/>
          <w:szCs w:val="26"/>
          <w:lang w:val="ro-RO"/>
        </w:rPr>
        <w:t>23</w:t>
      </w:r>
      <w:r w:rsidRPr="00777EFA">
        <w:rPr>
          <w:b/>
          <w:sz w:val="26"/>
          <w:szCs w:val="26"/>
          <w:lang w:val="ro-RO"/>
        </w:rPr>
        <w:t xml:space="preserve"> </w:t>
      </w:r>
      <w:r w:rsidRPr="00777EFA">
        <w:rPr>
          <w:sz w:val="26"/>
          <w:szCs w:val="26"/>
          <w:lang w:val="ro-RO"/>
        </w:rPr>
        <w:t>până la</w:t>
      </w:r>
      <w:r w:rsidRPr="00777EFA">
        <w:rPr>
          <w:b/>
          <w:sz w:val="26"/>
          <w:szCs w:val="26"/>
          <w:lang w:val="ro-RO"/>
        </w:rPr>
        <w:t xml:space="preserve"> </w:t>
      </w:r>
      <w:r>
        <w:rPr>
          <w:b/>
          <w:sz w:val="26"/>
          <w:szCs w:val="26"/>
          <w:lang w:val="ro-RO"/>
        </w:rPr>
        <w:t>31/03/2024.</w:t>
      </w:r>
    </w:p>
    <w:p w14:paraId="291DF9C9" w14:textId="3B6EEA9C" w:rsidR="004D0EBE" w:rsidRDefault="004D0EBE" w:rsidP="004D0EBE">
      <w:pPr>
        <w:spacing w:after="120"/>
        <w:ind w:firstLine="708"/>
        <w:jc w:val="both"/>
        <w:rPr>
          <w:sz w:val="26"/>
          <w:szCs w:val="26"/>
          <w:lang w:val="ro-RO"/>
        </w:rPr>
      </w:pPr>
      <w:r w:rsidRPr="005546AD">
        <w:rPr>
          <w:b/>
          <w:sz w:val="26"/>
          <w:szCs w:val="26"/>
          <w:lang w:val="ro-RO"/>
        </w:rPr>
        <w:t xml:space="preserve">5.2. </w:t>
      </w:r>
      <w:r>
        <w:rPr>
          <w:b/>
          <w:sz w:val="26"/>
          <w:szCs w:val="26"/>
          <w:lang w:val="ro-RO"/>
        </w:rPr>
        <w:t>Beneficiar</w:t>
      </w:r>
      <w:r w:rsidRPr="00E921ED">
        <w:rPr>
          <w:b/>
          <w:sz w:val="26"/>
          <w:szCs w:val="26"/>
          <w:lang w:val="ro-RO"/>
        </w:rPr>
        <w:t>ul</w:t>
      </w:r>
      <w:r w:rsidRPr="005546AD">
        <w:rPr>
          <w:sz w:val="26"/>
          <w:szCs w:val="26"/>
          <w:lang w:val="ro-RO"/>
        </w:rPr>
        <w:t xml:space="preserve"> are posibilitatea prelungirii duratei contractului ini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ial de prestări servicii de pază cu respectarea legisla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iei în vigoare, de la data expirării duratei ini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iale de îndeplinire a acestuia.</w:t>
      </w:r>
    </w:p>
    <w:p w14:paraId="7E044A57" w14:textId="01B992DE" w:rsidR="004D0EBE" w:rsidRPr="00700B39" w:rsidRDefault="004D0EBE" w:rsidP="004D0EBE">
      <w:pPr>
        <w:ind w:firstLine="360"/>
        <w:jc w:val="both"/>
        <w:rPr>
          <w:sz w:val="26"/>
          <w:szCs w:val="26"/>
          <w:lang w:val="ro-RO"/>
        </w:rPr>
      </w:pPr>
      <w:r w:rsidRPr="00DB5B22">
        <w:rPr>
          <w:b/>
          <w:sz w:val="26"/>
          <w:szCs w:val="26"/>
          <w:lang w:val="ro-RO"/>
        </w:rPr>
        <w:t xml:space="preserve">       5.</w:t>
      </w:r>
      <w:r w:rsidRPr="00700B39">
        <w:rPr>
          <w:b/>
          <w:sz w:val="26"/>
          <w:szCs w:val="26"/>
          <w:lang w:val="ro-RO"/>
        </w:rPr>
        <w:t>3. Beneficiarul</w:t>
      </w:r>
      <w:r w:rsidRPr="00700B39">
        <w:rPr>
          <w:sz w:val="26"/>
          <w:szCs w:val="26"/>
          <w:lang w:val="ro-RO"/>
        </w:rPr>
        <w:t xml:space="preserve"> are dreptul de a solicita în scris încetarea de drept a contractului înainte de termenul prevăzut, în cazul încheierii contractului/contractelor de operare cu operatorul/operatorii sistemului integrat de management al de</w:t>
      </w:r>
      <w:r>
        <w:rPr>
          <w:sz w:val="26"/>
          <w:szCs w:val="26"/>
          <w:lang w:val="ro-RO"/>
        </w:rPr>
        <w:t>ș</w:t>
      </w:r>
      <w:r w:rsidRPr="00700B39">
        <w:rPr>
          <w:sz w:val="26"/>
          <w:szCs w:val="26"/>
          <w:lang w:val="ro-RO"/>
        </w:rPr>
        <w:t xml:space="preserve">eurilor. </w:t>
      </w:r>
    </w:p>
    <w:p w14:paraId="05A4DFE6" w14:textId="2F9A8507" w:rsidR="004D0EBE" w:rsidRPr="005546AD" w:rsidRDefault="004D0EBE" w:rsidP="004D0EBE">
      <w:pPr>
        <w:spacing w:after="120"/>
        <w:ind w:firstLine="708"/>
        <w:jc w:val="both"/>
        <w:rPr>
          <w:sz w:val="26"/>
          <w:szCs w:val="26"/>
          <w:lang w:val="ro-RO"/>
        </w:rPr>
      </w:pPr>
      <w:r w:rsidRPr="005546AD">
        <w:rPr>
          <w:b/>
          <w:sz w:val="26"/>
          <w:szCs w:val="26"/>
          <w:lang w:val="ro-RO"/>
        </w:rPr>
        <w:t xml:space="preserve">5.3. </w:t>
      </w:r>
      <w:r w:rsidRPr="005546AD">
        <w:rPr>
          <w:sz w:val="26"/>
          <w:szCs w:val="26"/>
          <w:lang w:val="ro-RO"/>
        </w:rPr>
        <w:t xml:space="preserve">Dreptul </w:t>
      </w:r>
      <w:r>
        <w:rPr>
          <w:b/>
          <w:sz w:val="26"/>
          <w:szCs w:val="26"/>
          <w:lang w:val="ro-RO"/>
        </w:rPr>
        <w:t>Beneficiar</w:t>
      </w:r>
      <w:r w:rsidRPr="00E921ED">
        <w:rPr>
          <w:b/>
          <w:sz w:val="26"/>
          <w:szCs w:val="26"/>
          <w:lang w:val="ro-RO"/>
        </w:rPr>
        <w:t>ului</w:t>
      </w:r>
      <w:r w:rsidRPr="005546AD">
        <w:rPr>
          <w:sz w:val="26"/>
          <w:szCs w:val="26"/>
          <w:lang w:val="ro-RO"/>
        </w:rPr>
        <w:t xml:space="preserve"> de a opta pentru suplimentarea cantită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ilor de servicii este condi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ionată de existen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a resurselor financiare alocate cu această destina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ie.</w:t>
      </w:r>
    </w:p>
    <w:p w14:paraId="212E2A70" w14:textId="77777777" w:rsidR="004D0EBE" w:rsidRPr="003D0107" w:rsidRDefault="004D0EBE" w:rsidP="004D0EBE">
      <w:pPr>
        <w:spacing w:after="120"/>
        <w:jc w:val="both"/>
        <w:rPr>
          <w:sz w:val="16"/>
          <w:szCs w:val="26"/>
          <w:lang w:val="ro-RO"/>
        </w:rPr>
      </w:pPr>
      <w:r w:rsidRPr="005546AD">
        <w:rPr>
          <w:sz w:val="26"/>
          <w:szCs w:val="26"/>
          <w:lang w:val="ro-RO"/>
        </w:rPr>
        <w:lastRenderedPageBreak/>
        <w:tab/>
      </w:r>
    </w:p>
    <w:p w14:paraId="031EC0CA" w14:textId="77777777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b/>
          <w:sz w:val="26"/>
          <w:szCs w:val="26"/>
          <w:lang w:val="ro-RO"/>
        </w:rPr>
      </w:pPr>
      <w:r w:rsidRPr="005546AD">
        <w:rPr>
          <w:b/>
          <w:sz w:val="26"/>
          <w:szCs w:val="26"/>
          <w:lang w:val="ro-RO"/>
        </w:rPr>
        <w:tab/>
        <w:t xml:space="preserve">6. Executarea contractului </w:t>
      </w:r>
    </w:p>
    <w:p w14:paraId="4DD6BE67" w14:textId="157FE968" w:rsidR="004D0EBE" w:rsidRPr="005546AD" w:rsidRDefault="004D0EBE" w:rsidP="004D0EBE">
      <w:pPr>
        <w:pStyle w:val="DefaultText"/>
        <w:spacing w:after="120"/>
        <w:ind w:firstLine="708"/>
        <w:jc w:val="both"/>
        <w:rPr>
          <w:rFonts w:ascii="Calibri" w:hAnsi="Calibri"/>
          <w:sz w:val="26"/>
          <w:szCs w:val="26"/>
          <w:lang w:val="ro-RO"/>
        </w:rPr>
      </w:pPr>
      <w:r w:rsidRPr="005546AD">
        <w:rPr>
          <w:rFonts w:ascii="Calibri" w:hAnsi="Calibri"/>
          <w:b/>
          <w:sz w:val="26"/>
          <w:szCs w:val="26"/>
          <w:lang w:val="ro-RO"/>
        </w:rPr>
        <w:t xml:space="preserve">6.1. </w:t>
      </w:r>
      <w:r w:rsidRPr="005546AD">
        <w:rPr>
          <w:rFonts w:ascii="Calibri" w:hAnsi="Calibri"/>
          <w:sz w:val="26"/>
          <w:szCs w:val="26"/>
          <w:lang w:val="ro-RO"/>
        </w:rPr>
        <w:t>Executarea contractului începe după constituirea garan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iei de bună execu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 xml:space="preserve">ie de către </w:t>
      </w:r>
      <w:r w:rsidRPr="00E921ED">
        <w:rPr>
          <w:rFonts w:ascii="Calibri" w:hAnsi="Calibri"/>
          <w:b/>
          <w:sz w:val="26"/>
          <w:szCs w:val="26"/>
          <w:lang w:val="ro-RO"/>
        </w:rPr>
        <w:t>Prestator</w:t>
      </w:r>
      <w:r w:rsidRPr="005546AD">
        <w:rPr>
          <w:rFonts w:ascii="Calibri" w:hAnsi="Calibri"/>
          <w:sz w:val="26"/>
          <w:szCs w:val="26"/>
          <w:lang w:val="ro-RO"/>
        </w:rPr>
        <w:t xml:space="preserve"> </w:t>
      </w:r>
      <w:r>
        <w:rPr>
          <w:rFonts w:ascii="Calibri" w:hAnsi="Calibri"/>
          <w:sz w:val="26"/>
          <w:szCs w:val="26"/>
          <w:lang w:val="ro-RO"/>
        </w:rPr>
        <w:t>ș</w:t>
      </w:r>
      <w:r w:rsidRPr="005546AD">
        <w:rPr>
          <w:rFonts w:ascii="Calibri" w:hAnsi="Calibri"/>
          <w:sz w:val="26"/>
          <w:szCs w:val="26"/>
          <w:lang w:val="ro-RO"/>
        </w:rPr>
        <w:t>i emiterea ordinului de începere a co</w:t>
      </w:r>
      <w:r>
        <w:rPr>
          <w:rFonts w:ascii="Calibri" w:hAnsi="Calibri"/>
          <w:sz w:val="26"/>
          <w:szCs w:val="26"/>
          <w:lang w:val="ro-RO"/>
        </w:rPr>
        <w:t xml:space="preserve">ntractului de către </w:t>
      </w:r>
      <w:r>
        <w:rPr>
          <w:rFonts w:ascii="Calibri" w:hAnsi="Calibri"/>
          <w:b/>
          <w:sz w:val="26"/>
          <w:szCs w:val="26"/>
          <w:lang w:val="ro-RO"/>
        </w:rPr>
        <w:t>Beneficiar</w:t>
      </w:r>
      <w:r>
        <w:rPr>
          <w:rFonts w:ascii="Calibri" w:hAnsi="Calibri"/>
          <w:sz w:val="26"/>
          <w:szCs w:val="26"/>
          <w:lang w:val="ro-RO"/>
        </w:rPr>
        <w:t xml:space="preserve">. </w:t>
      </w:r>
    </w:p>
    <w:p w14:paraId="42535807" w14:textId="65F4D049" w:rsidR="004D0EBE" w:rsidRPr="005546AD" w:rsidRDefault="004D0EBE" w:rsidP="004D0EBE">
      <w:pPr>
        <w:pStyle w:val="DefaultText"/>
        <w:spacing w:after="120"/>
        <w:ind w:firstLine="708"/>
        <w:jc w:val="both"/>
        <w:rPr>
          <w:rFonts w:ascii="Calibri" w:hAnsi="Calibri"/>
          <w:sz w:val="26"/>
          <w:szCs w:val="26"/>
          <w:lang w:val="ro-RO"/>
        </w:rPr>
      </w:pPr>
      <w:r w:rsidRPr="005546AD">
        <w:rPr>
          <w:rFonts w:ascii="Calibri" w:hAnsi="Calibri"/>
          <w:b/>
          <w:sz w:val="26"/>
          <w:szCs w:val="26"/>
          <w:lang w:val="ro-RO"/>
        </w:rPr>
        <w:t xml:space="preserve">6.2. </w:t>
      </w:r>
      <w:r w:rsidRPr="00E921ED">
        <w:rPr>
          <w:rFonts w:ascii="Calibri" w:hAnsi="Calibri"/>
          <w:b/>
          <w:sz w:val="26"/>
          <w:szCs w:val="26"/>
          <w:lang w:val="ro-RO"/>
        </w:rPr>
        <w:t>Prestatorul</w:t>
      </w:r>
      <w:r w:rsidRPr="005546AD">
        <w:rPr>
          <w:rFonts w:ascii="Calibri" w:hAnsi="Calibri"/>
          <w:sz w:val="26"/>
          <w:szCs w:val="26"/>
          <w:lang w:val="ro-RO"/>
        </w:rPr>
        <w:t xml:space="preserve"> se obligă să constituie garan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ia de bună execu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ie astfel încât să se respecte data prevăzută pentru începerea contractului.</w:t>
      </w:r>
    </w:p>
    <w:p w14:paraId="1264D086" w14:textId="77777777" w:rsidR="004D0EBE" w:rsidRPr="003D0107" w:rsidRDefault="004D0EBE" w:rsidP="004D0EBE">
      <w:pPr>
        <w:pStyle w:val="DefaultText"/>
        <w:spacing w:after="120"/>
        <w:jc w:val="both"/>
        <w:rPr>
          <w:rFonts w:ascii="Calibri" w:hAnsi="Calibri"/>
          <w:sz w:val="18"/>
          <w:szCs w:val="26"/>
          <w:lang w:val="ro-RO"/>
        </w:rPr>
      </w:pPr>
    </w:p>
    <w:p w14:paraId="40A05F33" w14:textId="77777777" w:rsidR="004D0EBE" w:rsidRPr="005546AD" w:rsidRDefault="004D0EBE" w:rsidP="004D0EBE">
      <w:pPr>
        <w:pStyle w:val="ListBullet"/>
        <w:numPr>
          <w:ilvl w:val="0"/>
          <w:numId w:val="0"/>
        </w:numPr>
        <w:spacing w:after="120"/>
        <w:jc w:val="both"/>
        <w:rPr>
          <w:rFonts w:ascii="Calibri" w:hAnsi="Calibri"/>
          <w:b/>
          <w:sz w:val="26"/>
          <w:szCs w:val="26"/>
        </w:rPr>
      </w:pPr>
      <w:r w:rsidRPr="005546AD">
        <w:rPr>
          <w:rFonts w:ascii="Calibri" w:hAnsi="Calibri"/>
          <w:b/>
          <w:sz w:val="26"/>
          <w:szCs w:val="26"/>
        </w:rPr>
        <w:tab/>
        <w:t>7. Documentele contractului</w:t>
      </w:r>
    </w:p>
    <w:p w14:paraId="6370FC0B" w14:textId="77777777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>Documentele contractului sunt:</w:t>
      </w:r>
    </w:p>
    <w:p w14:paraId="00822E02" w14:textId="77777777" w:rsidR="004D0EBE" w:rsidRPr="005546AD" w:rsidRDefault="004D0EBE" w:rsidP="004D0EB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jc w:val="both"/>
        <w:rPr>
          <w:sz w:val="26"/>
          <w:szCs w:val="26"/>
        </w:rPr>
      </w:pPr>
      <w:r w:rsidRPr="005546AD">
        <w:rPr>
          <w:sz w:val="26"/>
          <w:szCs w:val="26"/>
        </w:rPr>
        <w:t>caietul de sarcini - anexa nr. 1;</w:t>
      </w:r>
    </w:p>
    <w:p w14:paraId="1D2BA772" w14:textId="77777777" w:rsidR="004D0EBE" w:rsidRPr="005546AD" w:rsidRDefault="004D0EBE" w:rsidP="004D0EB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jc w:val="both"/>
        <w:rPr>
          <w:sz w:val="26"/>
          <w:szCs w:val="26"/>
        </w:rPr>
      </w:pPr>
      <w:r w:rsidRPr="005546AD">
        <w:rPr>
          <w:sz w:val="26"/>
          <w:szCs w:val="26"/>
        </w:rPr>
        <w:t>oferta financiară - anexa nr. 2;</w:t>
      </w:r>
    </w:p>
    <w:p w14:paraId="2EC3740B" w14:textId="77777777" w:rsidR="004D0EBE" w:rsidRPr="005546AD" w:rsidRDefault="004D0EBE" w:rsidP="004D0EB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jc w:val="both"/>
        <w:rPr>
          <w:sz w:val="26"/>
          <w:szCs w:val="26"/>
        </w:rPr>
      </w:pPr>
      <w:r w:rsidRPr="005546AD">
        <w:rPr>
          <w:sz w:val="26"/>
          <w:szCs w:val="26"/>
        </w:rPr>
        <w:t>oferta tehnică</w:t>
      </w:r>
      <w:r>
        <w:rPr>
          <w:sz w:val="26"/>
          <w:szCs w:val="26"/>
        </w:rPr>
        <w:t xml:space="preserve"> </w:t>
      </w:r>
      <w:r w:rsidRPr="005546AD">
        <w:rPr>
          <w:sz w:val="26"/>
          <w:szCs w:val="26"/>
        </w:rPr>
        <w:t>- anexa nr.3</w:t>
      </w:r>
    </w:p>
    <w:p w14:paraId="1B478EBF" w14:textId="762EC555" w:rsidR="004D0EBE" w:rsidRDefault="004D0EBE" w:rsidP="004D0EB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jc w:val="both"/>
        <w:rPr>
          <w:sz w:val="26"/>
          <w:szCs w:val="26"/>
        </w:rPr>
      </w:pPr>
      <w:r w:rsidRPr="005546AD">
        <w:rPr>
          <w:sz w:val="26"/>
          <w:szCs w:val="26"/>
        </w:rPr>
        <w:t xml:space="preserve">alte documente, după caz </w:t>
      </w:r>
      <w:r>
        <w:rPr>
          <w:sz w:val="26"/>
          <w:szCs w:val="26"/>
        </w:rPr>
        <w:t>(</w:t>
      </w:r>
      <w:r w:rsidRPr="005546AD">
        <w:rPr>
          <w:sz w:val="26"/>
          <w:szCs w:val="26"/>
        </w:rPr>
        <w:t>poli</w:t>
      </w:r>
      <w:r>
        <w:rPr>
          <w:sz w:val="26"/>
          <w:szCs w:val="26"/>
        </w:rPr>
        <w:t>ț</w:t>
      </w:r>
      <w:r w:rsidRPr="005546AD">
        <w:rPr>
          <w:sz w:val="26"/>
          <w:szCs w:val="26"/>
        </w:rPr>
        <w:t>a de asigurare conform caietului de sarcini</w:t>
      </w:r>
      <w:r>
        <w:rPr>
          <w:sz w:val="26"/>
          <w:szCs w:val="26"/>
        </w:rPr>
        <w:t>) anexa  nr. 4</w:t>
      </w:r>
    </w:p>
    <w:p w14:paraId="233BEED2" w14:textId="2C47C4BB" w:rsidR="004D0EBE" w:rsidRPr="005505B2" w:rsidRDefault="004D0EBE" w:rsidP="004D0EB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documente care atestă constituirea garanției de bună execuție -  anexa nr. 5</w:t>
      </w:r>
    </w:p>
    <w:p w14:paraId="4D45BDAD" w14:textId="05332FBA" w:rsidR="004D0EBE" w:rsidRPr="005546AD" w:rsidRDefault="004D0EBE" w:rsidP="004D0EBE">
      <w:pPr>
        <w:autoSpaceDE w:val="0"/>
        <w:autoSpaceDN w:val="0"/>
        <w:adjustRightInd w:val="0"/>
        <w:spacing w:after="120"/>
        <w:ind w:firstLine="708"/>
        <w:jc w:val="both"/>
        <w:rPr>
          <w:b/>
          <w:sz w:val="26"/>
          <w:szCs w:val="26"/>
          <w:lang w:val="ro-RO"/>
        </w:rPr>
      </w:pPr>
      <w:r w:rsidRPr="005546AD">
        <w:rPr>
          <w:b/>
          <w:sz w:val="26"/>
          <w:szCs w:val="26"/>
          <w:lang w:val="ro-RO"/>
        </w:rPr>
        <w:t>8. Obliga</w:t>
      </w:r>
      <w:r>
        <w:rPr>
          <w:b/>
          <w:sz w:val="26"/>
          <w:szCs w:val="26"/>
          <w:lang w:val="ro-RO"/>
        </w:rPr>
        <w:t>ț</w:t>
      </w:r>
      <w:r w:rsidRPr="005546AD">
        <w:rPr>
          <w:b/>
          <w:sz w:val="26"/>
          <w:szCs w:val="26"/>
          <w:lang w:val="ro-RO"/>
        </w:rPr>
        <w:t>iile principale ale Prestatorului</w:t>
      </w:r>
    </w:p>
    <w:p w14:paraId="078A6DB4" w14:textId="253BE513" w:rsidR="004D0EBE" w:rsidRPr="005546AD" w:rsidRDefault="004D0EBE" w:rsidP="004D0EBE">
      <w:pPr>
        <w:autoSpaceDE w:val="0"/>
        <w:autoSpaceDN w:val="0"/>
        <w:adjustRightInd w:val="0"/>
        <w:spacing w:after="120"/>
        <w:ind w:firstLine="708"/>
        <w:jc w:val="both"/>
        <w:rPr>
          <w:sz w:val="26"/>
          <w:szCs w:val="26"/>
          <w:lang w:val="ro-RO"/>
        </w:rPr>
      </w:pPr>
      <w:r w:rsidRPr="005546AD">
        <w:rPr>
          <w:b/>
          <w:sz w:val="26"/>
          <w:szCs w:val="26"/>
          <w:lang w:val="ro-RO"/>
        </w:rPr>
        <w:t xml:space="preserve">8.1. </w:t>
      </w:r>
      <w:r w:rsidRPr="00E921ED">
        <w:rPr>
          <w:b/>
          <w:sz w:val="26"/>
          <w:szCs w:val="26"/>
          <w:lang w:val="ro-RO"/>
        </w:rPr>
        <w:t>Prestatorul</w:t>
      </w:r>
      <w:r w:rsidRPr="005546AD">
        <w:rPr>
          <w:sz w:val="26"/>
          <w:szCs w:val="26"/>
          <w:lang w:val="ro-RO"/>
        </w:rPr>
        <w:t xml:space="preserve"> are obliga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ia de a presta serviciile prevăzute în contract cu profesionalismul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 xml:space="preserve">i promptitudinea cuvenite angajamentului asumat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>i în conformitate cu prevederile legisla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iei în vigoare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>i ale caietului de sarcini, anexa nr. 1 la contract.</w:t>
      </w:r>
    </w:p>
    <w:p w14:paraId="649F5812" w14:textId="0A003F83" w:rsidR="004D0EBE" w:rsidRPr="005546AD" w:rsidRDefault="004D0EBE" w:rsidP="004D0EBE">
      <w:pPr>
        <w:autoSpaceDE w:val="0"/>
        <w:autoSpaceDN w:val="0"/>
        <w:adjustRightInd w:val="0"/>
        <w:spacing w:after="120"/>
        <w:ind w:firstLine="708"/>
        <w:jc w:val="both"/>
        <w:rPr>
          <w:sz w:val="26"/>
          <w:szCs w:val="26"/>
          <w:lang w:val="ro-RO"/>
        </w:rPr>
      </w:pPr>
      <w:r w:rsidRPr="005546AD">
        <w:rPr>
          <w:b/>
          <w:sz w:val="26"/>
          <w:szCs w:val="26"/>
          <w:lang w:val="ro-RO"/>
        </w:rPr>
        <w:t xml:space="preserve">8.2. </w:t>
      </w:r>
      <w:r w:rsidRPr="00E921ED">
        <w:rPr>
          <w:b/>
          <w:sz w:val="26"/>
          <w:szCs w:val="26"/>
          <w:lang w:val="ro-RO"/>
        </w:rPr>
        <w:t>Prestatorul</w:t>
      </w:r>
      <w:r w:rsidRPr="005546AD">
        <w:rPr>
          <w:sz w:val="26"/>
          <w:szCs w:val="26"/>
          <w:lang w:val="ro-RO"/>
        </w:rPr>
        <w:t xml:space="preserve"> se obligă să supravegheze prestarea serviciilor, să asigure resursele umane, materialele, instala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iile, echipamentele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 xml:space="preserve">i orice alte asemenea, fie de natură provizorie, fie definitivă cerute de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>i pentru contract, în măsura în care necesitatea asigurării acestora este prevăzută în contract sau se poate deduce în mod rezonabil din contract.</w:t>
      </w:r>
    </w:p>
    <w:p w14:paraId="5002A7E5" w14:textId="60CD2E9B" w:rsidR="004D0EBE" w:rsidRPr="005546AD" w:rsidRDefault="004D0EBE" w:rsidP="004D0EBE">
      <w:pPr>
        <w:autoSpaceDE w:val="0"/>
        <w:autoSpaceDN w:val="0"/>
        <w:adjustRightInd w:val="0"/>
        <w:spacing w:after="120"/>
        <w:ind w:firstLine="708"/>
        <w:jc w:val="both"/>
        <w:rPr>
          <w:sz w:val="26"/>
          <w:szCs w:val="26"/>
          <w:lang w:val="ro-RO"/>
        </w:rPr>
      </w:pPr>
      <w:r w:rsidRPr="005546AD">
        <w:rPr>
          <w:b/>
          <w:sz w:val="26"/>
          <w:szCs w:val="26"/>
          <w:lang w:val="ro-RO"/>
        </w:rPr>
        <w:t xml:space="preserve">8.3. </w:t>
      </w:r>
      <w:r w:rsidRPr="00E921ED">
        <w:rPr>
          <w:b/>
          <w:sz w:val="26"/>
          <w:szCs w:val="26"/>
          <w:lang w:val="ro-RO"/>
        </w:rPr>
        <w:t>Prestatorul</w:t>
      </w:r>
      <w:r w:rsidRPr="005546AD">
        <w:rPr>
          <w:sz w:val="26"/>
          <w:szCs w:val="26"/>
          <w:lang w:val="ro-RO"/>
        </w:rPr>
        <w:t xml:space="preserve"> este pe deplin responsabil pentru prestarea serviciilor pe toată durata contractului. Totodată </w:t>
      </w:r>
      <w:r w:rsidRPr="00E921ED">
        <w:rPr>
          <w:b/>
          <w:sz w:val="26"/>
          <w:szCs w:val="26"/>
          <w:lang w:val="ro-RO"/>
        </w:rPr>
        <w:t>Prestatorul</w:t>
      </w:r>
      <w:r w:rsidRPr="005546AD">
        <w:rPr>
          <w:sz w:val="26"/>
          <w:szCs w:val="26"/>
          <w:lang w:val="ro-RO"/>
        </w:rPr>
        <w:t xml:space="preserve"> este răspunzător atât de siguran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a tuturor opera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iunilor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 xml:space="preserve">i metodelor de prestare utilizate, cât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 xml:space="preserve">i de calificarea personalului folosit pe toată durata contractului. </w:t>
      </w:r>
    </w:p>
    <w:p w14:paraId="10EFD19D" w14:textId="1FD609BF" w:rsidR="004D0EBE" w:rsidRPr="005546AD" w:rsidRDefault="004D0EBE" w:rsidP="004D0EBE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6"/>
          <w:szCs w:val="26"/>
          <w:lang w:val="ro-RO"/>
        </w:rPr>
      </w:pPr>
      <w:r w:rsidRPr="005546AD">
        <w:rPr>
          <w:b/>
          <w:sz w:val="26"/>
          <w:szCs w:val="26"/>
          <w:lang w:val="ro-RO"/>
        </w:rPr>
        <w:t xml:space="preserve">8.4. </w:t>
      </w:r>
      <w:r w:rsidRPr="00E921ED">
        <w:rPr>
          <w:b/>
          <w:color w:val="000000"/>
          <w:sz w:val="26"/>
          <w:szCs w:val="26"/>
          <w:lang w:val="ro-RO"/>
        </w:rPr>
        <w:t>Prestatorul</w:t>
      </w:r>
      <w:r w:rsidRPr="005546AD">
        <w:rPr>
          <w:color w:val="000000"/>
          <w:sz w:val="26"/>
          <w:szCs w:val="26"/>
          <w:lang w:val="ro-RO"/>
        </w:rPr>
        <w:t xml:space="preserve"> răspunde pentru faptele angaja</w:t>
      </w:r>
      <w:r>
        <w:rPr>
          <w:color w:val="000000"/>
          <w:sz w:val="26"/>
          <w:szCs w:val="26"/>
          <w:lang w:val="ro-RO"/>
        </w:rPr>
        <w:t>ț</w:t>
      </w:r>
      <w:r w:rsidRPr="005546AD">
        <w:rPr>
          <w:color w:val="000000"/>
          <w:sz w:val="26"/>
          <w:szCs w:val="26"/>
          <w:lang w:val="ro-RO"/>
        </w:rPr>
        <w:t>ilor săi dacă ace</w:t>
      </w:r>
      <w:r>
        <w:rPr>
          <w:color w:val="000000"/>
          <w:sz w:val="26"/>
          <w:szCs w:val="26"/>
          <w:lang w:val="ro-RO"/>
        </w:rPr>
        <w:t>ș</w:t>
      </w:r>
      <w:r w:rsidRPr="005546AD">
        <w:rPr>
          <w:color w:val="000000"/>
          <w:sz w:val="26"/>
          <w:szCs w:val="26"/>
          <w:lang w:val="ro-RO"/>
        </w:rPr>
        <w:t xml:space="preserve">tia au produs </w:t>
      </w:r>
      <w:r>
        <w:rPr>
          <w:b/>
          <w:color w:val="000000"/>
          <w:sz w:val="26"/>
          <w:szCs w:val="26"/>
          <w:lang w:val="ro-RO"/>
        </w:rPr>
        <w:t>Beneficiar</w:t>
      </w:r>
      <w:r w:rsidRPr="00E921ED">
        <w:rPr>
          <w:b/>
          <w:color w:val="000000"/>
          <w:sz w:val="26"/>
          <w:szCs w:val="26"/>
          <w:lang w:val="ro-RO"/>
        </w:rPr>
        <w:t>ului</w:t>
      </w:r>
      <w:r w:rsidRPr="005546AD">
        <w:rPr>
          <w:color w:val="000000"/>
          <w:sz w:val="26"/>
          <w:szCs w:val="26"/>
          <w:lang w:val="ro-RO"/>
        </w:rPr>
        <w:t xml:space="preserve"> o pagubă, direct sau indirect, prin neîndeplinirea sarcinilor de serviciu. Suma reprezentând prejudiciul produs va fi achitată </w:t>
      </w:r>
      <w:r>
        <w:rPr>
          <w:b/>
          <w:color w:val="000000"/>
          <w:sz w:val="26"/>
          <w:szCs w:val="26"/>
          <w:lang w:val="ro-RO"/>
        </w:rPr>
        <w:t>Beneficiar</w:t>
      </w:r>
      <w:r w:rsidRPr="00E921ED">
        <w:rPr>
          <w:b/>
          <w:color w:val="000000"/>
          <w:sz w:val="26"/>
          <w:szCs w:val="26"/>
          <w:lang w:val="ro-RO"/>
        </w:rPr>
        <w:t>ului</w:t>
      </w:r>
      <w:r w:rsidRPr="005546AD">
        <w:rPr>
          <w:color w:val="000000"/>
          <w:sz w:val="26"/>
          <w:szCs w:val="26"/>
          <w:lang w:val="ro-RO"/>
        </w:rPr>
        <w:t xml:space="preserve"> de către </w:t>
      </w:r>
      <w:r w:rsidRPr="00E921ED">
        <w:rPr>
          <w:b/>
          <w:color w:val="000000"/>
          <w:sz w:val="26"/>
          <w:szCs w:val="26"/>
          <w:lang w:val="ro-RO"/>
        </w:rPr>
        <w:t>Prestator</w:t>
      </w:r>
      <w:r w:rsidRPr="005546AD">
        <w:rPr>
          <w:color w:val="000000"/>
          <w:sz w:val="26"/>
          <w:szCs w:val="26"/>
          <w:lang w:val="ro-RO"/>
        </w:rPr>
        <w:t xml:space="preserve"> în maximum 15 zile de la constatarea acestuia. </w:t>
      </w:r>
    </w:p>
    <w:p w14:paraId="5B492A35" w14:textId="3AB78073" w:rsidR="004D0EBE" w:rsidRPr="005546AD" w:rsidRDefault="004D0EBE" w:rsidP="004D0EBE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6"/>
          <w:szCs w:val="26"/>
          <w:lang w:val="ro-RO"/>
        </w:rPr>
      </w:pPr>
      <w:r w:rsidRPr="005546AD">
        <w:rPr>
          <w:b/>
          <w:color w:val="000000"/>
          <w:sz w:val="26"/>
          <w:szCs w:val="26"/>
          <w:lang w:val="ro-RO"/>
        </w:rPr>
        <w:t xml:space="preserve">8.5. </w:t>
      </w:r>
      <w:r w:rsidRPr="005546AD">
        <w:rPr>
          <w:color w:val="000000"/>
          <w:sz w:val="26"/>
          <w:szCs w:val="26"/>
          <w:lang w:val="ro-RO"/>
        </w:rPr>
        <w:t xml:space="preserve">Prejudiciul se constată prin proces-verbal întocmit de </w:t>
      </w:r>
      <w:r>
        <w:rPr>
          <w:b/>
          <w:color w:val="000000"/>
          <w:sz w:val="26"/>
          <w:szCs w:val="26"/>
          <w:lang w:val="ro-RO"/>
        </w:rPr>
        <w:t>Beneficiar</w:t>
      </w:r>
      <w:r w:rsidRPr="005546AD">
        <w:rPr>
          <w:color w:val="000000"/>
          <w:sz w:val="26"/>
          <w:szCs w:val="26"/>
          <w:lang w:val="ro-RO"/>
        </w:rPr>
        <w:t>, în prezen</w:t>
      </w:r>
      <w:r>
        <w:rPr>
          <w:color w:val="000000"/>
          <w:sz w:val="26"/>
          <w:szCs w:val="26"/>
          <w:lang w:val="ro-RO"/>
        </w:rPr>
        <w:t>ț</w:t>
      </w:r>
      <w:r w:rsidRPr="005546AD">
        <w:rPr>
          <w:color w:val="000000"/>
          <w:sz w:val="26"/>
          <w:szCs w:val="26"/>
          <w:lang w:val="ro-RO"/>
        </w:rPr>
        <w:t xml:space="preserve">a delegatului </w:t>
      </w:r>
      <w:r w:rsidRPr="00E921ED">
        <w:rPr>
          <w:b/>
          <w:color w:val="000000"/>
          <w:sz w:val="26"/>
          <w:szCs w:val="26"/>
          <w:lang w:val="ro-RO"/>
        </w:rPr>
        <w:t>Prestatorului</w:t>
      </w:r>
      <w:r w:rsidRPr="005546AD">
        <w:rPr>
          <w:color w:val="000000"/>
          <w:sz w:val="26"/>
          <w:szCs w:val="26"/>
          <w:lang w:val="ro-RO"/>
        </w:rPr>
        <w:t>, în termen de 5 zile lucrătoare de la data luării la cuno</w:t>
      </w:r>
      <w:r>
        <w:rPr>
          <w:color w:val="000000"/>
          <w:sz w:val="26"/>
          <w:szCs w:val="26"/>
          <w:lang w:val="ro-RO"/>
        </w:rPr>
        <w:t>ș</w:t>
      </w:r>
      <w:r w:rsidRPr="005546AD">
        <w:rPr>
          <w:color w:val="000000"/>
          <w:sz w:val="26"/>
          <w:szCs w:val="26"/>
          <w:lang w:val="ro-RO"/>
        </w:rPr>
        <w:t>tin</w:t>
      </w:r>
      <w:r>
        <w:rPr>
          <w:color w:val="000000"/>
          <w:sz w:val="26"/>
          <w:szCs w:val="26"/>
          <w:lang w:val="ro-RO"/>
        </w:rPr>
        <w:t>ț</w:t>
      </w:r>
      <w:r w:rsidRPr="005546AD">
        <w:rPr>
          <w:color w:val="000000"/>
          <w:sz w:val="26"/>
          <w:szCs w:val="26"/>
          <w:lang w:val="ro-RO"/>
        </w:rPr>
        <w:t xml:space="preserve">ă a producerii sale. În vederea întocmirii procesului verbal, </w:t>
      </w:r>
      <w:r>
        <w:rPr>
          <w:b/>
          <w:color w:val="000000"/>
          <w:sz w:val="26"/>
          <w:szCs w:val="26"/>
          <w:lang w:val="ro-RO"/>
        </w:rPr>
        <w:t>Beneficiar</w:t>
      </w:r>
      <w:r w:rsidRPr="00E921ED">
        <w:rPr>
          <w:b/>
          <w:color w:val="000000"/>
          <w:sz w:val="26"/>
          <w:szCs w:val="26"/>
          <w:lang w:val="ro-RO"/>
        </w:rPr>
        <w:t>ul</w:t>
      </w:r>
      <w:r w:rsidRPr="005546AD">
        <w:rPr>
          <w:color w:val="000000"/>
          <w:sz w:val="26"/>
          <w:szCs w:val="26"/>
          <w:lang w:val="ro-RO"/>
        </w:rPr>
        <w:t xml:space="preserve"> va notifica </w:t>
      </w:r>
      <w:r w:rsidRPr="00E921ED">
        <w:rPr>
          <w:b/>
          <w:color w:val="000000"/>
          <w:sz w:val="26"/>
          <w:szCs w:val="26"/>
          <w:lang w:val="ro-RO"/>
        </w:rPr>
        <w:t>Prestatorul</w:t>
      </w:r>
      <w:r w:rsidRPr="005546AD">
        <w:rPr>
          <w:color w:val="000000"/>
          <w:sz w:val="26"/>
          <w:szCs w:val="26"/>
          <w:lang w:val="ro-RO"/>
        </w:rPr>
        <w:t>, în termen de o zi lucrătoare de la data luării la cuno</w:t>
      </w:r>
      <w:r>
        <w:rPr>
          <w:color w:val="000000"/>
          <w:sz w:val="26"/>
          <w:szCs w:val="26"/>
          <w:lang w:val="ro-RO"/>
        </w:rPr>
        <w:t>ș</w:t>
      </w:r>
      <w:r w:rsidRPr="005546AD">
        <w:rPr>
          <w:color w:val="000000"/>
          <w:sz w:val="26"/>
          <w:szCs w:val="26"/>
          <w:lang w:val="ro-RO"/>
        </w:rPr>
        <w:t>tin</w:t>
      </w:r>
      <w:r>
        <w:rPr>
          <w:color w:val="000000"/>
          <w:sz w:val="26"/>
          <w:szCs w:val="26"/>
          <w:lang w:val="ro-RO"/>
        </w:rPr>
        <w:t>ț</w:t>
      </w:r>
      <w:r w:rsidRPr="005546AD">
        <w:rPr>
          <w:color w:val="000000"/>
          <w:sz w:val="26"/>
          <w:szCs w:val="26"/>
          <w:lang w:val="ro-RO"/>
        </w:rPr>
        <w:t>ă a prejudiciului creat, în scopul delegării unui reprezentant. În situa</w:t>
      </w:r>
      <w:r>
        <w:rPr>
          <w:color w:val="000000"/>
          <w:sz w:val="26"/>
          <w:szCs w:val="26"/>
          <w:lang w:val="ro-RO"/>
        </w:rPr>
        <w:t>ț</w:t>
      </w:r>
      <w:r w:rsidRPr="005546AD">
        <w:rPr>
          <w:color w:val="000000"/>
          <w:sz w:val="26"/>
          <w:szCs w:val="26"/>
          <w:lang w:val="ro-RO"/>
        </w:rPr>
        <w:t xml:space="preserve">ia lipsei reprezentantului </w:t>
      </w:r>
      <w:r w:rsidRPr="00E921ED">
        <w:rPr>
          <w:b/>
          <w:color w:val="000000"/>
          <w:sz w:val="26"/>
          <w:szCs w:val="26"/>
          <w:lang w:val="ro-RO"/>
        </w:rPr>
        <w:lastRenderedPageBreak/>
        <w:t>Prestatorului</w:t>
      </w:r>
      <w:r w:rsidRPr="005546AD">
        <w:rPr>
          <w:color w:val="000000"/>
          <w:sz w:val="26"/>
          <w:szCs w:val="26"/>
          <w:lang w:val="ro-RO"/>
        </w:rPr>
        <w:t xml:space="preserve">, procesul verbal se va întocmi de către </w:t>
      </w:r>
      <w:r>
        <w:rPr>
          <w:b/>
          <w:color w:val="000000"/>
          <w:sz w:val="26"/>
          <w:szCs w:val="26"/>
          <w:lang w:val="ro-RO"/>
        </w:rPr>
        <w:t>Beneficiar</w:t>
      </w:r>
      <w:r w:rsidRPr="005546AD">
        <w:rPr>
          <w:color w:val="000000"/>
          <w:sz w:val="26"/>
          <w:szCs w:val="26"/>
          <w:lang w:val="ro-RO"/>
        </w:rPr>
        <w:t>, urmând a fi comunicat prin serviciul de po</w:t>
      </w:r>
      <w:r>
        <w:rPr>
          <w:color w:val="000000"/>
          <w:sz w:val="26"/>
          <w:szCs w:val="26"/>
          <w:lang w:val="ro-RO"/>
        </w:rPr>
        <w:t>ș</w:t>
      </w:r>
      <w:r w:rsidRPr="005546AD">
        <w:rPr>
          <w:color w:val="000000"/>
          <w:sz w:val="26"/>
          <w:szCs w:val="26"/>
          <w:lang w:val="ro-RO"/>
        </w:rPr>
        <w:t xml:space="preserve">tă ori curierat </w:t>
      </w:r>
      <w:r>
        <w:rPr>
          <w:color w:val="000000"/>
          <w:sz w:val="26"/>
          <w:szCs w:val="26"/>
          <w:lang w:val="ro-RO"/>
        </w:rPr>
        <w:t>ș</w:t>
      </w:r>
      <w:r w:rsidRPr="005546AD">
        <w:rPr>
          <w:color w:val="000000"/>
          <w:sz w:val="26"/>
          <w:szCs w:val="26"/>
          <w:lang w:val="ro-RO"/>
        </w:rPr>
        <w:t xml:space="preserve">i </w:t>
      </w:r>
      <w:r w:rsidRPr="00E921ED">
        <w:rPr>
          <w:b/>
          <w:color w:val="000000"/>
          <w:sz w:val="26"/>
          <w:szCs w:val="26"/>
          <w:lang w:val="ro-RO"/>
        </w:rPr>
        <w:t>Prestatorului</w:t>
      </w:r>
      <w:r w:rsidRPr="005546AD">
        <w:rPr>
          <w:color w:val="000000"/>
          <w:sz w:val="26"/>
          <w:szCs w:val="26"/>
          <w:lang w:val="ro-RO"/>
        </w:rPr>
        <w:t>, într-un exemplar original. În toate cazurile, procesul verbal de constatare va fi înso</w:t>
      </w:r>
      <w:r>
        <w:rPr>
          <w:color w:val="000000"/>
          <w:sz w:val="26"/>
          <w:szCs w:val="26"/>
          <w:lang w:val="ro-RO"/>
        </w:rPr>
        <w:t>ț</w:t>
      </w:r>
      <w:r w:rsidRPr="005546AD">
        <w:rPr>
          <w:color w:val="000000"/>
          <w:sz w:val="26"/>
          <w:szCs w:val="26"/>
          <w:lang w:val="ro-RO"/>
        </w:rPr>
        <w:t xml:space="preserve">it de orice dovezi ale prejudiciului creat, de care dispune </w:t>
      </w:r>
      <w:r>
        <w:rPr>
          <w:b/>
          <w:color w:val="000000"/>
          <w:sz w:val="26"/>
          <w:szCs w:val="26"/>
          <w:lang w:val="ro-RO"/>
        </w:rPr>
        <w:t>Beneficiar</w:t>
      </w:r>
      <w:r w:rsidRPr="00E921ED">
        <w:rPr>
          <w:b/>
          <w:color w:val="000000"/>
          <w:sz w:val="26"/>
          <w:szCs w:val="26"/>
          <w:lang w:val="ro-RO"/>
        </w:rPr>
        <w:t>ul</w:t>
      </w:r>
      <w:r w:rsidRPr="005546AD">
        <w:rPr>
          <w:color w:val="000000"/>
          <w:sz w:val="26"/>
          <w:szCs w:val="26"/>
          <w:lang w:val="ro-RO"/>
        </w:rPr>
        <w:t>.</w:t>
      </w:r>
    </w:p>
    <w:p w14:paraId="20E5199C" w14:textId="3C14479E" w:rsidR="004D0EBE" w:rsidRPr="005546AD" w:rsidRDefault="004D0EBE" w:rsidP="004D0EBE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6"/>
          <w:szCs w:val="26"/>
          <w:lang w:val="ro-RO"/>
        </w:rPr>
      </w:pPr>
      <w:r w:rsidRPr="005546AD">
        <w:rPr>
          <w:b/>
          <w:color w:val="000000"/>
          <w:sz w:val="26"/>
          <w:szCs w:val="26"/>
          <w:lang w:val="ro-RO"/>
        </w:rPr>
        <w:t xml:space="preserve">8.6. </w:t>
      </w:r>
      <w:r w:rsidRPr="005546AD">
        <w:rPr>
          <w:color w:val="000000"/>
          <w:sz w:val="26"/>
          <w:szCs w:val="26"/>
          <w:lang w:val="ro-RO"/>
        </w:rPr>
        <w:t xml:space="preserve">Valoarea prejudiciului creat </w:t>
      </w:r>
      <w:r>
        <w:rPr>
          <w:b/>
          <w:color w:val="000000"/>
          <w:sz w:val="26"/>
          <w:szCs w:val="26"/>
          <w:lang w:val="ro-RO"/>
        </w:rPr>
        <w:t>Beneficiar</w:t>
      </w:r>
      <w:r w:rsidRPr="00E921ED">
        <w:rPr>
          <w:b/>
          <w:color w:val="000000"/>
          <w:sz w:val="26"/>
          <w:szCs w:val="26"/>
          <w:lang w:val="ro-RO"/>
        </w:rPr>
        <w:t>ului</w:t>
      </w:r>
      <w:r w:rsidRPr="005546AD">
        <w:rPr>
          <w:color w:val="000000"/>
          <w:sz w:val="26"/>
          <w:szCs w:val="26"/>
          <w:lang w:val="ro-RO"/>
        </w:rPr>
        <w:t xml:space="preserve"> din vina </w:t>
      </w:r>
      <w:r w:rsidRPr="00E921ED">
        <w:rPr>
          <w:b/>
          <w:color w:val="000000"/>
          <w:sz w:val="26"/>
          <w:szCs w:val="26"/>
          <w:lang w:val="ro-RO"/>
        </w:rPr>
        <w:t>Prestatorului</w:t>
      </w:r>
      <w:r w:rsidRPr="005546AD">
        <w:rPr>
          <w:color w:val="000000"/>
          <w:sz w:val="26"/>
          <w:szCs w:val="26"/>
          <w:lang w:val="ro-RO"/>
        </w:rPr>
        <w:t xml:space="preserve"> se stabile</w:t>
      </w:r>
      <w:r>
        <w:rPr>
          <w:color w:val="000000"/>
          <w:sz w:val="26"/>
          <w:szCs w:val="26"/>
          <w:lang w:val="ro-RO"/>
        </w:rPr>
        <w:t>ș</w:t>
      </w:r>
      <w:r w:rsidRPr="005546AD">
        <w:rPr>
          <w:color w:val="000000"/>
          <w:sz w:val="26"/>
          <w:szCs w:val="26"/>
          <w:lang w:val="ro-RO"/>
        </w:rPr>
        <w:t xml:space="preserve">te pe baza actelor de gestiune </w:t>
      </w:r>
      <w:r>
        <w:rPr>
          <w:color w:val="000000"/>
          <w:sz w:val="26"/>
          <w:szCs w:val="26"/>
          <w:lang w:val="ro-RO"/>
        </w:rPr>
        <w:t>ș</w:t>
      </w:r>
      <w:r w:rsidRPr="005546AD">
        <w:rPr>
          <w:color w:val="000000"/>
          <w:sz w:val="26"/>
          <w:szCs w:val="26"/>
          <w:lang w:val="ro-RO"/>
        </w:rPr>
        <w:t>i a unui raport de expertiză, în situa</w:t>
      </w:r>
      <w:r>
        <w:rPr>
          <w:color w:val="000000"/>
          <w:sz w:val="26"/>
          <w:szCs w:val="26"/>
          <w:lang w:val="ro-RO"/>
        </w:rPr>
        <w:t>ț</w:t>
      </w:r>
      <w:r w:rsidRPr="005546AD">
        <w:rPr>
          <w:color w:val="000000"/>
          <w:sz w:val="26"/>
          <w:szCs w:val="26"/>
          <w:lang w:val="ro-RO"/>
        </w:rPr>
        <w:t xml:space="preserve">ia în care acesta se impune </w:t>
      </w:r>
      <w:r>
        <w:rPr>
          <w:color w:val="000000"/>
          <w:sz w:val="26"/>
          <w:szCs w:val="26"/>
          <w:lang w:val="ro-RO"/>
        </w:rPr>
        <w:t>ș</w:t>
      </w:r>
      <w:r w:rsidRPr="005546AD">
        <w:rPr>
          <w:color w:val="000000"/>
          <w:sz w:val="26"/>
          <w:szCs w:val="26"/>
          <w:lang w:val="ro-RO"/>
        </w:rPr>
        <w:t xml:space="preserve">i poate fi compensată din valoarea facturii emise pentru serviciile de pază. </w:t>
      </w:r>
    </w:p>
    <w:p w14:paraId="10142DCC" w14:textId="01205B4F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</w:r>
      <w:r w:rsidRPr="005546AD">
        <w:rPr>
          <w:b/>
          <w:sz w:val="26"/>
          <w:szCs w:val="26"/>
          <w:lang w:val="ro-RO"/>
        </w:rPr>
        <w:t>8.</w:t>
      </w:r>
      <w:r>
        <w:rPr>
          <w:b/>
          <w:sz w:val="26"/>
          <w:szCs w:val="26"/>
          <w:lang w:val="ro-RO"/>
        </w:rPr>
        <w:t>7</w:t>
      </w:r>
      <w:r w:rsidRPr="005546AD">
        <w:rPr>
          <w:b/>
          <w:sz w:val="26"/>
          <w:szCs w:val="26"/>
          <w:lang w:val="ro-RO"/>
        </w:rPr>
        <w:t>.</w:t>
      </w:r>
      <w:r w:rsidRPr="005546AD">
        <w:rPr>
          <w:sz w:val="26"/>
          <w:szCs w:val="26"/>
          <w:lang w:val="ro-RO"/>
        </w:rPr>
        <w:t xml:space="preserve"> </w:t>
      </w:r>
      <w:r w:rsidRPr="00E921ED">
        <w:rPr>
          <w:b/>
          <w:sz w:val="26"/>
          <w:szCs w:val="26"/>
          <w:lang w:val="ro-RO"/>
        </w:rPr>
        <w:t>Prestatorul</w:t>
      </w:r>
      <w:r w:rsidRPr="005546AD">
        <w:rPr>
          <w:sz w:val="26"/>
          <w:szCs w:val="26"/>
          <w:lang w:val="ro-RO"/>
        </w:rPr>
        <w:t xml:space="preserve"> se obligă să despăgubească </w:t>
      </w:r>
      <w:r>
        <w:rPr>
          <w:b/>
          <w:sz w:val="26"/>
          <w:szCs w:val="26"/>
          <w:lang w:val="ro-RO"/>
        </w:rPr>
        <w:t>Beneficiar</w:t>
      </w:r>
      <w:r w:rsidRPr="00E921ED">
        <w:rPr>
          <w:b/>
          <w:sz w:val="26"/>
          <w:szCs w:val="26"/>
          <w:lang w:val="ro-RO"/>
        </w:rPr>
        <w:t>ul</w:t>
      </w:r>
      <w:r w:rsidRPr="005546AD">
        <w:rPr>
          <w:sz w:val="26"/>
          <w:szCs w:val="26"/>
          <w:lang w:val="ro-RO"/>
        </w:rPr>
        <w:t xml:space="preserve"> împotriva oricăror daune-interese, costuri, taxe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>i cheltuieli de orice natură, aferente, cu excep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ia situa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iei în care o astfel de încălcare rezultă din respectarea caietului de sarcini întocmit de către Autoritatea contractantă.</w:t>
      </w:r>
    </w:p>
    <w:p w14:paraId="712DA075" w14:textId="436355C3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</w:r>
      <w:r w:rsidRPr="005546AD">
        <w:rPr>
          <w:b/>
          <w:sz w:val="26"/>
          <w:szCs w:val="26"/>
          <w:lang w:val="ro-RO"/>
        </w:rPr>
        <w:t>8.</w:t>
      </w:r>
      <w:r>
        <w:rPr>
          <w:b/>
          <w:sz w:val="26"/>
          <w:szCs w:val="26"/>
          <w:lang w:val="ro-RO"/>
        </w:rPr>
        <w:t>8</w:t>
      </w:r>
      <w:r w:rsidRPr="005546AD">
        <w:rPr>
          <w:b/>
          <w:sz w:val="26"/>
          <w:szCs w:val="26"/>
          <w:lang w:val="ro-RO"/>
        </w:rPr>
        <w:t>. Prestatorul</w:t>
      </w:r>
      <w:r w:rsidRPr="005546AD">
        <w:rPr>
          <w:sz w:val="26"/>
          <w:szCs w:val="26"/>
          <w:lang w:val="ro-RO"/>
        </w:rPr>
        <w:t xml:space="preserve"> are obliga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ia de a informa </w:t>
      </w:r>
      <w:r>
        <w:rPr>
          <w:b/>
          <w:sz w:val="26"/>
          <w:szCs w:val="26"/>
          <w:lang w:val="ro-RO"/>
        </w:rPr>
        <w:t>Beneficiar</w:t>
      </w:r>
      <w:r w:rsidRPr="00E921ED">
        <w:rPr>
          <w:b/>
          <w:sz w:val="26"/>
          <w:szCs w:val="26"/>
          <w:lang w:val="ro-RO"/>
        </w:rPr>
        <w:t>ul</w:t>
      </w:r>
      <w:r w:rsidRPr="005546AD">
        <w:rPr>
          <w:sz w:val="26"/>
          <w:szCs w:val="26"/>
          <w:lang w:val="ro-RO"/>
        </w:rPr>
        <w:t xml:space="preserve"> de îndată, cu privire la orice situa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ie sau modificare a stării contractului (insolven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ă, faliment, lichidare, dizolvare, radiere, fuziune, divizare, etc.) care ar putea conduce la întreruperea sau încetarea activită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ii </w:t>
      </w:r>
      <w:r w:rsidRPr="00E921ED">
        <w:rPr>
          <w:b/>
          <w:sz w:val="26"/>
          <w:szCs w:val="26"/>
          <w:lang w:val="ro-RO"/>
        </w:rPr>
        <w:t>Prestatorului</w:t>
      </w:r>
      <w:r w:rsidRPr="005546AD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>i ar avea ca efect imposibilitatea realizării contractului, conform graficului stabilit.</w:t>
      </w:r>
    </w:p>
    <w:p w14:paraId="7E718EED" w14:textId="7470CBFE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 xml:space="preserve">           </w:t>
      </w:r>
      <w:r w:rsidRPr="005546AD">
        <w:rPr>
          <w:b/>
          <w:sz w:val="26"/>
          <w:szCs w:val="26"/>
          <w:lang w:val="ro-RO"/>
        </w:rPr>
        <w:t>8.</w:t>
      </w:r>
      <w:r>
        <w:rPr>
          <w:b/>
          <w:sz w:val="26"/>
          <w:szCs w:val="26"/>
          <w:lang w:val="ro-RO"/>
        </w:rPr>
        <w:t>9</w:t>
      </w:r>
      <w:r w:rsidRPr="005546AD">
        <w:rPr>
          <w:b/>
          <w:sz w:val="26"/>
          <w:szCs w:val="26"/>
          <w:lang w:val="ro-RO"/>
        </w:rPr>
        <w:t xml:space="preserve">. </w:t>
      </w:r>
      <w:r w:rsidRPr="00E921ED">
        <w:rPr>
          <w:b/>
          <w:sz w:val="26"/>
          <w:szCs w:val="26"/>
          <w:lang w:val="ro-RO"/>
        </w:rPr>
        <w:t>Prestatorul</w:t>
      </w:r>
      <w:r w:rsidRPr="005546AD">
        <w:rPr>
          <w:sz w:val="26"/>
          <w:szCs w:val="26"/>
          <w:lang w:val="ro-RO"/>
        </w:rPr>
        <w:t xml:space="preserve"> este obligat sub sanc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iunea rezilierii de drept a prezentului contract să depună la </w:t>
      </w:r>
      <w:r>
        <w:rPr>
          <w:b/>
          <w:sz w:val="26"/>
          <w:szCs w:val="26"/>
          <w:lang w:val="ro-RO"/>
        </w:rPr>
        <w:t>Beneficiar</w:t>
      </w:r>
      <w:r w:rsidRPr="005546AD">
        <w:rPr>
          <w:sz w:val="26"/>
          <w:szCs w:val="26"/>
          <w:lang w:val="ro-RO"/>
        </w:rPr>
        <w:t xml:space="preserve"> în original, dovada asigurării de răspundere </w:t>
      </w:r>
      <w:r w:rsidRPr="00700B39">
        <w:rPr>
          <w:sz w:val="26"/>
          <w:szCs w:val="26"/>
          <w:lang w:val="ro-RO"/>
        </w:rPr>
        <w:t>profesională</w:t>
      </w:r>
      <w:r>
        <w:rPr>
          <w:color w:val="00B050"/>
          <w:sz w:val="26"/>
          <w:szCs w:val="26"/>
          <w:lang w:val="ro-RO"/>
        </w:rPr>
        <w:t xml:space="preserve"> </w:t>
      </w:r>
      <w:r w:rsidRPr="005546AD">
        <w:rPr>
          <w:sz w:val="26"/>
          <w:szCs w:val="26"/>
          <w:lang w:val="ro-RO"/>
        </w:rPr>
        <w:t>până la concuren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a sumei de 5.000.000 lei, men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ionat în caietul de sarcini,  în cel mult 5 zile de la semnarea contractului.</w:t>
      </w:r>
    </w:p>
    <w:p w14:paraId="658525FD" w14:textId="77777777" w:rsidR="004D0EBE" w:rsidRPr="003D0107" w:rsidRDefault="004D0EBE" w:rsidP="004D0EBE">
      <w:pPr>
        <w:autoSpaceDE w:val="0"/>
        <w:autoSpaceDN w:val="0"/>
        <w:adjustRightInd w:val="0"/>
        <w:spacing w:after="120"/>
        <w:jc w:val="both"/>
        <w:rPr>
          <w:b/>
          <w:sz w:val="16"/>
          <w:szCs w:val="26"/>
          <w:lang w:val="ro-RO"/>
        </w:rPr>
      </w:pPr>
    </w:p>
    <w:p w14:paraId="400F398B" w14:textId="35D6CB62" w:rsidR="004D0EBE" w:rsidRPr="005546AD" w:rsidRDefault="004D0EBE" w:rsidP="004D0EBE">
      <w:pPr>
        <w:autoSpaceDE w:val="0"/>
        <w:autoSpaceDN w:val="0"/>
        <w:adjustRightInd w:val="0"/>
        <w:spacing w:after="120"/>
        <w:ind w:firstLine="708"/>
        <w:jc w:val="both"/>
        <w:rPr>
          <w:b/>
          <w:sz w:val="26"/>
          <w:szCs w:val="26"/>
          <w:lang w:val="ro-RO"/>
        </w:rPr>
      </w:pPr>
      <w:r w:rsidRPr="005546AD">
        <w:rPr>
          <w:b/>
          <w:sz w:val="26"/>
          <w:szCs w:val="26"/>
          <w:lang w:val="ro-RO"/>
        </w:rPr>
        <w:t>9. Obliga</w:t>
      </w:r>
      <w:r>
        <w:rPr>
          <w:b/>
          <w:sz w:val="26"/>
          <w:szCs w:val="26"/>
          <w:lang w:val="ro-RO"/>
        </w:rPr>
        <w:t>ț</w:t>
      </w:r>
      <w:r w:rsidRPr="005546AD">
        <w:rPr>
          <w:b/>
          <w:sz w:val="26"/>
          <w:szCs w:val="26"/>
          <w:lang w:val="ro-RO"/>
        </w:rPr>
        <w:t xml:space="preserve">iile principale ale </w:t>
      </w:r>
      <w:r>
        <w:rPr>
          <w:sz w:val="26"/>
          <w:szCs w:val="26"/>
          <w:lang w:val="ro-RO"/>
        </w:rPr>
        <w:t>Beneficiar</w:t>
      </w:r>
      <w:r w:rsidRPr="00E921ED">
        <w:rPr>
          <w:sz w:val="26"/>
          <w:szCs w:val="26"/>
          <w:lang w:val="ro-RO"/>
        </w:rPr>
        <w:t>ului</w:t>
      </w:r>
    </w:p>
    <w:p w14:paraId="231F7326" w14:textId="5F9E259E" w:rsidR="004D0EBE" w:rsidRPr="005546AD" w:rsidRDefault="004D0EBE" w:rsidP="004D0EBE">
      <w:pPr>
        <w:pStyle w:val="DefaultText"/>
        <w:spacing w:after="120"/>
        <w:jc w:val="both"/>
        <w:rPr>
          <w:rFonts w:ascii="Calibri" w:hAnsi="Calibri"/>
          <w:sz w:val="26"/>
          <w:szCs w:val="26"/>
          <w:lang w:val="ro-RO"/>
        </w:rPr>
      </w:pPr>
      <w:r w:rsidRPr="005546AD">
        <w:rPr>
          <w:rFonts w:ascii="Calibri" w:hAnsi="Calibri"/>
          <w:sz w:val="26"/>
          <w:szCs w:val="26"/>
          <w:lang w:val="ro-RO"/>
        </w:rPr>
        <w:tab/>
      </w:r>
      <w:r w:rsidRPr="005546AD">
        <w:rPr>
          <w:rFonts w:ascii="Calibri" w:hAnsi="Calibri"/>
          <w:b/>
          <w:sz w:val="26"/>
          <w:szCs w:val="26"/>
          <w:lang w:val="ro-RO"/>
        </w:rPr>
        <w:t>9.1.</w:t>
      </w:r>
      <w:r w:rsidRPr="005546AD">
        <w:rPr>
          <w:rFonts w:ascii="Calibri" w:hAnsi="Calibri"/>
          <w:sz w:val="26"/>
          <w:szCs w:val="26"/>
          <w:lang w:val="ro-RO"/>
        </w:rPr>
        <w:t xml:space="preserve"> </w:t>
      </w:r>
      <w:r>
        <w:rPr>
          <w:rFonts w:ascii="Calibri" w:hAnsi="Calibri"/>
          <w:b/>
          <w:sz w:val="26"/>
          <w:szCs w:val="26"/>
          <w:lang w:val="ro-RO"/>
        </w:rPr>
        <w:t>Beneficiar</w:t>
      </w:r>
      <w:r w:rsidRPr="00E921ED">
        <w:rPr>
          <w:rFonts w:ascii="Calibri" w:hAnsi="Calibri"/>
          <w:b/>
          <w:sz w:val="26"/>
          <w:szCs w:val="26"/>
          <w:lang w:val="ro-RO"/>
        </w:rPr>
        <w:t>ul</w:t>
      </w:r>
      <w:r w:rsidRPr="005546AD">
        <w:rPr>
          <w:rFonts w:ascii="Calibri" w:hAnsi="Calibri"/>
          <w:sz w:val="26"/>
          <w:szCs w:val="26"/>
          <w:lang w:val="ro-RO"/>
        </w:rPr>
        <w:t xml:space="preserve"> se obligă să plătească pre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ul convenit în prezentul contract pentru serviciile prestate, în baza</w:t>
      </w:r>
      <w:r>
        <w:rPr>
          <w:rFonts w:ascii="Calibri" w:hAnsi="Calibri"/>
          <w:color w:val="00B050"/>
          <w:sz w:val="26"/>
          <w:szCs w:val="26"/>
          <w:lang w:val="ro-RO"/>
        </w:rPr>
        <w:t xml:space="preserve"> </w:t>
      </w:r>
      <w:r w:rsidRPr="00700B39">
        <w:rPr>
          <w:rFonts w:ascii="Calibri" w:hAnsi="Calibri"/>
          <w:sz w:val="26"/>
          <w:szCs w:val="26"/>
          <w:lang w:val="ro-RO"/>
        </w:rPr>
        <w:t xml:space="preserve">facturilor emise lunar </w:t>
      </w:r>
      <w:r>
        <w:rPr>
          <w:rFonts w:ascii="Calibri" w:hAnsi="Calibri"/>
          <w:sz w:val="26"/>
          <w:szCs w:val="26"/>
          <w:lang w:val="ro-RO"/>
        </w:rPr>
        <w:t>ș</w:t>
      </w:r>
      <w:r w:rsidRPr="00700B39">
        <w:rPr>
          <w:rFonts w:ascii="Calibri" w:hAnsi="Calibri"/>
          <w:sz w:val="26"/>
          <w:szCs w:val="26"/>
          <w:lang w:val="ro-RO"/>
        </w:rPr>
        <w:t xml:space="preserve">i a </w:t>
      </w:r>
      <w:r w:rsidRPr="005546AD">
        <w:rPr>
          <w:rFonts w:ascii="Calibri" w:hAnsi="Calibri"/>
          <w:sz w:val="26"/>
          <w:szCs w:val="26"/>
          <w:lang w:val="ro-RO"/>
        </w:rPr>
        <w:t>documentelor justificative, cu respectarea prevederilor legale în vigoare la data respectivă.</w:t>
      </w:r>
    </w:p>
    <w:p w14:paraId="089130A1" w14:textId="300A1B7C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</w:r>
      <w:r w:rsidRPr="005546AD">
        <w:rPr>
          <w:b/>
          <w:sz w:val="26"/>
          <w:szCs w:val="26"/>
          <w:lang w:val="ro-RO"/>
        </w:rPr>
        <w:t xml:space="preserve">9.2. </w:t>
      </w:r>
      <w:r>
        <w:rPr>
          <w:b/>
          <w:sz w:val="26"/>
          <w:szCs w:val="26"/>
          <w:lang w:val="ro-RO"/>
        </w:rPr>
        <w:t>Beneficiar</w:t>
      </w:r>
      <w:r w:rsidRPr="00E921ED">
        <w:rPr>
          <w:b/>
          <w:sz w:val="26"/>
          <w:szCs w:val="26"/>
          <w:lang w:val="ro-RO"/>
        </w:rPr>
        <w:t>ul</w:t>
      </w:r>
      <w:r w:rsidRPr="005546AD">
        <w:rPr>
          <w:sz w:val="26"/>
          <w:szCs w:val="26"/>
          <w:lang w:val="ro-RO"/>
        </w:rPr>
        <w:t xml:space="preserve"> se obligă să pună la dispozi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ia </w:t>
      </w:r>
      <w:r w:rsidRPr="00E921ED">
        <w:rPr>
          <w:b/>
          <w:sz w:val="26"/>
          <w:szCs w:val="26"/>
          <w:lang w:val="ro-RO"/>
        </w:rPr>
        <w:t>Prestatorului</w:t>
      </w:r>
      <w:r w:rsidRPr="005546AD">
        <w:rPr>
          <w:sz w:val="26"/>
          <w:szCs w:val="26"/>
          <w:lang w:val="ro-RO"/>
        </w:rPr>
        <w:t xml:space="preserve"> orice informa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ii pe care acesta le consideră necesare îndeplinirii contractului.</w:t>
      </w:r>
    </w:p>
    <w:p w14:paraId="45035054" w14:textId="72C63F64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</w:r>
      <w:r w:rsidRPr="005546AD">
        <w:rPr>
          <w:b/>
          <w:sz w:val="26"/>
          <w:szCs w:val="26"/>
          <w:lang w:val="ro-RO"/>
        </w:rPr>
        <w:t>9.3.</w:t>
      </w:r>
      <w:r w:rsidRPr="005546AD">
        <w:rPr>
          <w:sz w:val="26"/>
          <w:szCs w:val="26"/>
          <w:lang w:val="ro-RO"/>
        </w:rPr>
        <w:t xml:space="preserve"> </w:t>
      </w:r>
      <w:r>
        <w:rPr>
          <w:b/>
          <w:sz w:val="26"/>
          <w:szCs w:val="26"/>
          <w:lang w:val="ro-RO"/>
        </w:rPr>
        <w:t>Beneficiar</w:t>
      </w:r>
      <w:r w:rsidRPr="00E921ED">
        <w:rPr>
          <w:b/>
          <w:sz w:val="26"/>
          <w:szCs w:val="26"/>
          <w:lang w:val="ro-RO"/>
        </w:rPr>
        <w:t>ul</w:t>
      </w:r>
      <w:r w:rsidRPr="005546AD">
        <w:rPr>
          <w:sz w:val="26"/>
          <w:szCs w:val="26"/>
          <w:lang w:val="ro-RO"/>
        </w:rPr>
        <w:t xml:space="preserve"> are obliga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ia de a asigura accesul personalului </w:t>
      </w:r>
      <w:r w:rsidRPr="00E921ED">
        <w:rPr>
          <w:b/>
          <w:sz w:val="26"/>
          <w:szCs w:val="26"/>
          <w:lang w:val="ro-RO"/>
        </w:rPr>
        <w:t>Prestatorului</w:t>
      </w:r>
      <w:r w:rsidRPr="005546AD">
        <w:rPr>
          <w:sz w:val="26"/>
          <w:szCs w:val="26"/>
          <w:lang w:val="ro-RO"/>
        </w:rPr>
        <w:t xml:space="preserve"> în incinta obiectivelor nominalizate la Sub-clauza 3.1 .</w:t>
      </w:r>
    </w:p>
    <w:p w14:paraId="2B2D7711" w14:textId="749052B5" w:rsidR="004D0EBE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</w:r>
      <w:r w:rsidRPr="005546AD">
        <w:rPr>
          <w:b/>
          <w:sz w:val="26"/>
          <w:szCs w:val="26"/>
          <w:lang w:val="ro-RO"/>
        </w:rPr>
        <w:t xml:space="preserve">9.4. </w:t>
      </w:r>
      <w:r w:rsidRPr="005546AD">
        <w:rPr>
          <w:sz w:val="26"/>
          <w:szCs w:val="26"/>
          <w:lang w:val="ro-RO"/>
        </w:rPr>
        <w:t xml:space="preserve">Să notifice </w:t>
      </w:r>
      <w:r w:rsidRPr="00E921ED">
        <w:rPr>
          <w:b/>
          <w:sz w:val="26"/>
          <w:szCs w:val="26"/>
          <w:lang w:val="ro-RO"/>
        </w:rPr>
        <w:t>Prestatorul</w:t>
      </w:r>
      <w:r w:rsidRPr="005546AD">
        <w:rPr>
          <w:sz w:val="26"/>
          <w:szCs w:val="26"/>
          <w:lang w:val="ro-RO"/>
        </w:rPr>
        <w:t xml:space="preserve">, cu un preaviz de 30 de zile, despre </w:t>
      </w:r>
      <w:r>
        <w:rPr>
          <w:sz w:val="26"/>
          <w:szCs w:val="26"/>
          <w:lang w:val="ro-RO"/>
        </w:rPr>
        <w:t xml:space="preserve">necesitatea </w:t>
      </w:r>
      <w:r w:rsidRPr="005546AD">
        <w:rPr>
          <w:sz w:val="26"/>
          <w:szCs w:val="26"/>
          <w:lang w:val="ro-RO"/>
        </w:rPr>
        <w:t>suplimentarea cantită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ilor de servicii</w:t>
      </w:r>
      <w:r>
        <w:rPr>
          <w:sz w:val="26"/>
          <w:szCs w:val="26"/>
          <w:lang w:val="ro-RO"/>
        </w:rPr>
        <w:t xml:space="preserve">, sau </w:t>
      </w:r>
      <w:r w:rsidRPr="005546AD">
        <w:rPr>
          <w:sz w:val="26"/>
          <w:szCs w:val="26"/>
          <w:lang w:val="ro-RO"/>
        </w:rPr>
        <w:t xml:space="preserve">încetarea serviciilor de pază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>i protec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ie umană</w:t>
      </w:r>
      <w:r>
        <w:rPr>
          <w:sz w:val="26"/>
          <w:szCs w:val="26"/>
          <w:lang w:val="ro-RO"/>
        </w:rPr>
        <w:t xml:space="preserve"> și trecerea la monitorizarea video, după caz.</w:t>
      </w:r>
    </w:p>
    <w:p w14:paraId="0A3D84C5" w14:textId="77777777" w:rsidR="004D0EBE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</w:p>
    <w:p w14:paraId="751B38E1" w14:textId="16755B98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b/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</w:r>
      <w:r w:rsidRPr="005546AD">
        <w:rPr>
          <w:b/>
          <w:sz w:val="26"/>
          <w:szCs w:val="26"/>
          <w:lang w:val="ro-RO"/>
        </w:rPr>
        <w:t>10. Sanc</w:t>
      </w:r>
      <w:r>
        <w:rPr>
          <w:b/>
          <w:sz w:val="26"/>
          <w:szCs w:val="26"/>
          <w:lang w:val="ro-RO"/>
        </w:rPr>
        <w:t>ț</w:t>
      </w:r>
      <w:r w:rsidRPr="005546AD">
        <w:rPr>
          <w:b/>
          <w:sz w:val="26"/>
          <w:szCs w:val="26"/>
          <w:lang w:val="ro-RO"/>
        </w:rPr>
        <w:t>iuni pentru neîndeplinirea culpabilă a obliga</w:t>
      </w:r>
      <w:r>
        <w:rPr>
          <w:b/>
          <w:sz w:val="26"/>
          <w:szCs w:val="26"/>
          <w:lang w:val="ro-RO"/>
        </w:rPr>
        <w:t>ț</w:t>
      </w:r>
      <w:r w:rsidRPr="005546AD">
        <w:rPr>
          <w:b/>
          <w:sz w:val="26"/>
          <w:szCs w:val="26"/>
          <w:lang w:val="ro-RO"/>
        </w:rPr>
        <w:t>iilor</w:t>
      </w:r>
    </w:p>
    <w:p w14:paraId="3061FC3C" w14:textId="7D6EADF8" w:rsidR="004D0EBE" w:rsidRPr="005546AD" w:rsidRDefault="004D0EBE" w:rsidP="004D0EBE">
      <w:pPr>
        <w:pStyle w:val="DefaultText"/>
        <w:spacing w:after="120"/>
        <w:jc w:val="both"/>
        <w:rPr>
          <w:rFonts w:ascii="Calibri" w:hAnsi="Calibri"/>
          <w:sz w:val="26"/>
          <w:szCs w:val="26"/>
          <w:lang w:val="ro-RO"/>
        </w:rPr>
      </w:pPr>
      <w:r w:rsidRPr="005546AD">
        <w:rPr>
          <w:rFonts w:ascii="Calibri" w:hAnsi="Calibri"/>
          <w:sz w:val="26"/>
          <w:szCs w:val="26"/>
          <w:lang w:val="ro-RO"/>
        </w:rPr>
        <w:tab/>
        <w:t>10.1. Nerespectarea obliga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iilor asumate prin prezentul contract de către una dintre păr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i, în mod culpabil, dă dreptul păr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 xml:space="preserve">ii lezate de a opta între a considera contractul </w:t>
      </w:r>
      <w:r w:rsidRPr="005546AD">
        <w:rPr>
          <w:rFonts w:ascii="Calibri" w:hAnsi="Calibri"/>
          <w:sz w:val="26"/>
          <w:szCs w:val="26"/>
          <w:lang w:val="ro-RO"/>
        </w:rPr>
        <w:lastRenderedPageBreak/>
        <w:t xml:space="preserve">reziliat de drept/de a cere rezilierea contractului </w:t>
      </w:r>
      <w:r>
        <w:rPr>
          <w:rFonts w:ascii="Calibri" w:hAnsi="Calibri"/>
          <w:sz w:val="26"/>
          <w:szCs w:val="26"/>
          <w:lang w:val="ro-RO"/>
        </w:rPr>
        <w:t>ș</w:t>
      </w:r>
      <w:r w:rsidRPr="005546AD">
        <w:rPr>
          <w:rFonts w:ascii="Calibri" w:hAnsi="Calibri"/>
          <w:sz w:val="26"/>
          <w:szCs w:val="26"/>
          <w:lang w:val="ro-RO"/>
        </w:rPr>
        <w:t>i a pretin</w:t>
      </w:r>
      <w:r>
        <w:rPr>
          <w:rFonts w:ascii="Calibri" w:hAnsi="Calibri"/>
          <w:sz w:val="26"/>
          <w:szCs w:val="26"/>
          <w:lang w:val="ro-RO"/>
        </w:rPr>
        <w:t>de plata de daune–</w:t>
      </w:r>
      <w:r w:rsidRPr="005546AD">
        <w:rPr>
          <w:rFonts w:ascii="Calibri" w:hAnsi="Calibri"/>
          <w:sz w:val="26"/>
          <w:szCs w:val="26"/>
          <w:lang w:val="ro-RO"/>
        </w:rPr>
        <w:t>interese ori</w:t>
      </w:r>
      <w:r>
        <w:rPr>
          <w:rFonts w:ascii="Calibri" w:hAnsi="Calibri"/>
          <w:sz w:val="26"/>
          <w:szCs w:val="26"/>
          <w:lang w:val="ro-RO"/>
        </w:rPr>
        <w:t>,</w:t>
      </w:r>
      <w:r w:rsidRPr="005546AD">
        <w:rPr>
          <w:rFonts w:ascii="Calibri" w:hAnsi="Calibri"/>
          <w:sz w:val="26"/>
          <w:szCs w:val="26"/>
          <w:lang w:val="ro-RO"/>
        </w:rPr>
        <w:t xml:space="preserve"> a men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ine contractul, cu suportarea sanc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iunilor pecuniare stipulate. Nerespectarea obliga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iilor contractuale se constată prin proces verbal, întocmit de către partea vătămată, înso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 xml:space="preserve">it de orice dovezi dispune, </w:t>
      </w:r>
      <w:r>
        <w:rPr>
          <w:rFonts w:ascii="Calibri" w:hAnsi="Calibri"/>
          <w:sz w:val="26"/>
          <w:szCs w:val="26"/>
          <w:lang w:val="ro-RO"/>
        </w:rPr>
        <w:t>ș</w:t>
      </w:r>
      <w:r w:rsidRPr="005546AD">
        <w:rPr>
          <w:rFonts w:ascii="Calibri" w:hAnsi="Calibri"/>
          <w:sz w:val="26"/>
          <w:szCs w:val="26"/>
          <w:lang w:val="ro-RO"/>
        </w:rPr>
        <w:t xml:space="preserve">i transmis, într-un exemplar original </w:t>
      </w:r>
      <w:r>
        <w:rPr>
          <w:rFonts w:ascii="Calibri" w:hAnsi="Calibri"/>
          <w:sz w:val="26"/>
          <w:szCs w:val="26"/>
          <w:lang w:val="ro-RO"/>
        </w:rPr>
        <w:t>ș</w:t>
      </w:r>
      <w:r w:rsidRPr="005546AD">
        <w:rPr>
          <w:rFonts w:ascii="Calibri" w:hAnsi="Calibri"/>
          <w:sz w:val="26"/>
          <w:szCs w:val="26"/>
          <w:lang w:val="ro-RO"/>
        </w:rPr>
        <w:t>i păr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ii vinovate pentru neexecutare.</w:t>
      </w:r>
    </w:p>
    <w:p w14:paraId="3A16643C" w14:textId="31496216" w:rsidR="004D0EBE" w:rsidRPr="005546AD" w:rsidRDefault="004D0EBE" w:rsidP="004D0EBE">
      <w:pPr>
        <w:pStyle w:val="DefaultText"/>
        <w:spacing w:after="120"/>
        <w:jc w:val="both"/>
        <w:rPr>
          <w:rFonts w:ascii="Calibri" w:hAnsi="Calibri"/>
          <w:sz w:val="26"/>
          <w:szCs w:val="26"/>
          <w:lang w:val="ro-RO"/>
        </w:rPr>
      </w:pPr>
      <w:r w:rsidRPr="005546AD">
        <w:rPr>
          <w:rFonts w:ascii="Calibri" w:hAnsi="Calibri"/>
          <w:sz w:val="26"/>
          <w:szCs w:val="26"/>
          <w:lang w:val="ro-RO"/>
        </w:rPr>
        <w:tab/>
        <w:t xml:space="preserve">10.2. Personalul </w:t>
      </w:r>
      <w:r w:rsidRPr="00E921ED">
        <w:rPr>
          <w:rFonts w:ascii="Calibri" w:hAnsi="Calibri"/>
          <w:b/>
          <w:sz w:val="26"/>
          <w:szCs w:val="26"/>
          <w:lang w:val="ro-RO"/>
        </w:rPr>
        <w:t>Prestatorului</w:t>
      </w:r>
      <w:r w:rsidRPr="005546AD">
        <w:rPr>
          <w:rFonts w:ascii="Calibri" w:hAnsi="Calibri"/>
          <w:sz w:val="26"/>
          <w:szCs w:val="26"/>
          <w:lang w:val="ro-RO"/>
        </w:rPr>
        <w:t xml:space="preserve"> răspunde material, disciplinar, contraven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ional sau penal pentru faptele săvâr</w:t>
      </w:r>
      <w:r>
        <w:rPr>
          <w:rFonts w:ascii="Calibri" w:hAnsi="Calibri"/>
          <w:sz w:val="26"/>
          <w:szCs w:val="26"/>
          <w:lang w:val="ro-RO"/>
        </w:rPr>
        <w:t>ș</w:t>
      </w:r>
      <w:r w:rsidRPr="005546AD">
        <w:rPr>
          <w:rFonts w:ascii="Calibri" w:hAnsi="Calibri"/>
          <w:sz w:val="26"/>
          <w:szCs w:val="26"/>
          <w:lang w:val="ro-RO"/>
        </w:rPr>
        <w:t>ite în timpul efectuării serviciului.</w:t>
      </w:r>
    </w:p>
    <w:p w14:paraId="081034DB" w14:textId="4EFF73E9" w:rsidR="004D0EBE" w:rsidRPr="00700B39" w:rsidRDefault="004D0EBE" w:rsidP="004D0EBE">
      <w:pPr>
        <w:pStyle w:val="DefaultText"/>
        <w:spacing w:after="120"/>
        <w:jc w:val="both"/>
        <w:rPr>
          <w:rFonts w:ascii="Calibri" w:hAnsi="Calibri"/>
          <w:sz w:val="26"/>
          <w:szCs w:val="26"/>
          <w:lang w:val="ro-RO"/>
        </w:rPr>
      </w:pPr>
      <w:r w:rsidRPr="00700B39">
        <w:rPr>
          <w:rFonts w:ascii="Calibri" w:hAnsi="Calibri"/>
          <w:sz w:val="26"/>
          <w:szCs w:val="26"/>
          <w:lang w:val="ro-RO"/>
        </w:rPr>
        <w:tab/>
        <w:t xml:space="preserve">10.3. </w:t>
      </w:r>
      <w:r w:rsidRPr="00700B39">
        <w:rPr>
          <w:rFonts w:ascii="Calibri" w:hAnsi="Calibri"/>
          <w:b/>
          <w:sz w:val="26"/>
          <w:szCs w:val="26"/>
          <w:lang w:val="ro-RO"/>
        </w:rPr>
        <w:t>Prestatorul</w:t>
      </w:r>
      <w:r w:rsidRPr="00700B39">
        <w:rPr>
          <w:rFonts w:ascii="Calibri" w:hAnsi="Calibri"/>
          <w:sz w:val="26"/>
          <w:szCs w:val="26"/>
          <w:lang w:val="ro-RO"/>
        </w:rPr>
        <w:t xml:space="preserve"> răspunde direct </w:t>
      </w:r>
      <w:r>
        <w:rPr>
          <w:rFonts w:ascii="Calibri" w:hAnsi="Calibri"/>
          <w:sz w:val="26"/>
          <w:szCs w:val="26"/>
          <w:lang w:val="ro-RO"/>
        </w:rPr>
        <w:t>ș</w:t>
      </w:r>
      <w:r w:rsidRPr="00700B39">
        <w:rPr>
          <w:rFonts w:ascii="Calibri" w:hAnsi="Calibri"/>
          <w:sz w:val="26"/>
          <w:szCs w:val="26"/>
          <w:lang w:val="ro-RO"/>
        </w:rPr>
        <w:t xml:space="preserve">i nemijlocit de pagubele materiale produse </w:t>
      </w:r>
      <w:r w:rsidRPr="00700B39">
        <w:rPr>
          <w:rFonts w:ascii="Calibri" w:hAnsi="Calibri"/>
          <w:b/>
          <w:sz w:val="26"/>
          <w:szCs w:val="26"/>
          <w:lang w:val="ro-RO"/>
        </w:rPr>
        <w:t>Beneficiarului</w:t>
      </w:r>
      <w:r w:rsidRPr="00700B39">
        <w:rPr>
          <w:rFonts w:ascii="Calibri" w:hAnsi="Calibri"/>
          <w:sz w:val="26"/>
          <w:szCs w:val="26"/>
          <w:lang w:val="ro-RO"/>
        </w:rPr>
        <w:t>, percepându-se o penalitate de 0,06 % din valoarea pagubei, pentru fiecare zi de întârziere după data notificării, până la acoperirea integrală a acesteia.</w:t>
      </w:r>
    </w:p>
    <w:p w14:paraId="70C86DFA" w14:textId="79DCEC38" w:rsidR="004D0EBE" w:rsidRPr="00700B39" w:rsidRDefault="004D0EBE" w:rsidP="004D0EBE">
      <w:pPr>
        <w:pStyle w:val="DefaultText"/>
        <w:spacing w:after="120"/>
        <w:jc w:val="both"/>
        <w:rPr>
          <w:rFonts w:ascii="Calibri" w:hAnsi="Calibri"/>
          <w:sz w:val="26"/>
          <w:szCs w:val="26"/>
          <w:lang w:val="ro-RO"/>
        </w:rPr>
      </w:pPr>
      <w:r w:rsidRPr="00700B39">
        <w:rPr>
          <w:rFonts w:ascii="Calibri" w:hAnsi="Calibri"/>
          <w:sz w:val="26"/>
          <w:szCs w:val="26"/>
          <w:lang w:val="ro-RO"/>
        </w:rPr>
        <w:tab/>
        <w:t xml:space="preserve">10.4. În cazul în care, din vina sa exclusivă, </w:t>
      </w:r>
      <w:r w:rsidRPr="00700B39">
        <w:rPr>
          <w:rFonts w:ascii="Calibri" w:hAnsi="Calibri"/>
          <w:b/>
          <w:sz w:val="26"/>
          <w:szCs w:val="26"/>
          <w:lang w:val="ro-RO"/>
        </w:rPr>
        <w:t>Prestatorul</w:t>
      </w:r>
      <w:r w:rsidRPr="00700B39">
        <w:rPr>
          <w:rFonts w:ascii="Calibri" w:hAnsi="Calibri"/>
          <w:sz w:val="26"/>
          <w:szCs w:val="26"/>
          <w:lang w:val="ro-RO"/>
        </w:rPr>
        <w:t xml:space="preserve"> nu reu</w:t>
      </w:r>
      <w:r>
        <w:rPr>
          <w:rFonts w:ascii="Calibri" w:hAnsi="Calibri"/>
          <w:sz w:val="26"/>
          <w:szCs w:val="26"/>
          <w:lang w:val="ro-RO"/>
        </w:rPr>
        <w:t>ș</w:t>
      </w:r>
      <w:r w:rsidRPr="00700B39">
        <w:rPr>
          <w:rFonts w:ascii="Calibri" w:hAnsi="Calibri"/>
          <w:sz w:val="26"/>
          <w:szCs w:val="26"/>
          <w:lang w:val="ro-RO"/>
        </w:rPr>
        <w:t>e</w:t>
      </w:r>
      <w:r>
        <w:rPr>
          <w:rFonts w:ascii="Calibri" w:hAnsi="Calibri"/>
          <w:sz w:val="26"/>
          <w:szCs w:val="26"/>
          <w:lang w:val="ro-RO"/>
        </w:rPr>
        <w:t>ș</w:t>
      </w:r>
      <w:r w:rsidRPr="00700B39">
        <w:rPr>
          <w:rFonts w:ascii="Calibri" w:hAnsi="Calibri"/>
          <w:sz w:val="26"/>
          <w:szCs w:val="26"/>
          <w:lang w:val="ro-RO"/>
        </w:rPr>
        <w:t>te să-</w:t>
      </w:r>
      <w:r>
        <w:rPr>
          <w:rFonts w:ascii="Calibri" w:hAnsi="Calibri"/>
          <w:sz w:val="26"/>
          <w:szCs w:val="26"/>
          <w:lang w:val="ro-RO"/>
        </w:rPr>
        <w:t>ș</w:t>
      </w:r>
      <w:r w:rsidRPr="00700B39">
        <w:rPr>
          <w:rFonts w:ascii="Calibri" w:hAnsi="Calibri"/>
          <w:sz w:val="26"/>
          <w:szCs w:val="26"/>
          <w:lang w:val="ro-RO"/>
        </w:rPr>
        <w:t>i îndeplinească obliga</w:t>
      </w:r>
      <w:r>
        <w:rPr>
          <w:rFonts w:ascii="Calibri" w:hAnsi="Calibri"/>
          <w:sz w:val="26"/>
          <w:szCs w:val="26"/>
          <w:lang w:val="ro-RO"/>
        </w:rPr>
        <w:t>ț</w:t>
      </w:r>
      <w:r w:rsidRPr="00700B39">
        <w:rPr>
          <w:rFonts w:ascii="Calibri" w:hAnsi="Calibri"/>
          <w:sz w:val="26"/>
          <w:szCs w:val="26"/>
          <w:lang w:val="ro-RO"/>
        </w:rPr>
        <w:t xml:space="preserve">iile asumate prin contract, </w:t>
      </w:r>
      <w:r w:rsidRPr="00700B39">
        <w:rPr>
          <w:rFonts w:ascii="Calibri" w:hAnsi="Calibri"/>
          <w:b/>
          <w:sz w:val="26"/>
          <w:szCs w:val="26"/>
          <w:lang w:val="ro-RO"/>
        </w:rPr>
        <w:t>Beneficiarul</w:t>
      </w:r>
      <w:r w:rsidRPr="00700B39">
        <w:rPr>
          <w:rFonts w:ascii="Calibri" w:hAnsi="Calibri"/>
          <w:sz w:val="26"/>
          <w:szCs w:val="26"/>
          <w:lang w:val="ro-RO"/>
        </w:rPr>
        <w:t xml:space="preserve"> are dreptul de a deduce, ca penalită</w:t>
      </w:r>
      <w:r>
        <w:rPr>
          <w:rFonts w:ascii="Calibri" w:hAnsi="Calibri"/>
          <w:sz w:val="26"/>
          <w:szCs w:val="26"/>
          <w:lang w:val="ro-RO"/>
        </w:rPr>
        <w:t>ț</w:t>
      </w:r>
      <w:r w:rsidRPr="00700B39">
        <w:rPr>
          <w:rFonts w:ascii="Calibri" w:hAnsi="Calibri"/>
          <w:sz w:val="26"/>
          <w:szCs w:val="26"/>
          <w:lang w:val="ro-RO"/>
        </w:rPr>
        <w:t>i, o sumă echivalentă cu o cotă procentuală de 0,027 % din pre</w:t>
      </w:r>
      <w:r>
        <w:rPr>
          <w:rFonts w:ascii="Calibri" w:hAnsi="Calibri"/>
          <w:sz w:val="26"/>
          <w:szCs w:val="26"/>
          <w:lang w:val="ro-RO"/>
        </w:rPr>
        <w:t>ț</w:t>
      </w:r>
      <w:r w:rsidRPr="00700B39">
        <w:rPr>
          <w:rFonts w:ascii="Calibri" w:hAnsi="Calibri"/>
          <w:sz w:val="26"/>
          <w:szCs w:val="26"/>
          <w:lang w:val="ro-RO"/>
        </w:rPr>
        <w:t>ul contractului pentru fiecare zi de întârziere, până la îndeplinirea efectivă a obliga</w:t>
      </w:r>
      <w:r>
        <w:rPr>
          <w:rFonts w:ascii="Calibri" w:hAnsi="Calibri"/>
          <w:sz w:val="26"/>
          <w:szCs w:val="26"/>
          <w:lang w:val="ro-RO"/>
        </w:rPr>
        <w:t>ț</w:t>
      </w:r>
      <w:r w:rsidRPr="00700B39">
        <w:rPr>
          <w:rFonts w:ascii="Calibri" w:hAnsi="Calibri"/>
          <w:sz w:val="26"/>
          <w:szCs w:val="26"/>
          <w:lang w:val="ro-RO"/>
        </w:rPr>
        <w:t xml:space="preserve">iilor </w:t>
      </w:r>
      <w:r>
        <w:rPr>
          <w:rFonts w:ascii="Calibri" w:hAnsi="Calibri"/>
          <w:sz w:val="26"/>
          <w:szCs w:val="26"/>
          <w:lang w:val="ro-RO"/>
        </w:rPr>
        <w:t>ș</w:t>
      </w:r>
      <w:r w:rsidRPr="00700B39">
        <w:rPr>
          <w:rFonts w:ascii="Calibri" w:hAnsi="Calibri"/>
          <w:sz w:val="26"/>
          <w:szCs w:val="26"/>
          <w:lang w:val="ro-RO"/>
        </w:rPr>
        <w:t>i/sau de a considera contractul desfiin</w:t>
      </w:r>
      <w:r>
        <w:rPr>
          <w:rFonts w:ascii="Calibri" w:hAnsi="Calibri"/>
          <w:sz w:val="26"/>
          <w:szCs w:val="26"/>
          <w:lang w:val="ro-RO"/>
        </w:rPr>
        <w:t>ț</w:t>
      </w:r>
      <w:r w:rsidRPr="00700B39">
        <w:rPr>
          <w:rFonts w:ascii="Calibri" w:hAnsi="Calibri"/>
          <w:sz w:val="26"/>
          <w:szCs w:val="26"/>
          <w:lang w:val="ro-RO"/>
        </w:rPr>
        <w:t xml:space="preserve">at de plin drept </w:t>
      </w:r>
      <w:r>
        <w:rPr>
          <w:rFonts w:ascii="Calibri" w:hAnsi="Calibri"/>
          <w:sz w:val="26"/>
          <w:szCs w:val="26"/>
          <w:lang w:val="ro-RO"/>
        </w:rPr>
        <w:t>ș</w:t>
      </w:r>
      <w:r w:rsidRPr="00700B39">
        <w:rPr>
          <w:rFonts w:ascii="Calibri" w:hAnsi="Calibri"/>
          <w:sz w:val="26"/>
          <w:szCs w:val="26"/>
          <w:lang w:val="ro-RO"/>
        </w:rPr>
        <w:t>i necondi</w:t>
      </w:r>
      <w:r>
        <w:rPr>
          <w:rFonts w:ascii="Calibri" w:hAnsi="Calibri"/>
          <w:sz w:val="26"/>
          <w:szCs w:val="26"/>
          <w:lang w:val="ro-RO"/>
        </w:rPr>
        <w:t>ț</w:t>
      </w:r>
      <w:r w:rsidRPr="00700B39">
        <w:rPr>
          <w:rFonts w:ascii="Calibri" w:hAnsi="Calibri"/>
          <w:sz w:val="26"/>
          <w:szCs w:val="26"/>
          <w:lang w:val="ro-RO"/>
        </w:rPr>
        <w:t>ionat, fără a fi necesară îndeplinirea unei alte formalită</w:t>
      </w:r>
      <w:r>
        <w:rPr>
          <w:rFonts w:ascii="Calibri" w:hAnsi="Calibri"/>
          <w:sz w:val="26"/>
          <w:szCs w:val="26"/>
          <w:lang w:val="ro-RO"/>
        </w:rPr>
        <w:t>ț</w:t>
      </w:r>
      <w:r w:rsidRPr="00700B39">
        <w:rPr>
          <w:rFonts w:ascii="Calibri" w:hAnsi="Calibri"/>
          <w:sz w:val="26"/>
          <w:szCs w:val="26"/>
          <w:lang w:val="ro-RO"/>
        </w:rPr>
        <w:t>i prealabile ori interven</w:t>
      </w:r>
      <w:r>
        <w:rPr>
          <w:rFonts w:ascii="Calibri" w:hAnsi="Calibri"/>
          <w:sz w:val="26"/>
          <w:szCs w:val="26"/>
          <w:lang w:val="ro-RO"/>
        </w:rPr>
        <w:t>ț</w:t>
      </w:r>
      <w:r w:rsidRPr="00700B39">
        <w:rPr>
          <w:rFonts w:ascii="Calibri" w:hAnsi="Calibri"/>
          <w:sz w:val="26"/>
          <w:szCs w:val="26"/>
          <w:lang w:val="ro-RO"/>
        </w:rPr>
        <w:t>ia instan</w:t>
      </w:r>
      <w:r>
        <w:rPr>
          <w:rFonts w:ascii="Calibri" w:hAnsi="Calibri"/>
          <w:sz w:val="26"/>
          <w:szCs w:val="26"/>
          <w:lang w:val="ro-RO"/>
        </w:rPr>
        <w:t>ț</w:t>
      </w:r>
      <w:r w:rsidRPr="00700B39">
        <w:rPr>
          <w:rFonts w:ascii="Calibri" w:hAnsi="Calibri"/>
          <w:sz w:val="26"/>
          <w:szCs w:val="26"/>
          <w:lang w:val="ro-RO"/>
        </w:rPr>
        <w:t>ei.</w:t>
      </w:r>
    </w:p>
    <w:p w14:paraId="54300768" w14:textId="77B8F756" w:rsidR="004D0EBE" w:rsidRPr="00700B39" w:rsidRDefault="004D0EBE" w:rsidP="004D0EBE">
      <w:pPr>
        <w:pStyle w:val="DefaultText"/>
        <w:spacing w:after="120"/>
        <w:jc w:val="both"/>
        <w:rPr>
          <w:rFonts w:ascii="Calibri" w:hAnsi="Calibri"/>
          <w:sz w:val="26"/>
          <w:szCs w:val="26"/>
          <w:lang w:val="ro-RO"/>
        </w:rPr>
      </w:pPr>
      <w:r w:rsidRPr="00700B39">
        <w:rPr>
          <w:rFonts w:ascii="Calibri" w:hAnsi="Calibri"/>
          <w:sz w:val="26"/>
          <w:szCs w:val="26"/>
          <w:lang w:val="ro-RO"/>
        </w:rPr>
        <w:tab/>
        <w:t xml:space="preserve">10.5. În cazul în care </w:t>
      </w:r>
      <w:r w:rsidRPr="00700B39">
        <w:rPr>
          <w:rFonts w:ascii="Calibri" w:hAnsi="Calibri"/>
          <w:b/>
          <w:sz w:val="26"/>
          <w:szCs w:val="26"/>
          <w:lang w:val="ro-RO"/>
        </w:rPr>
        <w:t>Beneficiarul</w:t>
      </w:r>
      <w:r w:rsidRPr="00700B39">
        <w:rPr>
          <w:rFonts w:ascii="Calibri" w:hAnsi="Calibri"/>
          <w:sz w:val="26"/>
          <w:szCs w:val="26"/>
          <w:lang w:val="ro-RO"/>
        </w:rPr>
        <w:t xml:space="preserve"> nu î</w:t>
      </w:r>
      <w:r>
        <w:rPr>
          <w:rFonts w:ascii="Calibri" w:hAnsi="Calibri"/>
          <w:sz w:val="26"/>
          <w:szCs w:val="26"/>
          <w:lang w:val="ro-RO"/>
        </w:rPr>
        <w:t>ș</w:t>
      </w:r>
      <w:r w:rsidRPr="00700B39">
        <w:rPr>
          <w:rFonts w:ascii="Calibri" w:hAnsi="Calibri"/>
          <w:sz w:val="26"/>
          <w:szCs w:val="26"/>
          <w:lang w:val="ro-RO"/>
        </w:rPr>
        <w:t>i onorează facturile în termen de 30 de zile de la recep</w:t>
      </w:r>
      <w:r>
        <w:rPr>
          <w:rFonts w:ascii="Calibri" w:hAnsi="Calibri"/>
          <w:sz w:val="26"/>
          <w:szCs w:val="26"/>
          <w:lang w:val="ro-RO"/>
        </w:rPr>
        <w:t>ț</w:t>
      </w:r>
      <w:r w:rsidRPr="00700B39">
        <w:rPr>
          <w:rFonts w:ascii="Calibri" w:hAnsi="Calibri"/>
          <w:sz w:val="26"/>
          <w:szCs w:val="26"/>
          <w:lang w:val="ro-RO"/>
        </w:rPr>
        <w:t>ia serviciilor, atunci acestuia îi revine obliga</w:t>
      </w:r>
      <w:r>
        <w:rPr>
          <w:rFonts w:ascii="Calibri" w:hAnsi="Calibri"/>
          <w:sz w:val="26"/>
          <w:szCs w:val="26"/>
          <w:lang w:val="ro-RO"/>
        </w:rPr>
        <w:t>ț</w:t>
      </w:r>
      <w:r w:rsidRPr="00700B39">
        <w:rPr>
          <w:rFonts w:ascii="Calibri" w:hAnsi="Calibri"/>
          <w:sz w:val="26"/>
          <w:szCs w:val="26"/>
          <w:lang w:val="ro-RO"/>
        </w:rPr>
        <w:t>ia de a plăti, ca penalită</w:t>
      </w:r>
      <w:r>
        <w:rPr>
          <w:rFonts w:ascii="Calibri" w:hAnsi="Calibri"/>
          <w:sz w:val="26"/>
          <w:szCs w:val="26"/>
          <w:lang w:val="ro-RO"/>
        </w:rPr>
        <w:t>ț</w:t>
      </w:r>
      <w:r w:rsidRPr="00700B39">
        <w:rPr>
          <w:rFonts w:ascii="Calibri" w:hAnsi="Calibri"/>
          <w:sz w:val="26"/>
          <w:szCs w:val="26"/>
          <w:lang w:val="ro-RO"/>
        </w:rPr>
        <w:t>i, o sumă echivalentă cu o cotă procentuală de 0,027 % din plata neefectuată pentru fiecare zi de întârziere, până la îndeplinirea efectivă a obliga</w:t>
      </w:r>
      <w:r>
        <w:rPr>
          <w:rFonts w:ascii="Calibri" w:hAnsi="Calibri"/>
          <w:sz w:val="26"/>
          <w:szCs w:val="26"/>
          <w:lang w:val="ro-RO"/>
        </w:rPr>
        <w:t>ț</w:t>
      </w:r>
      <w:r w:rsidRPr="00700B39">
        <w:rPr>
          <w:rFonts w:ascii="Calibri" w:hAnsi="Calibri"/>
          <w:sz w:val="26"/>
          <w:szCs w:val="26"/>
          <w:lang w:val="ro-RO"/>
        </w:rPr>
        <w:t>iilor.</w:t>
      </w:r>
    </w:p>
    <w:p w14:paraId="5198F6B9" w14:textId="4BD0385D" w:rsidR="004D0EBE" w:rsidRPr="00B6443C" w:rsidRDefault="004D0EBE" w:rsidP="004D0EBE">
      <w:pPr>
        <w:pStyle w:val="DefaultText"/>
        <w:spacing w:after="120"/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 xml:space="preserve">            10.6. </w:t>
      </w:r>
      <w:r w:rsidRPr="00B6443C">
        <w:rPr>
          <w:rFonts w:ascii="Calibri" w:hAnsi="Calibri"/>
          <w:sz w:val="26"/>
          <w:szCs w:val="26"/>
          <w:lang w:val="ro-RO"/>
        </w:rPr>
        <w:t xml:space="preserve">În cazul în care se constată părăsirea postului, precum </w:t>
      </w:r>
      <w:r>
        <w:rPr>
          <w:rFonts w:ascii="Calibri" w:hAnsi="Calibri"/>
          <w:sz w:val="26"/>
          <w:szCs w:val="26"/>
          <w:lang w:val="ro-RO"/>
        </w:rPr>
        <w:t>ș</w:t>
      </w:r>
      <w:r w:rsidRPr="00B6443C">
        <w:rPr>
          <w:rFonts w:ascii="Calibri" w:hAnsi="Calibri"/>
          <w:sz w:val="26"/>
          <w:szCs w:val="26"/>
          <w:lang w:val="ro-RO"/>
        </w:rPr>
        <w:t xml:space="preserve">i încălcarea consemnelor particulare </w:t>
      </w:r>
      <w:r>
        <w:rPr>
          <w:rFonts w:ascii="Calibri" w:hAnsi="Calibri"/>
          <w:sz w:val="26"/>
          <w:szCs w:val="26"/>
          <w:lang w:val="ro-RO"/>
        </w:rPr>
        <w:t>ș</w:t>
      </w:r>
      <w:r w:rsidRPr="00B6443C">
        <w:rPr>
          <w:rFonts w:ascii="Calibri" w:hAnsi="Calibri"/>
          <w:sz w:val="26"/>
          <w:szCs w:val="26"/>
          <w:lang w:val="ro-RO"/>
        </w:rPr>
        <w:t>i generale ale postului, sanc</w:t>
      </w:r>
      <w:r>
        <w:rPr>
          <w:rFonts w:ascii="Calibri" w:hAnsi="Calibri"/>
          <w:sz w:val="26"/>
          <w:szCs w:val="26"/>
          <w:lang w:val="ro-RO"/>
        </w:rPr>
        <w:t>ț</w:t>
      </w:r>
      <w:r w:rsidRPr="00B6443C">
        <w:rPr>
          <w:rFonts w:ascii="Calibri" w:hAnsi="Calibri"/>
          <w:sz w:val="26"/>
          <w:szCs w:val="26"/>
          <w:lang w:val="ro-RO"/>
        </w:rPr>
        <w:t>iunea este diminuarea contravalorii serviciilor pentru luna respectivă cu contravaloarea unei zile de presta</w:t>
      </w:r>
      <w:r>
        <w:rPr>
          <w:rFonts w:ascii="Calibri" w:hAnsi="Calibri"/>
          <w:sz w:val="26"/>
          <w:szCs w:val="26"/>
          <w:lang w:val="ro-RO"/>
        </w:rPr>
        <w:t>ț</w:t>
      </w:r>
      <w:r w:rsidRPr="00B6443C">
        <w:rPr>
          <w:rFonts w:ascii="Calibri" w:hAnsi="Calibri"/>
          <w:sz w:val="26"/>
          <w:szCs w:val="26"/>
          <w:lang w:val="ro-RO"/>
        </w:rPr>
        <w:t>ii (tarif orar pază cu for</w:t>
      </w:r>
      <w:r>
        <w:rPr>
          <w:rFonts w:ascii="Calibri" w:hAnsi="Calibri"/>
          <w:sz w:val="26"/>
          <w:szCs w:val="26"/>
          <w:lang w:val="ro-RO"/>
        </w:rPr>
        <w:t>ț</w:t>
      </w:r>
      <w:r w:rsidRPr="00B6443C">
        <w:rPr>
          <w:rFonts w:ascii="Calibri" w:hAnsi="Calibri"/>
          <w:sz w:val="26"/>
          <w:szCs w:val="26"/>
          <w:lang w:val="ro-RO"/>
        </w:rPr>
        <w:t>ă umană x 24 ore)  iar la următoarea abatere la denun</w:t>
      </w:r>
      <w:r>
        <w:rPr>
          <w:rFonts w:ascii="Calibri" w:hAnsi="Calibri"/>
          <w:sz w:val="26"/>
          <w:szCs w:val="26"/>
          <w:lang w:val="ro-RO"/>
        </w:rPr>
        <w:t>ț</w:t>
      </w:r>
      <w:r w:rsidRPr="00B6443C">
        <w:rPr>
          <w:rFonts w:ascii="Calibri" w:hAnsi="Calibri"/>
          <w:sz w:val="26"/>
          <w:szCs w:val="26"/>
          <w:lang w:val="ro-RO"/>
        </w:rPr>
        <w:t>area unilaterală a contractului.</w:t>
      </w:r>
    </w:p>
    <w:p w14:paraId="743DFE28" w14:textId="6AE07821" w:rsidR="004D0EBE" w:rsidRPr="005546AD" w:rsidRDefault="004D0EBE" w:rsidP="004D0EBE">
      <w:pPr>
        <w:pStyle w:val="DefaultText"/>
        <w:spacing w:after="120"/>
        <w:jc w:val="both"/>
        <w:rPr>
          <w:rFonts w:ascii="Calibri" w:hAnsi="Calibri"/>
          <w:sz w:val="26"/>
          <w:szCs w:val="26"/>
          <w:lang w:val="ro-RO"/>
        </w:rPr>
      </w:pPr>
      <w:r w:rsidRPr="005546AD">
        <w:rPr>
          <w:rFonts w:ascii="Calibri" w:hAnsi="Calibri"/>
          <w:sz w:val="26"/>
          <w:szCs w:val="26"/>
          <w:lang w:val="ro-RO"/>
        </w:rPr>
        <w:tab/>
        <w:t>10.</w:t>
      </w:r>
      <w:r>
        <w:rPr>
          <w:rFonts w:ascii="Calibri" w:hAnsi="Calibri"/>
          <w:sz w:val="26"/>
          <w:szCs w:val="26"/>
          <w:lang w:val="ro-RO"/>
        </w:rPr>
        <w:t>7</w:t>
      </w:r>
      <w:r w:rsidRPr="005546AD">
        <w:rPr>
          <w:rFonts w:ascii="Calibri" w:hAnsi="Calibri"/>
          <w:sz w:val="26"/>
          <w:szCs w:val="26"/>
          <w:lang w:val="ro-RO"/>
        </w:rPr>
        <w:t xml:space="preserve">. </w:t>
      </w:r>
      <w:r>
        <w:rPr>
          <w:rFonts w:ascii="Calibri" w:hAnsi="Calibri"/>
          <w:b/>
          <w:sz w:val="26"/>
          <w:szCs w:val="26"/>
          <w:lang w:val="ro-RO"/>
        </w:rPr>
        <w:t>Beneficiar</w:t>
      </w:r>
      <w:r w:rsidRPr="00E921ED">
        <w:rPr>
          <w:rFonts w:ascii="Calibri" w:hAnsi="Calibri"/>
          <w:b/>
          <w:sz w:val="26"/>
          <w:szCs w:val="26"/>
          <w:lang w:val="ro-RO"/>
        </w:rPr>
        <w:t>ul</w:t>
      </w:r>
      <w:r w:rsidRPr="005546AD">
        <w:rPr>
          <w:rFonts w:ascii="Calibri" w:hAnsi="Calibri"/>
          <w:sz w:val="26"/>
          <w:szCs w:val="26"/>
          <w:lang w:val="ro-RO"/>
        </w:rPr>
        <w:t xml:space="preserve"> î</w:t>
      </w:r>
      <w:r>
        <w:rPr>
          <w:rFonts w:ascii="Calibri" w:hAnsi="Calibri"/>
          <w:sz w:val="26"/>
          <w:szCs w:val="26"/>
          <w:lang w:val="ro-RO"/>
        </w:rPr>
        <w:t>ș</w:t>
      </w:r>
      <w:r w:rsidRPr="005546AD">
        <w:rPr>
          <w:rFonts w:ascii="Calibri" w:hAnsi="Calibri"/>
          <w:sz w:val="26"/>
          <w:szCs w:val="26"/>
          <w:lang w:val="ro-RO"/>
        </w:rPr>
        <w:t>i rezervă dreptul de a denun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 xml:space="preserve">a unilateral contractul, printr-o notificare scrisă adresată </w:t>
      </w:r>
      <w:r w:rsidRPr="00E921ED">
        <w:rPr>
          <w:rFonts w:ascii="Calibri" w:hAnsi="Calibri"/>
          <w:b/>
          <w:sz w:val="26"/>
          <w:szCs w:val="26"/>
          <w:lang w:val="ro-RO"/>
        </w:rPr>
        <w:t>Prestatorului</w:t>
      </w:r>
      <w:r w:rsidRPr="005546AD">
        <w:rPr>
          <w:rFonts w:ascii="Calibri" w:hAnsi="Calibri"/>
          <w:sz w:val="26"/>
          <w:szCs w:val="26"/>
          <w:lang w:val="ro-RO"/>
        </w:rPr>
        <w:t>, fără nicio compensa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ie, dacă acesta din urmă dă faliment, cu condi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ia ca această denun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are să nu prejudicieze sau să afecteze dreptul la ac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 xml:space="preserve">iune sau despăgubire pentru </w:t>
      </w:r>
      <w:r>
        <w:rPr>
          <w:rFonts w:ascii="Calibri" w:hAnsi="Calibri"/>
          <w:b/>
          <w:sz w:val="26"/>
          <w:szCs w:val="26"/>
          <w:lang w:val="ro-RO"/>
        </w:rPr>
        <w:t>Beneficiar</w:t>
      </w:r>
      <w:r w:rsidRPr="005546AD">
        <w:rPr>
          <w:rFonts w:ascii="Calibri" w:hAnsi="Calibri"/>
          <w:sz w:val="26"/>
          <w:szCs w:val="26"/>
          <w:lang w:val="ro-RO"/>
        </w:rPr>
        <w:t xml:space="preserve">. În acest caz, </w:t>
      </w:r>
      <w:r w:rsidRPr="00E921ED">
        <w:rPr>
          <w:rFonts w:ascii="Calibri" w:hAnsi="Calibri"/>
          <w:b/>
          <w:sz w:val="26"/>
          <w:szCs w:val="26"/>
          <w:lang w:val="ro-RO"/>
        </w:rPr>
        <w:t>Prestatorul</w:t>
      </w:r>
      <w:r w:rsidRPr="005546AD">
        <w:rPr>
          <w:rFonts w:ascii="Calibri" w:hAnsi="Calibri"/>
          <w:sz w:val="26"/>
          <w:szCs w:val="26"/>
          <w:lang w:val="ro-RO"/>
        </w:rPr>
        <w:t xml:space="preserve"> are dreptul de a pretinde numai plata corespunzătoare pentru partea din contract executată </w:t>
      </w:r>
      <w:r>
        <w:rPr>
          <w:rFonts w:ascii="Calibri" w:hAnsi="Calibri"/>
          <w:sz w:val="26"/>
          <w:szCs w:val="26"/>
          <w:lang w:val="ro-RO"/>
        </w:rPr>
        <w:t>ș</w:t>
      </w:r>
      <w:r w:rsidRPr="005546AD">
        <w:rPr>
          <w:rFonts w:ascii="Calibri" w:hAnsi="Calibri"/>
          <w:sz w:val="26"/>
          <w:szCs w:val="26"/>
          <w:lang w:val="ro-RO"/>
        </w:rPr>
        <w:t>i recep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ionată până la data denun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ării unilaterale a contractului.</w:t>
      </w:r>
    </w:p>
    <w:p w14:paraId="094C3467" w14:textId="2EA60170" w:rsidR="004D0EBE" w:rsidRPr="005546AD" w:rsidRDefault="004D0EBE" w:rsidP="004D0EBE">
      <w:pPr>
        <w:pStyle w:val="DefaultText"/>
        <w:spacing w:after="120"/>
        <w:jc w:val="both"/>
        <w:rPr>
          <w:rFonts w:ascii="Calibri" w:hAnsi="Calibri"/>
          <w:sz w:val="26"/>
          <w:szCs w:val="26"/>
          <w:lang w:val="ro-RO"/>
        </w:rPr>
      </w:pPr>
      <w:r w:rsidRPr="005546AD">
        <w:rPr>
          <w:rFonts w:ascii="Calibri" w:hAnsi="Calibri"/>
          <w:sz w:val="26"/>
          <w:szCs w:val="26"/>
          <w:lang w:val="ro-RO"/>
        </w:rPr>
        <w:tab/>
        <w:t>10.</w:t>
      </w:r>
      <w:r>
        <w:rPr>
          <w:rFonts w:ascii="Calibri" w:hAnsi="Calibri"/>
          <w:sz w:val="26"/>
          <w:szCs w:val="26"/>
          <w:lang w:val="ro-RO"/>
        </w:rPr>
        <w:t>8</w:t>
      </w:r>
      <w:r w:rsidRPr="005546AD">
        <w:rPr>
          <w:rFonts w:ascii="Calibri" w:hAnsi="Calibri"/>
          <w:sz w:val="26"/>
          <w:szCs w:val="26"/>
          <w:lang w:val="ro-RO"/>
        </w:rPr>
        <w:t xml:space="preserve">. </w:t>
      </w:r>
      <w:r>
        <w:rPr>
          <w:rFonts w:ascii="Calibri" w:hAnsi="Calibri"/>
          <w:b/>
          <w:sz w:val="26"/>
          <w:szCs w:val="26"/>
          <w:lang w:val="ro-RO"/>
        </w:rPr>
        <w:t>Beneficiar</w:t>
      </w:r>
      <w:r w:rsidRPr="00E921ED">
        <w:rPr>
          <w:rFonts w:ascii="Calibri" w:hAnsi="Calibri"/>
          <w:b/>
          <w:sz w:val="26"/>
          <w:szCs w:val="26"/>
          <w:lang w:val="ro-RO"/>
        </w:rPr>
        <w:t>ul</w:t>
      </w:r>
      <w:r w:rsidRPr="005546AD">
        <w:rPr>
          <w:rFonts w:ascii="Calibri" w:hAnsi="Calibri"/>
          <w:sz w:val="26"/>
          <w:szCs w:val="26"/>
          <w:lang w:val="ro-RO"/>
        </w:rPr>
        <w:t xml:space="preserve"> î</w:t>
      </w:r>
      <w:r>
        <w:rPr>
          <w:rFonts w:ascii="Calibri" w:hAnsi="Calibri"/>
          <w:sz w:val="26"/>
          <w:szCs w:val="26"/>
          <w:lang w:val="ro-RO"/>
        </w:rPr>
        <w:t>ș</w:t>
      </w:r>
      <w:r w:rsidRPr="005546AD">
        <w:rPr>
          <w:rFonts w:ascii="Calibri" w:hAnsi="Calibri"/>
          <w:sz w:val="26"/>
          <w:szCs w:val="26"/>
          <w:lang w:val="ro-RO"/>
        </w:rPr>
        <w:t>i rezervă dreptul de a denun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a unilateral contractul în cel mult 30 de zile de la apari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ia unor circumstan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 xml:space="preserve">e care nu au putut fi prevăzute la data încheierii contractului </w:t>
      </w:r>
      <w:r>
        <w:rPr>
          <w:rFonts w:ascii="Calibri" w:hAnsi="Calibri"/>
          <w:sz w:val="26"/>
          <w:szCs w:val="26"/>
          <w:lang w:val="ro-RO"/>
        </w:rPr>
        <w:t>ș</w:t>
      </w:r>
      <w:r w:rsidRPr="005546AD">
        <w:rPr>
          <w:rFonts w:ascii="Calibri" w:hAnsi="Calibri"/>
          <w:sz w:val="26"/>
          <w:szCs w:val="26"/>
          <w:lang w:val="ro-RO"/>
        </w:rPr>
        <w:t xml:space="preserve">i care conduc la modificarea clauzelor contractuale astfel încât îndeplinirea contractului ar fi contrară interesului public. În acest caz, </w:t>
      </w:r>
      <w:r w:rsidRPr="00E921ED">
        <w:rPr>
          <w:rFonts w:ascii="Calibri" w:hAnsi="Calibri"/>
          <w:b/>
          <w:sz w:val="26"/>
          <w:szCs w:val="26"/>
          <w:lang w:val="ro-RO"/>
        </w:rPr>
        <w:t>Prestatorul</w:t>
      </w:r>
      <w:r w:rsidRPr="005546AD">
        <w:rPr>
          <w:rFonts w:ascii="Calibri" w:hAnsi="Calibri"/>
          <w:sz w:val="26"/>
          <w:szCs w:val="26"/>
          <w:lang w:val="ro-RO"/>
        </w:rPr>
        <w:t xml:space="preserve"> are dreptul de a pretinde numai plata corespunzătoare pentru partea din contract îndeplinită până la data denun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ării unilaterale a contractului.</w:t>
      </w:r>
    </w:p>
    <w:p w14:paraId="4B830E3C" w14:textId="1EAC173F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>10.</w:t>
      </w:r>
      <w:r>
        <w:rPr>
          <w:sz w:val="26"/>
          <w:szCs w:val="26"/>
          <w:lang w:val="ro-RO"/>
        </w:rPr>
        <w:t>9</w:t>
      </w:r>
      <w:r w:rsidRPr="005546AD">
        <w:rPr>
          <w:sz w:val="26"/>
          <w:szCs w:val="26"/>
          <w:lang w:val="ro-RO"/>
        </w:rPr>
        <w:t xml:space="preserve">. Dacă </w:t>
      </w:r>
      <w:r w:rsidRPr="00E921ED">
        <w:rPr>
          <w:b/>
          <w:sz w:val="26"/>
          <w:szCs w:val="26"/>
          <w:lang w:val="ro-RO"/>
        </w:rPr>
        <w:t>Prestatorul</w:t>
      </w:r>
      <w:r w:rsidRPr="005546AD">
        <w:rPr>
          <w:sz w:val="26"/>
          <w:szCs w:val="26"/>
          <w:lang w:val="ro-RO"/>
        </w:rPr>
        <w:t xml:space="preserve"> cesionează obliga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iile asumate prin contract, total sau în parte,</w:t>
      </w:r>
      <w:r>
        <w:rPr>
          <w:color w:val="00B050"/>
          <w:sz w:val="26"/>
          <w:szCs w:val="26"/>
          <w:lang w:val="ro-RO"/>
        </w:rPr>
        <w:t xml:space="preserve"> </w:t>
      </w:r>
      <w:r w:rsidRPr="00700B39">
        <w:rPr>
          <w:sz w:val="26"/>
          <w:szCs w:val="26"/>
          <w:lang w:val="ro-RO"/>
        </w:rPr>
        <w:t>fără consim</w:t>
      </w:r>
      <w:r>
        <w:rPr>
          <w:sz w:val="26"/>
          <w:szCs w:val="26"/>
          <w:lang w:val="ro-RO"/>
        </w:rPr>
        <w:t>ț</w:t>
      </w:r>
      <w:r w:rsidRPr="00700B39">
        <w:rPr>
          <w:sz w:val="26"/>
          <w:szCs w:val="26"/>
          <w:lang w:val="ro-RO"/>
        </w:rPr>
        <w:t>ământul prealabil în scris al Beneficiarului,</w:t>
      </w:r>
      <w:r w:rsidRPr="005546AD">
        <w:rPr>
          <w:sz w:val="26"/>
          <w:szCs w:val="26"/>
          <w:lang w:val="ro-RO"/>
        </w:rPr>
        <w:t xml:space="preserve"> contractul se consideră desfiin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at de plin drept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>i necondi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ionat, fără a fi necesară îndeplinirea unei alte formalită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 prealabile ori interven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ia instan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ei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 xml:space="preserve">i va despăgubi </w:t>
      </w:r>
      <w:r>
        <w:rPr>
          <w:b/>
          <w:sz w:val="26"/>
          <w:szCs w:val="26"/>
          <w:lang w:val="ro-RO"/>
        </w:rPr>
        <w:t>Beneficiar</w:t>
      </w:r>
      <w:r w:rsidRPr="00E921ED">
        <w:rPr>
          <w:b/>
          <w:sz w:val="26"/>
          <w:szCs w:val="26"/>
          <w:lang w:val="ro-RO"/>
        </w:rPr>
        <w:t>ul</w:t>
      </w:r>
      <w:r w:rsidRPr="005546AD">
        <w:rPr>
          <w:sz w:val="26"/>
          <w:szCs w:val="26"/>
          <w:lang w:val="ro-RO"/>
        </w:rPr>
        <w:t xml:space="preserve"> cu o sumă echivalentă cu valoarea nerealizată a contractului.</w:t>
      </w:r>
    </w:p>
    <w:p w14:paraId="7DC60430" w14:textId="5396B058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lastRenderedPageBreak/>
        <w:tab/>
        <w:t>10.</w:t>
      </w:r>
      <w:r>
        <w:rPr>
          <w:sz w:val="26"/>
          <w:szCs w:val="26"/>
          <w:lang w:val="ro-RO"/>
        </w:rPr>
        <w:t>10</w:t>
      </w:r>
      <w:r w:rsidRPr="005546AD">
        <w:rPr>
          <w:sz w:val="26"/>
          <w:szCs w:val="26"/>
          <w:lang w:val="ro-RO"/>
        </w:rPr>
        <w:t xml:space="preserve">. În cazul în care </w:t>
      </w:r>
      <w:r w:rsidRPr="00E921ED">
        <w:rPr>
          <w:b/>
          <w:sz w:val="26"/>
          <w:szCs w:val="26"/>
          <w:lang w:val="ro-RO"/>
        </w:rPr>
        <w:t>Prestatorul</w:t>
      </w:r>
      <w:r w:rsidRPr="005546AD">
        <w:rPr>
          <w:sz w:val="26"/>
          <w:szCs w:val="26"/>
          <w:lang w:val="ro-RO"/>
        </w:rPr>
        <w:t xml:space="preserve"> denun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ă unilateral contractul, în mod absolut nejustificat, acesta va despăgubi </w:t>
      </w:r>
      <w:r>
        <w:rPr>
          <w:b/>
          <w:sz w:val="26"/>
          <w:szCs w:val="26"/>
          <w:lang w:val="ro-RO"/>
        </w:rPr>
        <w:t>Beneficiar</w:t>
      </w:r>
      <w:r w:rsidRPr="00E921ED">
        <w:rPr>
          <w:b/>
          <w:sz w:val="26"/>
          <w:szCs w:val="26"/>
          <w:lang w:val="ro-RO"/>
        </w:rPr>
        <w:t>ul</w:t>
      </w:r>
      <w:r w:rsidRPr="005546AD">
        <w:rPr>
          <w:sz w:val="26"/>
          <w:szCs w:val="26"/>
          <w:lang w:val="ro-RO"/>
        </w:rPr>
        <w:t xml:space="preserve"> cu o sumă echivalentă cu valoarea nerealizată a contractului.</w:t>
      </w:r>
      <w:r w:rsidRPr="005546AD">
        <w:rPr>
          <w:sz w:val="26"/>
          <w:szCs w:val="26"/>
          <w:lang w:val="ro-RO"/>
        </w:rPr>
        <w:tab/>
      </w:r>
    </w:p>
    <w:p w14:paraId="309B90F6" w14:textId="04DACD7C" w:rsidR="004D0EBE" w:rsidRPr="005546AD" w:rsidRDefault="004D0EBE" w:rsidP="004D0EBE">
      <w:pPr>
        <w:autoSpaceDE w:val="0"/>
        <w:autoSpaceDN w:val="0"/>
        <w:adjustRightInd w:val="0"/>
        <w:spacing w:after="120"/>
        <w:ind w:firstLine="708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>10.1</w:t>
      </w:r>
      <w:r>
        <w:rPr>
          <w:sz w:val="26"/>
          <w:szCs w:val="26"/>
          <w:lang w:val="ro-RO"/>
        </w:rPr>
        <w:t>1</w:t>
      </w:r>
      <w:r w:rsidRPr="005546AD">
        <w:rPr>
          <w:sz w:val="26"/>
          <w:szCs w:val="26"/>
          <w:lang w:val="ro-RO"/>
        </w:rPr>
        <w:t>.</w:t>
      </w:r>
      <w:r w:rsidRPr="005546AD">
        <w:rPr>
          <w:b/>
          <w:sz w:val="26"/>
          <w:szCs w:val="26"/>
          <w:lang w:val="ro-RO"/>
        </w:rPr>
        <w:t xml:space="preserve"> </w:t>
      </w:r>
      <w:r w:rsidRPr="005546AD">
        <w:rPr>
          <w:sz w:val="26"/>
          <w:szCs w:val="26"/>
          <w:lang w:val="ro-RO"/>
        </w:rPr>
        <w:t xml:space="preserve">Dacă </w:t>
      </w:r>
      <w:r>
        <w:rPr>
          <w:b/>
          <w:sz w:val="26"/>
          <w:szCs w:val="26"/>
          <w:lang w:val="ro-RO"/>
        </w:rPr>
        <w:t>Beneficiar</w:t>
      </w:r>
      <w:r w:rsidRPr="00E921ED">
        <w:rPr>
          <w:b/>
          <w:sz w:val="26"/>
          <w:szCs w:val="26"/>
          <w:lang w:val="ro-RO"/>
        </w:rPr>
        <w:t>ul</w:t>
      </w:r>
      <w:r w:rsidRPr="005546AD">
        <w:rPr>
          <w:sz w:val="26"/>
          <w:szCs w:val="26"/>
          <w:lang w:val="ro-RO"/>
        </w:rPr>
        <w:t xml:space="preserve"> nu onorează facturile în termen de 30 de zile de la recep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ia serviciilor, atunci </w:t>
      </w:r>
      <w:r w:rsidRPr="00E921ED">
        <w:rPr>
          <w:b/>
          <w:sz w:val="26"/>
          <w:szCs w:val="26"/>
          <w:lang w:val="ro-RO"/>
        </w:rPr>
        <w:t>Prestatorul</w:t>
      </w:r>
      <w:r w:rsidRPr="005546AD">
        <w:rPr>
          <w:sz w:val="26"/>
          <w:szCs w:val="26"/>
          <w:lang w:val="ro-RO"/>
        </w:rPr>
        <w:t xml:space="preserve"> are dreptul de a sista prestarea serviciilor. Imediat ce </w:t>
      </w:r>
      <w:r>
        <w:rPr>
          <w:b/>
          <w:sz w:val="26"/>
          <w:szCs w:val="26"/>
          <w:lang w:val="ro-RO"/>
        </w:rPr>
        <w:t>Beneficiar</w:t>
      </w:r>
      <w:r w:rsidRPr="00E921ED">
        <w:rPr>
          <w:b/>
          <w:sz w:val="26"/>
          <w:szCs w:val="26"/>
          <w:lang w:val="ro-RO"/>
        </w:rPr>
        <w:t>ul</w:t>
      </w:r>
      <w:r w:rsidRPr="005546AD">
        <w:rPr>
          <w:sz w:val="26"/>
          <w:szCs w:val="26"/>
          <w:lang w:val="ro-RO"/>
        </w:rPr>
        <w:t xml:space="preserve"> onorează factura, </w:t>
      </w:r>
      <w:r w:rsidRPr="00E921ED">
        <w:rPr>
          <w:b/>
          <w:sz w:val="26"/>
          <w:szCs w:val="26"/>
          <w:lang w:val="ro-RO"/>
        </w:rPr>
        <w:t>Prestatorul</w:t>
      </w:r>
      <w:r w:rsidRPr="005546AD">
        <w:rPr>
          <w:sz w:val="26"/>
          <w:szCs w:val="26"/>
          <w:lang w:val="ro-RO"/>
        </w:rPr>
        <w:t xml:space="preserve"> va relua prestarea serviciilor în cel mai scurt timp posibil.</w:t>
      </w:r>
    </w:p>
    <w:p w14:paraId="5B14FA04" w14:textId="77777777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</w:p>
    <w:p w14:paraId="4EC864B0" w14:textId="4BF3A8A8" w:rsidR="004D0EBE" w:rsidRPr="005546AD" w:rsidRDefault="004D0EBE" w:rsidP="004D0EBE">
      <w:pPr>
        <w:tabs>
          <w:tab w:val="left" w:pos="709"/>
        </w:tabs>
        <w:spacing w:after="120"/>
        <w:jc w:val="both"/>
        <w:rPr>
          <w:b/>
          <w:sz w:val="26"/>
          <w:szCs w:val="26"/>
          <w:lang w:val="ro-RO"/>
        </w:rPr>
      </w:pPr>
      <w:r w:rsidRPr="005546AD">
        <w:rPr>
          <w:b/>
          <w:sz w:val="26"/>
          <w:szCs w:val="26"/>
          <w:lang w:val="ro-RO"/>
        </w:rPr>
        <w:tab/>
        <w:t>11. Garan</w:t>
      </w:r>
      <w:r>
        <w:rPr>
          <w:b/>
          <w:sz w:val="26"/>
          <w:szCs w:val="26"/>
          <w:lang w:val="ro-RO"/>
        </w:rPr>
        <w:t>ț</w:t>
      </w:r>
      <w:r w:rsidRPr="005546AD">
        <w:rPr>
          <w:b/>
          <w:sz w:val="26"/>
          <w:szCs w:val="26"/>
          <w:lang w:val="ro-RO"/>
        </w:rPr>
        <w:t>ia de bună execu</w:t>
      </w:r>
      <w:r>
        <w:rPr>
          <w:b/>
          <w:sz w:val="26"/>
          <w:szCs w:val="26"/>
          <w:lang w:val="ro-RO"/>
        </w:rPr>
        <w:t>ț</w:t>
      </w:r>
      <w:r w:rsidRPr="005546AD">
        <w:rPr>
          <w:b/>
          <w:sz w:val="26"/>
          <w:szCs w:val="26"/>
          <w:lang w:val="ro-RO"/>
        </w:rPr>
        <w:t>ie a contractului</w:t>
      </w:r>
    </w:p>
    <w:p w14:paraId="78CB89BA" w14:textId="42E97EA0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>11.1. Cuantumul garan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iei de bună execu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ie a contractului reprezintă 10% din pre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ul acestuia, fără TVA, respectiv </w:t>
      </w:r>
      <w:r>
        <w:rPr>
          <w:b/>
          <w:sz w:val="26"/>
          <w:szCs w:val="26"/>
          <w:lang w:val="ro-RO"/>
        </w:rPr>
        <w:t>.........</w:t>
      </w:r>
      <w:r w:rsidRPr="006F33D6">
        <w:rPr>
          <w:b/>
          <w:sz w:val="26"/>
          <w:szCs w:val="26"/>
          <w:lang w:val="ro-RO"/>
        </w:rPr>
        <w:t xml:space="preserve"> lei</w:t>
      </w:r>
      <w:r>
        <w:rPr>
          <w:sz w:val="26"/>
          <w:szCs w:val="26"/>
          <w:lang w:val="ro-RO"/>
        </w:rPr>
        <w:t xml:space="preserve"> pentru prezentul contract</w:t>
      </w:r>
      <w:r w:rsidRPr="005546AD">
        <w:rPr>
          <w:sz w:val="26"/>
          <w:szCs w:val="26"/>
          <w:lang w:val="ro-RO"/>
        </w:rPr>
        <w:t xml:space="preserve">. </w:t>
      </w:r>
    </w:p>
    <w:p w14:paraId="336FA3F3" w14:textId="31668BF7" w:rsidR="004D0EBE" w:rsidRPr="005546AD" w:rsidRDefault="004D0EBE" w:rsidP="004D0EBE">
      <w:pPr>
        <w:pStyle w:val="DefaultText"/>
        <w:widowControl w:val="0"/>
        <w:spacing w:after="120"/>
        <w:jc w:val="both"/>
        <w:rPr>
          <w:rFonts w:ascii="Calibri" w:hAnsi="Calibri"/>
          <w:sz w:val="26"/>
          <w:szCs w:val="26"/>
          <w:lang w:val="ro-RO"/>
        </w:rPr>
      </w:pPr>
      <w:r w:rsidRPr="005546AD">
        <w:rPr>
          <w:rFonts w:ascii="Calibri" w:hAnsi="Calibri"/>
          <w:sz w:val="26"/>
          <w:szCs w:val="26"/>
          <w:lang w:val="ro-RO"/>
        </w:rPr>
        <w:tab/>
        <w:t>11.2.</w:t>
      </w:r>
      <w:r>
        <w:rPr>
          <w:rFonts w:ascii="Calibri" w:hAnsi="Calibri"/>
          <w:sz w:val="26"/>
          <w:szCs w:val="26"/>
          <w:lang w:val="ro-RO"/>
        </w:rPr>
        <w:t xml:space="preserve"> </w:t>
      </w:r>
      <w:r w:rsidRPr="005546AD">
        <w:rPr>
          <w:rFonts w:ascii="Calibri" w:hAnsi="Calibri"/>
          <w:sz w:val="26"/>
          <w:szCs w:val="26"/>
          <w:lang w:val="ro-RO"/>
        </w:rPr>
        <w:t>Constituirea garan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iei de bună execu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ie se face printr-un instrument de garantare emis în condi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 xml:space="preserve">iile legii de o societate bancară sau de o societate de asigurări, care devine anexă la contract. În acest caz începerea serviciilor se va face doar după primirea de către </w:t>
      </w:r>
      <w:r>
        <w:rPr>
          <w:rFonts w:ascii="Calibri" w:hAnsi="Calibri"/>
          <w:b/>
          <w:sz w:val="26"/>
          <w:szCs w:val="26"/>
          <w:lang w:val="ro-RO"/>
        </w:rPr>
        <w:t>Beneficiar</w:t>
      </w:r>
      <w:r w:rsidRPr="005546AD">
        <w:rPr>
          <w:rFonts w:ascii="Calibri" w:hAnsi="Calibri"/>
          <w:sz w:val="26"/>
          <w:szCs w:val="26"/>
          <w:lang w:val="ro-RO"/>
        </w:rPr>
        <w:t xml:space="preserve"> a instrumentului de garantare.</w:t>
      </w:r>
    </w:p>
    <w:p w14:paraId="5CF17306" w14:textId="1F6B3B62" w:rsidR="004D0EBE" w:rsidRPr="005546AD" w:rsidRDefault="004D0EBE" w:rsidP="004D0EBE">
      <w:pPr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>11.3. Garan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ia de bună execu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ie se restituie în cel mult 14 zile de la data îndeplinirii, de către </w:t>
      </w:r>
      <w:r w:rsidRPr="00E921ED">
        <w:rPr>
          <w:b/>
          <w:sz w:val="26"/>
          <w:szCs w:val="26"/>
          <w:lang w:val="ro-RO"/>
        </w:rPr>
        <w:t>Prestator</w:t>
      </w:r>
      <w:r w:rsidRPr="005546AD">
        <w:rPr>
          <w:sz w:val="26"/>
          <w:szCs w:val="26"/>
          <w:lang w:val="ro-RO"/>
        </w:rPr>
        <w:t>, a obliga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iilor asumate prin prezentul contract, dacă </w:t>
      </w:r>
      <w:r>
        <w:rPr>
          <w:b/>
          <w:sz w:val="26"/>
          <w:szCs w:val="26"/>
          <w:lang w:val="ro-RO"/>
        </w:rPr>
        <w:t>Beneficiar</w:t>
      </w:r>
      <w:r w:rsidRPr="00E921ED">
        <w:rPr>
          <w:b/>
          <w:sz w:val="26"/>
          <w:szCs w:val="26"/>
          <w:lang w:val="ro-RO"/>
        </w:rPr>
        <w:t>ul</w:t>
      </w:r>
      <w:r w:rsidRPr="005546AD">
        <w:rPr>
          <w:sz w:val="26"/>
          <w:szCs w:val="26"/>
          <w:lang w:val="ro-RO"/>
        </w:rPr>
        <w:t xml:space="preserve"> nu a ridicat până la acea dată preten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ii asupra ei.</w:t>
      </w:r>
    </w:p>
    <w:p w14:paraId="35D68D8A" w14:textId="7FC19C78" w:rsidR="004D0EBE" w:rsidRPr="005546AD" w:rsidRDefault="004D0EBE" w:rsidP="004D0EBE">
      <w:pPr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 xml:space="preserve">11.4. </w:t>
      </w:r>
      <w:r>
        <w:rPr>
          <w:b/>
          <w:sz w:val="26"/>
          <w:szCs w:val="26"/>
          <w:lang w:val="ro-RO"/>
        </w:rPr>
        <w:t>Beneficiar</w:t>
      </w:r>
      <w:r w:rsidRPr="00E921ED">
        <w:rPr>
          <w:b/>
          <w:sz w:val="26"/>
          <w:szCs w:val="26"/>
          <w:lang w:val="ro-RO"/>
        </w:rPr>
        <w:t>ul</w:t>
      </w:r>
      <w:r w:rsidRPr="005546AD">
        <w:rPr>
          <w:sz w:val="26"/>
          <w:szCs w:val="26"/>
          <w:lang w:val="ro-RO"/>
        </w:rPr>
        <w:t xml:space="preserve"> are dreptul de a emite preten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ii asupra garan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iei de bună execu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ie, în limita prejudiciului creat, dacă </w:t>
      </w:r>
      <w:r w:rsidRPr="00E921ED">
        <w:rPr>
          <w:b/>
          <w:sz w:val="26"/>
          <w:szCs w:val="26"/>
          <w:lang w:val="ro-RO"/>
        </w:rPr>
        <w:t>Prestatorul</w:t>
      </w:r>
      <w:r w:rsidRPr="005546AD">
        <w:rPr>
          <w:sz w:val="26"/>
          <w:szCs w:val="26"/>
          <w:lang w:val="ro-RO"/>
        </w:rPr>
        <w:t xml:space="preserve"> nu î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 xml:space="preserve">i execută, </w:t>
      </w:r>
      <w:r>
        <w:rPr>
          <w:sz w:val="26"/>
          <w:szCs w:val="26"/>
          <w:lang w:val="ro-RO"/>
        </w:rPr>
        <w:t xml:space="preserve">își </w:t>
      </w:r>
      <w:r w:rsidRPr="005546AD">
        <w:rPr>
          <w:sz w:val="26"/>
          <w:szCs w:val="26"/>
          <w:lang w:val="ro-RO"/>
        </w:rPr>
        <w:t>execută cu întârziere sau execută necorespunzător obliga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iile asumate prin prezentul contract. Anterior emiterii unei preten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ii asupra garan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iei de bună execu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ie, Autoritatea contractantă are obliga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ia de a notifica acest lucru </w:t>
      </w:r>
      <w:r w:rsidRPr="00E921ED">
        <w:rPr>
          <w:b/>
          <w:sz w:val="26"/>
          <w:szCs w:val="26"/>
          <w:lang w:val="ro-RO"/>
        </w:rPr>
        <w:t>Prestatorului</w:t>
      </w:r>
      <w:r w:rsidRPr="005546AD">
        <w:rPr>
          <w:sz w:val="26"/>
          <w:szCs w:val="26"/>
          <w:lang w:val="ro-RO"/>
        </w:rPr>
        <w:t>, precizând totodată obliga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iile care nu au fost respectate.</w:t>
      </w:r>
    </w:p>
    <w:p w14:paraId="0300B13E" w14:textId="77777777" w:rsidR="004D0EBE" w:rsidRPr="003D0107" w:rsidRDefault="004D0EBE" w:rsidP="004D0EBE">
      <w:pPr>
        <w:spacing w:after="120"/>
        <w:jc w:val="both"/>
        <w:rPr>
          <w:sz w:val="16"/>
          <w:szCs w:val="26"/>
          <w:lang w:val="ro-RO"/>
        </w:rPr>
      </w:pPr>
    </w:p>
    <w:p w14:paraId="4C9C3D49" w14:textId="77777777" w:rsidR="004D0EBE" w:rsidRPr="005546AD" w:rsidRDefault="004D0EBE" w:rsidP="004D0EBE">
      <w:pPr>
        <w:spacing w:after="120"/>
        <w:jc w:val="both"/>
        <w:rPr>
          <w:b/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</w:r>
      <w:r w:rsidRPr="005546AD">
        <w:rPr>
          <w:b/>
          <w:sz w:val="26"/>
          <w:szCs w:val="26"/>
          <w:lang w:val="ro-RO"/>
        </w:rPr>
        <w:t>12. Verificări</w:t>
      </w:r>
    </w:p>
    <w:p w14:paraId="20E80858" w14:textId="31A49172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 xml:space="preserve">12.1. </w:t>
      </w:r>
      <w:r>
        <w:rPr>
          <w:b/>
          <w:sz w:val="26"/>
          <w:szCs w:val="26"/>
          <w:lang w:val="ro-RO"/>
        </w:rPr>
        <w:t>Beneficiar</w:t>
      </w:r>
      <w:r w:rsidRPr="00E921ED">
        <w:rPr>
          <w:b/>
          <w:sz w:val="26"/>
          <w:szCs w:val="26"/>
          <w:lang w:val="ro-RO"/>
        </w:rPr>
        <w:t>ul</w:t>
      </w:r>
      <w:r w:rsidRPr="005546AD">
        <w:rPr>
          <w:sz w:val="26"/>
          <w:szCs w:val="26"/>
          <w:lang w:val="ro-RO"/>
        </w:rPr>
        <w:t xml:space="preserve"> are dreptul </w:t>
      </w:r>
      <w:r>
        <w:rPr>
          <w:sz w:val="26"/>
          <w:szCs w:val="26"/>
          <w:lang w:val="ro-RO"/>
        </w:rPr>
        <w:t>ș</w:t>
      </w:r>
      <w:r w:rsidRPr="00700B39">
        <w:rPr>
          <w:sz w:val="26"/>
          <w:szCs w:val="26"/>
          <w:lang w:val="ro-RO"/>
        </w:rPr>
        <w:t>i obliga</w:t>
      </w:r>
      <w:r>
        <w:rPr>
          <w:sz w:val="26"/>
          <w:szCs w:val="26"/>
          <w:lang w:val="ro-RO"/>
        </w:rPr>
        <w:t>ț</w:t>
      </w:r>
      <w:r w:rsidRPr="00700B39">
        <w:rPr>
          <w:sz w:val="26"/>
          <w:szCs w:val="26"/>
          <w:lang w:val="ro-RO"/>
        </w:rPr>
        <w:t xml:space="preserve">ia </w:t>
      </w:r>
      <w:r w:rsidRPr="005546AD">
        <w:rPr>
          <w:sz w:val="26"/>
          <w:szCs w:val="26"/>
          <w:lang w:val="ro-RO"/>
        </w:rPr>
        <w:t>de a verifica modul de prestare a serviciilor pentru a stabili conformitatea lor cu prevederile din caietul de sarcini.</w:t>
      </w:r>
    </w:p>
    <w:p w14:paraId="0094D4E4" w14:textId="0AC8086C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>12.2. Verificările vor fi efectuate pe teren, prin întocmire de proces verbal de către delega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ii </w:t>
      </w:r>
      <w:r>
        <w:rPr>
          <w:b/>
          <w:sz w:val="26"/>
          <w:szCs w:val="26"/>
          <w:lang w:val="ro-RO"/>
        </w:rPr>
        <w:t>Beneficiar</w:t>
      </w:r>
      <w:r w:rsidRPr="00E921ED">
        <w:rPr>
          <w:b/>
          <w:sz w:val="26"/>
          <w:szCs w:val="26"/>
          <w:lang w:val="ro-RO"/>
        </w:rPr>
        <w:t>ului</w:t>
      </w:r>
      <w:r w:rsidRPr="005546AD">
        <w:rPr>
          <w:sz w:val="26"/>
          <w:szCs w:val="26"/>
          <w:lang w:val="ro-RO"/>
        </w:rPr>
        <w:t>, în care se vor consemna cele constatate la fa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a locului. </w:t>
      </w:r>
      <w:r>
        <w:rPr>
          <w:b/>
          <w:sz w:val="26"/>
          <w:szCs w:val="26"/>
          <w:lang w:val="ro-RO"/>
        </w:rPr>
        <w:t>Beneficiar</w:t>
      </w:r>
      <w:r w:rsidRPr="00E921ED">
        <w:rPr>
          <w:b/>
          <w:sz w:val="26"/>
          <w:szCs w:val="26"/>
          <w:lang w:val="ro-RO"/>
        </w:rPr>
        <w:t>ul</w:t>
      </w:r>
      <w:r w:rsidRPr="005546AD">
        <w:rPr>
          <w:sz w:val="26"/>
          <w:szCs w:val="26"/>
          <w:lang w:val="ro-RO"/>
        </w:rPr>
        <w:t xml:space="preserve"> are obliga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ia de a notifica în scris </w:t>
      </w:r>
      <w:r w:rsidRPr="00E921ED">
        <w:rPr>
          <w:b/>
          <w:sz w:val="26"/>
          <w:szCs w:val="26"/>
          <w:lang w:val="ro-RO"/>
        </w:rPr>
        <w:t>Prestatorului</w:t>
      </w:r>
      <w:r w:rsidRPr="005546AD">
        <w:rPr>
          <w:sz w:val="26"/>
          <w:szCs w:val="26"/>
          <w:lang w:val="ro-RO"/>
        </w:rPr>
        <w:t>, identitatea reprezentan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ilor săi împuternici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 pentru acest scop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>i de a îi transmite un exemplar al procesului verbal de verificare, în original, în termen de 5 zile de la data întocmirii sale.</w:t>
      </w:r>
    </w:p>
    <w:p w14:paraId="68B7D5CA" w14:textId="77777777" w:rsidR="004D0EBE" w:rsidRPr="003D0107" w:rsidRDefault="004D0EBE" w:rsidP="004D0EBE">
      <w:pPr>
        <w:autoSpaceDE w:val="0"/>
        <w:autoSpaceDN w:val="0"/>
        <w:adjustRightInd w:val="0"/>
        <w:spacing w:after="120"/>
        <w:jc w:val="both"/>
        <w:rPr>
          <w:sz w:val="16"/>
          <w:szCs w:val="26"/>
          <w:lang w:val="ro-RO"/>
        </w:rPr>
      </w:pPr>
    </w:p>
    <w:p w14:paraId="6F91919B" w14:textId="15C2DCE2" w:rsidR="004D0EBE" w:rsidRPr="005546AD" w:rsidRDefault="004D0EBE" w:rsidP="004D0EBE">
      <w:pPr>
        <w:spacing w:after="120"/>
        <w:jc w:val="both"/>
        <w:rPr>
          <w:b/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</w:r>
      <w:r w:rsidRPr="005546AD">
        <w:rPr>
          <w:b/>
          <w:sz w:val="26"/>
          <w:szCs w:val="26"/>
          <w:lang w:val="ro-RO"/>
        </w:rPr>
        <w:t>13. Modalită</w:t>
      </w:r>
      <w:r>
        <w:rPr>
          <w:b/>
          <w:sz w:val="26"/>
          <w:szCs w:val="26"/>
          <w:lang w:val="ro-RO"/>
        </w:rPr>
        <w:t>ț</w:t>
      </w:r>
      <w:r w:rsidRPr="005546AD">
        <w:rPr>
          <w:b/>
          <w:sz w:val="26"/>
          <w:szCs w:val="26"/>
          <w:lang w:val="ro-RO"/>
        </w:rPr>
        <w:t>i de plată</w:t>
      </w:r>
    </w:p>
    <w:p w14:paraId="3E8BC9D7" w14:textId="77777777" w:rsidR="004D0EBE" w:rsidRPr="005546AD" w:rsidRDefault="004D0EBE" w:rsidP="004D0EBE">
      <w:pPr>
        <w:pStyle w:val="DefaultText"/>
        <w:spacing w:after="120"/>
        <w:jc w:val="both"/>
        <w:rPr>
          <w:rFonts w:ascii="Calibri" w:hAnsi="Calibri"/>
          <w:sz w:val="26"/>
          <w:szCs w:val="26"/>
          <w:lang w:val="ro-RO"/>
        </w:rPr>
      </w:pPr>
      <w:r w:rsidRPr="005546AD">
        <w:rPr>
          <w:rFonts w:ascii="Calibri" w:hAnsi="Calibri"/>
          <w:sz w:val="26"/>
          <w:szCs w:val="26"/>
          <w:lang w:val="ro-RO"/>
        </w:rPr>
        <w:lastRenderedPageBreak/>
        <w:tab/>
        <w:t xml:space="preserve">13.1. Plata facturilor reprezentând contravaloarea serviciilor prestate se realizează lunar de către </w:t>
      </w:r>
      <w:r>
        <w:rPr>
          <w:rFonts w:ascii="Calibri" w:hAnsi="Calibri"/>
          <w:b/>
          <w:sz w:val="26"/>
          <w:szCs w:val="26"/>
          <w:lang w:val="ro-RO"/>
        </w:rPr>
        <w:t>Beneficiar</w:t>
      </w:r>
      <w:r w:rsidRPr="005546AD">
        <w:rPr>
          <w:rFonts w:ascii="Calibri" w:hAnsi="Calibri"/>
          <w:sz w:val="26"/>
          <w:szCs w:val="26"/>
          <w:lang w:val="ro-RO"/>
        </w:rPr>
        <w:t xml:space="preserve"> în baza documentelor justificative, cu respectarea prevederilor legale în vigoare la data respectivă, în termen de cel mult de 30 zile de la data primirea facturii emise de </w:t>
      </w:r>
      <w:r w:rsidRPr="00E921ED">
        <w:rPr>
          <w:rFonts w:ascii="Calibri" w:hAnsi="Calibri"/>
          <w:b/>
          <w:sz w:val="26"/>
          <w:szCs w:val="26"/>
          <w:lang w:val="ro-RO"/>
        </w:rPr>
        <w:t>prestator</w:t>
      </w:r>
      <w:r w:rsidRPr="005546AD">
        <w:rPr>
          <w:rFonts w:ascii="Calibri" w:hAnsi="Calibri"/>
          <w:sz w:val="26"/>
          <w:szCs w:val="26"/>
          <w:lang w:val="ro-RO"/>
        </w:rPr>
        <w:t>.</w:t>
      </w:r>
    </w:p>
    <w:p w14:paraId="13CB118D" w14:textId="5DE8BA1A" w:rsidR="004D0EBE" w:rsidRPr="005546AD" w:rsidRDefault="004D0EBE" w:rsidP="004D0EBE">
      <w:pPr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>13.2. Valoarea de decontare lunară privind prestarea serviciilor de pază se calculează în func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ie de numărul de ore prestate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>i pre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ul unitar (lei/oră) ofertat de către </w:t>
      </w:r>
      <w:r w:rsidRPr="00E921ED">
        <w:rPr>
          <w:b/>
          <w:sz w:val="26"/>
          <w:szCs w:val="26"/>
          <w:lang w:val="ro-RO"/>
        </w:rPr>
        <w:t>Prestator</w:t>
      </w:r>
      <w:r w:rsidRPr="005546AD">
        <w:rPr>
          <w:sz w:val="26"/>
          <w:szCs w:val="26"/>
          <w:lang w:val="ro-RO"/>
        </w:rPr>
        <w:t xml:space="preserve">. </w:t>
      </w:r>
    </w:p>
    <w:p w14:paraId="706D1CE5" w14:textId="1E14F09F" w:rsidR="004D0EBE" w:rsidRPr="00B168A9" w:rsidRDefault="004D0EBE" w:rsidP="004D0EBE">
      <w:pPr>
        <w:spacing w:after="120"/>
        <w:ind w:firstLine="708"/>
        <w:jc w:val="both"/>
        <w:rPr>
          <w:color w:val="FF0000"/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 xml:space="preserve">13.3 Facturile emise de </w:t>
      </w:r>
      <w:r w:rsidRPr="00E921ED">
        <w:rPr>
          <w:b/>
          <w:sz w:val="26"/>
          <w:szCs w:val="26"/>
          <w:lang w:val="ro-RO"/>
        </w:rPr>
        <w:t>prestator</w:t>
      </w:r>
      <w:r w:rsidRPr="005546AD">
        <w:rPr>
          <w:sz w:val="26"/>
          <w:szCs w:val="26"/>
          <w:lang w:val="ro-RO"/>
        </w:rPr>
        <w:t xml:space="preserve"> vor fi înso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ite de pontajul aferent fiecăr</w:t>
      </w:r>
      <w:r>
        <w:rPr>
          <w:sz w:val="26"/>
          <w:szCs w:val="26"/>
          <w:lang w:val="ro-RO"/>
        </w:rPr>
        <w:t>u</w:t>
      </w:r>
      <w:r w:rsidRPr="005546AD">
        <w:rPr>
          <w:sz w:val="26"/>
          <w:szCs w:val="26"/>
          <w:lang w:val="ro-RO"/>
        </w:rPr>
        <w:t>i post de pază în parte pentru luna respectivă. Actele vor fi înaintate în original sau în copie certificată pentru conformitate cu originalul.</w:t>
      </w:r>
    </w:p>
    <w:p w14:paraId="24FA72C2" w14:textId="77777777" w:rsidR="004D0EBE" w:rsidRPr="003D0107" w:rsidRDefault="004D0EBE" w:rsidP="004D0EBE">
      <w:pPr>
        <w:spacing w:after="120"/>
        <w:jc w:val="both"/>
        <w:rPr>
          <w:sz w:val="16"/>
          <w:szCs w:val="26"/>
          <w:lang w:val="ro-RO"/>
        </w:rPr>
      </w:pPr>
    </w:p>
    <w:p w14:paraId="37112FCE" w14:textId="0672D76E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b/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</w:r>
      <w:r w:rsidRPr="005546AD">
        <w:rPr>
          <w:b/>
          <w:sz w:val="26"/>
          <w:szCs w:val="26"/>
          <w:lang w:val="ro-RO"/>
        </w:rPr>
        <w:t>14. Ajustarea pre</w:t>
      </w:r>
      <w:r>
        <w:rPr>
          <w:b/>
          <w:sz w:val="26"/>
          <w:szCs w:val="26"/>
          <w:lang w:val="ro-RO"/>
        </w:rPr>
        <w:t>ț</w:t>
      </w:r>
      <w:r w:rsidRPr="005546AD">
        <w:rPr>
          <w:b/>
          <w:sz w:val="26"/>
          <w:szCs w:val="26"/>
          <w:lang w:val="ro-RO"/>
        </w:rPr>
        <w:t>ului contractului</w:t>
      </w:r>
    </w:p>
    <w:p w14:paraId="2963B593" w14:textId="436D22D5" w:rsidR="004D0EBE" w:rsidRPr="00B168A9" w:rsidRDefault="004D0EBE" w:rsidP="004D0EBE">
      <w:pPr>
        <w:pStyle w:val="ListParagraph"/>
        <w:autoSpaceDE w:val="0"/>
        <w:adjustRightInd w:val="0"/>
        <w:spacing w:after="120"/>
        <w:ind w:left="0"/>
        <w:jc w:val="both"/>
        <w:rPr>
          <w:sz w:val="26"/>
          <w:szCs w:val="26"/>
        </w:rPr>
      </w:pPr>
      <w:r w:rsidRPr="005546AD">
        <w:rPr>
          <w:sz w:val="26"/>
          <w:szCs w:val="26"/>
        </w:rPr>
        <w:tab/>
      </w:r>
      <w:r w:rsidRPr="00B168A9">
        <w:rPr>
          <w:sz w:val="26"/>
          <w:szCs w:val="26"/>
        </w:rPr>
        <w:t xml:space="preserve">Pe parcursul îndeplinirii contractului, tariful pe oră de prestare serviciu este ferm </w:t>
      </w:r>
      <w:r>
        <w:rPr>
          <w:sz w:val="26"/>
          <w:szCs w:val="26"/>
        </w:rPr>
        <w:t>ș</w:t>
      </w:r>
      <w:r w:rsidRPr="00B168A9">
        <w:rPr>
          <w:sz w:val="26"/>
          <w:szCs w:val="26"/>
        </w:rPr>
        <w:t>i nu poate fi ajustat.</w:t>
      </w:r>
    </w:p>
    <w:p w14:paraId="713983AB" w14:textId="77777777" w:rsidR="004D0EBE" w:rsidRPr="003D0107" w:rsidRDefault="004D0EBE" w:rsidP="004D0EBE">
      <w:pPr>
        <w:pStyle w:val="ListParagraph"/>
        <w:autoSpaceDE w:val="0"/>
        <w:adjustRightInd w:val="0"/>
        <w:spacing w:after="120"/>
        <w:ind w:left="0"/>
        <w:jc w:val="both"/>
        <w:rPr>
          <w:sz w:val="16"/>
          <w:szCs w:val="26"/>
        </w:rPr>
      </w:pPr>
    </w:p>
    <w:p w14:paraId="467D2AF6" w14:textId="77777777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b/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</w:r>
      <w:r w:rsidRPr="005546AD">
        <w:rPr>
          <w:b/>
          <w:sz w:val="26"/>
          <w:szCs w:val="26"/>
          <w:lang w:val="ro-RO"/>
        </w:rPr>
        <w:t>15. Amendamente</w:t>
      </w:r>
    </w:p>
    <w:p w14:paraId="4AE5F250" w14:textId="01324F94" w:rsidR="004D0EBE" w:rsidRPr="00B168A9" w:rsidRDefault="004D0EBE" w:rsidP="004D0EBE">
      <w:pPr>
        <w:autoSpaceDE w:val="0"/>
        <w:autoSpaceDN w:val="0"/>
        <w:adjustRightInd w:val="0"/>
        <w:spacing w:after="120"/>
        <w:jc w:val="both"/>
        <w:rPr>
          <w:color w:val="00B050"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</w:r>
      <w:r w:rsidRPr="005546AD">
        <w:rPr>
          <w:sz w:val="26"/>
          <w:szCs w:val="26"/>
          <w:lang w:val="ro-RO"/>
        </w:rPr>
        <w:t>Păr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ile contractante au dreptul, pe durata îndeplinirii contractului, de a conveni modificarea clauzelor contractului prin act adi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ional, numai în conformitate c</w:t>
      </w:r>
      <w:r>
        <w:rPr>
          <w:sz w:val="26"/>
          <w:szCs w:val="26"/>
          <w:lang w:val="ro-RO"/>
        </w:rPr>
        <w:t>u prevederile legale în vigoare,</w:t>
      </w:r>
      <w:r>
        <w:rPr>
          <w:color w:val="00B050"/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>ș</w:t>
      </w:r>
      <w:r w:rsidRPr="00700B39">
        <w:rPr>
          <w:sz w:val="26"/>
          <w:szCs w:val="26"/>
          <w:lang w:val="ro-RO"/>
        </w:rPr>
        <w:t>i fără a modifica valoarea contractului.</w:t>
      </w:r>
    </w:p>
    <w:p w14:paraId="728DC3D2" w14:textId="77777777" w:rsidR="004D0EBE" w:rsidRPr="003D0107" w:rsidRDefault="004D0EBE" w:rsidP="004D0EBE">
      <w:pPr>
        <w:autoSpaceDE w:val="0"/>
        <w:autoSpaceDN w:val="0"/>
        <w:adjustRightInd w:val="0"/>
        <w:spacing w:after="120"/>
        <w:jc w:val="both"/>
        <w:rPr>
          <w:sz w:val="16"/>
          <w:szCs w:val="26"/>
          <w:lang w:val="ro-RO"/>
        </w:rPr>
      </w:pPr>
    </w:p>
    <w:p w14:paraId="439E4A8C" w14:textId="5202E59C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b/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</w:r>
      <w:r w:rsidRPr="005546AD">
        <w:rPr>
          <w:b/>
          <w:sz w:val="26"/>
          <w:szCs w:val="26"/>
          <w:lang w:val="ro-RO"/>
        </w:rPr>
        <w:t>16. For</w:t>
      </w:r>
      <w:r>
        <w:rPr>
          <w:b/>
          <w:sz w:val="26"/>
          <w:szCs w:val="26"/>
          <w:lang w:val="ro-RO"/>
        </w:rPr>
        <w:t>ț</w:t>
      </w:r>
      <w:r w:rsidRPr="005546AD">
        <w:rPr>
          <w:b/>
          <w:sz w:val="26"/>
          <w:szCs w:val="26"/>
          <w:lang w:val="ro-RO"/>
        </w:rPr>
        <w:t>a majoră</w:t>
      </w:r>
    </w:p>
    <w:p w14:paraId="2A9EAF0F" w14:textId="39E8F603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>16.1. For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a majoră este constatată de o autoritate competentă.</w:t>
      </w:r>
    </w:p>
    <w:p w14:paraId="24AE8FE4" w14:textId="4D1671DA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>16.2.</w:t>
      </w:r>
      <w:r>
        <w:rPr>
          <w:sz w:val="26"/>
          <w:szCs w:val="26"/>
          <w:lang w:val="ro-RO"/>
        </w:rPr>
        <w:t xml:space="preserve"> </w:t>
      </w:r>
      <w:r w:rsidRPr="005546AD">
        <w:rPr>
          <w:sz w:val="26"/>
          <w:szCs w:val="26"/>
          <w:lang w:val="ro-RO"/>
        </w:rPr>
        <w:t>For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a majoră exonerează păr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ile contractante de îndeplinirea obliga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iilor asumate prin prezentul contract, pe toată perioada în care aceasta ac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ionează.</w:t>
      </w:r>
    </w:p>
    <w:p w14:paraId="57D2F591" w14:textId="2288B523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>16.3. Îndeplinirea contractului va fi suspendată în perioada de ac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iune a for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ei majore, dar fără a prejudicia drepturile ce li se cuveneau păr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ilor până la apari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ia acesteia.</w:t>
      </w:r>
    </w:p>
    <w:p w14:paraId="5323B06A" w14:textId="3CDE352A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>16.4. Partea contractantă care invocă for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a majoră are obliga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ia de a notifica celeilalte păr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i, imediat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 xml:space="preserve">i în mod complet, producerea acesteia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>i să ia orice măsuri care îi stau la dispozi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ie în vederea limitării consecin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elor.</w:t>
      </w:r>
    </w:p>
    <w:p w14:paraId="1B33AC33" w14:textId="018F3CEE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>16.5. Partea contractantă care invocă for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a majoră are obliga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ia de a notifica celeilalte păr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 încetarea cauzei acesteia în maximum 5 zile de la încetare.</w:t>
      </w:r>
    </w:p>
    <w:p w14:paraId="2861E444" w14:textId="3CA91A68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>16.6. Dacă for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a majoră ac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ionează sau se estimează că va ac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iona o perioada mai mare de 5 zile, fiecare parte va avea dreptul să notifice celeilalte păr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 încetarea de plin drept a prezentului contract, fără ca vreuna din păr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 să poată pretinde celeilalte daune-interese.</w:t>
      </w:r>
    </w:p>
    <w:p w14:paraId="4E7EBFF9" w14:textId="0901E3EF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>16.7. Nu se asimilează for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ei majore:</w:t>
      </w:r>
    </w:p>
    <w:p w14:paraId="6F9780EE" w14:textId="024BB731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lastRenderedPageBreak/>
        <w:tab/>
        <w:t>a) greva angaja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ilor </w:t>
      </w:r>
      <w:r w:rsidRPr="00E921ED">
        <w:rPr>
          <w:b/>
          <w:sz w:val="26"/>
          <w:szCs w:val="26"/>
          <w:lang w:val="ro-RO"/>
        </w:rPr>
        <w:t>Prestatorului</w:t>
      </w:r>
      <w:r w:rsidRPr="005546AD">
        <w:rPr>
          <w:sz w:val="26"/>
          <w:szCs w:val="26"/>
          <w:lang w:val="ro-RO"/>
        </w:rPr>
        <w:t>;</w:t>
      </w:r>
    </w:p>
    <w:p w14:paraId="223A239F" w14:textId="2B12FF25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>b) greva angaja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ilor operatorilor economici care asigură transportul la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>i de la locul de prestare a serviciului;</w:t>
      </w:r>
    </w:p>
    <w:p w14:paraId="2B7559AA" w14:textId="40FAD17B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 xml:space="preserve">c) defectarea, sub orice formă a mijloacelor de transport la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>i de la locul de prestare a serviciului, cu excep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ia celor survenite ca urmare a unor accidente de circula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ie produse pe timpul deplasării spre/dinspre locul de prestare a serviciului;</w:t>
      </w:r>
    </w:p>
    <w:p w14:paraId="4FFD8C80" w14:textId="5204836F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>d) indisponibilitatea, pe orice motive, a mai pu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in de 50% din personalul implicat in derularea contractului;</w:t>
      </w:r>
    </w:p>
    <w:p w14:paraId="4D03D7C0" w14:textId="77777777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>e) restructurarea sau reducerea de personal ale Prestatorului.</w:t>
      </w:r>
    </w:p>
    <w:p w14:paraId="2778C502" w14:textId="77777777" w:rsidR="004D0EBE" w:rsidRPr="003D0107" w:rsidRDefault="004D0EBE" w:rsidP="004D0EBE">
      <w:pPr>
        <w:autoSpaceDE w:val="0"/>
        <w:autoSpaceDN w:val="0"/>
        <w:adjustRightInd w:val="0"/>
        <w:spacing w:after="120"/>
        <w:jc w:val="both"/>
        <w:rPr>
          <w:sz w:val="16"/>
          <w:szCs w:val="26"/>
          <w:lang w:val="ro-RO"/>
        </w:rPr>
      </w:pPr>
    </w:p>
    <w:p w14:paraId="5F2A928D" w14:textId="77777777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b/>
          <w:bCs/>
          <w:sz w:val="26"/>
          <w:szCs w:val="26"/>
          <w:lang w:val="ro-RO"/>
        </w:rPr>
      </w:pPr>
      <w:r w:rsidRPr="005546AD">
        <w:rPr>
          <w:b/>
          <w:bCs/>
          <w:sz w:val="26"/>
          <w:szCs w:val="26"/>
          <w:lang w:val="ro-RO"/>
        </w:rPr>
        <w:tab/>
      </w:r>
      <w:r w:rsidRPr="005546AD">
        <w:rPr>
          <w:b/>
          <w:sz w:val="26"/>
          <w:szCs w:val="26"/>
          <w:lang w:val="ro-RO"/>
        </w:rPr>
        <w:t xml:space="preserve">17. </w:t>
      </w:r>
      <w:r w:rsidRPr="005546AD">
        <w:rPr>
          <w:b/>
          <w:bCs/>
          <w:sz w:val="26"/>
          <w:szCs w:val="26"/>
          <w:lang w:val="ro-RO"/>
        </w:rPr>
        <w:t>Încetarea contractului</w:t>
      </w:r>
    </w:p>
    <w:p w14:paraId="7F45073B" w14:textId="39E20D6E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b/>
          <w:bCs/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>17.1 Prezentul contract încetează de plin drept fără a fi necesară interven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ia unei instan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e judecătore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>ti în următoarele situa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ii:</w:t>
      </w:r>
    </w:p>
    <w:p w14:paraId="163364BD" w14:textId="1BCE02C2" w:rsidR="004D0EBE" w:rsidRPr="005546AD" w:rsidRDefault="004D0EBE" w:rsidP="004D0EBE">
      <w:pPr>
        <w:autoSpaceDE w:val="0"/>
        <w:autoSpaceDN w:val="0"/>
        <w:adjustRightInd w:val="0"/>
        <w:spacing w:after="120"/>
        <w:ind w:firstLine="708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>(a) prin acordul păr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ilor constatat printr-un înscris semnat de ambele păr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i;</w:t>
      </w:r>
    </w:p>
    <w:p w14:paraId="4CAC5557" w14:textId="0231CB43" w:rsidR="004D0EBE" w:rsidRPr="005546AD" w:rsidRDefault="004D0EBE" w:rsidP="004D0EBE">
      <w:pPr>
        <w:autoSpaceDE w:val="0"/>
        <w:autoSpaceDN w:val="0"/>
        <w:adjustRightInd w:val="0"/>
        <w:spacing w:after="120"/>
        <w:ind w:firstLine="708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>(b) prin neexecutarea obliga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iilor contractate de către Prestator ori neîndeplinirea condi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iilor legale pentru prestarea acestora;</w:t>
      </w:r>
    </w:p>
    <w:p w14:paraId="0A52CAAB" w14:textId="77777777" w:rsidR="004D0EBE" w:rsidRPr="005546AD" w:rsidRDefault="004D0EBE" w:rsidP="004D0EBE">
      <w:pPr>
        <w:autoSpaceDE w:val="0"/>
        <w:autoSpaceDN w:val="0"/>
        <w:adjustRightInd w:val="0"/>
        <w:spacing w:after="120"/>
        <w:ind w:firstLine="708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>(c) este declarată incapacitatea de plată, faliment sau este declarată procedura de lichidare a Prestatorului;</w:t>
      </w:r>
    </w:p>
    <w:p w14:paraId="2535B05B" w14:textId="58C01D8F" w:rsidR="004D0EBE" w:rsidRPr="005546AD" w:rsidRDefault="004D0EBE" w:rsidP="004D0EBE">
      <w:pPr>
        <w:autoSpaceDE w:val="0"/>
        <w:autoSpaceDN w:val="0"/>
        <w:adjustRightInd w:val="0"/>
        <w:spacing w:after="120"/>
        <w:ind w:firstLine="708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 xml:space="preserve">(d) Prestatorul cesionează drepturile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>i obliga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iile asumate prin contract, total sau în parte;</w:t>
      </w:r>
    </w:p>
    <w:p w14:paraId="17BB494F" w14:textId="1045946D" w:rsidR="004D0EBE" w:rsidRPr="005546AD" w:rsidRDefault="004D0EBE" w:rsidP="004D0EBE">
      <w:pPr>
        <w:autoSpaceDE w:val="0"/>
        <w:autoSpaceDN w:val="0"/>
        <w:adjustRightInd w:val="0"/>
        <w:spacing w:after="120"/>
        <w:ind w:firstLine="708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>(e) Prestatorul încalcă oricare din obliga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iile sale, după ce a fost avertizat de </w:t>
      </w:r>
      <w:r>
        <w:rPr>
          <w:b/>
          <w:sz w:val="26"/>
          <w:szCs w:val="26"/>
          <w:lang w:val="ro-RO"/>
        </w:rPr>
        <w:t>Beneficiar</w:t>
      </w:r>
      <w:r w:rsidRPr="005546AD">
        <w:rPr>
          <w:sz w:val="26"/>
          <w:szCs w:val="26"/>
          <w:lang w:val="ro-RO"/>
        </w:rPr>
        <w:t xml:space="preserve"> că o nouă abatere atrage încetarea contractului;</w:t>
      </w:r>
    </w:p>
    <w:p w14:paraId="06F822A9" w14:textId="1B7D6EEC" w:rsidR="004D0EBE" w:rsidRPr="005546AD" w:rsidRDefault="004D0EBE" w:rsidP="004D0EBE">
      <w:pPr>
        <w:autoSpaceDE w:val="0"/>
        <w:autoSpaceDN w:val="0"/>
        <w:adjustRightInd w:val="0"/>
        <w:spacing w:after="120"/>
        <w:ind w:firstLine="708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(f)   În situația în care B</w:t>
      </w:r>
      <w:r w:rsidRPr="005546AD">
        <w:rPr>
          <w:sz w:val="26"/>
          <w:szCs w:val="26"/>
          <w:lang w:val="ro-RO"/>
        </w:rPr>
        <w:t xml:space="preserve">eneficiarul predă obiectivele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>i bunurile unui operator licen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iat, în vederea punerii în func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iune a sistemului de gestionare a de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>eurilor, prezentul contract încetează de drept;</w:t>
      </w:r>
    </w:p>
    <w:p w14:paraId="78566164" w14:textId="77777777" w:rsidR="004D0EBE" w:rsidRPr="003D0107" w:rsidRDefault="004D0EBE" w:rsidP="004D0EBE">
      <w:pPr>
        <w:autoSpaceDE w:val="0"/>
        <w:autoSpaceDN w:val="0"/>
        <w:adjustRightInd w:val="0"/>
        <w:spacing w:after="120"/>
        <w:ind w:firstLine="708"/>
        <w:jc w:val="both"/>
        <w:rPr>
          <w:sz w:val="16"/>
          <w:szCs w:val="26"/>
          <w:lang w:val="ro-RO"/>
        </w:rPr>
      </w:pPr>
    </w:p>
    <w:p w14:paraId="24E33BC8" w14:textId="77777777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b/>
          <w:sz w:val="26"/>
          <w:szCs w:val="26"/>
          <w:lang w:val="ro-RO"/>
        </w:rPr>
      </w:pPr>
      <w:r w:rsidRPr="005546AD">
        <w:rPr>
          <w:b/>
          <w:bCs/>
          <w:sz w:val="26"/>
          <w:szCs w:val="26"/>
          <w:lang w:val="ro-RO"/>
        </w:rPr>
        <w:tab/>
        <w:t>18</w:t>
      </w:r>
      <w:r w:rsidRPr="005546AD">
        <w:rPr>
          <w:b/>
          <w:sz w:val="26"/>
          <w:szCs w:val="26"/>
          <w:lang w:val="ro-RO"/>
        </w:rPr>
        <w:t>. Cesiunea</w:t>
      </w:r>
    </w:p>
    <w:p w14:paraId="3C792446" w14:textId="60AE29AF" w:rsidR="004D0EBE" w:rsidRPr="005546AD" w:rsidRDefault="004D0EBE" w:rsidP="004D0EBE">
      <w:pPr>
        <w:pStyle w:val="DefaultText2"/>
        <w:spacing w:after="120"/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ab/>
      </w:r>
      <w:r w:rsidRPr="005546AD">
        <w:rPr>
          <w:rFonts w:ascii="Calibri" w:hAnsi="Calibri"/>
          <w:sz w:val="26"/>
          <w:szCs w:val="26"/>
          <w:lang w:val="ro-RO"/>
        </w:rPr>
        <w:t>Într-un contract de achizi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ie publică este permisă doar cesiunea crean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elor născute din acel contract, obliga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iile născute rămânând în sarcina păr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 xml:space="preserve">ilor contractante, astfel cum au fost stipulate </w:t>
      </w:r>
      <w:r>
        <w:rPr>
          <w:rFonts w:ascii="Calibri" w:hAnsi="Calibri"/>
          <w:sz w:val="26"/>
          <w:szCs w:val="26"/>
          <w:lang w:val="ro-RO"/>
        </w:rPr>
        <w:t>ș</w:t>
      </w:r>
      <w:r w:rsidRPr="005546AD">
        <w:rPr>
          <w:rFonts w:ascii="Calibri" w:hAnsi="Calibri"/>
          <w:sz w:val="26"/>
          <w:szCs w:val="26"/>
          <w:lang w:val="ro-RO"/>
        </w:rPr>
        <w:t>i asumate ini</w:t>
      </w:r>
      <w:r>
        <w:rPr>
          <w:rFonts w:ascii="Calibri" w:hAnsi="Calibri"/>
          <w:sz w:val="26"/>
          <w:szCs w:val="26"/>
          <w:lang w:val="ro-RO"/>
        </w:rPr>
        <w:t>ț</w:t>
      </w:r>
      <w:r w:rsidRPr="005546AD">
        <w:rPr>
          <w:rFonts w:ascii="Calibri" w:hAnsi="Calibri"/>
          <w:sz w:val="26"/>
          <w:szCs w:val="26"/>
          <w:lang w:val="ro-RO"/>
        </w:rPr>
        <w:t>ial.</w:t>
      </w:r>
    </w:p>
    <w:p w14:paraId="0E716940" w14:textId="77777777" w:rsidR="004D0EBE" w:rsidRPr="005546AD" w:rsidRDefault="004D0EBE" w:rsidP="004D0EBE">
      <w:pPr>
        <w:pStyle w:val="DefaultText2"/>
        <w:spacing w:after="120"/>
        <w:jc w:val="both"/>
        <w:rPr>
          <w:rFonts w:ascii="Calibri" w:hAnsi="Calibri"/>
          <w:sz w:val="26"/>
          <w:szCs w:val="26"/>
          <w:lang w:val="ro-RO"/>
        </w:rPr>
      </w:pPr>
    </w:p>
    <w:p w14:paraId="2FDF6B3B" w14:textId="09CE9C70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b/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</w:r>
      <w:r w:rsidRPr="005546AD">
        <w:rPr>
          <w:b/>
          <w:sz w:val="26"/>
          <w:szCs w:val="26"/>
          <w:lang w:val="ro-RO"/>
        </w:rPr>
        <w:t>19. Solu</w:t>
      </w:r>
      <w:r>
        <w:rPr>
          <w:b/>
          <w:sz w:val="26"/>
          <w:szCs w:val="26"/>
          <w:lang w:val="ro-RO"/>
        </w:rPr>
        <w:t>ț</w:t>
      </w:r>
      <w:r w:rsidRPr="005546AD">
        <w:rPr>
          <w:b/>
          <w:sz w:val="26"/>
          <w:szCs w:val="26"/>
          <w:lang w:val="ro-RO"/>
        </w:rPr>
        <w:t>ionarea litigiilor</w:t>
      </w:r>
    </w:p>
    <w:p w14:paraId="29218C01" w14:textId="5A2C4048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 xml:space="preserve">19.1. </w:t>
      </w:r>
      <w:r>
        <w:rPr>
          <w:sz w:val="26"/>
          <w:szCs w:val="26"/>
          <w:lang w:val="ro-RO"/>
        </w:rPr>
        <w:t>Beneficiar</w:t>
      </w:r>
      <w:r w:rsidRPr="005546AD">
        <w:rPr>
          <w:sz w:val="26"/>
          <w:szCs w:val="26"/>
          <w:lang w:val="ro-RO"/>
        </w:rPr>
        <w:t xml:space="preserve">ul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>i Prestatorul vor face toate eforturile pentru a rezolva pe cale amiabilă, prin tratative directe, orice neîn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elegere sau dispută care se poate iv</w:t>
      </w:r>
      <w:r>
        <w:rPr>
          <w:sz w:val="26"/>
          <w:szCs w:val="26"/>
          <w:lang w:val="ro-RO"/>
        </w:rPr>
        <w:t>i între ei în cadrul sau în legă</w:t>
      </w:r>
      <w:r w:rsidRPr="005546AD">
        <w:rPr>
          <w:sz w:val="26"/>
          <w:szCs w:val="26"/>
          <w:lang w:val="ro-RO"/>
        </w:rPr>
        <w:t>tură cu îndeplinirea contractului.</w:t>
      </w:r>
    </w:p>
    <w:p w14:paraId="0704C67A" w14:textId="4CE46907" w:rsidR="004D0EBE" w:rsidRPr="005546AD" w:rsidRDefault="004D0EBE" w:rsidP="004D0EBE">
      <w:pPr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lastRenderedPageBreak/>
        <w:tab/>
        <w:t xml:space="preserve">19.2. Dacă după 15 zile de la începerea acestor tratative neoficiale </w:t>
      </w:r>
      <w:r>
        <w:rPr>
          <w:sz w:val="26"/>
          <w:szCs w:val="26"/>
          <w:lang w:val="ro-RO"/>
        </w:rPr>
        <w:t>Beneficiar</w:t>
      </w:r>
      <w:r w:rsidRPr="005546AD">
        <w:rPr>
          <w:sz w:val="26"/>
          <w:szCs w:val="26"/>
          <w:lang w:val="ro-RO"/>
        </w:rPr>
        <w:t xml:space="preserve">ul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>i Prestatorul nu reu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>esc să rezolve în mod amiabil o divergen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ă contractuală, fiecare poate solicita ca disputa să se solu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ioneze de către instan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ele judecătore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 xml:space="preserve">ti de pe teritoriul administrativ al </w:t>
      </w:r>
      <w:r>
        <w:rPr>
          <w:sz w:val="26"/>
          <w:szCs w:val="26"/>
          <w:lang w:val="ro-RO"/>
        </w:rPr>
        <w:t>Beneficiar</w:t>
      </w:r>
      <w:r w:rsidRPr="005546AD">
        <w:rPr>
          <w:sz w:val="26"/>
          <w:szCs w:val="26"/>
          <w:lang w:val="ro-RO"/>
        </w:rPr>
        <w:t>ului.</w:t>
      </w:r>
    </w:p>
    <w:p w14:paraId="5D3EEE11" w14:textId="77777777" w:rsidR="004D0EBE" w:rsidRPr="003D0107" w:rsidRDefault="004D0EBE" w:rsidP="004D0EBE">
      <w:pPr>
        <w:spacing w:after="120"/>
        <w:jc w:val="both"/>
        <w:rPr>
          <w:sz w:val="16"/>
          <w:szCs w:val="26"/>
          <w:lang w:val="ro-RO"/>
        </w:rPr>
      </w:pPr>
    </w:p>
    <w:p w14:paraId="523FE169" w14:textId="77777777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b/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</w:r>
      <w:r w:rsidRPr="005546AD">
        <w:rPr>
          <w:b/>
          <w:sz w:val="26"/>
          <w:szCs w:val="26"/>
          <w:lang w:val="ro-RO"/>
        </w:rPr>
        <w:t>20. Limba care guvernează contractul</w:t>
      </w:r>
    </w:p>
    <w:p w14:paraId="77B74DCF" w14:textId="77777777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>Limba care guvernează contractul este limba română.</w:t>
      </w:r>
    </w:p>
    <w:p w14:paraId="4E310824" w14:textId="77777777" w:rsidR="004D0EBE" w:rsidRPr="003D0107" w:rsidRDefault="004D0EBE" w:rsidP="004D0EBE">
      <w:pPr>
        <w:autoSpaceDE w:val="0"/>
        <w:autoSpaceDN w:val="0"/>
        <w:adjustRightInd w:val="0"/>
        <w:spacing w:after="120"/>
        <w:jc w:val="both"/>
        <w:rPr>
          <w:sz w:val="16"/>
          <w:szCs w:val="26"/>
          <w:lang w:val="ro-RO"/>
        </w:rPr>
      </w:pPr>
      <w:r w:rsidRPr="003D0107">
        <w:rPr>
          <w:sz w:val="16"/>
          <w:szCs w:val="26"/>
          <w:lang w:val="ro-RO"/>
        </w:rPr>
        <w:tab/>
      </w:r>
    </w:p>
    <w:p w14:paraId="4A12365A" w14:textId="77777777" w:rsidR="004D0EBE" w:rsidRPr="005546AD" w:rsidRDefault="004D0EBE" w:rsidP="004D0EBE">
      <w:pPr>
        <w:autoSpaceDE w:val="0"/>
        <w:autoSpaceDN w:val="0"/>
        <w:adjustRightInd w:val="0"/>
        <w:spacing w:after="120"/>
        <w:ind w:firstLine="708"/>
        <w:jc w:val="both"/>
        <w:rPr>
          <w:b/>
          <w:sz w:val="26"/>
          <w:szCs w:val="26"/>
          <w:lang w:val="ro-RO"/>
        </w:rPr>
      </w:pPr>
      <w:r w:rsidRPr="005546AD">
        <w:rPr>
          <w:b/>
          <w:sz w:val="26"/>
          <w:szCs w:val="26"/>
          <w:lang w:val="ro-RO"/>
        </w:rPr>
        <w:t>21. Comunicări</w:t>
      </w:r>
    </w:p>
    <w:p w14:paraId="37BBFC67" w14:textId="74409F4D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>2</w:t>
      </w:r>
      <w:r>
        <w:rPr>
          <w:sz w:val="26"/>
          <w:szCs w:val="26"/>
          <w:lang w:val="ro-RO"/>
        </w:rPr>
        <w:t>1</w:t>
      </w:r>
      <w:r w:rsidRPr="005546AD">
        <w:rPr>
          <w:sz w:val="26"/>
          <w:szCs w:val="26"/>
          <w:lang w:val="ro-RO"/>
        </w:rPr>
        <w:t>.1. (1) Orice comunicare între păr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i, referitoare la îndeplinirea prezentului contract, trebuie să fie transmisă în scris.</w:t>
      </w:r>
    </w:p>
    <w:p w14:paraId="41CECFDD" w14:textId="561F0C2C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 xml:space="preserve">(2) Orice document scris trebuie înregistrat atât în momentul transmiterii cât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>i în momentul primirii.</w:t>
      </w:r>
    </w:p>
    <w:p w14:paraId="36091FF6" w14:textId="5186F19A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>2</w:t>
      </w:r>
      <w:r>
        <w:rPr>
          <w:sz w:val="26"/>
          <w:szCs w:val="26"/>
          <w:lang w:val="ro-RO"/>
        </w:rPr>
        <w:t>1</w:t>
      </w:r>
      <w:r w:rsidRPr="005546AD">
        <w:rPr>
          <w:sz w:val="26"/>
          <w:szCs w:val="26"/>
          <w:lang w:val="ro-RO"/>
        </w:rPr>
        <w:t>.2 Comunicările între păr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 xml:space="preserve">i se pot face </w:t>
      </w:r>
      <w:r>
        <w:rPr>
          <w:sz w:val="26"/>
          <w:szCs w:val="26"/>
          <w:lang w:val="ro-RO"/>
        </w:rPr>
        <w:t>ș</w:t>
      </w:r>
      <w:r w:rsidRPr="005546AD">
        <w:rPr>
          <w:sz w:val="26"/>
          <w:szCs w:val="26"/>
          <w:lang w:val="ro-RO"/>
        </w:rPr>
        <w:t>i prin telefon, telegramă, telex, fax sau e-mail cu condi</w:t>
      </w:r>
      <w:r>
        <w:rPr>
          <w:sz w:val="26"/>
          <w:szCs w:val="26"/>
          <w:lang w:val="ro-RO"/>
        </w:rPr>
        <w:t>ț</w:t>
      </w:r>
      <w:r w:rsidRPr="005546AD">
        <w:rPr>
          <w:sz w:val="26"/>
          <w:szCs w:val="26"/>
          <w:lang w:val="ro-RO"/>
        </w:rPr>
        <w:t>ia confirmării în scris a primirii comunicării.</w:t>
      </w:r>
    </w:p>
    <w:p w14:paraId="171BEF92" w14:textId="77777777" w:rsidR="004D0EBE" w:rsidRPr="003D0107" w:rsidRDefault="004D0EBE" w:rsidP="004D0EBE">
      <w:pPr>
        <w:autoSpaceDE w:val="0"/>
        <w:autoSpaceDN w:val="0"/>
        <w:adjustRightInd w:val="0"/>
        <w:spacing w:after="120"/>
        <w:jc w:val="both"/>
        <w:rPr>
          <w:sz w:val="14"/>
          <w:szCs w:val="26"/>
          <w:lang w:val="ro-RO"/>
        </w:rPr>
      </w:pPr>
    </w:p>
    <w:p w14:paraId="25C2674B" w14:textId="77777777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b/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</w:r>
      <w:r w:rsidRPr="005546AD">
        <w:rPr>
          <w:b/>
          <w:sz w:val="26"/>
          <w:szCs w:val="26"/>
          <w:lang w:val="ro-RO"/>
        </w:rPr>
        <w:t>22. Legea aplicabilă contractului</w:t>
      </w:r>
    </w:p>
    <w:p w14:paraId="2E016504" w14:textId="77777777" w:rsidR="004D0EBE" w:rsidRPr="005546AD" w:rsidRDefault="004D0EBE" w:rsidP="004D0EBE">
      <w:pPr>
        <w:autoSpaceDE w:val="0"/>
        <w:autoSpaceDN w:val="0"/>
        <w:adjustRightInd w:val="0"/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>22.1. Contractul va fi interpretat conform legilor din România.</w:t>
      </w:r>
    </w:p>
    <w:p w14:paraId="068D09D9" w14:textId="77777777" w:rsidR="004D0EBE" w:rsidRDefault="004D0EBE" w:rsidP="004D0EBE">
      <w:pPr>
        <w:spacing w:after="120"/>
        <w:jc w:val="both"/>
        <w:rPr>
          <w:sz w:val="26"/>
          <w:szCs w:val="26"/>
          <w:lang w:val="ro-RO"/>
        </w:rPr>
      </w:pPr>
      <w:r w:rsidRPr="005546AD">
        <w:rPr>
          <w:sz w:val="26"/>
          <w:szCs w:val="26"/>
          <w:lang w:val="ro-RO"/>
        </w:rPr>
        <w:tab/>
        <w:t xml:space="preserve">Prezentul contract a fost semnat azi </w:t>
      </w:r>
      <w:r>
        <w:rPr>
          <w:sz w:val="26"/>
          <w:szCs w:val="26"/>
          <w:lang w:val="ro-RO"/>
        </w:rPr>
        <w:t>30</w:t>
      </w:r>
      <w:r w:rsidRPr="005546AD">
        <w:rPr>
          <w:sz w:val="26"/>
          <w:szCs w:val="26"/>
          <w:lang w:val="ro-RO"/>
        </w:rPr>
        <w:t>/</w:t>
      </w:r>
      <w:r>
        <w:rPr>
          <w:sz w:val="26"/>
          <w:szCs w:val="26"/>
          <w:lang w:val="ro-RO"/>
        </w:rPr>
        <w:t>03</w:t>
      </w:r>
      <w:r w:rsidRPr="005546AD">
        <w:rPr>
          <w:sz w:val="26"/>
          <w:szCs w:val="26"/>
          <w:lang w:val="ro-RO"/>
        </w:rPr>
        <w:t>/20</w:t>
      </w:r>
      <w:r>
        <w:rPr>
          <w:sz w:val="26"/>
          <w:szCs w:val="26"/>
          <w:lang w:val="ro-RO"/>
        </w:rPr>
        <w:t>23</w:t>
      </w:r>
      <w:r w:rsidRPr="005546AD">
        <w:rPr>
          <w:sz w:val="26"/>
          <w:szCs w:val="26"/>
          <w:lang w:val="ro-RO"/>
        </w:rPr>
        <w:t>, în 2 (două) exemplare originale, câte unul pentru fiecare parte.</w:t>
      </w:r>
    </w:p>
    <w:p w14:paraId="6BBF7091" w14:textId="77777777" w:rsidR="004D0EBE" w:rsidRDefault="004D0EBE" w:rsidP="004D0EBE">
      <w:pPr>
        <w:spacing w:after="120"/>
        <w:jc w:val="both"/>
        <w:rPr>
          <w:sz w:val="26"/>
          <w:szCs w:val="26"/>
          <w:lang w:val="ro-RO"/>
        </w:rPr>
      </w:pPr>
    </w:p>
    <w:p w14:paraId="2A4E675C" w14:textId="77777777" w:rsidR="004D0EBE" w:rsidRPr="003D0107" w:rsidRDefault="004D0EBE" w:rsidP="004D0EBE">
      <w:pPr>
        <w:jc w:val="both"/>
        <w:rPr>
          <w:sz w:val="14"/>
          <w:szCs w:val="2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D0EBE" w14:paraId="75A56076" w14:textId="77777777" w:rsidTr="00C2213B">
        <w:tc>
          <w:tcPr>
            <w:tcW w:w="4621" w:type="dxa"/>
          </w:tcPr>
          <w:p w14:paraId="1CDFF17E" w14:textId="77777777" w:rsidR="004D0EBE" w:rsidRDefault="004D0EBE" w:rsidP="00C2213B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Beneficiar: </w:t>
            </w:r>
            <w:r w:rsidRPr="005546AD">
              <w:rPr>
                <w:sz w:val="26"/>
                <w:szCs w:val="26"/>
                <w:lang w:val="ro-RO"/>
              </w:rPr>
              <w:t>A.D.I „S.I.M.D. Harghita</w:t>
            </w:r>
          </w:p>
        </w:tc>
        <w:tc>
          <w:tcPr>
            <w:tcW w:w="4621" w:type="dxa"/>
          </w:tcPr>
          <w:p w14:paraId="564023AC" w14:textId="469BA91F" w:rsidR="004D0EBE" w:rsidRDefault="004D0EBE" w:rsidP="00C2213B">
            <w:pPr>
              <w:jc w:val="both"/>
              <w:rPr>
                <w:sz w:val="26"/>
                <w:szCs w:val="26"/>
                <w:lang w:val="ro-RO"/>
              </w:rPr>
            </w:pPr>
            <w:r w:rsidRPr="005546AD">
              <w:rPr>
                <w:b/>
                <w:sz w:val="26"/>
                <w:szCs w:val="26"/>
                <w:lang w:val="ro-RO"/>
              </w:rPr>
              <w:t>Prestator</w:t>
            </w:r>
            <w:r>
              <w:rPr>
                <w:b/>
                <w:sz w:val="26"/>
                <w:szCs w:val="26"/>
                <w:lang w:val="ro-RO"/>
              </w:rPr>
              <w:t xml:space="preserve">: </w:t>
            </w:r>
          </w:p>
        </w:tc>
      </w:tr>
      <w:tr w:rsidR="004D0EBE" w14:paraId="21B4A36F" w14:textId="77777777" w:rsidTr="00C2213B">
        <w:tc>
          <w:tcPr>
            <w:tcW w:w="4621" w:type="dxa"/>
          </w:tcPr>
          <w:p w14:paraId="64728D0B" w14:textId="3D7D1A22" w:rsidR="004D0EBE" w:rsidRDefault="004D0EBE" w:rsidP="00C2213B">
            <w:pPr>
              <w:pStyle w:val="DefaultText2"/>
              <w:spacing w:line="360" w:lineRule="auto"/>
              <w:rPr>
                <w:rFonts w:ascii="Calibri" w:hAnsi="Calibri"/>
                <w:sz w:val="26"/>
                <w:szCs w:val="26"/>
                <w:lang w:val="ro-RO"/>
              </w:rPr>
            </w:pPr>
            <w:r w:rsidRPr="005546AD">
              <w:rPr>
                <w:rFonts w:ascii="Calibri" w:hAnsi="Calibri"/>
                <w:sz w:val="26"/>
                <w:szCs w:val="26"/>
                <w:lang w:val="ro-RO"/>
              </w:rPr>
              <w:t>Pre</w:t>
            </w:r>
            <w:r>
              <w:rPr>
                <w:rFonts w:ascii="Calibri" w:hAnsi="Calibri"/>
                <w:sz w:val="26"/>
                <w:szCs w:val="26"/>
                <w:lang w:val="ro-RO"/>
              </w:rPr>
              <w:t>ș</w:t>
            </w:r>
            <w:r w:rsidRPr="005546AD">
              <w:rPr>
                <w:rFonts w:ascii="Calibri" w:hAnsi="Calibri"/>
                <w:sz w:val="26"/>
                <w:szCs w:val="26"/>
                <w:lang w:val="ro-RO"/>
              </w:rPr>
              <w:t>edinte</w:t>
            </w:r>
          </w:p>
          <w:p w14:paraId="1999DAB5" w14:textId="77777777" w:rsidR="004D0EBE" w:rsidRDefault="004D0EBE" w:rsidP="00C2213B">
            <w:pPr>
              <w:pStyle w:val="DefaultText2"/>
              <w:spacing w:line="360" w:lineRule="auto"/>
              <w:rPr>
                <w:sz w:val="26"/>
                <w:szCs w:val="26"/>
                <w:lang w:val="ro-RO"/>
              </w:rPr>
            </w:pPr>
            <w:r>
              <w:rPr>
                <w:rFonts w:ascii="Calibri" w:hAnsi="Calibri"/>
                <w:sz w:val="26"/>
                <w:szCs w:val="26"/>
                <w:lang w:val="ro-RO"/>
              </w:rPr>
              <w:t>Incze Csongor</w:t>
            </w:r>
            <w:r w:rsidRPr="005546AD">
              <w:rPr>
                <w:rFonts w:ascii="Calibri" w:hAnsi="Calibri"/>
                <w:sz w:val="26"/>
                <w:szCs w:val="26"/>
                <w:lang w:val="ro-RO"/>
              </w:rPr>
              <w:t xml:space="preserve"> </w:t>
            </w:r>
            <w:r>
              <w:rPr>
                <w:rFonts w:ascii="Calibri" w:hAnsi="Calibri"/>
                <w:sz w:val="26"/>
                <w:szCs w:val="26"/>
                <w:lang w:val="ro-RO"/>
              </w:rPr>
              <w:t xml:space="preserve">      ………………………………….</w:t>
            </w:r>
            <w:r w:rsidRPr="005546AD">
              <w:rPr>
                <w:rFonts w:ascii="Calibri" w:hAnsi="Calibri"/>
                <w:sz w:val="26"/>
                <w:szCs w:val="26"/>
                <w:lang w:val="ro-RO"/>
              </w:rPr>
              <w:t xml:space="preserve">  </w:t>
            </w:r>
          </w:p>
        </w:tc>
        <w:tc>
          <w:tcPr>
            <w:tcW w:w="4621" w:type="dxa"/>
          </w:tcPr>
          <w:p w14:paraId="3E6800F6" w14:textId="77777777" w:rsidR="004D0EBE" w:rsidRDefault="004D0EBE" w:rsidP="00C2213B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Administrator</w:t>
            </w:r>
          </w:p>
          <w:p w14:paraId="36F9A17A" w14:textId="1CB5CEF9" w:rsidR="004D0EBE" w:rsidRDefault="004D0EBE" w:rsidP="00C2213B">
            <w:pPr>
              <w:jc w:val="right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………………………………….</w:t>
            </w:r>
            <w:r w:rsidRPr="005546AD">
              <w:rPr>
                <w:sz w:val="26"/>
                <w:szCs w:val="26"/>
                <w:lang w:val="ro-RO"/>
              </w:rPr>
              <w:t xml:space="preserve">  </w:t>
            </w:r>
          </w:p>
        </w:tc>
      </w:tr>
      <w:tr w:rsidR="004D0EBE" w14:paraId="6C184FA0" w14:textId="77777777" w:rsidTr="00C2213B">
        <w:tc>
          <w:tcPr>
            <w:tcW w:w="4621" w:type="dxa"/>
          </w:tcPr>
          <w:p w14:paraId="29EE9232" w14:textId="77777777" w:rsidR="004D0EBE" w:rsidRDefault="004D0EBE" w:rsidP="00C2213B">
            <w:pPr>
              <w:pStyle w:val="DefaultText2"/>
              <w:spacing w:line="360" w:lineRule="auto"/>
              <w:rPr>
                <w:rFonts w:ascii="Calibri" w:hAnsi="Calibri"/>
                <w:sz w:val="26"/>
                <w:szCs w:val="26"/>
                <w:lang w:val="ro-RO"/>
              </w:rPr>
            </w:pPr>
            <w:r>
              <w:rPr>
                <w:rFonts w:ascii="Calibri" w:hAnsi="Calibri"/>
                <w:sz w:val="26"/>
                <w:szCs w:val="26"/>
                <w:lang w:val="ro-RO"/>
              </w:rPr>
              <w:t>D</w:t>
            </w:r>
            <w:r w:rsidRPr="005546AD">
              <w:rPr>
                <w:rFonts w:ascii="Calibri" w:hAnsi="Calibri"/>
                <w:sz w:val="26"/>
                <w:szCs w:val="26"/>
                <w:lang w:val="ro-RO"/>
              </w:rPr>
              <w:t>irector executiv</w:t>
            </w:r>
          </w:p>
          <w:p w14:paraId="406B5CD5" w14:textId="12AB874F" w:rsidR="004D0EBE" w:rsidRPr="005546AD" w:rsidRDefault="004D0EBE" w:rsidP="00C2213B">
            <w:pPr>
              <w:pStyle w:val="DefaultText2"/>
              <w:spacing w:line="360" w:lineRule="auto"/>
              <w:rPr>
                <w:rFonts w:ascii="Calibri" w:hAnsi="Calibri"/>
                <w:sz w:val="26"/>
                <w:szCs w:val="26"/>
                <w:lang w:val="ro-RO"/>
              </w:rPr>
            </w:pPr>
            <w:r>
              <w:rPr>
                <w:rFonts w:ascii="Calibri" w:hAnsi="Calibri"/>
                <w:sz w:val="26"/>
                <w:szCs w:val="26"/>
                <w:lang w:val="ro-RO"/>
              </w:rPr>
              <w:t>………………………………….</w:t>
            </w:r>
            <w:r w:rsidRPr="005546AD">
              <w:rPr>
                <w:rFonts w:ascii="Calibri" w:hAnsi="Calibri"/>
                <w:sz w:val="26"/>
                <w:szCs w:val="26"/>
                <w:lang w:val="ro-RO"/>
              </w:rPr>
              <w:t xml:space="preserve">  </w:t>
            </w:r>
          </w:p>
        </w:tc>
        <w:tc>
          <w:tcPr>
            <w:tcW w:w="4621" w:type="dxa"/>
          </w:tcPr>
          <w:p w14:paraId="71D53AF5" w14:textId="77777777" w:rsidR="004D0EBE" w:rsidRDefault="004D0EBE" w:rsidP="00C2213B">
            <w:pPr>
              <w:jc w:val="both"/>
              <w:rPr>
                <w:sz w:val="26"/>
                <w:szCs w:val="26"/>
                <w:lang w:val="ro-RO"/>
              </w:rPr>
            </w:pPr>
          </w:p>
          <w:p w14:paraId="1C43B235" w14:textId="77777777" w:rsidR="004D0EBE" w:rsidRDefault="004D0EBE" w:rsidP="00C2213B">
            <w:pPr>
              <w:jc w:val="right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………………………………….</w:t>
            </w:r>
            <w:r w:rsidRPr="005546AD">
              <w:rPr>
                <w:sz w:val="26"/>
                <w:szCs w:val="26"/>
                <w:lang w:val="ro-RO"/>
              </w:rPr>
              <w:t xml:space="preserve">  </w:t>
            </w:r>
          </w:p>
        </w:tc>
      </w:tr>
      <w:tr w:rsidR="004D0EBE" w14:paraId="2172594D" w14:textId="77777777" w:rsidTr="00C2213B">
        <w:tc>
          <w:tcPr>
            <w:tcW w:w="4621" w:type="dxa"/>
          </w:tcPr>
          <w:p w14:paraId="7BB3AC0D" w14:textId="77777777" w:rsidR="004D0EBE" w:rsidRDefault="004D0EBE" w:rsidP="00C2213B">
            <w:pPr>
              <w:pStyle w:val="DefaultText2"/>
              <w:spacing w:line="360" w:lineRule="auto"/>
              <w:rPr>
                <w:rFonts w:ascii="Calibri" w:hAnsi="Calibri"/>
                <w:sz w:val="26"/>
                <w:szCs w:val="26"/>
                <w:lang w:val="ro-RO"/>
              </w:rPr>
            </w:pPr>
            <w:r>
              <w:rPr>
                <w:rFonts w:ascii="Calibri" w:hAnsi="Calibri"/>
                <w:sz w:val="26"/>
                <w:szCs w:val="26"/>
                <w:lang w:val="ro-RO"/>
              </w:rPr>
              <w:t>C</w:t>
            </w:r>
            <w:r w:rsidRPr="005546AD">
              <w:rPr>
                <w:rFonts w:ascii="Calibri" w:hAnsi="Calibri"/>
                <w:sz w:val="26"/>
                <w:szCs w:val="26"/>
                <w:lang w:val="ro-RO"/>
              </w:rPr>
              <w:t xml:space="preserve">onsilier juridic </w:t>
            </w:r>
          </w:p>
          <w:p w14:paraId="36DC6389" w14:textId="5972AA9A" w:rsidR="004D0EBE" w:rsidRDefault="004D0EBE" w:rsidP="00C2213B">
            <w:pPr>
              <w:pStyle w:val="DefaultText2"/>
              <w:spacing w:line="360" w:lineRule="auto"/>
              <w:rPr>
                <w:rFonts w:ascii="Calibri" w:hAnsi="Calibri"/>
                <w:sz w:val="26"/>
                <w:szCs w:val="26"/>
                <w:lang w:val="ro-RO"/>
              </w:rPr>
            </w:pPr>
            <w:r>
              <w:rPr>
                <w:rFonts w:ascii="Calibri" w:hAnsi="Calibri"/>
                <w:sz w:val="26"/>
                <w:szCs w:val="26"/>
                <w:lang w:val="ro-RO"/>
              </w:rPr>
              <w:t>………………………………….</w:t>
            </w:r>
            <w:r w:rsidRPr="005546AD">
              <w:rPr>
                <w:rFonts w:ascii="Calibri" w:hAnsi="Calibri"/>
                <w:sz w:val="26"/>
                <w:szCs w:val="26"/>
                <w:lang w:val="ro-RO"/>
              </w:rPr>
              <w:t xml:space="preserve">  </w:t>
            </w:r>
          </w:p>
        </w:tc>
        <w:tc>
          <w:tcPr>
            <w:tcW w:w="4621" w:type="dxa"/>
          </w:tcPr>
          <w:p w14:paraId="3FE35F81" w14:textId="77777777" w:rsidR="004D0EBE" w:rsidRDefault="004D0EBE" w:rsidP="00C2213B">
            <w:pPr>
              <w:jc w:val="both"/>
              <w:rPr>
                <w:sz w:val="26"/>
                <w:szCs w:val="26"/>
                <w:lang w:val="ro-RO"/>
              </w:rPr>
            </w:pPr>
          </w:p>
          <w:p w14:paraId="10D39E73" w14:textId="77777777" w:rsidR="004D0EBE" w:rsidRDefault="004D0EBE" w:rsidP="00C2213B">
            <w:pPr>
              <w:jc w:val="right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………………………………….</w:t>
            </w:r>
            <w:r w:rsidRPr="005546AD">
              <w:rPr>
                <w:sz w:val="26"/>
                <w:szCs w:val="26"/>
                <w:lang w:val="ro-RO"/>
              </w:rPr>
              <w:t xml:space="preserve">  </w:t>
            </w:r>
          </w:p>
        </w:tc>
      </w:tr>
    </w:tbl>
    <w:p w14:paraId="3AD8A94D" w14:textId="77777777" w:rsidR="004D0EBE" w:rsidRPr="00562BBC" w:rsidRDefault="004D0EBE" w:rsidP="004D0EBE">
      <w:pPr>
        <w:jc w:val="both"/>
        <w:rPr>
          <w:lang w:val="hu-HU"/>
        </w:rPr>
      </w:pPr>
    </w:p>
    <w:p w14:paraId="36B06EB0" w14:textId="77777777" w:rsidR="005663C8" w:rsidRPr="00227E4D" w:rsidRDefault="005663C8" w:rsidP="00227E4D">
      <w:pPr>
        <w:spacing w:line="240" w:lineRule="auto"/>
        <w:ind w:firstLine="708"/>
        <w:rPr>
          <w:sz w:val="26"/>
          <w:szCs w:val="26"/>
          <w:lang w:val="ro-RO"/>
        </w:rPr>
      </w:pPr>
    </w:p>
    <w:sectPr w:rsidR="005663C8" w:rsidRPr="00227E4D" w:rsidSect="001A4B4A">
      <w:footerReference w:type="default" r:id="rId8"/>
      <w:headerReference w:type="first" r:id="rId9"/>
      <w:footerReference w:type="first" r:id="rId10"/>
      <w:pgSz w:w="11906" w:h="16838" w:code="9"/>
      <w:pgMar w:top="1138" w:right="1138" w:bottom="1138" w:left="1440" w:header="562" w:footer="562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863F" w14:textId="77777777" w:rsidR="001A4B4A" w:rsidRDefault="001A4B4A" w:rsidP="00866752">
      <w:pPr>
        <w:spacing w:after="0" w:line="240" w:lineRule="auto"/>
      </w:pPr>
      <w:r>
        <w:separator/>
      </w:r>
    </w:p>
  </w:endnote>
  <w:endnote w:type="continuationSeparator" w:id="0">
    <w:p w14:paraId="2FEFDF07" w14:textId="77777777" w:rsidR="001A4B4A" w:rsidRDefault="001A4B4A" w:rsidP="0086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6687637"/>
      <w:docPartObj>
        <w:docPartGallery w:val="Page Numbers (Bottom of Page)"/>
        <w:docPartUnique/>
      </w:docPartObj>
    </w:sdtPr>
    <w:sdtContent>
      <w:p w14:paraId="0AF87E35" w14:textId="2FEA114E" w:rsidR="001573A0" w:rsidRDefault="001573A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FF94B2" w14:textId="77777777" w:rsidR="001573A0" w:rsidRDefault="00157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E9250" w14:textId="56A5E8CF" w:rsidR="0038222B" w:rsidRDefault="0038222B">
    <w:pPr>
      <w:pStyle w:val="Foo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F41246" wp14:editId="0B2706AB">
              <wp:simplePos x="0" y="0"/>
              <wp:positionH relativeFrom="margin">
                <wp:align>right</wp:align>
              </wp:positionH>
              <wp:positionV relativeFrom="paragraph">
                <wp:posOffset>-31114</wp:posOffset>
              </wp:positionV>
              <wp:extent cx="5924550" cy="387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4550" cy="387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C9596" w14:textId="40ABA0FC" w:rsidR="0038222B" w:rsidRPr="0038222B" w:rsidRDefault="0038222B" w:rsidP="0038222B">
                          <w:pPr>
                            <w:spacing w:after="0" w:line="240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F40669">
                            <w:rPr>
                              <w:sz w:val="14"/>
                              <w:szCs w:val="14"/>
                              <w:lang w:val="ro-RO"/>
                            </w:rPr>
                            <w:t>Asociația de Dezvoltare Intercomunitară „S.I.M.D.” Harghita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cstheme="minorHAnsi"/>
                              <w:sz w:val="14"/>
                              <w:szCs w:val="14"/>
                            </w:rPr>
                            <w:t>~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 </w:t>
                          </w:r>
                          <w:r w:rsidRPr="0038222B">
                            <w:rPr>
                              <w:sz w:val="14"/>
                              <w:szCs w:val="14"/>
                              <w:lang w:val="hu-HU"/>
                            </w:rPr>
                            <w:t>Hargita Megyei</w:t>
                          </w:r>
                          <w:r w:rsidRPr="0038222B">
                            <w:rPr>
                              <w:sz w:val="14"/>
                              <w:szCs w:val="14"/>
                            </w:rPr>
                            <w:t xml:space="preserve"> „</w:t>
                          </w:r>
                          <w:r w:rsidRPr="0038222B">
                            <w:rPr>
                              <w:sz w:val="14"/>
                              <w:szCs w:val="14"/>
                              <w:lang w:val="hu-HU"/>
                            </w:rPr>
                            <w:t>Integrált Hulladékgazdálkodási” Társulás</w:t>
                          </w:r>
                        </w:p>
                        <w:p w14:paraId="4B0CEE54" w14:textId="2EEACC82" w:rsidR="0038222B" w:rsidRPr="0038222B" w:rsidRDefault="0038222B" w:rsidP="0038222B">
                          <w:pPr>
                            <w:spacing w:after="0" w:line="240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F40669">
                            <w:rPr>
                              <w:i/>
                              <w:sz w:val="14"/>
                              <w:szCs w:val="14"/>
                              <w:lang w:val="ro-RO"/>
                            </w:rPr>
                            <w:t>Miercurea Ciuc, 530140, P-ța Libertății</w:t>
                          </w:r>
                          <w:r w:rsidRPr="0038222B">
                            <w:rPr>
                              <w:i/>
                              <w:sz w:val="14"/>
                              <w:szCs w:val="14"/>
                            </w:rPr>
                            <w:t xml:space="preserve"> Nr. 5, Cam. 240,</w:t>
                          </w:r>
                          <w:r>
                            <w:rPr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r w:rsidRPr="0038222B">
                            <w:rPr>
                              <w:i/>
                              <w:sz w:val="14"/>
                              <w:szCs w:val="14"/>
                            </w:rPr>
                            <w:t>Tel.0266 207700, Int. 1705, C.I.F. 26134952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412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3pt;margin-top:-2.45pt;width:466.5pt;height:3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" fillcolor="white [3201]" stroked="f" strokeweight=".5pt">
              <v:textbox>
                <w:txbxContent>
                  <w:p w14:paraId="45FC9596" w14:textId="40ABA0FC" w:rsidR="0038222B" w:rsidRPr="0038222B" w:rsidRDefault="0038222B" w:rsidP="0038222B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 w:rsidRPr="00F40669">
                      <w:rPr>
                        <w:sz w:val="14"/>
                        <w:szCs w:val="14"/>
                        <w:lang w:val="ro-RO"/>
                      </w:rPr>
                      <w:t>Asociația de Dezvoltare Intercomunitară „S.I.M.D.” Harghita</w:t>
                    </w:r>
                    <w:r>
                      <w:rPr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cstheme="minorHAnsi"/>
                        <w:sz w:val="14"/>
                        <w:szCs w:val="14"/>
                      </w:rPr>
                      <w:t>~</w:t>
                    </w:r>
                    <w:r>
                      <w:rPr>
                        <w:sz w:val="14"/>
                        <w:szCs w:val="14"/>
                      </w:rPr>
                      <w:t xml:space="preserve">  </w:t>
                    </w:r>
                    <w:r w:rsidRPr="0038222B">
                      <w:rPr>
                        <w:sz w:val="14"/>
                        <w:szCs w:val="14"/>
                        <w:lang w:val="hu-HU"/>
                      </w:rPr>
                      <w:t>Hargita Megyei</w:t>
                    </w:r>
                    <w:r w:rsidRPr="0038222B">
                      <w:rPr>
                        <w:sz w:val="14"/>
                        <w:szCs w:val="14"/>
                      </w:rPr>
                      <w:t xml:space="preserve"> „</w:t>
                    </w:r>
                    <w:r w:rsidRPr="0038222B">
                      <w:rPr>
                        <w:sz w:val="14"/>
                        <w:szCs w:val="14"/>
                        <w:lang w:val="hu-HU"/>
                      </w:rPr>
                      <w:t>Integrált Hulladékgazdálkodási” Társulás</w:t>
                    </w:r>
                  </w:p>
                  <w:p w14:paraId="4B0CEE54" w14:textId="2EEACC82" w:rsidR="0038222B" w:rsidRPr="0038222B" w:rsidRDefault="0038222B" w:rsidP="0038222B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 w:rsidRPr="00F40669">
                      <w:rPr>
                        <w:i/>
                        <w:sz w:val="14"/>
                        <w:szCs w:val="14"/>
                        <w:lang w:val="ro-RO"/>
                      </w:rPr>
                      <w:t>Miercurea Ciuc, 530140, P-ța Libertății</w:t>
                    </w:r>
                    <w:r w:rsidRPr="0038222B">
                      <w:rPr>
                        <w:i/>
                        <w:sz w:val="14"/>
                        <w:szCs w:val="14"/>
                      </w:rPr>
                      <w:t xml:space="preserve"> Nr. 5, Cam. 240,</w:t>
                    </w:r>
                    <w:r>
                      <w:rPr>
                        <w:i/>
                        <w:sz w:val="14"/>
                        <w:szCs w:val="14"/>
                      </w:rPr>
                      <w:t xml:space="preserve"> </w:t>
                    </w:r>
                    <w:r w:rsidRPr="0038222B">
                      <w:rPr>
                        <w:i/>
                        <w:sz w:val="14"/>
                        <w:szCs w:val="14"/>
                      </w:rPr>
                      <w:t>Tel.0266 207700, Int. 1705, C.I.F. 26134952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969169713"/>
        <w:placeholder>
          <w:docPart w:val="66669592B5DB42DC8436CECB51C635F5"/>
        </w:placeholder>
        <w:temporary/>
        <w:showingPlcHdr/>
        <w15:appearance w15:val="hidden"/>
      </w:sdtPr>
      <w:sdtContent>
        <w:r>
          <w:t>[Tastați aici]</w:t>
        </w:r>
      </w:sdtContent>
    </w:sdt>
  </w:p>
  <w:p w14:paraId="3C309768" w14:textId="55AC8638" w:rsidR="0038222B" w:rsidRDefault="00382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A3AA" w14:textId="77777777" w:rsidR="001A4B4A" w:rsidRDefault="001A4B4A" w:rsidP="00866752">
      <w:pPr>
        <w:spacing w:after="0" w:line="240" w:lineRule="auto"/>
      </w:pPr>
      <w:r>
        <w:separator/>
      </w:r>
    </w:p>
  </w:footnote>
  <w:footnote w:type="continuationSeparator" w:id="0">
    <w:p w14:paraId="0F49BFFB" w14:textId="77777777" w:rsidR="001A4B4A" w:rsidRDefault="001A4B4A" w:rsidP="00866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3323" w14:textId="69123815" w:rsidR="00866752" w:rsidRDefault="00FE71AD" w:rsidP="00095D05">
    <w:pPr>
      <w:pStyle w:val="Header"/>
      <w:jc w:val="center"/>
    </w:pPr>
    <w:r>
      <w:rPr>
        <w:noProof/>
      </w:rPr>
      <w:drawing>
        <wp:inline distT="0" distB="0" distL="0" distR="0" wp14:anchorId="7AFE5E0F" wp14:editId="51A1EC18">
          <wp:extent cx="2906762" cy="1016000"/>
          <wp:effectExtent l="0" t="0" r="8255" b="0"/>
          <wp:docPr id="171850972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50972" name="Imagine 17185097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18" t="8386" r="11985" b="49114"/>
                  <a:stretch/>
                </pic:blipFill>
                <pic:spPr bwMode="auto">
                  <a:xfrm>
                    <a:off x="0" y="0"/>
                    <a:ext cx="2922870" cy="102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8FB205C" w14:textId="77777777" w:rsidR="00866752" w:rsidRDefault="00866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8820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A7695"/>
    <w:multiLevelType w:val="hybridMultilevel"/>
    <w:tmpl w:val="82CA1FBE"/>
    <w:lvl w:ilvl="0" w:tplc="8B4C5D4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6827"/>
    <w:multiLevelType w:val="hybridMultilevel"/>
    <w:tmpl w:val="D11EE6DC"/>
    <w:lvl w:ilvl="0" w:tplc="B0820F7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06B8D"/>
    <w:multiLevelType w:val="hybridMultilevel"/>
    <w:tmpl w:val="1B96B1B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A3C8E"/>
    <w:multiLevelType w:val="hybridMultilevel"/>
    <w:tmpl w:val="5A783DBE"/>
    <w:lvl w:ilvl="0" w:tplc="33606A52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B066CE"/>
    <w:multiLevelType w:val="hybridMultilevel"/>
    <w:tmpl w:val="A466886A"/>
    <w:lvl w:ilvl="0" w:tplc="E6A0095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D76FD"/>
    <w:multiLevelType w:val="hybridMultilevel"/>
    <w:tmpl w:val="C518B2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A2B20"/>
    <w:multiLevelType w:val="hybridMultilevel"/>
    <w:tmpl w:val="2C842B30"/>
    <w:lvl w:ilvl="0" w:tplc="F1DE98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51006"/>
    <w:multiLevelType w:val="multilevel"/>
    <w:tmpl w:val="040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 w15:restartNumberingAfterBreak="0">
    <w:nsid w:val="239F5483"/>
    <w:multiLevelType w:val="multilevel"/>
    <w:tmpl w:val="E09C78C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2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lowerLetter"/>
      <w:lvlText w:val="%4)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0" w15:restartNumberingAfterBreak="0">
    <w:nsid w:val="259036E4"/>
    <w:multiLevelType w:val="hybridMultilevel"/>
    <w:tmpl w:val="FC145898"/>
    <w:lvl w:ilvl="0" w:tplc="3A0E93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B0323"/>
    <w:multiLevelType w:val="hybridMultilevel"/>
    <w:tmpl w:val="754EB15A"/>
    <w:lvl w:ilvl="0" w:tplc="69DA333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A2A11"/>
    <w:multiLevelType w:val="hybridMultilevel"/>
    <w:tmpl w:val="A188617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508B"/>
    <w:multiLevelType w:val="multilevel"/>
    <w:tmpl w:val="752A2BB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A164153"/>
    <w:multiLevelType w:val="hybridMultilevel"/>
    <w:tmpl w:val="AAEC926A"/>
    <w:lvl w:ilvl="0" w:tplc="EAA8EF40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B62175E"/>
    <w:multiLevelType w:val="hybridMultilevel"/>
    <w:tmpl w:val="48B80A14"/>
    <w:lvl w:ilvl="0" w:tplc="F1DE98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E6F7E"/>
    <w:multiLevelType w:val="hybridMultilevel"/>
    <w:tmpl w:val="0C627DCE"/>
    <w:lvl w:ilvl="0" w:tplc="1E74A2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15ED1"/>
    <w:multiLevelType w:val="multilevel"/>
    <w:tmpl w:val="8074446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0241D2F"/>
    <w:multiLevelType w:val="hybridMultilevel"/>
    <w:tmpl w:val="85EADD66"/>
    <w:lvl w:ilvl="0" w:tplc="F252DB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05CB1"/>
    <w:multiLevelType w:val="hybridMultilevel"/>
    <w:tmpl w:val="DEDAF582"/>
    <w:lvl w:ilvl="0" w:tplc="04090017">
      <w:start w:val="2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A4ED0"/>
    <w:multiLevelType w:val="hybridMultilevel"/>
    <w:tmpl w:val="2E24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2570A"/>
    <w:multiLevelType w:val="hybridMultilevel"/>
    <w:tmpl w:val="E8BE67D6"/>
    <w:lvl w:ilvl="0" w:tplc="04090017">
      <w:start w:val="1"/>
      <w:numFmt w:val="lowerLetter"/>
      <w:lvlText w:val="%1)"/>
      <w:lvlJc w:val="left"/>
      <w:pPr>
        <w:ind w:left="1490" w:hanging="360"/>
      </w:pPr>
    </w:lvl>
    <w:lvl w:ilvl="1" w:tplc="04090019">
      <w:start w:val="1"/>
      <w:numFmt w:val="lowerLetter"/>
      <w:lvlText w:val="%2."/>
      <w:lvlJc w:val="left"/>
      <w:pPr>
        <w:ind w:left="2210" w:hanging="360"/>
      </w:pPr>
    </w:lvl>
    <w:lvl w:ilvl="2" w:tplc="0409001B">
      <w:start w:val="1"/>
      <w:numFmt w:val="lowerRoman"/>
      <w:lvlText w:val="%3."/>
      <w:lvlJc w:val="right"/>
      <w:pPr>
        <w:ind w:left="2930" w:hanging="180"/>
      </w:pPr>
    </w:lvl>
    <w:lvl w:ilvl="3" w:tplc="0409000F">
      <w:start w:val="1"/>
      <w:numFmt w:val="decimal"/>
      <w:lvlText w:val="%4."/>
      <w:lvlJc w:val="left"/>
      <w:pPr>
        <w:ind w:left="3650" w:hanging="360"/>
      </w:pPr>
    </w:lvl>
    <w:lvl w:ilvl="4" w:tplc="04090019">
      <w:start w:val="1"/>
      <w:numFmt w:val="lowerLetter"/>
      <w:lvlText w:val="%5."/>
      <w:lvlJc w:val="left"/>
      <w:pPr>
        <w:ind w:left="4370" w:hanging="360"/>
      </w:pPr>
    </w:lvl>
    <w:lvl w:ilvl="5" w:tplc="0409001B">
      <w:start w:val="1"/>
      <w:numFmt w:val="lowerRoman"/>
      <w:lvlText w:val="%6."/>
      <w:lvlJc w:val="right"/>
      <w:pPr>
        <w:ind w:left="5090" w:hanging="180"/>
      </w:pPr>
    </w:lvl>
    <w:lvl w:ilvl="6" w:tplc="0409000F">
      <w:start w:val="1"/>
      <w:numFmt w:val="decimal"/>
      <w:lvlText w:val="%7."/>
      <w:lvlJc w:val="left"/>
      <w:pPr>
        <w:ind w:left="5810" w:hanging="360"/>
      </w:pPr>
    </w:lvl>
    <w:lvl w:ilvl="7" w:tplc="04090019">
      <w:start w:val="1"/>
      <w:numFmt w:val="lowerLetter"/>
      <w:lvlText w:val="%8."/>
      <w:lvlJc w:val="left"/>
      <w:pPr>
        <w:ind w:left="6530" w:hanging="360"/>
      </w:pPr>
    </w:lvl>
    <w:lvl w:ilvl="8" w:tplc="0409001B">
      <w:start w:val="1"/>
      <w:numFmt w:val="lowerRoman"/>
      <w:lvlText w:val="%9."/>
      <w:lvlJc w:val="right"/>
      <w:pPr>
        <w:ind w:left="7250" w:hanging="180"/>
      </w:pPr>
    </w:lvl>
  </w:abstractNum>
  <w:abstractNum w:abstractNumId="22" w15:restartNumberingAfterBreak="0">
    <w:nsid w:val="3D5DE3D7"/>
    <w:multiLevelType w:val="hybridMultilevel"/>
    <w:tmpl w:val="38CCA0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E8F3BE5"/>
    <w:multiLevelType w:val="hybridMultilevel"/>
    <w:tmpl w:val="E9A0596C"/>
    <w:lvl w:ilvl="0" w:tplc="F1DE98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E6FBF"/>
    <w:multiLevelType w:val="hybridMultilevel"/>
    <w:tmpl w:val="F0EAF8AE"/>
    <w:lvl w:ilvl="0" w:tplc="DE32C7C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90242"/>
    <w:multiLevelType w:val="hybridMultilevel"/>
    <w:tmpl w:val="762CE67E"/>
    <w:lvl w:ilvl="0" w:tplc="0418000F">
      <w:start w:val="1"/>
      <w:numFmt w:val="decimal"/>
      <w:lvlText w:val="%1."/>
      <w:lvlJc w:val="left"/>
      <w:pPr>
        <w:ind w:left="780" w:hanging="360"/>
      </w:p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1CC5F51"/>
    <w:multiLevelType w:val="hybridMultilevel"/>
    <w:tmpl w:val="0F7A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34280"/>
    <w:multiLevelType w:val="hybridMultilevel"/>
    <w:tmpl w:val="6F546986"/>
    <w:lvl w:ilvl="0" w:tplc="FCAAB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361C5"/>
    <w:multiLevelType w:val="hybridMultilevel"/>
    <w:tmpl w:val="A1384EE4"/>
    <w:lvl w:ilvl="0" w:tplc="F1DE98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C5B3C"/>
    <w:multiLevelType w:val="hybridMultilevel"/>
    <w:tmpl w:val="B8E6D182"/>
    <w:lvl w:ilvl="0" w:tplc="FCAAB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B0719"/>
    <w:multiLevelType w:val="hybridMultilevel"/>
    <w:tmpl w:val="F4343218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82518B"/>
    <w:multiLevelType w:val="hybridMultilevel"/>
    <w:tmpl w:val="2F82F7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D32E6"/>
    <w:multiLevelType w:val="multilevel"/>
    <w:tmpl w:val="310AD6A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2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3" w15:restartNumberingAfterBreak="0">
    <w:nsid w:val="687102FD"/>
    <w:multiLevelType w:val="hybridMultilevel"/>
    <w:tmpl w:val="A38EF2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410EB"/>
    <w:multiLevelType w:val="hybridMultilevel"/>
    <w:tmpl w:val="D1D6832E"/>
    <w:lvl w:ilvl="0" w:tplc="F96A0FCC">
      <w:start w:val="8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04A0F01"/>
    <w:multiLevelType w:val="hybridMultilevel"/>
    <w:tmpl w:val="583668E6"/>
    <w:lvl w:ilvl="0" w:tplc="F1DE98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B79DE"/>
    <w:multiLevelType w:val="hybridMultilevel"/>
    <w:tmpl w:val="AF329A8C"/>
    <w:lvl w:ilvl="0" w:tplc="857EC1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66501"/>
    <w:multiLevelType w:val="hybridMultilevel"/>
    <w:tmpl w:val="62D616F6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AA02CC7"/>
    <w:multiLevelType w:val="hybridMultilevel"/>
    <w:tmpl w:val="6A362380"/>
    <w:lvl w:ilvl="0" w:tplc="7018CD16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9354F5"/>
    <w:multiLevelType w:val="hybridMultilevel"/>
    <w:tmpl w:val="CB58A33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339021">
    <w:abstractNumId w:val="10"/>
  </w:num>
  <w:num w:numId="2" w16cid:durableId="1290357352">
    <w:abstractNumId w:val="26"/>
  </w:num>
  <w:num w:numId="3" w16cid:durableId="952397017">
    <w:abstractNumId w:val="20"/>
  </w:num>
  <w:num w:numId="4" w16cid:durableId="341667089">
    <w:abstractNumId w:val="32"/>
  </w:num>
  <w:num w:numId="5" w16cid:durableId="1737506905">
    <w:abstractNumId w:val="9"/>
  </w:num>
  <w:num w:numId="6" w16cid:durableId="1395658950">
    <w:abstractNumId w:val="24"/>
  </w:num>
  <w:num w:numId="7" w16cid:durableId="443235809">
    <w:abstractNumId w:val="8"/>
  </w:num>
  <w:num w:numId="8" w16cid:durableId="391315959">
    <w:abstractNumId w:val="13"/>
  </w:num>
  <w:num w:numId="9" w16cid:durableId="93018783">
    <w:abstractNumId w:val="17"/>
  </w:num>
  <w:num w:numId="10" w16cid:durableId="389429169">
    <w:abstractNumId w:val="5"/>
  </w:num>
  <w:num w:numId="11" w16cid:durableId="930042060">
    <w:abstractNumId w:val="37"/>
  </w:num>
  <w:num w:numId="12" w16cid:durableId="1871338591">
    <w:abstractNumId w:val="30"/>
  </w:num>
  <w:num w:numId="13" w16cid:durableId="735317319">
    <w:abstractNumId w:val="14"/>
  </w:num>
  <w:num w:numId="14" w16cid:durableId="74935547">
    <w:abstractNumId w:val="38"/>
  </w:num>
  <w:num w:numId="15" w16cid:durableId="1523278253">
    <w:abstractNumId w:val="34"/>
  </w:num>
  <w:num w:numId="16" w16cid:durableId="715356733">
    <w:abstractNumId w:val="25"/>
  </w:num>
  <w:num w:numId="17" w16cid:durableId="1509905518">
    <w:abstractNumId w:val="36"/>
  </w:num>
  <w:num w:numId="18" w16cid:durableId="71200397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5168884">
    <w:abstractNumId w:val="16"/>
  </w:num>
  <w:num w:numId="20" w16cid:durableId="586887750">
    <w:abstractNumId w:val="33"/>
  </w:num>
  <w:num w:numId="21" w16cid:durableId="928850661">
    <w:abstractNumId w:val="39"/>
  </w:num>
  <w:num w:numId="22" w16cid:durableId="1378581810">
    <w:abstractNumId w:val="35"/>
  </w:num>
  <w:num w:numId="23" w16cid:durableId="662973865">
    <w:abstractNumId w:val="23"/>
  </w:num>
  <w:num w:numId="24" w16cid:durableId="558979338">
    <w:abstractNumId w:val="15"/>
  </w:num>
  <w:num w:numId="25" w16cid:durableId="1010566493">
    <w:abstractNumId w:val="7"/>
  </w:num>
  <w:num w:numId="26" w16cid:durableId="1604459321">
    <w:abstractNumId w:val="28"/>
  </w:num>
  <w:num w:numId="27" w16cid:durableId="1639645968">
    <w:abstractNumId w:val="18"/>
  </w:num>
  <w:num w:numId="28" w16cid:durableId="1063602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399886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8229443">
    <w:abstractNumId w:val="29"/>
  </w:num>
  <w:num w:numId="31" w16cid:durableId="326053810">
    <w:abstractNumId w:val="27"/>
  </w:num>
  <w:num w:numId="32" w16cid:durableId="15198073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4443172">
    <w:abstractNumId w:val="6"/>
  </w:num>
  <w:num w:numId="34" w16cid:durableId="1358854093">
    <w:abstractNumId w:val="22"/>
  </w:num>
  <w:num w:numId="35" w16cid:durableId="547255296">
    <w:abstractNumId w:val="2"/>
  </w:num>
  <w:num w:numId="36" w16cid:durableId="9210677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1947967">
    <w:abstractNumId w:val="4"/>
  </w:num>
  <w:num w:numId="38" w16cid:durableId="1577936700">
    <w:abstractNumId w:val="0"/>
  </w:num>
  <w:num w:numId="39" w16cid:durableId="131560321">
    <w:abstractNumId w:val="31"/>
  </w:num>
  <w:num w:numId="40" w16cid:durableId="1464229402">
    <w:abstractNumId w:val="11"/>
  </w:num>
  <w:num w:numId="41" w16cid:durableId="947203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52"/>
    <w:rsid w:val="000061A3"/>
    <w:rsid w:val="0001059E"/>
    <w:rsid w:val="00012919"/>
    <w:rsid w:val="000555D5"/>
    <w:rsid w:val="00095D05"/>
    <w:rsid w:val="00096FC6"/>
    <w:rsid w:val="00112B07"/>
    <w:rsid w:val="001362F8"/>
    <w:rsid w:val="001573A0"/>
    <w:rsid w:val="00186967"/>
    <w:rsid w:val="001A4B4A"/>
    <w:rsid w:val="001C11DF"/>
    <w:rsid w:val="001D1C41"/>
    <w:rsid w:val="001F2DE8"/>
    <w:rsid w:val="002053CC"/>
    <w:rsid w:val="002075C1"/>
    <w:rsid w:val="00214970"/>
    <w:rsid w:val="00227E4D"/>
    <w:rsid w:val="002464D6"/>
    <w:rsid w:val="00246749"/>
    <w:rsid w:val="00295A25"/>
    <w:rsid w:val="002A1087"/>
    <w:rsid w:val="002A44E8"/>
    <w:rsid w:val="00313A3B"/>
    <w:rsid w:val="00314198"/>
    <w:rsid w:val="00324444"/>
    <w:rsid w:val="003439D3"/>
    <w:rsid w:val="0035445F"/>
    <w:rsid w:val="00374C55"/>
    <w:rsid w:val="0038222B"/>
    <w:rsid w:val="00390C9D"/>
    <w:rsid w:val="003A0783"/>
    <w:rsid w:val="003F42FF"/>
    <w:rsid w:val="00417BC4"/>
    <w:rsid w:val="00451EF5"/>
    <w:rsid w:val="00455815"/>
    <w:rsid w:val="004A4982"/>
    <w:rsid w:val="004C7DCA"/>
    <w:rsid w:val="004D0EBE"/>
    <w:rsid w:val="004D7F5D"/>
    <w:rsid w:val="0052237B"/>
    <w:rsid w:val="005300F1"/>
    <w:rsid w:val="00534BDC"/>
    <w:rsid w:val="00544403"/>
    <w:rsid w:val="005663C8"/>
    <w:rsid w:val="00595E31"/>
    <w:rsid w:val="00597E35"/>
    <w:rsid w:val="005B69AB"/>
    <w:rsid w:val="005E0F75"/>
    <w:rsid w:val="00613DA5"/>
    <w:rsid w:val="006A381C"/>
    <w:rsid w:val="006D6B96"/>
    <w:rsid w:val="006E32FD"/>
    <w:rsid w:val="0070617F"/>
    <w:rsid w:val="007732E6"/>
    <w:rsid w:val="0079792E"/>
    <w:rsid w:val="007B2402"/>
    <w:rsid w:val="007C76F4"/>
    <w:rsid w:val="007E3570"/>
    <w:rsid w:val="007E40D2"/>
    <w:rsid w:val="008214B3"/>
    <w:rsid w:val="00837EB1"/>
    <w:rsid w:val="00866752"/>
    <w:rsid w:val="00867AD8"/>
    <w:rsid w:val="0088135D"/>
    <w:rsid w:val="0088506B"/>
    <w:rsid w:val="008B2E63"/>
    <w:rsid w:val="008B3D76"/>
    <w:rsid w:val="008D37C6"/>
    <w:rsid w:val="008D569F"/>
    <w:rsid w:val="008E6D20"/>
    <w:rsid w:val="00911C55"/>
    <w:rsid w:val="0091422C"/>
    <w:rsid w:val="009168A4"/>
    <w:rsid w:val="00927400"/>
    <w:rsid w:val="009842A0"/>
    <w:rsid w:val="00993EC4"/>
    <w:rsid w:val="009A46A9"/>
    <w:rsid w:val="009A4F77"/>
    <w:rsid w:val="009A5118"/>
    <w:rsid w:val="009B6893"/>
    <w:rsid w:val="009C09CE"/>
    <w:rsid w:val="00A00C96"/>
    <w:rsid w:val="00A218E9"/>
    <w:rsid w:val="00A22CCF"/>
    <w:rsid w:val="00A23040"/>
    <w:rsid w:val="00A558DB"/>
    <w:rsid w:val="00A62474"/>
    <w:rsid w:val="00A9605F"/>
    <w:rsid w:val="00AA046A"/>
    <w:rsid w:val="00AA07E7"/>
    <w:rsid w:val="00AA67CF"/>
    <w:rsid w:val="00AE56B1"/>
    <w:rsid w:val="00B1300C"/>
    <w:rsid w:val="00B43937"/>
    <w:rsid w:val="00B479E1"/>
    <w:rsid w:val="00B62A1C"/>
    <w:rsid w:val="00B744F5"/>
    <w:rsid w:val="00B74625"/>
    <w:rsid w:val="00B836A5"/>
    <w:rsid w:val="00B95C08"/>
    <w:rsid w:val="00BE2854"/>
    <w:rsid w:val="00BF0A24"/>
    <w:rsid w:val="00BF3B57"/>
    <w:rsid w:val="00BF5737"/>
    <w:rsid w:val="00C20F69"/>
    <w:rsid w:val="00C55062"/>
    <w:rsid w:val="00C568B5"/>
    <w:rsid w:val="00C6261B"/>
    <w:rsid w:val="00C65F15"/>
    <w:rsid w:val="00C71F0B"/>
    <w:rsid w:val="00C7674B"/>
    <w:rsid w:val="00C8019C"/>
    <w:rsid w:val="00C859C8"/>
    <w:rsid w:val="00C91A19"/>
    <w:rsid w:val="00C96BD3"/>
    <w:rsid w:val="00CB3CF1"/>
    <w:rsid w:val="00CC4241"/>
    <w:rsid w:val="00CF3435"/>
    <w:rsid w:val="00D01F3E"/>
    <w:rsid w:val="00D0387C"/>
    <w:rsid w:val="00D22C76"/>
    <w:rsid w:val="00D33CD5"/>
    <w:rsid w:val="00D42916"/>
    <w:rsid w:val="00D47FC2"/>
    <w:rsid w:val="00D90F8E"/>
    <w:rsid w:val="00D96719"/>
    <w:rsid w:val="00DC136A"/>
    <w:rsid w:val="00DD2E62"/>
    <w:rsid w:val="00DD3740"/>
    <w:rsid w:val="00DF65DA"/>
    <w:rsid w:val="00E2118D"/>
    <w:rsid w:val="00E2613C"/>
    <w:rsid w:val="00E356D2"/>
    <w:rsid w:val="00E748C7"/>
    <w:rsid w:val="00E85040"/>
    <w:rsid w:val="00E96E5F"/>
    <w:rsid w:val="00F221D7"/>
    <w:rsid w:val="00F40669"/>
    <w:rsid w:val="00F413DC"/>
    <w:rsid w:val="00F42CA0"/>
    <w:rsid w:val="00F45157"/>
    <w:rsid w:val="00F509CD"/>
    <w:rsid w:val="00F811F8"/>
    <w:rsid w:val="00FA6410"/>
    <w:rsid w:val="00FB13FE"/>
    <w:rsid w:val="00FB4837"/>
    <w:rsid w:val="00FC5FA2"/>
    <w:rsid w:val="00FE1247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4BF7C"/>
  <w15:docId w15:val="{A8FEF0C5-D105-4DEC-996A-983A87C6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DC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544403"/>
    <w:pPr>
      <w:keepNext/>
      <w:spacing w:after="0" w:line="240" w:lineRule="auto"/>
      <w:outlineLvl w:val="0"/>
    </w:pPr>
    <w:rPr>
      <w:rFonts w:ascii="Tahoma" w:hAnsi="Tahoma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75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866752"/>
  </w:style>
  <w:style w:type="paragraph" w:styleId="Footer">
    <w:name w:val="footer"/>
    <w:basedOn w:val="Normal"/>
    <w:link w:val="FooterChar"/>
    <w:uiPriority w:val="99"/>
    <w:unhideWhenUsed/>
    <w:rsid w:val="0086675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866752"/>
  </w:style>
  <w:style w:type="paragraph" w:styleId="ListParagraph">
    <w:name w:val="List Paragraph"/>
    <w:aliases w:val="Normal bullet 2,List Paragraph1,Forth level,List1,body 2,List Paragraph11,Listă colorată - Accentuare 11,Bullet,Citation List,Header bold"/>
    <w:basedOn w:val="Normal"/>
    <w:link w:val="ListParagraphChar"/>
    <w:uiPriority w:val="34"/>
    <w:qFormat/>
    <w:rsid w:val="008D37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o-RO"/>
    </w:rPr>
  </w:style>
  <w:style w:type="character" w:customStyle="1" w:styleId="Cmsor2">
    <w:name w:val="Címsor #2_"/>
    <w:link w:val="Cmsor20"/>
    <w:rsid w:val="007732E6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Cmsor20">
    <w:name w:val="Címsor #2"/>
    <w:basedOn w:val="Normal"/>
    <w:link w:val="Cmsor2"/>
    <w:rsid w:val="007732E6"/>
    <w:pPr>
      <w:widowControl w:val="0"/>
      <w:shd w:val="clear" w:color="auto" w:fill="FFFFFF"/>
      <w:spacing w:after="250" w:line="240" w:lineRule="auto"/>
      <w:jc w:val="center"/>
      <w:outlineLvl w:val="1"/>
    </w:pPr>
    <w:rPr>
      <w:rFonts w:ascii="Arial" w:eastAsia="Arial" w:hAnsi="Arial" w:cs="Arial"/>
      <w:sz w:val="26"/>
      <w:szCs w:val="26"/>
      <w:lang w:val="ro-RO"/>
    </w:rPr>
  </w:style>
  <w:style w:type="character" w:customStyle="1" w:styleId="Heading1Char">
    <w:name w:val="Heading 1 Char"/>
    <w:basedOn w:val="DefaultParagraphFont"/>
    <w:link w:val="Heading1"/>
    <w:rsid w:val="00544403"/>
    <w:rPr>
      <w:rFonts w:ascii="Tahoma" w:eastAsia="Times New Roman" w:hAnsi="Tahoma" w:cs="Times New Roman"/>
      <w:b/>
      <w:bCs/>
      <w:sz w:val="24"/>
      <w:szCs w:val="24"/>
    </w:rPr>
  </w:style>
  <w:style w:type="paragraph" w:styleId="NormalWeb">
    <w:name w:val="Normal (Web)"/>
    <w:basedOn w:val="Normal"/>
    <w:rsid w:val="005444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zvegtrzs2">
    <w:name w:val="Szövegtörzs (2)_"/>
    <w:link w:val="Szvegtrzs20"/>
    <w:rsid w:val="00544403"/>
    <w:rPr>
      <w:rFonts w:cs="Calibri"/>
      <w:sz w:val="26"/>
      <w:szCs w:val="26"/>
      <w:shd w:val="clear" w:color="auto" w:fill="FFFFFF"/>
    </w:rPr>
  </w:style>
  <w:style w:type="paragraph" w:customStyle="1" w:styleId="Szvegtrzs20">
    <w:name w:val="Szövegtörzs (2)"/>
    <w:basedOn w:val="Normal"/>
    <w:link w:val="Szvegtrzs2"/>
    <w:rsid w:val="00544403"/>
    <w:pPr>
      <w:widowControl w:val="0"/>
      <w:shd w:val="clear" w:color="auto" w:fill="FFFFFF"/>
      <w:spacing w:after="1020" w:line="0" w:lineRule="atLeast"/>
      <w:ind w:hanging="380"/>
      <w:jc w:val="center"/>
    </w:pPr>
    <w:rPr>
      <w:rFonts w:asciiTheme="minorHAnsi" w:eastAsiaTheme="minorHAnsi" w:hAnsiTheme="minorHAnsi" w:cs="Calibri"/>
      <w:sz w:val="26"/>
      <w:szCs w:val="26"/>
      <w:lang w:val="ro-RO"/>
    </w:rPr>
  </w:style>
  <w:style w:type="character" w:customStyle="1" w:styleId="spar">
    <w:name w:val="s_par"/>
    <w:basedOn w:val="DefaultParagraphFont"/>
    <w:rsid w:val="00FC5FA2"/>
  </w:style>
  <w:style w:type="paragraph" w:customStyle="1" w:styleId="Default">
    <w:name w:val="Default"/>
    <w:rsid w:val="00FC5F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18E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2118D"/>
    <w:pPr>
      <w:spacing w:after="0" w:line="240" w:lineRule="auto"/>
    </w:pPr>
    <w:rPr>
      <w:rFonts w:cstheme="minorBidi"/>
      <w:kern w:val="2"/>
      <w:szCs w:val="21"/>
      <w:lang w:val="ro-RO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118D"/>
    <w:rPr>
      <w:rFonts w:ascii="Calibri" w:eastAsia="Times New Roman" w:hAnsi="Calibri"/>
      <w:kern w:val="2"/>
      <w:szCs w:val="21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D20"/>
    <w:pPr>
      <w:spacing w:after="0" w:line="240" w:lineRule="auto"/>
    </w:pPr>
    <w:rPr>
      <w:rFonts w:ascii="Tahoma" w:eastAsiaTheme="minorHAnsi" w:hAnsi="Tahoma" w:cs="Tahoma"/>
      <w:sz w:val="16"/>
      <w:szCs w:val="16"/>
      <w:lang w:val="hu-H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D20"/>
    <w:rPr>
      <w:rFonts w:ascii="Tahoma" w:hAnsi="Tahoma" w:cs="Tahoma"/>
      <w:sz w:val="16"/>
      <w:szCs w:val="16"/>
      <w:lang w:val="hu-HU"/>
    </w:rPr>
  </w:style>
  <w:style w:type="table" w:styleId="TableGrid">
    <w:name w:val="Table Grid"/>
    <w:basedOn w:val="TableNormal"/>
    <w:uiPriority w:val="59"/>
    <w:rsid w:val="008E6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E6D2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8E6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6D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D2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D20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E6D20"/>
    <w:rPr>
      <w:color w:val="800080"/>
      <w:u w:val="single"/>
    </w:rPr>
  </w:style>
  <w:style w:type="paragraph" w:customStyle="1" w:styleId="font0">
    <w:name w:val="font0"/>
    <w:basedOn w:val="Normal"/>
    <w:rsid w:val="008E6D20"/>
    <w:pPr>
      <w:spacing w:before="100" w:beforeAutospacing="1" w:after="100" w:afterAutospacing="1" w:line="240" w:lineRule="auto"/>
    </w:pPr>
    <w:rPr>
      <w:rFonts w:cs="Calibri"/>
      <w:color w:val="000000"/>
      <w:lang w:val="ro-RO" w:eastAsia="ro-RO"/>
    </w:rPr>
  </w:style>
  <w:style w:type="paragraph" w:customStyle="1" w:styleId="font5">
    <w:name w:val="font5"/>
    <w:basedOn w:val="Normal"/>
    <w:rsid w:val="008E6D20"/>
    <w:pPr>
      <w:spacing w:before="100" w:beforeAutospacing="1" w:after="100" w:afterAutospacing="1" w:line="240" w:lineRule="auto"/>
    </w:pPr>
    <w:rPr>
      <w:rFonts w:cs="Calibri"/>
      <w:lang w:val="ro-RO" w:eastAsia="ro-RO"/>
    </w:rPr>
  </w:style>
  <w:style w:type="paragraph" w:customStyle="1" w:styleId="xl65">
    <w:name w:val="xl65"/>
    <w:basedOn w:val="Normal"/>
    <w:rsid w:val="008E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66">
    <w:name w:val="xl66"/>
    <w:basedOn w:val="Normal"/>
    <w:rsid w:val="008E6D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67">
    <w:name w:val="xl67"/>
    <w:basedOn w:val="Normal"/>
    <w:rsid w:val="008E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68">
    <w:name w:val="xl68"/>
    <w:basedOn w:val="Normal"/>
    <w:rsid w:val="008E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69">
    <w:name w:val="xl69"/>
    <w:basedOn w:val="Normal"/>
    <w:rsid w:val="008E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70">
    <w:name w:val="xl70"/>
    <w:basedOn w:val="Normal"/>
    <w:rsid w:val="008E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71">
    <w:name w:val="xl71"/>
    <w:basedOn w:val="Normal"/>
    <w:rsid w:val="008E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72">
    <w:name w:val="xl72"/>
    <w:basedOn w:val="Normal"/>
    <w:rsid w:val="008E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73">
    <w:name w:val="xl73"/>
    <w:basedOn w:val="Normal"/>
    <w:rsid w:val="008E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74">
    <w:name w:val="xl74"/>
    <w:basedOn w:val="Normal"/>
    <w:rsid w:val="008E6D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75">
    <w:name w:val="xl75"/>
    <w:basedOn w:val="Normal"/>
    <w:rsid w:val="008E6D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76">
    <w:name w:val="xl76"/>
    <w:basedOn w:val="Normal"/>
    <w:rsid w:val="008E6D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77">
    <w:name w:val="xl77"/>
    <w:basedOn w:val="Normal"/>
    <w:rsid w:val="008E6D2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78">
    <w:name w:val="xl78"/>
    <w:basedOn w:val="Normal"/>
    <w:rsid w:val="008E6D2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79">
    <w:name w:val="xl79"/>
    <w:basedOn w:val="Normal"/>
    <w:rsid w:val="008E6D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80">
    <w:name w:val="xl80"/>
    <w:basedOn w:val="Normal"/>
    <w:rsid w:val="008E6D2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81">
    <w:name w:val="xl81"/>
    <w:basedOn w:val="Normal"/>
    <w:rsid w:val="008E6D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82">
    <w:name w:val="xl82"/>
    <w:basedOn w:val="Normal"/>
    <w:rsid w:val="008E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83">
    <w:name w:val="xl83"/>
    <w:basedOn w:val="Normal"/>
    <w:rsid w:val="008E6D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84">
    <w:name w:val="xl84"/>
    <w:basedOn w:val="Normal"/>
    <w:rsid w:val="008E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85">
    <w:name w:val="xl85"/>
    <w:basedOn w:val="Normal"/>
    <w:rsid w:val="008E6D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86">
    <w:name w:val="xl86"/>
    <w:basedOn w:val="Normal"/>
    <w:rsid w:val="008E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87">
    <w:name w:val="xl87"/>
    <w:basedOn w:val="Normal"/>
    <w:rsid w:val="008E6D2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88">
    <w:name w:val="xl88"/>
    <w:basedOn w:val="Normal"/>
    <w:rsid w:val="008E6D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xl89">
    <w:name w:val="xl89"/>
    <w:basedOn w:val="Normal"/>
    <w:rsid w:val="008E6D2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Header bold Char"/>
    <w:link w:val="ListParagraph"/>
    <w:locked/>
    <w:rsid w:val="00295A25"/>
  </w:style>
  <w:style w:type="paragraph" w:customStyle="1" w:styleId="DefaultText">
    <w:name w:val="Default Text"/>
    <w:basedOn w:val="Normal"/>
    <w:link w:val="DefaultTextCaracter"/>
    <w:rsid w:val="004D0E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noProof/>
      <w:sz w:val="24"/>
      <w:szCs w:val="20"/>
      <w:lang w:val="x-none" w:eastAsia="x-none"/>
    </w:rPr>
  </w:style>
  <w:style w:type="character" w:customStyle="1" w:styleId="DefaultTextCaracter">
    <w:name w:val="Default Text Caracter"/>
    <w:link w:val="DefaultText"/>
    <w:rsid w:val="004D0EBE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paragraph" w:customStyle="1" w:styleId="DefaultText2">
    <w:name w:val="Default Text:2"/>
    <w:basedOn w:val="Normal"/>
    <w:rsid w:val="004D0EBE"/>
    <w:pPr>
      <w:spacing w:after="0" w:line="240" w:lineRule="auto"/>
    </w:pPr>
    <w:rPr>
      <w:rFonts w:ascii="Times New Roman" w:hAnsi="Times New Roman"/>
      <w:noProof/>
      <w:sz w:val="24"/>
      <w:szCs w:val="20"/>
    </w:rPr>
  </w:style>
  <w:style w:type="paragraph" w:styleId="ListBullet">
    <w:name w:val="List Bullet"/>
    <w:basedOn w:val="Normal"/>
    <w:rsid w:val="004D0EBE"/>
    <w:pPr>
      <w:numPr>
        <w:numId w:val="38"/>
      </w:numPr>
      <w:spacing w:after="0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"/>
    <w:basedOn w:val="Normal"/>
    <w:link w:val="FootnoteTextChar"/>
    <w:rsid w:val="004D0E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aliases w:val="Footnote Text Char Char Char,Fußnote Char,single space Char,footnote text Char,FOOTNOTES Char,fn Char,Podrozdział Char,Footnote Char,stile 1 Char,Footnote1 Char,Footnote2 Char,Footnote3 Char,Footnote4 Char,Footnote5 Char"/>
    <w:basedOn w:val="DefaultParagraphFont"/>
    <w:link w:val="FootnoteText"/>
    <w:rsid w:val="004D0EB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669592B5DB42DC8436CECB51C63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97EED-8DB1-4C97-95DF-391DFCD3312A}"/>
      </w:docPartPr>
      <w:docPartBody>
        <w:p w:rsidR="00A97B3F" w:rsidRDefault="00982C7D" w:rsidP="00982C7D">
          <w:pPr>
            <w:pStyle w:val="66669592B5DB42DC8436CECB51C635F5"/>
          </w:pPr>
          <w:r>
            <w:t>[Tastați aici]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7D"/>
    <w:rsid w:val="00050655"/>
    <w:rsid w:val="00051233"/>
    <w:rsid w:val="00155275"/>
    <w:rsid w:val="001B676A"/>
    <w:rsid w:val="00210CF0"/>
    <w:rsid w:val="00260878"/>
    <w:rsid w:val="00386FF4"/>
    <w:rsid w:val="003B0425"/>
    <w:rsid w:val="00426931"/>
    <w:rsid w:val="00435B61"/>
    <w:rsid w:val="00437D88"/>
    <w:rsid w:val="00451A44"/>
    <w:rsid w:val="004A544A"/>
    <w:rsid w:val="004A6548"/>
    <w:rsid w:val="00560B49"/>
    <w:rsid w:val="00666BC9"/>
    <w:rsid w:val="006F7E52"/>
    <w:rsid w:val="00724FAF"/>
    <w:rsid w:val="007B4DF9"/>
    <w:rsid w:val="00812946"/>
    <w:rsid w:val="00835A6B"/>
    <w:rsid w:val="008F5D50"/>
    <w:rsid w:val="00917DC4"/>
    <w:rsid w:val="00921681"/>
    <w:rsid w:val="00982C7D"/>
    <w:rsid w:val="00A57E7E"/>
    <w:rsid w:val="00A97B3F"/>
    <w:rsid w:val="00B15161"/>
    <w:rsid w:val="00B517FD"/>
    <w:rsid w:val="00B570BE"/>
    <w:rsid w:val="00B64125"/>
    <w:rsid w:val="00B85255"/>
    <w:rsid w:val="00C60572"/>
    <w:rsid w:val="00C64403"/>
    <w:rsid w:val="00C9285F"/>
    <w:rsid w:val="00CE6202"/>
    <w:rsid w:val="00D2070C"/>
    <w:rsid w:val="00D42DAA"/>
    <w:rsid w:val="00E2075D"/>
    <w:rsid w:val="00E21701"/>
    <w:rsid w:val="00E364B3"/>
    <w:rsid w:val="00E41D4A"/>
    <w:rsid w:val="00EA7572"/>
    <w:rsid w:val="00ED727E"/>
    <w:rsid w:val="00EE59F8"/>
    <w:rsid w:val="00EE6BEC"/>
    <w:rsid w:val="00F62BDB"/>
    <w:rsid w:val="00F8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669592B5DB42DC8436CECB51C635F5">
    <w:name w:val="66669592B5DB42DC8436CECB51C635F5"/>
    <w:rsid w:val="00982C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214E9-C301-41D2-83C7-19DA049B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2983</Words>
  <Characters>17007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 Magda</dc:creator>
  <cp:keywords/>
  <dc:description/>
  <cp:lastModifiedBy>Puskas Zsolt</cp:lastModifiedBy>
  <cp:revision>5</cp:revision>
  <cp:lastPrinted>2022-09-14T12:02:00Z</cp:lastPrinted>
  <dcterms:created xsi:type="dcterms:W3CDTF">2024-02-05T07:20:00Z</dcterms:created>
  <dcterms:modified xsi:type="dcterms:W3CDTF">2024-02-07T06:19:00Z</dcterms:modified>
</cp:coreProperties>
</file>