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EE92B" w14:textId="521486E8" w:rsidR="005B395A" w:rsidRDefault="00996CA1" w:rsidP="00C446E0">
      <w:pPr>
        <w:ind w:right="142"/>
        <w:jc w:val="center"/>
        <w:rPr>
          <w:b/>
          <w:sz w:val="24"/>
          <w:szCs w:val="24"/>
          <w:lang w:val="ro-RO"/>
        </w:rPr>
      </w:pPr>
      <w:r w:rsidRPr="0044776D">
        <w:rPr>
          <w:b/>
          <w:bCs/>
          <w:i/>
          <w:iCs/>
          <w:sz w:val="24"/>
          <w:szCs w:val="24"/>
        </w:rPr>
        <w:t>ACHIZITIA DE ECHIPAMENTE TEHNOLOGICE DIGITALE, CONTINUT EDUCATIONAL, CONECTARE ECHIPAMENTE SI INSTRUIRE PERSONAL DIDACTIC PENTRU IMPLEMENTAREA PROIECTULUI „SCOALA NOII GENERATII</w:t>
      </w:r>
      <w:r w:rsidRPr="0044776D">
        <w:rPr>
          <w:b/>
          <w:bCs/>
          <w:sz w:val="24"/>
          <w:szCs w:val="24"/>
        </w:rPr>
        <w:t>”</w:t>
      </w:r>
    </w:p>
    <w:p w14:paraId="51814628" w14:textId="77777777" w:rsidR="005B395A" w:rsidRDefault="005B395A" w:rsidP="005B395A">
      <w:pPr>
        <w:spacing w:line="256" w:lineRule="auto"/>
        <w:jc w:val="center"/>
        <w:rPr>
          <w:b/>
          <w:sz w:val="24"/>
          <w:szCs w:val="24"/>
          <w:lang w:val="ro-RO"/>
        </w:rPr>
      </w:pPr>
    </w:p>
    <w:p w14:paraId="3112280A" w14:textId="3172841D" w:rsidR="005B395A" w:rsidRPr="005B395A" w:rsidRDefault="00176EB4" w:rsidP="005B395A">
      <w:pPr>
        <w:spacing w:line="256" w:lineRule="auto"/>
        <w:jc w:val="center"/>
        <w:rPr>
          <w:b/>
          <w:bCs/>
          <w:sz w:val="24"/>
          <w:szCs w:val="24"/>
        </w:rPr>
      </w:pPr>
      <w:r w:rsidRPr="00B4038E">
        <w:rPr>
          <w:b/>
          <w:sz w:val="24"/>
          <w:szCs w:val="24"/>
          <w:lang w:val="ro-RO"/>
        </w:rPr>
        <w:t>FIŞ</w:t>
      </w:r>
      <w:r w:rsidR="00D64326">
        <w:rPr>
          <w:b/>
          <w:sz w:val="24"/>
          <w:szCs w:val="24"/>
          <w:lang w:val="ro-RO"/>
        </w:rPr>
        <w:t>E</w:t>
      </w:r>
      <w:r w:rsidRPr="00B4038E">
        <w:rPr>
          <w:b/>
          <w:sz w:val="24"/>
          <w:szCs w:val="24"/>
          <w:lang w:val="ro-RO"/>
        </w:rPr>
        <w:t xml:space="preserve"> TEHNIC</w:t>
      </w:r>
      <w:r w:rsidR="00D64326">
        <w:rPr>
          <w:b/>
          <w:sz w:val="24"/>
          <w:szCs w:val="24"/>
          <w:lang w:val="ro-RO"/>
        </w:rPr>
        <w:t>E</w:t>
      </w:r>
      <w:r w:rsidR="00BE7B2D">
        <w:rPr>
          <w:b/>
          <w:sz w:val="24"/>
          <w:szCs w:val="24"/>
          <w:lang w:val="ro-RO"/>
        </w:rPr>
        <w:t xml:space="preserve"> 1 - </w:t>
      </w:r>
      <w:r w:rsidR="00996CA1">
        <w:rPr>
          <w:b/>
          <w:sz w:val="24"/>
          <w:szCs w:val="24"/>
          <w:lang w:val="ro-RO"/>
        </w:rPr>
        <w:t>1</w:t>
      </w:r>
      <w:r w:rsidR="007A14E6">
        <w:rPr>
          <w:b/>
          <w:sz w:val="24"/>
          <w:szCs w:val="24"/>
          <w:lang w:val="ro-RO"/>
        </w:rPr>
        <w:t>7</w:t>
      </w:r>
    </w:p>
    <w:p w14:paraId="0898A773" w14:textId="2096DE07" w:rsidR="00176EB4" w:rsidRPr="00B4038E" w:rsidRDefault="00176EB4" w:rsidP="00C446E0">
      <w:pPr>
        <w:ind w:right="142"/>
        <w:jc w:val="center"/>
        <w:rPr>
          <w:b/>
          <w:sz w:val="24"/>
          <w:szCs w:val="24"/>
          <w:lang w:val="ro-RO"/>
        </w:rPr>
      </w:pPr>
    </w:p>
    <w:p w14:paraId="22A171F4" w14:textId="77777777" w:rsidR="00C45296" w:rsidRDefault="00C45296" w:rsidP="00176EB4">
      <w:pPr>
        <w:jc w:val="center"/>
        <w:rPr>
          <w:b/>
          <w:iCs/>
          <w:sz w:val="24"/>
          <w:szCs w:val="24"/>
          <w:lang w:val="ro-RO"/>
        </w:rPr>
      </w:pPr>
    </w:p>
    <w:tbl>
      <w:tblPr>
        <w:tblW w:w="146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6"/>
        <w:gridCol w:w="1170"/>
        <w:gridCol w:w="3881"/>
        <w:gridCol w:w="1969"/>
      </w:tblGrid>
      <w:tr w:rsidR="005B395A" w:rsidRPr="00BE7B2D" w14:paraId="2073DF40"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hideMark/>
          </w:tcPr>
          <w:p w14:paraId="3875F6AF" w14:textId="77777777" w:rsidR="005B395A" w:rsidRPr="00BE7B2D" w:rsidRDefault="005B395A" w:rsidP="00C45296">
            <w:pPr>
              <w:spacing w:line="256" w:lineRule="auto"/>
              <w:jc w:val="center"/>
              <w:rPr>
                <w:b/>
                <w:bCs/>
                <w:lang w:val="ro-RO"/>
              </w:rPr>
            </w:pPr>
          </w:p>
          <w:p w14:paraId="20855ADD" w14:textId="77777777" w:rsidR="005B395A" w:rsidRPr="00BE7B2D" w:rsidRDefault="005B395A" w:rsidP="00C45296">
            <w:pPr>
              <w:spacing w:line="256" w:lineRule="auto"/>
              <w:jc w:val="center"/>
              <w:rPr>
                <w:b/>
                <w:bCs/>
                <w:lang w:val="ro-RO"/>
              </w:rPr>
            </w:pPr>
            <w:r w:rsidRPr="00BE7B2D">
              <w:rPr>
                <w:b/>
                <w:bCs/>
                <w:lang w:val="ro-RO"/>
              </w:rPr>
              <w:t>Specificaţii tehnice minimale impuse prin</w:t>
            </w:r>
          </w:p>
          <w:p w14:paraId="36FB881C" w14:textId="77777777" w:rsidR="005B395A" w:rsidRPr="00BE7B2D" w:rsidRDefault="005B395A" w:rsidP="00C45296">
            <w:pPr>
              <w:spacing w:line="256" w:lineRule="auto"/>
              <w:jc w:val="center"/>
              <w:rPr>
                <w:b/>
                <w:bCs/>
                <w:lang w:val="ro-RO"/>
              </w:rPr>
            </w:pPr>
            <w:r w:rsidRPr="00BE7B2D">
              <w:rPr>
                <w:b/>
                <w:bCs/>
                <w:lang w:val="ro-RO"/>
              </w:rPr>
              <w:t>Caietul de sarcini</w:t>
            </w:r>
          </w:p>
        </w:tc>
        <w:tc>
          <w:tcPr>
            <w:tcW w:w="1170" w:type="dxa"/>
            <w:tcBorders>
              <w:top w:val="single" w:sz="4" w:space="0" w:color="auto"/>
              <w:left w:val="single" w:sz="4" w:space="0" w:color="auto"/>
              <w:bottom w:val="single" w:sz="4" w:space="0" w:color="auto"/>
              <w:right w:val="single" w:sz="4" w:space="0" w:color="auto"/>
            </w:tcBorders>
          </w:tcPr>
          <w:p w14:paraId="6AA15A02" w14:textId="77777777" w:rsidR="005B395A" w:rsidRPr="00BE7B2D" w:rsidRDefault="005B395A" w:rsidP="00C45296">
            <w:pPr>
              <w:spacing w:line="256" w:lineRule="auto"/>
              <w:jc w:val="center"/>
              <w:rPr>
                <w:b/>
                <w:bCs/>
                <w:lang w:val="ro-RO"/>
              </w:rPr>
            </w:pPr>
          </w:p>
          <w:p w14:paraId="4B06F5A3" w14:textId="77777777" w:rsidR="005B395A" w:rsidRPr="00BE7B2D" w:rsidRDefault="005B395A" w:rsidP="00C45296">
            <w:pPr>
              <w:spacing w:line="256" w:lineRule="auto"/>
              <w:jc w:val="center"/>
              <w:rPr>
                <w:b/>
                <w:bCs/>
                <w:lang w:val="ro-RO"/>
              </w:rPr>
            </w:pPr>
            <w:r w:rsidRPr="00BE7B2D">
              <w:rPr>
                <w:b/>
                <w:bCs/>
                <w:lang w:val="ro-RO"/>
              </w:rPr>
              <w:t>Nr. buc</w:t>
            </w:r>
          </w:p>
        </w:tc>
        <w:tc>
          <w:tcPr>
            <w:tcW w:w="3881" w:type="dxa"/>
            <w:tcBorders>
              <w:top w:val="single" w:sz="4" w:space="0" w:color="auto"/>
              <w:left w:val="single" w:sz="4" w:space="0" w:color="auto"/>
              <w:bottom w:val="single" w:sz="4" w:space="0" w:color="auto"/>
              <w:right w:val="single" w:sz="4" w:space="0" w:color="auto"/>
            </w:tcBorders>
            <w:hideMark/>
          </w:tcPr>
          <w:p w14:paraId="650A522B" w14:textId="77777777" w:rsidR="005B395A" w:rsidRPr="00BE7B2D" w:rsidRDefault="005B395A" w:rsidP="00C45296">
            <w:pPr>
              <w:spacing w:line="256" w:lineRule="auto"/>
              <w:jc w:val="center"/>
              <w:rPr>
                <w:b/>
                <w:bCs/>
                <w:lang w:val="ro-RO"/>
              </w:rPr>
            </w:pPr>
            <w:r w:rsidRPr="00BE7B2D">
              <w:rPr>
                <w:b/>
                <w:bCs/>
                <w:lang w:val="ro-RO"/>
              </w:rPr>
              <w:t>Corespondenţa propunerii tehnice cu specificaţiile tehnice impuse prin Caietul de sarcini</w:t>
            </w:r>
          </w:p>
        </w:tc>
        <w:tc>
          <w:tcPr>
            <w:tcW w:w="1969" w:type="dxa"/>
            <w:tcBorders>
              <w:top w:val="single" w:sz="4" w:space="0" w:color="auto"/>
              <w:left w:val="single" w:sz="4" w:space="0" w:color="auto"/>
              <w:bottom w:val="single" w:sz="4" w:space="0" w:color="auto"/>
              <w:right w:val="single" w:sz="4" w:space="0" w:color="auto"/>
            </w:tcBorders>
          </w:tcPr>
          <w:p w14:paraId="57FF214C" w14:textId="77777777" w:rsidR="005B395A" w:rsidRPr="00BE7B2D" w:rsidRDefault="005B395A" w:rsidP="00C45296">
            <w:pPr>
              <w:spacing w:line="256" w:lineRule="auto"/>
              <w:jc w:val="center"/>
              <w:rPr>
                <w:b/>
                <w:bCs/>
                <w:lang w:val="ro-RO"/>
              </w:rPr>
            </w:pPr>
          </w:p>
          <w:p w14:paraId="71AD4D1A" w14:textId="77777777" w:rsidR="005B395A" w:rsidRPr="00BE7B2D" w:rsidRDefault="005B395A" w:rsidP="00C45296">
            <w:pPr>
              <w:spacing w:line="256" w:lineRule="auto"/>
              <w:jc w:val="center"/>
              <w:rPr>
                <w:b/>
                <w:bCs/>
                <w:lang w:val="ro-RO"/>
              </w:rPr>
            </w:pPr>
            <w:r w:rsidRPr="00BE7B2D">
              <w:rPr>
                <w:b/>
                <w:bCs/>
                <w:lang w:val="ro-RO"/>
              </w:rPr>
              <w:t>Producator</w:t>
            </w:r>
          </w:p>
        </w:tc>
      </w:tr>
      <w:tr w:rsidR="00893530" w:rsidRPr="00893530" w14:paraId="59AB4D14" w14:textId="77777777" w:rsidTr="00837B77">
        <w:trPr>
          <w:trHeight w:val="602"/>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17E8D11F" w14:textId="5E7778F9" w:rsidR="005B395A" w:rsidRPr="00893530" w:rsidRDefault="005B395A" w:rsidP="00837B77">
            <w:pPr>
              <w:spacing w:line="256" w:lineRule="auto"/>
              <w:jc w:val="center"/>
              <w:rPr>
                <w:color w:val="0070C0"/>
                <w:lang w:val="ro-RO"/>
              </w:rPr>
            </w:pPr>
            <w:r w:rsidRPr="00893530">
              <w:rPr>
                <w:b/>
                <w:color w:val="0070C0"/>
                <w:sz w:val="24"/>
                <w:szCs w:val="24"/>
                <w:highlight w:val="lightGray"/>
                <w:lang w:val="ro-RO"/>
              </w:rPr>
              <w:t>FIŞA TEHNICĂ</w:t>
            </w:r>
            <w:r w:rsidR="00583BFC" w:rsidRPr="00893530">
              <w:rPr>
                <w:b/>
                <w:color w:val="0070C0"/>
                <w:sz w:val="24"/>
                <w:szCs w:val="24"/>
                <w:highlight w:val="lightGray"/>
                <w:lang w:val="ro-RO"/>
              </w:rPr>
              <w:t xml:space="preserve"> 1 </w:t>
            </w:r>
            <w:r w:rsidRPr="00893530">
              <w:rPr>
                <w:b/>
                <w:color w:val="0070C0"/>
                <w:sz w:val="24"/>
                <w:szCs w:val="24"/>
                <w:highlight w:val="lightGray"/>
                <w:lang w:val="ro-RO"/>
              </w:rPr>
              <w:t xml:space="preserve">- </w:t>
            </w:r>
            <w:proofErr w:type="spellStart"/>
            <w:r w:rsidRPr="00893530">
              <w:rPr>
                <w:b/>
                <w:bCs/>
                <w:color w:val="0070C0"/>
                <w:sz w:val="24"/>
                <w:szCs w:val="24"/>
                <w:highlight w:val="lightGray"/>
              </w:rPr>
              <w:t>Tabla</w:t>
            </w:r>
            <w:proofErr w:type="spellEnd"/>
            <w:r w:rsidRPr="00893530">
              <w:rPr>
                <w:b/>
                <w:bCs/>
                <w:color w:val="0070C0"/>
                <w:sz w:val="24"/>
                <w:szCs w:val="24"/>
                <w:highlight w:val="lightGray"/>
              </w:rPr>
              <w:t xml:space="preserve"> </w:t>
            </w:r>
            <w:proofErr w:type="spellStart"/>
            <w:r w:rsidRPr="00893530">
              <w:rPr>
                <w:b/>
                <w:bCs/>
                <w:color w:val="0070C0"/>
                <w:sz w:val="24"/>
                <w:szCs w:val="24"/>
                <w:highlight w:val="lightGray"/>
              </w:rPr>
              <w:t>interactiva</w:t>
            </w:r>
            <w:proofErr w:type="spellEnd"/>
            <w:r w:rsidRPr="00893530">
              <w:rPr>
                <w:b/>
                <w:bCs/>
                <w:color w:val="0070C0"/>
                <w:sz w:val="24"/>
                <w:szCs w:val="24"/>
                <w:highlight w:val="lightGray"/>
              </w:rPr>
              <w:t xml:space="preserve"> cu </w:t>
            </w:r>
            <w:proofErr w:type="spellStart"/>
            <w:r w:rsidRPr="00893530">
              <w:rPr>
                <w:b/>
                <w:bCs/>
                <w:color w:val="0070C0"/>
                <w:sz w:val="24"/>
                <w:szCs w:val="24"/>
                <w:highlight w:val="lightGray"/>
              </w:rPr>
              <w:t>suport</w:t>
            </w:r>
            <w:proofErr w:type="spellEnd"/>
          </w:p>
        </w:tc>
      </w:tr>
      <w:tr w:rsidR="00BE7B2D" w:rsidRPr="00C45296" w14:paraId="6480E0A2"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0A66C8EE" w14:textId="10C4D0B4" w:rsidR="00996CA1" w:rsidRDefault="00996CA1" w:rsidP="00996CA1">
            <w:proofErr w:type="spellStart"/>
            <w:r>
              <w:t>Dimensiune</w:t>
            </w:r>
            <w:proofErr w:type="spellEnd"/>
            <w:r>
              <w:t xml:space="preserve"> display: 75 </w:t>
            </w:r>
            <w:proofErr w:type="gramStart"/>
            <w:r>
              <w:t>inch</w:t>
            </w:r>
            <w:proofErr w:type="gramEnd"/>
            <w:r>
              <w:t xml:space="preserve">; Tip panel: a-Si TFT-LCD; Aspect Ratio: 16:9; Backlight: LED; </w:t>
            </w:r>
            <w:proofErr w:type="spellStart"/>
            <w:r>
              <w:t>Rezolutie</w:t>
            </w:r>
            <w:proofErr w:type="spellEnd"/>
            <w:r>
              <w:t xml:space="preserve">: Minim 3840 × 2160; </w:t>
            </w:r>
            <w:proofErr w:type="spellStart"/>
            <w:r>
              <w:t>Frecventa</w:t>
            </w:r>
            <w:proofErr w:type="spellEnd"/>
            <w:r>
              <w:t xml:space="preserve"> refresh: 60Hz; </w:t>
            </w:r>
            <w:proofErr w:type="spellStart"/>
            <w:r>
              <w:t>Luminozitate</w:t>
            </w:r>
            <w:proofErr w:type="spellEnd"/>
            <w:r>
              <w:t xml:space="preserve">: Minim 430 nits; Contrast Ratio: Minim 4000:1; </w:t>
            </w:r>
            <w:proofErr w:type="spellStart"/>
            <w:r>
              <w:t>Culori</w:t>
            </w:r>
            <w:proofErr w:type="spellEnd"/>
            <w:r>
              <w:t xml:space="preserve">: 1.07B(10 bits); </w:t>
            </w:r>
            <w:proofErr w:type="spellStart"/>
            <w:r>
              <w:t>Unghi</w:t>
            </w:r>
            <w:proofErr w:type="spellEnd"/>
            <w:r>
              <w:t xml:space="preserve"> de </w:t>
            </w:r>
            <w:proofErr w:type="spellStart"/>
            <w:r>
              <w:t>vizualizare</w:t>
            </w:r>
            <w:proofErr w:type="spellEnd"/>
            <w:r>
              <w:t>: 178°/178°</w:t>
            </w:r>
          </w:p>
          <w:p w14:paraId="74142CA2" w14:textId="37D74B82" w:rsidR="00996CA1" w:rsidRDefault="00996CA1" w:rsidP="00996CA1">
            <w:pPr>
              <w:rPr>
                <w:lang w:val="it-IT"/>
              </w:rPr>
            </w:pPr>
            <w:proofErr w:type="spellStart"/>
            <w:r>
              <w:t>Suprafata</w:t>
            </w:r>
            <w:proofErr w:type="spellEnd"/>
            <w:r>
              <w:t xml:space="preserve"> </w:t>
            </w:r>
            <w:proofErr w:type="spellStart"/>
            <w:r>
              <w:t>activa</w:t>
            </w:r>
            <w:proofErr w:type="spellEnd"/>
            <w:r>
              <w:t xml:space="preserve">(mm): Minim 1650*928; </w:t>
            </w:r>
            <w:r>
              <w:rPr>
                <w:lang w:val="it-IT"/>
              </w:rPr>
              <w:t>Panou Sticla: Sticla temperata, anti-zgariere, AG (anti-glare), reflectivitate &lt; 1%, 3.2mm grosime, Mhos 7; Lipire optică (fără goluri de aer)</w:t>
            </w:r>
          </w:p>
          <w:p w14:paraId="582F132E" w14:textId="363759C7" w:rsidR="00996CA1" w:rsidRDefault="00996CA1" w:rsidP="00996CA1">
            <w:pPr>
              <w:rPr>
                <w:lang w:val="it-IT"/>
              </w:rPr>
            </w:pPr>
            <w:r>
              <w:rPr>
                <w:lang w:val="it-IT"/>
              </w:rPr>
              <w:t>Timpul mediu de buna functionare: ≥1</w:t>
            </w:r>
            <w:r w:rsidR="00814D03">
              <w:rPr>
                <w:lang w:val="it-IT"/>
              </w:rPr>
              <w:t>0</w:t>
            </w:r>
            <w:r>
              <w:rPr>
                <w:lang w:val="it-IT"/>
              </w:rPr>
              <w:t xml:space="preserve">0,000 ore; Difuzoare interne: Minim 2 x 20W; </w:t>
            </w:r>
          </w:p>
          <w:p w14:paraId="0C19F168" w14:textId="0DEF5027" w:rsidR="00996CA1" w:rsidRDefault="00996CA1" w:rsidP="00996CA1">
            <w:pPr>
              <w:rPr>
                <w:lang w:val="it-IT"/>
              </w:rPr>
            </w:pPr>
            <w:r>
              <w:rPr>
                <w:lang w:val="it-IT"/>
              </w:rPr>
              <w:t>Puncte de atingere: Minim 40-puncte atingere/desen, 20- puncte scriere; Performanta touch: Tehnologie infrarosu.</w:t>
            </w:r>
          </w:p>
          <w:p w14:paraId="5A4EC7F2" w14:textId="77777777" w:rsidR="00996CA1" w:rsidRDefault="00996CA1" w:rsidP="00996CA1">
            <w:pPr>
              <w:rPr>
                <w:lang w:val="it-IT"/>
              </w:rPr>
            </w:pPr>
            <w:r>
              <w:rPr>
                <w:lang w:val="it-IT"/>
              </w:rPr>
              <w:t>Dimeniuni obiect touch: ≥3mm, Precizie touch maxim 2mm, Precizie scriere ±0.5mm</w:t>
            </w:r>
          </w:p>
          <w:p w14:paraId="1B596C5A" w14:textId="77777777" w:rsidR="00996CA1" w:rsidRDefault="00996CA1" w:rsidP="00996CA1">
            <w:pPr>
              <w:rPr>
                <w:lang w:val="it-IT"/>
              </w:rPr>
            </w:pPr>
            <w:r>
              <w:rPr>
                <w:lang w:val="it-IT"/>
              </w:rPr>
              <w:t>Timp de raspuns: 1 (una) atingere : maxim 3.4ms, Mai multe atingeri : maxim 5 ms</w:t>
            </w:r>
          </w:p>
          <w:p w14:paraId="3C40DCFA" w14:textId="6FC58983" w:rsidR="00996CA1" w:rsidRDefault="00996CA1" w:rsidP="00996CA1">
            <w:r>
              <w:t xml:space="preserve">Refresh touch: maxim 300MHz; </w:t>
            </w:r>
            <w:proofErr w:type="spellStart"/>
            <w:r>
              <w:t>Instrumente</w:t>
            </w:r>
            <w:proofErr w:type="spellEnd"/>
            <w:r>
              <w:t xml:space="preserve"> </w:t>
            </w:r>
            <w:proofErr w:type="spellStart"/>
            <w:r>
              <w:t>atingere</w:t>
            </w:r>
            <w:proofErr w:type="spellEnd"/>
            <w:r>
              <w:t xml:space="preserve">: </w:t>
            </w:r>
            <w:proofErr w:type="spellStart"/>
            <w:r>
              <w:t>deget</w:t>
            </w:r>
            <w:proofErr w:type="spellEnd"/>
            <w:r>
              <w:t xml:space="preserve">, marker(stylus) </w:t>
            </w:r>
            <w:proofErr w:type="spellStart"/>
            <w:r>
              <w:t>sau</w:t>
            </w:r>
            <w:proofErr w:type="spellEnd"/>
            <w:r>
              <w:t xml:space="preserve"> </w:t>
            </w:r>
            <w:proofErr w:type="spellStart"/>
            <w:r>
              <w:t>orice</w:t>
            </w:r>
            <w:proofErr w:type="spellEnd"/>
            <w:r>
              <w:t xml:space="preserve"> </w:t>
            </w:r>
            <w:proofErr w:type="spellStart"/>
            <w:r>
              <w:t>obiect</w:t>
            </w:r>
            <w:proofErr w:type="spellEnd"/>
            <w:r>
              <w:t xml:space="preserve"> </w:t>
            </w:r>
            <w:proofErr w:type="spellStart"/>
            <w:r>
              <w:t>netransparent</w:t>
            </w:r>
            <w:proofErr w:type="spellEnd"/>
            <w:r>
              <w:t xml:space="preserve">; </w:t>
            </w:r>
            <w:r>
              <w:rPr>
                <w:lang w:val="it-IT"/>
              </w:rPr>
              <w:t xml:space="preserve">Caracteristici: scriere cu 2 culori, stergere cu palma; </w:t>
            </w:r>
            <w:proofErr w:type="spellStart"/>
            <w:r>
              <w:t>Sisteme</w:t>
            </w:r>
            <w:proofErr w:type="spellEnd"/>
            <w:r>
              <w:t xml:space="preserve"> de </w:t>
            </w:r>
            <w:proofErr w:type="spellStart"/>
            <w:r>
              <w:t>operare</w:t>
            </w:r>
            <w:proofErr w:type="spellEnd"/>
            <w:r>
              <w:t xml:space="preserve"> </w:t>
            </w:r>
            <w:proofErr w:type="spellStart"/>
            <w:r>
              <w:t>compatibile</w:t>
            </w:r>
            <w:proofErr w:type="spellEnd"/>
            <w:r>
              <w:t>: Windows XP/7/8/10/11; Linux; Chrome OS; Mac OS; Android</w:t>
            </w:r>
          </w:p>
          <w:p w14:paraId="1F6A3731" w14:textId="0175DBE3" w:rsidR="00996CA1" w:rsidRDefault="00996CA1" w:rsidP="00996CA1">
            <w:proofErr w:type="spellStart"/>
            <w:r>
              <w:t>Conexiuni</w:t>
            </w:r>
            <w:proofErr w:type="spellEnd"/>
            <w:r>
              <w:t xml:space="preserve"> </w:t>
            </w:r>
            <w:proofErr w:type="spellStart"/>
            <w:r>
              <w:t>panou</w:t>
            </w:r>
            <w:proofErr w:type="spellEnd"/>
            <w:r>
              <w:t xml:space="preserve"> frontal: HDMI 2.0 in*1 (</w:t>
            </w:r>
            <w:proofErr w:type="spellStart"/>
            <w:r>
              <w:t>suport</w:t>
            </w:r>
            <w:proofErr w:type="spellEnd"/>
            <w:r>
              <w:t xml:space="preserve"> CEC) / Type-C*1 (USB Type-c*1 (USB (To device: USB3.0; To host: USB2.0</w:t>
            </w:r>
            <w:r>
              <w:rPr>
                <w:rFonts w:ascii="MS Gothic" w:eastAsia="MS Gothic" w:hAnsi="MS Gothic" w:cs="MS Gothic" w:hint="eastAsia"/>
              </w:rPr>
              <w:t>）</w:t>
            </w:r>
            <w:r>
              <w:t xml:space="preserve">+ DP 1.2 in + Discharge (MAX 20V/3.25A=65W) + 100Mbps shared Ethernet), Public USB-A 3.0*3, </w:t>
            </w:r>
            <w:proofErr w:type="spellStart"/>
            <w:r>
              <w:t>Touch</w:t>
            </w:r>
            <w:r>
              <w:rPr>
                <w:rFonts w:ascii="MS Gothic" w:eastAsia="MS Gothic" w:hAnsi="MS Gothic" w:cs="MS Gothic" w:hint="eastAsia"/>
              </w:rPr>
              <w:t>（</w:t>
            </w:r>
            <w:r>
              <w:t>type</w:t>
            </w:r>
            <w:proofErr w:type="spellEnd"/>
            <w:r>
              <w:t xml:space="preserve"> B</w:t>
            </w:r>
            <w:r>
              <w:rPr>
                <w:rFonts w:ascii="MS Gothic" w:eastAsia="MS Gothic" w:hAnsi="MS Gothic" w:cs="MS Gothic" w:hint="eastAsia"/>
              </w:rPr>
              <w:t>）</w:t>
            </w:r>
            <w:r>
              <w:t>*1 (For HDMI)</w:t>
            </w:r>
          </w:p>
          <w:p w14:paraId="30721DD3" w14:textId="107BEA08" w:rsidR="00996CA1" w:rsidRDefault="00996CA1" w:rsidP="00996CA1">
            <w:proofErr w:type="spellStart"/>
            <w:r>
              <w:t>Conexiuni</w:t>
            </w:r>
            <w:proofErr w:type="spellEnd"/>
            <w:r>
              <w:t xml:space="preserve"> </w:t>
            </w:r>
            <w:proofErr w:type="spellStart"/>
            <w:r>
              <w:t>panou</w:t>
            </w:r>
            <w:proofErr w:type="spellEnd"/>
            <w:r>
              <w:t xml:space="preserve"> spate: Touch USB-B 3.0*1(for DP/HDMI1,2,3), RS232(DB9)*1, Public USB-A 3.0*2, </w:t>
            </w:r>
            <w:proofErr w:type="spellStart"/>
            <w:r>
              <w:t>Andriod</w:t>
            </w:r>
            <w:proofErr w:type="spellEnd"/>
            <w:r>
              <w:t xml:space="preserve"> USB-A 3.0*1, Mic in(3.5mm)*1, Micro SD-Card *1(max 256G), Type-C*1:·Device mode: DP 1.2 </w:t>
            </w:r>
            <w:proofErr w:type="spellStart"/>
            <w:r>
              <w:t>in+Touch+PD</w:t>
            </w:r>
            <w:proofErr w:type="spellEnd"/>
            <w:r>
              <w:t xml:space="preserve"> 100W+USB 3.0·Host mode: USB 2.0, HDMI 1.4B in*1(CEC), HDMI 2.0 in*2(CEC), DP1.2 in*1, </w:t>
            </w:r>
            <w:proofErr w:type="spellStart"/>
            <w:r>
              <w:t>WiFi</w:t>
            </w:r>
            <w:proofErr w:type="spellEnd"/>
            <w:r>
              <w:t>; antenna*4 (2.4GHz+5GHz, support wifi6, BT 5.2), HDMI 2.1 out*1(max 8K@60Hz, support ARC ), Type-C out*1(max 4K@60Hz), SPDIF out*1, RJ45*2(10/100/1000Mpbs), Line out*1</w:t>
            </w:r>
            <w:r w:rsidR="00BB1325">
              <w:t xml:space="preserve">, NFC, </w:t>
            </w:r>
            <w:proofErr w:type="spellStart"/>
            <w:r>
              <w:t>Specificatii</w:t>
            </w:r>
            <w:proofErr w:type="spellEnd"/>
            <w:r>
              <w:t xml:space="preserve"> CPU: Octa-core, ARM Cortex-A76 &amp; ARM Cortex-A55</w:t>
            </w:r>
            <w:r>
              <w:rPr>
                <w:rFonts w:ascii="MS Gothic" w:eastAsia="MS Gothic" w:hAnsi="MS Gothic" w:cs="MS Gothic" w:hint="eastAsia"/>
              </w:rPr>
              <w:t>，</w:t>
            </w:r>
            <w:r>
              <w:t>2.4GHz+1.8GHz, GPU: minim Mali G610 MC4, 6T, RAM DDR4 minim: 8GB, Storage minim: 64GB</w:t>
            </w:r>
            <w:r w:rsidR="00BB1325">
              <w:t xml:space="preserve">, </w:t>
            </w:r>
            <w:proofErr w:type="spellStart"/>
            <w:r>
              <w:t>Versiune</w:t>
            </w:r>
            <w:proofErr w:type="spellEnd"/>
            <w:r>
              <w:t xml:space="preserve"> </w:t>
            </w:r>
            <w:proofErr w:type="spellStart"/>
            <w:r>
              <w:t>sistem</w:t>
            </w:r>
            <w:proofErr w:type="spellEnd"/>
            <w:r>
              <w:t xml:space="preserve">: Android 13 - google services </w:t>
            </w:r>
            <w:proofErr w:type="spellStart"/>
            <w:r>
              <w:t>activ</w:t>
            </w:r>
            <w:proofErr w:type="spellEnd"/>
            <w:r>
              <w:t xml:space="preserve"> </w:t>
            </w:r>
            <w:proofErr w:type="spellStart"/>
            <w:r>
              <w:t>si</w:t>
            </w:r>
            <w:proofErr w:type="spellEnd"/>
            <w:r>
              <w:t xml:space="preserve"> </w:t>
            </w:r>
            <w:proofErr w:type="spellStart"/>
            <w:r>
              <w:t>acces</w:t>
            </w:r>
            <w:proofErr w:type="spellEnd"/>
            <w:r>
              <w:t xml:space="preserve"> in </w:t>
            </w:r>
            <w:proofErr w:type="spellStart"/>
            <w:r>
              <w:t>magazin</w:t>
            </w:r>
            <w:proofErr w:type="spellEnd"/>
            <w:r>
              <w:t xml:space="preserve"> play; </w:t>
            </w:r>
            <w:proofErr w:type="spellStart"/>
            <w:r>
              <w:t>Retea</w:t>
            </w:r>
            <w:proofErr w:type="spellEnd"/>
            <w:r>
              <w:t xml:space="preserve"> Ethernet: 10/100/1000Mpbs, </w:t>
            </w:r>
            <w:proofErr w:type="spellStart"/>
            <w:r>
              <w:t>WiFi</w:t>
            </w:r>
            <w:proofErr w:type="spellEnd"/>
            <w:r>
              <w:t xml:space="preserve">: IEEE 802.11a/b/g/n/ac(2.4GHz+5GHz) - </w:t>
            </w:r>
            <w:proofErr w:type="spellStart"/>
            <w:r>
              <w:t>suport</w:t>
            </w:r>
            <w:proofErr w:type="spellEnd"/>
            <w:r>
              <w:t xml:space="preserve"> wifi6, Bluetooth: 5.2; </w:t>
            </w:r>
            <w:r>
              <w:rPr>
                <w:lang w:val="it-IT"/>
              </w:rPr>
              <w:t xml:space="preserve">Computer OPS CPU: Minim Intel Core i5 Gen 12 cu punctaj www.cpubenchmark.net de minim 10.000 de puncte; </w:t>
            </w:r>
            <w:r>
              <w:t xml:space="preserve">RAM: Minim 8G DDR4; </w:t>
            </w:r>
            <w:proofErr w:type="spellStart"/>
            <w:r>
              <w:t>Stocare</w:t>
            </w:r>
            <w:proofErr w:type="spellEnd"/>
            <w:r>
              <w:t xml:space="preserve">: Minim 1TB SSD M.2 NVME; </w:t>
            </w:r>
            <w:proofErr w:type="spellStart"/>
            <w:r>
              <w:t>Porturi</w:t>
            </w:r>
            <w:proofErr w:type="spellEnd"/>
            <w:r>
              <w:t xml:space="preserve">: 1*HDMI2.0 out(4K/60Hz); 1*DP out 1.4 5*USB3.0 </w:t>
            </w:r>
            <w:r>
              <w:lastRenderedPageBreak/>
              <w:t>1*USB2.0 2* RJ45 1*Power 1* Reset 1*Line; out 1*Mic in 1*Type-C (USB3.0+Video) 1*Power LED 1*HDD/SSD LED 2*WIFI/BT, 1*JAE 80PIN</w:t>
            </w:r>
            <w:r>
              <w:rPr>
                <w:rFonts w:ascii="MS Gothic" w:eastAsia="MS Gothic" w:hAnsi="MS Gothic" w:cs="MS Gothic" w:hint="eastAsia"/>
              </w:rPr>
              <w:t>：</w:t>
            </w:r>
            <w:r>
              <w:t>HDMI2.0 out(4K/60Hz)</w:t>
            </w:r>
          </w:p>
          <w:p w14:paraId="24EF0551" w14:textId="77777777" w:rsidR="00996CA1" w:rsidRDefault="00996CA1" w:rsidP="00996CA1">
            <w:proofErr w:type="spellStart"/>
            <w:r>
              <w:t>Retea</w:t>
            </w:r>
            <w:proofErr w:type="spellEnd"/>
            <w:r>
              <w:t xml:space="preserve"> </w:t>
            </w:r>
            <w:proofErr w:type="spellStart"/>
            <w:r>
              <w:t>Wireles</w:t>
            </w:r>
            <w:proofErr w:type="spellEnd"/>
            <w:r>
              <w:t xml:space="preserve">:  </w:t>
            </w:r>
            <w:proofErr w:type="spellStart"/>
            <w:r>
              <w:t>WiFi</w:t>
            </w:r>
            <w:proofErr w:type="spellEnd"/>
            <w:r>
              <w:t>: IEEE 802.11b/g/n/ac(2.4GHz+5GHz); Bluetooth: 4.2</w:t>
            </w:r>
          </w:p>
          <w:p w14:paraId="1310AD68" w14:textId="1E44F3DD" w:rsidR="00996CA1" w:rsidRDefault="00996CA1" w:rsidP="00996CA1">
            <w:pPr>
              <w:rPr>
                <w:lang w:val="it-IT"/>
              </w:rPr>
            </w:pPr>
            <w:r>
              <w:rPr>
                <w:lang w:val="it-IT"/>
              </w:rPr>
              <w:t>Sistem de Operare: minim win 11 pro licentiat; Display-ul, prin constructia lui, va fi prevazut cu slot special pentru a permite atasarea si integrarea ulterioara, a unei camere de videoconferinta; Greutate neta/kg:  maxim 54 kg;</w:t>
            </w:r>
          </w:p>
          <w:p w14:paraId="01D92BDA" w14:textId="77777777" w:rsidR="00996CA1" w:rsidRDefault="00996CA1" w:rsidP="00996CA1">
            <w:pPr>
              <w:rPr>
                <w:lang w:val="it-IT"/>
              </w:rPr>
            </w:pPr>
            <w:r>
              <w:rPr>
                <w:lang w:val="it-IT"/>
              </w:rPr>
              <w:t>Suport de perete compatibil cu display-ul, produs de acelasi producator ca si display-ul</w:t>
            </w:r>
          </w:p>
          <w:p w14:paraId="0373FF19" w14:textId="77777777" w:rsidR="00996CA1" w:rsidRDefault="00996CA1" w:rsidP="00996CA1">
            <w:pPr>
              <w:rPr>
                <w:lang w:val="it-IT"/>
              </w:rPr>
            </w:pPr>
            <w:r>
              <w:rPr>
                <w:lang w:val="it-IT"/>
              </w:rPr>
              <w:t>Accesorii incluse: , Pen*2 / Telecomanda*1 / Cablu alimentare*1 (3 Metri) / Cablu HDMI *1 (3 Metri) / Cablu USB*1 (A-A, 3 Metri) / Manual*2 (1 pentru sistemul de prindere pe perete, 1 pentru display-ul interactiv) Card garantie*1 / Certificat</w:t>
            </w:r>
          </w:p>
          <w:p w14:paraId="77A5E878" w14:textId="564C3083" w:rsidR="008778C4" w:rsidRPr="00996CA1" w:rsidRDefault="00996CA1" w:rsidP="00996CA1">
            <w:pPr>
              <w:rPr>
                <w:lang w:val="it-IT"/>
              </w:rPr>
            </w:pPr>
            <w:r>
              <w:rPr>
                <w:lang w:val="it-IT"/>
              </w:rPr>
              <w:t>conformitate*1 / Lista componentelor din colet*1</w:t>
            </w:r>
          </w:p>
        </w:tc>
        <w:tc>
          <w:tcPr>
            <w:tcW w:w="1170" w:type="dxa"/>
            <w:tcBorders>
              <w:top w:val="single" w:sz="4" w:space="0" w:color="auto"/>
              <w:left w:val="single" w:sz="4" w:space="0" w:color="auto"/>
              <w:bottom w:val="single" w:sz="4" w:space="0" w:color="auto"/>
              <w:right w:val="single" w:sz="4" w:space="0" w:color="auto"/>
            </w:tcBorders>
          </w:tcPr>
          <w:p w14:paraId="0D25BB23" w14:textId="60E99654" w:rsidR="00BE7B2D" w:rsidRPr="00C45296" w:rsidRDefault="00996CA1" w:rsidP="00BE7B2D">
            <w:pPr>
              <w:spacing w:line="256" w:lineRule="auto"/>
              <w:jc w:val="center"/>
              <w:rPr>
                <w:lang w:val="ro-RO"/>
              </w:rPr>
            </w:pPr>
            <w:r>
              <w:rPr>
                <w:lang w:val="ro-RO"/>
              </w:rPr>
              <w:lastRenderedPageBreak/>
              <w:t>1</w:t>
            </w:r>
          </w:p>
        </w:tc>
        <w:tc>
          <w:tcPr>
            <w:tcW w:w="3881" w:type="dxa"/>
            <w:tcBorders>
              <w:top w:val="single" w:sz="4" w:space="0" w:color="auto"/>
              <w:left w:val="single" w:sz="4" w:space="0" w:color="auto"/>
              <w:bottom w:val="single" w:sz="4" w:space="0" w:color="auto"/>
              <w:right w:val="single" w:sz="4" w:space="0" w:color="auto"/>
            </w:tcBorders>
          </w:tcPr>
          <w:p w14:paraId="7B88F38B" w14:textId="77777777" w:rsidR="00BE7B2D" w:rsidRPr="00C45296" w:rsidRDefault="00BE7B2D"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4FF426CA" w14:textId="77777777" w:rsidR="00BE7B2D" w:rsidRPr="00C45296" w:rsidRDefault="00BE7B2D" w:rsidP="00BE7B2D">
            <w:pPr>
              <w:spacing w:line="256" w:lineRule="auto"/>
              <w:rPr>
                <w:lang w:val="ro-RO"/>
              </w:rPr>
            </w:pPr>
          </w:p>
        </w:tc>
      </w:tr>
      <w:tr w:rsidR="003A2975" w:rsidRPr="003A2975" w14:paraId="4C353B88" w14:textId="77777777" w:rsidTr="003A2975">
        <w:trPr>
          <w:trHeight w:val="755"/>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21F196DC" w14:textId="0ADADF47" w:rsidR="003A2975" w:rsidRPr="003A2975" w:rsidRDefault="003A2975" w:rsidP="003A2975">
            <w:pPr>
              <w:spacing w:line="256" w:lineRule="auto"/>
              <w:jc w:val="center"/>
              <w:rPr>
                <w:b/>
                <w:color w:val="0070C0"/>
                <w:sz w:val="24"/>
                <w:szCs w:val="24"/>
                <w:highlight w:val="lightGray"/>
                <w:lang w:val="ro-RO"/>
              </w:rPr>
            </w:pPr>
            <w:r>
              <w:rPr>
                <w:b/>
                <w:color w:val="0070C0"/>
                <w:sz w:val="24"/>
                <w:szCs w:val="24"/>
                <w:highlight w:val="lightGray"/>
                <w:lang w:val="ro-RO"/>
              </w:rPr>
              <w:t xml:space="preserve">FISA TEHNICA 2 - </w:t>
            </w:r>
            <w:r w:rsidRPr="003A2975">
              <w:rPr>
                <w:b/>
                <w:color w:val="0070C0"/>
                <w:sz w:val="24"/>
                <w:szCs w:val="24"/>
                <w:highlight w:val="lightGray"/>
                <w:lang w:val="ro-RO"/>
              </w:rPr>
              <w:t>Imprimantă 3D monocromă</w:t>
            </w:r>
          </w:p>
        </w:tc>
      </w:tr>
      <w:tr w:rsidR="003A2975" w:rsidRPr="00C45296" w14:paraId="59A0B46F"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45E0B734" w14:textId="4454E48D" w:rsidR="003A2975" w:rsidRDefault="003A2975" w:rsidP="003A2975">
            <w:pPr>
              <w:rPr>
                <w:lang w:val="it-IT"/>
              </w:rPr>
            </w:pPr>
            <w:r>
              <w:rPr>
                <w:lang w:val="it-IT"/>
              </w:rPr>
              <w:t xml:space="preserve">Tehnologie printare: Fuse filament fabrication (FFF); Extrudere: 1; Diametru duză extruder: 0.4 mm; Temperatură maximă  extruder:  </w:t>
            </w:r>
            <w:r w:rsidR="00BB1325">
              <w:rPr>
                <w:lang w:val="it-IT"/>
              </w:rPr>
              <w:t xml:space="preserve">max. </w:t>
            </w:r>
            <w:r>
              <w:rPr>
                <w:lang w:val="it-IT"/>
              </w:rPr>
              <w:t>2</w:t>
            </w:r>
            <w:r w:rsidR="00BB1325">
              <w:rPr>
                <w:lang w:val="it-IT"/>
              </w:rPr>
              <w:t>7</w:t>
            </w:r>
            <w:r>
              <w:rPr>
                <w:lang w:val="it-IT"/>
              </w:rPr>
              <w:t>0 C; Viteza de printare: 50-</w:t>
            </w:r>
            <w:r w:rsidR="00BB1325">
              <w:rPr>
                <w:lang w:val="it-IT"/>
              </w:rPr>
              <w:t>1</w:t>
            </w:r>
            <w:r>
              <w:rPr>
                <w:lang w:val="it-IT"/>
              </w:rPr>
              <w:t xml:space="preserve">00 mm/s; </w:t>
            </w:r>
          </w:p>
          <w:p w14:paraId="521A7D1E" w14:textId="72D4F143" w:rsidR="003A2975" w:rsidRDefault="003A2975" w:rsidP="003A2975">
            <w:pPr>
              <w:rPr>
                <w:lang w:val="it-IT"/>
              </w:rPr>
            </w:pPr>
            <w:r>
              <w:t xml:space="preserve">Material filament: PLA; ABS; </w:t>
            </w:r>
            <w:r>
              <w:rPr>
                <w:lang w:val="it-IT"/>
              </w:rPr>
              <w:t xml:space="preserve">Diametru filament:  1.75 mm; </w:t>
            </w:r>
          </w:p>
          <w:p w14:paraId="4E75607C" w14:textId="7DBFBB5A" w:rsidR="003A2975" w:rsidRDefault="003A2975" w:rsidP="003A2975">
            <w:pPr>
              <w:rPr>
                <w:lang w:val="it-IT"/>
              </w:rPr>
            </w:pPr>
            <w:r>
              <w:rPr>
                <w:lang w:val="it-IT"/>
              </w:rPr>
              <w:t>Pat:</w:t>
            </w:r>
            <w:r w:rsidR="00BB1325">
              <w:rPr>
                <w:lang w:val="it-IT"/>
              </w:rPr>
              <w:t xml:space="preserve"> </w:t>
            </w:r>
            <w:r>
              <w:rPr>
                <w:lang w:val="it-IT"/>
              </w:rPr>
              <w:t xml:space="preserve">acoperit antilipire; Volumul de printare:  </w:t>
            </w:r>
            <w:r w:rsidR="00BB1325">
              <w:rPr>
                <w:lang w:val="it-IT"/>
              </w:rPr>
              <w:t>minim 15</w:t>
            </w:r>
            <w:r>
              <w:rPr>
                <w:lang w:val="it-IT"/>
              </w:rPr>
              <w:t>0*</w:t>
            </w:r>
            <w:r w:rsidR="00BB1325">
              <w:rPr>
                <w:lang w:val="it-IT"/>
              </w:rPr>
              <w:t>15</w:t>
            </w:r>
            <w:r>
              <w:rPr>
                <w:lang w:val="it-IT"/>
              </w:rPr>
              <w:t>0*</w:t>
            </w:r>
            <w:r w:rsidR="00BB1325">
              <w:rPr>
                <w:lang w:val="it-IT"/>
              </w:rPr>
              <w:t>15</w:t>
            </w:r>
            <w:r>
              <w:rPr>
                <w:lang w:val="it-IT"/>
              </w:rPr>
              <w:t>0 mm;</w:t>
            </w:r>
          </w:p>
          <w:p w14:paraId="384062A0" w14:textId="2BB48FB9" w:rsidR="003A2975" w:rsidRDefault="003A2975" w:rsidP="003A2975">
            <w:pPr>
              <w:rPr>
                <w:lang w:val="it-IT"/>
              </w:rPr>
            </w:pPr>
            <w:r>
              <w:rPr>
                <w:lang w:val="it-IT"/>
              </w:rPr>
              <w:t xml:space="preserve">Grosime strat de printare: 0.05 - 0.5 mm; </w:t>
            </w:r>
            <w:r>
              <w:t xml:space="preserve">Format </w:t>
            </w:r>
            <w:proofErr w:type="spellStart"/>
            <w:r>
              <w:t>fișiere</w:t>
            </w:r>
            <w:proofErr w:type="spellEnd"/>
            <w:r>
              <w:t xml:space="preserve"> </w:t>
            </w:r>
            <w:proofErr w:type="spellStart"/>
            <w:r>
              <w:t>iesire</w:t>
            </w:r>
            <w:proofErr w:type="spellEnd"/>
            <w:r>
              <w:t xml:space="preserve"> </w:t>
            </w:r>
            <w:proofErr w:type="spellStart"/>
            <w:r>
              <w:t>acceptate</w:t>
            </w:r>
            <w:proofErr w:type="spellEnd"/>
            <w:r>
              <w:t>: STL, OBJ</w:t>
            </w:r>
            <w:r w:rsidR="00BB1325">
              <w:t xml:space="preserve">, </w:t>
            </w:r>
            <w:r w:rsidR="00BB1325" w:rsidRPr="00BB1325">
              <w:t>XSTL</w:t>
            </w:r>
            <w:r w:rsidR="00BB1325">
              <w:t xml:space="preserve">, </w:t>
            </w:r>
            <w:proofErr w:type="spellStart"/>
            <w:r w:rsidR="00BB1325" w:rsidRPr="00BB1325">
              <w:t>Gcode</w:t>
            </w:r>
            <w:proofErr w:type="spellEnd"/>
            <w:r w:rsidR="00BB1325">
              <w:t xml:space="preserve">, </w:t>
            </w:r>
            <w:proofErr w:type="spellStart"/>
            <w:r w:rsidR="00BB1325" w:rsidRPr="00BB1325">
              <w:t>Xcode</w:t>
            </w:r>
            <w:proofErr w:type="spellEnd"/>
            <w:r>
              <w:t xml:space="preserve">; </w:t>
            </w:r>
            <w:r w:rsidR="00BB1325">
              <w:t xml:space="preserve"> </w:t>
            </w:r>
            <w:r>
              <w:rPr>
                <w:lang w:val="it-IT"/>
              </w:rPr>
              <w:t>Memorie:  8GB; Conectivitate:  Cablu USB, Wi-Fi</w:t>
            </w:r>
            <w:r w:rsidR="00BB1325">
              <w:rPr>
                <w:lang w:val="it-IT"/>
              </w:rPr>
              <w:t>, card reader</w:t>
            </w:r>
            <w:r>
              <w:rPr>
                <w:lang w:val="it-IT"/>
              </w:rPr>
              <w:t xml:space="preserve">; Securitate: se livrerază  cu carcasa inchisă,cu capac de protecție și usă; Software: se livrează impreună cu software necesar pentru  printarea obiectelor; </w:t>
            </w:r>
          </w:p>
          <w:p w14:paraId="27582BEE" w14:textId="6484E92A" w:rsidR="003A2975" w:rsidRDefault="003A2975" w:rsidP="003A2975"/>
        </w:tc>
        <w:tc>
          <w:tcPr>
            <w:tcW w:w="1170" w:type="dxa"/>
            <w:tcBorders>
              <w:top w:val="single" w:sz="4" w:space="0" w:color="auto"/>
              <w:left w:val="single" w:sz="4" w:space="0" w:color="auto"/>
              <w:bottom w:val="single" w:sz="4" w:space="0" w:color="auto"/>
              <w:right w:val="single" w:sz="4" w:space="0" w:color="auto"/>
            </w:tcBorders>
          </w:tcPr>
          <w:p w14:paraId="7C9A0BC5" w14:textId="19145F81" w:rsidR="003A2975" w:rsidRDefault="003A2975" w:rsidP="00BE7B2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3CC27B41" w14:textId="77777777" w:rsidR="003A2975" w:rsidRPr="00C45296" w:rsidRDefault="003A2975"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0BFF3BAB" w14:textId="77777777" w:rsidR="003A2975" w:rsidRPr="00C45296" w:rsidRDefault="003A2975" w:rsidP="00BE7B2D">
            <w:pPr>
              <w:spacing w:line="256" w:lineRule="auto"/>
              <w:rPr>
                <w:lang w:val="ro-RO"/>
              </w:rPr>
            </w:pPr>
          </w:p>
        </w:tc>
      </w:tr>
      <w:tr w:rsidR="003A2975" w:rsidRPr="003A2975" w14:paraId="3D412E41" w14:textId="77777777" w:rsidTr="0084344A">
        <w:trPr>
          <w:trHeight w:val="593"/>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4AEB3AF2" w14:textId="4201EA45" w:rsidR="003A2975" w:rsidRPr="003A2975" w:rsidRDefault="003A2975" w:rsidP="003A2975">
            <w:pPr>
              <w:spacing w:line="256" w:lineRule="auto"/>
              <w:jc w:val="center"/>
              <w:rPr>
                <w:b/>
                <w:color w:val="0070C0"/>
                <w:sz w:val="24"/>
                <w:szCs w:val="24"/>
                <w:highlight w:val="lightGray"/>
                <w:lang w:val="ro-RO"/>
              </w:rPr>
            </w:pPr>
            <w:r>
              <w:rPr>
                <w:b/>
                <w:color w:val="0070C0"/>
                <w:sz w:val="24"/>
                <w:szCs w:val="24"/>
                <w:highlight w:val="lightGray"/>
                <w:lang w:val="ro-RO"/>
              </w:rPr>
              <w:t xml:space="preserve">FISA TEHNICA 3 - </w:t>
            </w:r>
            <w:r w:rsidRPr="003A2975">
              <w:rPr>
                <w:b/>
                <w:color w:val="0070C0"/>
                <w:sz w:val="24"/>
                <w:szCs w:val="24"/>
                <w:highlight w:val="lightGray"/>
                <w:lang w:val="ro-RO"/>
              </w:rPr>
              <w:t>Imprimantă 3D policoloră</w:t>
            </w:r>
          </w:p>
        </w:tc>
      </w:tr>
      <w:tr w:rsidR="003A2975" w:rsidRPr="00C45296" w14:paraId="60C1B6D2"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1686EC60" w14:textId="3BFDDE61" w:rsidR="003A2975" w:rsidRPr="00C424E5" w:rsidRDefault="00C424E5" w:rsidP="00996CA1">
            <w:pPr>
              <w:rPr>
                <w:lang w:val="it-IT"/>
              </w:rPr>
            </w:pPr>
            <w:r w:rsidRPr="00C424E5">
              <w:rPr>
                <w:lang w:val="it-IT"/>
              </w:rPr>
              <w:t>Filamet compatibil: PLA, ABS, HIPS, PET, Nylon, Dimensnsiuni imprimare: un cap de printare-386x250x250mm, doua capete: 351x250x250mm, viteza printare: max 200mm/s, Camera video integrata, Auto bed leveling, monitorizare filament, suprafata printare metalica, flexibila, magnetica,Temperatura duza: 180-300 180 - 300 °C, consum maxim 500W.</w:t>
            </w:r>
          </w:p>
        </w:tc>
        <w:tc>
          <w:tcPr>
            <w:tcW w:w="1170" w:type="dxa"/>
            <w:tcBorders>
              <w:top w:val="single" w:sz="4" w:space="0" w:color="auto"/>
              <w:left w:val="single" w:sz="4" w:space="0" w:color="auto"/>
              <w:bottom w:val="single" w:sz="4" w:space="0" w:color="auto"/>
              <w:right w:val="single" w:sz="4" w:space="0" w:color="auto"/>
            </w:tcBorders>
          </w:tcPr>
          <w:p w14:paraId="5126E9CD" w14:textId="5E853AB2" w:rsidR="003A2975" w:rsidRDefault="003A2975" w:rsidP="00BE7B2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5CE44FE3" w14:textId="77777777" w:rsidR="003A2975" w:rsidRPr="00C45296" w:rsidRDefault="003A2975"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3DD99F51" w14:textId="77777777" w:rsidR="003A2975" w:rsidRPr="00C45296" w:rsidRDefault="003A2975" w:rsidP="00BE7B2D">
            <w:pPr>
              <w:spacing w:line="256" w:lineRule="auto"/>
              <w:rPr>
                <w:lang w:val="ro-RO"/>
              </w:rPr>
            </w:pPr>
          </w:p>
        </w:tc>
      </w:tr>
      <w:tr w:rsidR="00C424E5" w:rsidRPr="00C424E5" w14:paraId="1BD7A2F8" w14:textId="77777777" w:rsidTr="00C424E5">
        <w:trPr>
          <w:trHeight w:val="530"/>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5B9C723E" w14:textId="7C7632BB" w:rsidR="00C424E5" w:rsidRPr="00C424E5" w:rsidRDefault="00C424E5" w:rsidP="00C424E5">
            <w:pPr>
              <w:spacing w:line="256" w:lineRule="auto"/>
              <w:jc w:val="center"/>
              <w:rPr>
                <w:b/>
                <w:color w:val="0070C0"/>
                <w:sz w:val="24"/>
                <w:szCs w:val="24"/>
                <w:highlight w:val="lightGray"/>
                <w:lang w:val="ro-RO"/>
              </w:rPr>
            </w:pPr>
            <w:r>
              <w:rPr>
                <w:b/>
                <w:color w:val="0070C0"/>
                <w:sz w:val="24"/>
                <w:szCs w:val="24"/>
                <w:highlight w:val="lightGray"/>
                <w:lang w:val="ro-RO"/>
              </w:rPr>
              <w:t xml:space="preserve">FISA TEHNICA </w:t>
            </w:r>
            <w:r w:rsidRPr="00C424E5">
              <w:rPr>
                <w:b/>
                <w:color w:val="0070C0"/>
                <w:sz w:val="24"/>
                <w:szCs w:val="24"/>
                <w:highlight w:val="lightGray"/>
                <w:lang w:val="ro-RO"/>
              </w:rPr>
              <w:t>4 – Scaner 3 D fix</w:t>
            </w:r>
          </w:p>
        </w:tc>
      </w:tr>
      <w:tr w:rsidR="00C424E5" w:rsidRPr="00C45296" w14:paraId="4E1D63C3" w14:textId="77777777" w:rsidTr="00C424E5">
        <w:trPr>
          <w:trHeight w:val="140"/>
        </w:trPr>
        <w:tc>
          <w:tcPr>
            <w:tcW w:w="7626" w:type="dxa"/>
            <w:tcBorders>
              <w:top w:val="single" w:sz="4" w:space="0" w:color="auto"/>
              <w:left w:val="single" w:sz="4" w:space="0" w:color="auto"/>
              <w:bottom w:val="single" w:sz="4" w:space="0" w:color="auto"/>
              <w:right w:val="single" w:sz="4" w:space="0" w:color="auto"/>
            </w:tcBorders>
          </w:tcPr>
          <w:p w14:paraId="684A108E" w14:textId="492E2895" w:rsidR="00C424E5" w:rsidRPr="00C424E5" w:rsidRDefault="00C424E5" w:rsidP="00996CA1">
            <w:pPr>
              <w:rPr>
                <w:lang w:val="it-IT"/>
              </w:rPr>
            </w:pPr>
            <w:r>
              <w:rPr>
                <w:lang w:val="it-IT"/>
              </w:rPr>
              <w:t xml:space="preserve">Precizie de scanare  (mm):  0,1; Timp de scanare pentru o imagine (s): &lt;1s ; &lt;45s pentru scanare completă 360 grade; Distanță între  puncte (mm): 0.17 - 0.20; Distanta de scanare(mm): 290-480; Mod de aliniere: trăsături obiect; manual; Scanare textură: Da; Scanare rapidă: Da; </w:t>
            </w:r>
            <w:proofErr w:type="spellStart"/>
            <w:r>
              <w:t>Volum</w:t>
            </w:r>
            <w:proofErr w:type="spellEnd"/>
            <w:r>
              <w:t xml:space="preserve"> </w:t>
            </w:r>
            <w:proofErr w:type="spellStart"/>
            <w:r>
              <w:t>scanare</w:t>
            </w:r>
            <w:proofErr w:type="spellEnd"/>
            <w:r>
              <w:t xml:space="preserve"> (mm): minim: 30x30x30, maxim: 700x700x700, maxim turntable: 200x200x200;  </w:t>
            </w:r>
            <w:proofErr w:type="spellStart"/>
            <w:r>
              <w:t>Rezolutie</w:t>
            </w:r>
            <w:proofErr w:type="spellEnd"/>
            <w:r>
              <w:t xml:space="preserve"> </w:t>
            </w:r>
            <w:proofErr w:type="spellStart"/>
            <w:r>
              <w:t>cameră</w:t>
            </w:r>
            <w:proofErr w:type="spellEnd"/>
            <w:r>
              <w:t xml:space="preserve"> (</w:t>
            </w:r>
            <w:proofErr w:type="spellStart"/>
            <w:r>
              <w:t>Mpx</w:t>
            </w:r>
            <w:proofErr w:type="spellEnd"/>
            <w:r>
              <w:t xml:space="preserve">): 1,3; Sursa de </w:t>
            </w:r>
            <w:proofErr w:type="spellStart"/>
            <w:r>
              <w:t>lumina:Led</w:t>
            </w:r>
            <w:proofErr w:type="spellEnd"/>
            <w:r>
              <w:t xml:space="preserve"> Alba; Format </w:t>
            </w:r>
            <w:proofErr w:type="spellStart"/>
            <w:r>
              <w:t>fișiere</w:t>
            </w:r>
            <w:proofErr w:type="spellEnd"/>
            <w:r>
              <w:t xml:space="preserve">: OBJ, STL;PLY,3MF,ASC; Software: software  </w:t>
            </w:r>
            <w:proofErr w:type="spellStart"/>
            <w:r>
              <w:t>dezvoltat</w:t>
            </w:r>
            <w:proofErr w:type="spellEnd"/>
            <w:r>
              <w:t xml:space="preserve">  de </w:t>
            </w:r>
            <w:proofErr w:type="spellStart"/>
            <w:r>
              <w:t>către</w:t>
            </w:r>
            <w:proofErr w:type="spellEnd"/>
            <w:r>
              <w:t xml:space="preserve"> </w:t>
            </w:r>
            <w:proofErr w:type="spellStart"/>
            <w:r>
              <w:t>producătorul</w:t>
            </w:r>
            <w:proofErr w:type="spellEnd"/>
            <w:r>
              <w:t xml:space="preserve"> </w:t>
            </w:r>
            <w:proofErr w:type="spellStart"/>
            <w:r>
              <w:t>echipamentului</w:t>
            </w:r>
            <w:proofErr w:type="spellEnd"/>
            <w:r>
              <w:t xml:space="preserve">; </w:t>
            </w:r>
            <w:r>
              <w:rPr>
                <w:lang w:val="it-IT"/>
              </w:rPr>
              <w:t>Masă rotativă; Tehnologie de scanare: Lumina structurata</w:t>
            </w:r>
          </w:p>
        </w:tc>
        <w:tc>
          <w:tcPr>
            <w:tcW w:w="1170" w:type="dxa"/>
            <w:tcBorders>
              <w:top w:val="single" w:sz="4" w:space="0" w:color="auto"/>
              <w:left w:val="single" w:sz="4" w:space="0" w:color="auto"/>
              <w:bottom w:val="single" w:sz="4" w:space="0" w:color="auto"/>
              <w:right w:val="single" w:sz="4" w:space="0" w:color="auto"/>
            </w:tcBorders>
            <w:vAlign w:val="center"/>
          </w:tcPr>
          <w:p w14:paraId="7C6A183C" w14:textId="0AD7AE07" w:rsidR="00C424E5" w:rsidRDefault="00C424E5" w:rsidP="00C424E5">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0D30B148" w14:textId="77777777" w:rsidR="00C424E5" w:rsidRPr="00C45296" w:rsidRDefault="00C424E5"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200DD7D2" w14:textId="77777777" w:rsidR="00C424E5" w:rsidRPr="00C45296" w:rsidRDefault="00C424E5" w:rsidP="00BE7B2D">
            <w:pPr>
              <w:spacing w:line="256" w:lineRule="auto"/>
              <w:rPr>
                <w:lang w:val="ro-RO"/>
              </w:rPr>
            </w:pPr>
          </w:p>
        </w:tc>
      </w:tr>
      <w:tr w:rsidR="00E040FC" w:rsidRPr="00E040FC" w14:paraId="15A609DF" w14:textId="77777777" w:rsidTr="00E040FC">
        <w:trPr>
          <w:trHeight w:val="602"/>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1BF4B3E5" w14:textId="3A45CAD7" w:rsidR="00E040FC" w:rsidRPr="00E040FC" w:rsidRDefault="00E040FC" w:rsidP="00E040FC">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sidRPr="00E040FC">
              <w:rPr>
                <w:b/>
                <w:color w:val="0070C0"/>
                <w:sz w:val="24"/>
                <w:szCs w:val="24"/>
                <w:highlight w:val="lightGray"/>
                <w:lang w:val="ro-RO"/>
              </w:rPr>
              <w:t>5 - Robot educaţional</w:t>
            </w:r>
          </w:p>
        </w:tc>
      </w:tr>
      <w:tr w:rsidR="003A2975" w:rsidRPr="00C45296" w14:paraId="32E7ADE0"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5A53F641" w14:textId="35D7A01D" w:rsidR="00E040FC" w:rsidRDefault="00E040FC" w:rsidP="00E040FC">
            <w:pPr>
              <w:rPr>
                <w:lang w:val="it-IT"/>
              </w:rPr>
            </w:pPr>
            <w:r>
              <w:rPr>
                <w:lang w:val="it-IT"/>
              </w:rPr>
              <w:lastRenderedPageBreak/>
              <w:t xml:space="preserve">Tip robot: modular, ce dispune de mai multe  subansamble care pot fi combinate  pentru  a realiza  aplicatii educationale; O configuratie  a robotului trebuie sa poata fi asamblata  si dezasamblata in maximum  5 minute fara a necesita  unelte specifice; Grade de rotatie: 360(infinit); Baterie: litiu 3000mAh, incorporata; Comunicare HUB: 6 canale de comunicare, Wireless; Material carcasa: Plastic rezistent la socuri; Senzori:  detectare  culoare si de proximitate; Limbaje de programare suportate: diagramatice, limbaj de programare in blocuri si clasice; Module livrate 1 kit: - 1 x adaptor de legatura;- 1 x hub;- 1 x modul  cu patru imbinari - 2 x modul  conector 3D;- 1 x modul  de tip brat robotic + minge;- 1 x modul spin  - 1 x suport telefon - 1 x furca  - 1 x suport pentru minge  -1 x set roti; -1 x adaptor; -1 x plug;  -1 x capac suport;  Se va livra cu toate cablurile necesare bunei funcționări - 4 x cabluri USB; Software: se livrează impreună cu software necesar pentru programarea kitului de robotică și 36 lectii aliniate curicular, ghid introductiv; </w:t>
            </w:r>
          </w:p>
          <w:p w14:paraId="621B0842" w14:textId="30BCD014" w:rsidR="00E040FC" w:rsidRDefault="00E040FC" w:rsidP="00E040FC">
            <w:pPr>
              <w:rPr>
                <w:lang w:val="it-IT"/>
              </w:rPr>
            </w:pPr>
            <w:r>
              <w:rPr>
                <w:lang w:val="it-IT"/>
              </w:rPr>
              <w:t xml:space="preserve">Cse va livra si un manual interdisciplinar care sa cuprinda lectii (nivel incepator, mediu, avansat) ce implica utilizarea echipamentelor din SmartLab-ul recomandat. Fiecare lectie va fi insotita de obiective, material pentru recapitulare, notiuni teoretice, experimente practice, exercitii/probleme si concluziile aferente.  </w:t>
            </w:r>
          </w:p>
          <w:p w14:paraId="480AF388" w14:textId="77777777" w:rsidR="003A2975" w:rsidRDefault="003A2975" w:rsidP="00996CA1"/>
        </w:tc>
        <w:tc>
          <w:tcPr>
            <w:tcW w:w="1170" w:type="dxa"/>
            <w:tcBorders>
              <w:top w:val="single" w:sz="4" w:space="0" w:color="auto"/>
              <w:left w:val="single" w:sz="4" w:space="0" w:color="auto"/>
              <w:bottom w:val="single" w:sz="4" w:space="0" w:color="auto"/>
              <w:right w:val="single" w:sz="4" w:space="0" w:color="auto"/>
            </w:tcBorders>
          </w:tcPr>
          <w:p w14:paraId="672D93A0" w14:textId="24A0CF59" w:rsidR="003A2975" w:rsidRDefault="00E040FC" w:rsidP="00BE7B2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5A855E8E" w14:textId="77777777" w:rsidR="003A2975" w:rsidRPr="00C45296" w:rsidRDefault="003A2975"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498949F9" w14:textId="77777777" w:rsidR="003A2975" w:rsidRPr="00C45296" w:rsidRDefault="003A2975" w:rsidP="00BE7B2D">
            <w:pPr>
              <w:spacing w:line="256" w:lineRule="auto"/>
              <w:rPr>
                <w:lang w:val="ro-RO"/>
              </w:rPr>
            </w:pPr>
          </w:p>
        </w:tc>
      </w:tr>
      <w:tr w:rsidR="00AF13F4" w:rsidRPr="00AF13F4" w14:paraId="37D79801" w14:textId="77777777" w:rsidTr="00837B77">
        <w:trPr>
          <w:trHeight w:val="845"/>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53D89BA3" w14:textId="7E416FA8" w:rsidR="00AF13F4" w:rsidRPr="00AF13F4" w:rsidRDefault="00AF13F4" w:rsidP="00837B77">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6 -</w:t>
            </w:r>
            <w:r w:rsidRPr="00E040FC">
              <w:rPr>
                <w:b/>
                <w:color w:val="0070C0"/>
                <w:sz w:val="24"/>
                <w:szCs w:val="24"/>
                <w:highlight w:val="lightGray"/>
                <w:lang w:val="ro-RO"/>
              </w:rPr>
              <w:t xml:space="preserve"> </w:t>
            </w:r>
            <w:r w:rsidRPr="00AF13F4">
              <w:rPr>
                <w:b/>
                <w:color w:val="0070C0"/>
                <w:sz w:val="24"/>
                <w:szCs w:val="24"/>
                <w:highlight w:val="lightGray"/>
                <w:lang w:val="ro-RO"/>
              </w:rPr>
              <w:t>Kituri robotice</w:t>
            </w:r>
          </w:p>
        </w:tc>
      </w:tr>
      <w:tr w:rsidR="00AF13F4" w:rsidRPr="00C45296" w14:paraId="321F0A36"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6058B057" w14:textId="3AD509EE" w:rsidR="00AF13F4" w:rsidRDefault="00AF13F4" w:rsidP="00AF13F4">
            <w:pPr>
              <w:jc w:val="both"/>
              <w:rPr>
                <w:lang w:val="it-IT"/>
              </w:rPr>
            </w:pPr>
            <w:r>
              <w:rPr>
                <w:lang w:val="it-IT"/>
              </w:rPr>
              <w:t xml:space="preserve">Compuse din plăcuțe programabile (va conține minimum: microcontroller; cabluri compatibile cu plăcuțele programabile; firele trebuie să suporte semnale digitale sau analogice); senzori de temperatură și umiditate, ultrasonici, cabluri de conexiune, cu buzzer, fotodiode, leduri de diferite culori, minibreadboard, pentru realizarea de aplicații educaționale de tip STEM (Science, Technology, Engineering and Maths); </w:t>
            </w:r>
          </w:p>
          <w:p w14:paraId="64361D86" w14:textId="19EAD092" w:rsidR="00AF13F4" w:rsidRPr="00AF13F4" w:rsidRDefault="00AF13F4" w:rsidP="00AF13F4">
            <w:pPr>
              <w:jc w:val="both"/>
              <w:rPr>
                <w:lang w:val="it-IT"/>
              </w:rPr>
            </w:pPr>
            <w:r>
              <w:rPr>
                <w:lang w:val="it-IT"/>
              </w:rPr>
              <w:t xml:space="preserve">KITUL DE ROBOTICĂ pentru incepători sau avansați va fi livrat împreună cu o aplicație software dedicată. Software-ul va fi ușor de utilizat pentru începători, dar suficient de flexibil și pentru avansați. Acesta se va baza pe principiul PPE - „Processing programming environment”, astfel încât elevii să se familiarizeze cum să învețe să programeze în acest mediu și modul în care funcționează kitul robotic. Totodată, producatorul/furnizorul va pune la dispozitie o platforma de tip Web Editor in mod gratuit. Aceasta va fi disponibilă online pentru a facilita elevilor programarea și salvarea aplicațiilor în cloud. Platforma va include toate bibliotecile și va fi compatibilă cu toate plăcile kitului robotic. Vor fi achiziționate 12 de KIT-uri necesare pentru a acoperi un colectiv de 12 de elevi. Un kit va conține conține urmatoarele componente: 1 x manual/carte cu instrucțiuni și lecții  in limba Romană, 1 x microcontroller  programabil cu 14 I/O digitale și 6 intrări analogice, 1 x cabluUSB pentru conectarea la un dispozitiv de programare, 1 x Breadboard 400 points pe care se pot crea diferite montaje electronice folosind componentele din kit, 70 x Solid core jumper wires, 1 x Easy-to-assemble base, 1 x baterie 9v, 1x Stranded jumper wires (black), 1xStranded jumper wires (red), 6x fototranzistor, 3x potentiometru 10kOhms, 10 x Pushbuttons, 1x Senzor temperatură, 1 x Tilt sensor, 1 x alphanumeric LCD (16x2 characters), 1 x LED, 1 x LED (RGB), 8 x LEDs (rosu), 8 x LEDs (verde), 8 x LEDs (galben), 3 x LEDs (albastru), 1 x  mic </w:t>
            </w:r>
            <w:r>
              <w:rPr>
                <w:lang w:val="it-IT"/>
              </w:rPr>
              <w:lastRenderedPageBreak/>
              <w:t>motor DC 6/9V, 1 x mic servo-motor, si alte componente specifice. Se solicită prezența în kitu-uri a senzorilor de tip: senzori de umiditate, senzori ultrasonici etc. În cadrul manualului vor fi descrise o serie de lecții practice prin care se va descrie pas cu pas realizarea unei activităti de complexitate mică, medie și ridicată destinate atât începătorilor cât și avansaților.</w:t>
            </w:r>
          </w:p>
        </w:tc>
        <w:tc>
          <w:tcPr>
            <w:tcW w:w="1170" w:type="dxa"/>
            <w:tcBorders>
              <w:top w:val="single" w:sz="4" w:space="0" w:color="auto"/>
              <w:left w:val="single" w:sz="4" w:space="0" w:color="auto"/>
              <w:bottom w:val="single" w:sz="4" w:space="0" w:color="auto"/>
              <w:right w:val="single" w:sz="4" w:space="0" w:color="auto"/>
            </w:tcBorders>
          </w:tcPr>
          <w:p w14:paraId="0B1777E6" w14:textId="7C3903B5" w:rsidR="00AF13F4" w:rsidRDefault="00AF13F4" w:rsidP="00BE7B2D">
            <w:pPr>
              <w:spacing w:line="256" w:lineRule="auto"/>
              <w:jc w:val="center"/>
              <w:rPr>
                <w:lang w:val="ro-RO"/>
              </w:rPr>
            </w:pPr>
            <w:r>
              <w:rPr>
                <w:lang w:val="ro-RO"/>
              </w:rPr>
              <w:lastRenderedPageBreak/>
              <w:t>1</w:t>
            </w:r>
            <w:r w:rsidR="005516FB">
              <w:rPr>
                <w:lang w:val="ro-RO"/>
              </w:rPr>
              <w:t>2</w:t>
            </w:r>
          </w:p>
        </w:tc>
        <w:tc>
          <w:tcPr>
            <w:tcW w:w="3881" w:type="dxa"/>
            <w:tcBorders>
              <w:top w:val="single" w:sz="4" w:space="0" w:color="auto"/>
              <w:left w:val="single" w:sz="4" w:space="0" w:color="auto"/>
              <w:bottom w:val="single" w:sz="4" w:space="0" w:color="auto"/>
              <w:right w:val="single" w:sz="4" w:space="0" w:color="auto"/>
            </w:tcBorders>
          </w:tcPr>
          <w:p w14:paraId="1E5F5A58" w14:textId="77777777" w:rsidR="00AF13F4" w:rsidRPr="00C45296" w:rsidRDefault="00AF13F4"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4B19A6C1" w14:textId="77777777" w:rsidR="00AF13F4" w:rsidRPr="00C45296" w:rsidRDefault="00AF13F4" w:rsidP="00BE7B2D">
            <w:pPr>
              <w:spacing w:line="256" w:lineRule="auto"/>
              <w:rPr>
                <w:lang w:val="ro-RO"/>
              </w:rPr>
            </w:pPr>
          </w:p>
        </w:tc>
      </w:tr>
      <w:tr w:rsidR="00AF13F4" w:rsidRPr="00AF13F4" w14:paraId="407F5D65" w14:textId="77777777" w:rsidTr="00AF13F4">
        <w:trPr>
          <w:trHeight w:val="620"/>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71360589" w14:textId="7A055445" w:rsidR="00AF13F4" w:rsidRPr="00AF13F4" w:rsidRDefault="00AF13F4" w:rsidP="00AF13F4">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7</w:t>
            </w:r>
            <w:r w:rsidRPr="00893530">
              <w:rPr>
                <w:b/>
                <w:color w:val="0070C0"/>
                <w:sz w:val="24"/>
                <w:szCs w:val="24"/>
                <w:highlight w:val="lightGray"/>
                <w:lang w:val="ro-RO"/>
              </w:rPr>
              <w:t xml:space="preserve"> </w:t>
            </w:r>
            <w:r>
              <w:rPr>
                <w:b/>
                <w:color w:val="0070C0"/>
                <w:sz w:val="24"/>
                <w:szCs w:val="24"/>
                <w:highlight w:val="lightGray"/>
                <w:lang w:val="ro-RO"/>
              </w:rPr>
              <w:t xml:space="preserve">- </w:t>
            </w:r>
            <w:r w:rsidRPr="00AF13F4">
              <w:rPr>
                <w:b/>
                <w:color w:val="0070C0"/>
                <w:sz w:val="24"/>
                <w:szCs w:val="24"/>
                <w:highlight w:val="lightGray"/>
                <w:lang w:val="ro-RO"/>
              </w:rPr>
              <w:t>Creion 3D</w:t>
            </w:r>
          </w:p>
        </w:tc>
      </w:tr>
      <w:tr w:rsidR="00AF13F4" w:rsidRPr="00C45296" w14:paraId="3176E135"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2C7B64A6" w14:textId="5CBE51BF" w:rsidR="00AF13F4" w:rsidRDefault="00AF13F4" w:rsidP="00AF13F4">
            <w:pPr>
              <w:jc w:val="both"/>
              <w:rPr>
                <w:lang w:val="it-IT"/>
              </w:rPr>
            </w:pPr>
            <w:r>
              <w:t xml:space="preserve">Material filament: PLA; </w:t>
            </w:r>
            <w:r>
              <w:rPr>
                <w:lang w:val="it-IT"/>
              </w:rPr>
              <w:t xml:space="preserve">Diametru filament: 1.75mm; 2 trepte de viteză; Alimentare prin conexiune USB; Securitate: oprire automată dupa un anumit timp de inactivitate 3 filamente inlcuse; </w:t>
            </w:r>
          </w:p>
          <w:p w14:paraId="0956A833" w14:textId="0C52EA93" w:rsidR="00AF13F4" w:rsidRPr="00AF13F4" w:rsidRDefault="00AF13F4" w:rsidP="00AF13F4">
            <w:pPr>
              <w:jc w:val="both"/>
              <w:rPr>
                <w:lang w:val="it-IT"/>
              </w:rPr>
            </w:pPr>
            <w:r>
              <w:rPr>
                <w:lang w:val="it-IT"/>
              </w:rPr>
              <w:t xml:space="preserve">Continut educational pt creioane 3D cu 36 lectii incluse in  manualul interdisciplinar smart lab:  cuprinde lectii (nivel incepator, mediu, avansat) ce implica utilizarea echipamentelor din SmartLab-ul recomandat. Fiecare lectie este insotita de obiective, material pentru recapitulare, notiuni teoretice, experimente practice, exercitii/probleme si concluziile aferente.  </w:t>
            </w:r>
          </w:p>
        </w:tc>
        <w:tc>
          <w:tcPr>
            <w:tcW w:w="1170" w:type="dxa"/>
            <w:tcBorders>
              <w:top w:val="single" w:sz="4" w:space="0" w:color="auto"/>
              <w:left w:val="single" w:sz="4" w:space="0" w:color="auto"/>
              <w:bottom w:val="single" w:sz="4" w:space="0" w:color="auto"/>
              <w:right w:val="single" w:sz="4" w:space="0" w:color="auto"/>
            </w:tcBorders>
          </w:tcPr>
          <w:p w14:paraId="5C7F6506" w14:textId="30D6AD1C" w:rsidR="00AF13F4" w:rsidRDefault="00AF13F4" w:rsidP="00BE7B2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1E536F5F" w14:textId="77777777" w:rsidR="00AF13F4" w:rsidRPr="00C45296" w:rsidRDefault="00AF13F4"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01E46156" w14:textId="77777777" w:rsidR="00AF13F4" w:rsidRPr="00C45296" w:rsidRDefault="00AF13F4" w:rsidP="00BE7B2D">
            <w:pPr>
              <w:spacing w:line="256" w:lineRule="auto"/>
              <w:rPr>
                <w:lang w:val="ro-RO"/>
              </w:rPr>
            </w:pPr>
          </w:p>
        </w:tc>
      </w:tr>
      <w:tr w:rsidR="00AF13F4" w:rsidRPr="00AF13F4" w14:paraId="28D0B30F" w14:textId="77777777" w:rsidTr="00AF13F4">
        <w:trPr>
          <w:trHeight w:val="755"/>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543FA603" w14:textId="70529BE5" w:rsidR="00AF13F4" w:rsidRPr="00AF13F4" w:rsidRDefault="00AF13F4" w:rsidP="00AF13F4">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8</w:t>
            </w:r>
            <w:r w:rsidRPr="00893530">
              <w:rPr>
                <w:b/>
                <w:color w:val="0070C0"/>
                <w:sz w:val="24"/>
                <w:szCs w:val="24"/>
                <w:highlight w:val="lightGray"/>
                <w:lang w:val="ro-RO"/>
              </w:rPr>
              <w:t xml:space="preserve"> </w:t>
            </w:r>
            <w:r w:rsidRPr="00AF13F4">
              <w:rPr>
                <w:b/>
                <w:color w:val="0070C0"/>
                <w:sz w:val="24"/>
                <w:szCs w:val="24"/>
                <w:highlight w:val="lightGray"/>
                <w:lang w:val="ro-RO"/>
              </w:rPr>
              <w:t>- Ochelari de realitate virtuală VR/AR</w:t>
            </w:r>
          </w:p>
        </w:tc>
      </w:tr>
      <w:tr w:rsidR="00AF13F4" w:rsidRPr="00C45296" w14:paraId="2CBE9AB6"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2CB8F42C" w14:textId="750E0285" w:rsidR="00AF13F4" w:rsidRDefault="00AF13F4" w:rsidP="00AF13F4">
            <w:pPr>
              <w:jc w:val="both"/>
              <w:rPr>
                <w:lang w:val="it-IT"/>
              </w:rPr>
            </w:pPr>
            <w:r>
              <w:rPr>
                <w:lang w:val="it-IT"/>
              </w:rPr>
              <w:t xml:space="preserve">Camera frontala cu focalizare automata 13MP; Ecran LCD HD 5.5" 2560 x 1440 px; Procesor Octa-Core Qualcomm Snapdragon XR1CPU; 64GB stocare; 4GB Ram; Slot MicroSD, Bluetooth, Wi-Fi, Difuzoare, Microfon, Camera, Baterie Litiu polimer (incarcare USB-C), Autonomie pana la 4 ore, Continut Pachet: 1 x Ochelari VR; 1 x Controlere; Carcasa; </w:t>
            </w:r>
          </w:p>
          <w:p w14:paraId="22D0C157" w14:textId="08F3B61D" w:rsidR="00AF13F4" w:rsidRPr="00AF13F4" w:rsidRDefault="00AF13F4" w:rsidP="00AF13F4">
            <w:pPr>
              <w:jc w:val="both"/>
              <w:rPr>
                <w:lang w:val="it-IT"/>
              </w:rPr>
            </w:pPr>
            <w:r>
              <w:rPr>
                <w:lang w:val="it-IT"/>
              </w:rPr>
              <w:t xml:space="preserve">Continut educational lectii VR cu 36 lectii incluse in  manualul interdisciplinar smart lab care cuprinde lectii (nivel incepator, mediu, avansat) ce implica utilizarea echipamentelor din SmartLab-ul recomandat. Fiecare lectie este insotita de obiective, material pentru recapitulare, notiuni teoretice, experimente practice, exercitii/probleme si concluziile aferente.  </w:t>
            </w:r>
          </w:p>
        </w:tc>
        <w:tc>
          <w:tcPr>
            <w:tcW w:w="1170" w:type="dxa"/>
            <w:tcBorders>
              <w:top w:val="single" w:sz="4" w:space="0" w:color="auto"/>
              <w:left w:val="single" w:sz="4" w:space="0" w:color="auto"/>
              <w:bottom w:val="single" w:sz="4" w:space="0" w:color="auto"/>
              <w:right w:val="single" w:sz="4" w:space="0" w:color="auto"/>
            </w:tcBorders>
          </w:tcPr>
          <w:p w14:paraId="3D95E7A5" w14:textId="42EBB20C" w:rsidR="00AF13F4" w:rsidRDefault="00AF13F4" w:rsidP="00BE7B2D">
            <w:pPr>
              <w:spacing w:line="256" w:lineRule="auto"/>
              <w:jc w:val="center"/>
              <w:rPr>
                <w:lang w:val="ro-RO"/>
              </w:rPr>
            </w:pPr>
            <w:r>
              <w:rPr>
                <w:lang w:val="ro-RO"/>
              </w:rPr>
              <w:t>1</w:t>
            </w:r>
            <w:r w:rsidR="005516FB">
              <w:rPr>
                <w:lang w:val="ro-RO"/>
              </w:rPr>
              <w:t>2</w:t>
            </w:r>
          </w:p>
        </w:tc>
        <w:tc>
          <w:tcPr>
            <w:tcW w:w="3881" w:type="dxa"/>
            <w:tcBorders>
              <w:top w:val="single" w:sz="4" w:space="0" w:color="auto"/>
              <w:left w:val="single" w:sz="4" w:space="0" w:color="auto"/>
              <w:bottom w:val="single" w:sz="4" w:space="0" w:color="auto"/>
              <w:right w:val="single" w:sz="4" w:space="0" w:color="auto"/>
            </w:tcBorders>
          </w:tcPr>
          <w:p w14:paraId="3AE471E5" w14:textId="77777777" w:rsidR="00AF13F4" w:rsidRPr="00C45296" w:rsidRDefault="00AF13F4"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68F22692" w14:textId="77777777" w:rsidR="00AF13F4" w:rsidRPr="00C45296" w:rsidRDefault="00AF13F4" w:rsidP="00BE7B2D">
            <w:pPr>
              <w:spacing w:line="256" w:lineRule="auto"/>
              <w:rPr>
                <w:lang w:val="ro-RO"/>
              </w:rPr>
            </w:pPr>
          </w:p>
        </w:tc>
      </w:tr>
      <w:tr w:rsidR="00AF13F4" w:rsidRPr="00AF13F4" w14:paraId="051B4251" w14:textId="77777777" w:rsidTr="003E524F">
        <w:trPr>
          <w:trHeight w:val="701"/>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35A48F53" w14:textId="35C4265D" w:rsidR="00AF13F4" w:rsidRPr="00AF13F4" w:rsidRDefault="00AF13F4" w:rsidP="003E524F">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sidR="00837B77">
              <w:rPr>
                <w:b/>
                <w:color w:val="0070C0"/>
                <w:sz w:val="24"/>
                <w:szCs w:val="24"/>
                <w:highlight w:val="lightGray"/>
                <w:lang w:val="ro-RO"/>
              </w:rPr>
              <w:t>9</w:t>
            </w:r>
            <w:r w:rsidRPr="00AF13F4">
              <w:rPr>
                <w:b/>
                <w:color w:val="0070C0"/>
                <w:sz w:val="24"/>
                <w:szCs w:val="24"/>
                <w:highlight w:val="lightGray"/>
                <w:lang w:val="ro-RO"/>
              </w:rPr>
              <w:t xml:space="preserve"> - Cameră videoconferinţă</w:t>
            </w:r>
          </w:p>
        </w:tc>
      </w:tr>
      <w:tr w:rsidR="00AF13F4" w:rsidRPr="00C45296" w14:paraId="12EDA94E"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2DC355BB" w14:textId="3C39FBF8" w:rsidR="00AF13F4" w:rsidRDefault="00AF13F4" w:rsidP="00AF13F4">
            <w:pPr>
              <w:rPr>
                <w:lang w:val="it-IT"/>
              </w:rPr>
            </w:pPr>
            <w:r>
              <w:rPr>
                <w:lang w:val="it-IT"/>
              </w:rPr>
              <w:t>Senzor Imagine: HCMOS</w:t>
            </w:r>
            <w:r>
              <w:rPr>
                <w:rFonts w:ascii="MS Gothic" w:eastAsia="MS Gothic" w:hAnsi="MS Gothic" w:cs="MS Gothic" w:hint="eastAsia"/>
                <w:lang w:val="it-IT"/>
              </w:rPr>
              <w:t>，</w:t>
            </w:r>
            <w:r>
              <w:rPr>
                <w:lang w:val="it-IT"/>
              </w:rPr>
              <w:t xml:space="preserve"> 8MP</w:t>
            </w:r>
            <w:r>
              <w:rPr>
                <w:rFonts w:ascii="MS Gothic" w:eastAsia="MS Gothic" w:hAnsi="MS Gothic" w:cs="MS Gothic" w:hint="eastAsia"/>
                <w:lang w:val="it-IT"/>
              </w:rPr>
              <w:t>，</w:t>
            </w:r>
            <w:r>
              <w:rPr>
                <w:lang w:val="it-IT"/>
              </w:rPr>
              <w:t xml:space="preserve">format 16 </w:t>
            </w:r>
            <w:r>
              <w:rPr>
                <w:rFonts w:ascii="MS Gothic" w:eastAsia="MS Gothic" w:hAnsi="MS Gothic" w:cs="MS Gothic" w:hint="eastAsia"/>
                <w:lang w:val="it-IT"/>
              </w:rPr>
              <w:t>：</w:t>
            </w:r>
            <w:r>
              <w:rPr>
                <w:lang w:val="it-IT"/>
              </w:rPr>
              <w:t>9</w:t>
            </w:r>
            <w:r w:rsidR="003E524F">
              <w:rPr>
                <w:lang w:val="it-IT"/>
              </w:rPr>
              <w:t xml:space="preserve">; </w:t>
            </w:r>
            <w:r>
              <w:rPr>
                <w:lang w:val="it-IT"/>
              </w:rPr>
              <w:t>Unghi Vizualizare:  120°</w:t>
            </w:r>
            <w:r>
              <w:rPr>
                <w:rFonts w:ascii="MS Gothic" w:eastAsia="MS Gothic" w:hAnsi="MS Gothic" w:cs="MS Gothic" w:hint="eastAsia"/>
                <w:lang w:val="it-IT"/>
              </w:rPr>
              <w:t>（</w:t>
            </w:r>
            <w:r>
              <w:rPr>
                <w:lang w:val="it-IT"/>
              </w:rPr>
              <w:t>D</w:t>
            </w:r>
            <w:r>
              <w:rPr>
                <w:rFonts w:ascii="MS Gothic" w:eastAsia="MS Gothic" w:hAnsi="MS Gothic" w:cs="MS Gothic" w:hint="eastAsia"/>
                <w:lang w:val="it-IT"/>
              </w:rPr>
              <w:t>）</w:t>
            </w:r>
            <w:r>
              <w:rPr>
                <w:lang w:val="it-IT"/>
              </w:rPr>
              <w:t xml:space="preserve"> /106°</w:t>
            </w:r>
            <w:r>
              <w:rPr>
                <w:rFonts w:ascii="MS Gothic" w:eastAsia="MS Gothic" w:hAnsi="MS Gothic" w:cs="MS Gothic" w:hint="eastAsia"/>
                <w:lang w:val="it-IT"/>
              </w:rPr>
              <w:t>（</w:t>
            </w:r>
            <w:r>
              <w:rPr>
                <w:lang w:val="it-IT"/>
              </w:rPr>
              <w:t>H</w:t>
            </w:r>
            <w:r>
              <w:rPr>
                <w:rFonts w:ascii="MS Gothic" w:eastAsia="MS Gothic" w:hAnsi="MS Gothic" w:cs="MS Gothic" w:hint="eastAsia"/>
                <w:lang w:val="it-IT"/>
              </w:rPr>
              <w:t>）</w:t>
            </w:r>
            <w:r>
              <w:rPr>
                <w:lang w:val="it-IT"/>
              </w:rPr>
              <w:t>/ 72°</w:t>
            </w:r>
            <w:r>
              <w:rPr>
                <w:rFonts w:ascii="MS Gothic" w:eastAsia="MS Gothic" w:hAnsi="MS Gothic" w:cs="MS Gothic" w:hint="eastAsia"/>
                <w:lang w:val="it-IT"/>
              </w:rPr>
              <w:t>（</w:t>
            </w:r>
            <w:r>
              <w:rPr>
                <w:lang w:val="it-IT"/>
              </w:rPr>
              <w:t>V</w:t>
            </w:r>
            <w:r w:rsidR="003E524F">
              <w:rPr>
                <w:rFonts w:ascii="MS Gothic" w:eastAsia="MS Gothic" w:hAnsi="MS Gothic" w:cs="MS Gothic" w:hint="eastAsia"/>
                <w:lang w:val="it-IT"/>
              </w:rPr>
              <w:t>)</w:t>
            </w:r>
            <w:r w:rsidR="003E524F">
              <w:rPr>
                <w:rFonts w:ascii="MS Gothic" w:eastAsia="MS Gothic" w:hAnsi="MS Gothic" w:cs="MS Gothic"/>
                <w:lang w:val="it-IT"/>
              </w:rPr>
              <w:t xml:space="preserve">; </w:t>
            </w:r>
            <w:r>
              <w:rPr>
                <w:lang w:val="it-IT"/>
              </w:rPr>
              <w:t>Focus F2.0</w:t>
            </w:r>
            <w:r>
              <w:rPr>
                <w:rFonts w:ascii="MS Gothic" w:eastAsia="MS Gothic" w:hAnsi="MS Gothic" w:cs="MS Gothic" w:hint="eastAsia"/>
                <w:lang w:val="it-IT"/>
              </w:rPr>
              <w:t>，</w:t>
            </w:r>
            <w:r>
              <w:rPr>
                <w:lang w:val="it-IT"/>
              </w:rPr>
              <w:t>f=1.89mm</w:t>
            </w:r>
            <w:r w:rsidR="003E524F">
              <w:rPr>
                <w:lang w:val="it-IT"/>
              </w:rPr>
              <w:t xml:space="preserve">; </w:t>
            </w:r>
            <w:r>
              <w:rPr>
                <w:lang w:val="it-IT"/>
              </w:rPr>
              <w:t>Format Video  HDMI</w:t>
            </w:r>
            <w:r>
              <w:rPr>
                <w:rFonts w:ascii="MS Gothic" w:eastAsia="MS Gothic" w:hAnsi="MS Gothic" w:cs="MS Gothic" w:hint="eastAsia"/>
                <w:lang w:val="it-IT"/>
              </w:rPr>
              <w:t>：</w:t>
            </w:r>
            <w:r>
              <w:rPr>
                <w:lang w:val="it-IT"/>
              </w:rPr>
              <w:t>4K FP30</w:t>
            </w:r>
            <w:r>
              <w:rPr>
                <w:rFonts w:ascii="MS Gothic" w:eastAsia="MS Gothic" w:hAnsi="MS Gothic" w:cs="MS Gothic" w:hint="eastAsia"/>
                <w:lang w:val="it-IT"/>
              </w:rPr>
              <w:t>，</w:t>
            </w:r>
            <w:r>
              <w:rPr>
                <w:lang w:val="it-IT"/>
              </w:rPr>
              <w:t>1080P FP60 USB</w:t>
            </w:r>
            <w:r>
              <w:rPr>
                <w:rFonts w:ascii="MS Gothic" w:eastAsia="MS Gothic" w:hAnsi="MS Gothic" w:cs="MS Gothic" w:hint="eastAsia"/>
                <w:lang w:val="it-IT"/>
              </w:rPr>
              <w:t>：</w:t>
            </w:r>
            <w:r>
              <w:rPr>
                <w:lang w:val="it-IT"/>
              </w:rPr>
              <w:t>4K FP30</w:t>
            </w:r>
            <w:r>
              <w:rPr>
                <w:rFonts w:ascii="MS Gothic" w:eastAsia="MS Gothic" w:hAnsi="MS Gothic" w:cs="MS Gothic" w:hint="eastAsia"/>
                <w:lang w:val="it-IT"/>
              </w:rPr>
              <w:t>，</w:t>
            </w:r>
            <w:r>
              <w:rPr>
                <w:lang w:val="it-IT"/>
              </w:rPr>
              <w:t>1080P FP60</w:t>
            </w:r>
            <w:r w:rsidR="003E524F">
              <w:rPr>
                <w:lang w:val="it-IT"/>
              </w:rPr>
              <w:t xml:space="preserve">; </w:t>
            </w:r>
            <w:r>
              <w:rPr>
                <w:lang w:val="it-IT"/>
              </w:rPr>
              <w:t>Formate Video:  MJPEG</w:t>
            </w:r>
            <w:r>
              <w:rPr>
                <w:rFonts w:ascii="MS Gothic" w:eastAsia="MS Gothic" w:hAnsi="MS Gothic" w:cs="MS Gothic" w:hint="eastAsia"/>
              </w:rPr>
              <w:t>、</w:t>
            </w:r>
            <w:r>
              <w:rPr>
                <w:lang w:val="it-IT"/>
              </w:rPr>
              <w:t>YUY2</w:t>
            </w:r>
            <w:r>
              <w:rPr>
                <w:rFonts w:ascii="MS Gothic" w:eastAsia="MS Gothic" w:hAnsi="MS Gothic" w:cs="MS Gothic" w:hint="eastAsia"/>
              </w:rPr>
              <w:t>、</w:t>
            </w:r>
            <w:r>
              <w:rPr>
                <w:lang w:val="it-IT"/>
              </w:rPr>
              <w:t>H.264</w:t>
            </w:r>
            <w:r>
              <w:rPr>
                <w:rFonts w:ascii="MS Gothic" w:eastAsia="MS Gothic" w:hAnsi="MS Gothic" w:cs="MS Gothic" w:hint="eastAsia"/>
              </w:rPr>
              <w:t>、</w:t>
            </w:r>
            <w:r>
              <w:rPr>
                <w:lang w:val="it-IT"/>
              </w:rPr>
              <w:t>H.265</w:t>
            </w:r>
            <w:r>
              <w:rPr>
                <w:rFonts w:ascii="MS Gothic" w:eastAsia="MS Gothic" w:hAnsi="MS Gothic" w:cs="MS Gothic" w:hint="eastAsia"/>
              </w:rPr>
              <w:t>、</w:t>
            </w:r>
            <w:r>
              <w:rPr>
                <w:lang w:val="it-IT"/>
              </w:rPr>
              <w:t>NV12</w:t>
            </w:r>
          </w:p>
          <w:p w14:paraId="4635DA66" w14:textId="30127DCC" w:rsidR="00AF13F4" w:rsidRDefault="00AF13F4" w:rsidP="00AF13F4">
            <w:pPr>
              <w:rPr>
                <w:lang w:val="it-IT"/>
              </w:rPr>
            </w:pPr>
            <w:r>
              <w:t xml:space="preserve">Privacy Cover: </w:t>
            </w:r>
            <w:proofErr w:type="spellStart"/>
            <w:r>
              <w:t>acopera</w:t>
            </w:r>
            <w:proofErr w:type="spellEnd"/>
            <w:r>
              <w:t xml:space="preserve"> </w:t>
            </w:r>
            <w:proofErr w:type="spellStart"/>
            <w:r>
              <w:t>lentila</w:t>
            </w:r>
            <w:proofErr w:type="spellEnd"/>
            <w:r>
              <w:t xml:space="preserve"> automat cand nu se transmit </w:t>
            </w:r>
            <w:proofErr w:type="spellStart"/>
            <w:r>
              <w:t>informatii</w:t>
            </w:r>
            <w:proofErr w:type="spellEnd"/>
            <w:r>
              <w:t xml:space="preserve"> video.</w:t>
            </w:r>
            <w:r w:rsidR="003E524F">
              <w:t xml:space="preserve"> </w:t>
            </w:r>
            <w:r>
              <w:rPr>
                <w:lang w:val="it-IT"/>
              </w:rPr>
              <w:t>Funtie AI:   auto incadrare, urmarire vorbitor</w:t>
            </w:r>
            <w:r w:rsidR="003E524F">
              <w:rPr>
                <w:lang w:val="it-IT"/>
              </w:rPr>
              <w:t xml:space="preserve">; </w:t>
            </w:r>
            <w:r>
              <w:rPr>
                <w:lang w:val="it-IT"/>
              </w:rPr>
              <w:t>Audio:  6 x microfoane MEMS</w:t>
            </w:r>
            <w:r w:rsidR="003E524F">
              <w:rPr>
                <w:lang w:val="it-IT"/>
              </w:rPr>
              <w:t xml:space="preserve">; </w:t>
            </w:r>
            <w:r>
              <w:rPr>
                <w:lang w:val="it-IT"/>
              </w:rPr>
              <w:t>Raza Audio:  6 meters</w:t>
            </w:r>
          </w:p>
          <w:p w14:paraId="29462B85" w14:textId="023D6FF6" w:rsidR="00AF13F4" w:rsidRDefault="00AF13F4" w:rsidP="00AF13F4">
            <w:pPr>
              <w:rPr>
                <w:lang w:val="it-IT"/>
              </w:rPr>
            </w:pPr>
            <w:r>
              <w:rPr>
                <w:lang w:val="it-IT"/>
              </w:rPr>
              <w:t>Procesare Audio:  AEC &amp; AGC &amp; ANS &amp; Localizare voce</w:t>
            </w:r>
            <w:r w:rsidR="003E524F">
              <w:rPr>
                <w:lang w:val="it-IT"/>
              </w:rPr>
              <w:t xml:space="preserve">; </w:t>
            </w:r>
            <w:r>
              <w:rPr>
                <w:lang w:val="it-IT"/>
              </w:rPr>
              <w:t>Boxe: 2*10W</w:t>
            </w:r>
            <w:r w:rsidR="003E524F">
              <w:rPr>
                <w:lang w:val="it-IT"/>
              </w:rPr>
              <w:t xml:space="preserve">; </w:t>
            </w:r>
          </w:p>
          <w:p w14:paraId="65BEF2C0" w14:textId="55F8BB29" w:rsidR="00AF13F4" w:rsidRPr="00837B77" w:rsidRDefault="00AF13F4" w:rsidP="00AF13F4">
            <w:pPr>
              <w:rPr>
                <w:lang w:val="it-IT"/>
              </w:rPr>
            </w:pPr>
            <w:r>
              <w:rPr>
                <w:lang w:val="it-IT"/>
              </w:rPr>
              <w:t>Altele:  indicator stare, Telecomanda IR, electronic pan, tilt&amp;zoom</w:t>
            </w:r>
            <w:r w:rsidR="003E524F">
              <w:rPr>
                <w:lang w:val="it-IT"/>
              </w:rPr>
              <w:t xml:space="preserve">; </w:t>
            </w:r>
            <w:r>
              <w:rPr>
                <w:lang w:val="it-IT"/>
              </w:rPr>
              <w:t>Conectica: 1 x  USB3.0</w:t>
            </w:r>
            <w:r w:rsidR="003E524F">
              <w:rPr>
                <w:rFonts w:ascii="MS Gothic" w:eastAsia="MS Gothic" w:hAnsi="MS Gothic" w:cs="MS Gothic" w:hint="eastAsia"/>
                <w:lang w:val="it-IT"/>
              </w:rPr>
              <w:t xml:space="preserve"> </w:t>
            </w:r>
            <w:r w:rsidR="003E524F">
              <w:rPr>
                <w:rFonts w:ascii="MS Gothic" w:eastAsia="MS Gothic" w:hAnsi="MS Gothic" w:cs="MS Gothic"/>
                <w:lang w:val="it-IT"/>
              </w:rPr>
              <w:t>(</w:t>
            </w:r>
            <w:r>
              <w:rPr>
                <w:lang w:val="it-IT"/>
              </w:rPr>
              <w:t>Type C</w:t>
            </w:r>
            <w:r>
              <w:rPr>
                <w:rFonts w:ascii="MS Gothic" w:eastAsia="MS Gothic" w:hAnsi="MS Gothic" w:cs="MS Gothic" w:hint="eastAsia"/>
              </w:rPr>
              <w:t>、</w:t>
            </w:r>
            <w:r>
              <w:rPr>
                <w:lang w:val="it-IT"/>
              </w:rPr>
              <w:t>1 x HDMI</w:t>
            </w:r>
            <w:r>
              <w:rPr>
                <w:rFonts w:ascii="MS Gothic" w:eastAsia="MS Gothic" w:hAnsi="MS Gothic" w:cs="MS Gothic" w:hint="eastAsia"/>
              </w:rPr>
              <w:t>、</w:t>
            </w:r>
            <w:r>
              <w:rPr>
                <w:lang w:val="it-IT"/>
              </w:rPr>
              <w:t>1 x LINE IN</w:t>
            </w:r>
            <w:r>
              <w:rPr>
                <w:rFonts w:ascii="MS Gothic" w:eastAsia="MS Gothic" w:hAnsi="MS Gothic" w:cs="MS Gothic" w:hint="eastAsia"/>
              </w:rPr>
              <w:t>、</w:t>
            </w:r>
            <w:r>
              <w:rPr>
                <w:lang w:val="it-IT"/>
              </w:rPr>
              <w:t>1 x LINE   OUT</w:t>
            </w:r>
            <w:r>
              <w:rPr>
                <w:rFonts w:ascii="MS Gothic" w:eastAsia="MS Gothic" w:hAnsi="MS Gothic" w:cs="MS Gothic" w:hint="eastAsia"/>
              </w:rPr>
              <w:t>、</w:t>
            </w:r>
            <w:r>
              <w:rPr>
                <w:lang w:val="it-IT"/>
              </w:rPr>
              <w:t>1 x RJ45</w:t>
            </w:r>
            <w:r>
              <w:rPr>
                <w:rFonts w:ascii="MS Gothic" w:eastAsia="MS Gothic" w:hAnsi="MS Gothic" w:cs="MS Gothic" w:hint="eastAsia"/>
              </w:rPr>
              <w:t>、</w:t>
            </w:r>
            <w:r>
              <w:rPr>
                <w:lang w:val="it-IT"/>
              </w:rPr>
              <w:t>1 x HEC3800 Power Socket(DC12V)</w:t>
            </w:r>
            <w:r>
              <w:rPr>
                <w:rFonts w:ascii="MS Gothic" w:eastAsia="MS Gothic" w:hAnsi="MS Gothic" w:cs="MS Gothic" w:hint="eastAsia"/>
              </w:rPr>
              <w:t>、</w:t>
            </w:r>
            <w:r>
              <w:rPr>
                <w:lang w:val="it-IT"/>
              </w:rPr>
              <w:t>1 x Bluetooth 5.0</w:t>
            </w:r>
          </w:p>
        </w:tc>
        <w:tc>
          <w:tcPr>
            <w:tcW w:w="1170" w:type="dxa"/>
            <w:tcBorders>
              <w:top w:val="single" w:sz="4" w:space="0" w:color="auto"/>
              <w:left w:val="single" w:sz="4" w:space="0" w:color="auto"/>
              <w:bottom w:val="single" w:sz="4" w:space="0" w:color="auto"/>
              <w:right w:val="single" w:sz="4" w:space="0" w:color="auto"/>
            </w:tcBorders>
          </w:tcPr>
          <w:p w14:paraId="6973A35D" w14:textId="6459C5DD" w:rsidR="00AF13F4" w:rsidRDefault="00EB48B1" w:rsidP="00BE7B2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144F0B0B" w14:textId="77777777" w:rsidR="00AF13F4" w:rsidRPr="00C45296" w:rsidRDefault="00AF13F4"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376759D2" w14:textId="77777777" w:rsidR="00AF13F4" w:rsidRPr="00C45296" w:rsidRDefault="00AF13F4" w:rsidP="00BE7B2D">
            <w:pPr>
              <w:spacing w:line="256" w:lineRule="auto"/>
              <w:rPr>
                <w:lang w:val="ro-RO"/>
              </w:rPr>
            </w:pPr>
          </w:p>
        </w:tc>
      </w:tr>
      <w:tr w:rsidR="00837B77" w:rsidRPr="00C45296" w14:paraId="23E57D4B" w14:textId="77777777" w:rsidTr="001B2FFE">
        <w:trPr>
          <w:trHeight w:val="710"/>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57FD1A44" w14:textId="4E58042C" w:rsidR="00837B77" w:rsidRPr="00C45296" w:rsidRDefault="00837B77" w:rsidP="00837B77">
            <w:pPr>
              <w:spacing w:line="256" w:lineRule="auto"/>
              <w:jc w:val="center"/>
              <w:rPr>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10</w:t>
            </w:r>
            <w:r w:rsidRPr="00893530">
              <w:rPr>
                <w:b/>
                <w:color w:val="0070C0"/>
                <w:sz w:val="24"/>
                <w:szCs w:val="24"/>
                <w:highlight w:val="lightGray"/>
                <w:lang w:val="ro-RO"/>
              </w:rPr>
              <w:t xml:space="preserve"> - </w:t>
            </w:r>
            <w:proofErr w:type="spellStart"/>
            <w:r w:rsidRPr="00893530">
              <w:rPr>
                <w:b/>
                <w:bCs/>
                <w:color w:val="0070C0"/>
                <w:sz w:val="24"/>
                <w:szCs w:val="24"/>
                <w:highlight w:val="lightGray"/>
              </w:rPr>
              <w:t>Sistem</w:t>
            </w:r>
            <w:proofErr w:type="spellEnd"/>
            <w:r w:rsidRPr="00893530">
              <w:rPr>
                <w:b/>
                <w:bCs/>
                <w:color w:val="0070C0"/>
                <w:sz w:val="24"/>
                <w:szCs w:val="24"/>
                <w:highlight w:val="lightGray"/>
              </w:rPr>
              <w:t xml:space="preserve"> de </w:t>
            </w:r>
            <w:proofErr w:type="spellStart"/>
            <w:r w:rsidRPr="00893530">
              <w:rPr>
                <w:b/>
                <w:bCs/>
                <w:color w:val="0070C0"/>
                <w:sz w:val="24"/>
                <w:szCs w:val="24"/>
                <w:highlight w:val="lightGray"/>
              </w:rPr>
              <w:t>sunet</w:t>
            </w:r>
            <w:proofErr w:type="spellEnd"/>
          </w:p>
        </w:tc>
      </w:tr>
      <w:tr w:rsidR="00AF13F4" w:rsidRPr="00C45296" w14:paraId="762169E4"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tcPr>
          <w:p w14:paraId="584BD423" w14:textId="2DBA5DD6" w:rsidR="00AF13F4" w:rsidRPr="00837B77" w:rsidRDefault="00837B77" w:rsidP="00837B77">
            <w:pPr>
              <w:rPr>
                <w:lang w:val="it-IT"/>
              </w:rPr>
            </w:pPr>
            <w:r w:rsidRPr="00837B77">
              <w:rPr>
                <w:lang w:val="it-IT"/>
              </w:rPr>
              <w:lastRenderedPageBreak/>
              <w:t>Carcasa Plastic cu metal, prezauta cu sistem de prindere pe perete; Bluetooth: Minim 5.0; USB: Minim 2.0; AUX IN: Jack 3.5 mm; Optical IN: Suporta; HDMI IN: Suporta Putere: Minim 80W; Tip: 2.1; Greutate (kg): Maxim 5.5; Accesorii Cablu alimentare, cablu auxiliar, telecomanda, manual.</w:t>
            </w:r>
          </w:p>
        </w:tc>
        <w:tc>
          <w:tcPr>
            <w:tcW w:w="1170" w:type="dxa"/>
            <w:tcBorders>
              <w:top w:val="single" w:sz="4" w:space="0" w:color="auto"/>
              <w:left w:val="single" w:sz="4" w:space="0" w:color="auto"/>
              <w:bottom w:val="single" w:sz="4" w:space="0" w:color="auto"/>
              <w:right w:val="single" w:sz="4" w:space="0" w:color="auto"/>
            </w:tcBorders>
          </w:tcPr>
          <w:p w14:paraId="7016168F" w14:textId="7AFD4D67" w:rsidR="00AF13F4" w:rsidRDefault="00837B77" w:rsidP="00BE7B2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1A6C4F9B" w14:textId="77777777" w:rsidR="00AF13F4" w:rsidRPr="00C45296" w:rsidRDefault="00AF13F4" w:rsidP="00BE7B2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4836B743" w14:textId="77777777" w:rsidR="00AF13F4" w:rsidRPr="00C45296" w:rsidRDefault="00AF13F4" w:rsidP="00BE7B2D">
            <w:pPr>
              <w:spacing w:line="256" w:lineRule="auto"/>
              <w:rPr>
                <w:lang w:val="ro-RO"/>
              </w:rPr>
            </w:pPr>
          </w:p>
        </w:tc>
      </w:tr>
      <w:tr w:rsidR="00893530" w:rsidRPr="00893530" w14:paraId="5DF97442" w14:textId="77777777" w:rsidTr="008778C4">
        <w:trPr>
          <w:trHeight w:val="140"/>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47C4FB6E" w14:textId="77777777" w:rsidR="008778C4" w:rsidRDefault="008778C4" w:rsidP="008778C4">
            <w:pPr>
              <w:spacing w:line="256" w:lineRule="auto"/>
              <w:jc w:val="center"/>
              <w:rPr>
                <w:b/>
                <w:color w:val="0070C0"/>
                <w:sz w:val="24"/>
                <w:szCs w:val="24"/>
                <w:highlight w:val="lightGray"/>
                <w:lang w:val="ro-RO"/>
              </w:rPr>
            </w:pPr>
          </w:p>
          <w:p w14:paraId="5ADE5D9D" w14:textId="565A3893" w:rsidR="00583BFC" w:rsidRDefault="00583BFC" w:rsidP="008778C4">
            <w:pPr>
              <w:spacing w:line="256" w:lineRule="auto"/>
              <w:jc w:val="center"/>
              <w:rPr>
                <w:b/>
                <w:bCs/>
                <w:color w:val="0070C0"/>
                <w:sz w:val="24"/>
                <w:szCs w:val="24"/>
              </w:rPr>
            </w:pPr>
            <w:r w:rsidRPr="00893530">
              <w:rPr>
                <w:b/>
                <w:color w:val="0070C0"/>
                <w:sz w:val="24"/>
                <w:szCs w:val="24"/>
                <w:highlight w:val="lightGray"/>
                <w:lang w:val="ro-RO"/>
              </w:rPr>
              <w:t>FIŞA TEHNICĂ</w:t>
            </w:r>
            <w:r w:rsidR="00FA220C" w:rsidRPr="00893530">
              <w:rPr>
                <w:b/>
                <w:color w:val="0070C0"/>
                <w:sz w:val="24"/>
                <w:szCs w:val="24"/>
                <w:highlight w:val="lightGray"/>
                <w:lang w:val="ro-RO"/>
              </w:rPr>
              <w:t xml:space="preserve"> </w:t>
            </w:r>
            <w:r w:rsidR="00837B77">
              <w:rPr>
                <w:b/>
                <w:color w:val="0070C0"/>
                <w:sz w:val="24"/>
                <w:szCs w:val="24"/>
                <w:highlight w:val="lightGray"/>
                <w:lang w:val="ro-RO"/>
              </w:rPr>
              <w:t>11</w:t>
            </w:r>
            <w:r w:rsidRPr="00893530">
              <w:rPr>
                <w:b/>
                <w:color w:val="0070C0"/>
                <w:sz w:val="24"/>
                <w:szCs w:val="24"/>
                <w:highlight w:val="lightGray"/>
                <w:lang w:val="ro-RO"/>
              </w:rPr>
              <w:t xml:space="preserve"> - </w:t>
            </w:r>
            <w:proofErr w:type="spellStart"/>
            <w:r w:rsidRPr="00893530">
              <w:rPr>
                <w:b/>
                <w:bCs/>
                <w:color w:val="0070C0"/>
                <w:sz w:val="24"/>
                <w:szCs w:val="24"/>
                <w:highlight w:val="lightGray"/>
              </w:rPr>
              <w:t>Sistem</w:t>
            </w:r>
            <w:proofErr w:type="spellEnd"/>
            <w:r w:rsidRPr="00893530">
              <w:rPr>
                <w:b/>
                <w:bCs/>
                <w:color w:val="0070C0"/>
                <w:sz w:val="24"/>
                <w:szCs w:val="24"/>
                <w:highlight w:val="lightGray"/>
              </w:rPr>
              <w:t xml:space="preserve"> All-In-One cu </w:t>
            </w:r>
            <w:proofErr w:type="spellStart"/>
            <w:r w:rsidRPr="00893530">
              <w:rPr>
                <w:b/>
                <w:bCs/>
                <w:color w:val="0070C0"/>
                <w:sz w:val="24"/>
                <w:szCs w:val="24"/>
                <w:highlight w:val="lightGray"/>
              </w:rPr>
              <w:t>licenta</w:t>
            </w:r>
            <w:proofErr w:type="spellEnd"/>
          </w:p>
          <w:p w14:paraId="47994504" w14:textId="51AC524E" w:rsidR="008778C4" w:rsidRPr="00893530" w:rsidRDefault="008778C4" w:rsidP="008778C4">
            <w:pPr>
              <w:spacing w:line="256" w:lineRule="auto"/>
              <w:jc w:val="center"/>
              <w:rPr>
                <w:color w:val="0070C0"/>
                <w:lang w:val="ro-RO"/>
              </w:rPr>
            </w:pPr>
          </w:p>
        </w:tc>
      </w:tr>
      <w:tr w:rsidR="00583BFC" w:rsidRPr="00C45296" w14:paraId="41EC40DF"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1785D646" w14:textId="77777777" w:rsidR="009902B1" w:rsidRDefault="00A21479" w:rsidP="009902B1">
            <w:pPr>
              <w:spacing w:before="60" w:after="60" w:line="264" w:lineRule="auto"/>
              <w:jc w:val="both"/>
              <w:rPr>
                <w:rFonts w:cs="Calibri"/>
              </w:rPr>
            </w:pPr>
            <w:r>
              <w:rPr>
                <w:rFonts w:cs="Calibri"/>
                <w:lang w:val="it-IT"/>
              </w:rPr>
              <w:t>Procesor Intel i3-1315U cu minim 6</w:t>
            </w:r>
            <w:r>
              <w:rPr>
                <w:rFonts w:cs="Calibri"/>
              </w:rPr>
              <w:t xml:space="preserve"> </w:t>
            </w:r>
            <w:proofErr w:type="spellStart"/>
            <w:r>
              <w:rPr>
                <w:rFonts w:cs="Calibri"/>
              </w:rPr>
              <w:t>nuclee</w:t>
            </w:r>
            <w:proofErr w:type="spellEnd"/>
            <w:r>
              <w:rPr>
                <w:rFonts w:cs="Calibri"/>
              </w:rPr>
              <w:t xml:space="preserve">, 8 fire de </w:t>
            </w:r>
            <w:proofErr w:type="spellStart"/>
            <w:r>
              <w:rPr>
                <w:rFonts w:cs="Calibri"/>
              </w:rPr>
              <w:t>execuție</w:t>
            </w:r>
            <w:proofErr w:type="spellEnd"/>
            <w:r>
              <w:rPr>
                <w:rFonts w:cs="Calibri"/>
              </w:rPr>
              <w:t xml:space="preserve">, </w:t>
            </w:r>
            <w:proofErr w:type="spellStart"/>
            <w:r>
              <w:rPr>
                <w:rFonts w:cs="Calibri"/>
              </w:rPr>
              <w:t>frecventa</w:t>
            </w:r>
            <w:proofErr w:type="spellEnd"/>
            <w:r>
              <w:rPr>
                <w:rFonts w:cs="Calibri"/>
              </w:rPr>
              <w:t xml:space="preserve"> turbo de minim 4.3GHz, minim 10MB Cache </w:t>
            </w:r>
            <w:proofErr w:type="spellStart"/>
            <w:r>
              <w:rPr>
                <w:rFonts w:cs="Calibri"/>
              </w:rPr>
              <w:t>sau</w:t>
            </w:r>
            <w:proofErr w:type="spellEnd"/>
            <w:r>
              <w:rPr>
                <w:rFonts w:cs="Calibri"/>
              </w:rPr>
              <w:t xml:space="preserve"> </w:t>
            </w:r>
            <w:proofErr w:type="spellStart"/>
            <w:r>
              <w:rPr>
                <w:rFonts w:cs="Calibri"/>
              </w:rPr>
              <w:t>echivalent</w:t>
            </w:r>
            <w:proofErr w:type="spellEnd"/>
            <w:r>
              <w:rPr>
                <w:rFonts w:cs="Calibri"/>
              </w:rPr>
              <w:t xml:space="preserve">; </w:t>
            </w:r>
            <w:proofErr w:type="spellStart"/>
            <w:r>
              <w:rPr>
                <w:rFonts w:cs="Calibri"/>
              </w:rPr>
              <w:t>placa</w:t>
            </w:r>
            <w:proofErr w:type="spellEnd"/>
            <w:r>
              <w:rPr>
                <w:rFonts w:cs="Calibri"/>
              </w:rPr>
              <w:t xml:space="preserve"> de </w:t>
            </w:r>
            <w:proofErr w:type="spellStart"/>
            <w:r>
              <w:rPr>
                <w:rFonts w:cs="Calibri"/>
              </w:rPr>
              <w:t>baza</w:t>
            </w:r>
            <w:proofErr w:type="spellEnd"/>
            <w:r>
              <w:rPr>
                <w:rFonts w:cs="Calibri"/>
              </w:rPr>
              <w:t xml:space="preserve"> </w:t>
            </w:r>
            <w:r>
              <w:rPr>
                <w:rFonts w:cs="Calibri"/>
                <w:lang w:val="it-IT"/>
              </w:rPr>
              <w:t xml:space="preserve">compatibila cu cel al sistemului de calcul; sa facă parte din nomenclatorul de subansamble al producătorului statiei și să aibă inscripționată (imprimată industrial) sigla producătorului sistemului de lucru; </w:t>
            </w:r>
            <w:r>
              <w:rPr>
                <w:rFonts w:cs="Calibri"/>
              </w:rPr>
              <w:t xml:space="preserve">Chipset </w:t>
            </w:r>
            <w:proofErr w:type="spellStart"/>
            <w:r>
              <w:rPr>
                <w:rFonts w:cs="Calibri"/>
              </w:rPr>
              <w:t>proiectat</w:t>
            </w:r>
            <w:proofErr w:type="spellEnd"/>
            <w:r>
              <w:rPr>
                <w:rFonts w:cs="Calibri"/>
              </w:rPr>
              <w:t xml:space="preserve"> de </w:t>
            </w:r>
            <w:proofErr w:type="spellStart"/>
            <w:r>
              <w:rPr>
                <w:rFonts w:cs="Calibri"/>
              </w:rPr>
              <w:t>același</w:t>
            </w:r>
            <w:proofErr w:type="spellEnd"/>
            <w:r>
              <w:rPr>
                <w:rFonts w:cs="Calibri"/>
              </w:rPr>
              <w:t xml:space="preserve"> </w:t>
            </w:r>
            <w:proofErr w:type="spellStart"/>
            <w:r>
              <w:rPr>
                <w:rFonts w:cs="Calibri"/>
              </w:rPr>
              <w:t>producător</w:t>
            </w:r>
            <w:proofErr w:type="spellEnd"/>
            <w:r>
              <w:rPr>
                <w:rFonts w:cs="Calibri"/>
              </w:rPr>
              <w:t xml:space="preserve"> ca </w:t>
            </w:r>
            <w:proofErr w:type="spellStart"/>
            <w:r>
              <w:rPr>
                <w:rFonts w:cs="Calibri"/>
              </w:rPr>
              <w:t>şi</w:t>
            </w:r>
            <w:proofErr w:type="spellEnd"/>
            <w:r>
              <w:rPr>
                <w:rFonts w:cs="Calibri"/>
              </w:rPr>
              <w:t xml:space="preserve"> </w:t>
            </w:r>
            <w:proofErr w:type="spellStart"/>
            <w:r>
              <w:rPr>
                <w:rFonts w:cs="Calibri"/>
              </w:rPr>
              <w:t>procesorul</w:t>
            </w:r>
            <w:proofErr w:type="spellEnd"/>
            <w:r>
              <w:rPr>
                <w:rFonts w:cs="Calibri"/>
              </w:rPr>
              <w:t xml:space="preserve">, minim Intel SoC </w:t>
            </w:r>
            <w:proofErr w:type="spellStart"/>
            <w:r>
              <w:rPr>
                <w:rFonts w:cs="Calibri"/>
              </w:rPr>
              <w:t>sau</w:t>
            </w:r>
            <w:proofErr w:type="spellEnd"/>
            <w:r>
              <w:rPr>
                <w:rFonts w:cs="Calibri"/>
              </w:rPr>
              <w:t xml:space="preserve"> </w:t>
            </w:r>
            <w:proofErr w:type="spellStart"/>
            <w:r>
              <w:rPr>
                <w:rFonts w:cs="Calibri"/>
              </w:rPr>
              <w:t>echivalent</w:t>
            </w:r>
            <w:proofErr w:type="spellEnd"/>
            <w:r>
              <w:rPr>
                <w:rFonts w:cs="Calibri"/>
              </w:rPr>
              <w:t xml:space="preserve">; SSD 256 GB SSD M.2 2280 PCIe 4.0x4 </w:t>
            </w:r>
            <w:proofErr w:type="spellStart"/>
            <w:r>
              <w:rPr>
                <w:rFonts w:cs="Calibri"/>
              </w:rPr>
              <w:t>NVMe</w:t>
            </w:r>
            <w:proofErr w:type="spellEnd"/>
            <w:r>
              <w:rPr>
                <w:rFonts w:cs="Calibri"/>
              </w:rPr>
              <w:t xml:space="preserve">; </w:t>
            </w:r>
            <w:r>
              <w:rPr>
                <w:rFonts w:cs="Calibri"/>
                <w:lang w:val="it-IT"/>
              </w:rPr>
              <w:t xml:space="preserve">Memorie instalată: minim 8GB DDR5-5200  de tip SoDIMM + 1x SoDIMM liber pentru upgrade ulterior; Memorie maxima suportata: 32GB DDR5-5200 MHz; </w:t>
            </w:r>
            <w:proofErr w:type="spellStart"/>
            <w:r>
              <w:rPr>
                <w:rFonts w:cs="Calibri"/>
              </w:rPr>
              <w:t>Placă</w:t>
            </w:r>
            <w:proofErr w:type="spellEnd"/>
            <w:r>
              <w:rPr>
                <w:rFonts w:cs="Calibri"/>
              </w:rPr>
              <w:t xml:space="preserve"> </w:t>
            </w:r>
            <w:proofErr w:type="spellStart"/>
            <w:r>
              <w:rPr>
                <w:rFonts w:cs="Calibri"/>
              </w:rPr>
              <w:t>grafică</w:t>
            </w:r>
            <w:proofErr w:type="spellEnd"/>
            <w:r>
              <w:rPr>
                <w:rFonts w:cs="Calibri"/>
              </w:rPr>
              <w:t xml:space="preserve"> – Integrated; Monitor - </w:t>
            </w:r>
            <w:r>
              <w:rPr>
                <w:rFonts w:cs="Calibri"/>
                <w:b/>
                <w:bCs/>
                <w:lang w:val="it-IT"/>
              </w:rPr>
              <w:t>Minim 27 inch</w:t>
            </w:r>
            <w:r>
              <w:rPr>
                <w:rFonts w:cs="Calibri"/>
                <w:lang w:val="it-IT"/>
              </w:rPr>
              <w:t xml:space="preserve">, FullHD IPS (rezolutie 1920x1080), aspect 16:9, cu tehnologie anti-glare, luminozitate minima de 300 niti, contrast 1300:1, rata de refresh de minim 100Hz; Unghi de vizualizare (+/- 89°), timp de raspuns de maxim 14ms; Camera web integrata in carcasa echipamentului de minim 5MP prevazuta cu opturator; </w:t>
            </w:r>
            <w:proofErr w:type="spellStart"/>
            <w:r>
              <w:rPr>
                <w:rFonts w:cs="Calibri"/>
              </w:rPr>
              <w:t>Retea</w:t>
            </w:r>
            <w:proofErr w:type="spellEnd"/>
            <w:r>
              <w:rPr>
                <w:rFonts w:cs="Calibri"/>
              </w:rPr>
              <w:t xml:space="preserve">: Minim </w:t>
            </w:r>
            <w:proofErr w:type="spellStart"/>
            <w:r>
              <w:rPr>
                <w:rFonts w:cs="Calibri"/>
              </w:rPr>
              <w:t>placa</w:t>
            </w:r>
            <w:proofErr w:type="spellEnd"/>
            <w:r>
              <w:rPr>
                <w:rFonts w:cs="Calibri"/>
              </w:rPr>
              <w:t xml:space="preserve"> de </w:t>
            </w:r>
            <w:proofErr w:type="spellStart"/>
            <w:r>
              <w:rPr>
                <w:rFonts w:cs="Calibri"/>
              </w:rPr>
              <w:t>retea</w:t>
            </w:r>
            <w:proofErr w:type="spellEnd"/>
            <w:r>
              <w:rPr>
                <w:rFonts w:cs="Calibri"/>
              </w:rPr>
              <w:t xml:space="preserve"> Gigabit 10/100/1000 Mb/s; Minim Wireless Wi-Fi 6 AX201; Minim Bluetooth 5.2; </w:t>
            </w:r>
            <w:proofErr w:type="spellStart"/>
            <w:r>
              <w:rPr>
                <w:rFonts w:cs="Calibri"/>
              </w:rPr>
              <w:t>Intrări</w:t>
            </w:r>
            <w:proofErr w:type="spellEnd"/>
            <w:r>
              <w:rPr>
                <w:rFonts w:cs="Calibri"/>
              </w:rPr>
              <w:t>/</w:t>
            </w:r>
            <w:proofErr w:type="spellStart"/>
            <w:r>
              <w:rPr>
                <w:rFonts w:cs="Calibri"/>
              </w:rPr>
              <w:t>ieşiri</w:t>
            </w:r>
            <w:proofErr w:type="spellEnd"/>
            <w:r>
              <w:rPr>
                <w:rFonts w:cs="Calibri"/>
              </w:rPr>
              <w:t xml:space="preserve">: Pe </w:t>
            </w:r>
            <w:proofErr w:type="spellStart"/>
            <w:r>
              <w:rPr>
                <w:rFonts w:cs="Calibri"/>
              </w:rPr>
              <w:t>panoul</w:t>
            </w:r>
            <w:proofErr w:type="spellEnd"/>
            <w:r>
              <w:rPr>
                <w:rFonts w:cs="Calibri"/>
              </w:rPr>
              <w:t xml:space="preserve"> din spate: Minim 1x USB Type A 3.2 Gen 2; Minim 2x USB Type A 2.0; Minim 1x HDMI-out; Minim 1x HDMI-in; Minim 1x Gigabit Ethernet (RJ45); Pe </w:t>
            </w:r>
            <w:proofErr w:type="spellStart"/>
            <w:r>
              <w:rPr>
                <w:rFonts w:cs="Calibri"/>
              </w:rPr>
              <w:t>panoul</w:t>
            </w:r>
            <w:proofErr w:type="spellEnd"/>
            <w:r>
              <w:rPr>
                <w:rFonts w:cs="Calibri"/>
              </w:rPr>
              <w:t xml:space="preserve"> lateral: Minim 1x USB Type C 3.2 Gen 2; </w:t>
            </w:r>
            <w:r>
              <w:rPr>
                <w:rFonts w:cs="Calibri"/>
                <w:lang w:val="it-IT"/>
              </w:rPr>
              <w:t xml:space="preserve">Minim 1x combo audio (3.5mm); Nu se accepta adaptoare sau alte improvizatii pentru interfetele statiei decat acolo unde este mentionat in clar. </w:t>
            </w:r>
            <w:r>
              <w:rPr>
                <w:rFonts w:cs="Calibri"/>
              </w:rPr>
              <w:t xml:space="preserve">Audio: </w:t>
            </w:r>
            <w:r w:rsidR="009902B1">
              <w:rPr>
                <w:rFonts w:cs="Calibri"/>
              </w:rPr>
              <w:t xml:space="preserve">High Definition (HD) Audio cu </w:t>
            </w:r>
            <w:proofErr w:type="spellStart"/>
            <w:r w:rsidR="009902B1">
              <w:rPr>
                <w:rFonts w:cs="Calibri"/>
              </w:rPr>
              <w:t>boxe</w:t>
            </w:r>
            <w:proofErr w:type="spellEnd"/>
            <w:r w:rsidR="009902B1">
              <w:rPr>
                <w:rFonts w:cs="Calibri"/>
              </w:rPr>
              <w:t xml:space="preserve"> stereo integrate, 2x 3W; </w:t>
            </w:r>
            <w:proofErr w:type="spellStart"/>
            <w:r w:rsidR="009902B1">
              <w:rPr>
                <w:rFonts w:cs="Calibri"/>
              </w:rPr>
              <w:t>Carcasă</w:t>
            </w:r>
            <w:proofErr w:type="spellEnd"/>
            <w:r w:rsidR="009902B1">
              <w:rPr>
                <w:rFonts w:cs="Calibri"/>
              </w:rPr>
              <w:t xml:space="preserve">: De tip All </w:t>
            </w:r>
            <w:proofErr w:type="gramStart"/>
            <w:r w:rsidR="009902B1">
              <w:rPr>
                <w:rFonts w:cs="Calibri"/>
              </w:rPr>
              <w:t>In</w:t>
            </w:r>
            <w:proofErr w:type="gramEnd"/>
            <w:r w:rsidR="009902B1">
              <w:rPr>
                <w:rFonts w:cs="Calibri"/>
              </w:rPr>
              <w:t xml:space="preserve"> One cu </w:t>
            </w:r>
            <w:proofErr w:type="spellStart"/>
            <w:r w:rsidR="009902B1">
              <w:rPr>
                <w:rFonts w:cs="Calibri"/>
              </w:rPr>
              <w:t>picior</w:t>
            </w:r>
            <w:proofErr w:type="spellEnd"/>
            <w:r w:rsidR="009902B1">
              <w:rPr>
                <w:rFonts w:cs="Calibri"/>
              </w:rPr>
              <w:t xml:space="preserve"> </w:t>
            </w:r>
            <w:proofErr w:type="spellStart"/>
            <w:r w:rsidR="009902B1">
              <w:rPr>
                <w:rFonts w:cs="Calibri"/>
              </w:rPr>
              <w:t>reglabil</w:t>
            </w:r>
            <w:proofErr w:type="spellEnd"/>
            <w:r w:rsidR="009902B1">
              <w:rPr>
                <w:rFonts w:cs="Calibri"/>
              </w:rPr>
              <w:t xml:space="preserve"> de la -5° la +15° tilt; Sursa de </w:t>
            </w:r>
            <w:proofErr w:type="spellStart"/>
            <w:r w:rsidR="009902B1">
              <w:rPr>
                <w:rFonts w:cs="Calibri"/>
              </w:rPr>
              <w:t>alimentare</w:t>
            </w:r>
            <w:proofErr w:type="spellEnd"/>
            <w:r w:rsidR="009902B1">
              <w:rPr>
                <w:rFonts w:cs="Calibri"/>
              </w:rPr>
              <w:t xml:space="preserve">: </w:t>
            </w:r>
            <w:r w:rsidR="009902B1">
              <w:rPr>
                <w:rFonts w:cs="Calibri"/>
                <w:lang w:val="it-IT"/>
              </w:rPr>
              <w:t xml:space="preserve">Adaptor minim 90W, min 89% eficienta, cablul de alimentare va avea ștecher conform standard românesc (de ex. </w:t>
            </w:r>
            <w:r w:rsidR="009902B1">
              <w:rPr>
                <w:rFonts w:cs="Calibri"/>
              </w:rPr>
              <w:t xml:space="preserve">CEE 7/4 </w:t>
            </w:r>
            <w:proofErr w:type="spellStart"/>
            <w:r w:rsidR="009902B1">
              <w:rPr>
                <w:rFonts w:cs="Calibri"/>
              </w:rPr>
              <w:t>sau</w:t>
            </w:r>
            <w:proofErr w:type="spellEnd"/>
            <w:r w:rsidR="009902B1">
              <w:rPr>
                <w:rFonts w:cs="Calibri"/>
              </w:rPr>
              <w:t xml:space="preserve"> CEE 7/7); Mouse optic USB cu scroll; </w:t>
            </w:r>
            <w:proofErr w:type="spellStart"/>
            <w:r w:rsidR="009902B1">
              <w:rPr>
                <w:rFonts w:cs="Calibri"/>
              </w:rPr>
              <w:t>Tastatura</w:t>
            </w:r>
            <w:proofErr w:type="spellEnd"/>
            <w:r w:rsidR="009902B1">
              <w:rPr>
                <w:rFonts w:cs="Calibri"/>
              </w:rPr>
              <w:t xml:space="preserve"> pe USB; </w:t>
            </w:r>
            <w:proofErr w:type="spellStart"/>
            <w:r w:rsidR="009902B1">
              <w:rPr>
                <w:rFonts w:cs="Calibri"/>
              </w:rPr>
              <w:t>Sistem</w:t>
            </w:r>
            <w:proofErr w:type="spellEnd"/>
            <w:r w:rsidR="009902B1">
              <w:rPr>
                <w:rFonts w:cs="Calibri"/>
              </w:rPr>
              <w:t xml:space="preserve"> </w:t>
            </w:r>
            <w:proofErr w:type="spellStart"/>
            <w:r w:rsidR="009902B1">
              <w:rPr>
                <w:rFonts w:cs="Calibri"/>
              </w:rPr>
              <w:t>Operare</w:t>
            </w:r>
            <w:proofErr w:type="spellEnd"/>
            <w:r w:rsidR="009902B1">
              <w:rPr>
                <w:rFonts w:cs="Calibri"/>
              </w:rPr>
              <w:t xml:space="preserve">: Microsoft Windows 11 Pro Educational </w:t>
            </w:r>
            <w:proofErr w:type="spellStart"/>
            <w:r w:rsidR="009902B1">
              <w:rPr>
                <w:rFonts w:cs="Calibri"/>
              </w:rPr>
              <w:t>preinstalat</w:t>
            </w:r>
            <w:proofErr w:type="spellEnd"/>
            <w:r w:rsidR="009902B1">
              <w:rPr>
                <w:rFonts w:cs="Calibri"/>
              </w:rPr>
              <w:t xml:space="preserve">. </w:t>
            </w:r>
            <w:proofErr w:type="spellStart"/>
            <w:r w:rsidR="009902B1">
              <w:rPr>
                <w:rFonts w:cs="Calibri"/>
              </w:rPr>
              <w:t>Licența</w:t>
            </w:r>
            <w:proofErr w:type="spellEnd"/>
            <w:r w:rsidR="009902B1">
              <w:rPr>
                <w:rFonts w:cs="Calibri"/>
              </w:rPr>
              <w:t xml:space="preserve"> </w:t>
            </w:r>
            <w:proofErr w:type="spellStart"/>
            <w:r w:rsidR="009902B1">
              <w:rPr>
                <w:rFonts w:cs="Calibri"/>
              </w:rPr>
              <w:t>va</w:t>
            </w:r>
            <w:proofErr w:type="spellEnd"/>
            <w:r w:rsidR="009902B1">
              <w:rPr>
                <w:rFonts w:cs="Calibri"/>
              </w:rPr>
              <w:t xml:space="preserve"> fi </w:t>
            </w:r>
            <w:proofErr w:type="spellStart"/>
            <w:r w:rsidR="009902B1">
              <w:rPr>
                <w:rFonts w:cs="Calibri"/>
              </w:rPr>
              <w:t>perpetua</w:t>
            </w:r>
            <w:proofErr w:type="spellEnd"/>
            <w:r w:rsidR="009902B1">
              <w:rPr>
                <w:rFonts w:cs="Calibri"/>
              </w:rPr>
              <w:t xml:space="preserve">, </w:t>
            </w:r>
            <w:proofErr w:type="spellStart"/>
            <w:r w:rsidR="009902B1">
              <w:rPr>
                <w:rFonts w:cs="Calibri"/>
              </w:rPr>
              <w:t>iar</w:t>
            </w:r>
            <w:proofErr w:type="spellEnd"/>
            <w:r w:rsidR="009902B1">
              <w:rPr>
                <w:rFonts w:cs="Calibri"/>
              </w:rPr>
              <w:t xml:space="preserve"> </w:t>
            </w:r>
            <w:proofErr w:type="spellStart"/>
            <w:r w:rsidR="009902B1">
              <w:rPr>
                <w:rFonts w:cs="Calibri"/>
              </w:rPr>
              <w:t>Furnizorul</w:t>
            </w:r>
            <w:proofErr w:type="spellEnd"/>
            <w:r w:rsidR="009902B1">
              <w:rPr>
                <w:rFonts w:cs="Calibri"/>
              </w:rPr>
              <w:t xml:space="preserve"> </w:t>
            </w:r>
            <w:proofErr w:type="spellStart"/>
            <w:r w:rsidR="009902B1">
              <w:rPr>
                <w:rFonts w:cs="Calibri"/>
              </w:rPr>
              <w:t>va</w:t>
            </w:r>
            <w:proofErr w:type="spellEnd"/>
            <w:r w:rsidR="009902B1">
              <w:rPr>
                <w:rFonts w:cs="Calibri"/>
              </w:rPr>
              <w:t xml:space="preserve"> </w:t>
            </w:r>
            <w:proofErr w:type="spellStart"/>
            <w:r w:rsidR="009902B1">
              <w:rPr>
                <w:rFonts w:cs="Calibri"/>
              </w:rPr>
              <w:t>detalia</w:t>
            </w:r>
            <w:proofErr w:type="spellEnd"/>
            <w:r w:rsidR="009902B1">
              <w:rPr>
                <w:rFonts w:cs="Calibri"/>
              </w:rPr>
              <w:t xml:space="preserve"> </w:t>
            </w:r>
            <w:proofErr w:type="spellStart"/>
            <w:r w:rsidR="009902B1">
              <w:rPr>
                <w:rFonts w:cs="Calibri"/>
              </w:rPr>
              <w:t>în</w:t>
            </w:r>
            <w:proofErr w:type="spellEnd"/>
            <w:r w:rsidR="009902B1">
              <w:rPr>
                <w:rFonts w:cs="Calibri"/>
              </w:rPr>
              <w:t xml:space="preserve"> </w:t>
            </w:r>
            <w:proofErr w:type="spellStart"/>
            <w:r w:rsidR="009902B1">
              <w:rPr>
                <w:rFonts w:cs="Calibri"/>
              </w:rPr>
              <w:t>oferta</w:t>
            </w:r>
            <w:proofErr w:type="spellEnd"/>
            <w:r w:rsidR="009902B1">
              <w:rPr>
                <w:rFonts w:cs="Calibri"/>
              </w:rPr>
              <w:t xml:space="preserve"> </w:t>
            </w:r>
            <w:proofErr w:type="spellStart"/>
            <w:r w:rsidR="009902B1">
              <w:rPr>
                <w:rFonts w:cs="Calibri"/>
              </w:rPr>
              <w:t>tehnică</w:t>
            </w:r>
            <w:proofErr w:type="spellEnd"/>
            <w:r w:rsidR="009902B1">
              <w:rPr>
                <w:rFonts w:cs="Calibri"/>
              </w:rPr>
              <w:t xml:space="preserve"> </w:t>
            </w:r>
            <w:proofErr w:type="spellStart"/>
            <w:r w:rsidR="009902B1">
              <w:rPr>
                <w:rFonts w:cs="Calibri"/>
              </w:rPr>
              <w:t>tipul</w:t>
            </w:r>
            <w:proofErr w:type="spellEnd"/>
            <w:r w:rsidR="009902B1">
              <w:rPr>
                <w:rFonts w:cs="Calibri"/>
              </w:rPr>
              <w:t xml:space="preserve"> de </w:t>
            </w:r>
            <w:proofErr w:type="spellStart"/>
            <w:r w:rsidR="009902B1">
              <w:rPr>
                <w:rFonts w:cs="Calibri"/>
              </w:rPr>
              <w:t>licență</w:t>
            </w:r>
            <w:proofErr w:type="spellEnd"/>
            <w:r w:rsidR="009902B1">
              <w:rPr>
                <w:rFonts w:cs="Calibri"/>
              </w:rPr>
              <w:t xml:space="preserve"> </w:t>
            </w:r>
            <w:proofErr w:type="spellStart"/>
            <w:r w:rsidR="009902B1">
              <w:rPr>
                <w:rFonts w:cs="Calibri"/>
              </w:rPr>
              <w:t>și</w:t>
            </w:r>
            <w:proofErr w:type="spellEnd"/>
            <w:r w:rsidR="009902B1">
              <w:rPr>
                <w:rFonts w:cs="Calibri"/>
              </w:rPr>
              <w:t xml:space="preserve"> </w:t>
            </w:r>
            <w:proofErr w:type="spellStart"/>
            <w:r w:rsidR="009902B1">
              <w:rPr>
                <w:rFonts w:cs="Calibri"/>
              </w:rPr>
              <w:t>va</w:t>
            </w:r>
            <w:proofErr w:type="spellEnd"/>
            <w:r w:rsidR="009902B1">
              <w:rPr>
                <w:rFonts w:cs="Calibri"/>
              </w:rPr>
              <w:t xml:space="preserve"> </w:t>
            </w:r>
            <w:proofErr w:type="spellStart"/>
            <w:r w:rsidR="009902B1">
              <w:rPr>
                <w:rFonts w:cs="Calibri"/>
              </w:rPr>
              <w:t>declara</w:t>
            </w:r>
            <w:proofErr w:type="spellEnd"/>
            <w:r w:rsidR="009902B1">
              <w:rPr>
                <w:rFonts w:cs="Calibri"/>
              </w:rPr>
              <w:t xml:space="preserve"> </w:t>
            </w:r>
            <w:proofErr w:type="spellStart"/>
            <w:r w:rsidR="009902B1">
              <w:rPr>
                <w:rFonts w:cs="Calibri"/>
              </w:rPr>
              <w:t>faptul</w:t>
            </w:r>
            <w:proofErr w:type="spellEnd"/>
            <w:r w:rsidR="009902B1">
              <w:rPr>
                <w:rFonts w:cs="Calibri"/>
              </w:rPr>
              <w:t xml:space="preserve"> </w:t>
            </w:r>
            <w:proofErr w:type="spellStart"/>
            <w:r w:rsidR="009902B1">
              <w:rPr>
                <w:rFonts w:cs="Calibri"/>
              </w:rPr>
              <w:t>că</w:t>
            </w:r>
            <w:proofErr w:type="spellEnd"/>
            <w:r w:rsidR="009902B1">
              <w:rPr>
                <w:rFonts w:cs="Calibri"/>
              </w:rPr>
              <w:t xml:space="preserve"> </w:t>
            </w:r>
            <w:proofErr w:type="spellStart"/>
            <w:r w:rsidR="009902B1">
              <w:rPr>
                <w:rFonts w:cs="Calibri"/>
              </w:rPr>
              <w:t>licențele</w:t>
            </w:r>
            <w:proofErr w:type="spellEnd"/>
            <w:r w:rsidR="009902B1">
              <w:rPr>
                <w:rFonts w:cs="Calibri"/>
              </w:rPr>
              <w:t xml:space="preserve"> </w:t>
            </w:r>
            <w:proofErr w:type="spellStart"/>
            <w:r w:rsidR="009902B1">
              <w:rPr>
                <w:rFonts w:cs="Calibri"/>
              </w:rPr>
              <w:t>furnizate</w:t>
            </w:r>
            <w:proofErr w:type="spellEnd"/>
            <w:r w:rsidR="009902B1">
              <w:rPr>
                <w:rFonts w:cs="Calibri"/>
              </w:rPr>
              <w:t xml:space="preserve"> sunt </w:t>
            </w:r>
            <w:proofErr w:type="spellStart"/>
            <w:r w:rsidR="009902B1">
              <w:rPr>
                <w:rFonts w:cs="Calibri"/>
              </w:rPr>
              <w:t>noi</w:t>
            </w:r>
            <w:proofErr w:type="spellEnd"/>
            <w:r w:rsidR="009902B1">
              <w:rPr>
                <w:rFonts w:cs="Calibri"/>
              </w:rPr>
              <w:t xml:space="preserve">, </w:t>
            </w:r>
            <w:proofErr w:type="spellStart"/>
            <w:r w:rsidR="009902B1">
              <w:rPr>
                <w:rFonts w:cs="Calibri"/>
              </w:rPr>
              <w:t>neactivate</w:t>
            </w:r>
            <w:proofErr w:type="spellEnd"/>
            <w:r w:rsidR="009902B1">
              <w:rPr>
                <w:rFonts w:cs="Calibri"/>
              </w:rPr>
              <w:t xml:space="preserve"> anterior (nu sunt refurbished, second-hand, etc.) </w:t>
            </w:r>
            <w:r w:rsidR="009902B1">
              <w:rPr>
                <w:rFonts w:cs="Calibri"/>
                <w:lang w:val="it-IT"/>
              </w:rPr>
              <w:t xml:space="preserve">și ca respectă, la data livrarii produselor, licentierea in vigoare, asa cum se regaseste pe site-ul public oficial Microsoft. Sistemul de operare va fi preinstalat de catre producatorul echipamentului cu cheia de activare inserata in BIOS care sa ofere posibilitatea de reactivare la fiecare posibila reinstalare/restaurare a sistemului de operare pe durata de viata a echipamentului. Statia ofertata va fi certificata pentru Windows 11 (listata pe site-ul Microsoft WCPL); </w:t>
            </w:r>
            <w:r w:rsidR="009902B1">
              <w:rPr>
                <w:rFonts w:cs="Calibri"/>
              </w:rPr>
              <w:t xml:space="preserve">Securitate: Firmware TPM 2.0; Power-on password; Administrator password; Hard disk password; </w:t>
            </w:r>
            <w:proofErr w:type="spellStart"/>
            <w:r w:rsidR="009902B1">
              <w:rPr>
                <w:rFonts w:cs="Calibri"/>
              </w:rPr>
              <w:t>Certificări</w:t>
            </w:r>
            <w:proofErr w:type="spellEnd"/>
            <w:r w:rsidR="009902B1">
              <w:rPr>
                <w:rFonts w:cs="Calibri"/>
              </w:rPr>
              <w:t xml:space="preserve"> de la </w:t>
            </w:r>
            <w:proofErr w:type="spellStart"/>
            <w:r w:rsidR="009902B1">
              <w:rPr>
                <w:rFonts w:cs="Calibri"/>
              </w:rPr>
              <w:t>producator</w:t>
            </w:r>
            <w:proofErr w:type="spellEnd"/>
            <w:r w:rsidR="009902B1">
              <w:rPr>
                <w:rFonts w:cs="Calibri"/>
              </w:rPr>
              <w:t xml:space="preserve">: REACH, RoHS, </w:t>
            </w:r>
            <w:proofErr w:type="spellStart"/>
            <w:r w:rsidR="009902B1">
              <w:rPr>
                <w:rFonts w:cs="Calibri"/>
              </w:rPr>
              <w:t>marcaj</w:t>
            </w:r>
            <w:proofErr w:type="spellEnd"/>
            <w:r w:rsidR="009902B1">
              <w:rPr>
                <w:rFonts w:cs="Calibri"/>
              </w:rPr>
              <w:t xml:space="preserve"> CE, </w:t>
            </w:r>
            <w:proofErr w:type="spellStart"/>
            <w:r w:rsidR="009902B1">
              <w:rPr>
                <w:rFonts w:cs="Calibri"/>
              </w:rPr>
              <w:t>ErP</w:t>
            </w:r>
            <w:proofErr w:type="spellEnd"/>
          </w:p>
          <w:p w14:paraId="55A6890D" w14:textId="488E25F5" w:rsidR="00A21479" w:rsidRPr="003555EE" w:rsidRDefault="009902B1" w:rsidP="009902B1">
            <w:pPr>
              <w:spacing w:before="60" w:after="60" w:line="264" w:lineRule="auto"/>
              <w:jc w:val="both"/>
              <w:rPr>
                <w:rFonts w:cs="Calibri"/>
                <w:lang w:val="it-IT"/>
              </w:rPr>
            </w:pPr>
            <w:r>
              <w:rPr>
                <w:rFonts w:cs="Calibri"/>
              </w:rPr>
              <w:t xml:space="preserve">Energy Star 8.0; EPEAT Silver </w:t>
            </w:r>
            <w:proofErr w:type="spellStart"/>
            <w:r>
              <w:rPr>
                <w:rFonts w:cs="Calibri"/>
              </w:rPr>
              <w:t>inregistrat</w:t>
            </w:r>
            <w:proofErr w:type="spellEnd"/>
            <w:r>
              <w:rPr>
                <w:rFonts w:cs="Calibri"/>
              </w:rPr>
              <w:t xml:space="preserve"> </w:t>
            </w:r>
            <w:proofErr w:type="spellStart"/>
            <w:r>
              <w:rPr>
                <w:rFonts w:cs="Calibri"/>
              </w:rPr>
              <w:t>intr</w:t>
            </w:r>
            <w:proofErr w:type="spellEnd"/>
            <w:r>
              <w:rPr>
                <w:rFonts w:cs="Calibri"/>
              </w:rPr>
              <w:t xml:space="preserve">-o </w:t>
            </w:r>
            <w:proofErr w:type="spellStart"/>
            <w:r>
              <w:rPr>
                <w:rFonts w:cs="Calibri"/>
              </w:rPr>
              <w:t>tara</w:t>
            </w:r>
            <w:proofErr w:type="spellEnd"/>
            <w:r>
              <w:rPr>
                <w:rFonts w:cs="Calibri"/>
              </w:rPr>
              <w:t xml:space="preserve"> UE </w:t>
            </w:r>
            <w:proofErr w:type="spellStart"/>
            <w:r>
              <w:rPr>
                <w:rFonts w:cs="Calibri"/>
              </w:rPr>
              <w:t>sau</w:t>
            </w:r>
            <w:proofErr w:type="spellEnd"/>
            <w:r>
              <w:rPr>
                <w:rFonts w:cs="Calibri"/>
              </w:rPr>
              <w:t xml:space="preserve"> US; GREENGUARD; IEC 62368; </w:t>
            </w:r>
            <w:r>
              <w:rPr>
                <w:rFonts w:cs="Calibri"/>
                <w:lang w:val="it-IT"/>
              </w:rPr>
              <w:t xml:space="preserve">TUV Low Blue Light; Materiale reciclate folosite in ambalarea produsului sa fie in </w:t>
            </w:r>
            <w:r>
              <w:rPr>
                <w:rFonts w:cs="Calibri"/>
                <w:lang w:val="it-IT"/>
              </w:rPr>
              <w:lastRenderedPageBreak/>
              <w:t xml:space="preserve">proportie de minim 60%; Sa respecte directivele europene 2004/12/EC, 97/129/EC si 1012/19/EC; ISO 9001, ISO 140001 și ISO 45001 de la producător; Certificat de la producător care atestă compensarea amprentei de carbon pentru fabricarea și utilizarea echipamentului pe o perioadă de până la 4 </w:t>
            </w:r>
            <w:proofErr w:type="gramStart"/>
            <w:r>
              <w:rPr>
                <w:rFonts w:cs="Calibri"/>
                <w:lang w:val="it-IT"/>
              </w:rPr>
              <w:t>ani</w:t>
            </w:r>
            <w:proofErr w:type="gramEnd"/>
            <w:r>
              <w:rPr>
                <w:rFonts w:cs="Calibri"/>
                <w:lang w:val="it-IT"/>
              </w:rPr>
              <w:t xml:space="preserve">. </w:t>
            </w:r>
          </w:p>
        </w:tc>
        <w:tc>
          <w:tcPr>
            <w:tcW w:w="1170" w:type="dxa"/>
            <w:tcBorders>
              <w:top w:val="single" w:sz="4" w:space="0" w:color="auto"/>
              <w:left w:val="single" w:sz="4" w:space="0" w:color="auto"/>
              <w:bottom w:val="single" w:sz="4" w:space="0" w:color="auto"/>
              <w:right w:val="single" w:sz="4" w:space="0" w:color="auto"/>
            </w:tcBorders>
          </w:tcPr>
          <w:p w14:paraId="70E4AE2E" w14:textId="21BD6CA2" w:rsidR="00583BFC" w:rsidRPr="00C45296" w:rsidRDefault="00837B77" w:rsidP="00583BFC">
            <w:pPr>
              <w:spacing w:line="256" w:lineRule="auto"/>
              <w:jc w:val="center"/>
              <w:rPr>
                <w:lang w:val="ro-RO"/>
              </w:rPr>
            </w:pPr>
            <w:r>
              <w:rPr>
                <w:lang w:val="ro-RO"/>
              </w:rPr>
              <w:lastRenderedPageBreak/>
              <w:t>12</w:t>
            </w:r>
          </w:p>
        </w:tc>
        <w:tc>
          <w:tcPr>
            <w:tcW w:w="3881" w:type="dxa"/>
            <w:tcBorders>
              <w:top w:val="single" w:sz="4" w:space="0" w:color="auto"/>
              <w:left w:val="single" w:sz="4" w:space="0" w:color="auto"/>
              <w:bottom w:val="single" w:sz="4" w:space="0" w:color="auto"/>
              <w:right w:val="single" w:sz="4" w:space="0" w:color="auto"/>
            </w:tcBorders>
          </w:tcPr>
          <w:p w14:paraId="0FFB2196" w14:textId="77777777" w:rsidR="00583BFC" w:rsidRPr="00C45296" w:rsidRDefault="00583BFC" w:rsidP="00583BFC">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3044292C" w14:textId="77777777" w:rsidR="00583BFC" w:rsidRPr="00C45296" w:rsidRDefault="00583BFC" w:rsidP="00583BFC">
            <w:pPr>
              <w:spacing w:line="256" w:lineRule="auto"/>
              <w:rPr>
                <w:lang w:val="ro-RO"/>
              </w:rPr>
            </w:pPr>
          </w:p>
        </w:tc>
      </w:tr>
      <w:tr w:rsidR="003555EE" w:rsidRPr="003555EE" w14:paraId="2FEBE006" w14:textId="77777777" w:rsidTr="003555EE">
        <w:trPr>
          <w:trHeight w:val="674"/>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323ED7DC" w14:textId="312BBFEE" w:rsidR="003555EE" w:rsidRPr="003555EE" w:rsidRDefault="003555EE" w:rsidP="003555EE">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1</w:t>
            </w:r>
            <w:r w:rsidRPr="003555EE">
              <w:rPr>
                <w:b/>
                <w:color w:val="0070C0"/>
                <w:sz w:val="24"/>
                <w:szCs w:val="24"/>
                <w:highlight w:val="lightGray"/>
                <w:lang w:val="ro-RO"/>
              </w:rPr>
              <w:t xml:space="preserve">2 - Mobilier </w:t>
            </w:r>
            <w:r>
              <w:rPr>
                <w:b/>
                <w:color w:val="0070C0"/>
                <w:sz w:val="24"/>
                <w:szCs w:val="24"/>
                <w:highlight w:val="lightGray"/>
                <w:lang w:val="ro-RO"/>
              </w:rPr>
              <w:t xml:space="preserve">elevi </w:t>
            </w:r>
            <w:r w:rsidRPr="003555EE">
              <w:rPr>
                <w:b/>
                <w:color w:val="0070C0"/>
                <w:sz w:val="24"/>
                <w:szCs w:val="24"/>
                <w:highlight w:val="lightGray"/>
                <w:lang w:val="ro-RO"/>
              </w:rPr>
              <w:t xml:space="preserve">adaptat pentru SmartLab </w:t>
            </w:r>
          </w:p>
        </w:tc>
      </w:tr>
      <w:tr w:rsidR="003555EE" w:rsidRPr="00C45296" w14:paraId="200243A9"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24B1E040" w14:textId="13338AF6" w:rsidR="00C9624D" w:rsidRPr="00C9624D" w:rsidRDefault="00C9624D" w:rsidP="00C9624D">
            <w:pPr>
              <w:spacing w:line="264" w:lineRule="auto"/>
              <w:jc w:val="both"/>
              <w:rPr>
                <w:rFonts w:cs="Calibri"/>
                <w:lang w:val="it-IT"/>
              </w:rPr>
            </w:pPr>
            <w:r w:rsidRPr="00C9624D">
              <w:rPr>
                <w:rFonts w:cs="Calibri"/>
                <w:lang w:val="it-IT"/>
              </w:rPr>
              <w:t>Birou calculator cu structura metalica integral sudata, executat din profil de otel oval de 50x30x1,5 mm. Cadrul este vopsit in camp electrostatic.</w:t>
            </w:r>
            <w:r>
              <w:rPr>
                <w:rFonts w:cs="Calibri"/>
                <w:lang w:val="it-IT"/>
              </w:rPr>
              <w:t xml:space="preserve"> D</w:t>
            </w:r>
            <w:r w:rsidRPr="00C9624D">
              <w:rPr>
                <w:rFonts w:cs="Calibri"/>
                <w:lang w:val="it-IT"/>
              </w:rPr>
              <w:t xml:space="preserve">otat cu suport metalic pentru unitate care se ataseaza mecanic – prin surub cu piulita – de structura metalica. </w:t>
            </w:r>
            <w:r>
              <w:rPr>
                <w:rFonts w:cs="Calibri"/>
                <w:lang w:val="it-IT"/>
              </w:rPr>
              <w:t>Cu suport pentru</w:t>
            </w:r>
            <w:r w:rsidRPr="00C9624D">
              <w:rPr>
                <w:rFonts w:cs="Calibri"/>
                <w:lang w:val="it-IT"/>
              </w:rPr>
              <w:t xml:space="preserve"> tastatura culisant din plastic, cu loc pentru pixuri si creioane, cu extragere totala de sub blat pentru un plus de confort in utilizare si accesoriu trecere cabluri cu capac.</w:t>
            </w:r>
            <w:r w:rsidRPr="00C9624D">
              <w:rPr>
                <w:rFonts w:cs="Calibri"/>
                <w:lang w:val="it-IT"/>
              </w:rPr>
              <w:br/>
              <w:t>Culoare: Fag</w:t>
            </w:r>
            <w:r>
              <w:rPr>
                <w:rFonts w:cs="Calibri"/>
                <w:lang w:val="it-IT"/>
              </w:rPr>
              <w:t xml:space="preserve">. </w:t>
            </w:r>
            <w:r w:rsidRPr="00C9624D">
              <w:rPr>
                <w:rFonts w:cs="Calibri"/>
                <w:lang w:val="it-IT"/>
              </w:rPr>
              <w:t>Culoare decor blat pal melaminat: Albastru</w:t>
            </w:r>
            <w:r>
              <w:rPr>
                <w:rFonts w:cs="Calibri"/>
                <w:lang w:val="it-IT"/>
              </w:rPr>
              <w:t xml:space="preserve">. </w:t>
            </w:r>
            <w:r w:rsidRPr="00C9624D">
              <w:rPr>
                <w:rFonts w:cs="Calibri"/>
                <w:lang w:val="it-IT"/>
              </w:rPr>
              <w:t>Culoare structura metalica: Gri</w:t>
            </w:r>
            <w:r>
              <w:rPr>
                <w:rFonts w:cs="Calibri"/>
                <w:lang w:val="it-IT"/>
              </w:rPr>
              <w:t>.</w:t>
            </w:r>
            <w:r w:rsidRPr="00C9624D">
              <w:rPr>
                <w:rFonts w:cs="Calibri"/>
                <w:lang w:val="it-IT"/>
              </w:rPr>
              <w:br/>
              <w:t>Finisaj cant ABS 2mm integral, Protectii parchet si antiderapare</w:t>
            </w:r>
            <w:r w:rsidRPr="00C9624D">
              <w:rPr>
                <w:rFonts w:cs="Calibri"/>
                <w:lang w:val="it-IT"/>
              </w:rPr>
              <w:br/>
              <w:t>Dimensiune : 900x600x760 mm</w:t>
            </w:r>
            <w:r>
              <w:rPr>
                <w:rFonts w:cs="Calibri"/>
                <w:lang w:val="it-IT"/>
              </w:rPr>
              <w:t xml:space="preserve">; </w:t>
            </w:r>
          </w:p>
          <w:p w14:paraId="6E8EE2EF" w14:textId="2F43D137" w:rsidR="00C9624D" w:rsidRDefault="00C9624D" w:rsidP="00C9624D">
            <w:pPr>
              <w:spacing w:line="264" w:lineRule="auto"/>
              <w:jc w:val="both"/>
              <w:rPr>
                <w:rFonts w:cs="Calibri"/>
                <w:lang w:val="it-IT"/>
              </w:rPr>
            </w:pPr>
            <w:r w:rsidRPr="00C9624D">
              <w:rPr>
                <w:rFonts w:cs="Calibri"/>
                <w:lang w:val="it-IT"/>
              </w:rPr>
              <w:t xml:space="preserve">SCAUN ERGONOMIC PENTRU ELEVI </w:t>
            </w:r>
            <w:r>
              <w:rPr>
                <w:rFonts w:cs="Calibri"/>
                <w:lang w:val="it-IT"/>
              </w:rPr>
              <w:t>–</w:t>
            </w:r>
            <w:r w:rsidRPr="00C9624D">
              <w:rPr>
                <w:rFonts w:cs="Calibri"/>
                <w:lang w:val="it-IT"/>
              </w:rPr>
              <w:t xml:space="preserve"> LABORATOR</w:t>
            </w:r>
            <w:r>
              <w:rPr>
                <w:rFonts w:cs="Calibri"/>
                <w:lang w:val="it-IT"/>
              </w:rPr>
              <w:t xml:space="preserve"> IT; </w:t>
            </w:r>
            <w:r w:rsidRPr="00C9624D">
              <w:rPr>
                <w:rFonts w:cs="Calibri"/>
                <w:lang w:val="it-IT"/>
              </w:rPr>
              <w:t>Dimensiune 420x480x420/520</w:t>
            </w:r>
            <w:r>
              <w:rPr>
                <w:rFonts w:cs="Calibri"/>
                <w:lang w:val="it-IT"/>
              </w:rPr>
              <w:t>; C</w:t>
            </w:r>
            <w:r w:rsidRPr="00C9624D">
              <w:rPr>
                <w:rFonts w:cs="Calibri"/>
                <w:lang w:val="it-IT"/>
              </w:rPr>
              <w:t xml:space="preserve">u sezutul si spatarul injectat tip scoica monolit, compartiment in interior cu perna de aer cu grosimea la sezut de 60 mm. Forma elementului de sezut/spatar mulata anatomic in 3 plane pentru a asigura o pozitie corecta si confortabila in timpul utilizarii. Marginile sezutului evazate in exterior, in zona de contact a pulpei piciorului sub un unghi negativ de 5 grade pentru a elibera tensiunea din muschi atunci cand se sta timp indelungat pe scaun. </w:t>
            </w:r>
            <w:r>
              <w:rPr>
                <w:rFonts w:cs="Calibri"/>
                <w:lang w:val="it-IT"/>
              </w:rPr>
              <w:t>S</w:t>
            </w:r>
            <w:r w:rsidRPr="00C9624D">
              <w:rPr>
                <w:rFonts w:cs="Calibri"/>
                <w:lang w:val="it-IT"/>
              </w:rPr>
              <w:t xml:space="preserve">patarul este prevazut in partea superioara cu suport pentru transport. Mecanismul hidraulic cu maneta de reglaj sus-jos </w:t>
            </w:r>
            <w:r>
              <w:rPr>
                <w:rFonts w:cs="Calibri"/>
                <w:lang w:val="it-IT"/>
              </w:rPr>
              <w:t>cu</w:t>
            </w:r>
            <w:r w:rsidRPr="00C9624D">
              <w:rPr>
                <w:rFonts w:cs="Calibri"/>
                <w:lang w:val="it-IT"/>
              </w:rPr>
              <w:t xml:space="preserve"> reglare pe inaltime a sezutului pentru o cursa de 100 mm, potrivit pentru toate clasele. Baza compacta, turnata sub presiune, rezistenta, prevazuta cu 5 rotile din pvc dur</w:t>
            </w:r>
            <w:r w:rsidR="001633F5">
              <w:rPr>
                <w:rFonts w:cs="Calibri"/>
                <w:lang w:val="it-IT"/>
              </w:rPr>
              <w:t>.</w:t>
            </w:r>
          </w:p>
        </w:tc>
        <w:tc>
          <w:tcPr>
            <w:tcW w:w="1170" w:type="dxa"/>
            <w:tcBorders>
              <w:top w:val="single" w:sz="4" w:space="0" w:color="auto"/>
              <w:left w:val="single" w:sz="4" w:space="0" w:color="auto"/>
              <w:bottom w:val="single" w:sz="4" w:space="0" w:color="auto"/>
              <w:right w:val="single" w:sz="4" w:space="0" w:color="auto"/>
            </w:tcBorders>
          </w:tcPr>
          <w:p w14:paraId="7AA4D6B8" w14:textId="16397755" w:rsidR="003555EE" w:rsidRDefault="003555EE" w:rsidP="00C9624D">
            <w:pPr>
              <w:spacing w:line="256" w:lineRule="auto"/>
              <w:jc w:val="center"/>
              <w:rPr>
                <w:lang w:val="ro-RO"/>
              </w:rPr>
            </w:pPr>
            <w:r>
              <w:rPr>
                <w:lang w:val="ro-RO"/>
              </w:rPr>
              <w:t>12</w:t>
            </w:r>
          </w:p>
        </w:tc>
        <w:tc>
          <w:tcPr>
            <w:tcW w:w="3881" w:type="dxa"/>
            <w:tcBorders>
              <w:top w:val="single" w:sz="4" w:space="0" w:color="auto"/>
              <w:left w:val="single" w:sz="4" w:space="0" w:color="auto"/>
              <w:bottom w:val="single" w:sz="4" w:space="0" w:color="auto"/>
              <w:right w:val="single" w:sz="4" w:space="0" w:color="auto"/>
            </w:tcBorders>
          </w:tcPr>
          <w:p w14:paraId="20CE4044" w14:textId="77777777" w:rsidR="003555EE" w:rsidRPr="00C45296" w:rsidRDefault="003555EE" w:rsidP="00C9624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23842814" w14:textId="77777777" w:rsidR="003555EE" w:rsidRPr="00C45296" w:rsidRDefault="003555EE" w:rsidP="00C9624D">
            <w:pPr>
              <w:spacing w:line="256" w:lineRule="auto"/>
              <w:rPr>
                <w:lang w:val="ro-RO"/>
              </w:rPr>
            </w:pPr>
          </w:p>
        </w:tc>
      </w:tr>
      <w:tr w:rsidR="001633F5" w:rsidRPr="001633F5" w14:paraId="1DCF3F28" w14:textId="77777777" w:rsidTr="001633F5">
        <w:trPr>
          <w:trHeight w:val="647"/>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7D616E3E" w14:textId="781C3ACF" w:rsidR="001633F5" w:rsidRPr="001633F5" w:rsidRDefault="001633F5" w:rsidP="001633F5">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1</w:t>
            </w:r>
            <w:r w:rsidRPr="001633F5">
              <w:rPr>
                <w:b/>
                <w:color w:val="0070C0"/>
                <w:sz w:val="24"/>
                <w:szCs w:val="24"/>
                <w:highlight w:val="lightGray"/>
                <w:lang w:val="ro-RO"/>
              </w:rPr>
              <w:t>3 - Statie hidropontica verticala de interior</w:t>
            </w:r>
          </w:p>
        </w:tc>
      </w:tr>
      <w:tr w:rsidR="001633F5" w:rsidRPr="00C45296" w14:paraId="1700D153"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35CA33BD" w14:textId="632A52F7" w:rsidR="001633F5" w:rsidRPr="00C9624D" w:rsidRDefault="001633F5" w:rsidP="00C9624D">
            <w:pPr>
              <w:spacing w:line="264" w:lineRule="auto"/>
              <w:jc w:val="both"/>
              <w:rPr>
                <w:rFonts w:cs="Calibri"/>
                <w:lang w:val="it-IT"/>
              </w:rPr>
            </w:pPr>
            <w:r w:rsidRPr="001633F5">
              <w:rPr>
                <w:rFonts w:cs="Calibri"/>
                <w:lang w:val="it-IT"/>
              </w:rPr>
              <w:t>Instalatie cu 288 de spații pentru plante, cu sistem de apă complet autonom, turn de iluminat LED eficient din punct de vedere energetic, pompă submersibilă, Grower Toolkit și Starter Supply Box.</w:t>
            </w:r>
          </w:p>
        </w:tc>
        <w:tc>
          <w:tcPr>
            <w:tcW w:w="1170" w:type="dxa"/>
            <w:tcBorders>
              <w:top w:val="single" w:sz="4" w:space="0" w:color="auto"/>
              <w:left w:val="single" w:sz="4" w:space="0" w:color="auto"/>
              <w:bottom w:val="single" w:sz="4" w:space="0" w:color="auto"/>
              <w:right w:val="single" w:sz="4" w:space="0" w:color="auto"/>
            </w:tcBorders>
          </w:tcPr>
          <w:p w14:paraId="292FA93C" w14:textId="5A10F7DE" w:rsidR="001633F5" w:rsidRDefault="001633F5" w:rsidP="00C9624D">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247C38E4" w14:textId="77777777" w:rsidR="001633F5" w:rsidRPr="00C45296" w:rsidRDefault="001633F5" w:rsidP="00C9624D">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4C9F515A" w14:textId="77777777" w:rsidR="001633F5" w:rsidRPr="00C45296" w:rsidRDefault="001633F5" w:rsidP="00C9624D">
            <w:pPr>
              <w:spacing w:line="256" w:lineRule="auto"/>
              <w:rPr>
                <w:lang w:val="ro-RO"/>
              </w:rPr>
            </w:pPr>
          </w:p>
        </w:tc>
      </w:tr>
      <w:tr w:rsidR="00893530" w:rsidRPr="001633F5" w14:paraId="71DA5325" w14:textId="77777777" w:rsidTr="00BE1C1A">
        <w:trPr>
          <w:trHeight w:val="728"/>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5480F240" w14:textId="167C44F4" w:rsidR="008778C4" w:rsidRPr="001633F5" w:rsidRDefault="003D0B28" w:rsidP="00BE1C1A">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sidR="001633F5">
              <w:rPr>
                <w:b/>
                <w:color w:val="0070C0"/>
                <w:sz w:val="24"/>
                <w:szCs w:val="24"/>
                <w:highlight w:val="lightGray"/>
                <w:lang w:val="ro-RO"/>
              </w:rPr>
              <w:t>14</w:t>
            </w:r>
            <w:r w:rsidRPr="00893530">
              <w:rPr>
                <w:b/>
                <w:color w:val="0070C0"/>
                <w:sz w:val="24"/>
                <w:szCs w:val="24"/>
                <w:highlight w:val="lightGray"/>
                <w:lang w:val="ro-RO"/>
              </w:rPr>
              <w:t xml:space="preserve"> – </w:t>
            </w:r>
            <w:r w:rsidR="001633F5" w:rsidRPr="001633F5">
              <w:rPr>
                <w:b/>
                <w:color w:val="0070C0"/>
                <w:sz w:val="24"/>
                <w:szCs w:val="24"/>
                <w:highlight w:val="lightGray"/>
                <w:lang w:val="ro-RO"/>
              </w:rPr>
              <w:t>Softuri educationale</w:t>
            </w:r>
          </w:p>
        </w:tc>
      </w:tr>
      <w:tr w:rsidR="003D0B28" w:rsidRPr="00C45296" w14:paraId="73ADA3E1"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0592EA6A" w14:textId="77777777" w:rsidR="00BE1C1A" w:rsidRDefault="00BE1C1A" w:rsidP="00BE1C1A">
            <w:pPr>
              <w:rPr>
                <w:lang w:val="it-IT"/>
              </w:rPr>
            </w:pPr>
            <w:r>
              <w:rPr>
                <w:lang w:val="it-IT"/>
              </w:rPr>
              <w:t>Soft Educational licentiat pentru minim un ciclu educational platforma software completa pentru educatie care include modul pentru creare de lectii interactive, integrare cu dispozitivele mobile ale elevilor, activitati bazate pe jocuri si evaluari formative</w:t>
            </w:r>
          </w:p>
          <w:p w14:paraId="70378A32" w14:textId="77777777" w:rsidR="00BE1C1A" w:rsidRDefault="00BE1C1A" w:rsidP="00BE1C1A">
            <w:pPr>
              <w:rPr>
                <w:lang w:val="it-IT"/>
              </w:rPr>
            </w:pPr>
            <w:r>
              <w:rPr>
                <w:lang w:val="it-IT"/>
              </w:rPr>
              <w:t>- in limba romana si alte limbi de circulatie internationala;</w:t>
            </w:r>
          </w:p>
          <w:p w14:paraId="1DBD8804" w14:textId="77777777" w:rsidR="00BE1C1A" w:rsidRDefault="00BE1C1A" w:rsidP="00BE1C1A">
            <w:r>
              <w:t xml:space="preserve">- </w:t>
            </w:r>
            <w:proofErr w:type="spellStart"/>
            <w:r>
              <w:t>integrare</w:t>
            </w:r>
            <w:proofErr w:type="spellEnd"/>
            <w:r>
              <w:t xml:space="preserve"> cu </w:t>
            </w:r>
            <w:proofErr w:type="spellStart"/>
            <w:r>
              <w:t>aplicatiile</w:t>
            </w:r>
            <w:proofErr w:type="spellEnd"/>
            <w:r>
              <w:t xml:space="preserve"> Microsoft Office si PDF direct de pe </w:t>
            </w:r>
            <w:proofErr w:type="spellStart"/>
            <w:r>
              <w:t>tabla</w:t>
            </w:r>
            <w:proofErr w:type="spellEnd"/>
            <w:r>
              <w:t>;</w:t>
            </w:r>
          </w:p>
          <w:p w14:paraId="0B17D201" w14:textId="77777777" w:rsidR="00BE1C1A" w:rsidRDefault="00BE1C1A" w:rsidP="00BE1C1A">
            <w:r>
              <w:t xml:space="preserve">- </w:t>
            </w:r>
            <w:proofErr w:type="spellStart"/>
            <w:r>
              <w:t>permite</w:t>
            </w:r>
            <w:proofErr w:type="spellEnd"/>
            <w:r>
              <w:t xml:space="preserve"> import/export </w:t>
            </w:r>
            <w:proofErr w:type="spellStart"/>
            <w:r>
              <w:t>documente</w:t>
            </w:r>
            <w:proofErr w:type="spellEnd"/>
            <w:r>
              <w:t xml:space="preserve"> Power Point, IWB (Interactive Whiteboard) si PDF;</w:t>
            </w:r>
          </w:p>
          <w:p w14:paraId="2BE02DF5" w14:textId="77777777" w:rsidR="00BE1C1A" w:rsidRDefault="00BE1C1A" w:rsidP="00BE1C1A">
            <w:pPr>
              <w:rPr>
                <w:lang w:val="it-IT"/>
              </w:rPr>
            </w:pPr>
            <w:r>
              <w:rPr>
                <w:lang w:val="it-IT"/>
              </w:rPr>
              <w:lastRenderedPageBreak/>
              <w:t>- acces la o colectie de peste 60.000 resurse educationale care pot fi utilizate in lectii</w:t>
            </w:r>
          </w:p>
          <w:p w14:paraId="524FCF51" w14:textId="77777777" w:rsidR="00BE1C1A" w:rsidRDefault="00BE1C1A" w:rsidP="00BE1C1A">
            <w:pPr>
              <w:rPr>
                <w:lang w:val="it-IT"/>
              </w:rPr>
            </w:pPr>
            <w:r>
              <w:rPr>
                <w:lang w:val="it-IT"/>
              </w:rPr>
              <w:t>- acces la o colectie de peste 1.000 activitati bazate pe jocuri;</w:t>
            </w:r>
          </w:p>
          <w:p w14:paraId="5AD142EC" w14:textId="77777777" w:rsidR="00BE1C1A" w:rsidRDefault="00BE1C1A" w:rsidP="00BE1C1A">
            <w:pPr>
              <w:rPr>
                <w:lang w:val="it-IT"/>
              </w:rPr>
            </w:pPr>
            <w:r>
              <w:rPr>
                <w:lang w:val="it-IT"/>
              </w:rPr>
              <w:t>- include activitati pentru elevi atat individuale cat si prin impartirea pe echipe</w:t>
            </w:r>
          </w:p>
          <w:p w14:paraId="2901322D" w14:textId="77777777" w:rsidR="00BE1C1A" w:rsidRDefault="00BE1C1A" w:rsidP="00BE1C1A">
            <w:pPr>
              <w:rPr>
                <w:lang w:val="it-IT"/>
              </w:rPr>
            </w:pPr>
            <w:r>
              <w:rPr>
                <w:lang w:val="it-IT"/>
              </w:rPr>
              <w:t>- permite participarea elevilor la activitati si evaluari fara a fi nevoie de instalare de aplicatii suplimentare</w:t>
            </w:r>
          </w:p>
          <w:p w14:paraId="2DEEA50A" w14:textId="77777777" w:rsidR="00BE1C1A" w:rsidRDefault="00BE1C1A" w:rsidP="00BE1C1A">
            <w:pPr>
              <w:rPr>
                <w:lang w:val="it-IT"/>
              </w:rPr>
            </w:pPr>
            <w:r>
              <w:rPr>
                <w:lang w:val="it-IT"/>
              </w:rPr>
              <w:t>- permite elaborarea de lectii interactive ptr. limbi straine</w:t>
            </w:r>
          </w:p>
          <w:p w14:paraId="373E4F6B" w14:textId="77777777" w:rsidR="00BE1C1A" w:rsidRDefault="00BE1C1A" w:rsidP="00BE1C1A">
            <w:pPr>
              <w:rPr>
                <w:lang w:val="it-IT"/>
              </w:rPr>
            </w:pPr>
            <w:r>
              <w:rPr>
                <w:lang w:val="it-IT"/>
              </w:rPr>
              <w:t>- permite transmiterea fisierelor prin email direct de pe tabla in formatul lucrat sau in format pdf; permite exportul lectiilor in format PDF, Power Point, pagina Web, imagini pentru a fi accesate de pe diverse dizpozitive</w:t>
            </w:r>
          </w:p>
          <w:p w14:paraId="6C798D17" w14:textId="77777777" w:rsidR="00BE1C1A" w:rsidRDefault="00BE1C1A" w:rsidP="00BE1C1A">
            <w:pPr>
              <w:rPr>
                <w:lang w:val="it-IT"/>
              </w:rPr>
            </w:pPr>
            <w:r>
              <w:rPr>
                <w:lang w:val="it-IT"/>
              </w:rPr>
              <w:t>- permite mutarea, rotirea, clonarea, redimensionarea, marirea, blocarea, reflectorizarea si animarea obiectelor de pe spatiul de lucru;</w:t>
            </w:r>
          </w:p>
          <w:p w14:paraId="0E26A7AA" w14:textId="77777777" w:rsidR="00BE1C1A" w:rsidRDefault="00BE1C1A" w:rsidP="00BE1C1A">
            <w:pPr>
              <w:rPr>
                <w:lang w:val="it-IT"/>
              </w:rPr>
            </w:pPr>
            <w:r>
              <w:rPr>
                <w:lang w:val="it-IT"/>
              </w:rPr>
              <w:t>- permite gruparea paginilor pe categorii si segmente pentru o mai buna organizare;</w:t>
            </w:r>
          </w:p>
          <w:p w14:paraId="7BFAE56B" w14:textId="77777777" w:rsidR="00BE1C1A" w:rsidRDefault="00BE1C1A" w:rsidP="00BE1C1A">
            <w:pPr>
              <w:rPr>
                <w:lang w:val="it-IT"/>
              </w:rPr>
            </w:pPr>
            <w:r>
              <w:rPr>
                <w:lang w:val="it-IT"/>
              </w:rPr>
              <w:t>- permite crearea de teme, memorarea acestora si alocarea la anumite pagini;</w:t>
            </w:r>
          </w:p>
          <w:p w14:paraId="634030B5" w14:textId="77777777" w:rsidR="00BE1C1A" w:rsidRDefault="00BE1C1A" w:rsidP="00BE1C1A">
            <w:pPr>
              <w:rPr>
                <w:lang w:val="it-IT"/>
              </w:rPr>
            </w:pPr>
            <w:r>
              <w:rPr>
                <w:lang w:val="it-IT"/>
              </w:rPr>
              <w:t>- include instrumente avansate de matematica si integrare cu aplicatie dedicate cursurilor de matematica cu acces la peste 55000 de resurse dedicate pentru geometrie, algebra, calcule si statistici;</w:t>
            </w:r>
          </w:p>
          <w:p w14:paraId="30996CE4" w14:textId="77777777" w:rsidR="00BE1C1A" w:rsidRDefault="00BE1C1A" w:rsidP="00BE1C1A">
            <w:pPr>
              <w:rPr>
                <w:lang w:val="it-IT"/>
              </w:rPr>
            </w:pPr>
            <w:r>
              <w:rPr>
                <w:lang w:val="it-IT"/>
              </w:rPr>
              <w:t>- functie de captura ecran</w:t>
            </w:r>
          </w:p>
          <w:p w14:paraId="08F33834" w14:textId="77777777" w:rsidR="00BE1C1A" w:rsidRDefault="00BE1C1A" w:rsidP="00BE1C1A">
            <w:pPr>
              <w:rPr>
                <w:lang w:val="it-IT"/>
              </w:rPr>
            </w:pPr>
            <w:r>
              <w:rPr>
                <w:lang w:val="it-IT"/>
              </w:rPr>
              <w:t>- include instrumente de inregistrare a activitatii de pe ecran si a sunetului; se poate inregistra intreg ecranul, o fereastra sau doar o suprafata specificata;</w:t>
            </w:r>
          </w:p>
          <w:p w14:paraId="75BFE067" w14:textId="77777777" w:rsidR="00BE1C1A" w:rsidRDefault="00BE1C1A" w:rsidP="00BE1C1A">
            <w:pPr>
              <w:rPr>
                <w:lang w:val="it-IT"/>
              </w:rPr>
            </w:pPr>
            <w:r>
              <w:rPr>
                <w:lang w:val="it-IT"/>
              </w:rPr>
              <w:t>- include creion tip highliter cu culori multiple, creion digitat tip paintbrush, creion pentru scris de mana, creion pentru forme geometrice, creion pentru recunoasterea directa a scrisului de mana</w:t>
            </w:r>
          </w:p>
          <w:p w14:paraId="5D10D47D" w14:textId="77777777" w:rsidR="00BE1C1A" w:rsidRDefault="00BE1C1A" w:rsidP="00BE1C1A">
            <w:pPr>
              <w:rPr>
                <w:lang w:val="it-IT"/>
              </w:rPr>
            </w:pPr>
            <w:r>
              <w:rPr>
                <w:lang w:val="it-IT"/>
              </w:rPr>
              <w:t>- permite educatorilor sa atraga atentia elevilor prin: crearea unei zone evidentiate rotunde – spotlight, marirea unei zone dreptunghiulare, scrierea de notite care dispar dupa cateva secunde</w:t>
            </w:r>
          </w:p>
          <w:p w14:paraId="69B4B006" w14:textId="77777777" w:rsidR="00BE1C1A" w:rsidRDefault="00BE1C1A" w:rsidP="00BE1C1A">
            <w:pPr>
              <w:rPr>
                <w:lang w:val="it-IT"/>
              </w:rPr>
            </w:pPr>
            <w:r>
              <w:rPr>
                <w:lang w:val="it-IT"/>
              </w:rPr>
              <w:t>- import de obiecte 3D</w:t>
            </w:r>
          </w:p>
          <w:p w14:paraId="53D1D69B" w14:textId="77777777" w:rsidR="00BE1C1A" w:rsidRDefault="00BE1C1A" w:rsidP="00BE1C1A">
            <w:pPr>
              <w:rPr>
                <w:lang w:val="it-IT"/>
              </w:rPr>
            </w:pPr>
            <w:r>
              <w:rPr>
                <w:lang w:val="it-IT"/>
              </w:rPr>
              <w:t>- permite inserarea paginilor web direct in software cu posibilitate de adnotare si manipulare ca orice obiect</w:t>
            </w:r>
          </w:p>
          <w:p w14:paraId="3422DEE3" w14:textId="77777777" w:rsidR="00BE1C1A" w:rsidRDefault="00BE1C1A" w:rsidP="00BE1C1A">
            <w:pPr>
              <w:rPr>
                <w:lang w:val="it-IT"/>
              </w:rPr>
            </w:pPr>
            <w:r>
              <w:rPr>
                <w:lang w:val="it-IT"/>
              </w:rPr>
              <w:t>- permite introducerea de tabele si recunoasterea tabelelor desenate cu mana;</w:t>
            </w:r>
          </w:p>
          <w:p w14:paraId="38CD777E" w14:textId="77777777" w:rsidR="00BE1C1A" w:rsidRDefault="00BE1C1A" w:rsidP="00BE1C1A">
            <w:pPr>
              <w:rPr>
                <w:lang w:val="it-IT"/>
              </w:rPr>
            </w:pPr>
            <w:r>
              <w:rPr>
                <w:lang w:val="it-IT"/>
              </w:rPr>
              <w:t>- permite autosalvarea documentelor la un interval de timp prestabilit;</w:t>
            </w:r>
          </w:p>
          <w:p w14:paraId="3D6DEC1F" w14:textId="77777777" w:rsidR="00BE1C1A" w:rsidRDefault="00BE1C1A" w:rsidP="00BE1C1A">
            <w:pPr>
              <w:rPr>
                <w:lang w:val="it-IT"/>
              </w:rPr>
            </w:pPr>
            <w:r>
              <w:rPr>
                <w:lang w:val="it-IT"/>
              </w:rPr>
              <w:t>- functie de cautare a unui element din galerie cu ajutorul unor cuvinte cheie;</w:t>
            </w:r>
          </w:p>
          <w:p w14:paraId="3D0848D0" w14:textId="77777777" w:rsidR="00BE1C1A" w:rsidRDefault="00BE1C1A" w:rsidP="00BE1C1A">
            <w:pPr>
              <w:rPr>
                <w:lang w:val="it-IT"/>
              </w:rPr>
            </w:pPr>
            <w:r>
              <w:rPr>
                <w:lang w:val="it-IT"/>
              </w:rPr>
              <w:t>- functie de editare a cernelii digitale;</w:t>
            </w:r>
          </w:p>
          <w:p w14:paraId="01DE2E74" w14:textId="77777777" w:rsidR="00BE1C1A" w:rsidRDefault="00BE1C1A" w:rsidP="00BE1C1A">
            <w:pPr>
              <w:rPr>
                <w:lang w:val="it-IT"/>
              </w:rPr>
            </w:pPr>
            <w:r>
              <w:rPr>
                <w:lang w:val="it-IT"/>
              </w:rPr>
              <w:t>- functie de editare a imaginilor, stabilire transparenta imagine, atasare sunet unei imagini</w:t>
            </w:r>
          </w:p>
          <w:p w14:paraId="43A8D848" w14:textId="77777777" w:rsidR="00BE1C1A" w:rsidRDefault="00BE1C1A" w:rsidP="00BE1C1A">
            <w:r>
              <w:t xml:space="preserve">- </w:t>
            </w:r>
            <w:proofErr w:type="spellStart"/>
            <w:r>
              <w:t>Functii</w:t>
            </w:r>
            <w:proofErr w:type="spellEnd"/>
            <w:r>
              <w:t xml:space="preserve"> </w:t>
            </w:r>
            <w:proofErr w:type="spellStart"/>
            <w:r>
              <w:t>suport</w:t>
            </w:r>
            <w:proofErr w:type="spellEnd"/>
            <w:r>
              <w:t xml:space="preserve"> </w:t>
            </w:r>
            <w:proofErr w:type="spellStart"/>
            <w:r>
              <w:t>pentru</w:t>
            </w:r>
            <w:proofErr w:type="spellEnd"/>
            <w:r>
              <w:t xml:space="preserve"> </w:t>
            </w:r>
            <w:proofErr w:type="spellStart"/>
            <w:r>
              <w:t>materiale</w:t>
            </w:r>
            <w:proofErr w:type="spellEnd"/>
            <w:r>
              <w:t xml:space="preserve"> </w:t>
            </w:r>
            <w:proofErr w:type="spellStart"/>
            <w:r>
              <w:t>didactice</w:t>
            </w:r>
            <w:proofErr w:type="spellEnd"/>
          </w:p>
          <w:p w14:paraId="3F7E0838" w14:textId="77777777" w:rsidR="00BE1C1A" w:rsidRDefault="00BE1C1A" w:rsidP="00BE1C1A">
            <w:r>
              <w:t xml:space="preserve">- </w:t>
            </w:r>
            <w:proofErr w:type="spellStart"/>
            <w:r>
              <w:t>Permite</w:t>
            </w:r>
            <w:proofErr w:type="spellEnd"/>
            <w:r>
              <w:t xml:space="preserve"> </w:t>
            </w:r>
            <w:proofErr w:type="spellStart"/>
            <w:r>
              <w:t>deschiderea</w:t>
            </w:r>
            <w:proofErr w:type="spellEnd"/>
            <w:r>
              <w:t xml:space="preserve"> </w:t>
            </w:r>
            <w:proofErr w:type="spellStart"/>
            <w:r>
              <w:t>manualelor</w:t>
            </w:r>
            <w:proofErr w:type="spellEnd"/>
            <w:r>
              <w:t xml:space="preserve"> </w:t>
            </w:r>
            <w:proofErr w:type="spellStart"/>
            <w:r>
              <w:t>sau</w:t>
            </w:r>
            <w:proofErr w:type="spellEnd"/>
            <w:r>
              <w:t xml:space="preserve"> </w:t>
            </w:r>
            <w:proofErr w:type="spellStart"/>
            <w:r>
              <w:t>caietelor</w:t>
            </w:r>
            <w:proofErr w:type="spellEnd"/>
            <w:r>
              <w:t xml:space="preserve"> interactive</w:t>
            </w:r>
          </w:p>
          <w:p w14:paraId="610E1074" w14:textId="77777777" w:rsidR="00BE1C1A" w:rsidRDefault="00BE1C1A" w:rsidP="00BE1C1A">
            <w:pPr>
              <w:rPr>
                <w:lang w:val="it-IT"/>
              </w:rPr>
            </w:pPr>
            <w:r>
              <w:rPr>
                <w:lang w:val="it-IT"/>
              </w:rPr>
              <w:t>- Functii de control si navigare in materialele deschise</w:t>
            </w:r>
          </w:p>
          <w:p w14:paraId="739A103F" w14:textId="77777777" w:rsidR="00BE1C1A" w:rsidRDefault="00BE1C1A" w:rsidP="00BE1C1A">
            <w:pPr>
              <w:rPr>
                <w:lang w:val="it-IT"/>
              </w:rPr>
            </w:pPr>
            <w:r>
              <w:rPr>
                <w:lang w:val="it-IT"/>
              </w:rPr>
              <w:t>- Cuprins dinamic,</w:t>
            </w:r>
          </w:p>
          <w:p w14:paraId="786E467B" w14:textId="77777777" w:rsidR="00BE1C1A" w:rsidRDefault="00BE1C1A" w:rsidP="00BE1C1A">
            <w:pPr>
              <w:rPr>
                <w:lang w:val="it-IT"/>
              </w:rPr>
            </w:pPr>
            <w:r>
              <w:rPr>
                <w:lang w:val="it-IT"/>
              </w:rPr>
              <w:t>- Vizualizare pagina singulara sau doua pagini,</w:t>
            </w:r>
          </w:p>
          <w:p w14:paraId="3992D7CB" w14:textId="77777777" w:rsidR="00BE1C1A" w:rsidRDefault="00BE1C1A" w:rsidP="00BE1C1A">
            <w:pPr>
              <w:rPr>
                <w:lang w:val="it-IT"/>
              </w:rPr>
            </w:pPr>
            <w:r>
              <w:rPr>
                <w:lang w:val="it-IT"/>
              </w:rPr>
              <w:t>- Redarea continutului interactiv din materiale/manuale,</w:t>
            </w:r>
          </w:p>
          <w:p w14:paraId="516D4B01" w14:textId="77777777" w:rsidR="00BE1C1A" w:rsidRDefault="00BE1C1A" w:rsidP="00BE1C1A">
            <w:pPr>
              <w:rPr>
                <w:lang w:val="it-IT"/>
              </w:rPr>
            </w:pPr>
            <w:r>
              <w:rPr>
                <w:lang w:val="it-IT"/>
              </w:rPr>
              <w:t>- Animatii interactive 3D,</w:t>
            </w:r>
          </w:p>
          <w:p w14:paraId="68E35168" w14:textId="77777777" w:rsidR="00BE1C1A" w:rsidRDefault="00BE1C1A" w:rsidP="00BE1C1A">
            <w:pPr>
              <w:rPr>
                <w:lang w:val="it-IT"/>
              </w:rPr>
            </w:pPr>
            <w:r>
              <w:rPr>
                <w:lang w:val="it-IT"/>
              </w:rPr>
              <w:t>- Suport pentru redarea fisierelor din resurse externe: Audio ( MP3, MPEG, WAV), Video (MPEG4, HTML5, WMA, AVI), Imagini, linkuri web, pdf, swf</w:t>
            </w:r>
          </w:p>
          <w:p w14:paraId="73B70022" w14:textId="77777777" w:rsidR="00BE1C1A" w:rsidRDefault="00BE1C1A" w:rsidP="00BE1C1A">
            <w:pPr>
              <w:rPr>
                <w:lang w:val="it-IT"/>
              </w:rPr>
            </w:pPr>
            <w:r>
              <w:rPr>
                <w:lang w:val="it-IT"/>
              </w:rPr>
              <w:t>- Functie de cautare in text,</w:t>
            </w:r>
          </w:p>
          <w:p w14:paraId="4E8D1422" w14:textId="77777777" w:rsidR="00BE1C1A" w:rsidRDefault="00BE1C1A" w:rsidP="00BE1C1A">
            <w:pPr>
              <w:rPr>
                <w:lang w:val="it-IT"/>
              </w:rPr>
            </w:pPr>
            <w:r>
              <w:rPr>
                <w:lang w:val="it-IT"/>
              </w:rPr>
              <w:lastRenderedPageBreak/>
              <w:t>- Acces la continut relevant din cloud,</w:t>
            </w:r>
          </w:p>
          <w:p w14:paraId="154A38E4" w14:textId="77777777" w:rsidR="00BE1C1A" w:rsidRDefault="00BE1C1A" w:rsidP="00BE1C1A">
            <w:pPr>
              <w:rPr>
                <w:lang w:val="it-IT"/>
              </w:rPr>
            </w:pPr>
            <w:r>
              <w:rPr>
                <w:lang w:val="it-IT"/>
              </w:rPr>
              <w:t>- Indexare,</w:t>
            </w:r>
          </w:p>
          <w:p w14:paraId="5B7542D1" w14:textId="77777777" w:rsidR="00BE1C1A" w:rsidRDefault="00BE1C1A" w:rsidP="00BE1C1A">
            <w:pPr>
              <w:rPr>
                <w:lang w:val="it-IT"/>
              </w:rPr>
            </w:pPr>
            <w:r>
              <w:rPr>
                <w:lang w:val="it-IT"/>
              </w:rPr>
              <w:t>- Adaugarea notitelor si adnotarilor, sublinierea pasajelor de text,</w:t>
            </w:r>
          </w:p>
          <w:p w14:paraId="3C912A69" w14:textId="77777777" w:rsidR="00BE1C1A" w:rsidRDefault="00BE1C1A" w:rsidP="00BE1C1A">
            <w:pPr>
              <w:rPr>
                <w:lang w:val="it-IT"/>
              </w:rPr>
            </w:pPr>
            <w:r>
              <w:rPr>
                <w:lang w:val="it-IT"/>
              </w:rPr>
              <w:t>- Integrare cu Power-Point (la import din PPTX, animatiile raman neschimbate</w:t>
            </w:r>
          </w:p>
          <w:p w14:paraId="2814D9DC" w14:textId="77777777" w:rsidR="00BE1C1A" w:rsidRDefault="00BE1C1A" w:rsidP="00BE1C1A">
            <w:pPr>
              <w:rPr>
                <w:lang w:val="it-IT"/>
              </w:rPr>
            </w:pPr>
            <w:r>
              <w:rPr>
                <w:lang w:val="it-IT"/>
              </w:rPr>
              <w:t>- Functii si instrumente pentru crearea continutului</w:t>
            </w:r>
          </w:p>
          <w:p w14:paraId="42F68CFC" w14:textId="77777777" w:rsidR="00BE1C1A" w:rsidRDefault="00BE1C1A" w:rsidP="00BE1C1A">
            <w:pPr>
              <w:rPr>
                <w:lang w:val="it-IT"/>
              </w:rPr>
            </w:pPr>
            <w:r>
              <w:rPr>
                <w:lang w:val="it-IT"/>
              </w:rPr>
              <w:t>- Importul fisierelor sau documentelor PDF si popularea acestora cu extra continut,</w:t>
            </w:r>
          </w:p>
          <w:p w14:paraId="078B8501" w14:textId="77777777" w:rsidR="00BE1C1A" w:rsidRDefault="00BE1C1A" w:rsidP="00BE1C1A">
            <w:pPr>
              <w:rPr>
                <w:lang w:val="it-IT"/>
              </w:rPr>
            </w:pPr>
            <w:r>
              <w:rPr>
                <w:lang w:val="it-IT"/>
              </w:rPr>
              <w:t>- Suport pentru crearea exercitiilor, clipurilor video si audio,</w:t>
            </w:r>
          </w:p>
          <w:p w14:paraId="0E7A2898" w14:textId="77777777" w:rsidR="00BE1C1A" w:rsidRDefault="00BE1C1A" w:rsidP="00BE1C1A">
            <w:pPr>
              <w:rPr>
                <w:lang w:val="it-IT"/>
              </w:rPr>
            </w:pPr>
            <w:r>
              <w:rPr>
                <w:lang w:val="it-IT"/>
              </w:rPr>
              <w:t>- Instrumente simplificate de desen si ilustratie,</w:t>
            </w:r>
          </w:p>
          <w:p w14:paraId="7F740FA7" w14:textId="77777777" w:rsidR="00BE1C1A" w:rsidRDefault="00BE1C1A" w:rsidP="00BE1C1A">
            <w:pPr>
              <w:rPr>
                <w:lang w:val="it-IT"/>
              </w:rPr>
            </w:pPr>
            <w:r>
              <w:rPr>
                <w:lang w:val="it-IT"/>
              </w:rPr>
              <w:t>- Recunoasterea formelor geometrice si a scrisului de mana.</w:t>
            </w:r>
          </w:p>
          <w:p w14:paraId="228981F7" w14:textId="77777777" w:rsidR="00BE1C1A" w:rsidRDefault="00BE1C1A" w:rsidP="00BE1C1A">
            <w:pPr>
              <w:rPr>
                <w:lang w:val="it-IT"/>
              </w:rPr>
            </w:pPr>
            <w:r>
              <w:rPr>
                <w:lang w:val="it-IT"/>
              </w:rPr>
              <w:t>- Compas, rigla, echer, raportor,</w:t>
            </w:r>
          </w:p>
          <w:p w14:paraId="104BA3CB" w14:textId="77777777" w:rsidR="00BE1C1A" w:rsidRDefault="00BE1C1A" w:rsidP="00BE1C1A">
            <w:pPr>
              <w:rPr>
                <w:lang w:val="it-IT"/>
              </w:rPr>
            </w:pPr>
            <w:r>
              <w:rPr>
                <w:lang w:val="it-IT"/>
              </w:rPr>
              <w:t>- Suport pentru crearea cu usurinta a diagramelor (text box cu paleta de culori, diverse tipuri de sageti),</w:t>
            </w:r>
          </w:p>
          <w:p w14:paraId="40D76C07" w14:textId="77777777" w:rsidR="00BE1C1A" w:rsidRDefault="00BE1C1A" w:rsidP="00BE1C1A">
            <w:pPr>
              <w:rPr>
                <w:lang w:val="it-IT"/>
              </w:rPr>
            </w:pPr>
            <w:r>
              <w:rPr>
                <w:lang w:val="it-IT"/>
              </w:rPr>
              <w:t>- Crearea prezentarilor animate,</w:t>
            </w:r>
          </w:p>
          <w:p w14:paraId="235814BF" w14:textId="77777777" w:rsidR="00BE1C1A" w:rsidRDefault="00BE1C1A" w:rsidP="00BE1C1A">
            <w:pPr>
              <w:rPr>
                <w:lang w:val="it-IT"/>
              </w:rPr>
            </w:pPr>
            <w:r>
              <w:rPr>
                <w:lang w:val="it-IT"/>
              </w:rPr>
              <w:t>- Captura de ecran: ecran complet, fereastra, continut fereastra, definita de utilizator,</w:t>
            </w:r>
          </w:p>
          <w:p w14:paraId="0520B2D1" w14:textId="77777777" w:rsidR="00BE1C1A" w:rsidRDefault="00BE1C1A" w:rsidP="00BE1C1A">
            <w:pPr>
              <w:rPr>
                <w:lang w:val="it-IT"/>
              </w:rPr>
            </w:pPr>
            <w:r>
              <w:rPr>
                <w:lang w:val="it-IT"/>
              </w:rPr>
              <w:t>- Importul imaginilor preluate cu camera web, o camera foto externa sau camera smartphone,</w:t>
            </w:r>
          </w:p>
          <w:p w14:paraId="52789DB8" w14:textId="77777777" w:rsidR="00BE1C1A" w:rsidRDefault="00BE1C1A" w:rsidP="00BE1C1A">
            <w:pPr>
              <w:rPr>
                <w:lang w:val="it-IT"/>
              </w:rPr>
            </w:pPr>
            <w:r>
              <w:rPr>
                <w:lang w:val="it-IT"/>
              </w:rPr>
              <w:t>- Inregistrare audio si video cu webcam, smartphone sau captura video din ecran,</w:t>
            </w:r>
          </w:p>
          <w:p w14:paraId="7847729C" w14:textId="77777777" w:rsidR="00BE1C1A" w:rsidRDefault="00BE1C1A" w:rsidP="00BE1C1A">
            <w:pPr>
              <w:rPr>
                <w:lang w:val="it-IT"/>
              </w:rPr>
            </w:pPr>
            <w:r>
              <w:rPr>
                <w:lang w:val="it-IT"/>
              </w:rPr>
              <w:t>- Fundaluri predefinite pentru presentari sau caiete de exercitii.</w:t>
            </w:r>
          </w:p>
          <w:p w14:paraId="6804B18C" w14:textId="77777777" w:rsidR="00BE1C1A" w:rsidRDefault="00BE1C1A" w:rsidP="00BE1C1A">
            <w:pPr>
              <w:rPr>
                <w:lang w:val="it-IT"/>
              </w:rPr>
            </w:pPr>
            <w:r>
              <w:rPr>
                <w:lang w:val="it-IT"/>
              </w:rPr>
              <w:t>- Librarie cu continut media</w:t>
            </w:r>
          </w:p>
          <w:p w14:paraId="171C30D6" w14:textId="77777777" w:rsidR="00BE1C1A" w:rsidRDefault="00BE1C1A" w:rsidP="00BE1C1A">
            <w:pPr>
              <w:rPr>
                <w:lang w:val="it-IT"/>
              </w:rPr>
            </w:pPr>
            <w:r>
              <w:rPr>
                <w:lang w:val="it-IT"/>
              </w:rPr>
              <w:t xml:space="preserve">- Minim 1000 scene 3D interactive insotite de explicatii video si audio </w:t>
            </w:r>
          </w:p>
          <w:p w14:paraId="2F8A4794" w14:textId="77777777" w:rsidR="00BE1C1A" w:rsidRDefault="00BE1C1A" w:rsidP="00BE1C1A">
            <w:pPr>
              <w:rPr>
                <w:lang w:val="it-IT"/>
              </w:rPr>
            </w:pPr>
            <w:r>
              <w:rPr>
                <w:lang w:val="it-IT"/>
              </w:rPr>
              <w:t>- Minim 1000 clipuri video</w:t>
            </w:r>
          </w:p>
          <w:p w14:paraId="66E8B754" w14:textId="77777777" w:rsidR="00BE1C1A" w:rsidRDefault="00BE1C1A" w:rsidP="00BE1C1A">
            <w:pPr>
              <w:rPr>
                <w:lang w:val="it-IT"/>
              </w:rPr>
            </w:pPr>
            <w:r>
              <w:rPr>
                <w:lang w:val="it-IT"/>
              </w:rPr>
              <w:t>- Minim 5000 imagini</w:t>
            </w:r>
          </w:p>
          <w:p w14:paraId="08CE050F" w14:textId="77777777" w:rsidR="00BE1C1A" w:rsidRDefault="00BE1C1A" w:rsidP="00BE1C1A">
            <w:pPr>
              <w:rPr>
                <w:lang w:val="it-IT"/>
              </w:rPr>
            </w:pPr>
            <w:r>
              <w:rPr>
                <w:lang w:val="it-IT"/>
              </w:rPr>
              <w:t>- Minim 300 fisiere audio,</w:t>
            </w:r>
          </w:p>
          <w:p w14:paraId="62A4C75F" w14:textId="77777777" w:rsidR="00BE1C1A" w:rsidRDefault="00BE1C1A" w:rsidP="00BE1C1A">
            <w:pPr>
              <w:rPr>
                <w:lang w:val="it-IT"/>
              </w:rPr>
            </w:pPr>
            <w:r>
              <w:rPr>
                <w:lang w:val="it-IT"/>
              </w:rPr>
              <w:t>- Minim 100 aplicatii si jocuri educationale</w:t>
            </w:r>
          </w:p>
          <w:p w14:paraId="668166D2" w14:textId="77777777" w:rsidR="00BE1C1A" w:rsidRDefault="00BE1C1A" w:rsidP="00BE1C1A">
            <w:pPr>
              <w:rPr>
                <w:lang w:val="it-IT"/>
              </w:rPr>
            </w:pPr>
            <w:r>
              <w:rPr>
                <w:lang w:val="it-IT"/>
              </w:rPr>
              <w:t>- Functii interactive 3D</w:t>
            </w:r>
          </w:p>
          <w:p w14:paraId="0D5261EE" w14:textId="77777777" w:rsidR="00BE1C1A" w:rsidRDefault="00BE1C1A" w:rsidP="00BE1C1A">
            <w:pPr>
              <w:rPr>
                <w:lang w:val="it-IT"/>
              </w:rPr>
            </w:pPr>
            <w:r>
              <w:rPr>
                <w:lang w:val="it-IT"/>
              </w:rPr>
              <w:t>- Inserarea obiectelor 3D din scenele 3D, in: carti si manuale, caiete de exercitii, prezentari, fisiere importate pdf si pptx</w:t>
            </w:r>
          </w:p>
          <w:p w14:paraId="2C83A08F" w14:textId="77777777" w:rsidR="00BE1C1A" w:rsidRDefault="00BE1C1A" w:rsidP="00BE1C1A">
            <w:pPr>
              <w:rPr>
                <w:lang w:val="it-IT"/>
              </w:rPr>
            </w:pPr>
            <w:r>
              <w:rPr>
                <w:lang w:val="it-IT"/>
              </w:rPr>
              <w:t>- Generarea testelor editabile,</w:t>
            </w:r>
          </w:p>
          <w:p w14:paraId="50B35129" w14:textId="77777777" w:rsidR="00BE1C1A" w:rsidRDefault="00BE1C1A" w:rsidP="00BE1C1A">
            <w:pPr>
              <w:rPr>
                <w:lang w:val="it-IT"/>
              </w:rPr>
            </w:pPr>
            <w:r>
              <w:rPr>
                <w:lang w:val="it-IT"/>
              </w:rPr>
              <w:t>- Redarea animatiilor insotite de explicatii audio,</w:t>
            </w:r>
          </w:p>
          <w:p w14:paraId="0A3D691D" w14:textId="77777777" w:rsidR="00BE1C1A" w:rsidRDefault="00BE1C1A" w:rsidP="00BE1C1A">
            <w:pPr>
              <w:rPr>
                <w:lang w:val="it-IT"/>
              </w:rPr>
            </w:pPr>
            <w:r>
              <w:rPr>
                <w:lang w:val="it-IT"/>
              </w:rPr>
              <w:t>- Optiune de captura e ecranului,</w:t>
            </w:r>
          </w:p>
          <w:p w14:paraId="70F6417E" w14:textId="77777777" w:rsidR="00BE1C1A" w:rsidRDefault="00BE1C1A" w:rsidP="00BE1C1A">
            <w:pPr>
              <w:rPr>
                <w:lang w:val="it-IT"/>
              </w:rPr>
            </w:pPr>
            <w:r>
              <w:rPr>
                <w:lang w:val="it-IT"/>
              </w:rPr>
              <w:t>- Testare ad-hoc,</w:t>
            </w:r>
          </w:p>
          <w:p w14:paraId="65B1794A" w14:textId="405A3502" w:rsidR="003D0B28" w:rsidRPr="00BE1C1A" w:rsidRDefault="00BE1C1A" w:rsidP="00BE1C1A">
            <w:pPr>
              <w:rPr>
                <w:lang w:val="it-IT"/>
              </w:rPr>
            </w:pPr>
            <w:r>
              <w:rPr>
                <w:lang w:val="it-IT"/>
              </w:rPr>
              <w:t>- Translatarea textului in sunet,</w:t>
            </w:r>
          </w:p>
        </w:tc>
        <w:tc>
          <w:tcPr>
            <w:tcW w:w="1170" w:type="dxa"/>
            <w:tcBorders>
              <w:top w:val="single" w:sz="4" w:space="0" w:color="auto"/>
              <w:left w:val="single" w:sz="4" w:space="0" w:color="auto"/>
              <w:bottom w:val="single" w:sz="4" w:space="0" w:color="auto"/>
              <w:right w:val="single" w:sz="4" w:space="0" w:color="auto"/>
            </w:tcBorders>
          </w:tcPr>
          <w:p w14:paraId="6486ECFD" w14:textId="1ED92F26" w:rsidR="003D0B28" w:rsidRDefault="001633F5" w:rsidP="003D0B28">
            <w:pPr>
              <w:spacing w:line="256" w:lineRule="auto"/>
              <w:jc w:val="center"/>
              <w:rPr>
                <w:lang w:val="ro-RO"/>
              </w:rPr>
            </w:pPr>
            <w:r>
              <w:rPr>
                <w:lang w:val="ro-RO"/>
              </w:rPr>
              <w:lastRenderedPageBreak/>
              <w:t>1</w:t>
            </w:r>
          </w:p>
        </w:tc>
        <w:tc>
          <w:tcPr>
            <w:tcW w:w="3881" w:type="dxa"/>
            <w:tcBorders>
              <w:top w:val="single" w:sz="4" w:space="0" w:color="auto"/>
              <w:left w:val="single" w:sz="4" w:space="0" w:color="auto"/>
              <w:bottom w:val="single" w:sz="4" w:space="0" w:color="auto"/>
              <w:right w:val="single" w:sz="4" w:space="0" w:color="auto"/>
            </w:tcBorders>
          </w:tcPr>
          <w:p w14:paraId="273E8F56" w14:textId="77777777" w:rsidR="003D0B28" w:rsidRPr="00C45296" w:rsidRDefault="003D0B28" w:rsidP="003D0B28">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260D9F86" w14:textId="77777777" w:rsidR="003D0B28" w:rsidRPr="00C45296" w:rsidRDefault="003D0B28" w:rsidP="003D0B28">
            <w:pPr>
              <w:spacing w:line="256" w:lineRule="auto"/>
              <w:rPr>
                <w:lang w:val="ro-RO"/>
              </w:rPr>
            </w:pPr>
          </w:p>
        </w:tc>
      </w:tr>
      <w:tr w:rsidR="00BE1C1A" w:rsidRPr="001633F5" w14:paraId="6B8A8329" w14:textId="77777777" w:rsidTr="00BE1C1A">
        <w:trPr>
          <w:trHeight w:val="566"/>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3E916989" w14:textId="4147C1D5" w:rsidR="00BE1C1A" w:rsidRPr="001633F5" w:rsidRDefault="00BE1C1A" w:rsidP="00D67664">
            <w:pPr>
              <w:spacing w:line="256" w:lineRule="auto"/>
              <w:jc w:val="center"/>
              <w:rPr>
                <w:b/>
                <w:color w:val="0070C0"/>
                <w:sz w:val="24"/>
                <w:szCs w:val="24"/>
                <w:highlight w:val="lightGray"/>
                <w:lang w:val="ro-RO"/>
              </w:rPr>
            </w:pPr>
            <w:r w:rsidRPr="00893530">
              <w:rPr>
                <w:b/>
                <w:color w:val="0070C0"/>
                <w:sz w:val="24"/>
                <w:szCs w:val="24"/>
                <w:highlight w:val="lightGray"/>
                <w:lang w:val="ro-RO"/>
              </w:rPr>
              <w:lastRenderedPageBreak/>
              <w:t xml:space="preserve">FIŞA TEHNICĂ </w:t>
            </w:r>
            <w:r>
              <w:rPr>
                <w:b/>
                <w:color w:val="0070C0"/>
                <w:sz w:val="24"/>
                <w:szCs w:val="24"/>
                <w:highlight w:val="lightGray"/>
                <w:lang w:val="ro-RO"/>
              </w:rPr>
              <w:t>15</w:t>
            </w:r>
            <w:r w:rsidRPr="00893530">
              <w:rPr>
                <w:b/>
                <w:color w:val="0070C0"/>
                <w:sz w:val="24"/>
                <w:szCs w:val="24"/>
                <w:highlight w:val="lightGray"/>
                <w:lang w:val="ro-RO"/>
              </w:rPr>
              <w:t xml:space="preserve"> – </w:t>
            </w:r>
            <w:r w:rsidRPr="00BE1C1A">
              <w:rPr>
                <w:b/>
                <w:color w:val="0070C0"/>
                <w:sz w:val="24"/>
                <w:szCs w:val="24"/>
                <w:highlight w:val="lightGray"/>
                <w:lang w:val="ro-RO"/>
              </w:rPr>
              <w:t>Continut educational realitate virtuala</w:t>
            </w:r>
            <w:r w:rsidRPr="001633F5">
              <w:rPr>
                <w:b/>
                <w:color w:val="0070C0"/>
                <w:sz w:val="24"/>
                <w:szCs w:val="24"/>
                <w:highlight w:val="lightGray"/>
                <w:lang w:val="ro-RO"/>
              </w:rPr>
              <w:t xml:space="preserve"> </w:t>
            </w:r>
          </w:p>
        </w:tc>
      </w:tr>
      <w:tr w:rsidR="00BE1C1A" w:rsidRPr="00C45296" w14:paraId="4A678F3D"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6BABD94A" w14:textId="7598C2F3" w:rsidR="007A14E6" w:rsidRDefault="00BE1C1A" w:rsidP="00BE1C1A">
            <w:pPr>
              <w:rPr>
                <w:lang w:val="it-IT"/>
              </w:rPr>
            </w:pPr>
            <w:r>
              <w:rPr>
                <w:lang w:val="it-IT"/>
              </w:rPr>
              <w:t>Licenta trebuie sa includa fisiere cu continut pedagogic Virtual, Augmented si Mixed Reality care poate fi utilizat pentru toate disciplinele si intervalele de varsta. Contine: Fotografii la 360 de grade; Videoclipuri la 360 de grade; Modele 3D</w:t>
            </w:r>
          </w:p>
        </w:tc>
        <w:tc>
          <w:tcPr>
            <w:tcW w:w="1170" w:type="dxa"/>
            <w:tcBorders>
              <w:top w:val="single" w:sz="4" w:space="0" w:color="auto"/>
              <w:left w:val="single" w:sz="4" w:space="0" w:color="auto"/>
              <w:bottom w:val="single" w:sz="4" w:space="0" w:color="auto"/>
              <w:right w:val="single" w:sz="4" w:space="0" w:color="auto"/>
            </w:tcBorders>
          </w:tcPr>
          <w:p w14:paraId="3ABBD130" w14:textId="724AF0D1" w:rsidR="00BE1C1A" w:rsidRDefault="00BE1C1A" w:rsidP="003D0B28">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5254E817" w14:textId="77777777" w:rsidR="00BE1C1A" w:rsidRPr="00C45296" w:rsidRDefault="00BE1C1A" w:rsidP="003D0B28">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1E58A967" w14:textId="77777777" w:rsidR="00BE1C1A" w:rsidRPr="00C45296" w:rsidRDefault="00BE1C1A" w:rsidP="003D0B28">
            <w:pPr>
              <w:spacing w:line="256" w:lineRule="auto"/>
              <w:rPr>
                <w:lang w:val="ro-RO"/>
              </w:rPr>
            </w:pPr>
          </w:p>
        </w:tc>
      </w:tr>
      <w:tr w:rsidR="007A14E6" w:rsidRPr="007A14E6" w14:paraId="4A3525B9" w14:textId="77777777" w:rsidTr="007A14E6">
        <w:trPr>
          <w:trHeight w:val="800"/>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4A7A2047" w14:textId="63C3BDAD" w:rsidR="007A14E6" w:rsidRPr="007A14E6" w:rsidRDefault="007A14E6" w:rsidP="007A14E6">
            <w:pPr>
              <w:spacing w:line="256" w:lineRule="auto"/>
              <w:jc w:val="center"/>
              <w:rPr>
                <w:b/>
                <w:color w:val="0070C0"/>
                <w:sz w:val="24"/>
                <w:szCs w:val="24"/>
                <w:highlight w:val="lightGray"/>
                <w:lang w:val="ro-RO"/>
              </w:rPr>
            </w:pPr>
            <w:r w:rsidRPr="00893530">
              <w:rPr>
                <w:b/>
                <w:color w:val="0070C0"/>
                <w:sz w:val="24"/>
                <w:szCs w:val="24"/>
                <w:highlight w:val="lightGray"/>
                <w:lang w:val="ro-RO"/>
              </w:rPr>
              <w:t xml:space="preserve">FIŞA TEHNICĂ </w:t>
            </w:r>
            <w:r>
              <w:rPr>
                <w:b/>
                <w:color w:val="0070C0"/>
                <w:sz w:val="24"/>
                <w:szCs w:val="24"/>
                <w:highlight w:val="lightGray"/>
                <w:lang w:val="ro-RO"/>
              </w:rPr>
              <w:t>1</w:t>
            </w:r>
            <w:r w:rsidRPr="007A14E6">
              <w:rPr>
                <w:b/>
                <w:color w:val="0070C0"/>
                <w:sz w:val="24"/>
                <w:szCs w:val="24"/>
                <w:highlight w:val="lightGray"/>
                <w:lang w:val="ro-RO"/>
              </w:rPr>
              <w:t>6 - Conectare dispozitive</w:t>
            </w:r>
          </w:p>
        </w:tc>
      </w:tr>
      <w:tr w:rsidR="007A14E6" w:rsidRPr="00C45296" w14:paraId="20EB0EAA"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51D1FFC4" w14:textId="69A3612E" w:rsidR="007A14E6" w:rsidRDefault="007A14E6" w:rsidP="00BE1C1A">
            <w:pPr>
              <w:rPr>
                <w:lang w:val="it-IT"/>
              </w:rPr>
            </w:pPr>
            <w:r w:rsidRPr="007A14E6">
              <w:rPr>
                <w:lang w:val="it-IT"/>
              </w:rPr>
              <w:t>Se va realiza conectarea dispozitivelor ce fac obiectul prezentei Achizitii cu restul dispozitivelor IT existente in cadrul LICEULUI TEHNOLOGIC "DR. C. ANGELESCU"</w:t>
            </w:r>
          </w:p>
        </w:tc>
        <w:tc>
          <w:tcPr>
            <w:tcW w:w="1170" w:type="dxa"/>
            <w:tcBorders>
              <w:top w:val="single" w:sz="4" w:space="0" w:color="auto"/>
              <w:left w:val="single" w:sz="4" w:space="0" w:color="auto"/>
              <w:bottom w:val="single" w:sz="4" w:space="0" w:color="auto"/>
              <w:right w:val="single" w:sz="4" w:space="0" w:color="auto"/>
            </w:tcBorders>
          </w:tcPr>
          <w:p w14:paraId="004DEDF4" w14:textId="3BD409DD" w:rsidR="007A14E6" w:rsidRDefault="007A14E6" w:rsidP="003D0B28">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48AE64C2" w14:textId="77777777" w:rsidR="007A14E6" w:rsidRPr="00C45296" w:rsidRDefault="007A14E6" w:rsidP="003D0B28">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655C4C61" w14:textId="77777777" w:rsidR="007A14E6" w:rsidRPr="00C45296" w:rsidRDefault="007A14E6" w:rsidP="003D0B28">
            <w:pPr>
              <w:spacing w:line="256" w:lineRule="auto"/>
              <w:rPr>
                <w:lang w:val="ro-RO"/>
              </w:rPr>
            </w:pPr>
          </w:p>
        </w:tc>
      </w:tr>
      <w:tr w:rsidR="007A14E6" w:rsidRPr="007A14E6" w14:paraId="24A5538F" w14:textId="77777777" w:rsidTr="009D79C9">
        <w:trPr>
          <w:trHeight w:val="800"/>
        </w:trPr>
        <w:tc>
          <w:tcPr>
            <w:tcW w:w="14646" w:type="dxa"/>
            <w:gridSpan w:val="4"/>
            <w:tcBorders>
              <w:top w:val="single" w:sz="4" w:space="0" w:color="auto"/>
              <w:left w:val="single" w:sz="4" w:space="0" w:color="auto"/>
              <w:bottom w:val="single" w:sz="4" w:space="0" w:color="auto"/>
              <w:right w:val="single" w:sz="4" w:space="0" w:color="auto"/>
            </w:tcBorders>
            <w:vAlign w:val="center"/>
          </w:tcPr>
          <w:p w14:paraId="23E5095F" w14:textId="2E4F5B6C" w:rsidR="007A14E6" w:rsidRPr="007A14E6" w:rsidRDefault="007A14E6" w:rsidP="009D79C9">
            <w:pPr>
              <w:spacing w:line="256" w:lineRule="auto"/>
              <w:jc w:val="center"/>
              <w:rPr>
                <w:b/>
                <w:color w:val="0070C0"/>
                <w:sz w:val="24"/>
                <w:szCs w:val="24"/>
                <w:highlight w:val="lightGray"/>
                <w:lang w:val="ro-RO"/>
              </w:rPr>
            </w:pPr>
            <w:r w:rsidRPr="00893530">
              <w:rPr>
                <w:b/>
                <w:color w:val="0070C0"/>
                <w:sz w:val="24"/>
                <w:szCs w:val="24"/>
                <w:highlight w:val="lightGray"/>
                <w:lang w:val="ro-RO"/>
              </w:rPr>
              <w:lastRenderedPageBreak/>
              <w:t xml:space="preserve">FIŞA TEHNICĂ </w:t>
            </w:r>
            <w:r>
              <w:rPr>
                <w:b/>
                <w:color w:val="0070C0"/>
                <w:sz w:val="24"/>
                <w:szCs w:val="24"/>
                <w:highlight w:val="lightGray"/>
                <w:lang w:val="ro-RO"/>
              </w:rPr>
              <w:t>17</w:t>
            </w:r>
            <w:r w:rsidRPr="007A14E6">
              <w:rPr>
                <w:b/>
                <w:color w:val="0070C0"/>
                <w:sz w:val="24"/>
                <w:szCs w:val="24"/>
                <w:highlight w:val="lightGray"/>
                <w:lang w:val="ro-RO"/>
              </w:rPr>
              <w:t xml:space="preserve"> </w:t>
            </w:r>
            <w:r>
              <w:rPr>
                <w:b/>
                <w:color w:val="0070C0"/>
                <w:sz w:val="24"/>
                <w:szCs w:val="24"/>
                <w:highlight w:val="lightGray"/>
                <w:lang w:val="ro-RO"/>
              </w:rPr>
              <w:t>–</w:t>
            </w:r>
            <w:r w:rsidRPr="007A14E6">
              <w:rPr>
                <w:b/>
                <w:color w:val="0070C0"/>
                <w:sz w:val="24"/>
                <w:szCs w:val="24"/>
                <w:highlight w:val="lightGray"/>
                <w:lang w:val="ro-RO"/>
              </w:rPr>
              <w:t xml:space="preserve"> </w:t>
            </w:r>
            <w:r>
              <w:rPr>
                <w:b/>
                <w:color w:val="0070C0"/>
                <w:sz w:val="24"/>
                <w:szCs w:val="24"/>
                <w:highlight w:val="lightGray"/>
                <w:lang w:val="ro-RO"/>
              </w:rPr>
              <w:t>Instruire cadre didactice</w:t>
            </w:r>
          </w:p>
        </w:tc>
      </w:tr>
      <w:tr w:rsidR="007A14E6" w:rsidRPr="00C45296" w14:paraId="23BDCBBD" w14:textId="77777777" w:rsidTr="00893530">
        <w:trPr>
          <w:trHeight w:val="140"/>
        </w:trPr>
        <w:tc>
          <w:tcPr>
            <w:tcW w:w="7626" w:type="dxa"/>
            <w:tcBorders>
              <w:top w:val="single" w:sz="4" w:space="0" w:color="auto"/>
              <w:left w:val="single" w:sz="4" w:space="0" w:color="auto"/>
              <w:bottom w:val="single" w:sz="4" w:space="0" w:color="auto"/>
              <w:right w:val="single" w:sz="4" w:space="0" w:color="auto"/>
            </w:tcBorders>
            <w:vAlign w:val="center"/>
          </w:tcPr>
          <w:p w14:paraId="2753F5DF" w14:textId="3E1D5AEB" w:rsidR="007A14E6" w:rsidRPr="007A14E6" w:rsidRDefault="007A14E6" w:rsidP="00BE1C1A">
            <w:pPr>
              <w:rPr>
                <w:lang w:val="it-IT"/>
              </w:rPr>
            </w:pPr>
            <w:r>
              <w:rPr>
                <w:lang w:val="it-IT"/>
              </w:rPr>
              <w:t>Se vor realiza sesiuni de instruire a caderlor didactice in folosirea eficienta a echipamentelor tehnologice digitale achizitionate prin prezenta procedura</w:t>
            </w:r>
          </w:p>
        </w:tc>
        <w:tc>
          <w:tcPr>
            <w:tcW w:w="1170" w:type="dxa"/>
            <w:tcBorders>
              <w:top w:val="single" w:sz="4" w:space="0" w:color="auto"/>
              <w:left w:val="single" w:sz="4" w:space="0" w:color="auto"/>
              <w:bottom w:val="single" w:sz="4" w:space="0" w:color="auto"/>
              <w:right w:val="single" w:sz="4" w:space="0" w:color="auto"/>
            </w:tcBorders>
          </w:tcPr>
          <w:p w14:paraId="5B0C3B0F" w14:textId="19544E65" w:rsidR="007A14E6" w:rsidRDefault="007A14E6" w:rsidP="003D0B28">
            <w:pPr>
              <w:spacing w:line="256" w:lineRule="auto"/>
              <w:jc w:val="center"/>
              <w:rPr>
                <w:lang w:val="ro-RO"/>
              </w:rPr>
            </w:pPr>
            <w:r>
              <w:rPr>
                <w:lang w:val="ro-RO"/>
              </w:rPr>
              <w:t>1</w:t>
            </w:r>
          </w:p>
        </w:tc>
        <w:tc>
          <w:tcPr>
            <w:tcW w:w="3881" w:type="dxa"/>
            <w:tcBorders>
              <w:top w:val="single" w:sz="4" w:space="0" w:color="auto"/>
              <w:left w:val="single" w:sz="4" w:space="0" w:color="auto"/>
              <w:bottom w:val="single" w:sz="4" w:space="0" w:color="auto"/>
              <w:right w:val="single" w:sz="4" w:space="0" w:color="auto"/>
            </w:tcBorders>
          </w:tcPr>
          <w:p w14:paraId="7F42A07D" w14:textId="77777777" w:rsidR="007A14E6" w:rsidRPr="00C45296" w:rsidRDefault="007A14E6" w:rsidP="003D0B28">
            <w:pPr>
              <w:spacing w:line="256" w:lineRule="auto"/>
              <w:rPr>
                <w:lang w:val="ro-RO"/>
              </w:rPr>
            </w:pPr>
          </w:p>
        </w:tc>
        <w:tc>
          <w:tcPr>
            <w:tcW w:w="1969" w:type="dxa"/>
            <w:tcBorders>
              <w:top w:val="single" w:sz="4" w:space="0" w:color="auto"/>
              <w:left w:val="single" w:sz="4" w:space="0" w:color="auto"/>
              <w:bottom w:val="single" w:sz="4" w:space="0" w:color="auto"/>
              <w:right w:val="single" w:sz="4" w:space="0" w:color="auto"/>
            </w:tcBorders>
          </w:tcPr>
          <w:p w14:paraId="3A13C6C8" w14:textId="77777777" w:rsidR="007A14E6" w:rsidRPr="00C45296" w:rsidRDefault="007A14E6" w:rsidP="003D0B28">
            <w:pPr>
              <w:spacing w:line="256" w:lineRule="auto"/>
              <w:rPr>
                <w:lang w:val="ro-RO"/>
              </w:rPr>
            </w:pPr>
          </w:p>
        </w:tc>
      </w:tr>
    </w:tbl>
    <w:p w14:paraId="47088C47" w14:textId="31008556" w:rsidR="006443D9" w:rsidRPr="006443D9" w:rsidRDefault="006443D9" w:rsidP="006443D9">
      <w:pPr>
        <w:spacing w:line="330" w:lineRule="atLeast"/>
        <w:rPr>
          <w:rFonts w:ascii="Segoe UI" w:hAnsi="Segoe UI" w:cs="Segoe UI"/>
          <w:b/>
          <w:bCs/>
          <w:color w:val="0D0D0D"/>
          <w:sz w:val="21"/>
          <w:szCs w:val="21"/>
        </w:rPr>
      </w:pPr>
    </w:p>
    <w:sectPr w:rsidR="006443D9" w:rsidRPr="006443D9" w:rsidSect="00BE1C1A">
      <w:pgSz w:w="16838" w:h="11906" w:orient="landscape"/>
      <w:pgMar w:top="990" w:right="993" w:bottom="849"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96A"/>
    <w:multiLevelType w:val="multilevel"/>
    <w:tmpl w:val="10B0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D690C"/>
    <w:multiLevelType w:val="hybridMultilevel"/>
    <w:tmpl w:val="6994C150"/>
    <w:lvl w:ilvl="0" w:tplc="203ABF36">
      <w:start w:val="3"/>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0359F3"/>
    <w:multiLevelType w:val="hybridMultilevel"/>
    <w:tmpl w:val="6E7E30E8"/>
    <w:lvl w:ilvl="0" w:tplc="2B3E398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0788B"/>
    <w:multiLevelType w:val="hybridMultilevel"/>
    <w:tmpl w:val="4FE2F3A6"/>
    <w:lvl w:ilvl="0" w:tplc="65C0008C">
      <w:numFmt w:val="bullet"/>
      <w:lvlText w:val="-"/>
      <w:lvlJc w:val="left"/>
      <w:pPr>
        <w:ind w:left="720" w:hanging="360"/>
      </w:pPr>
      <w:rPr>
        <w:rFonts w:ascii="Helvetica" w:eastAsia="Times New Roman" w:hAnsi="Helvetica" w:cs="Helvetica" w:hint="default"/>
        <w:color w:val="2C2C2C"/>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70A93"/>
    <w:multiLevelType w:val="hybridMultilevel"/>
    <w:tmpl w:val="4DC27E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E897E72"/>
    <w:multiLevelType w:val="multilevel"/>
    <w:tmpl w:val="4574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863F3"/>
    <w:multiLevelType w:val="multilevel"/>
    <w:tmpl w:val="62DE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E6264"/>
    <w:multiLevelType w:val="hybridMultilevel"/>
    <w:tmpl w:val="A2809674"/>
    <w:lvl w:ilvl="0" w:tplc="DE7CCF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9F0A2C"/>
    <w:multiLevelType w:val="hybridMultilevel"/>
    <w:tmpl w:val="B59470E6"/>
    <w:lvl w:ilvl="0" w:tplc="203ABF36">
      <w:start w:val="3"/>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390D62"/>
    <w:multiLevelType w:val="hybridMultilevel"/>
    <w:tmpl w:val="9A506A06"/>
    <w:lvl w:ilvl="0" w:tplc="F35CB8AE">
      <w:start w:val="1"/>
      <w:numFmt w:val="decimal"/>
      <w:lvlText w:val="%1."/>
      <w:lvlJc w:val="left"/>
      <w:pPr>
        <w:ind w:left="720" w:hanging="360"/>
      </w:pPr>
      <w:rPr>
        <w:rFonts w:ascii="Times New Roman" w:hAnsi="Times New Roman"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6602A8"/>
    <w:multiLevelType w:val="multilevel"/>
    <w:tmpl w:val="2A4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E50D7"/>
    <w:multiLevelType w:val="hybridMultilevel"/>
    <w:tmpl w:val="F63887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D2A0B59"/>
    <w:multiLevelType w:val="multilevel"/>
    <w:tmpl w:val="188E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783378"/>
    <w:multiLevelType w:val="multilevel"/>
    <w:tmpl w:val="8F8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03E5D"/>
    <w:multiLevelType w:val="hybridMultilevel"/>
    <w:tmpl w:val="21980978"/>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5E5964"/>
    <w:multiLevelType w:val="hybridMultilevel"/>
    <w:tmpl w:val="DF344930"/>
    <w:lvl w:ilvl="0" w:tplc="487A088C">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970F26"/>
    <w:multiLevelType w:val="hybridMultilevel"/>
    <w:tmpl w:val="301055FA"/>
    <w:lvl w:ilvl="0" w:tplc="92147C78">
      <w:start w:val="6"/>
      <w:numFmt w:val="bullet"/>
      <w:lvlText w:val="-"/>
      <w:lvlJc w:val="left"/>
      <w:pPr>
        <w:ind w:left="151" w:hanging="360"/>
      </w:pPr>
      <w:rPr>
        <w:rFonts w:ascii="Calibri" w:eastAsiaTheme="minorHAnsi" w:hAnsi="Calibri" w:cs="Calibri" w:hint="default"/>
      </w:rPr>
    </w:lvl>
    <w:lvl w:ilvl="1" w:tplc="04100003" w:tentative="1">
      <w:start w:val="1"/>
      <w:numFmt w:val="bullet"/>
      <w:lvlText w:val="o"/>
      <w:lvlJc w:val="left"/>
      <w:pPr>
        <w:ind w:left="871" w:hanging="360"/>
      </w:pPr>
      <w:rPr>
        <w:rFonts w:ascii="Courier New" w:hAnsi="Courier New" w:cs="Courier New" w:hint="default"/>
      </w:rPr>
    </w:lvl>
    <w:lvl w:ilvl="2" w:tplc="04100005" w:tentative="1">
      <w:start w:val="1"/>
      <w:numFmt w:val="bullet"/>
      <w:lvlText w:val=""/>
      <w:lvlJc w:val="left"/>
      <w:pPr>
        <w:ind w:left="1591" w:hanging="360"/>
      </w:pPr>
      <w:rPr>
        <w:rFonts w:ascii="Wingdings" w:hAnsi="Wingdings" w:hint="default"/>
      </w:rPr>
    </w:lvl>
    <w:lvl w:ilvl="3" w:tplc="04100001" w:tentative="1">
      <w:start w:val="1"/>
      <w:numFmt w:val="bullet"/>
      <w:lvlText w:val=""/>
      <w:lvlJc w:val="left"/>
      <w:pPr>
        <w:ind w:left="2311" w:hanging="360"/>
      </w:pPr>
      <w:rPr>
        <w:rFonts w:ascii="Symbol" w:hAnsi="Symbol" w:hint="default"/>
      </w:rPr>
    </w:lvl>
    <w:lvl w:ilvl="4" w:tplc="04100003" w:tentative="1">
      <w:start w:val="1"/>
      <w:numFmt w:val="bullet"/>
      <w:lvlText w:val="o"/>
      <w:lvlJc w:val="left"/>
      <w:pPr>
        <w:ind w:left="3031" w:hanging="360"/>
      </w:pPr>
      <w:rPr>
        <w:rFonts w:ascii="Courier New" w:hAnsi="Courier New" w:cs="Courier New" w:hint="default"/>
      </w:rPr>
    </w:lvl>
    <w:lvl w:ilvl="5" w:tplc="04100005" w:tentative="1">
      <w:start w:val="1"/>
      <w:numFmt w:val="bullet"/>
      <w:lvlText w:val=""/>
      <w:lvlJc w:val="left"/>
      <w:pPr>
        <w:ind w:left="3751" w:hanging="360"/>
      </w:pPr>
      <w:rPr>
        <w:rFonts w:ascii="Wingdings" w:hAnsi="Wingdings" w:hint="default"/>
      </w:rPr>
    </w:lvl>
    <w:lvl w:ilvl="6" w:tplc="04100001" w:tentative="1">
      <w:start w:val="1"/>
      <w:numFmt w:val="bullet"/>
      <w:lvlText w:val=""/>
      <w:lvlJc w:val="left"/>
      <w:pPr>
        <w:ind w:left="4471" w:hanging="360"/>
      </w:pPr>
      <w:rPr>
        <w:rFonts w:ascii="Symbol" w:hAnsi="Symbol" w:hint="default"/>
      </w:rPr>
    </w:lvl>
    <w:lvl w:ilvl="7" w:tplc="04100003" w:tentative="1">
      <w:start w:val="1"/>
      <w:numFmt w:val="bullet"/>
      <w:lvlText w:val="o"/>
      <w:lvlJc w:val="left"/>
      <w:pPr>
        <w:ind w:left="5191" w:hanging="360"/>
      </w:pPr>
      <w:rPr>
        <w:rFonts w:ascii="Courier New" w:hAnsi="Courier New" w:cs="Courier New" w:hint="default"/>
      </w:rPr>
    </w:lvl>
    <w:lvl w:ilvl="8" w:tplc="04100005" w:tentative="1">
      <w:start w:val="1"/>
      <w:numFmt w:val="bullet"/>
      <w:lvlText w:val=""/>
      <w:lvlJc w:val="left"/>
      <w:pPr>
        <w:ind w:left="5911" w:hanging="360"/>
      </w:pPr>
      <w:rPr>
        <w:rFonts w:ascii="Wingdings" w:hAnsi="Wingdings" w:hint="default"/>
      </w:rPr>
    </w:lvl>
  </w:abstractNum>
  <w:abstractNum w:abstractNumId="17" w15:restartNumberingAfterBreak="0">
    <w:nsid w:val="763B05AB"/>
    <w:multiLevelType w:val="multilevel"/>
    <w:tmpl w:val="290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02541"/>
    <w:multiLevelType w:val="hybridMultilevel"/>
    <w:tmpl w:val="BD1A15A2"/>
    <w:lvl w:ilvl="0" w:tplc="203ABF36">
      <w:start w:val="3"/>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9" w15:restartNumberingAfterBreak="0">
    <w:nsid w:val="79586A81"/>
    <w:multiLevelType w:val="hybridMultilevel"/>
    <w:tmpl w:val="F63887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A160213"/>
    <w:multiLevelType w:val="hybridMultilevel"/>
    <w:tmpl w:val="A2983A1A"/>
    <w:lvl w:ilvl="0" w:tplc="DE7CCF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
  </w:num>
  <w:num w:numId="4">
    <w:abstractNumId w:val="11"/>
  </w:num>
  <w:num w:numId="5">
    <w:abstractNumId w:val="8"/>
  </w:num>
  <w:num w:numId="6">
    <w:abstractNumId w:val="19"/>
  </w:num>
  <w:num w:numId="7">
    <w:abstractNumId w:val="18"/>
  </w:num>
  <w:num w:numId="8">
    <w:abstractNumId w:val="16"/>
  </w:num>
  <w:num w:numId="9">
    <w:abstractNumId w:val="3"/>
  </w:num>
  <w:num w:numId="10">
    <w:abstractNumId w:val="6"/>
  </w:num>
  <w:num w:numId="11">
    <w:abstractNumId w:val="9"/>
  </w:num>
  <w:num w:numId="12">
    <w:abstractNumId w:val="4"/>
  </w:num>
  <w:num w:numId="13">
    <w:abstractNumId w:val="2"/>
  </w:num>
  <w:num w:numId="14">
    <w:abstractNumId w:val="15"/>
  </w:num>
  <w:num w:numId="15">
    <w:abstractNumId w:val="14"/>
  </w:num>
  <w:num w:numId="16">
    <w:abstractNumId w:val="17"/>
  </w:num>
  <w:num w:numId="17">
    <w:abstractNumId w:val="10"/>
  </w:num>
  <w:num w:numId="18">
    <w:abstractNumId w:val="0"/>
  </w:num>
  <w:num w:numId="19">
    <w:abstractNumId w:val="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0C"/>
    <w:rsid w:val="00001D21"/>
    <w:rsid w:val="00027824"/>
    <w:rsid w:val="00032903"/>
    <w:rsid w:val="0003410C"/>
    <w:rsid w:val="000465B4"/>
    <w:rsid w:val="00053BBD"/>
    <w:rsid w:val="00083D7A"/>
    <w:rsid w:val="00092515"/>
    <w:rsid w:val="000C4D70"/>
    <w:rsid w:val="000E4691"/>
    <w:rsid w:val="000E76D1"/>
    <w:rsid w:val="001131A3"/>
    <w:rsid w:val="0012492C"/>
    <w:rsid w:val="00126EC4"/>
    <w:rsid w:val="0013180E"/>
    <w:rsid w:val="00141429"/>
    <w:rsid w:val="0015596E"/>
    <w:rsid w:val="001633F5"/>
    <w:rsid w:val="00167534"/>
    <w:rsid w:val="00176EB4"/>
    <w:rsid w:val="00182963"/>
    <w:rsid w:val="00192F3F"/>
    <w:rsid w:val="001A3B32"/>
    <w:rsid w:val="001B5F68"/>
    <w:rsid w:val="001C33A6"/>
    <w:rsid w:val="001C48BB"/>
    <w:rsid w:val="001C790B"/>
    <w:rsid w:val="001E1AB8"/>
    <w:rsid w:val="001E4605"/>
    <w:rsid w:val="002070D2"/>
    <w:rsid w:val="00222012"/>
    <w:rsid w:val="00222C36"/>
    <w:rsid w:val="002A0863"/>
    <w:rsid w:val="002B6AF9"/>
    <w:rsid w:val="002C65EA"/>
    <w:rsid w:val="002E6D77"/>
    <w:rsid w:val="00300A68"/>
    <w:rsid w:val="00327ADF"/>
    <w:rsid w:val="00334111"/>
    <w:rsid w:val="003555EE"/>
    <w:rsid w:val="00377059"/>
    <w:rsid w:val="0038351A"/>
    <w:rsid w:val="00387BB8"/>
    <w:rsid w:val="00390403"/>
    <w:rsid w:val="003A2975"/>
    <w:rsid w:val="003A7A2A"/>
    <w:rsid w:val="003B27D2"/>
    <w:rsid w:val="003C4CE6"/>
    <w:rsid w:val="003D0B28"/>
    <w:rsid w:val="003D1EFF"/>
    <w:rsid w:val="003E05F9"/>
    <w:rsid w:val="003E524F"/>
    <w:rsid w:val="003F0843"/>
    <w:rsid w:val="003F3537"/>
    <w:rsid w:val="003F56A3"/>
    <w:rsid w:val="00420B0F"/>
    <w:rsid w:val="00436A99"/>
    <w:rsid w:val="00444F62"/>
    <w:rsid w:val="00453165"/>
    <w:rsid w:val="00471735"/>
    <w:rsid w:val="004733DE"/>
    <w:rsid w:val="00481712"/>
    <w:rsid w:val="0048579A"/>
    <w:rsid w:val="004A170A"/>
    <w:rsid w:val="004A4D7E"/>
    <w:rsid w:val="004B0404"/>
    <w:rsid w:val="004F36BC"/>
    <w:rsid w:val="004F3DB3"/>
    <w:rsid w:val="005419AA"/>
    <w:rsid w:val="00543B80"/>
    <w:rsid w:val="00543FCC"/>
    <w:rsid w:val="005474C7"/>
    <w:rsid w:val="005516FB"/>
    <w:rsid w:val="0055680D"/>
    <w:rsid w:val="00556B69"/>
    <w:rsid w:val="00583BFC"/>
    <w:rsid w:val="00583FFC"/>
    <w:rsid w:val="005B395A"/>
    <w:rsid w:val="005C3F4D"/>
    <w:rsid w:val="005C5596"/>
    <w:rsid w:val="005D254F"/>
    <w:rsid w:val="005D60EC"/>
    <w:rsid w:val="005E3099"/>
    <w:rsid w:val="005F78EE"/>
    <w:rsid w:val="00614FEC"/>
    <w:rsid w:val="00636C9A"/>
    <w:rsid w:val="006443D9"/>
    <w:rsid w:val="0065554A"/>
    <w:rsid w:val="0066222C"/>
    <w:rsid w:val="006851DE"/>
    <w:rsid w:val="00691EBC"/>
    <w:rsid w:val="00696400"/>
    <w:rsid w:val="006A0803"/>
    <w:rsid w:val="006A66EE"/>
    <w:rsid w:val="006A6875"/>
    <w:rsid w:val="006B1DC6"/>
    <w:rsid w:val="006B2A88"/>
    <w:rsid w:val="006C2C55"/>
    <w:rsid w:val="006D6F55"/>
    <w:rsid w:val="00701D32"/>
    <w:rsid w:val="007212E9"/>
    <w:rsid w:val="00735BB0"/>
    <w:rsid w:val="00737601"/>
    <w:rsid w:val="00755C90"/>
    <w:rsid w:val="00773601"/>
    <w:rsid w:val="00784804"/>
    <w:rsid w:val="007A14E6"/>
    <w:rsid w:val="007A49CD"/>
    <w:rsid w:val="007B2BAC"/>
    <w:rsid w:val="007B3E35"/>
    <w:rsid w:val="007B49B9"/>
    <w:rsid w:val="007C3E5C"/>
    <w:rsid w:val="007D0427"/>
    <w:rsid w:val="007D7D36"/>
    <w:rsid w:val="007E7376"/>
    <w:rsid w:val="0080633E"/>
    <w:rsid w:val="00814D03"/>
    <w:rsid w:val="008201F4"/>
    <w:rsid w:val="00837B77"/>
    <w:rsid w:val="008504DB"/>
    <w:rsid w:val="008777B3"/>
    <w:rsid w:val="008778C4"/>
    <w:rsid w:val="00891F9C"/>
    <w:rsid w:val="00893530"/>
    <w:rsid w:val="00895319"/>
    <w:rsid w:val="008A0087"/>
    <w:rsid w:val="008A0834"/>
    <w:rsid w:val="008F5AAD"/>
    <w:rsid w:val="008F60AC"/>
    <w:rsid w:val="00901B2E"/>
    <w:rsid w:val="00904058"/>
    <w:rsid w:val="00910792"/>
    <w:rsid w:val="00917F91"/>
    <w:rsid w:val="00922792"/>
    <w:rsid w:val="00924C64"/>
    <w:rsid w:val="009313E6"/>
    <w:rsid w:val="009378D7"/>
    <w:rsid w:val="00945079"/>
    <w:rsid w:val="00980797"/>
    <w:rsid w:val="00980871"/>
    <w:rsid w:val="009902B1"/>
    <w:rsid w:val="0099071C"/>
    <w:rsid w:val="00991E52"/>
    <w:rsid w:val="00996CA1"/>
    <w:rsid w:val="009A6F76"/>
    <w:rsid w:val="009F00BA"/>
    <w:rsid w:val="009F03BA"/>
    <w:rsid w:val="00A21479"/>
    <w:rsid w:val="00A21D6C"/>
    <w:rsid w:val="00A45630"/>
    <w:rsid w:val="00A50682"/>
    <w:rsid w:val="00A53339"/>
    <w:rsid w:val="00A713A1"/>
    <w:rsid w:val="00A740D8"/>
    <w:rsid w:val="00A81815"/>
    <w:rsid w:val="00A934A4"/>
    <w:rsid w:val="00AB6DA2"/>
    <w:rsid w:val="00AE548C"/>
    <w:rsid w:val="00AF13F4"/>
    <w:rsid w:val="00B00CB0"/>
    <w:rsid w:val="00B078F4"/>
    <w:rsid w:val="00B32566"/>
    <w:rsid w:val="00B36A5F"/>
    <w:rsid w:val="00B4038E"/>
    <w:rsid w:val="00B52ABC"/>
    <w:rsid w:val="00BB1325"/>
    <w:rsid w:val="00BD1173"/>
    <w:rsid w:val="00BD625B"/>
    <w:rsid w:val="00BE0AA2"/>
    <w:rsid w:val="00BE1C1A"/>
    <w:rsid w:val="00BE7B2D"/>
    <w:rsid w:val="00C176B9"/>
    <w:rsid w:val="00C34B08"/>
    <w:rsid w:val="00C40BC1"/>
    <w:rsid w:val="00C424E5"/>
    <w:rsid w:val="00C446E0"/>
    <w:rsid w:val="00C45296"/>
    <w:rsid w:val="00C57F53"/>
    <w:rsid w:val="00C6034F"/>
    <w:rsid w:val="00C74A8B"/>
    <w:rsid w:val="00C75AE2"/>
    <w:rsid w:val="00C9624D"/>
    <w:rsid w:val="00CA052B"/>
    <w:rsid w:val="00CA2446"/>
    <w:rsid w:val="00CB2F65"/>
    <w:rsid w:val="00CB4D15"/>
    <w:rsid w:val="00CC1621"/>
    <w:rsid w:val="00CC75BD"/>
    <w:rsid w:val="00CE47E5"/>
    <w:rsid w:val="00CE6AB2"/>
    <w:rsid w:val="00CF4455"/>
    <w:rsid w:val="00D00315"/>
    <w:rsid w:val="00D01919"/>
    <w:rsid w:val="00D070E3"/>
    <w:rsid w:val="00D17639"/>
    <w:rsid w:val="00D47DC7"/>
    <w:rsid w:val="00D52D75"/>
    <w:rsid w:val="00D5337B"/>
    <w:rsid w:val="00D57588"/>
    <w:rsid w:val="00D64326"/>
    <w:rsid w:val="00D676D7"/>
    <w:rsid w:val="00D820B0"/>
    <w:rsid w:val="00D84BFD"/>
    <w:rsid w:val="00D91A90"/>
    <w:rsid w:val="00D9685D"/>
    <w:rsid w:val="00DA76D7"/>
    <w:rsid w:val="00DB7FEA"/>
    <w:rsid w:val="00DD0B9E"/>
    <w:rsid w:val="00DF201D"/>
    <w:rsid w:val="00DF41DA"/>
    <w:rsid w:val="00DF5544"/>
    <w:rsid w:val="00E02339"/>
    <w:rsid w:val="00E040FC"/>
    <w:rsid w:val="00E07083"/>
    <w:rsid w:val="00E1241F"/>
    <w:rsid w:val="00E27B2A"/>
    <w:rsid w:val="00E47D8A"/>
    <w:rsid w:val="00E513F1"/>
    <w:rsid w:val="00E53B4F"/>
    <w:rsid w:val="00E54DAA"/>
    <w:rsid w:val="00E55106"/>
    <w:rsid w:val="00E628B1"/>
    <w:rsid w:val="00EB35BC"/>
    <w:rsid w:val="00EB3EA1"/>
    <w:rsid w:val="00EB48B1"/>
    <w:rsid w:val="00EC2D79"/>
    <w:rsid w:val="00EC4845"/>
    <w:rsid w:val="00EE1F8C"/>
    <w:rsid w:val="00F02BD5"/>
    <w:rsid w:val="00F101D1"/>
    <w:rsid w:val="00F2197C"/>
    <w:rsid w:val="00F24C13"/>
    <w:rsid w:val="00F36876"/>
    <w:rsid w:val="00F661D7"/>
    <w:rsid w:val="00F70CCA"/>
    <w:rsid w:val="00F76715"/>
    <w:rsid w:val="00F875E0"/>
    <w:rsid w:val="00FA220C"/>
    <w:rsid w:val="00FA70B9"/>
    <w:rsid w:val="00FB48DC"/>
    <w:rsid w:val="00FB71D2"/>
    <w:rsid w:val="00FB7938"/>
    <w:rsid w:val="00FC3573"/>
    <w:rsid w:val="00FD0C96"/>
    <w:rsid w:val="00FD568C"/>
    <w:rsid w:val="00FE3A74"/>
    <w:rsid w:val="00F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AFAA"/>
  <w15:docId w15:val="{5507047D-B7A4-4DE4-84BF-AD409CDC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4E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6443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32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201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A0087"/>
    <w:pPr>
      <w:keepNext/>
      <w:keepLines/>
      <w:spacing w:before="40"/>
      <w:outlineLvl w:val="4"/>
    </w:pPr>
    <w:rPr>
      <w:rFonts w:ascii="Calibri Light" w:hAnsi="Calibri Light"/>
      <w:sz w:val="28"/>
      <w:szCs w:val="28"/>
    </w:rPr>
  </w:style>
  <w:style w:type="paragraph" w:styleId="Heading8">
    <w:name w:val="heading 8"/>
    <w:basedOn w:val="Normal"/>
    <w:next w:val="Normal"/>
    <w:link w:val="Heading8Char"/>
    <w:unhideWhenUsed/>
    <w:qFormat/>
    <w:rsid w:val="008A0087"/>
    <w:pPr>
      <w:keepNext/>
      <w:keepLines/>
      <w:spacing w:before="40"/>
      <w:outlineLvl w:val="7"/>
    </w:pPr>
    <w:rPr>
      <w:rFonts w:ascii="Calibri Light" w:hAnsi="Calibri Light"/>
      <w:i/>
      <w:iCs/>
      <w:sz w:val="22"/>
      <w:szCs w:val="22"/>
    </w:rPr>
  </w:style>
  <w:style w:type="paragraph" w:styleId="Heading9">
    <w:name w:val="heading 9"/>
    <w:basedOn w:val="Normal"/>
    <w:next w:val="Normal"/>
    <w:link w:val="Heading9Char"/>
    <w:unhideWhenUsed/>
    <w:qFormat/>
    <w:rsid w:val="008A0087"/>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A0087"/>
    <w:rPr>
      <w:rFonts w:ascii="Calibri Light" w:eastAsia="Times New Roman" w:hAnsi="Calibri Light" w:cs="Times New Roman"/>
      <w:sz w:val="28"/>
      <w:szCs w:val="28"/>
      <w:lang w:val="en-US"/>
    </w:rPr>
  </w:style>
  <w:style w:type="character" w:customStyle="1" w:styleId="Heading8Char">
    <w:name w:val="Heading 8 Char"/>
    <w:basedOn w:val="DefaultParagraphFont"/>
    <w:link w:val="Heading8"/>
    <w:rsid w:val="008A0087"/>
    <w:rPr>
      <w:rFonts w:ascii="Calibri Light" w:eastAsia="Times New Roman" w:hAnsi="Calibri Light" w:cs="Times New Roman"/>
      <w:i/>
      <w:iCs/>
      <w:lang w:val="en-US"/>
    </w:rPr>
  </w:style>
  <w:style w:type="character" w:customStyle="1" w:styleId="Heading9Char">
    <w:name w:val="Heading 9 Char"/>
    <w:basedOn w:val="DefaultParagraphFont"/>
    <w:link w:val="Heading9"/>
    <w:rsid w:val="008A0087"/>
    <w:rPr>
      <w:rFonts w:ascii="Times New Roman" w:eastAsia="Times New Roman" w:hAnsi="Times New Roman" w:cs="Times New Roman"/>
      <w:b/>
      <w:bCs/>
      <w:i/>
      <w:iCs/>
      <w:sz w:val="20"/>
      <w:szCs w:val="20"/>
      <w:lang w:val="en-US"/>
    </w:rPr>
  </w:style>
  <w:style w:type="paragraph" w:styleId="Caption">
    <w:name w:val="caption"/>
    <w:basedOn w:val="Normal"/>
    <w:next w:val="Normal"/>
    <w:unhideWhenUsed/>
    <w:qFormat/>
    <w:rsid w:val="008A0087"/>
    <w:rPr>
      <w:b/>
      <w:bCs/>
      <w:color w:val="404040"/>
      <w:sz w:val="16"/>
      <w:szCs w:val="16"/>
    </w:rPr>
  </w:style>
  <w:style w:type="paragraph" w:styleId="ListParagraph">
    <w:name w:val="List Paragraph"/>
    <w:basedOn w:val="Normal"/>
    <w:uiPriority w:val="34"/>
    <w:qFormat/>
    <w:rsid w:val="008A0087"/>
    <w:pPr>
      <w:ind w:left="720"/>
      <w:contextualSpacing/>
    </w:pPr>
  </w:style>
  <w:style w:type="character" w:styleId="Strong">
    <w:name w:val="Strong"/>
    <w:basedOn w:val="DefaultParagraphFont"/>
    <w:uiPriority w:val="22"/>
    <w:qFormat/>
    <w:rsid w:val="005474C7"/>
    <w:rPr>
      <w:b/>
      <w:bCs/>
    </w:rPr>
  </w:style>
  <w:style w:type="paragraph" w:styleId="NormalWeb">
    <w:name w:val="Normal (Web)"/>
    <w:basedOn w:val="Normal"/>
    <w:uiPriority w:val="99"/>
    <w:unhideWhenUsed/>
    <w:rsid w:val="002E6D77"/>
    <w:pPr>
      <w:spacing w:before="100" w:beforeAutospacing="1" w:after="100" w:afterAutospacing="1"/>
    </w:pPr>
    <w:rPr>
      <w:sz w:val="24"/>
      <w:szCs w:val="24"/>
      <w:lang w:val="ro-RO"/>
    </w:rPr>
  </w:style>
  <w:style w:type="character" w:customStyle="1" w:styleId="apple-converted-space">
    <w:name w:val="apple-converted-space"/>
    <w:rsid w:val="00C176B9"/>
  </w:style>
  <w:style w:type="character" w:customStyle="1" w:styleId="Heading4Char">
    <w:name w:val="Heading 4 Char"/>
    <w:basedOn w:val="DefaultParagraphFont"/>
    <w:link w:val="Heading4"/>
    <w:uiPriority w:val="9"/>
    <w:semiHidden/>
    <w:rsid w:val="00DF201D"/>
    <w:rPr>
      <w:rFonts w:asciiTheme="majorHAnsi" w:eastAsiaTheme="majorEastAsia" w:hAnsiTheme="majorHAnsi" w:cstheme="majorBidi"/>
      <w:i/>
      <w:iCs/>
      <w:color w:val="2F5496" w:themeColor="accent1" w:themeShade="BF"/>
      <w:sz w:val="20"/>
      <w:szCs w:val="20"/>
      <w:lang w:val="en-US"/>
    </w:rPr>
  </w:style>
  <w:style w:type="paragraph" w:styleId="NoSpacing">
    <w:name w:val="No Spacing"/>
    <w:uiPriority w:val="1"/>
    <w:qFormat/>
    <w:rsid w:val="00583BFC"/>
    <w:pPr>
      <w:spacing w:after="0" w:line="240" w:lineRule="auto"/>
      <w:ind w:left="76" w:firstLine="5"/>
      <w:jc w:val="both"/>
    </w:pPr>
    <w:rPr>
      <w:rFonts w:ascii="Times New Roman" w:eastAsia="Times New Roman" w:hAnsi="Times New Roman" w:cs="Times New Roman"/>
      <w:color w:val="000000"/>
      <w:sz w:val="28"/>
      <w:lang w:val="en-US"/>
    </w:rPr>
  </w:style>
  <w:style w:type="character" w:customStyle="1" w:styleId="Heading1Char">
    <w:name w:val="Heading 1 Char"/>
    <w:basedOn w:val="DefaultParagraphFont"/>
    <w:link w:val="Heading1"/>
    <w:uiPriority w:val="9"/>
    <w:rsid w:val="006443D9"/>
    <w:rPr>
      <w:rFonts w:asciiTheme="majorHAnsi" w:eastAsiaTheme="majorEastAsia" w:hAnsiTheme="majorHAnsi" w:cstheme="majorBidi"/>
      <w:color w:val="2F5496" w:themeColor="accent1" w:themeShade="BF"/>
      <w:sz w:val="32"/>
      <w:szCs w:val="32"/>
      <w:lang w:val="en-US"/>
    </w:rPr>
  </w:style>
  <w:style w:type="character" w:styleId="Hyperlink">
    <w:name w:val="Hyperlink"/>
    <w:semiHidden/>
    <w:unhideWhenUsed/>
    <w:rsid w:val="00C9624D"/>
    <w:rPr>
      <w:color w:val="000080"/>
      <w:u w:val="single"/>
    </w:rPr>
  </w:style>
  <w:style w:type="character" w:customStyle="1" w:styleId="Heading3Char">
    <w:name w:val="Heading 3 Char"/>
    <w:basedOn w:val="DefaultParagraphFont"/>
    <w:link w:val="Heading3"/>
    <w:uiPriority w:val="9"/>
    <w:semiHidden/>
    <w:rsid w:val="00BB1325"/>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2">
      <w:bodyDiv w:val="1"/>
      <w:marLeft w:val="0"/>
      <w:marRight w:val="0"/>
      <w:marTop w:val="0"/>
      <w:marBottom w:val="0"/>
      <w:divBdr>
        <w:top w:val="none" w:sz="0" w:space="0" w:color="auto"/>
        <w:left w:val="none" w:sz="0" w:space="0" w:color="auto"/>
        <w:bottom w:val="none" w:sz="0" w:space="0" w:color="auto"/>
        <w:right w:val="none" w:sz="0" w:space="0" w:color="auto"/>
      </w:divBdr>
    </w:div>
    <w:div w:id="48190772">
      <w:bodyDiv w:val="1"/>
      <w:marLeft w:val="0"/>
      <w:marRight w:val="0"/>
      <w:marTop w:val="0"/>
      <w:marBottom w:val="0"/>
      <w:divBdr>
        <w:top w:val="none" w:sz="0" w:space="0" w:color="auto"/>
        <w:left w:val="none" w:sz="0" w:space="0" w:color="auto"/>
        <w:bottom w:val="none" w:sz="0" w:space="0" w:color="auto"/>
        <w:right w:val="none" w:sz="0" w:space="0" w:color="auto"/>
      </w:divBdr>
    </w:div>
    <w:div w:id="136345007">
      <w:bodyDiv w:val="1"/>
      <w:marLeft w:val="0"/>
      <w:marRight w:val="0"/>
      <w:marTop w:val="0"/>
      <w:marBottom w:val="0"/>
      <w:divBdr>
        <w:top w:val="none" w:sz="0" w:space="0" w:color="auto"/>
        <w:left w:val="none" w:sz="0" w:space="0" w:color="auto"/>
        <w:bottom w:val="none" w:sz="0" w:space="0" w:color="auto"/>
        <w:right w:val="none" w:sz="0" w:space="0" w:color="auto"/>
      </w:divBdr>
    </w:div>
    <w:div w:id="154493997">
      <w:bodyDiv w:val="1"/>
      <w:marLeft w:val="0"/>
      <w:marRight w:val="0"/>
      <w:marTop w:val="0"/>
      <w:marBottom w:val="0"/>
      <w:divBdr>
        <w:top w:val="none" w:sz="0" w:space="0" w:color="auto"/>
        <w:left w:val="none" w:sz="0" w:space="0" w:color="auto"/>
        <w:bottom w:val="none" w:sz="0" w:space="0" w:color="auto"/>
        <w:right w:val="none" w:sz="0" w:space="0" w:color="auto"/>
      </w:divBdr>
    </w:div>
    <w:div w:id="183443916">
      <w:bodyDiv w:val="1"/>
      <w:marLeft w:val="0"/>
      <w:marRight w:val="0"/>
      <w:marTop w:val="0"/>
      <w:marBottom w:val="0"/>
      <w:divBdr>
        <w:top w:val="none" w:sz="0" w:space="0" w:color="auto"/>
        <w:left w:val="none" w:sz="0" w:space="0" w:color="auto"/>
        <w:bottom w:val="none" w:sz="0" w:space="0" w:color="auto"/>
        <w:right w:val="none" w:sz="0" w:space="0" w:color="auto"/>
      </w:divBdr>
    </w:div>
    <w:div w:id="190538320">
      <w:bodyDiv w:val="1"/>
      <w:marLeft w:val="0"/>
      <w:marRight w:val="0"/>
      <w:marTop w:val="0"/>
      <w:marBottom w:val="0"/>
      <w:divBdr>
        <w:top w:val="none" w:sz="0" w:space="0" w:color="auto"/>
        <w:left w:val="none" w:sz="0" w:space="0" w:color="auto"/>
        <w:bottom w:val="none" w:sz="0" w:space="0" w:color="auto"/>
        <w:right w:val="none" w:sz="0" w:space="0" w:color="auto"/>
      </w:divBdr>
    </w:div>
    <w:div w:id="246622965">
      <w:bodyDiv w:val="1"/>
      <w:marLeft w:val="0"/>
      <w:marRight w:val="0"/>
      <w:marTop w:val="0"/>
      <w:marBottom w:val="0"/>
      <w:divBdr>
        <w:top w:val="none" w:sz="0" w:space="0" w:color="auto"/>
        <w:left w:val="none" w:sz="0" w:space="0" w:color="auto"/>
        <w:bottom w:val="none" w:sz="0" w:space="0" w:color="auto"/>
        <w:right w:val="none" w:sz="0" w:space="0" w:color="auto"/>
      </w:divBdr>
    </w:div>
    <w:div w:id="364452747">
      <w:bodyDiv w:val="1"/>
      <w:marLeft w:val="0"/>
      <w:marRight w:val="0"/>
      <w:marTop w:val="0"/>
      <w:marBottom w:val="0"/>
      <w:divBdr>
        <w:top w:val="none" w:sz="0" w:space="0" w:color="auto"/>
        <w:left w:val="none" w:sz="0" w:space="0" w:color="auto"/>
        <w:bottom w:val="none" w:sz="0" w:space="0" w:color="auto"/>
        <w:right w:val="none" w:sz="0" w:space="0" w:color="auto"/>
      </w:divBdr>
    </w:div>
    <w:div w:id="439225927">
      <w:bodyDiv w:val="1"/>
      <w:marLeft w:val="0"/>
      <w:marRight w:val="0"/>
      <w:marTop w:val="0"/>
      <w:marBottom w:val="0"/>
      <w:divBdr>
        <w:top w:val="none" w:sz="0" w:space="0" w:color="auto"/>
        <w:left w:val="none" w:sz="0" w:space="0" w:color="auto"/>
        <w:bottom w:val="none" w:sz="0" w:space="0" w:color="auto"/>
        <w:right w:val="none" w:sz="0" w:space="0" w:color="auto"/>
      </w:divBdr>
    </w:div>
    <w:div w:id="457991370">
      <w:bodyDiv w:val="1"/>
      <w:marLeft w:val="0"/>
      <w:marRight w:val="0"/>
      <w:marTop w:val="0"/>
      <w:marBottom w:val="0"/>
      <w:divBdr>
        <w:top w:val="none" w:sz="0" w:space="0" w:color="auto"/>
        <w:left w:val="none" w:sz="0" w:space="0" w:color="auto"/>
        <w:bottom w:val="none" w:sz="0" w:space="0" w:color="auto"/>
        <w:right w:val="none" w:sz="0" w:space="0" w:color="auto"/>
      </w:divBdr>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15596907">
      <w:bodyDiv w:val="1"/>
      <w:marLeft w:val="0"/>
      <w:marRight w:val="0"/>
      <w:marTop w:val="0"/>
      <w:marBottom w:val="0"/>
      <w:divBdr>
        <w:top w:val="none" w:sz="0" w:space="0" w:color="auto"/>
        <w:left w:val="none" w:sz="0" w:space="0" w:color="auto"/>
        <w:bottom w:val="none" w:sz="0" w:space="0" w:color="auto"/>
        <w:right w:val="none" w:sz="0" w:space="0" w:color="auto"/>
      </w:divBdr>
    </w:div>
    <w:div w:id="624391227">
      <w:bodyDiv w:val="1"/>
      <w:marLeft w:val="0"/>
      <w:marRight w:val="0"/>
      <w:marTop w:val="0"/>
      <w:marBottom w:val="0"/>
      <w:divBdr>
        <w:top w:val="none" w:sz="0" w:space="0" w:color="auto"/>
        <w:left w:val="none" w:sz="0" w:space="0" w:color="auto"/>
        <w:bottom w:val="none" w:sz="0" w:space="0" w:color="auto"/>
        <w:right w:val="none" w:sz="0" w:space="0" w:color="auto"/>
      </w:divBdr>
    </w:div>
    <w:div w:id="655955171">
      <w:bodyDiv w:val="1"/>
      <w:marLeft w:val="0"/>
      <w:marRight w:val="0"/>
      <w:marTop w:val="0"/>
      <w:marBottom w:val="0"/>
      <w:divBdr>
        <w:top w:val="none" w:sz="0" w:space="0" w:color="auto"/>
        <w:left w:val="none" w:sz="0" w:space="0" w:color="auto"/>
        <w:bottom w:val="none" w:sz="0" w:space="0" w:color="auto"/>
        <w:right w:val="none" w:sz="0" w:space="0" w:color="auto"/>
      </w:divBdr>
      <w:divsChild>
        <w:div w:id="318191387">
          <w:marLeft w:val="0"/>
          <w:marRight w:val="0"/>
          <w:marTop w:val="0"/>
          <w:marBottom w:val="0"/>
          <w:divBdr>
            <w:top w:val="single" w:sz="6" w:space="6" w:color="auto"/>
            <w:left w:val="single" w:sz="6" w:space="9" w:color="auto"/>
            <w:bottom w:val="single" w:sz="6" w:space="6" w:color="auto"/>
            <w:right w:val="single" w:sz="6" w:space="9" w:color="auto"/>
          </w:divBdr>
        </w:div>
        <w:div w:id="92632223">
          <w:marLeft w:val="0"/>
          <w:marRight w:val="0"/>
          <w:marTop w:val="0"/>
          <w:marBottom w:val="0"/>
          <w:divBdr>
            <w:top w:val="single" w:sz="6" w:space="6" w:color="E4E4E4"/>
            <w:left w:val="single" w:sz="6" w:space="9" w:color="E4E4E4"/>
            <w:bottom w:val="single" w:sz="6" w:space="6" w:color="E4E4E4"/>
            <w:right w:val="single" w:sz="6" w:space="9" w:color="E4E4E4"/>
          </w:divBdr>
          <w:divsChild>
            <w:div w:id="6803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2416">
      <w:bodyDiv w:val="1"/>
      <w:marLeft w:val="0"/>
      <w:marRight w:val="0"/>
      <w:marTop w:val="0"/>
      <w:marBottom w:val="0"/>
      <w:divBdr>
        <w:top w:val="none" w:sz="0" w:space="0" w:color="auto"/>
        <w:left w:val="none" w:sz="0" w:space="0" w:color="auto"/>
        <w:bottom w:val="none" w:sz="0" w:space="0" w:color="auto"/>
        <w:right w:val="none" w:sz="0" w:space="0" w:color="auto"/>
      </w:divBdr>
    </w:div>
    <w:div w:id="713622208">
      <w:bodyDiv w:val="1"/>
      <w:marLeft w:val="0"/>
      <w:marRight w:val="0"/>
      <w:marTop w:val="0"/>
      <w:marBottom w:val="0"/>
      <w:divBdr>
        <w:top w:val="none" w:sz="0" w:space="0" w:color="auto"/>
        <w:left w:val="none" w:sz="0" w:space="0" w:color="auto"/>
        <w:bottom w:val="none" w:sz="0" w:space="0" w:color="auto"/>
        <w:right w:val="none" w:sz="0" w:space="0" w:color="auto"/>
      </w:divBdr>
    </w:div>
    <w:div w:id="750002044">
      <w:bodyDiv w:val="1"/>
      <w:marLeft w:val="0"/>
      <w:marRight w:val="0"/>
      <w:marTop w:val="0"/>
      <w:marBottom w:val="0"/>
      <w:divBdr>
        <w:top w:val="none" w:sz="0" w:space="0" w:color="auto"/>
        <w:left w:val="none" w:sz="0" w:space="0" w:color="auto"/>
        <w:bottom w:val="none" w:sz="0" w:space="0" w:color="auto"/>
        <w:right w:val="none" w:sz="0" w:space="0" w:color="auto"/>
      </w:divBdr>
    </w:div>
    <w:div w:id="760444729">
      <w:bodyDiv w:val="1"/>
      <w:marLeft w:val="0"/>
      <w:marRight w:val="0"/>
      <w:marTop w:val="0"/>
      <w:marBottom w:val="0"/>
      <w:divBdr>
        <w:top w:val="none" w:sz="0" w:space="0" w:color="auto"/>
        <w:left w:val="none" w:sz="0" w:space="0" w:color="auto"/>
        <w:bottom w:val="none" w:sz="0" w:space="0" w:color="auto"/>
        <w:right w:val="none" w:sz="0" w:space="0" w:color="auto"/>
      </w:divBdr>
    </w:div>
    <w:div w:id="960569302">
      <w:bodyDiv w:val="1"/>
      <w:marLeft w:val="0"/>
      <w:marRight w:val="0"/>
      <w:marTop w:val="0"/>
      <w:marBottom w:val="0"/>
      <w:divBdr>
        <w:top w:val="none" w:sz="0" w:space="0" w:color="auto"/>
        <w:left w:val="none" w:sz="0" w:space="0" w:color="auto"/>
        <w:bottom w:val="none" w:sz="0" w:space="0" w:color="auto"/>
        <w:right w:val="none" w:sz="0" w:space="0" w:color="auto"/>
      </w:divBdr>
    </w:div>
    <w:div w:id="1004935786">
      <w:bodyDiv w:val="1"/>
      <w:marLeft w:val="0"/>
      <w:marRight w:val="0"/>
      <w:marTop w:val="0"/>
      <w:marBottom w:val="0"/>
      <w:divBdr>
        <w:top w:val="none" w:sz="0" w:space="0" w:color="auto"/>
        <w:left w:val="none" w:sz="0" w:space="0" w:color="auto"/>
        <w:bottom w:val="none" w:sz="0" w:space="0" w:color="auto"/>
        <w:right w:val="none" w:sz="0" w:space="0" w:color="auto"/>
      </w:divBdr>
    </w:div>
    <w:div w:id="1019623857">
      <w:bodyDiv w:val="1"/>
      <w:marLeft w:val="0"/>
      <w:marRight w:val="0"/>
      <w:marTop w:val="0"/>
      <w:marBottom w:val="0"/>
      <w:divBdr>
        <w:top w:val="none" w:sz="0" w:space="0" w:color="auto"/>
        <w:left w:val="none" w:sz="0" w:space="0" w:color="auto"/>
        <w:bottom w:val="none" w:sz="0" w:space="0" w:color="auto"/>
        <w:right w:val="none" w:sz="0" w:space="0" w:color="auto"/>
      </w:divBdr>
    </w:div>
    <w:div w:id="1027290111">
      <w:bodyDiv w:val="1"/>
      <w:marLeft w:val="0"/>
      <w:marRight w:val="0"/>
      <w:marTop w:val="0"/>
      <w:marBottom w:val="0"/>
      <w:divBdr>
        <w:top w:val="none" w:sz="0" w:space="0" w:color="auto"/>
        <w:left w:val="none" w:sz="0" w:space="0" w:color="auto"/>
        <w:bottom w:val="none" w:sz="0" w:space="0" w:color="auto"/>
        <w:right w:val="none" w:sz="0" w:space="0" w:color="auto"/>
      </w:divBdr>
    </w:div>
    <w:div w:id="1090932174">
      <w:bodyDiv w:val="1"/>
      <w:marLeft w:val="0"/>
      <w:marRight w:val="0"/>
      <w:marTop w:val="0"/>
      <w:marBottom w:val="0"/>
      <w:divBdr>
        <w:top w:val="none" w:sz="0" w:space="0" w:color="auto"/>
        <w:left w:val="none" w:sz="0" w:space="0" w:color="auto"/>
        <w:bottom w:val="none" w:sz="0" w:space="0" w:color="auto"/>
        <w:right w:val="none" w:sz="0" w:space="0" w:color="auto"/>
      </w:divBdr>
    </w:div>
    <w:div w:id="1172573311">
      <w:bodyDiv w:val="1"/>
      <w:marLeft w:val="0"/>
      <w:marRight w:val="0"/>
      <w:marTop w:val="0"/>
      <w:marBottom w:val="0"/>
      <w:divBdr>
        <w:top w:val="none" w:sz="0" w:space="0" w:color="auto"/>
        <w:left w:val="none" w:sz="0" w:space="0" w:color="auto"/>
        <w:bottom w:val="none" w:sz="0" w:space="0" w:color="auto"/>
        <w:right w:val="none" w:sz="0" w:space="0" w:color="auto"/>
      </w:divBdr>
    </w:div>
    <w:div w:id="1241331315">
      <w:bodyDiv w:val="1"/>
      <w:marLeft w:val="0"/>
      <w:marRight w:val="0"/>
      <w:marTop w:val="0"/>
      <w:marBottom w:val="0"/>
      <w:divBdr>
        <w:top w:val="none" w:sz="0" w:space="0" w:color="auto"/>
        <w:left w:val="none" w:sz="0" w:space="0" w:color="auto"/>
        <w:bottom w:val="none" w:sz="0" w:space="0" w:color="auto"/>
        <w:right w:val="none" w:sz="0" w:space="0" w:color="auto"/>
      </w:divBdr>
    </w:div>
    <w:div w:id="1323045949">
      <w:bodyDiv w:val="1"/>
      <w:marLeft w:val="0"/>
      <w:marRight w:val="0"/>
      <w:marTop w:val="0"/>
      <w:marBottom w:val="0"/>
      <w:divBdr>
        <w:top w:val="none" w:sz="0" w:space="0" w:color="auto"/>
        <w:left w:val="none" w:sz="0" w:space="0" w:color="auto"/>
        <w:bottom w:val="none" w:sz="0" w:space="0" w:color="auto"/>
        <w:right w:val="none" w:sz="0" w:space="0" w:color="auto"/>
      </w:divBdr>
    </w:div>
    <w:div w:id="1324120080">
      <w:bodyDiv w:val="1"/>
      <w:marLeft w:val="0"/>
      <w:marRight w:val="0"/>
      <w:marTop w:val="0"/>
      <w:marBottom w:val="0"/>
      <w:divBdr>
        <w:top w:val="none" w:sz="0" w:space="0" w:color="auto"/>
        <w:left w:val="none" w:sz="0" w:space="0" w:color="auto"/>
        <w:bottom w:val="none" w:sz="0" w:space="0" w:color="auto"/>
        <w:right w:val="none" w:sz="0" w:space="0" w:color="auto"/>
      </w:divBdr>
    </w:div>
    <w:div w:id="1357080303">
      <w:bodyDiv w:val="1"/>
      <w:marLeft w:val="0"/>
      <w:marRight w:val="0"/>
      <w:marTop w:val="0"/>
      <w:marBottom w:val="0"/>
      <w:divBdr>
        <w:top w:val="none" w:sz="0" w:space="0" w:color="auto"/>
        <w:left w:val="none" w:sz="0" w:space="0" w:color="auto"/>
        <w:bottom w:val="none" w:sz="0" w:space="0" w:color="auto"/>
        <w:right w:val="none" w:sz="0" w:space="0" w:color="auto"/>
      </w:divBdr>
    </w:div>
    <w:div w:id="1421608389">
      <w:bodyDiv w:val="1"/>
      <w:marLeft w:val="0"/>
      <w:marRight w:val="0"/>
      <w:marTop w:val="0"/>
      <w:marBottom w:val="0"/>
      <w:divBdr>
        <w:top w:val="none" w:sz="0" w:space="0" w:color="auto"/>
        <w:left w:val="none" w:sz="0" w:space="0" w:color="auto"/>
        <w:bottom w:val="none" w:sz="0" w:space="0" w:color="auto"/>
        <w:right w:val="none" w:sz="0" w:space="0" w:color="auto"/>
      </w:divBdr>
    </w:div>
    <w:div w:id="1423143339">
      <w:bodyDiv w:val="1"/>
      <w:marLeft w:val="0"/>
      <w:marRight w:val="0"/>
      <w:marTop w:val="0"/>
      <w:marBottom w:val="0"/>
      <w:divBdr>
        <w:top w:val="none" w:sz="0" w:space="0" w:color="auto"/>
        <w:left w:val="none" w:sz="0" w:space="0" w:color="auto"/>
        <w:bottom w:val="none" w:sz="0" w:space="0" w:color="auto"/>
        <w:right w:val="none" w:sz="0" w:space="0" w:color="auto"/>
      </w:divBdr>
    </w:div>
    <w:div w:id="1524243662">
      <w:bodyDiv w:val="1"/>
      <w:marLeft w:val="0"/>
      <w:marRight w:val="0"/>
      <w:marTop w:val="0"/>
      <w:marBottom w:val="0"/>
      <w:divBdr>
        <w:top w:val="none" w:sz="0" w:space="0" w:color="auto"/>
        <w:left w:val="none" w:sz="0" w:space="0" w:color="auto"/>
        <w:bottom w:val="none" w:sz="0" w:space="0" w:color="auto"/>
        <w:right w:val="none" w:sz="0" w:space="0" w:color="auto"/>
      </w:divBdr>
    </w:div>
    <w:div w:id="1532257210">
      <w:bodyDiv w:val="1"/>
      <w:marLeft w:val="0"/>
      <w:marRight w:val="0"/>
      <w:marTop w:val="0"/>
      <w:marBottom w:val="0"/>
      <w:divBdr>
        <w:top w:val="none" w:sz="0" w:space="0" w:color="auto"/>
        <w:left w:val="none" w:sz="0" w:space="0" w:color="auto"/>
        <w:bottom w:val="none" w:sz="0" w:space="0" w:color="auto"/>
        <w:right w:val="none" w:sz="0" w:space="0" w:color="auto"/>
      </w:divBdr>
    </w:div>
    <w:div w:id="1546092300">
      <w:bodyDiv w:val="1"/>
      <w:marLeft w:val="0"/>
      <w:marRight w:val="0"/>
      <w:marTop w:val="0"/>
      <w:marBottom w:val="0"/>
      <w:divBdr>
        <w:top w:val="none" w:sz="0" w:space="0" w:color="auto"/>
        <w:left w:val="none" w:sz="0" w:space="0" w:color="auto"/>
        <w:bottom w:val="none" w:sz="0" w:space="0" w:color="auto"/>
        <w:right w:val="none" w:sz="0" w:space="0" w:color="auto"/>
      </w:divBdr>
    </w:div>
    <w:div w:id="1568374570">
      <w:bodyDiv w:val="1"/>
      <w:marLeft w:val="0"/>
      <w:marRight w:val="0"/>
      <w:marTop w:val="0"/>
      <w:marBottom w:val="0"/>
      <w:divBdr>
        <w:top w:val="none" w:sz="0" w:space="0" w:color="auto"/>
        <w:left w:val="none" w:sz="0" w:space="0" w:color="auto"/>
        <w:bottom w:val="none" w:sz="0" w:space="0" w:color="auto"/>
        <w:right w:val="none" w:sz="0" w:space="0" w:color="auto"/>
      </w:divBdr>
    </w:div>
    <w:div w:id="1632832316">
      <w:bodyDiv w:val="1"/>
      <w:marLeft w:val="0"/>
      <w:marRight w:val="0"/>
      <w:marTop w:val="0"/>
      <w:marBottom w:val="0"/>
      <w:divBdr>
        <w:top w:val="none" w:sz="0" w:space="0" w:color="auto"/>
        <w:left w:val="none" w:sz="0" w:space="0" w:color="auto"/>
        <w:bottom w:val="none" w:sz="0" w:space="0" w:color="auto"/>
        <w:right w:val="none" w:sz="0" w:space="0" w:color="auto"/>
      </w:divBdr>
    </w:div>
    <w:div w:id="1937983800">
      <w:bodyDiv w:val="1"/>
      <w:marLeft w:val="0"/>
      <w:marRight w:val="0"/>
      <w:marTop w:val="0"/>
      <w:marBottom w:val="0"/>
      <w:divBdr>
        <w:top w:val="none" w:sz="0" w:space="0" w:color="auto"/>
        <w:left w:val="none" w:sz="0" w:space="0" w:color="auto"/>
        <w:bottom w:val="none" w:sz="0" w:space="0" w:color="auto"/>
        <w:right w:val="none" w:sz="0" w:space="0" w:color="auto"/>
      </w:divBdr>
    </w:div>
    <w:div w:id="1987316041">
      <w:bodyDiv w:val="1"/>
      <w:marLeft w:val="0"/>
      <w:marRight w:val="0"/>
      <w:marTop w:val="0"/>
      <w:marBottom w:val="0"/>
      <w:divBdr>
        <w:top w:val="none" w:sz="0" w:space="0" w:color="auto"/>
        <w:left w:val="none" w:sz="0" w:space="0" w:color="auto"/>
        <w:bottom w:val="none" w:sz="0" w:space="0" w:color="auto"/>
        <w:right w:val="none" w:sz="0" w:space="0" w:color="auto"/>
      </w:divBdr>
    </w:div>
    <w:div w:id="2049253555">
      <w:bodyDiv w:val="1"/>
      <w:marLeft w:val="0"/>
      <w:marRight w:val="0"/>
      <w:marTop w:val="0"/>
      <w:marBottom w:val="0"/>
      <w:divBdr>
        <w:top w:val="none" w:sz="0" w:space="0" w:color="auto"/>
        <w:left w:val="none" w:sz="0" w:space="0" w:color="auto"/>
        <w:bottom w:val="none" w:sz="0" w:space="0" w:color="auto"/>
        <w:right w:val="none" w:sz="0" w:space="0" w:color="auto"/>
      </w:divBdr>
    </w:div>
    <w:div w:id="2060130237">
      <w:bodyDiv w:val="1"/>
      <w:marLeft w:val="0"/>
      <w:marRight w:val="0"/>
      <w:marTop w:val="0"/>
      <w:marBottom w:val="0"/>
      <w:divBdr>
        <w:top w:val="none" w:sz="0" w:space="0" w:color="auto"/>
        <w:left w:val="none" w:sz="0" w:space="0" w:color="auto"/>
        <w:bottom w:val="none" w:sz="0" w:space="0" w:color="auto"/>
        <w:right w:val="none" w:sz="0" w:space="0" w:color="auto"/>
      </w:divBdr>
    </w:div>
    <w:div w:id="2063169567">
      <w:bodyDiv w:val="1"/>
      <w:marLeft w:val="0"/>
      <w:marRight w:val="0"/>
      <w:marTop w:val="0"/>
      <w:marBottom w:val="0"/>
      <w:divBdr>
        <w:top w:val="none" w:sz="0" w:space="0" w:color="auto"/>
        <w:left w:val="none" w:sz="0" w:space="0" w:color="auto"/>
        <w:bottom w:val="none" w:sz="0" w:space="0" w:color="auto"/>
        <w:right w:val="none" w:sz="0" w:space="0" w:color="auto"/>
      </w:divBdr>
    </w:div>
    <w:div w:id="21018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9F27-ECCE-4F7B-81C0-5E1AEAFB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3292</Words>
  <Characters>18659</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3</cp:revision>
  <cp:lastPrinted>2023-06-12T06:18:00Z</cp:lastPrinted>
  <dcterms:created xsi:type="dcterms:W3CDTF">2024-10-31T11:22:00Z</dcterms:created>
  <dcterms:modified xsi:type="dcterms:W3CDTF">2024-11-05T10:58:00Z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c86a245c6e45f484a818632cfc567f612afc2e760ef9c9a00844d009cf0b32fe</vt:lpwstr>
  </property>
</Properties>
</file>