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6D161" w14:textId="60BD1B70" w:rsidR="00250F75" w:rsidRPr="004667A3" w:rsidRDefault="00B74CC2" w:rsidP="009B640E">
      <w:pPr>
        <w:jc w:val="right"/>
        <w:rPr>
          <w:rFonts w:ascii="Arial" w:hAnsi="Arial" w:cs="Arial"/>
          <w:b/>
          <w:sz w:val="20"/>
          <w:szCs w:val="20"/>
          <w:lang w:val="pt-PT"/>
        </w:rPr>
      </w:pPr>
      <w:r w:rsidRPr="00010E28">
        <w:rPr>
          <w:rFonts w:ascii="Arial" w:hAnsi="Arial" w:cs="Arial"/>
          <w:b/>
          <w:sz w:val="20"/>
          <w:szCs w:val="20"/>
          <w:highlight w:val="yellow"/>
          <w:lang w:val="pt-PT"/>
        </w:rPr>
        <w:t>Anexa</w:t>
      </w:r>
      <w:r w:rsidR="00F03473" w:rsidRPr="00010E28">
        <w:rPr>
          <w:rFonts w:ascii="Arial" w:hAnsi="Arial" w:cs="Arial"/>
          <w:b/>
          <w:sz w:val="20"/>
          <w:szCs w:val="20"/>
          <w:highlight w:val="yellow"/>
          <w:lang w:val="pt-PT"/>
        </w:rPr>
        <w:t xml:space="preserve"> </w:t>
      </w:r>
      <w:r w:rsidR="00617B15" w:rsidRPr="00010E28">
        <w:rPr>
          <w:rFonts w:ascii="Arial" w:hAnsi="Arial" w:cs="Arial"/>
          <w:b/>
          <w:sz w:val="20"/>
          <w:szCs w:val="20"/>
          <w:highlight w:val="yellow"/>
          <w:lang w:val="pt-PT"/>
        </w:rPr>
        <w:t>3</w:t>
      </w:r>
    </w:p>
    <w:p w14:paraId="653B42F7" w14:textId="77777777" w:rsidR="009B640E" w:rsidRPr="004667A3" w:rsidRDefault="00B74CC2" w:rsidP="009B640E">
      <w:pPr>
        <w:jc w:val="center"/>
        <w:rPr>
          <w:rFonts w:ascii="Arial" w:hAnsi="Arial" w:cs="Arial"/>
          <w:sz w:val="20"/>
          <w:szCs w:val="20"/>
          <w:lang w:val="pt-PT"/>
        </w:rPr>
      </w:pPr>
      <w:r w:rsidRPr="004667A3">
        <w:rPr>
          <w:rFonts w:ascii="Arial" w:hAnsi="Arial" w:cs="Arial"/>
          <w:sz w:val="20"/>
          <w:szCs w:val="20"/>
          <w:lang w:val="pt-PT"/>
        </w:rPr>
        <w:t>SITUATIA ACCIDENTELOR DE MUNCA IN PERIOADA…………………………….</w:t>
      </w:r>
    </w:p>
    <w:p w14:paraId="2D84D792" w14:textId="77777777" w:rsidR="009B640E" w:rsidRPr="004667A3" w:rsidRDefault="009B640E">
      <w:pPr>
        <w:rPr>
          <w:rFonts w:ascii="Arial" w:hAnsi="Arial" w:cs="Arial"/>
          <w:sz w:val="18"/>
          <w:szCs w:val="18"/>
          <w:lang w:val="pt-PT"/>
        </w:rPr>
      </w:pPr>
    </w:p>
    <w:tbl>
      <w:tblPr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320"/>
        <w:gridCol w:w="1080"/>
        <w:gridCol w:w="1260"/>
        <w:gridCol w:w="1260"/>
        <w:gridCol w:w="720"/>
        <w:gridCol w:w="630"/>
        <w:gridCol w:w="720"/>
        <w:gridCol w:w="810"/>
        <w:gridCol w:w="1350"/>
        <w:gridCol w:w="1350"/>
        <w:gridCol w:w="1350"/>
      </w:tblGrid>
      <w:tr w:rsidR="00D71F34" w:rsidRPr="00EA11C0" w14:paraId="481A6DA2" w14:textId="77777777" w:rsidTr="00D71F34">
        <w:trPr>
          <w:trHeight w:val="390"/>
        </w:trPr>
        <w:tc>
          <w:tcPr>
            <w:tcW w:w="534" w:type="dxa"/>
            <w:vMerge w:val="restart"/>
            <w:hideMark/>
          </w:tcPr>
          <w:p w14:paraId="5C4ECDB6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1134" w:type="dxa"/>
            <w:vMerge w:val="restart"/>
            <w:hideMark/>
          </w:tcPr>
          <w:p w14:paraId="56369881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Locul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produceriiaccidentului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Denumire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lucrare</w:t>
            </w:r>
            <w:proofErr w:type="spellEnd"/>
          </w:p>
        </w:tc>
        <w:tc>
          <w:tcPr>
            <w:tcW w:w="1320" w:type="dxa"/>
            <w:vMerge w:val="restart"/>
            <w:hideMark/>
          </w:tcPr>
          <w:p w14:paraId="07858175" w14:textId="77777777" w:rsidR="00D71F34" w:rsidRPr="00EA11C0" w:rsidRDefault="00D71F34" w:rsidP="00EE67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7C40AE5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Nume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Prenume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accidentat</w:t>
            </w:r>
            <w:proofErr w:type="spellEnd"/>
          </w:p>
        </w:tc>
        <w:tc>
          <w:tcPr>
            <w:tcW w:w="1080" w:type="dxa"/>
            <w:vMerge w:val="restart"/>
            <w:hideMark/>
          </w:tcPr>
          <w:p w14:paraId="26E2BF2C" w14:textId="77777777" w:rsidR="00D71F34" w:rsidRPr="00EA11C0" w:rsidRDefault="00D71F34" w:rsidP="000911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Data/Ora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producer accident</w:t>
            </w:r>
          </w:p>
        </w:tc>
        <w:tc>
          <w:tcPr>
            <w:tcW w:w="1260" w:type="dxa"/>
            <w:vMerge w:val="restart"/>
            <w:hideMark/>
          </w:tcPr>
          <w:p w14:paraId="63CCB580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Cauza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accidentului</w:t>
            </w:r>
            <w:proofErr w:type="spellEnd"/>
          </w:p>
        </w:tc>
        <w:tc>
          <w:tcPr>
            <w:tcW w:w="1260" w:type="dxa"/>
            <w:vMerge w:val="restart"/>
            <w:hideMark/>
          </w:tcPr>
          <w:p w14:paraId="3F5BEA62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Detalii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despre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accident</w:t>
            </w:r>
          </w:p>
        </w:tc>
        <w:tc>
          <w:tcPr>
            <w:tcW w:w="2070" w:type="dxa"/>
            <w:gridSpan w:val="3"/>
            <w:hideMark/>
          </w:tcPr>
          <w:p w14:paraId="443B873F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Consecinte</w:t>
            </w:r>
            <w:proofErr w:type="spellEnd"/>
          </w:p>
        </w:tc>
        <w:tc>
          <w:tcPr>
            <w:tcW w:w="810" w:type="dxa"/>
            <w:vMerge w:val="restart"/>
            <w:hideMark/>
          </w:tcPr>
          <w:p w14:paraId="3AC046F7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Functie</w:t>
            </w:r>
            <w:proofErr w:type="spellEnd"/>
          </w:p>
        </w:tc>
        <w:tc>
          <w:tcPr>
            <w:tcW w:w="1350" w:type="dxa"/>
            <w:vMerge w:val="restart"/>
            <w:hideMark/>
          </w:tcPr>
          <w:p w14:paraId="7D6F4BB7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Zile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calendaristice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CM</w:t>
            </w:r>
          </w:p>
        </w:tc>
        <w:tc>
          <w:tcPr>
            <w:tcW w:w="1350" w:type="dxa"/>
            <w:vMerge w:val="restart"/>
            <w:hideMark/>
          </w:tcPr>
          <w:p w14:paraId="157C804A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Zona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accidentata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asupra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salariatului</w:t>
            </w:r>
            <w:proofErr w:type="spellEnd"/>
          </w:p>
        </w:tc>
        <w:tc>
          <w:tcPr>
            <w:tcW w:w="1350" w:type="dxa"/>
            <w:vMerge w:val="restart"/>
            <w:noWrap/>
            <w:hideMark/>
          </w:tcPr>
          <w:p w14:paraId="645265DB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Situatii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risc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ce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ar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fi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putut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genera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accidente</w:t>
            </w:r>
            <w:proofErr w:type="spellEnd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EA11C0">
              <w:rPr>
                <w:rFonts w:ascii="Arial" w:hAnsi="Arial" w:cs="Arial"/>
                <w:b/>
                <w:bCs/>
                <w:sz w:val="16"/>
                <w:szCs w:val="16"/>
              </w:rPr>
              <w:t>munca</w:t>
            </w:r>
            <w:proofErr w:type="spellEnd"/>
          </w:p>
        </w:tc>
      </w:tr>
      <w:tr w:rsidR="00D71F34" w:rsidRPr="00EA11C0" w14:paraId="23DD4245" w14:textId="77777777" w:rsidTr="00D71F34">
        <w:trPr>
          <w:trHeight w:val="794"/>
        </w:trPr>
        <w:tc>
          <w:tcPr>
            <w:tcW w:w="534" w:type="dxa"/>
            <w:vMerge/>
            <w:hideMark/>
          </w:tcPr>
          <w:p w14:paraId="38ECA8FB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A1B89CF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vMerge/>
            <w:hideMark/>
          </w:tcPr>
          <w:p w14:paraId="3D82C83B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hideMark/>
          </w:tcPr>
          <w:p w14:paraId="5D4846D7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hideMark/>
          </w:tcPr>
          <w:p w14:paraId="38D283EB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hideMark/>
          </w:tcPr>
          <w:p w14:paraId="7F1B91BA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hideMark/>
          </w:tcPr>
          <w:p w14:paraId="5FB29816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Fara ITM</w:t>
            </w:r>
          </w:p>
        </w:tc>
        <w:tc>
          <w:tcPr>
            <w:tcW w:w="630" w:type="dxa"/>
            <w:hideMark/>
          </w:tcPr>
          <w:p w14:paraId="61816639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 xml:space="preserve"> ITM</w:t>
            </w:r>
          </w:p>
        </w:tc>
        <w:tc>
          <w:tcPr>
            <w:tcW w:w="720" w:type="dxa"/>
            <w:hideMark/>
          </w:tcPr>
          <w:p w14:paraId="3C3B7791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 xml:space="preserve"> Mortal</w:t>
            </w:r>
          </w:p>
        </w:tc>
        <w:tc>
          <w:tcPr>
            <w:tcW w:w="810" w:type="dxa"/>
            <w:vMerge/>
            <w:hideMark/>
          </w:tcPr>
          <w:p w14:paraId="5066CDDE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14:paraId="12F48F79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14:paraId="2B8B84B8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14:paraId="226F5359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71F34" w:rsidRPr="00EA11C0" w14:paraId="25148B61" w14:textId="77777777" w:rsidTr="00D71F34">
        <w:trPr>
          <w:trHeight w:val="270"/>
        </w:trPr>
        <w:tc>
          <w:tcPr>
            <w:tcW w:w="534" w:type="dxa"/>
            <w:hideMark/>
          </w:tcPr>
          <w:p w14:paraId="7A4408BC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11C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hideMark/>
          </w:tcPr>
          <w:p w14:paraId="1F1012EE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11C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20" w:type="dxa"/>
            <w:hideMark/>
          </w:tcPr>
          <w:p w14:paraId="46B2E70A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11C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0" w:type="dxa"/>
            <w:hideMark/>
          </w:tcPr>
          <w:p w14:paraId="58563569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11C0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60" w:type="dxa"/>
            <w:hideMark/>
          </w:tcPr>
          <w:p w14:paraId="7E4BE19F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11C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60" w:type="dxa"/>
            <w:hideMark/>
          </w:tcPr>
          <w:p w14:paraId="401B80DB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11C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20" w:type="dxa"/>
            <w:hideMark/>
          </w:tcPr>
          <w:p w14:paraId="7A2B2134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11C0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30" w:type="dxa"/>
            <w:hideMark/>
          </w:tcPr>
          <w:p w14:paraId="63A5CB50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11C0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20" w:type="dxa"/>
            <w:hideMark/>
          </w:tcPr>
          <w:p w14:paraId="6A75ACFA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11C0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10" w:type="dxa"/>
            <w:hideMark/>
          </w:tcPr>
          <w:p w14:paraId="3F79E8C2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11C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50" w:type="dxa"/>
            <w:hideMark/>
          </w:tcPr>
          <w:p w14:paraId="42E33092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11C0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50" w:type="dxa"/>
            <w:hideMark/>
          </w:tcPr>
          <w:p w14:paraId="2B86BEF1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11C0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50" w:type="dxa"/>
            <w:noWrap/>
            <w:hideMark/>
          </w:tcPr>
          <w:p w14:paraId="6B57DF0B" w14:textId="77777777" w:rsidR="00D71F34" w:rsidRPr="00EA11C0" w:rsidRDefault="00D71F34" w:rsidP="00DF0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11C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</w:tr>
      <w:tr w:rsidR="00D71F34" w:rsidRPr="00EA11C0" w14:paraId="1A558AF3" w14:textId="77777777" w:rsidTr="00D71F34">
        <w:trPr>
          <w:trHeight w:val="405"/>
        </w:trPr>
        <w:tc>
          <w:tcPr>
            <w:tcW w:w="534" w:type="dxa"/>
            <w:hideMark/>
          </w:tcPr>
          <w:p w14:paraId="2033CEC0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hideMark/>
          </w:tcPr>
          <w:p w14:paraId="7E8F4C4D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0" w:type="dxa"/>
            <w:hideMark/>
          </w:tcPr>
          <w:p w14:paraId="5A6F1AC9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14:paraId="736371C0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hideMark/>
          </w:tcPr>
          <w:p w14:paraId="490FBFB2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hideMark/>
          </w:tcPr>
          <w:p w14:paraId="7C39EDB2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hideMark/>
          </w:tcPr>
          <w:p w14:paraId="5560C44B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0" w:type="dxa"/>
            <w:hideMark/>
          </w:tcPr>
          <w:p w14:paraId="7C574A2F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hideMark/>
          </w:tcPr>
          <w:p w14:paraId="3BC5DE37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0" w:type="dxa"/>
            <w:hideMark/>
          </w:tcPr>
          <w:p w14:paraId="30EAC89C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hideMark/>
          </w:tcPr>
          <w:p w14:paraId="3A1EE057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hideMark/>
          </w:tcPr>
          <w:p w14:paraId="56121DE6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1011EA48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71F34" w:rsidRPr="00EA11C0" w14:paraId="2DFB74DB" w14:textId="77777777" w:rsidTr="00D71F34">
        <w:trPr>
          <w:trHeight w:val="390"/>
        </w:trPr>
        <w:tc>
          <w:tcPr>
            <w:tcW w:w="534" w:type="dxa"/>
            <w:hideMark/>
          </w:tcPr>
          <w:p w14:paraId="5EC047FE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hideMark/>
          </w:tcPr>
          <w:p w14:paraId="1196D290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0" w:type="dxa"/>
            <w:hideMark/>
          </w:tcPr>
          <w:p w14:paraId="62189861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14:paraId="649AB8AC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hideMark/>
          </w:tcPr>
          <w:p w14:paraId="1EAB8CDB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hideMark/>
          </w:tcPr>
          <w:p w14:paraId="36477664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hideMark/>
          </w:tcPr>
          <w:p w14:paraId="6E95A315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0" w:type="dxa"/>
            <w:hideMark/>
          </w:tcPr>
          <w:p w14:paraId="7D9E44C7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hideMark/>
          </w:tcPr>
          <w:p w14:paraId="3BC172B7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0" w:type="dxa"/>
            <w:hideMark/>
          </w:tcPr>
          <w:p w14:paraId="075AAA08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hideMark/>
          </w:tcPr>
          <w:p w14:paraId="3C399653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hideMark/>
          </w:tcPr>
          <w:p w14:paraId="6B3E6C2B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54C894A6" w14:textId="77777777" w:rsidR="00D71F34" w:rsidRPr="00EA11C0" w:rsidRDefault="00D71F34" w:rsidP="00DF0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11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22BEB327" w14:textId="77777777" w:rsidR="009B640E" w:rsidRPr="00EA11C0" w:rsidRDefault="009B640E">
      <w:pPr>
        <w:rPr>
          <w:rFonts w:ascii="Arial" w:hAnsi="Arial" w:cs="Arial"/>
          <w:sz w:val="18"/>
          <w:szCs w:val="18"/>
        </w:rPr>
      </w:pPr>
    </w:p>
    <w:p w14:paraId="08EB9E7C" w14:textId="77777777" w:rsidR="009B640E" w:rsidRDefault="00B74CC2">
      <w:pPr>
        <w:rPr>
          <w:rFonts w:ascii="Arial" w:hAnsi="Arial" w:cs="Arial"/>
          <w:sz w:val="20"/>
          <w:szCs w:val="20"/>
        </w:rPr>
      </w:pPr>
      <w:r w:rsidRPr="00B74CC2">
        <w:rPr>
          <w:rFonts w:ascii="Arial" w:hAnsi="Arial" w:cs="Arial"/>
          <w:sz w:val="20"/>
          <w:szCs w:val="20"/>
        </w:rPr>
        <w:t xml:space="preserve">*ITM-incapacitate </w:t>
      </w:r>
      <w:proofErr w:type="spellStart"/>
      <w:r w:rsidRPr="00B74CC2">
        <w:rPr>
          <w:rFonts w:ascii="Arial" w:hAnsi="Arial" w:cs="Arial"/>
          <w:sz w:val="20"/>
          <w:szCs w:val="20"/>
        </w:rPr>
        <w:t>temporara</w:t>
      </w:r>
      <w:proofErr w:type="spellEnd"/>
      <w:r w:rsidRPr="00B74CC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74CC2">
        <w:rPr>
          <w:rFonts w:ascii="Arial" w:hAnsi="Arial" w:cs="Arial"/>
          <w:sz w:val="20"/>
          <w:szCs w:val="20"/>
        </w:rPr>
        <w:t>munca</w:t>
      </w:r>
      <w:proofErr w:type="spellEnd"/>
    </w:p>
    <w:p w14:paraId="739EDC26" w14:textId="36F53B85" w:rsidR="000911A7" w:rsidRDefault="000911A7">
      <w:pPr>
        <w:rPr>
          <w:rFonts w:ascii="Arial" w:hAnsi="Arial" w:cs="Arial"/>
          <w:sz w:val="20"/>
          <w:szCs w:val="20"/>
        </w:rPr>
      </w:pPr>
    </w:p>
    <w:p w14:paraId="78F93128" w14:textId="77777777" w:rsidR="00207353" w:rsidRPr="00EA11C0" w:rsidRDefault="0020735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10"/>
        <w:gridCol w:w="7904"/>
      </w:tblGrid>
      <w:tr w:rsidR="009B640E" w:rsidRPr="00EA11C0" w14:paraId="5F6CEEB7" w14:textId="77777777" w:rsidTr="00670472">
        <w:trPr>
          <w:trHeight w:val="395"/>
        </w:trPr>
        <w:tc>
          <w:tcPr>
            <w:tcW w:w="2239" w:type="pct"/>
          </w:tcPr>
          <w:p w14:paraId="307080DC" w14:textId="77777777" w:rsidR="009B640E" w:rsidRPr="00EA11C0" w:rsidRDefault="00B74CC2" w:rsidP="006704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CC2">
              <w:rPr>
                <w:rFonts w:ascii="Arial" w:hAnsi="Arial" w:cs="Arial"/>
                <w:sz w:val="20"/>
                <w:szCs w:val="20"/>
              </w:rPr>
              <w:t>Intocmit</w:t>
            </w:r>
            <w:proofErr w:type="spellEnd"/>
            <w:r w:rsidRPr="00B74CC2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761" w:type="pct"/>
          </w:tcPr>
          <w:p w14:paraId="670C56DB" w14:textId="77777777" w:rsidR="009B640E" w:rsidRPr="00EA11C0" w:rsidRDefault="00B74CC2" w:rsidP="006704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CC2">
              <w:rPr>
                <w:rFonts w:ascii="Arial" w:hAnsi="Arial" w:cs="Arial"/>
                <w:sz w:val="20"/>
                <w:szCs w:val="20"/>
              </w:rPr>
              <w:t>Director,</w:t>
            </w:r>
          </w:p>
        </w:tc>
      </w:tr>
      <w:tr w:rsidR="009B640E" w:rsidRPr="00EA11C0" w14:paraId="5AE1B8FD" w14:textId="77777777" w:rsidTr="00670472">
        <w:tc>
          <w:tcPr>
            <w:tcW w:w="2239" w:type="pct"/>
          </w:tcPr>
          <w:p w14:paraId="710ED68B" w14:textId="77777777" w:rsidR="009B640E" w:rsidRPr="00EA11C0" w:rsidRDefault="00B74CC2" w:rsidP="006704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CC2">
              <w:rPr>
                <w:rFonts w:ascii="Arial" w:hAnsi="Arial" w:cs="Arial"/>
                <w:sz w:val="20"/>
                <w:szCs w:val="20"/>
              </w:rPr>
              <w:t>Responsabil</w:t>
            </w:r>
            <w:proofErr w:type="spellEnd"/>
            <w:r w:rsidRPr="00B74CC2">
              <w:rPr>
                <w:rFonts w:ascii="Arial" w:hAnsi="Arial" w:cs="Arial"/>
                <w:sz w:val="20"/>
                <w:szCs w:val="20"/>
              </w:rPr>
              <w:t xml:space="preserve"> SSM</w:t>
            </w:r>
          </w:p>
        </w:tc>
        <w:tc>
          <w:tcPr>
            <w:tcW w:w="2761" w:type="pct"/>
          </w:tcPr>
          <w:p w14:paraId="61497A32" w14:textId="77777777" w:rsidR="009B640E" w:rsidRPr="00EA11C0" w:rsidRDefault="009B640E" w:rsidP="006704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82A02C" w14:textId="77777777" w:rsidR="00A63EC8" w:rsidRPr="00EA11C0" w:rsidRDefault="00A63EC8" w:rsidP="00670472">
      <w:pPr>
        <w:jc w:val="center"/>
        <w:rPr>
          <w:rFonts w:ascii="Arial" w:hAnsi="Arial" w:cs="Arial"/>
          <w:sz w:val="20"/>
          <w:szCs w:val="20"/>
        </w:rPr>
      </w:pPr>
    </w:p>
    <w:p w14:paraId="4E477ECB" w14:textId="77777777" w:rsidR="00C351E6" w:rsidRPr="00EA11C0" w:rsidRDefault="00C351E6">
      <w:pPr>
        <w:rPr>
          <w:rFonts w:ascii="Arial" w:hAnsi="Arial" w:cs="Arial"/>
          <w:sz w:val="18"/>
          <w:szCs w:val="18"/>
        </w:rPr>
      </w:pPr>
    </w:p>
    <w:p w14:paraId="27D7FE2D" w14:textId="77777777" w:rsidR="00C351E6" w:rsidRPr="00EA11C0" w:rsidRDefault="00C351E6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1609"/>
        <w:gridCol w:w="2705"/>
      </w:tblGrid>
      <w:tr w:rsidR="00C351E6" w:rsidRPr="00EA11C0" w14:paraId="2CB8913C" w14:textId="77777777" w:rsidTr="00670472">
        <w:tc>
          <w:tcPr>
            <w:tcW w:w="4055" w:type="pct"/>
          </w:tcPr>
          <w:p w14:paraId="243EC251" w14:textId="77777777" w:rsidR="00C351E6" w:rsidRPr="00EA11C0" w:rsidRDefault="00C351E6" w:rsidP="0067047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A11C0">
              <w:rPr>
                <w:rFonts w:ascii="Arial" w:hAnsi="Arial" w:cs="Arial"/>
                <w:b/>
                <w:sz w:val="20"/>
                <w:szCs w:val="20"/>
              </w:rPr>
              <w:t>Achizitor</w:t>
            </w:r>
            <w:proofErr w:type="spellEnd"/>
            <w:r w:rsidRPr="00EA11C0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</w:tc>
        <w:tc>
          <w:tcPr>
            <w:tcW w:w="945" w:type="pct"/>
          </w:tcPr>
          <w:p w14:paraId="16B15939" w14:textId="77777777" w:rsidR="00C351E6" w:rsidRPr="00EA11C0" w:rsidRDefault="00C351E6" w:rsidP="0067047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1C0">
              <w:rPr>
                <w:rFonts w:ascii="Arial" w:hAnsi="Arial" w:cs="Arial"/>
                <w:b/>
                <w:sz w:val="20"/>
                <w:szCs w:val="20"/>
              </w:rPr>
              <w:t>Executant,</w:t>
            </w:r>
          </w:p>
        </w:tc>
      </w:tr>
      <w:tr w:rsidR="00C351E6" w:rsidRPr="00EA11C0" w14:paraId="16C1AE40" w14:textId="77777777" w:rsidTr="00670472">
        <w:tc>
          <w:tcPr>
            <w:tcW w:w="4055" w:type="pct"/>
          </w:tcPr>
          <w:p w14:paraId="3FA8871C" w14:textId="77777777" w:rsidR="00C351E6" w:rsidRPr="00EA11C0" w:rsidRDefault="00C351E6" w:rsidP="00C351E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5" w:type="pct"/>
          </w:tcPr>
          <w:p w14:paraId="3F540E9F" w14:textId="77777777" w:rsidR="00C351E6" w:rsidRPr="00EA11C0" w:rsidRDefault="00C351E6" w:rsidP="00C351E6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C351E6" w:rsidRPr="00EA11C0" w14:paraId="6CBF13D1" w14:textId="77777777" w:rsidTr="00670472">
        <w:tc>
          <w:tcPr>
            <w:tcW w:w="4055" w:type="pct"/>
          </w:tcPr>
          <w:p w14:paraId="1F46817A" w14:textId="77777777" w:rsidR="00C351E6" w:rsidRPr="00EA11C0" w:rsidRDefault="00C351E6" w:rsidP="00C351E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pct"/>
          </w:tcPr>
          <w:p w14:paraId="6EE1EFF2" w14:textId="77777777" w:rsidR="00C351E6" w:rsidRPr="00EA11C0" w:rsidRDefault="00C351E6" w:rsidP="00C351E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1E6" w:rsidRPr="00EA11C0" w14:paraId="12DDA01B" w14:textId="77777777" w:rsidTr="00670472">
        <w:tc>
          <w:tcPr>
            <w:tcW w:w="4055" w:type="pct"/>
          </w:tcPr>
          <w:p w14:paraId="79683155" w14:textId="77777777" w:rsidR="00C351E6" w:rsidRPr="00EA11C0" w:rsidRDefault="00C351E6" w:rsidP="00C351E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pct"/>
          </w:tcPr>
          <w:p w14:paraId="2D398630" w14:textId="77777777" w:rsidR="00C351E6" w:rsidRPr="00EA11C0" w:rsidRDefault="00C351E6" w:rsidP="00C351E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1E6" w:rsidRPr="00EA11C0" w14:paraId="229D0DDC" w14:textId="77777777" w:rsidTr="00670472">
        <w:tc>
          <w:tcPr>
            <w:tcW w:w="4055" w:type="pct"/>
          </w:tcPr>
          <w:p w14:paraId="5B53D5EB" w14:textId="77777777" w:rsidR="00C351E6" w:rsidRPr="00EA11C0" w:rsidRDefault="00C351E6" w:rsidP="00C351E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pct"/>
          </w:tcPr>
          <w:p w14:paraId="3A42755C" w14:textId="77777777" w:rsidR="00C351E6" w:rsidRPr="00EA11C0" w:rsidRDefault="00C351E6" w:rsidP="00C351E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2976AD" w14:textId="77777777" w:rsidR="00C351E6" w:rsidRPr="00EA11C0" w:rsidRDefault="00C351E6" w:rsidP="00C351E6">
      <w:pPr>
        <w:spacing w:after="0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17BACF2C" w14:textId="77777777" w:rsidR="00591C0B" w:rsidRPr="00EA11C0" w:rsidRDefault="00591C0B" w:rsidP="00C351E6">
      <w:pPr>
        <w:jc w:val="both"/>
        <w:rPr>
          <w:rFonts w:ascii="Arial" w:hAnsi="Arial" w:cs="Arial"/>
          <w:sz w:val="18"/>
          <w:szCs w:val="18"/>
        </w:rPr>
      </w:pPr>
    </w:p>
    <w:sectPr w:rsidR="00591C0B" w:rsidRPr="00EA11C0" w:rsidSect="00E54FD0">
      <w:pgSz w:w="15840" w:h="12240" w:orient="landscape"/>
      <w:pgMar w:top="1418" w:right="675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0E"/>
    <w:rsid w:val="00010E28"/>
    <w:rsid w:val="000324A6"/>
    <w:rsid w:val="00050DF1"/>
    <w:rsid w:val="000911A7"/>
    <w:rsid w:val="000A2075"/>
    <w:rsid w:val="000A63B0"/>
    <w:rsid w:val="0013663F"/>
    <w:rsid w:val="001549EF"/>
    <w:rsid w:val="00176235"/>
    <w:rsid w:val="00193D0B"/>
    <w:rsid w:val="001B55A2"/>
    <w:rsid w:val="001C7C26"/>
    <w:rsid w:val="001D5FDE"/>
    <w:rsid w:val="001F10E0"/>
    <w:rsid w:val="001F6E0D"/>
    <w:rsid w:val="00207353"/>
    <w:rsid w:val="00216BA6"/>
    <w:rsid w:val="00250F75"/>
    <w:rsid w:val="002D196B"/>
    <w:rsid w:val="002E31E6"/>
    <w:rsid w:val="002E7EA8"/>
    <w:rsid w:val="003A1480"/>
    <w:rsid w:val="003E4F7B"/>
    <w:rsid w:val="003F4670"/>
    <w:rsid w:val="00435422"/>
    <w:rsid w:val="004667A3"/>
    <w:rsid w:val="004B0987"/>
    <w:rsid w:val="004C3D55"/>
    <w:rsid w:val="005469BB"/>
    <w:rsid w:val="005641A5"/>
    <w:rsid w:val="00591C0B"/>
    <w:rsid w:val="005B3AD3"/>
    <w:rsid w:val="005C1B05"/>
    <w:rsid w:val="005C1BB8"/>
    <w:rsid w:val="005C6D5E"/>
    <w:rsid w:val="00607068"/>
    <w:rsid w:val="00617B15"/>
    <w:rsid w:val="00670472"/>
    <w:rsid w:val="007216EC"/>
    <w:rsid w:val="00734D38"/>
    <w:rsid w:val="00754BEF"/>
    <w:rsid w:val="00760276"/>
    <w:rsid w:val="007A61E9"/>
    <w:rsid w:val="007A6684"/>
    <w:rsid w:val="008216F2"/>
    <w:rsid w:val="00953C3A"/>
    <w:rsid w:val="009723CC"/>
    <w:rsid w:val="009B2AB5"/>
    <w:rsid w:val="009B640E"/>
    <w:rsid w:val="00A02C21"/>
    <w:rsid w:val="00A63EC8"/>
    <w:rsid w:val="00A97BDD"/>
    <w:rsid w:val="00AC3D21"/>
    <w:rsid w:val="00B00E6C"/>
    <w:rsid w:val="00B74CC2"/>
    <w:rsid w:val="00C351E6"/>
    <w:rsid w:val="00CD640C"/>
    <w:rsid w:val="00D71F34"/>
    <w:rsid w:val="00D753BE"/>
    <w:rsid w:val="00DA2B2A"/>
    <w:rsid w:val="00DB6DDC"/>
    <w:rsid w:val="00DE62F3"/>
    <w:rsid w:val="00DF0ECC"/>
    <w:rsid w:val="00E5118E"/>
    <w:rsid w:val="00E54FD0"/>
    <w:rsid w:val="00EA11C0"/>
    <w:rsid w:val="00F03473"/>
    <w:rsid w:val="00F06E8E"/>
    <w:rsid w:val="00F67CAE"/>
    <w:rsid w:val="00F70BAF"/>
    <w:rsid w:val="00FC1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12CF"/>
  <w15:docId w15:val="{D3F166C8-3D01-4856-85E7-4DE2C1A5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D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shortcuts">
    <w:name w:val="yshortcuts"/>
    <w:rsid w:val="001549EF"/>
  </w:style>
  <w:style w:type="character" w:styleId="PageNumber">
    <w:name w:val="page number"/>
    <w:rsid w:val="001549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DRAGOI Georgiana Elena (Distrigaz Sud Retele SRL)</cp:lastModifiedBy>
  <cp:revision>9</cp:revision>
  <cp:lastPrinted>2013-09-16T09:36:00Z</cp:lastPrinted>
  <dcterms:created xsi:type="dcterms:W3CDTF">2022-11-25T09:06:00Z</dcterms:created>
  <dcterms:modified xsi:type="dcterms:W3CDTF">2025-01-13T07:29:00Z</dcterms:modified>
</cp:coreProperties>
</file>