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17540D10" w:rsidR="00F7697A" w:rsidRPr="00764238" w:rsidRDefault="00F7697A" w:rsidP="007C37F3">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5C78CE" w:rsidRPr="00764238">
        <w:rPr>
          <w:rFonts w:ascii="Calibri" w:eastAsia="Times New Roman" w:hAnsi="Calibri" w:cs="Calibri"/>
          <w:b/>
          <w:sz w:val="24"/>
          <w:szCs w:val="24"/>
        </w:rPr>
        <w:t xml:space="preserve">prestări </w:t>
      </w:r>
      <w:r w:rsidR="00AF619C">
        <w:rPr>
          <w:rFonts w:ascii="Calibri" w:eastAsia="Times New Roman" w:hAnsi="Calibri" w:cs="Calibri"/>
          <w:b/>
          <w:sz w:val="24"/>
          <w:szCs w:val="24"/>
        </w:rPr>
        <w:t>s</w:t>
      </w:r>
      <w:r w:rsidR="00AF619C" w:rsidRPr="00A1344D">
        <w:rPr>
          <w:rFonts w:ascii="Calibri" w:eastAsia="Times New Roman" w:hAnsi="Calibri" w:cs="Calibri"/>
          <w:b/>
          <w:sz w:val="24"/>
          <w:szCs w:val="24"/>
        </w:rPr>
        <w:t>ervicii</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p w14:paraId="09C9929E" w14:textId="77777777" w:rsidR="00AF619C" w:rsidRDefault="00AF619C" w:rsidP="007C37F3">
      <w:pPr>
        <w:spacing w:after="0" w:line="240" w:lineRule="auto"/>
        <w:ind w:left="0"/>
        <w:jc w:val="center"/>
        <w:rPr>
          <w:rFonts w:ascii="Calibri" w:eastAsia="Times New Roman" w:hAnsi="Calibri" w:cs="Calibri"/>
          <w:b/>
          <w:sz w:val="24"/>
          <w:szCs w:val="24"/>
        </w:rPr>
      </w:pPr>
      <w:r w:rsidRPr="00AF619C">
        <w:rPr>
          <w:rFonts w:ascii="Calibri" w:eastAsia="Times New Roman" w:hAnsi="Calibri" w:cs="Calibri"/>
          <w:b/>
          <w:sz w:val="24"/>
          <w:szCs w:val="24"/>
        </w:rPr>
        <w:t>Reinnoire/ achizitie licente tip subscriptie Autocad</w:t>
      </w:r>
    </w:p>
    <w:p w14:paraId="54E73EA0" w14:textId="351BE268"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45A22D14" w14:textId="41CFF8CB" w:rsidR="00C01E85" w:rsidRPr="00764238" w:rsidRDefault="00F7697A" w:rsidP="00E1474B">
      <w:pPr>
        <w:spacing w:after="0" w:line="240" w:lineRule="auto"/>
        <w:ind w:left="0"/>
        <w:rPr>
          <w:rFonts w:ascii="Calibri" w:eastAsia="Calibri" w:hAnsi="Calibri" w:cs="Calibri"/>
          <w:b/>
          <w:bCs/>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764238">
        <w:rPr>
          <w:rFonts w:ascii="Calibri" w:eastAsia="Calibri" w:hAnsi="Calibri" w:cs="Calibri"/>
          <w:b/>
          <w:bCs/>
          <w:sz w:val="24"/>
          <w:szCs w:val="24"/>
        </w:rPr>
        <w:t>contract de prestări de servicii</w:t>
      </w:r>
      <w:r w:rsidR="001A3D5A" w:rsidRPr="00764238">
        <w:rPr>
          <w:rFonts w:ascii="Calibri" w:eastAsia="Calibri" w:hAnsi="Calibri" w:cs="Calibri"/>
          <w:b/>
          <w:bCs/>
          <w:sz w:val="24"/>
          <w:szCs w:val="24"/>
        </w:rPr>
        <w:t xml:space="preserve"> </w:t>
      </w:r>
      <w:r w:rsidR="00764238">
        <w:rPr>
          <w:rFonts w:ascii="Calibri" w:eastAsia="Calibri" w:hAnsi="Calibri" w:cs="Calibri"/>
          <w:b/>
          <w:bCs/>
          <w:sz w:val="24"/>
          <w:szCs w:val="24"/>
        </w:rPr>
        <w:t>având ca obiect</w:t>
      </w:r>
      <w:r w:rsidR="00800F97">
        <w:rPr>
          <w:rFonts w:ascii="Calibri" w:eastAsia="Calibri" w:hAnsi="Calibri" w:cs="Calibri"/>
          <w:b/>
          <w:bCs/>
          <w:sz w:val="24"/>
          <w:szCs w:val="24"/>
        </w:rPr>
        <w:t xml:space="preserve"> </w:t>
      </w:r>
      <w:r w:rsidR="001A3D5A" w:rsidRPr="00764238">
        <w:rPr>
          <w:rFonts w:ascii="Calibri" w:eastAsia="Calibri" w:hAnsi="Calibri" w:cs="Calibri"/>
          <w:b/>
          <w:bCs/>
          <w:sz w:val="24"/>
          <w:szCs w:val="24"/>
        </w:rPr>
        <w:t xml:space="preserve"> </w:t>
      </w:r>
      <w:r w:rsidR="00800F97" w:rsidRPr="00800F97">
        <w:rPr>
          <w:rFonts w:ascii="Calibri" w:eastAsia="Calibri" w:hAnsi="Calibri" w:cs="Calibri"/>
          <w:b/>
          <w:bCs/>
          <w:sz w:val="24"/>
          <w:szCs w:val="24"/>
        </w:rPr>
        <w:t>Reinnoire/ achizitie licente tip subscriptie Autocad</w:t>
      </w:r>
    </w:p>
    <w:p w14:paraId="4434C4DA" w14:textId="77777777" w:rsidR="00F7697A" w:rsidRPr="00764238" w:rsidRDefault="00F7697A" w:rsidP="007C37F3">
      <w:pPr>
        <w:spacing w:after="0" w:line="240" w:lineRule="auto"/>
        <w:ind w:left="0"/>
        <w:rPr>
          <w:rFonts w:ascii="Calibri" w:eastAsia="Calibri" w:hAnsi="Calibri" w:cs="Calibri"/>
          <w:sz w:val="24"/>
          <w:szCs w:val="24"/>
        </w:rPr>
      </w:pPr>
    </w:p>
    <w:p w14:paraId="7888F62F" w14:textId="22F07F96"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395954BF" w14:textId="67D7692A" w:rsidR="00F7697A" w:rsidRPr="00764238" w:rsidRDefault="002C14E0" w:rsidP="00506C16">
      <w:pPr>
        <w:spacing w:after="0" w:line="240" w:lineRule="auto"/>
        <w:ind w:left="0"/>
        <w:rPr>
          <w:rFonts w:ascii="Calibri" w:eastAsia="Calibri" w:hAnsi="Calibri" w:cs="Calibri"/>
          <w:bCs/>
          <w:sz w:val="24"/>
          <w:szCs w:val="24"/>
        </w:rPr>
      </w:pPr>
      <w:r w:rsidRPr="00764238">
        <w:rPr>
          <w:rFonts w:ascii="Calibri" w:eastAsia="Calibri" w:hAnsi="Calibri" w:cs="Calibri"/>
          <w:b/>
          <w:sz w:val="24"/>
          <w:szCs w:val="24"/>
        </w:rPr>
        <w:t xml:space="preserve">Societatea de Producere a Energiei Electrice în Hidrocentrale HIDROELECTRICA S.A. </w:t>
      </w:r>
      <w:r w:rsidRPr="00764238">
        <w:rPr>
          <w:rFonts w:ascii="Calibri" w:eastAsia="Calibri" w:hAnsi="Calibri" w:cs="Calibri"/>
          <w:bCs/>
          <w:sz w:val="24"/>
          <w:szCs w:val="24"/>
        </w:rPr>
        <w:t>(denumită în continuare „</w:t>
      </w:r>
      <w:r w:rsidRPr="00764238">
        <w:rPr>
          <w:rFonts w:ascii="Calibri" w:eastAsia="Calibri" w:hAnsi="Calibri" w:cs="Calibri"/>
          <w:b/>
          <w:sz w:val="24"/>
          <w:szCs w:val="24"/>
        </w:rPr>
        <w:t>Hidroelectrica</w:t>
      </w:r>
      <w:r w:rsidRPr="00764238">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nr. </w:t>
      </w:r>
      <w:r w:rsidR="00A1344D" w:rsidRPr="00A1344D">
        <w:rPr>
          <w:rFonts w:ascii="Calibri" w:eastAsia="Calibri" w:hAnsi="Calibri" w:cs="Calibri"/>
          <w:bCs/>
          <w:sz w:val="24"/>
          <w:szCs w:val="24"/>
        </w:rPr>
        <w:t>J2000007426409</w:t>
      </w:r>
      <w:r w:rsidRPr="00764238">
        <w:rPr>
          <w:rFonts w:ascii="Calibri" w:eastAsia="Calibri" w:hAnsi="Calibri" w:cs="Calibri"/>
          <w:bCs/>
          <w:sz w:val="24"/>
          <w:szCs w:val="24"/>
        </w:rPr>
        <w:t>, CUI RO13267213,</w:t>
      </w:r>
      <w:r w:rsidR="00C64769" w:rsidRPr="00764238">
        <w:rPr>
          <w:rFonts w:ascii="Calibri" w:eastAsia="Calibri" w:hAnsi="Calibri" w:cs="Calibri"/>
          <w:bCs/>
          <w:sz w:val="24"/>
          <w:szCs w:val="24"/>
        </w:rPr>
        <w:t xml:space="preserve">  cont IBAN nr. RO15 RNCB 0072 0183 3187 0001, deschis la BCR, Sucursala sector 1, </w:t>
      </w:r>
      <w:r w:rsidR="00A1344D" w:rsidRPr="00A1344D">
        <w:rPr>
          <w:rFonts w:ascii="Calibri" w:eastAsia="Calibri" w:hAnsi="Calibri" w:cs="Calibri"/>
          <w:bCs/>
          <w:sz w:val="24"/>
          <w:szCs w:val="24"/>
        </w:rPr>
        <w:t>reprezentată legal prin dl Bogdan-Nicolae BADEA - Presedinte Directorat (Chief Executive Officer - CEO), dl Radu Ioan CONSTANTIN - Membru Directorat (Chief Administrative Officer - CAO) și dl Ianăș RĂDOI - Membru Directorat (Chief Operating Officer - COO</w:t>
      </w:r>
      <w:r w:rsidRPr="00764238">
        <w:rPr>
          <w:rFonts w:ascii="Calibri" w:eastAsia="Calibri" w:hAnsi="Calibri" w:cs="Calibri"/>
          <w:bCs/>
          <w:sz w:val="24"/>
          <w:szCs w:val="24"/>
        </w:rPr>
        <w:t>, prin imputernicit Silvia Sologiuc conform Deciziei nr.196/05.02.2025</w:t>
      </w:r>
      <w:r w:rsidR="007C5F60" w:rsidRPr="00764238">
        <w:rPr>
          <w:rFonts w:ascii="Calibri" w:eastAsia="Calibri" w:hAnsi="Calibri" w:cs="Calibri"/>
          <w:sz w:val="24"/>
          <w:szCs w:val="24"/>
        </w:rPr>
        <w:t>,</w:t>
      </w:r>
      <w:r w:rsidR="00F7697A" w:rsidRPr="00764238">
        <w:rPr>
          <w:rFonts w:ascii="Calibri" w:eastAsia="Calibri" w:hAnsi="Calibri" w:cs="Calibri"/>
          <w:sz w:val="24"/>
          <w:szCs w:val="24"/>
        </w:rPr>
        <w:t xml:space="preserve"> în calitate de </w:t>
      </w:r>
      <w:r w:rsidR="00F7697A" w:rsidRPr="00764238">
        <w:rPr>
          <w:rFonts w:ascii="Calibri" w:eastAsia="Calibri" w:hAnsi="Calibri" w:cs="Calibri"/>
          <w:b/>
          <w:bCs/>
          <w:sz w:val="24"/>
          <w:szCs w:val="24"/>
        </w:rPr>
        <w:t>ACHIZITOR</w:t>
      </w:r>
      <w:r w:rsidR="004E5B20" w:rsidRPr="00764238">
        <w:rPr>
          <w:rFonts w:ascii="Calibri" w:eastAsia="Calibri" w:hAnsi="Calibri" w:cs="Calibri"/>
          <w:sz w:val="24"/>
          <w:szCs w:val="24"/>
        </w:rPr>
        <w:t>, pe de o parte</w:t>
      </w:r>
    </w:p>
    <w:p w14:paraId="5DA94695" w14:textId="77777777" w:rsidR="00C64769" w:rsidRPr="00764238" w:rsidRDefault="00C64769" w:rsidP="00C64769">
      <w:pPr>
        <w:spacing w:after="0" w:line="240" w:lineRule="auto"/>
        <w:ind w:left="0"/>
        <w:rPr>
          <w:rFonts w:ascii="Calibri" w:eastAsia="Calibri" w:hAnsi="Calibri" w:cs="Calibri"/>
          <w:sz w:val="24"/>
          <w:szCs w:val="24"/>
        </w:rPr>
      </w:pPr>
    </w:p>
    <w:p w14:paraId="510D9800" w14:textId="10C7D7AA" w:rsidR="00C5014E" w:rsidRPr="00764238" w:rsidRDefault="00B7123F" w:rsidP="00C64769">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ș</w:t>
      </w:r>
      <w:r w:rsidR="005F6D8A" w:rsidRPr="00764238">
        <w:rPr>
          <w:rFonts w:ascii="Calibri" w:eastAsia="Calibri" w:hAnsi="Calibri" w:cs="Calibri"/>
          <w:sz w:val="24"/>
          <w:szCs w:val="24"/>
        </w:rPr>
        <w:t>i</w:t>
      </w:r>
    </w:p>
    <w:p w14:paraId="5BBA14CF" w14:textId="77777777" w:rsidR="00C5014E" w:rsidRPr="00764238" w:rsidRDefault="00C5014E" w:rsidP="00E1474B">
      <w:pPr>
        <w:spacing w:after="0" w:line="240" w:lineRule="auto"/>
        <w:ind w:left="0"/>
        <w:rPr>
          <w:rFonts w:ascii="Calibri" w:eastAsia="Calibri" w:hAnsi="Calibri" w:cs="Calibri"/>
          <w:sz w:val="24"/>
          <w:szCs w:val="24"/>
        </w:rPr>
      </w:pPr>
    </w:p>
    <w:p w14:paraId="4F495452" w14:textId="664A0DAF" w:rsidR="006D2E15" w:rsidRPr="00764238" w:rsidRDefault="0086009A" w:rsidP="00E1474B">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Societatea [...]</w:t>
      </w:r>
      <w:r w:rsidR="00622C99" w:rsidRPr="00764238">
        <w:rPr>
          <w:rFonts w:ascii="Calibri" w:hAnsi="Calibri" w:cs="Calibri"/>
          <w:b/>
          <w:bCs/>
          <w:sz w:val="24"/>
          <w:szCs w:val="24"/>
        </w:rPr>
        <w:t>,</w:t>
      </w:r>
      <w:r w:rsidR="00734016" w:rsidRPr="00764238">
        <w:rPr>
          <w:rFonts w:ascii="Calibri" w:hAnsi="Calibri" w:cs="Calibri"/>
          <w:b/>
          <w:bCs/>
          <w:sz w:val="24"/>
          <w:szCs w:val="24"/>
        </w:rPr>
        <w:t xml:space="preserve"> </w:t>
      </w:r>
      <w:r w:rsidR="00E32788" w:rsidRPr="00764238">
        <w:rPr>
          <w:rFonts w:ascii="Calibri" w:hAnsi="Calibri" w:cs="Calibri"/>
          <w:b/>
          <w:bCs/>
          <w:sz w:val="24"/>
          <w:szCs w:val="24"/>
        </w:rPr>
        <w:t xml:space="preserve"> </w:t>
      </w:r>
      <w:r w:rsidR="00E32788" w:rsidRPr="00764238">
        <w:rPr>
          <w:rFonts w:ascii="Calibri" w:hAnsi="Calibri" w:cs="Calibri"/>
          <w:sz w:val="24"/>
          <w:szCs w:val="24"/>
        </w:rPr>
        <w:t>cu</w:t>
      </w:r>
      <w:r w:rsidR="00E32788" w:rsidRPr="00764238">
        <w:rPr>
          <w:rFonts w:ascii="Calibri" w:hAnsi="Calibri" w:cs="Calibri"/>
          <w:b/>
          <w:bCs/>
          <w:sz w:val="24"/>
          <w:szCs w:val="24"/>
        </w:rPr>
        <w:t xml:space="preserve"> </w:t>
      </w:r>
      <w:r w:rsidR="00E32788" w:rsidRPr="00764238">
        <w:rPr>
          <w:rFonts w:ascii="Calibri" w:hAnsi="Calibri" w:cs="Calibri"/>
          <w:sz w:val="24"/>
          <w:szCs w:val="24"/>
        </w:rPr>
        <w:t xml:space="preserve">sediul social în București, ........................., reprezentată legal </w:t>
      </w:r>
      <w:r w:rsidR="00ED18AD" w:rsidRPr="00764238">
        <w:rPr>
          <w:rFonts w:ascii="Calibri" w:hAnsi="Calibri" w:cs="Calibri"/>
          <w:sz w:val="24"/>
          <w:szCs w:val="24"/>
        </w:rPr>
        <w:t>prin</w:t>
      </w:r>
      <w:r w:rsidR="00E32788" w:rsidRPr="00764238">
        <w:rPr>
          <w:rFonts w:ascii="Calibri" w:hAnsi="Calibri" w:cs="Calibri"/>
          <w:sz w:val="24"/>
          <w:szCs w:val="24"/>
        </w:rPr>
        <w:t xml:space="preserve">........................, administrator, în calitate de </w:t>
      </w:r>
      <w:r w:rsidR="00E32788" w:rsidRPr="00764238">
        <w:rPr>
          <w:rFonts w:ascii="Calibri" w:hAnsi="Calibri" w:cs="Calibri"/>
          <w:b/>
          <w:bCs/>
          <w:sz w:val="24"/>
          <w:szCs w:val="24"/>
        </w:rPr>
        <w:t xml:space="preserve">PRESTATOR, </w:t>
      </w:r>
      <w:r w:rsidR="006D2E15" w:rsidRPr="00764238">
        <w:rPr>
          <w:rFonts w:ascii="Calibri" w:hAnsi="Calibri" w:cs="Calibri"/>
          <w:sz w:val="24"/>
          <w:szCs w:val="24"/>
        </w:rPr>
        <w:t>pe de altă parte.</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Pr="00764238" w:rsidRDefault="00F7697A" w:rsidP="00815DEE">
      <w:pPr>
        <w:pStyle w:val="ListParagraph"/>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În prezentul contract următorii termeni vor fi interpretaţi astfel:</w:t>
      </w:r>
    </w:p>
    <w:p w14:paraId="52EE5B02" w14:textId="77777777" w:rsidR="00916874" w:rsidRPr="00764238" w:rsidRDefault="00916874" w:rsidP="00815DEE">
      <w:pPr>
        <w:pStyle w:val="ListParagraph"/>
        <w:spacing w:after="0" w:line="240" w:lineRule="auto"/>
        <w:ind w:left="420"/>
        <w:rPr>
          <w:rFonts w:ascii="Calibri" w:eastAsia="Calibri" w:hAnsi="Calibri" w:cs="Calibri"/>
          <w:sz w:val="24"/>
          <w:szCs w:val="24"/>
        </w:rPr>
      </w:pPr>
    </w:p>
    <w:p w14:paraId="1A68403D" w14:textId="33ED23D1" w:rsidR="00495350" w:rsidRPr="00764238" w:rsidRDefault="00B2385C"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Contract</w:t>
      </w:r>
      <w:r w:rsidRPr="00764238">
        <w:rPr>
          <w:rFonts w:ascii="Calibri" w:eastAsia="Calibri" w:hAnsi="Calibri" w:cs="Calibri"/>
          <w:sz w:val="24"/>
          <w:szCs w:val="24"/>
        </w:rPr>
        <w:t xml:space="preserve"> - </w:t>
      </w:r>
      <w:r w:rsidR="00A12CC1" w:rsidRPr="00764238">
        <w:rPr>
          <w:rFonts w:ascii="Calibri" w:eastAsia="Calibri" w:hAnsi="Calibri" w:cs="Calibri"/>
          <w:sz w:val="24"/>
          <w:szCs w:val="24"/>
        </w:rPr>
        <w:t>C</w:t>
      </w:r>
      <w:r w:rsidR="00AA5F72" w:rsidRPr="00764238">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764238">
        <w:rPr>
          <w:rFonts w:ascii="Calibri" w:eastAsia="Calibri" w:hAnsi="Calibri" w:cs="Calibri"/>
          <w:sz w:val="24"/>
          <w:szCs w:val="24"/>
        </w:rPr>
        <w:t xml:space="preserve"> </w:t>
      </w:r>
      <w:r w:rsidR="00764238">
        <w:rPr>
          <w:rFonts w:ascii="Calibri" w:eastAsia="Calibri" w:hAnsi="Calibri" w:cs="Calibri"/>
          <w:sz w:val="24"/>
          <w:szCs w:val="24"/>
        </w:rPr>
        <w:t>având ca obiect</w:t>
      </w:r>
      <w:r w:rsidR="00A02252" w:rsidRPr="00764238">
        <w:rPr>
          <w:rFonts w:ascii="Calibri" w:eastAsia="Calibri" w:hAnsi="Calibri" w:cs="Calibri"/>
          <w:sz w:val="24"/>
          <w:szCs w:val="24"/>
        </w:rPr>
        <w:t xml:space="preserve"> </w:t>
      </w:r>
      <w:r w:rsidR="00506C16" w:rsidRPr="00764238">
        <w:rPr>
          <w:rFonts w:ascii="Calibri" w:hAnsi="Calibri" w:cs="Calibri"/>
          <w:sz w:val="24"/>
          <w:szCs w:val="24"/>
        </w:rPr>
        <w:t>[</w:t>
      </w:r>
      <w:r w:rsidR="00AF619C" w:rsidRPr="00AF619C">
        <w:rPr>
          <w:rFonts w:ascii="Calibri" w:hAnsi="Calibri" w:cs="Calibri"/>
          <w:b/>
          <w:bCs/>
          <w:sz w:val="24"/>
          <w:szCs w:val="24"/>
        </w:rPr>
        <w:t>Reinnoire/ achizitie licente tip subscriptie Autocad</w:t>
      </w:r>
      <w:r w:rsidR="00A02252" w:rsidRPr="00764238">
        <w:rPr>
          <w:rFonts w:ascii="Calibri" w:eastAsia="Calibri" w:hAnsi="Calibri" w:cs="Calibri"/>
          <w:sz w:val="24"/>
          <w:szCs w:val="24"/>
        </w:rPr>
        <w:t>]</w:t>
      </w:r>
      <w:r w:rsidR="00AA5F72" w:rsidRPr="00764238">
        <w:rPr>
          <w:rFonts w:ascii="Calibri" w:eastAsia="Calibri" w:hAnsi="Calibri" w:cs="Calibri"/>
          <w:sz w:val="24"/>
          <w:szCs w:val="24"/>
        </w:rPr>
        <w:t>;</w:t>
      </w:r>
    </w:p>
    <w:p w14:paraId="334C66C0" w14:textId="5FA67999" w:rsidR="00F7697A" w:rsidRPr="00764238" w:rsidRDefault="00682548"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 xml:space="preserve"> și </w:t>
      </w:r>
      <w:r w:rsidRPr="00764238">
        <w:rPr>
          <w:rFonts w:ascii="Calibri" w:eastAsia="Calibri" w:hAnsi="Calibri" w:cs="Calibri"/>
          <w:b/>
          <w:bCs/>
          <w:sz w:val="24"/>
          <w:szCs w:val="24"/>
        </w:rPr>
        <w:t>PRESTATOR</w:t>
      </w:r>
      <w:r w:rsidRPr="00764238">
        <w:rPr>
          <w:rFonts w:ascii="Calibri" w:eastAsia="Calibri" w:hAnsi="Calibri" w:cs="Calibri"/>
          <w:sz w:val="24"/>
          <w:szCs w:val="24"/>
        </w:rPr>
        <w:t xml:space="preserve"> </w:t>
      </w:r>
      <w:r w:rsidR="00F7697A" w:rsidRPr="00764238">
        <w:rPr>
          <w:rFonts w:ascii="Calibri" w:eastAsia="Calibri" w:hAnsi="Calibri" w:cs="Calibri"/>
          <w:sz w:val="24"/>
          <w:szCs w:val="24"/>
        </w:rPr>
        <w:t>- părţile contractante, aşa cum sunt acestea numite în prezentul contract</w:t>
      </w:r>
      <w:r w:rsidR="00ED18AD" w:rsidRPr="00764238">
        <w:rPr>
          <w:rFonts w:ascii="Calibri" w:eastAsia="Calibri" w:hAnsi="Calibri" w:cs="Calibri"/>
          <w:sz w:val="24"/>
          <w:szCs w:val="24"/>
        </w:rPr>
        <w:t>,</w:t>
      </w:r>
      <w:r w:rsidR="00F7697A" w:rsidRPr="00764238">
        <w:rPr>
          <w:rFonts w:ascii="Calibri" w:eastAsia="Calibri" w:hAnsi="Calibri" w:cs="Calibri"/>
          <w:sz w:val="24"/>
          <w:szCs w:val="24"/>
        </w:rPr>
        <w:t xml:space="preserve"> denumite în mod colectiv “</w:t>
      </w:r>
      <w:r w:rsidR="00F7697A" w:rsidRPr="00764238">
        <w:rPr>
          <w:rFonts w:ascii="Calibri" w:eastAsia="Calibri" w:hAnsi="Calibri" w:cs="Calibri"/>
          <w:b/>
          <w:bCs/>
          <w:sz w:val="24"/>
          <w:szCs w:val="24"/>
        </w:rPr>
        <w:t>Părţi</w:t>
      </w:r>
      <w:r w:rsidR="00F7697A" w:rsidRPr="00764238">
        <w:rPr>
          <w:rFonts w:ascii="Calibri" w:eastAsia="Calibri" w:hAnsi="Calibri" w:cs="Calibri"/>
          <w:sz w:val="24"/>
          <w:szCs w:val="24"/>
        </w:rPr>
        <w:t>”;</w:t>
      </w:r>
    </w:p>
    <w:p w14:paraId="150EAFB1" w14:textId="1C7222E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lastRenderedPageBreak/>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ph"/>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764238">
        <w:rPr>
          <w:rFonts w:ascii="Calibri" w:eastAsia="Calibri" w:hAnsi="Calibri" w:cs="Calibri"/>
          <w:i/>
          <w:iCs/>
          <w:sz w:val="24"/>
          <w:szCs w:val="24"/>
        </w:rPr>
        <w:t>Forţa majoră</w:t>
      </w:r>
      <w:r w:rsidR="00F7697A" w:rsidRPr="00764238">
        <w:rPr>
          <w:rFonts w:ascii="Calibri" w:eastAsia="Calibri" w:hAnsi="Calibri" w:cs="Calibri"/>
          <w:sz w:val="24"/>
          <w:szCs w:val="24"/>
        </w:rPr>
        <w:t xml:space="preserve"> este orice eveniment extern, imprevizibil, absolut invincibil şi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283142D7" w14:textId="6B32CC4C" w:rsidR="006C3208" w:rsidRPr="00764238" w:rsidRDefault="00A12CC1" w:rsidP="00916874">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M</w:t>
      </w:r>
      <w:r w:rsidR="006C3208" w:rsidRPr="00764238">
        <w:rPr>
          <w:rFonts w:ascii="Calibri" w:eastAsia="Calibri" w:hAnsi="Calibri" w:cs="Calibri"/>
          <w:b/>
          <w:bCs/>
          <w:sz w:val="24"/>
          <w:szCs w:val="24"/>
        </w:rPr>
        <w:t>odific</w:t>
      </w:r>
      <w:r w:rsidRPr="00764238">
        <w:rPr>
          <w:rFonts w:ascii="Calibri" w:eastAsia="Calibri" w:hAnsi="Calibri" w:cs="Calibri"/>
          <w:b/>
          <w:bCs/>
          <w:sz w:val="24"/>
          <w:szCs w:val="24"/>
        </w:rPr>
        <w:t>ări</w:t>
      </w:r>
      <w:r w:rsidR="006C3208" w:rsidRPr="00764238">
        <w:rPr>
          <w:rFonts w:ascii="Calibri" w:eastAsia="Calibri" w:hAnsi="Calibri" w:cs="Calibri"/>
          <w:b/>
          <w:bCs/>
          <w:sz w:val="24"/>
          <w:szCs w:val="24"/>
        </w:rPr>
        <w:t xml:space="preserve"> </w:t>
      </w:r>
      <w:r w:rsidRPr="00764238">
        <w:rPr>
          <w:rFonts w:ascii="Calibri" w:eastAsia="Calibri" w:hAnsi="Calibri" w:cs="Calibri"/>
          <w:b/>
          <w:bCs/>
          <w:sz w:val="24"/>
          <w:szCs w:val="24"/>
        </w:rPr>
        <w:t>nesubstanțiale</w:t>
      </w:r>
      <w:r w:rsidR="003C15F4" w:rsidRPr="00764238">
        <w:rPr>
          <w:rFonts w:ascii="Calibri" w:eastAsia="Calibri" w:hAnsi="Calibri" w:cs="Calibri"/>
          <w:sz w:val="24"/>
          <w:szCs w:val="24"/>
        </w:rPr>
        <w:t xml:space="preserve"> </w:t>
      </w:r>
      <w:r w:rsidRPr="00764238">
        <w:rPr>
          <w:rFonts w:ascii="Calibri" w:eastAsia="Calibri" w:hAnsi="Calibri" w:cs="Calibri"/>
          <w:sz w:val="24"/>
          <w:szCs w:val="24"/>
        </w:rPr>
        <w:t>- împrejurări ce pot conduce la modificarea contractului prin act adițional, după cum urmează:</w:t>
      </w:r>
    </w:p>
    <w:p w14:paraId="139D824E" w14:textId="77777777" w:rsidR="00916874" w:rsidRPr="00764238" w:rsidRDefault="00916874" w:rsidP="00815DEE">
      <w:pPr>
        <w:pStyle w:val="ListParagraph"/>
        <w:spacing w:after="0" w:line="240" w:lineRule="auto"/>
        <w:ind w:left="900"/>
        <w:rPr>
          <w:rFonts w:ascii="Calibri" w:eastAsia="Calibri" w:hAnsi="Calibri" w:cs="Calibri"/>
          <w:sz w:val="24"/>
          <w:szCs w:val="24"/>
        </w:rPr>
      </w:pPr>
    </w:p>
    <w:p w14:paraId="55CD30B2" w14:textId="513098FC" w:rsidR="00A12CC1" w:rsidRPr="00764238" w:rsidRDefault="00A12CC1"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Orice modificare a datelor de contact, a persoanelor de contact, conturilor bancare şi băncilor prin care se efectuează plățile</w:t>
      </w:r>
      <w:r w:rsidR="007070BA" w:rsidRPr="00764238">
        <w:rPr>
          <w:rFonts w:ascii="Calibri" w:eastAsia="Calibri" w:hAnsi="Calibri" w:cs="Calibri"/>
          <w:sz w:val="24"/>
          <w:szCs w:val="24"/>
        </w:rPr>
        <w:t>;</w:t>
      </w:r>
    </w:p>
    <w:p w14:paraId="48D692A3" w14:textId="45C015ED" w:rsidR="002177E5" w:rsidRPr="00764238" w:rsidRDefault="007070BA"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Modificări legislative cu impact asupra derulării/executării contractului, cu excepția celor ce afectează prețul contractului</w:t>
      </w:r>
      <w:r w:rsidR="002177E5" w:rsidRPr="00764238">
        <w:rPr>
          <w:rFonts w:ascii="Calibri" w:eastAsia="Calibri" w:hAnsi="Calibri" w:cs="Calibri"/>
          <w:sz w:val="24"/>
          <w:szCs w:val="24"/>
        </w:rPr>
        <w:t>, când sunt îndeplinite în mod cumulativ următoarele condiţii:</w:t>
      </w:r>
      <w:r w:rsidR="0036149E" w:rsidRPr="00764238">
        <w:rPr>
          <w:rFonts w:ascii="Calibri" w:eastAsia="Calibri" w:hAnsi="Calibri" w:cs="Calibri"/>
          <w:sz w:val="24"/>
          <w:szCs w:val="24"/>
        </w:rPr>
        <w:t xml:space="preserve"> </w:t>
      </w:r>
      <w:r w:rsidR="002177E5" w:rsidRPr="00764238">
        <w:rPr>
          <w:rFonts w:ascii="Calibri" w:eastAsia="Calibri" w:hAnsi="Calibri" w:cs="Calibri"/>
          <w:sz w:val="24"/>
          <w:szCs w:val="24"/>
        </w:rPr>
        <w:t>a) devine necesară achiziţionarea de la contractantul iniţial a unor servicii care nu au fost incluse în contractul iniţial, dar care au devenit strict necesare în vederea îndeplinirii acestuia; b) schimbarea contractantului este imposibilă</w:t>
      </w:r>
      <w:r w:rsidR="0036149E" w:rsidRPr="00764238">
        <w:rPr>
          <w:rFonts w:ascii="Calibri" w:eastAsia="Calibri" w:hAnsi="Calibri" w:cs="Calibri"/>
          <w:sz w:val="24"/>
          <w:szCs w:val="24"/>
        </w:rPr>
        <w:t>;</w:t>
      </w:r>
    </w:p>
    <w:p w14:paraId="450E0CF0" w14:textId="54DF6628" w:rsidR="002177E5" w:rsidRPr="00764238" w:rsidRDefault="002177E5"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Circumstanțe pe care entitatea contractantă diligentă nu putea să le prevadă, când sunt îndeplinite în mod cumulativ următoarele condiţii:</w:t>
      </w:r>
      <w:r w:rsidR="0036149E" w:rsidRPr="00764238">
        <w:rPr>
          <w:rFonts w:ascii="Calibri" w:eastAsia="Calibri" w:hAnsi="Calibri" w:cs="Calibri"/>
          <w:sz w:val="24"/>
          <w:szCs w:val="24"/>
        </w:rPr>
        <w:t xml:space="preserve"> </w:t>
      </w:r>
      <w:r w:rsidRPr="00764238">
        <w:rPr>
          <w:rFonts w:ascii="Calibri" w:eastAsia="Calibri" w:hAnsi="Calibri" w:cs="Calibri"/>
          <w:sz w:val="24"/>
          <w:szCs w:val="24"/>
        </w:rPr>
        <w:t>a) modificarea a devenit necesară în urma unor circumstanţe pe care o entitate contractantă care acţionează cu diligenţă nu ar fi putut să le prevadă;</w:t>
      </w:r>
      <w:r w:rsidR="0036149E" w:rsidRPr="00764238">
        <w:rPr>
          <w:rFonts w:ascii="Calibri" w:eastAsia="Calibri" w:hAnsi="Calibri" w:cs="Calibri"/>
          <w:sz w:val="24"/>
          <w:szCs w:val="24"/>
        </w:rPr>
        <w:t xml:space="preserve"> </w:t>
      </w:r>
      <w:r w:rsidRPr="00764238">
        <w:rPr>
          <w:rFonts w:ascii="Calibri" w:eastAsia="Calibri" w:hAnsi="Calibri" w:cs="Calibri"/>
          <w:sz w:val="24"/>
          <w:szCs w:val="24"/>
        </w:rPr>
        <w:t>b) modificarea nu afectează caracterul general al contractului</w:t>
      </w:r>
      <w:r w:rsidR="0036149E" w:rsidRPr="00764238">
        <w:rPr>
          <w:rFonts w:ascii="Calibri" w:eastAsia="Calibri" w:hAnsi="Calibri" w:cs="Calibri"/>
          <w:sz w:val="24"/>
          <w:szCs w:val="24"/>
        </w:rPr>
        <w:t>;</w:t>
      </w:r>
    </w:p>
    <w:p w14:paraId="0889FCB9" w14:textId="24C18B69" w:rsidR="00583314" w:rsidRPr="00764238" w:rsidRDefault="004570AF"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lastRenderedPageBreak/>
        <w:t>Î</w:t>
      </w:r>
      <w:r w:rsidR="006D291D" w:rsidRPr="00764238">
        <w:rPr>
          <w:rFonts w:ascii="Calibri" w:eastAsia="Calibri" w:hAnsi="Calibri" w:cs="Calibri"/>
          <w:sz w:val="24"/>
          <w:szCs w:val="24"/>
        </w:rPr>
        <w:t>nlocuirea contractantului cu un nou contractant în una dintre următoarele situații:</w:t>
      </w:r>
      <w:r w:rsidR="00583314" w:rsidRPr="00764238">
        <w:rPr>
          <w:rFonts w:ascii="Calibri" w:eastAsia="Calibri" w:hAnsi="Calibri" w:cs="Calibri"/>
          <w:sz w:val="24"/>
          <w:szCs w:val="24"/>
        </w:rPr>
        <w:t xml:space="preserve"> a) </w:t>
      </w:r>
      <w:r w:rsidR="006D291D" w:rsidRPr="00764238">
        <w:rPr>
          <w:rStyle w:val="slitbdy"/>
          <w:rFonts w:ascii="Calibri" w:hAnsi="Calibri" w:cs="Calibri"/>
          <w:noProof/>
          <w:sz w:val="24"/>
          <w:szCs w:val="24"/>
        </w:rPr>
        <w:t xml:space="preserve">ca urmare a unei clauze de revizuire sau a unei opţiuni stabilite de entitatea contractantă; </w:t>
      </w:r>
      <w:r w:rsidR="006D291D" w:rsidRPr="00764238">
        <w:rPr>
          <w:rStyle w:val="slitttl"/>
          <w:rFonts w:ascii="Calibri" w:hAnsi="Calibri" w:cs="Calibri"/>
          <w:sz w:val="24"/>
          <w:szCs w:val="24"/>
        </w:rPr>
        <w:t>b)</w:t>
      </w:r>
      <w:r w:rsidR="006D291D" w:rsidRPr="00764238">
        <w:rPr>
          <w:rFonts w:ascii="Calibri" w:hAnsi="Calibri" w:cs="Calibri"/>
          <w:sz w:val="24"/>
          <w:szCs w:val="24"/>
        </w:rPr>
        <w:t xml:space="preserve"> 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prezenta lege; c) în cazul în care entitatea contractantă însăşi îşi asumă obligaţiile contractantului principal faţă de subcontractanţii acestuia, respectiv aceştia faţă de entitatea contractantă;</w:t>
      </w:r>
    </w:p>
    <w:p w14:paraId="3386D48F" w14:textId="3C288C49" w:rsidR="002177E5" w:rsidRPr="00764238" w:rsidRDefault="00583314" w:rsidP="00815DEE">
      <w:pPr>
        <w:pStyle w:val="ListParagraph"/>
        <w:numPr>
          <w:ilvl w:val="0"/>
          <w:numId w:val="55"/>
        </w:numPr>
        <w:spacing w:after="0" w:line="240" w:lineRule="auto"/>
        <w:ind w:left="1260"/>
        <w:rPr>
          <w:rFonts w:ascii="Calibri" w:eastAsia="Calibri" w:hAnsi="Calibri" w:cs="Calibri"/>
          <w:sz w:val="24"/>
          <w:szCs w:val="24"/>
        </w:rPr>
      </w:pPr>
      <w:r w:rsidRPr="00764238">
        <w:rPr>
          <w:rFonts w:ascii="Calibri" w:hAnsi="Calibri" w:cs="Calibri"/>
          <w:noProof/>
          <w:sz w:val="24"/>
          <w:szCs w:val="24"/>
        </w:rPr>
        <w:t xml:space="preserve">Modificări cu valoare redusă, </w:t>
      </w:r>
      <w:r w:rsidRPr="00764238">
        <w:rPr>
          <w:rFonts w:ascii="Calibri" w:eastAsia="Calibri" w:hAnsi="Calibri" w:cs="Calibri"/>
          <w:sz w:val="24"/>
          <w:szCs w:val="24"/>
        </w:rPr>
        <w:t>atunci când sunt îndeplinite în mod cumulativ următoarele condiţii: a) valoarea modificării este mai mică decât pragurile valorice corespunzătoare prevăzute la art. 12 alin. (1</w:t>
      </w:r>
      <w:r w:rsidR="00E11411">
        <w:rPr>
          <w:rFonts w:ascii="Calibri" w:eastAsia="Calibri" w:hAnsi="Calibri" w:cs="Calibri"/>
          <w:sz w:val="24"/>
          <w:szCs w:val="24"/>
        </w:rPr>
        <w:t xml:space="preserve"> </w:t>
      </w:r>
      <w:r w:rsidR="00764238">
        <w:rPr>
          <w:rFonts w:ascii="Calibri" w:eastAsia="Calibri" w:hAnsi="Calibri" w:cs="Calibri"/>
          <w:sz w:val="24"/>
          <w:szCs w:val="24"/>
        </w:rPr>
        <w:t xml:space="preserve"> </w:t>
      </w:r>
      <w:r w:rsidRPr="00764238">
        <w:rPr>
          <w:rFonts w:ascii="Calibri" w:eastAsia="Calibri" w:hAnsi="Calibri" w:cs="Calibri"/>
          <w:sz w:val="24"/>
          <w:szCs w:val="24"/>
        </w:rPr>
        <w:t>din Legea nr. 99/2016, b) valoarea modificării este mai mică de 10% din preţul iniţial al contractului sectorial de servicii</w:t>
      </w:r>
      <w:r w:rsidR="004570AF" w:rsidRPr="00764238">
        <w:rPr>
          <w:rFonts w:ascii="Calibri" w:eastAsia="Calibri" w:hAnsi="Calibri" w:cs="Calibri"/>
          <w:sz w:val="24"/>
          <w:szCs w:val="24"/>
        </w:rPr>
        <w:t>;</w:t>
      </w:r>
    </w:p>
    <w:p w14:paraId="334A3D77" w14:textId="4C40EBB5" w:rsidR="002177E5" w:rsidRPr="00764238" w:rsidRDefault="007070BA"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Situații obiective şi justificate care impun înlocuirea unui expert al Prestatorului</w:t>
      </w:r>
      <w:r w:rsidR="003C15F4" w:rsidRPr="00764238">
        <w:rPr>
          <w:rFonts w:ascii="Calibri" w:eastAsia="Calibri" w:hAnsi="Calibri" w:cs="Calibri"/>
          <w:sz w:val="24"/>
          <w:szCs w:val="24"/>
        </w:rPr>
        <w:t xml:space="preserve"> (</w:t>
      </w:r>
      <w:r w:rsidR="004570AF" w:rsidRPr="00764238">
        <w:rPr>
          <w:rFonts w:ascii="Calibri" w:eastAsia="Calibri" w:hAnsi="Calibri" w:cs="Calibri"/>
          <w:sz w:val="24"/>
          <w:szCs w:val="24"/>
        </w:rPr>
        <w:t>dacă este cazul</w:t>
      </w:r>
      <w:r w:rsidR="003C15F4" w:rsidRPr="00764238">
        <w:rPr>
          <w:rFonts w:ascii="Calibri" w:eastAsia="Calibri" w:hAnsi="Calibri" w:cs="Calibri"/>
          <w:sz w:val="24"/>
          <w:szCs w:val="24"/>
        </w:rPr>
        <w:t>)</w:t>
      </w:r>
      <w:r w:rsidRPr="00764238">
        <w:rPr>
          <w:rFonts w:ascii="Calibri" w:eastAsia="Calibri" w:hAnsi="Calibri" w:cs="Calibri"/>
          <w:sz w:val="24"/>
          <w:szCs w:val="24"/>
        </w:rPr>
        <w:t>;</w:t>
      </w:r>
    </w:p>
    <w:p w14:paraId="1C45CE87" w14:textId="6D2A6F12"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achiziţie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w:t>
      </w:r>
      <w:r w:rsidRPr="00764238">
        <w:rPr>
          <w:rFonts w:ascii="Calibri" w:hAnsi="Calibri" w:cs="Calibri"/>
          <w:sz w:val="24"/>
          <w:szCs w:val="24"/>
        </w:rPr>
        <w:lastRenderedPageBreak/>
        <w:t xml:space="preserve">materiale/bunuri în cadrul unui contract de achiziţie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09BB54EE" w14:textId="7E63C0E3" w:rsidR="00A12CC1" w:rsidRPr="00764238" w:rsidRDefault="00D0349E"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19AC8DAB" w14:textId="77777777" w:rsidR="00F7697A" w:rsidRPr="00764238" w:rsidRDefault="00F7697A" w:rsidP="0097172E">
      <w:pPr>
        <w:spacing w:after="0"/>
        <w:ind w:left="0"/>
        <w:rPr>
          <w:rFonts w:ascii="Calibri" w:eastAsia="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68C1B212" w14:textId="0ADBA977" w:rsidR="00F7697A" w:rsidRPr="00764238" w:rsidRDefault="00F7697A" w:rsidP="00487B5C">
      <w:pPr>
        <w:pStyle w:val="ListParagraph"/>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Documentele contractului sunt:</w:t>
      </w:r>
    </w:p>
    <w:p w14:paraId="69D9443D" w14:textId="4DD51111" w:rsidR="00F7697A" w:rsidRPr="00AF619C" w:rsidRDefault="00E11411" w:rsidP="007B55AB">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AF619C">
        <w:rPr>
          <w:rFonts w:ascii="Calibri" w:eastAsia="Times New Roman" w:hAnsi="Calibri" w:cs="Calibri"/>
          <w:iCs/>
          <w:sz w:val="24"/>
          <w:szCs w:val="24"/>
        </w:rPr>
        <w:t xml:space="preserve">Caiet de sarcini nr. 70904 /25.06.2025 </w:t>
      </w:r>
      <w:r w:rsidR="00F7697A" w:rsidRPr="00AF619C">
        <w:rPr>
          <w:rFonts w:ascii="Calibri" w:eastAsia="Times New Roman" w:hAnsi="Calibri" w:cs="Calibri"/>
          <w:iCs/>
          <w:sz w:val="24"/>
          <w:szCs w:val="24"/>
        </w:rPr>
        <w:t>privind</w:t>
      </w:r>
      <w:r w:rsidR="00F7697A" w:rsidRPr="00AF619C">
        <w:rPr>
          <w:rFonts w:ascii="Calibri" w:eastAsia="Times New Roman" w:hAnsi="Calibri" w:cs="Calibri"/>
          <w:sz w:val="24"/>
          <w:szCs w:val="24"/>
        </w:rPr>
        <w:t xml:space="preserve"> aspectele tehnice</w:t>
      </w:r>
      <w:r w:rsidR="002E1D79" w:rsidRPr="00AF619C">
        <w:rPr>
          <w:rFonts w:ascii="Calibri" w:eastAsia="Times New Roman" w:hAnsi="Calibri" w:cs="Calibri"/>
          <w:sz w:val="24"/>
          <w:szCs w:val="24"/>
        </w:rPr>
        <w:t xml:space="preserve">, </w:t>
      </w:r>
      <w:r w:rsidR="006C1832" w:rsidRPr="00AF619C">
        <w:rPr>
          <w:rFonts w:ascii="Calibri" w:eastAsia="Times New Roman" w:hAnsi="Calibri" w:cs="Calibri"/>
          <w:iCs/>
          <w:sz w:val="24"/>
          <w:szCs w:val="24"/>
        </w:rPr>
        <w:t>inclusiv anexele sale (dup</w:t>
      </w:r>
      <w:r w:rsidR="00764238" w:rsidRPr="00AF619C">
        <w:rPr>
          <w:rFonts w:ascii="Calibri" w:eastAsia="Times New Roman" w:hAnsi="Calibri" w:cs="Calibri"/>
          <w:iCs/>
          <w:sz w:val="24"/>
          <w:szCs w:val="24"/>
        </w:rPr>
        <w:t>ă</w:t>
      </w:r>
      <w:r w:rsidR="006C1832" w:rsidRPr="00AF619C">
        <w:rPr>
          <w:rFonts w:ascii="Calibri" w:eastAsia="Times New Roman" w:hAnsi="Calibri" w:cs="Calibri"/>
          <w:iCs/>
          <w:sz w:val="24"/>
          <w:szCs w:val="24"/>
        </w:rPr>
        <w:t xml:space="preserve"> caz) precum si </w:t>
      </w:r>
      <w:r w:rsidR="002E1D79" w:rsidRPr="00AF619C">
        <w:rPr>
          <w:rFonts w:ascii="Calibri" w:eastAsia="Times New Roman" w:hAnsi="Calibri" w:cs="Calibri"/>
          <w:sz w:val="24"/>
          <w:szCs w:val="24"/>
        </w:rPr>
        <w:t>clarificările și/sau măsurile de remediere aduse până la depunerea ofertelor ce privesc aspectele tehnice și financiare (dacă este cazul)</w:t>
      </w:r>
      <w:r w:rsidR="00F7697A" w:rsidRPr="00AF619C">
        <w:rPr>
          <w:rFonts w:ascii="Calibri" w:eastAsia="Times New Roman" w:hAnsi="Calibri" w:cs="Calibri"/>
          <w:iCs/>
          <w:sz w:val="24"/>
          <w:szCs w:val="24"/>
        </w:rPr>
        <w:t>;</w:t>
      </w:r>
    </w:p>
    <w:p w14:paraId="4F1BC0FC" w14:textId="55767945" w:rsidR="00F7697A" w:rsidRPr="00764238" w:rsidRDefault="00682548"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w:t>
      </w:r>
      <w:r w:rsidR="00F7697A" w:rsidRPr="00764238">
        <w:rPr>
          <w:rFonts w:ascii="Calibri" w:eastAsia="Times New Roman" w:hAnsi="Calibri" w:cs="Calibri"/>
          <w:iCs/>
          <w:sz w:val="24"/>
          <w:szCs w:val="24"/>
        </w:rPr>
        <w:t xml:space="preserve"> propunerea t</w:t>
      </w:r>
      <w:r w:rsidR="00D54DA8" w:rsidRPr="00764238">
        <w:rPr>
          <w:rFonts w:ascii="Calibri" w:eastAsia="Times New Roman" w:hAnsi="Calibri" w:cs="Calibri"/>
          <w:iCs/>
          <w:sz w:val="24"/>
          <w:szCs w:val="24"/>
        </w:rPr>
        <w:t>ehnică şi propunerea financiară</w:t>
      </w:r>
      <w:r w:rsidR="002E1D79" w:rsidRPr="00764238">
        <w:rPr>
          <w:rFonts w:ascii="Calibri" w:eastAsia="Times New Roman" w:hAnsi="Calibri" w:cs="Calibri"/>
          <w:iCs/>
          <w:sz w:val="24"/>
          <w:szCs w:val="24"/>
        </w:rPr>
        <w:t>, inclusiv clarificările din perioada de evaluare (dacă este cazul)</w:t>
      </w:r>
      <w:r w:rsidR="00F7697A" w:rsidRPr="00764238">
        <w:rPr>
          <w:rFonts w:ascii="Calibri" w:eastAsia="Times New Roman" w:hAnsi="Calibri" w:cs="Calibri"/>
          <w:iCs/>
          <w:sz w:val="24"/>
          <w:szCs w:val="24"/>
        </w:rPr>
        <w:t>;</w:t>
      </w:r>
    </w:p>
    <w:p w14:paraId="17C24CAB" w14:textId="414409D1" w:rsidR="006D581B" w:rsidRPr="00764238" w:rsidRDefault="006D581B"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garanţia de bună execuţie;</w:t>
      </w:r>
    </w:p>
    <w:p w14:paraId="4B0A4AFB" w14:textId="77777777"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4B06B5D8"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angajamentul ferm de susținere din partea unui terț (dacă este cazul);</w:t>
      </w:r>
    </w:p>
    <w:p w14:paraId="23646FD7" w14:textId="77777777" w:rsidR="00424C32"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acordul de asociere (dacă este cazul).</w:t>
      </w:r>
    </w:p>
    <w:p w14:paraId="12D5EB27" w14:textId="624009BA" w:rsidR="00424C32" w:rsidRPr="00AF619C" w:rsidRDefault="00424C32" w:rsidP="00AF619C">
      <w:pPr>
        <w:autoSpaceDE w:val="0"/>
        <w:autoSpaceDN w:val="0"/>
        <w:adjustRightInd w:val="0"/>
        <w:spacing w:after="0" w:line="240" w:lineRule="auto"/>
        <w:ind w:left="540"/>
        <w:rPr>
          <w:rFonts w:ascii="Calibri" w:eastAsia="Times New Roman" w:hAnsi="Calibri" w:cs="Calibri"/>
          <w:iCs/>
          <w:sz w:val="24"/>
          <w:szCs w:val="24"/>
        </w:rPr>
      </w:pPr>
    </w:p>
    <w:p w14:paraId="766BD12A" w14:textId="77777777" w:rsidR="00BD0E1F" w:rsidRPr="00764238" w:rsidRDefault="00BD0E1F" w:rsidP="0098469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Toate documentele contractului,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un document al contractului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În prezentul contract,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Inacţiunea, întârzierea, toleranţa manifestate de una dintre Părţi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părţi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ontract, renunţarea la un drept neputând fi prezumată în nicio situaţie.</w:t>
      </w:r>
    </w:p>
    <w:p w14:paraId="23DA15E8" w14:textId="77777777" w:rsidR="005E4F34" w:rsidRPr="00764238" w:rsidRDefault="005E4F34" w:rsidP="005E4F34">
      <w:pPr>
        <w:pStyle w:val="ListParagraph"/>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58C27D07" w14:textId="70215F71" w:rsidR="00F16648" w:rsidRPr="00764238" w:rsidRDefault="00BA7FEB" w:rsidP="001E3B91">
      <w:pPr>
        <w:pStyle w:val="ListParagraph"/>
        <w:numPr>
          <w:ilvl w:val="1"/>
          <w:numId w:val="30"/>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Obiectul contractului îl reprezintă achiziția </w:t>
      </w:r>
      <w:r w:rsidR="00D72565" w:rsidRPr="00764238">
        <w:rPr>
          <w:rFonts w:ascii="Calibri" w:eastAsia="Calibri" w:hAnsi="Calibri" w:cs="Calibri"/>
          <w:sz w:val="24"/>
          <w:szCs w:val="24"/>
        </w:rPr>
        <w:t>sectorială</w:t>
      </w:r>
      <w:r w:rsidRPr="00764238">
        <w:rPr>
          <w:rFonts w:ascii="Calibri" w:eastAsia="Calibri" w:hAnsi="Calibri" w:cs="Calibri"/>
          <w:sz w:val="24"/>
          <w:szCs w:val="24"/>
        </w:rPr>
        <w:t xml:space="preserve"> de servicii</w:t>
      </w:r>
      <w:r w:rsidR="00683F09" w:rsidRPr="00764238">
        <w:rPr>
          <w:rFonts w:ascii="Calibri" w:hAnsi="Calibri" w:cs="Calibri"/>
          <w:sz w:val="24"/>
          <w:szCs w:val="24"/>
        </w:rPr>
        <w:t xml:space="preserve"> </w:t>
      </w:r>
      <w:r w:rsidR="00053BD7" w:rsidRPr="00764238">
        <w:rPr>
          <w:rFonts w:ascii="Calibri" w:hAnsi="Calibri" w:cs="Calibri"/>
          <w:sz w:val="24"/>
          <w:szCs w:val="24"/>
        </w:rPr>
        <w:t>constând în</w:t>
      </w:r>
      <w:r w:rsidR="00897217" w:rsidRPr="00764238">
        <w:rPr>
          <w:rFonts w:ascii="Calibri" w:hAnsi="Calibri" w:cs="Calibri"/>
          <w:sz w:val="24"/>
          <w:szCs w:val="24"/>
        </w:rPr>
        <w:t xml:space="preserve"> </w:t>
      </w:r>
      <w:r w:rsidR="00AF619C" w:rsidRPr="00AF619C">
        <w:rPr>
          <w:rFonts w:ascii="Calibri" w:hAnsi="Calibri" w:cs="Calibri"/>
          <w:b/>
          <w:bCs/>
          <w:sz w:val="24"/>
          <w:szCs w:val="24"/>
        </w:rPr>
        <w:t>Reinnoire/ achizitie licente tip subscriptie Autocad</w:t>
      </w:r>
      <w:r w:rsidR="007B4285" w:rsidRPr="00764238">
        <w:rPr>
          <w:rFonts w:ascii="Calibri" w:eastAsia="Calibri" w:hAnsi="Calibri" w:cs="Calibri"/>
          <w:sz w:val="24"/>
          <w:szCs w:val="24"/>
        </w:rPr>
        <w:t xml:space="preserve"> în conformitate cu prevederile din prezentul Contract, cu dispozițiile legale</w:t>
      </w:r>
      <w:r w:rsidR="00A014D9">
        <w:rPr>
          <w:rFonts w:ascii="Calibri" w:eastAsia="Calibri" w:hAnsi="Calibri" w:cs="Calibri"/>
          <w:sz w:val="24"/>
          <w:szCs w:val="24"/>
        </w:rPr>
        <w:t xml:space="preserve"> </w:t>
      </w:r>
      <w:r w:rsidR="007B4285" w:rsidRPr="00764238">
        <w:rPr>
          <w:rFonts w:ascii="Calibri" w:eastAsia="Calibri" w:hAnsi="Calibri" w:cs="Calibri"/>
          <w:sz w:val="24"/>
          <w:szCs w:val="24"/>
        </w:rPr>
        <w:t xml:space="preserve">și conform cerințelor din Caietul de </w:t>
      </w:r>
      <w:r w:rsidR="00622C99" w:rsidRPr="00764238">
        <w:rPr>
          <w:rFonts w:ascii="Calibri" w:eastAsia="Calibri" w:hAnsi="Calibri" w:cs="Calibri"/>
          <w:sz w:val="24"/>
          <w:szCs w:val="24"/>
        </w:rPr>
        <w:t>s</w:t>
      </w:r>
      <w:r w:rsidR="007B4285" w:rsidRPr="00764238">
        <w:rPr>
          <w:rFonts w:ascii="Calibri" w:eastAsia="Calibri" w:hAnsi="Calibri" w:cs="Calibri"/>
          <w:sz w:val="24"/>
          <w:szCs w:val="24"/>
        </w:rPr>
        <w:t>arcini</w:t>
      </w:r>
      <w:r w:rsidR="000B5F69" w:rsidRPr="00764238">
        <w:rPr>
          <w:rFonts w:ascii="Calibri" w:eastAsia="Calibri" w:hAnsi="Calibri" w:cs="Calibri"/>
          <w:sz w:val="24"/>
          <w:szCs w:val="24"/>
        </w:rPr>
        <w:t>,</w:t>
      </w:r>
      <w:r w:rsidR="007B4285" w:rsidRPr="00764238">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ph"/>
        <w:spacing w:after="0" w:line="240" w:lineRule="auto"/>
        <w:rPr>
          <w:rFonts w:ascii="Calibri" w:eastAsia="Calibri" w:hAnsi="Calibri" w:cs="Calibri"/>
          <w:sz w:val="24"/>
          <w:szCs w:val="24"/>
        </w:rPr>
      </w:pPr>
    </w:p>
    <w:p w14:paraId="39F91B75" w14:textId="353BFD68" w:rsidR="00F16648" w:rsidRDefault="00F16648" w:rsidP="005E4F34">
      <w:pPr>
        <w:spacing w:after="0" w:line="240" w:lineRule="auto"/>
        <w:ind w:left="720"/>
        <w:rPr>
          <w:rFonts w:ascii="Calibri" w:hAnsi="Calibri" w:cs="Calibri"/>
          <w:noProof/>
          <w:sz w:val="24"/>
          <w:szCs w:val="24"/>
          <w:lang w:val="en-GB"/>
        </w:rPr>
      </w:pPr>
      <w:r w:rsidRPr="00764238">
        <w:rPr>
          <w:rFonts w:ascii="Calibri" w:hAnsi="Calibri" w:cs="Calibri"/>
          <w:noProof/>
          <w:sz w:val="24"/>
          <w:szCs w:val="24"/>
        </w:rPr>
        <w:t>Cod</w:t>
      </w:r>
      <w:r w:rsidR="00AF619C">
        <w:rPr>
          <w:rFonts w:ascii="Calibri" w:hAnsi="Calibri" w:cs="Calibri"/>
          <w:noProof/>
          <w:sz w:val="24"/>
          <w:szCs w:val="24"/>
        </w:rPr>
        <w:t xml:space="preserve"> </w:t>
      </w:r>
      <w:r w:rsidRPr="00764238">
        <w:rPr>
          <w:rFonts w:ascii="Calibri" w:hAnsi="Calibri" w:cs="Calibri"/>
          <w:noProof/>
          <w:sz w:val="24"/>
          <w:szCs w:val="24"/>
        </w:rPr>
        <w:t>CPV aplicabil</w:t>
      </w:r>
      <w:r w:rsidRPr="00764238">
        <w:rPr>
          <w:rFonts w:ascii="Calibri" w:hAnsi="Calibri" w:cs="Calibri"/>
          <w:noProof/>
          <w:sz w:val="24"/>
          <w:szCs w:val="24"/>
          <w:lang w:val="en-GB"/>
        </w:rPr>
        <w:t>:</w:t>
      </w:r>
    </w:p>
    <w:p w14:paraId="3C67977F" w14:textId="62E5059B" w:rsidR="00AF619C" w:rsidRPr="00764238" w:rsidRDefault="00AF619C" w:rsidP="005E4F34">
      <w:pPr>
        <w:spacing w:after="0" w:line="240" w:lineRule="auto"/>
        <w:ind w:left="720"/>
        <w:rPr>
          <w:rFonts w:ascii="Calibri" w:hAnsi="Calibri" w:cs="Calibri"/>
          <w:noProof/>
          <w:sz w:val="24"/>
          <w:szCs w:val="24"/>
          <w:lang w:val="en-GB"/>
        </w:rPr>
      </w:pPr>
      <w:r w:rsidRPr="00AF619C">
        <w:rPr>
          <w:rFonts w:ascii="Calibri" w:hAnsi="Calibri" w:cs="Calibri"/>
          <w:noProof/>
          <w:sz w:val="24"/>
          <w:szCs w:val="24"/>
          <w:lang w:val="en-GB"/>
        </w:rPr>
        <w:t>72268000-1</w:t>
      </w:r>
      <w:r w:rsidRPr="00AF619C">
        <w:rPr>
          <w:rFonts w:ascii="Calibri" w:hAnsi="Calibri" w:cs="Calibri"/>
          <w:noProof/>
          <w:sz w:val="24"/>
          <w:szCs w:val="24"/>
          <w:lang w:val="en-GB"/>
        </w:rPr>
        <w:tab/>
        <w:t>Servicii de furnizare  de software</w:t>
      </w:r>
      <w:r w:rsidRPr="00AF619C">
        <w:rPr>
          <w:rFonts w:ascii="Calibri" w:hAnsi="Calibri" w:cs="Calibri"/>
          <w:noProof/>
          <w:sz w:val="24"/>
          <w:szCs w:val="24"/>
          <w:lang w:val="en-GB"/>
        </w:rPr>
        <w:tab/>
      </w:r>
    </w:p>
    <w:tbl>
      <w:tblPr>
        <w:tblW w:w="8611" w:type="dxa"/>
        <w:tblInd w:w="108" w:type="dxa"/>
        <w:shd w:val="clear" w:color="auto" w:fill="D9D9D9"/>
        <w:tblLayout w:type="fixed"/>
        <w:tblLook w:val="04A0" w:firstRow="1" w:lastRow="0" w:firstColumn="1" w:lastColumn="0" w:noHBand="0" w:noVBand="1"/>
      </w:tblPr>
      <w:tblGrid>
        <w:gridCol w:w="1733"/>
        <w:gridCol w:w="6878"/>
      </w:tblGrid>
      <w:tr w:rsidR="00A014D9" w:rsidRPr="00A014D9" w14:paraId="2EB60E31" w14:textId="77777777" w:rsidTr="00A014D9">
        <w:tc>
          <w:tcPr>
            <w:tcW w:w="1733" w:type="dxa"/>
            <w:shd w:val="clear" w:color="auto" w:fill="FFFFFF"/>
          </w:tcPr>
          <w:p w14:paraId="6194E293" w14:textId="0182EF3A" w:rsidR="00A014D9" w:rsidRPr="00A014D9" w:rsidRDefault="00AF619C" w:rsidP="00A014D9">
            <w:pPr>
              <w:spacing w:after="0" w:line="240" w:lineRule="auto"/>
              <w:ind w:left="16" w:hanging="16"/>
              <w:jc w:val="left"/>
              <w:rPr>
                <w:rFonts w:ascii="Aptos" w:eastAsia="Calibri" w:hAnsi="Aptos" w:cs="Aptos"/>
                <w:i/>
                <w:iCs/>
              </w:rPr>
            </w:pPr>
            <w:r>
              <w:rPr>
                <w:rFonts w:ascii="Aptos" w:eastAsia="Calibri" w:hAnsi="Aptos" w:cs="Aptos"/>
                <w:i/>
                <w:iCs/>
              </w:rPr>
              <w:t xml:space="preserve"> </w:t>
            </w:r>
          </w:p>
        </w:tc>
        <w:tc>
          <w:tcPr>
            <w:tcW w:w="6878" w:type="dxa"/>
            <w:shd w:val="clear" w:color="auto" w:fill="FFFFFF"/>
          </w:tcPr>
          <w:p w14:paraId="2DB909B4" w14:textId="4BFC90A4" w:rsidR="00A014D9" w:rsidRPr="00A014D9" w:rsidRDefault="00AF619C" w:rsidP="00A014D9">
            <w:pPr>
              <w:tabs>
                <w:tab w:val="right" w:pos="-90"/>
                <w:tab w:val="center" w:pos="4703"/>
                <w:tab w:val="right" w:pos="9406"/>
              </w:tabs>
              <w:spacing w:after="0"/>
              <w:ind w:left="0"/>
              <w:jc w:val="left"/>
              <w:rPr>
                <w:rFonts w:ascii="Calibri" w:eastAsia="Times New Roman" w:hAnsi="Calibri" w:cs="Calibri"/>
                <w:i/>
                <w:sz w:val="24"/>
                <w:szCs w:val="24"/>
                <w:lang w:val="fr-FR" w:eastAsia="x-none"/>
              </w:rPr>
            </w:pPr>
            <w:r>
              <w:rPr>
                <w:rFonts w:ascii="Aptos" w:eastAsia="Calibri" w:hAnsi="Aptos" w:cs="Aptos"/>
                <w:i/>
                <w:iCs/>
              </w:rPr>
              <w:t xml:space="preserve"> </w:t>
            </w:r>
          </w:p>
        </w:tc>
      </w:tr>
    </w:tbl>
    <w:p w14:paraId="7AA315A8" w14:textId="77777777" w:rsidR="007B4285" w:rsidRPr="00764238"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294D08EA" w14:textId="2369B831"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D72E8B" w:rsidRPr="00764238">
        <w:rPr>
          <w:rFonts w:asciiTheme="minorHAnsi" w:hAnsiTheme="minorHAnsi" w:cstheme="minorHAnsi"/>
          <w:sz w:val="24"/>
          <w:szCs w:val="24"/>
          <w:lang w:val="it-IT"/>
        </w:rPr>
        <w:t>la care se adaugă T.V.A. în cota stabilită de prevederile legale în vigoare</w:t>
      </w:r>
      <w:r w:rsidR="00764238">
        <w:rPr>
          <w:rFonts w:asciiTheme="minorHAnsi" w:hAnsiTheme="minorHAnsi" w:cstheme="minorHAnsi"/>
          <w:sz w:val="24"/>
          <w:szCs w:val="24"/>
          <w:lang w:val="it-IT"/>
        </w:rPr>
        <w:t xml:space="preserve"> la data plății, </w:t>
      </w:r>
      <w:r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Pr="00764238">
        <w:rPr>
          <w:rFonts w:ascii="Calibri" w:hAnsi="Calibri" w:cs="Calibri"/>
          <w:sz w:val="24"/>
          <w:szCs w:val="24"/>
        </w:rPr>
        <w:t>res</w:t>
      </w:r>
      <w:r w:rsidR="00452DAE" w:rsidRPr="00764238">
        <w:rPr>
          <w:rFonts w:ascii="Calibri" w:hAnsi="Calibri" w:cs="Calibri"/>
          <w:sz w:val="24"/>
          <w:szCs w:val="24"/>
        </w:rPr>
        <w:t>t</w:t>
      </w:r>
      <w:r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Pr="00764238">
        <w:rPr>
          <w:rFonts w:ascii="Calibri" w:hAnsi="Calibri" w:cs="Calibri"/>
          <w:sz w:val="24"/>
          <w:szCs w:val="24"/>
        </w:rPr>
        <w:t>ontract.</w:t>
      </w:r>
      <w:r w:rsidR="00F1288F" w:rsidRPr="00764238">
        <w:rPr>
          <w:rFonts w:ascii="Calibri" w:hAnsi="Calibri" w:cs="Calibri"/>
          <w:sz w:val="24"/>
          <w:szCs w:val="24"/>
        </w:rPr>
        <w:t xml:space="preserve"> </w:t>
      </w:r>
    </w:p>
    <w:p w14:paraId="5A58FE08" w14:textId="21BAD4DA"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este </w:t>
      </w:r>
      <w:r w:rsidR="00452DAE" w:rsidRPr="00764238">
        <w:rPr>
          <w:rFonts w:ascii="Calibri" w:eastAsia="Calibri" w:hAnsi="Calibri" w:cs="Calibri"/>
          <w:sz w:val="24"/>
          <w:szCs w:val="24"/>
        </w:rPr>
        <w:t xml:space="preserve">exprimat în lei </w:t>
      </w:r>
      <w:r w:rsidR="008328E8" w:rsidRPr="00764238">
        <w:rPr>
          <w:rFonts w:ascii="Calibri" w:eastAsia="Calibri" w:hAnsi="Calibri" w:cs="Calibri"/>
          <w:sz w:val="24"/>
          <w:szCs w:val="24"/>
        </w:rPr>
        <w:t>ș</w:t>
      </w:r>
      <w:r w:rsidR="00452DAE" w:rsidRPr="00764238">
        <w:rPr>
          <w:rFonts w:ascii="Calibri" w:eastAsia="Calibri" w:hAnsi="Calibri" w:cs="Calibri"/>
          <w:sz w:val="24"/>
          <w:szCs w:val="24"/>
        </w:rPr>
        <w:t xml:space="preserve">i este </w:t>
      </w:r>
      <w:r w:rsidRPr="00764238">
        <w:rPr>
          <w:rFonts w:ascii="Calibri" w:eastAsia="Calibri" w:hAnsi="Calibri" w:cs="Calibri"/>
          <w:b/>
          <w:bCs/>
          <w:sz w:val="24"/>
          <w:szCs w:val="24"/>
          <w:u w:val="single"/>
        </w:rPr>
        <w:t>ferm şi neajustabil</w:t>
      </w:r>
      <w:r w:rsidRPr="00764238">
        <w:rPr>
          <w:rFonts w:ascii="Calibri" w:eastAsia="Calibri" w:hAnsi="Calibri" w:cs="Calibri"/>
          <w:sz w:val="24"/>
          <w:szCs w:val="24"/>
        </w:rPr>
        <w:t xml:space="preserve"> pe întreaga perioadă de derulare a</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prezentului </w:t>
      </w:r>
      <w:r w:rsidR="00061899" w:rsidRPr="00764238">
        <w:rPr>
          <w:rFonts w:ascii="Calibri" w:eastAsia="Calibri" w:hAnsi="Calibri" w:cs="Calibri"/>
          <w:sz w:val="24"/>
          <w:szCs w:val="24"/>
        </w:rPr>
        <w:t>C</w:t>
      </w:r>
      <w:r w:rsidRPr="00764238">
        <w:rPr>
          <w:rFonts w:ascii="Calibri" w:eastAsia="Calibri" w:hAnsi="Calibri" w:cs="Calibri"/>
          <w:sz w:val="24"/>
          <w:szCs w:val="24"/>
        </w:rPr>
        <w:t>ontract.</w:t>
      </w:r>
      <w:r w:rsidR="00350CA5" w:rsidRPr="00764238">
        <w:rPr>
          <w:rFonts w:ascii="Calibri" w:eastAsia="Calibri" w:hAnsi="Calibri" w:cs="Calibri"/>
          <w:sz w:val="24"/>
          <w:szCs w:val="24"/>
        </w:rPr>
        <w:t xml:space="preserve"> </w:t>
      </w:r>
      <w:r w:rsidR="00800F97">
        <w:rPr>
          <w:rFonts w:ascii="Calibri" w:eastAsia="Calibri" w:hAnsi="Calibri" w:cs="Calibri"/>
          <w:sz w:val="24"/>
          <w:szCs w:val="24"/>
        </w:rPr>
        <w:t xml:space="preserve"> </w:t>
      </w:r>
    </w:p>
    <w:p w14:paraId="0BDC9E63" w14:textId="2E9031BC" w:rsidR="005F2919" w:rsidRPr="00764238" w:rsidRDefault="00F7697A" w:rsidP="00D34E4E">
      <w:pPr>
        <w:pStyle w:val="ListParagraph"/>
        <w:numPr>
          <w:ilvl w:val="1"/>
          <w:numId w:val="42"/>
        </w:numPr>
        <w:spacing w:after="0" w:line="240" w:lineRule="auto"/>
        <w:rPr>
          <w:rFonts w:ascii="Calibri" w:eastAsia="Calibri" w:hAnsi="Calibri" w:cs="Calibri"/>
          <w:sz w:val="24"/>
          <w:szCs w:val="24"/>
        </w:rPr>
      </w:pPr>
      <w:r w:rsidRPr="00764238">
        <w:rPr>
          <w:rFonts w:ascii="Calibri" w:eastAsia="Calibri" w:hAnsi="Calibri" w:cs="Calibri"/>
          <w:sz w:val="24"/>
          <w:szCs w:val="24"/>
        </w:rPr>
        <w:t>Contravaloarea serviciilor efectiv prestate se va plăti pe baza facturi</w:t>
      </w:r>
      <w:r w:rsidR="00705848" w:rsidRPr="00764238">
        <w:rPr>
          <w:rFonts w:ascii="Calibri" w:eastAsia="Calibri" w:hAnsi="Calibri" w:cs="Calibri"/>
          <w:sz w:val="24"/>
          <w:szCs w:val="24"/>
        </w:rPr>
        <w:t>lor</w:t>
      </w:r>
      <w:r w:rsidRPr="00764238">
        <w:rPr>
          <w:rFonts w:ascii="Calibri" w:eastAsia="Calibri" w:hAnsi="Calibri" w:cs="Calibri"/>
          <w:sz w:val="24"/>
          <w:szCs w:val="24"/>
        </w:rPr>
        <w:t xml:space="preserve"> fiscale emise de </w:t>
      </w:r>
      <w:r w:rsidR="005F2919" w:rsidRPr="00764238">
        <w:rPr>
          <w:rFonts w:ascii="Calibri" w:eastAsia="Calibri" w:hAnsi="Calibri" w:cs="Calibri"/>
          <w:sz w:val="24"/>
          <w:szCs w:val="24"/>
        </w:rPr>
        <w:t>P</w:t>
      </w:r>
      <w:r w:rsidRPr="00764238">
        <w:rPr>
          <w:rFonts w:ascii="Calibri" w:eastAsia="Calibri" w:hAnsi="Calibri" w:cs="Calibri"/>
          <w:sz w:val="24"/>
          <w:szCs w:val="24"/>
        </w:rPr>
        <w:t>restator</w:t>
      </w:r>
      <w:r w:rsidR="00B8386A">
        <w:rPr>
          <w:rFonts w:ascii="Calibri" w:eastAsia="Calibri" w:hAnsi="Calibri" w:cs="Calibri"/>
          <w:sz w:val="24"/>
          <w:szCs w:val="24"/>
        </w:rPr>
        <w:t xml:space="preserve"> </w:t>
      </w:r>
      <w:r w:rsidR="00AF619C">
        <w:rPr>
          <w:rFonts w:ascii="Calibri" w:eastAsia="Calibri" w:hAnsi="Calibri" w:cs="Calibri"/>
          <w:sz w:val="24"/>
          <w:szCs w:val="24"/>
        </w:rPr>
        <w:t xml:space="preserve"> </w:t>
      </w:r>
      <w:r w:rsidRPr="00764238">
        <w:rPr>
          <w:rFonts w:ascii="Calibri" w:eastAsia="Calibri" w:hAnsi="Calibri" w:cs="Calibri"/>
          <w:sz w:val="24"/>
          <w:szCs w:val="24"/>
        </w:rPr>
        <w:t xml:space="preserve"> şi</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 procesului verbal de recepţie , cu ordin de plată în contul </w:t>
      </w:r>
      <w:r w:rsidR="00350CA5" w:rsidRPr="00764238">
        <w:rPr>
          <w:rFonts w:ascii="Calibri" w:eastAsia="Calibri" w:hAnsi="Calibri" w:cs="Calibri"/>
          <w:sz w:val="24"/>
          <w:szCs w:val="24"/>
        </w:rPr>
        <w:t>bancar</w:t>
      </w:r>
      <w:r w:rsidRPr="00764238">
        <w:rPr>
          <w:rFonts w:ascii="Calibri" w:eastAsia="Calibri" w:hAnsi="Calibri" w:cs="Calibri"/>
          <w:sz w:val="24"/>
          <w:szCs w:val="24"/>
        </w:rPr>
        <w:t xml:space="preserve"> al operatorului economic, conform Legii nr. 72/2013</w:t>
      </w:r>
      <w:r w:rsidR="005F2919" w:rsidRPr="00764238">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12BD2731" w14:textId="77777777" w:rsidR="00BD0E1F" w:rsidRPr="00764238" w:rsidRDefault="00BD0E1F" w:rsidP="00BD0E1F">
      <w:pPr>
        <w:pStyle w:val="ListParagraph"/>
        <w:spacing w:after="0" w:line="240" w:lineRule="auto"/>
        <w:rPr>
          <w:rFonts w:ascii="Calibri" w:eastAsia="Calibri" w:hAnsi="Calibri" w:cs="Calibri"/>
          <w:sz w:val="24"/>
          <w:szCs w:val="24"/>
        </w:rPr>
      </w:pPr>
    </w:p>
    <w:p w14:paraId="4DC8AA13" w14:textId="77777777" w:rsidR="0036446A" w:rsidRDefault="0036446A" w:rsidP="00487B5C">
      <w:pPr>
        <w:spacing w:after="0" w:line="240" w:lineRule="auto"/>
        <w:ind w:left="0"/>
        <w:rPr>
          <w:rFonts w:ascii="Calibri" w:eastAsia="Calibri" w:hAnsi="Calibri" w:cs="Calibri"/>
          <w:sz w:val="24"/>
          <w:szCs w:val="24"/>
        </w:rPr>
      </w:pPr>
    </w:p>
    <w:p w14:paraId="5A625BC8" w14:textId="655A21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4FA4F979" w:rsidR="00484ED7" w:rsidRPr="00764238" w:rsidRDefault="00E32788"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A014D9" w:rsidRPr="00A014D9">
        <w:rPr>
          <w:rFonts w:ascii="Calibri" w:hAnsi="Calibri" w:cs="Calibri"/>
          <w:sz w:val="24"/>
          <w:szCs w:val="24"/>
          <w:lang w:val="it-IT"/>
        </w:rPr>
        <w:t xml:space="preserve"> 12 luni </w:t>
      </w:r>
      <w:r w:rsidR="00424C32" w:rsidRPr="00764238">
        <w:rPr>
          <w:rFonts w:ascii="Calibri" w:hAnsi="Calibri" w:cs="Calibri"/>
          <w:sz w:val="24"/>
          <w:szCs w:val="24"/>
          <w:lang w:val="it-IT"/>
        </w:rPr>
        <w:t>.</w:t>
      </w:r>
    </w:p>
    <w:p w14:paraId="0F36998D" w14:textId="0D1571A5" w:rsidR="00484ED7" w:rsidRPr="00764238" w:rsidRDefault="009166C5"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lastRenderedPageBreak/>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ph"/>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6A2798EA"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cu profesionalismul şi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caietul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5977FA32"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de servicii va fi responsabil de realizarea la timp a contractului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9B699F6" w:rsidR="002B5B01"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5B01" w:rsidRPr="00764238">
        <w:rPr>
          <w:rFonts w:ascii="Calibri" w:eastAsia="Calibri" w:hAnsi="Calibri" w:cs="Calibri"/>
          <w:sz w:val="24"/>
          <w:szCs w:val="24"/>
        </w:rPr>
        <w:t>se obligă să gestioneze toate aspectele administrative și organizaționale pentru realizarea serviciilor descrise în caietul de sarcini.</w:t>
      </w:r>
    </w:p>
    <w:p w14:paraId="676B755B" w14:textId="461D98A6"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despre orice eveniment sau circumstanţe ce pot împiedica îndeplinirea la timp şi cu eficienţă a obiectului contractului.</w:t>
      </w:r>
    </w:p>
    <w:p w14:paraId="2082211E" w14:textId="2FEF9B3F"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9A0740" w:rsidRPr="00764238">
        <w:rPr>
          <w:rFonts w:ascii="Calibri" w:hAnsi="Calibri" w:cs="Calibri"/>
          <w:sz w:val="24"/>
          <w:szCs w:val="24"/>
        </w:rPr>
        <w:t>desemneaza responsabil pe contract pe [...............] cu urmatoarele date de contact: tel. [....], e-mail [....]. Schimbarea responsabilului de contract din partea Prestatorului se va realiza printr-o notificare scrisa adresata Achizitorului prin intermediul e-mailului, fax-ului, etc.</w:t>
      </w:r>
    </w:p>
    <w:p w14:paraId="3B3D3572" w14:textId="0E24BAD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se obligă să despăgubească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împotriva oricăror:</w:t>
      </w:r>
    </w:p>
    <w:p w14:paraId="36381D13" w14:textId="46C35E29" w:rsidR="00F7697A" w:rsidRPr="00764238" w:rsidRDefault="00F7697A" w:rsidP="00A75275">
      <w:pPr>
        <w:pStyle w:val="ListParagraph"/>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reclamaţii şi acţiuni în justiţie, ce rezultă din încălcarea unor drepturi de proprietate intelectuală (brevete, </w:t>
      </w:r>
      <w:r w:rsidR="00AE16DE" w:rsidRPr="00764238">
        <w:rPr>
          <w:rFonts w:ascii="Calibri" w:eastAsia="Calibri" w:hAnsi="Calibri" w:cs="Calibri"/>
          <w:sz w:val="24"/>
          <w:szCs w:val="24"/>
        </w:rPr>
        <w:t xml:space="preserve">nume, mărci înregistrate etc.), </w:t>
      </w:r>
      <w:r w:rsidRPr="00764238">
        <w:rPr>
          <w:rFonts w:ascii="Calibri" w:eastAsia="Calibri" w:hAnsi="Calibri" w:cs="Calibri"/>
          <w:sz w:val="24"/>
          <w:szCs w:val="24"/>
        </w:rPr>
        <w:t>legate de echipamentele, materialele, instalaţiile sau utilajele folosite, produsele furnizate sau serviciile prestate şi</w:t>
      </w:r>
    </w:p>
    <w:p w14:paraId="21C02065" w14:textId="57091D69" w:rsidR="00024B7B" w:rsidRPr="00764238" w:rsidRDefault="00F7697A" w:rsidP="00A75275">
      <w:pPr>
        <w:pStyle w:val="ListParagraph"/>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daune-interese, costuri, taxe şi cheltuieli de orice natură, aferente, cu excepţia situaţiei în care o astfel de încălcare rezultă din respectarea Contractului.</w:t>
      </w:r>
    </w:p>
    <w:p w14:paraId="5485B7F9" w14:textId="4FDC9965" w:rsidR="005A1023" w:rsidRPr="00764238" w:rsidRDefault="00C66E8A" w:rsidP="00A75275">
      <w:pPr>
        <w:pStyle w:val="ListParagraph"/>
        <w:numPr>
          <w:ilvl w:val="1"/>
          <w:numId w:val="33"/>
        </w:numPr>
        <w:spacing w:after="0" w:line="240" w:lineRule="auto"/>
        <w:rPr>
          <w:rFonts w:ascii="Calibri" w:hAnsi="Calibri" w:cs="Calibri"/>
          <w:i/>
          <w:iCs/>
          <w:sz w:val="24"/>
          <w:szCs w:val="24"/>
          <w:lang w:val="it-IT"/>
        </w:rPr>
      </w:pPr>
      <w:r w:rsidRPr="00764238">
        <w:rPr>
          <w:rFonts w:ascii="Calibri" w:hAnsi="Calibri" w:cs="Calibri"/>
          <w:sz w:val="24"/>
          <w:szCs w:val="24"/>
        </w:rPr>
        <w:t xml:space="preserve">Pestatorul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017AFB92" w:rsidR="00EA49DE" w:rsidRPr="00764238" w:rsidRDefault="00EA49D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are obligația să restituie în timpul controlului și înainte </w:t>
      </w:r>
      <w:r w:rsidR="00EB682E" w:rsidRPr="00764238">
        <w:rPr>
          <w:rFonts w:ascii="Calibri" w:eastAsia="Calibri" w:hAnsi="Calibri" w:cs="Calibri"/>
          <w:sz w:val="24"/>
          <w:szCs w:val="24"/>
        </w:rPr>
        <w:t>ca</w:t>
      </w:r>
      <w:r w:rsidRPr="00764238">
        <w:rPr>
          <w:rFonts w:ascii="Calibri" w:eastAsia="Calibri" w:hAnsi="Calibri" w:cs="Calibri"/>
          <w:sz w:val="24"/>
          <w:szCs w:val="24"/>
        </w:rPr>
        <w:t xml:space="preserve"> organel</w:t>
      </w:r>
      <w:r w:rsidR="00EB682E" w:rsidRPr="00764238">
        <w:rPr>
          <w:rFonts w:ascii="Calibri" w:eastAsia="Calibri" w:hAnsi="Calibri" w:cs="Calibri"/>
          <w:sz w:val="24"/>
          <w:szCs w:val="24"/>
        </w:rPr>
        <w:t xml:space="preserve">e </w:t>
      </w:r>
      <w:r w:rsidRPr="00764238">
        <w:rPr>
          <w:rFonts w:ascii="Calibri" w:eastAsia="Calibri" w:hAnsi="Calibri" w:cs="Calibri"/>
          <w:sz w:val="24"/>
          <w:szCs w:val="24"/>
        </w:rPr>
        <w:t>competente să soluționeze respectivele cauze, aceste sume, inclusiv penalități, daune-interese, majorări, dobânzi aferente, stabilite prin actele de control.</w:t>
      </w:r>
    </w:p>
    <w:p w14:paraId="1F667C4E" w14:textId="50BC9A5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cerinţele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0A79F52C" w14:textId="5E968786" w:rsidR="006474D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D51C7" w:rsidRPr="00764238">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110078A4" w14:textId="03BF530F" w:rsidR="00ED51C7" w:rsidRPr="00764238" w:rsidRDefault="00ED51C7" w:rsidP="00A75275">
      <w:pPr>
        <w:spacing w:after="0" w:line="240" w:lineRule="auto"/>
        <w:ind w:left="0"/>
        <w:rPr>
          <w:rFonts w:ascii="Calibri" w:eastAsia="Calibri" w:hAnsi="Calibri" w:cs="Calibri"/>
          <w:sz w:val="24"/>
          <w:szCs w:val="24"/>
        </w:rPr>
      </w:pPr>
    </w:p>
    <w:p w14:paraId="6789670D" w14:textId="6565C8F9"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este răspunzător atât de siguranţa tuturor operaţiunilor şi metodelor utilizate, cât şi de calificarea personalului folosit pe toată durata contractului</w:t>
      </w:r>
      <w:r w:rsidR="00070219" w:rsidRPr="00764238">
        <w:rPr>
          <w:rFonts w:ascii="Calibri" w:eastAsia="Calibri" w:hAnsi="Calibri" w:cs="Calibri"/>
          <w:sz w:val="24"/>
          <w:szCs w:val="24"/>
        </w:rPr>
        <w:t>.</w:t>
      </w:r>
    </w:p>
    <w:p w14:paraId="1D43456D" w14:textId="2E43127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va obţine în nume propriu toate eventualele autorizaţii, permise, licenţe, aprobări, sau alte asemenea, emise de autorităţi locale sau centrale, necesare pentru îndeplinirea obligaţiilor contractuale</w:t>
      </w:r>
      <w:r w:rsidR="00070219" w:rsidRPr="00764238">
        <w:rPr>
          <w:rFonts w:ascii="Calibri" w:eastAsia="Calibri" w:hAnsi="Calibri" w:cs="Calibri"/>
          <w:sz w:val="24"/>
          <w:szCs w:val="24"/>
        </w:rPr>
        <w:t>.</w:t>
      </w:r>
    </w:p>
    <w:p w14:paraId="407823C1" w14:textId="77777777" w:rsidR="007119F5" w:rsidRPr="00764238" w:rsidRDefault="007119F5"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67B27B4E"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w:t>
      </w:r>
      <w:r w:rsidR="000712A5" w:rsidRPr="000712A5">
        <w:rPr>
          <w:rFonts w:ascii="Calibri" w:eastAsia="Calibri" w:hAnsi="Calibri" w:cs="Calibri"/>
          <w:color w:val="EE0000"/>
          <w:sz w:val="24"/>
          <w:szCs w:val="24"/>
        </w:rPr>
        <w:t xml:space="preserve">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în caietul de sarcini, prezentul Contract, pr</w:t>
      </w:r>
      <w:r w:rsidR="00ED18AD" w:rsidRPr="00764238">
        <w:rPr>
          <w:rFonts w:ascii="Calibri" w:eastAsia="Calibri" w:hAnsi="Calibri" w:cs="Calibri"/>
          <w:sz w:val="24"/>
          <w:szCs w:val="24"/>
        </w:rPr>
        <w:t>e</w:t>
      </w:r>
      <w:r w:rsidR="003251F5" w:rsidRPr="00764238">
        <w:rPr>
          <w:rFonts w:ascii="Calibri" w:eastAsia="Calibri" w:hAnsi="Calibri" w:cs="Calibri"/>
          <w:sz w:val="24"/>
          <w:szCs w:val="24"/>
        </w:rPr>
        <w:t>c</w:t>
      </w:r>
      <w:r w:rsidR="00ED18AD" w:rsidRPr="00764238">
        <w:rPr>
          <w:rFonts w:ascii="Calibri" w:eastAsia="Calibri" w:hAnsi="Calibri" w:cs="Calibri"/>
          <w:sz w:val="24"/>
          <w:szCs w:val="24"/>
        </w:rPr>
        <w:t>u</w:t>
      </w:r>
      <w:r w:rsidR="003251F5" w:rsidRPr="00764238">
        <w:rPr>
          <w:rFonts w:ascii="Calibri" w:eastAsia="Calibri" w:hAnsi="Calibri" w:cs="Calibri"/>
          <w:sz w:val="24"/>
          <w:szCs w:val="24"/>
        </w:rPr>
        <w:t xml:space="preserve">m și în </w:t>
      </w:r>
      <w:r w:rsidR="00A014D9" w:rsidRPr="00A014D9">
        <w:rPr>
          <w:rFonts w:ascii="Calibri" w:eastAsia="Calibri" w:hAnsi="Calibri" w:cs="Calibri"/>
          <w:sz w:val="24"/>
          <w:szCs w:val="24"/>
        </w:rPr>
        <w:t>Proces verbal de recepție</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Prin încheierea</w:t>
      </w:r>
      <w:r w:rsidR="00764238">
        <w:rPr>
          <w:rFonts w:ascii="Calibri" w:eastAsia="Calibri" w:hAnsi="Calibri" w:cs="Calibri"/>
          <w:sz w:val="24"/>
          <w:szCs w:val="24"/>
        </w:rPr>
        <w:t xml:space="preserve"> </w:t>
      </w:r>
      <w:r w:rsidR="00A014D9" w:rsidRPr="00A014D9">
        <w:rPr>
          <w:rFonts w:ascii="Calibri" w:eastAsia="Calibri" w:hAnsi="Calibri" w:cs="Calibri"/>
          <w:sz w:val="24"/>
          <w:szCs w:val="24"/>
        </w:rPr>
        <w:t>Proces</w:t>
      </w:r>
      <w:r w:rsidR="00A014D9">
        <w:rPr>
          <w:rFonts w:ascii="Calibri" w:eastAsia="Calibri" w:hAnsi="Calibri" w:cs="Calibri"/>
          <w:sz w:val="24"/>
          <w:szCs w:val="24"/>
        </w:rPr>
        <w:t>ului</w:t>
      </w:r>
      <w:r w:rsidR="00A014D9" w:rsidRPr="00A014D9">
        <w:rPr>
          <w:rFonts w:ascii="Calibri" w:eastAsia="Calibri" w:hAnsi="Calibri" w:cs="Calibri"/>
          <w:sz w:val="24"/>
          <w:szCs w:val="24"/>
        </w:rPr>
        <w:t xml:space="preserve"> verbal de recepție</w:t>
      </w:r>
      <w:r w:rsidR="00141D22" w:rsidRPr="00764238">
        <w:rPr>
          <w:rFonts w:ascii="Calibri" w:eastAsia="Calibri" w:hAnsi="Calibri" w:cs="Calibri"/>
          <w:sz w:val="24"/>
          <w:szCs w:val="24"/>
        </w:rPr>
        <w:t xml:space="preserve"> </w:t>
      </w:r>
      <w:r w:rsidR="00764238">
        <w:rPr>
          <w:rFonts w:ascii="Calibri" w:eastAsia="Calibri" w:hAnsi="Calibri" w:cs="Calibri"/>
          <w:sz w:val="24"/>
          <w:szCs w:val="24"/>
        </w:rPr>
        <w:t>,</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51E1F62B" w14:textId="590F6871" w:rsidR="000712A5" w:rsidRPr="00AF619C" w:rsidRDefault="00141D22" w:rsidP="00AF619C">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Documentele în temeiul cărora se face plata sunt factura fiscală, </w:t>
      </w:r>
      <w:r w:rsidR="00A014D9" w:rsidRPr="00A014D9">
        <w:rPr>
          <w:rFonts w:ascii="Calibri" w:eastAsia="Calibri" w:hAnsi="Calibri" w:cs="Calibri"/>
          <w:sz w:val="24"/>
          <w:szCs w:val="24"/>
        </w:rPr>
        <w:t>Procesului-verbal de recepție</w:t>
      </w:r>
      <w:r w:rsidR="00A014D9">
        <w:rPr>
          <w:rFonts w:ascii="Calibri" w:eastAsia="Calibri" w:hAnsi="Calibri" w:cs="Calibri"/>
          <w:sz w:val="24"/>
          <w:szCs w:val="24"/>
        </w:rPr>
        <w:t xml:space="preserve"> </w:t>
      </w:r>
      <w:r w:rsidRPr="00764238">
        <w:rPr>
          <w:rFonts w:ascii="Calibri" w:eastAsia="Calibri" w:hAnsi="Calibri" w:cs="Calibri"/>
          <w:sz w:val="24"/>
          <w:szCs w:val="24"/>
        </w:rPr>
        <w:t>și, după caz, alte documente similare ce trebuie să însoțească (conform caietului de sarcini) în mod obișnuit livrabilele.</w:t>
      </w:r>
    </w:p>
    <w:p w14:paraId="794C5A9E" w14:textId="78CBDF9C"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se obligă să plătească preţul serviciilor către </w:t>
      </w:r>
      <w:r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la care factura devine disponibilă pentru descărcare în 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lastRenderedPageBreak/>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00CEA11" w:rsidR="00BE1292" w:rsidRPr="00764238" w:rsidRDefault="00C66E8A"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0"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40102D" w:rsidRPr="00764238">
        <w:rPr>
          <w:rFonts w:ascii="Calibri" w:hAnsi="Calibri" w:cs="Calibri"/>
          <w:sz w:val="24"/>
          <w:szCs w:val="24"/>
          <w:lang w:val="fr-FR"/>
        </w:rPr>
        <w:t>contract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40102D" w:rsidRPr="00764238">
        <w:rPr>
          <w:rFonts w:ascii="Calibri" w:hAnsi="Calibri" w:cs="Calibri"/>
          <w:bCs/>
          <w:sz w:val="24"/>
          <w:szCs w:val="24"/>
        </w:rPr>
        <w:t xml:space="preserve">[..........] </w:t>
      </w:r>
      <w:r w:rsidR="0040102D" w:rsidRPr="00764238">
        <w:rPr>
          <w:rFonts w:ascii="Calibri" w:hAnsi="Calibri" w:cs="Calibri"/>
          <w:sz w:val="24"/>
          <w:szCs w:val="24"/>
        </w:rPr>
        <w:t>cu urmatoarele date de contact: tel. [....], e-mail [....].</w:t>
      </w:r>
      <w:r w:rsidR="0040102D" w:rsidRPr="00764238">
        <w:rPr>
          <w:rFonts w:ascii="Calibri" w:hAnsi="Calibri" w:cs="Calibri"/>
          <w:bCs/>
          <w:sz w:val="24"/>
          <w:szCs w:val="24"/>
        </w:rPr>
        <w:t xml:space="preserve"> </w:t>
      </w:r>
      <w:r w:rsidR="0040102D" w:rsidRPr="00764238">
        <w:rPr>
          <w:rFonts w:ascii="Calibri" w:hAnsi="Calibri" w:cs="Calibri"/>
          <w:sz w:val="24"/>
          <w:szCs w:val="24"/>
        </w:rPr>
        <w:t>Schimbarea responsabilului de contract din partea Achizitorului se va realiza printr-o notificare adresata Prestatorului prin intermediul e-mail-ului, fax-ului etc.</w:t>
      </w:r>
      <w:bookmarkEnd w:id="0"/>
    </w:p>
    <w:p w14:paraId="7FF2B78F" w14:textId="57F5FC93" w:rsidR="00FF7E2C" w:rsidRPr="00764238" w:rsidRDefault="00C66E8A" w:rsidP="00D37810">
      <w:pPr>
        <w:pStyle w:val="ListParagraph"/>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contract de servicii.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 zile lucrătoare de la schimbare, fără a fi necesară încheierea unui act adițional la contract.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7BDDC61F"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caietul de sarcini</w:t>
      </w:r>
      <w:r w:rsidRPr="00764238">
        <w:rPr>
          <w:rFonts w:ascii="Calibri" w:hAnsi="Calibri" w:cs="Calibri"/>
          <w:b/>
          <w:i/>
          <w:caps/>
          <w:szCs w:val="24"/>
          <w:lang w:val="it-IT"/>
        </w:rPr>
        <w:t>.</w:t>
      </w:r>
    </w:p>
    <w:p w14:paraId="468BB25A" w14:textId="093E55AE" w:rsidR="00191747" w:rsidRPr="00191747" w:rsidRDefault="00191747">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T</w:t>
      </w:r>
      <w:r w:rsidRPr="00191747">
        <w:rPr>
          <w:rFonts w:ascii="Calibri" w:hAnsi="Calibri" w:cs="Calibri"/>
          <w:bCs/>
          <w:iCs/>
          <w:szCs w:val="24"/>
          <w:lang w:val="it-IT"/>
        </w:rPr>
        <w:t xml:space="preserve">ermenul de execuție este </w:t>
      </w:r>
      <w:r w:rsidR="00800F97">
        <w:rPr>
          <w:rFonts w:ascii="Calibri" w:hAnsi="Calibri" w:cs="Calibri"/>
          <w:bCs/>
          <w:iCs/>
          <w:szCs w:val="24"/>
          <w:lang w:val="it-IT"/>
        </w:rPr>
        <w:t>de 12</w:t>
      </w:r>
      <w:r w:rsidR="00800F97">
        <w:rPr>
          <w:rFonts w:ascii="Calibri" w:hAnsi="Calibri" w:cs="Calibri"/>
          <w:bCs/>
          <w:iCs/>
          <w:szCs w:val="24"/>
          <w:lang w:val="it-IT"/>
        </w:rPr>
        <w:t xml:space="preserve"> luni incepand cu</w:t>
      </w:r>
      <w:r w:rsidR="00800F97">
        <w:rPr>
          <w:rFonts w:ascii="Calibri" w:hAnsi="Calibri" w:cs="Calibri"/>
          <w:bCs/>
          <w:iCs/>
          <w:szCs w:val="24"/>
          <w:lang w:val="it-IT"/>
        </w:rPr>
        <w:t xml:space="preserve"> </w:t>
      </w:r>
      <w:r w:rsidR="00AF619C">
        <w:rPr>
          <w:rFonts w:ascii="Calibri" w:hAnsi="Calibri" w:cs="Calibri"/>
          <w:bCs/>
          <w:iCs/>
          <w:szCs w:val="24"/>
          <w:lang w:val="it-IT"/>
        </w:rPr>
        <w:t>data de 07.11.2025.</w:t>
      </w:r>
    </w:p>
    <w:p w14:paraId="6BB139B1" w14:textId="22B15DB8"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de părți conform </w:t>
      </w:r>
      <w:r w:rsidR="000712A5" w:rsidRPr="00AF619C">
        <w:rPr>
          <w:rFonts w:ascii="Calibri" w:eastAsia="Calibri" w:hAnsi="Calibri" w:cs="Calibri"/>
          <w:bCs/>
          <w:szCs w:val="24"/>
        </w:rPr>
        <w:t>cerințelor din caietul de sarcini</w:t>
      </w:r>
      <w:r w:rsidR="00CF62C9" w:rsidRPr="000712A5">
        <w:rPr>
          <w:rFonts w:ascii="Calibri" w:eastAsia="Calibri" w:hAnsi="Calibri" w:cs="Calibri"/>
          <w:bCs/>
          <w:color w:val="EE0000"/>
          <w:szCs w:val="24"/>
        </w:rPr>
        <w:t>.</w:t>
      </w:r>
    </w:p>
    <w:p w14:paraId="40BF1145" w14:textId="5A3CAEBD"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eastAsia="Calibri" w:hAnsi="Calibri" w:cs="Calibri"/>
          <w:bCs/>
          <w:szCs w:val="24"/>
        </w:rPr>
        <w:t xml:space="preserve">Achizitorul confirmă prestarea serviciilor prin încheierea </w:t>
      </w:r>
      <w:r w:rsidR="00A014D9" w:rsidRPr="00A014D9">
        <w:rPr>
          <w:rFonts w:ascii="Calibri" w:eastAsia="Calibri" w:hAnsi="Calibri" w:cs="Calibri"/>
          <w:bCs/>
          <w:szCs w:val="24"/>
        </w:rPr>
        <w:t>Proces verbal receptie</w:t>
      </w:r>
      <w:r w:rsidR="006811F8">
        <w:rPr>
          <w:rFonts w:ascii="Calibri" w:eastAsia="Calibri" w:hAnsi="Calibri" w:cs="Calibri"/>
          <w:bCs/>
          <w:szCs w:val="24"/>
        </w:rPr>
        <w:t xml:space="preserve"> </w:t>
      </w:r>
      <w:r w:rsidRPr="00764238">
        <w:rPr>
          <w:rFonts w:ascii="Calibri" w:eastAsia="Calibri" w:hAnsi="Calibri" w:cs="Calibri"/>
          <w:bCs/>
          <w:szCs w:val="24"/>
        </w:rPr>
        <w:t>semnat de ambele părți</w:t>
      </w:r>
      <w:r w:rsidR="009578A5" w:rsidRPr="00764238">
        <w:rPr>
          <w:rFonts w:ascii="Calibri" w:eastAsia="Calibri" w:hAnsi="Calibri" w:cs="Calibri"/>
          <w:bCs/>
          <w:szCs w:val="24"/>
        </w:rPr>
        <w:t xml:space="preserve">. </w:t>
      </w:r>
    </w:p>
    <w:p w14:paraId="2EC0293D" w14:textId="77777777"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n exclusivitate Achizitorului, 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ional la contract, 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3AA7D1E3"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rziere conform prevederilor prezentului contract.</w:t>
      </w:r>
    </w:p>
    <w:p w14:paraId="0133E65A" w14:textId="77777777"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Orice modificare a termenului de prestare a serviciilor va fi agreată de părți prin semnarea unui act adițional la contract.</w:t>
      </w:r>
    </w:p>
    <w:p w14:paraId="18AA2F9C" w14:textId="1BE9842D"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contractului,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165EAFD0" w:rsidR="006C18B6"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Prestatorul </w:t>
      </w:r>
      <w:r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Pr="00764238">
        <w:rPr>
          <w:rFonts w:ascii="Calibri" w:hAnsi="Calibri" w:cs="Calibri"/>
          <w:szCs w:val="24"/>
          <w:lang w:eastAsia="ro-RO"/>
        </w:rPr>
        <w:t xml:space="preserve">, sub formă de penalităţi, </w:t>
      </w:r>
      <w:bookmarkStart w:id="1" w:name="_Hlk200528615"/>
      <w:r w:rsidRPr="00764238">
        <w:rPr>
          <w:rFonts w:ascii="Calibri" w:hAnsi="Calibri" w:cs="Calibri"/>
          <w:szCs w:val="24"/>
          <w:lang w:eastAsia="ro-RO"/>
        </w:rPr>
        <w:t xml:space="preserve">o cotă procentuală de </w:t>
      </w:r>
      <w:r w:rsidR="00A014D9">
        <w:rPr>
          <w:rFonts w:ascii="Calibri" w:hAnsi="Calibri" w:cs="Calibri"/>
          <w:b/>
          <w:bCs/>
          <w:szCs w:val="24"/>
          <w:lang w:eastAsia="ro-RO"/>
        </w:rPr>
        <w:t>0,</w:t>
      </w:r>
      <w:r w:rsidR="00800F97">
        <w:rPr>
          <w:rFonts w:ascii="Calibri" w:hAnsi="Calibri" w:cs="Calibri"/>
          <w:b/>
          <w:bCs/>
          <w:szCs w:val="24"/>
          <w:lang w:eastAsia="ro-RO"/>
        </w:rPr>
        <w:t>041</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w:t>
      </w:r>
      <w:r w:rsidR="00864C96" w:rsidRPr="00764238">
        <w:rPr>
          <w:rFonts w:ascii="Calibri" w:hAnsi="Calibri" w:cs="Calibri"/>
          <w:szCs w:val="24"/>
          <w:lang w:eastAsia="ro-RO"/>
        </w:rPr>
        <w:t xml:space="preserve">calculată la valoarea obligației </w:t>
      </w:r>
      <w:r w:rsidRPr="00764238">
        <w:rPr>
          <w:rFonts w:ascii="Calibri" w:hAnsi="Calibri" w:cs="Calibri"/>
          <w:szCs w:val="24"/>
          <w:lang w:eastAsia="ro-RO"/>
        </w:rPr>
        <w:t>neîndeplinite până la îndeplinirea efectivă a obligațiilor</w:t>
      </w:r>
      <w:bookmarkEnd w:id="1"/>
      <w:r w:rsidRPr="00764238">
        <w:rPr>
          <w:rFonts w:ascii="Calibri" w:hAnsi="Calibri" w:cs="Calibri"/>
          <w:szCs w:val="24"/>
          <w:lang w:eastAsia="ro-RO"/>
        </w:rPr>
        <w:t>.</w:t>
      </w:r>
    </w:p>
    <w:p w14:paraId="1781C3B1" w14:textId="382BFEBB"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lastRenderedPageBreak/>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A014D9">
        <w:rPr>
          <w:rFonts w:ascii="Calibri" w:hAnsi="Calibri" w:cs="Calibri"/>
          <w:b/>
          <w:bCs/>
          <w:szCs w:val="24"/>
          <w:lang w:eastAsia="ro-RO"/>
        </w:rPr>
        <w:t>0,</w:t>
      </w:r>
      <w:r w:rsidR="00800F97">
        <w:rPr>
          <w:rFonts w:ascii="Calibri" w:hAnsi="Calibri" w:cs="Calibri"/>
          <w:b/>
          <w:bCs/>
          <w:szCs w:val="24"/>
          <w:lang w:eastAsia="ro-RO"/>
        </w:rPr>
        <w:t>041</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35964C2C" w14:textId="5FA97891" w:rsidR="00D732A1" w:rsidRPr="00764238" w:rsidRDefault="00D732A1"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0310A90" w14:textId="77777777" w:rsidR="00AB2AC8" w:rsidRPr="00764238" w:rsidRDefault="00AB2AC8" w:rsidP="009B2A03">
      <w:pPr>
        <w:pStyle w:val="DefaultText"/>
        <w:tabs>
          <w:tab w:val="left" w:pos="426"/>
        </w:tabs>
        <w:suppressAutoHyphens/>
        <w:overflowPunct w:val="0"/>
        <w:autoSpaceDE w:val="0"/>
        <w:jc w:val="both"/>
        <w:textAlignment w:val="baseline"/>
        <w:rPr>
          <w:rFonts w:ascii="Calibri" w:hAnsi="Calibri" w:cs="Calibri"/>
          <w:szCs w:val="24"/>
          <w:lang w:eastAsia="ro-RO"/>
        </w:rPr>
      </w:pPr>
    </w:p>
    <w:p w14:paraId="25DCF912" w14:textId="02288F0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este constatată de o autoritate competentă.</w:t>
      </w:r>
    </w:p>
    <w:p w14:paraId="75DB4F5F" w14:textId="449C86BF"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îndeplinirea obligaţiilor asumate prin prezentul contract, pe toată perioada în care aceasta acţionează.</w:t>
      </w:r>
    </w:p>
    <w:p w14:paraId="004504D5" w14:textId="77777777"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Partea care invocă forța majoră are obligația de a notifica celeilalte părți imediat, dar nu mai târziu de cinci (5) zile lucrătoare de la data producerea acesteia, sub sancțiunea neluării în seamă.</w:t>
      </w:r>
    </w:p>
    <w:p w14:paraId="36000069" w14:textId="17558A34"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126262F7" w:rsidR="00CC100B" w:rsidRPr="00764238" w:rsidRDefault="00CC100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Executarea contractului este suspendată în perioada de acţiune a forţei majore, dar fără a prejudicia drepturile ce li se cuveneau părţilor până la apariţia acesteia.</w:t>
      </w:r>
    </w:p>
    <w:p w14:paraId="5164D5C5" w14:textId="77777777" w:rsidR="003251F5" w:rsidRPr="00764238" w:rsidRDefault="003251F5" w:rsidP="009B2A03">
      <w:pPr>
        <w:spacing w:after="0" w:line="240" w:lineRule="auto"/>
        <w:ind w:left="720" w:hanging="72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353710E7"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Plăţile către Prestator aferente Contractului vor constitui singurul venit ori beneficiu ce poate deriva din Contract</w:t>
      </w:r>
      <w:r w:rsidR="00994F64" w:rsidRPr="00764238">
        <w:rPr>
          <w:rFonts w:ascii="Calibri" w:hAnsi="Calibri" w:cs="Calibri"/>
          <w:sz w:val="24"/>
          <w:szCs w:val="24"/>
        </w:rPr>
        <w:t xml:space="preserve"> </w:t>
      </w:r>
      <w:r w:rsidRPr="00764238">
        <w:rPr>
          <w:rFonts w:ascii="Calibri" w:hAnsi="Calibri" w:cs="Calibri"/>
          <w:sz w:val="24"/>
          <w:szCs w:val="24"/>
        </w:rPr>
        <w:t>şi atât Prestatorul</w:t>
      </w:r>
      <w:r w:rsidR="00994F64" w:rsidRPr="00764238">
        <w:rPr>
          <w:rFonts w:ascii="Calibri" w:hAnsi="Calibri" w:cs="Calibri"/>
          <w:sz w:val="24"/>
          <w:szCs w:val="24"/>
        </w:rPr>
        <w:t>,</w:t>
      </w:r>
      <w:r w:rsidRPr="00764238">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retribuţie în legătură cu sau pentru executarea obligaţiilor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w:t>
      </w:r>
      <w:r w:rsidRPr="00764238">
        <w:rPr>
          <w:rFonts w:ascii="Calibri" w:hAnsi="Calibri" w:cs="Calibri"/>
          <w:sz w:val="24"/>
          <w:szCs w:val="24"/>
        </w:rPr>
        <w:lastRenderedPageBreak/>
        <w:t>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desfăşurate în cursul sau în scopul executării Contractului de Servicii. </w:t>
      </w:r>
    </w:p>
    <w:p w14:paraId="4344456E" w14:textId="6FEA1B93" w:rsidR="006A5996"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2" w:name="_Toc185742702"/>
    </w:p>
    <w:p w14:paraId="74D25959" w14:textId="77777777" w:rsidR="00244503" w:rsidRPr="00764238"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2"/>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ph"/>
        <w:numPr>
          <w:ilvl w:val="1"/>
          <w:numId w:val="49"/>
        </w:numPr>
        <w:spacing w:after="0" w:line="240" w:lineRule="auto"/>
        <w:rPr>
          <w:rFonts w:ascii="Calibri" w:hAnsi="Calibri" w:cs="Calibri"/>
          <w:sz w:val="24"/>
          <w:szCs w:val="24"/>
          <w:lang w:val="fr-FR"/>
        </w:rPr>
      </w:pPr>
      <w:bookmarkStart w:id="3"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proofErr w:type="spellStart"/>
      <w:r w:rsidR="003251F5" w:rsidRPr="00764238">
        <w:rPr>
          <w:rFonts w:ascii="Calibri" w:hAnsi="Calibri" w:cs="Calibri"/>
          <w:sz w:val="24"/>
          <w:szCs w:val="24"/>
          <w:lang w:val="fr-FR"/>
        </w:rPr>
        <w:t>Orice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3986188D" w:rsidR="008E049B"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de a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de el,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3"/>
    </w:p>
    <w:p w14:paraId="3366B6AE" w14:textId="552103A3" w:rsidR="003251F5"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de a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ce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ca </w:t>
      </w:r>
      <w:proofErr w:type="spellStart"/>
      <w:r w:rsidRPr="00764238">
        <w:rPr>
          <w:rFonts w:ascii="Calibri" w:hAnsi="Calibri" w:cs="Calibri"/>
          <w:sz w:val="24"/>
          <w:szCs w:val="24"/>
          <w:lang w:val="fr-FR"/>
        </w:rPr>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de Servicii. </w:t>
      </w:r>
    </w:p>
    <w:p w14:paraId="067B11F2" w14:textId="77777777" w:rsidR="003251F5" w:rsidRPr="00764238"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4"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4"/>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41CE9010"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 xml:space="preserve">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w:t>
      </w:r>
      <w:r w:rsidR="003251F5" w:rsidRPr="00764238">
        <w:rPr>
          <w:rFonts w:ascii="Calibri" w:hAnsi="Calibri" w:cs="Calibri"/>
          <w:sz w:val="24"/>
          <w:szCs w:val="24"/>
          <w:lang w:val="pt-BR"/>
        </w:rPr>
        <w:lastRenderedPageBreak/>
        <w:t>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contractului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 în privința respectării politicilor anti-mită, ale principiilor de afaceri și de conduită etică ale Achizitorului și se obligă să anunțe imediat, în scris, Achizitorul în privința oricărui caz apărut sau de care a/au luat cunoștință ulterior, dar nu mai târziu de 5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lastRenderedPageBreak/>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E2B13A9"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Pr="00764238">
        <w:rPr>
          <w:rFonts w:ascii="Calibri" w:hAnsi="Calibri" w:cs="Calibri"/>
          <w:sz w:val="24"/>
          <w:szCs w:val="24"/>
          <w:lang w:val="pt-BR"/>
        </w:rPr>
        <w:t>.</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fr-FR"/>
        </w:rPr>
        <w:t xml:space="preserve">de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de a-</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
    <w:p w14:paraId="5481700D"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ca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Default="003251F5" w:rsidP="00CD7137">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7CBC1BFD" w14:textId="77777777" w:rsidR="00214F26" w:rsidRPr="00764238" w:rsidRDefault="00214F26" w:rsidP="00214F26">
      <w:pPr>
        <w:pStyle w:val="ListParagraph"/>
        <w:autoSpaceDE w:val="0"/>
        <w:autoSpaceDN w:val="0"/>
        <w:adjustRightInd w:val="0"/>
        <w:spacing w:after="0" w:line="240" w:lineRule="auto"/>
        <w:ind w:left="1080"/>
        <w:rPr>
          <w:rFonts w:ascii="Calibri" w:hAnsi="Calibri" w:cs="Calibri"/>
          <w:sz w:val="24"/>
          <w:szCs w:val="24"/>
          <w:lang w:val="fr-FR"/>
        </w:rPr>
      </w:pP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7CE96CFB" w14:textId="1A8DBCDA"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lastRenderedPageBreak/>
        <w:t>17.1 PREVEDERI PRELIMINARE. DEFINIȚII</w:t>
      </w:r>
    </w:p>
    <w:p w14:paraId="2206CD66"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A029167"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Termenii utilizați mai departe au următoarele semnificații prevăzute de GDPR, care vor prevala în scopul prelucrării datelor cu caracter personal în temeiul prezentului Contract, astfel:</w:t>
      </w:r>
    </w:p>
    <w:p w14:paraId="4F9103F8" w14:textId="285271E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09521C23" w14:textId="54CE281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2E0E126E" w14:textId="1C8F00D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17.1.3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CE5C3C6"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5947D83" w14:textId="15BA759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17.1.4 "Persoană vizată" înseamnă persoana fizică la care se referă datele cu caracter personal prelucrate.</w:t>
      </w:r>
    </w:p>
    <w:p w14:paraId="6C9FEAB8" w14:textId="7578999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4DFC96C5" w14:textId="38B09044"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17.1.6 "Persoană împuternicită de operator" înseamnă persoana fizică sau juridică, autoritatea publică, agenția sau alt organism care prelucrează datele cu caracter personal în numele operatorului.</w:t>
      </w:r>
    </w:p>
    <w:p w14:paraId="6E30DC34" w14:textId="2D71491C"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17.1.7 "Autoritate de supraveghere" înseamnă o autoritate publică independentă instituită de un stat membru în temeiul Articolului 51 din Regulamentul GDPR 679/2016 ('Autoritatea de supraveghere').</w:t>
      </w:r>
    </w:p>
    <w:p w14:paraId="637CB285" w14:textId="39ECBB3A"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Autoritatea care exercită pe teritoriul României atribuţiile ce îi sunt date în </w:t>
      </w:r>
      <w:r w:rsidRPr="00764238">
        <w:rPr>
          <w:rFonts w:ascii="Calibri" w:hAnsi="Calibri" w:cs="Calibri"/>
          <w:bCs/>
          <w:sz w:val="24"/>
          <w:szCs w:val="24"/>
          <w:lang w:bidi="en-US"/>
        </w:rPr>
        <w:lastRenderedPageBreak/>
        <w:t>competenţă prin dispoziţiile legale din domeniul prelucrării datelor cu caracter personal şi al liberei circulaţii a acestor date este Autoritatea Națională de Supraveghere a Prelucrării Datelor cu Caracter Personal (A.N.S.P.D.C.P)</w:t>
      </w:r>
    </w:p>
    <w:p w14:paraId="41D98D6E" w14:textId="16A95C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52138B21" w14:textId="6694A9AE"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52CD467B" w14:textId="4E365A5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2815C031" w14:textId="715BAAF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17.1.11 "Contractul" este actul juridic al cărui obiect determină/stabilește relația comercială dintre Părți.</w:t>
      </w:r>
    </w:p>
    <w:p w14:paraId="657AD3AB" w14:textId="54EFBD0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încălcări, reprezintă, în fapt, constatarea unui "Incident de securitate" sau "Incidentul".</w:t>
      </w:r>
    </w:p>
    <w:p w14:paraId="341725F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Restul termenilor și expresiilor nedefiniți, incluzând, dar fără a se limita la cei deja menționați, au semnificația prevăzută în GDPR.</w:t>
      </w:r>
    </w:p>
    <w:p w14:paraId="7718E65F"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114AC2B3" w14:textId="48866362"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17.2 CONFIDENȚIALITATEA DATELOR CU CARACTER PERSONAL PRELUCRATE </w:t>
      </w:r>
    </w:p>
    <w:p w14:paraId="7C1C0DFD" w14:textId="5555E352"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17.2.1 Operatorii vor considera toate documentele și informațiile pe care și le pun la dispoziție în vederea încheierii și executării Contractului drept strict confidențiale. </w:t>
      </w:r>
    </w:p>
    <w:p w14:paraId="5B518F41"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62F1A3A0" w14:textId="28DF76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17.2.2 Operatorii de date se vor asigura că toate persoanele autorizate să prelucreze datele cu caracter personal au încheiat acorduri de confidențialitate sau sunt ținute de o obligație legală de confidențialitate.</w:t>
      </w:r>
    </w:p>
    <w:p w14:paraId="6B1F2A5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Obligația de confidențialitate nu se aplică în cazul solicitărilor legale privind divulgarea unor informații venite, în format oficial, din partea anumitor autorități publice conform prevederilor legale aplicabile și cu respectarea GDPR. Conform </w:t>
      </w:r>
      <w:r w:rsidRPr="00764238">
        <w:rPr>
          <w:rFonts w:ascii="Calibri" w:hAnsi="Calibri" w:cs="Calibri"/>
          <w:bCs/>
          <w:sz w:val="24"/>
          <w:szCs w:val="24"/>
          <w:lang w:bidi="en-US"/>
        </w:rPr>
        <w:lastRenderedPageBreak/>
        <w:t>Regulamentului GDPR, prelucrarea acestor date de către autorităţile publice respective respectă normele aplicabile în materie de protecţie a datelor, în conformitate cu scopurile prelucrării.</w:t>
      </w:r>
    </w:p>
    <w:p w14:paraId="25A8E137" w14:textId="61E2632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40B5BC99"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5AD4D412" w14:textId="01A8B85F"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17.3 SCOPURILE ȘI MODALITĂȚILE DE PRELUCRARE A DATELOR CU CARACTER PERSONAL. RESPONSABILITĂȚILE OPERATORILOR</w:t>
      </w:r>
    </w:p>
    <w:p w14:paraId="31D88F41" w14:textId="4A6A977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5BFC8CD9" w14:textId="6A288B3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02B451AE" w14:textId="5DBE92F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efectuate în temeiul Art. 6 alin. (1) lit. b), c) și f) din Regulamentul GDPR.</w:t>
      </w:r>
    </w:p>
    <w:p w14:paraId="5AAE2274" w14:textId="030F388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656C965B" w14:textId="40B07EDD"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decat la cererea sa și în conformitate cu instrucțiunile sale.</w:t>
      </w:r>
    </w:p>
    <w:p w14:paraId="11D10637" w14:textId="6547FC7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1AE827B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lastRenderedPageBreak/>
        <w:t>Astfel, operatorii vor prelucra datele cu caracter personal:</w:t>
      </w:r>
    </w:p>
    <w:p w14:paraId="5747CEF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w:t>
      </w:r>
      <w:r w:rsidRPr="00764238">
        <w:rPr>
          <w:rFonts w:ascii="Calibri" w:hAnsi="Calibri" w:cs="Calibri"/>
          <w:bCs/>
          <w:sz w:val="24"/>
          <w:szCs w:val="24"/>
          <w:lang w:bidi="en-US"/>
        </w:rPr>
        <w:tab/>
        <w:t>în mod legal, echitabil și transparent față de persoanele vizate;</w:t>
      </w:r>
    </w:p>
    <w:p w14:paraId="78DB20B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b)</w:t>
      </w:r>
      <w:r w:rsidRPr="00764238">
        <w:rPr>
          <w:rFonts w:ascii="Calibri" w:hAnsi="Calibri" w:cs="Calibri"/>
          <w:bCs/>
          <w:sz w:val="24"/>
          <w:szCs w:val="24"/>
          <w:lang w:bidi="en-US"/>
        </w:rPr>
        <w:tab/>
        <w:t>în scopuri determinate, explicite și legitime, care să fie compatibile cu scopurile menționate la momentul colectării datelor cu caracter personal;</w:t>
      </w:r>
    </w:p>
    <w:p w14:paraId="0982B731"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c)</w:t>
      </w:r>
      <w:r w:rsidRPr="00764238">
        <w:rPr>
          <w:rFonts w:ascii="Calibri" w:hAnsi="Calibri" w:cs="Calibri"/>
          <w:bCs/>
          <w:sz w:val="24"/>
          <w:szCs w:val="24"/>
          <w:lang w:bidi="en-US"/>
        </w:rPr>
        <w:tab/>
        <w:t>garantând caracterul adecvat și relevant al acestora, limitând prelucrarea la ceea ce este necesar în raport cu scopurile în care sunt prelucrate datele;</w:t>
      </w:r>
    </w:p>
    <w:p w14:paraId="76BA9AF4" w14:textId="7AA733BB"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d)</w:t>
      </w:r>
      <w:r w:rsidRPr="00764238">
        <w:rPr>
          <w:rFonts w:ascii="Calibri" w:hAnsi="Calibri" w:cs="Calibri"/>
          <w:bCs/>
          <w:sz w:val="24"/>
          <w:szCs w:val="24"/>
          <w:lang w:bidi="en-US"/>
        </w:rPr>
        <w:tab/>
        <w:t>asigurându-se că datele cu caracter personal care sunt inexacte, sunt șterse sau rectificate fără întârziere;</w:t>
      </w:r>
    </w:p>
    <w:p w14:paraId="6FD77FC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e)</w:t>
      </w:r>
      <w:r w:rsidRPr="00764238">
        <w:rPr>
          <w:rFonts w:ascii="Calibri" w:hAnsi="Calibri" w:cs="Calibri"/>
          <w:bCs/>
          <w:sz w:val="24"/>
          <w:szCs w:val="24"/>
          <w:lang w:bidi="en-US"/>
        </w:rPr>
        <w:tab/>
        <w:t>stocând datele cu caracter personal într-o formă care permite identificarea persoanelor vizate pe o perioadă care nu depășește perioada necesară îndeplinirii scopurilor în care sunt prelucrate datele;</w:t>
      </w:r>
    </w:p>
    <w:p w14:paraId="394D8F98"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f)</w:t>
      </w:r>
      <w:r w:rsidRPr="00764238">
        <w:rPr>
          <w:rFonts w:ascii="Calibri" w:hAnsi="Calibri" w:cs="Calibri"/>
          <w:bCs/>
          <w:sz w:val="24"/>
          <w:szCs w:val="24"/>
          <w:lang w:bidi="en-US"/>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30FA6529" w14:textId="51614EC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1107955D" w14:textId="4994AAF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interes legitim, vor fi returnate celeilalte Părți, distruse sau anonimizate.</w:t>
      </w:r>
    </w:p>
    <w:p w14:paraId="6AF9BE7D" w14:textId="55BB8D8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0A0DB9F9" w14:textId="77777777" w:rsidR="00D0349E" w:rsidRPr="00764238" w:rsidRDefault="00D0349E" w:rsidP="00BD0E1F">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pseudonimizarea și criptarea;</w:t>
      </w:r>
    </w:p>
    <w:p w14:paraId="4BA442F9"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capacitatea de a asigura confidențialitatea, integritatea, disponibilitatea și rezistența continuă ale serviciilor de prelucrare;</w:t>
      </w:r>
    </w:p>
    <w:p w14:paraId="77AA292A" w14:textId="77777777" w:rsidR="00D0349E" w:rsidRPr="00764238" w:rsidRDefault="00D0349E" w:rsidP="00BD0E1F">
      <w:pPr>
        <w:widowControl w:val="0"/>
        <w:autoSpaceDE w:val="0"/>
        <w:autoSpaceDN w:val="0"/>
        <w:spacing w:after="0" w:line="240" w:lineRule="auto"/>
        <w:ind w:left="1416" w:hanging="696"/>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 xml:space="preserve">capacitatea de a restabili disponibilitatea datelor cu caracter personal și accesul la acestea în timp util în cazul în care are loc un incident de natură fizică sau tehnică; </w:t>
      </w:r>
    </w:p>
    <w:p w14:paraId="55FA20E0"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un proces pentru testarea, evaluarea și aprecierea periodică a eficacității măsurilor tehnice și organizatorice pentru a garanta securitatea prelucrării.</w:t>
      </w:r>
    </w:p>
    <w:p w14:paraId="77CC0B83" w14:textId="7302EFF3"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17.3.10 În scopul prezentului contract, operatorii pot transfera date cu caracter personal către terțe părți numai dacă oferă garanţii adecvate şi cu condiţia să existe drepturi opozabile şi căi de atac eficiente pentru persoanele vizate. </w:t>
      </w:r>
    </w:p>
    <w:p w14:paraId="69E28E22" w14:textId="0BCD786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17.3.11 Operatorii de date vor respecta regimul juridic prevăzut pentru notificarea faptei </w:t>
      </w:r>
      <w:r w:rsidRPr="00764238">
        <w:rPr>
          <w:rFonts w:ascii="Calibri" w:hAnsi="Calibri" w:cs="Calibri"/>
          <w:bCs/>
          <w:sz w:val="24"/>
          <w:szCs w:val="24"/>
          <w:lang w:bidi="en-US"/>
        </w:rPr>
        <w:lastRenderedPageBreak/>
        <w:t>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33739DC5" w14:textId="7777777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p>
    <w:p w14:paraId="75786C39" w14:textId="0B86E446"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17.4 CLAUZE DIVERSE</w:t>
      </w:r>
    </w:p>
    <w:p w14:paraId="27DCC8DC" w14:textId="40081F55"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17.4.1 Operatorii agreează că fiecare va îndeplini funcția de punct de contact pentru persoanele vizate și se asigură că acestea vor fi informate în legătură cu prelucrarea datelor lor, conform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13-14 din GDPR. </w:t>
      </w:r>
    </w:p>
    <w:p w14:paraId="5C126707" w14:textId="0C2701C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17.4.2 Operatorii își recunosc reciproc autoritatea de a încheia și presta servicii independente și suplimentare persoanelor vizate, fiind ținuți de responsabilitățile prevăzute de GDPR în mod independent în relația pe care o inițiază cu acestea.</w:t>
      </w:r>
    </w:p>
    <w:p w14:paraId="49075FD8" w14:textId="0B8FA69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3AF4B550" w14:textId="543222D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17.4.4 În cazul în care unul dintre operatorii de date are nevoie să recruteze o persoană împuternicită (sub-contractant/sub-procesator) pentru efectuarea unor activităţi de prelucrare în numele său, acesteia îi revin obligaţiile specifice persoanelor împuternicite prevăzute la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28 din GDPR, în special furnizarea de garanţii suficiente pentru punerea în aplicare a unor măsuri tehnice şi organizatorice adecvate, astfel încât prelucrarea să îndeplinească cerinţele Regulamentului GDPR. </w:t>
      </w:r>
    </w:p>
    <w:p w14:paraId="58DCA1B7" w14:textId="77777777"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În cazul în care persoana împuternicită de operator nu îşi respectă obligaţiile privind protecţia datelor, operatorul care a recrutat-o este pe deplin răspunzător în ceea ce priveşte îndeplinirea obligaţiilor acesteia.</w:t>
      </w:r>
    </w:p>
    <w:p w14:paraId="2334D9A6" w14:textId="307624A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17.4.5 În situația în care legislația națională prin care vor fi transpuse prevederile GDPR va impune obligații suplimentare operatorilor, acestea vor face obiectul unei anexe la prezentul Contract.</w:t>
      </w:r>
    </w:p>
    <w:p w14:paraId="3D8E8BEC" w14:textId="3C80D8DD"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6A3878A0" w14:textId="3CC550D4"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27788B87" w14:textId="5DB0375E" w:rsidR="00C24FBC" w:rsidRPr="00764238" w:rsidRDefault="00D0349E" w:rsidP="002E181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w:t>
      </w:r>
      <w:r w:rsidRPr="00764238">
        <w:rPr>
          <w:rFonts w:ascii="Calibri" w:hAnsi="Calibri" w:cs="Calibri"/>
          <w:bCs/>
          <w:sz w:val="24"/>
          <w:szCs w:val="24"/>
          <w:lang w:bidi="en-US"/>
        </w:rPr>
        <w:lastRenderedPageBreak/>
        <w:t>de jurisdicție pentru toate litigiile care decurg din și în legătură cu Contractul este România.</w:t>
      </w:r>
    </w:p>
    <w:p w14:paraId="5B795B10" w14:textId="77777777"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p>
    <w:p w14:paraId="5B663AAF" w14:textId="36BEF31C"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77777777"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77777777"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77777777"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1FE49356" w:rsidR="003D2E87" w:rsidRPr="00764238"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7C32CAD" w14:textId="081E89C5" w:rsidR="009C7731" w:rsidRPr="00764238" w:rsidRDefault="00F7697A" w:rsidP="00D0349E">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de a conveni modificarea clauzelor </w:t>
      </w:r>
      <w:r w:rsidR="00D303B3" w:rsidRPr="00764238">
        <w:rPr>
          <w:rFonts w:ascii="Calibri" w:eastAsia="Calibri" w:hAnsi="Calibri" w:cs="Calibri"/>
          <w:sz w:val="24"/>
          <w:szCs w:val="24"/>
        </w:rPr>
        <w:t>C</w:t>
      </w:r>
      <w:r w:rsidRPr="00764238">
        <w:rPr>
          <w:rFonts w:ascii="Calibri" w:eastAsia="Calibri" w:hAnsi="Calibri" w:cs="Calibri"/>
          <w:sz w:val="24"/>
          <w:szCs w:val="24"/>
        </w:rPr>
        <w:t>ontractului, prin act adiţional.</w:t>
      </w:r>
    </w:p>
    <w:p w14:paraId="6B3BD432" w14:textId="6A40D0BD"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 xml:space="preserve">/2016 (art. </w:t>
      </w:r>
      <w:r w:rsidR="00A17A67" w:rsidRPr="00764238">
        <w:rPr>
          <w:rFonts w:ascii="Calibri" w:eastAsia="Calibri" w:hAnsi="Calibri" w:cs="Calibri"/>
          <w:sz w:val="24"/>
          <w:szCs w:val="24"/>
        </w:rPr>
        <w:t>160</w:t>
      </w:r>
      <w:r w:rsidRPr="00764238">
        <w:rPr>
          <w:rFonts w:ascii="Calibri" w:eastAsia="Calibri" w:hAnsi="Calibri" w:cs="Calibri"/>
          <w:sz w:val="24"/>
          <w:szCs w:val="24"/>
        </w:rPr>
        <w:t>).</w:t>
      </w:r>
    </w:p>
    <w:p w14:paraId="0105077E"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Părțile nu pot agreea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58AC8CE3"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şi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5234525D" w:rsidR="00260B5E" w:rsidRPr="00764238" w:rsidRDefault="00260B5E"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r w:rsidR="00DF121A" w:rsidRPr="00764238">
        <w:rPr>
          <w:rFonts w:ascii="Calibri" w:eastAsia="Calibri" w:hAnsi="Calibri" w:cs="Calibri"/>
          <w:sz w:val="24"/>
          <w:szCs w:val="24"/>
        </w:rPr>
        <w:t xml:space="preserve"> fără a fi afectat caracterul general al acestuia;</w:t>
      </w:r>
    </w:p>
    <w:p w14:paraId="5A679CF7" w14:textId="3C4888AF" w:rsidR="00DF121A" w:rsidRPr="00764238" w:rsidRDefault="00DF121A"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aplicarea de penalități prevăzute explicit în cadrul contractului,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6EA5D341"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aterializate inclusiv prin creşterea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AA648F1"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265D4BB7" w:rsidR="004F4A55" w:rsidRPr="00764238" w:rsidRDefault="004F4A55" w:rsidP="00D34E4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nu afectează caracterul general al contractului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84927C9"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44CB442B" w:rsidR="00AE7DA0" w:rsidRPr="00764238" w:rsidRDefault="004F4A55" w:rsidP="00E829BB">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şi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FF2264" w:rsidRPr="00764238">
        <w:rPr>
          <w:rFonts w:ascii="Calibri" w:eastAsia="Calibri" w:hAnsi="Calibri" w:cs="Calibri"/>
          <w:sz w:val="24"/>
          <w:szCs w:val="24"/>
        </w:rPr>
        <w:t>c</w:t>
      </w:r>
      <w:r w:rsidR="00AE7DA0" w:rsidRPr="00764238">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îşi rezervă posibilitatea de a-şi asuma obligațiile contactantului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aceştia față de Achizitor.</w:t>
      </w:r>
    </w:p>
    <w:p w14:paraId="703AF60C" w14:textId="77777777" w:rsidR="009358C7" w:rsidRPr="00764238" w:rsidRDefault="009358C7" w:rsidP="002772A5">
      <w:pPr>
        <w:pStyle w:val="ListParagraph"/>
        <w:spacing w:after="0" w:line="240" w:lineRule="auto"/>
        <w:ind w:left="1800"/>
        <w:rPr>
          <w:rFonts w:ascii="Calibri" w:eastAsia="Calibri" w:hAnsi="Calibri" w:cs="Calibri"/>
          <w:sz w:val="24"/>
          <w:szCs w:val="24"/>
        </w:rPr>
      </w:pPr>
    </w:p>
    <w:p w14:paraId="3A1A921F" w14:textId="79880283"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.8.5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orice modificare a datelor de contact, reprezentanților autorizați ai Părților, persoanelor de contact, conturilor bancare şi băncilor prin care se efectuează plățile;</w:t>
      </w:r>
    </w:p>
    <w:p w14:paraId="33FF99D5" w14:textId="708E1972"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introducerea/înlocuirea de către oper</w:t>
      </w:r>
      <w:r w:rsidR="0075112B" w:rsidRPr="00764238">
        <w:rPr>
          <w:rFonts w:ascii="Calibri" w:eastAsia="Calibri" w:hAnsi="Calibri" w:cs="Calibri"/>
          <w:sz w:val="24"/>
          <w:szCs w:val="24"/>
        </w:rPr>
        <w:t>a</w:t>
      </w:r>
      <w:r w:rsidRPr="00764238">
        <w:rPr>
          <w:rFonts w:ascii="Calibri" w:eastAsia="Calibri" w:hAnsi="Calibri" w:cs="Calibri"/>
          <w:sz w:val="24"/>
          <w:szCs w:val="24"/>
        </w:rPr>
        <w:t>torul economic a unui nou subcontractant, în timpul implementării contractului;</w:t>
      </w:r>
    </w:p>
    <w:p w14:paraId="0A4F0AAA" w14:textId="16731FAE"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59931407" w:rsidR="00FC1513" w:rsidRPr="00764238" w:rsidRDefault="00375669"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contractului,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764238">
        <w:rPr>
          <w:rFonts w:ascii="Calibri" w:eastAsia="Calibri" w:hAnsi="Calibri" w:cs="Calibri"/>
          <w:sz w:val="24"/>
          <w:szCs w:val="24"/>
        </w:rPr>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7A7424C2" w:rsidR="00375669" w:rsidRPr="00764238" w:rsidRDefault="00375669">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contractului.</w:t>
      </w:r>
    </w:p>
    <w:p w14:paraId="3CDBE2BA" w14:textId="77777777" w:rsidR="009358C7" w:rsidRPr="00764238" w:rsidRDefault="009358C7" w:rsidP="00E829BB">
      <w:pPr>
        <w:pStyle w:val="ListParagraph"/>
        <w:spacing w:after="0" w:line="240" w:lineRule="auto"/>
        <w:ind w:left="1800"/>
        <w:rPr>
          <w:rFonts w:ascii="Calibri" w:eastAsia="Calibri" w:hAnsi="Calibri" w:cs="Calibri"/>
          <w:sz w:val="24"/>
          <w:szCs w:val="24"/>
        </w:rPr>
      </w:pPr>
    </w:p>
    <w:p w14:paraId="5ABA7DD2" w14:textId="71D55A24" w:rsidR="001B5DFC" w:rsidRPr="00764238" w:rsidRDefault="00D0349E" w:rsidP="002772A5">
      <w:pPr>
        <w:spacing w:after="0" w:line="240" w:lineRule="auto"/>
        <w:ind w:left="1440" w:hanging="720"/>
        <w:rPr>
          <w:rFonts w:ascii="Calibri" w:eastAsia="Calibri" w:hAnsi="Calibri" w:cs="Calibri"/>
          <w:sz w:val="24"/>
          <w:szCs w:val="24"/>
        </w:rPr>
      </w:pPr>
      <w:bookmarkStart w:id="5"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.8.6 Modificări ce pot opera în temeiul art. 241 alin. (1) lit. a) și lit. b) din Legea nr. 99/2016:</w:t>
      </w:r>
    </w:p>
    <w:p w14:paraId="107A64A3" w14:textId="7076087C" w:rsidR="00E829BB"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w:t>
      </w:r>
      <w:r w:rsidR="00D37810" w:rsidRPr="00764238">
        <w:rPr>
          <w:rFonts w:ascii="Calibri" w:eastAsia="Calibri" w:hAnsi="Calibri" w:cs="Calibri"/>
          <w:sz w:val="24"/>
          <w:szCs w:val="24"/>
        </w:rPr>
        <w:t xml:space="preserve"> </w:t>
      </w:r>
      <w:r w:rsidR="00D737F2">
        <w:rPr>
          <w:rFonts w:ascii="Calibri" w:eastAsia="Calibri" w:hAnsi="Calibri" w:cs="Calibri"/>
          <w:sz w:val="24"/>
          <w:szCs w:val="24"/>
        </w:rPr>
        <w:t xml:space="preserve"> </w:t>
      </w:r>
      <w:r w:rsidRPr="00764238">
        <w:rPr>
          <w:rFonts w:ascii="Calibri" w:eastAsia="Calibri" w:hAnsi="Calibri" w:cs="Calibri"/>
          <w:sz w:val="24"/>
          <w:szCs w:val="24"/>
        </w:rPr>
        <w:t>din Legea nr. 99/2016</w:t>
      </w:r>
      <w:r w:rsidR="00311E33" w:rsidRPr="00764238">
        <w:rPr>
          <w:rFonts w:ascii="Calibri" w:eastAsia="Calibri" w:hAnsi="Calibri" w:cs="Calibri"/>
          <w:sz w:val="24"/>
          <w:szCs w:val="24"/>
        </w:rPr>
        <w:t>;</w:t>
      </w:r>
    </w:p>
    <w:bookmarkEnd w:id="5"/>
    <w:p w14:paraId="13367F0A" w14:textId="32F5884B" w:rsidR="00835700"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 10% din preţul iniţial al contractului sectorial de servicii</w:t>
      </w:r>
      <w:r w:rsidR="00311E33" w:rsidRPr="00764238">
        <w:rPr>
          <w:rFonts w:ascii="Calibri" w:eastAsia="Calibri" w:hAnsi="Calibri" w:cs="Calibri"/>
          <w:sz w:val="24"/>
          <w:szCs w:val="24"/>
        </w:rPr>
        <w:t>.</w:t>
      </w:r>
    </w:p>
    <w:p w14:paraId="6AEFC2D4" w14:textId="77777777" w:rsidR="001B5DFC" w:rsidRPr="00764238" w:rsidRDefault="001B5DFC" w:rsidP="00E829BB">
      <w:pPr>
        <w:pStyle w:val="ListParagraph"/>
        <w:spacing w:after="0" w:line="240" w:lineRule="auto"/>
        <w:ind w:left="1800"/>
        <w:rPr>
          <w:rFonts w:ascii="Calibri" w:eastAsia="Calibri" w:hAnsi="Calibri" w:cs="Calibri"/>
          <w:sz w:val="24"/>
          <w:szCs w:val="24"/>
        </w:rPr>
      </w:pPr>
    </w:p>
    <w:p w14:paraId="28FDC26B" w14:textId="53F385F2" w:rsidR="001B5DFC" w:rsidRPr="00764238" w:rsidRDefault="00D0349E" w:rsidP="00E829BB">
      <w:pPr>
        <w:spacing w:after="0" w:line="240" w:lineRule="auto"/>
        <w:ind w:left="720"/>
        <w:rPr>
          <w:rFonts w:ascii="Calibri" w:eastAsia="Calibri" w:hAnsi="Calibri" w:cs="Calibri"/>
          <w:sz w:val="24"/>
          <w:szCs w:val="24"/>
        </w:rPr>
      </w:pPr>
      <w:bookmarkStart w:id="6"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.8.7.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7F409A50"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unor optimizări în legătură cu obiectul contractului;</w:t>
      </w:r>
    </w:p>
    <w:p w14:paraId="55284868" w14:textId="6C6CE4EC"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introducerea de noi produse/servicii/lucrări similare cu cele ce fac obiectul contractului inițial şi care sunt necesare atingerii rezultatelor din contractul de achiziție inițial;</w:t>
      </w:r>
    </w:p>
    <w:p w14:paraId="3833ADFE" w14:textId="5FA22695" w:rsidR="001B5DFC"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lucrărilor ce fac obiectul contractului şi care sunt necesare atingerii rezultatelor contractului de achiziție inițial.</w:t>
      </w:r>
      <w:bookmarkEnd w:id="6"/>
    </w:p>
    <w:p w14:paraId="5BF4E479" w14:textId="77777777" w:rsidR="00D37810" w:rsidRPr="00764238"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72FD5635" w14:textId="46B80171" w:rsidR="00C63776" w:rsidRPr="00764238" w:rsidRDefault="00F7697A" w:rsidP="00D0349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creanţelor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ontract, obligaţiile născute rămânând în sarcina părţilor contractante, astfel cum au fost stipulate şi asumate iniţial.</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contract.</w:t>
      </w:r>
    </w:p>
    <w:p w14:paraId="72646FB5"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Prestatorul poate cesiona dreptul său de a încasa valoarea serviciilor prestate, în condiţiile prevăzute de dispoziţiile Codului Civil. </w:t>
      </w:r>
    </w:p>
    <w:p w14:paraId="5181FA3D"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30490C77" w14:textId="77777777" w:rsidR="00555E04" w:rsidRPr="00764238" w:rsidRDefault="00555E04" w:rsidP="00D34E4E">
      <w:pPr>
        <w:spacing w:after="0" w:line="240" w:lineRule="auto"/>
        <w:ind w:left="0"/>
        <w:rPr>
          <w:rFonts w:ascii="Calibri" w:hAnsi="Calibri" w:cs="Calibri"/>
          <w:sz w:val="24"/>
          <w:szCs w:val="24"/>
        </w:rPr>
      </w:pPr>
    </w:p>
    <w:p w14:paraId="03B8D410" w14:textId="25F93622"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C63776" w:rsidRPr="00764238">
        <w:rPr>
          <w:rFonts w:ascii="Calibri" w:eastAsia="Calibri" w:hAnsi="Calibri" w:cs="Calibri"/>
          <w:b/>
          <w:bCs/>
          <w:sz w:val="24"/>
          <w:szCs w:val="24"/>
        </w:rPr>
        <w:t xml:space="preserve"> 2</w:t>
      </w:r>
      <w:r w:rsidR="00D0349E" w:rsidRPr="00764238">
        <w:rPr>
          <w:rFonts w:ascii="Calibri" w:eastAsia="Calibri" w:hAnsi="Calibri" w:cs="Calibri"/>
          <w:b/>
          <w:bCs/>
          <w:sz w:val="24"/>
          <w:szCs w:val="24"/>
        </w:rPr>
        <w:t>1</w:t>
      </w:r>
      <w:r w:rsidR="00C63776" w:rsidRPr="00764238">
        <w:rPr>
          <w:rFonts w:ascii="Calibri" w:eastAsia="Calibri" w:hAnsi="Calibri" w:cs="Calibri"/>
          <w:b/>
          <w:bCs/>
          <w:sz w:val="24"/>
          <w:szCs w:val="24"/>
        </w:rPr>
        <w:t xml:space="preserve">. </w:t>
      </w:r>
      <w:r w:rsidRPr="00764238">
        <w:rPr>
          <w:rFonts w:ascii="Calibri" w:eastAsia="Calibri" w:hAnsi="Calibri" w:cs="Calibri"/>
          <w:b/>
          <w:bCs/>
          <w:sz w:val="24"/>
          <w:szCs w:val="24"/>
        </w:rPr>
        <w:t>GARANŢIA DE BUNĂ EXECUŢIE</w:t>
      </w:r>
    </w:p>
    <w:p w14:paraId="26B253C9" w14:textId="77777777" w:rsidR="006A4C00" w:rsidRPr="00764238" w:rsidRDefault="006A4C00" w:rsidP="00D34E4E">
      <w:pPr>
        <w:spacing w:after="0" w:line="240" w:lineRule="auto"/>
        <w:ind w:left="0"/>
        <w:rPr>
          <w:rFonts w:ascii="Calibri" w:eastAsia="Calibri" w:hAnsi="Calibri" w:cs="Calibri"/>
          <w:b/>
          <w:bCs/>
          <w:sz w:val="24"/>
          <w:szCs w:val="24"/>
        </w:rPr>
      </w:pPr>
    </w:p>
    <w:p w14:paraId="5E060A55"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0127B65E"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318698DC" w14:textId="7EAA6DC3" w:rsidR="00C63776" w:rsidRPr="00764238" w:rsidRDefault="00675F18" w:rsidP="00D0349E">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Cuantumul Garanţiei de bună execuţie este</w:t>
      </w:r>
      <w:r w:rsidR="008B680F" w:rsidRPr="00764238">
        <w:rPr>
          <w:rFonts w:ascii="Calibri" w:eastAsia="Calibri" w:hAnsi="Calibri" w:cs="Calibri"/>
          <w:sz w:val="24"/>
          <w:szCs w:val="24"/>
        </w:rPr>
        <w:t xml:space="preserve"> în cuantum</w:t>
      </w:r>
      <w:r w:rsidRPr="00764238">
        <w:rPr>
          <w:rFonts w:ascii="Calibri" w:eastAsia="Calibri" w:hAnsi="Calibri" w:cs="Calibri"/>
          <w:sz w:val="24"/>
          <w:szCs w:val="24"/>
        </w:rPr>
        <w:t xml:space="preserve"> de </w:t>
      </w:r>
      <w:r w:rsidR="00293185" w:rsidRPr="00764238">
        <w:rPr>
          <w:rFonts w:ascii="Calibri" w:eastAsia="Calibri" w:hAnsi="Calibri" w:cs="Calibri"/>
          <w:b/>
          <w:bCs/>
          <w:sz w:val="24"/>
          <w:szCs w:val="24"/>
          <w:lang w:val="it-IT"/>
        </w:rPr>
        <w:t>[</w:t>
      </w:r>
      <w:r w:rsidR="000A35BE" w:rsidRPr="00764238">
        <w:rPr>
          <w:rFonts w:ascii="Calibri" w:eastAsia="Calibri" w:hAnsi="Calibri" w:cs="Calibri"/>
          <w:b/>
          <w:bCs/>
          <w:sz w:val="24"/>
          <w:szCs w:val="24"/>
        </w:rPr>
        <w:t>......</w:t>
      </w:r>
      <w:r w:rsidR="00293185" w:rsidRPr="00764238">
        <w:rPr>
          <w:rFonts w:ascii="Calibri" w:eastAsia="Calibri" w:hAnsi="Calibri" w:cs="Calibri"/>
          <w:b/>
          <w:bCs/>
          <w:sz w:val="24"/>
          <w:szCs w:val="24"/>
        </w:rPr>
        <w:t>]</w:t>
      </w:r>
      <w:r w:rsidR="00C3541B" w:rsidRPr="00764238">
        <w:rPr>
          <w:rFonts w:ascii="Calibri" w:eastAsia="Calibri" w:hAnsi="Calibri" w:cs="Calibri"/>
          <w:b/>
          <w:bCs/>
          <w:sz w:val="24"/>
          <w:szCs w:val="24"/>
        </w:rPr>
        <w:t xml:space="preserve"> </w:t>
      </w:r>
      <w:r w:rsidRPr="00764238">
        <w:rPr>
          <w:rFonts w:ascii="Calibri" w:eastAsia="Calibri" w:hAnsi="Calibri" w:cs="Calibri"/>
          <w:sz w:val="24"/>
          <w:szCs w:val="24"/>
        </w:rPr>
        <w:t xml:space="preserve">lei, reprezentând </w:t>
      </w:r>
      <w:r w:rsidR="00293185" w:rsidRPr="00764238">
        <w:rPr>
          <w:rFonts w:ascii="Calibri" w:eastAsia="Calibri" w:hAnsi="Calibri" w:cs="Calibri"/>
          <w:b/>
          <w:bCs/>
          <w:sz w:val="24"/>
          <w:szCs w:val="24"/>
        </w:rPr>
        <w:t>[</w:t>
      </w:r>
      <w:r w:rsidR="00214F26">
        <w:rPr>
          <w:rFonts w:ascii="Calibri" w:eastAsia="Calibri" w:hAnsi="Calibri" w:cs="Calibri"/>
          <w:b/>
          <w:bCs/>
          <w:sz w:val="24"/>
          <w:szCs w:val="24"/>
        </w:rPr>
        <w:t>5</w:t>
      </w:r>
      <w:r w:rsidR="00293185" w:rsidRPr="00764238">
        <w:rPr>
          <w:rFonts w:ascii="Calibri" w:eastAsia="Calibri" w:hAnsi="Calibri" w:cs="Calibri"/>
          <w:b/>
          <w:bCs/>
          <w:sz w:val="24"/>
          <w:szCs w:val="24"/>
        </w:rPr>
        <w:t>]</w:t>
      </w:r>
      <w:r w:rsidRPr="00764238">
        <w:rPr>
          <w:rFonts w:ascii="Calibri" w:eastAsia="Calibri" w:hAnsi="Calibri" w:cs="Calibri"/>
          <w:b/>
          <w:bCs/>
          <w:sz w:val="24"/>
          <w:szCs w:val="24"/>
        </w:rPr>
        <w:t>%</w:t>
      </w:r>
      <w:r w:rsidRPr="00764238">
        <w:rPr>
          <w:rFonts w:ascii="Calibri" w:eastAsia="Calibri" w:hAnsi="Calibri" w:cs="Calibri"/>
          <w:sz w:val="24"/>
          <w:szCs w:val="24"/>
        </w:rPr>
        <w:t xml:space="preserve"> din prețul contractului, fără TVA. Perioada de valabilitate a garanției de bună execuție va fi egală cu termenul de execuție a obligațiilor Prestatorului</w:t>
      </w:r>
      <w:r w:rsidR="00555E04" w:rsidRPr="00764238">
        <w:rPr>
          <w:rFonts w:ascii="Calibri" w:eastAsia="Calibri" w:hAnsi="Calibri" w:cs="Calibri"/>
          <w:sz w:val="24"/>
          <w:szCs w:val="24"/>
        </w:rPr>
        <w:t>.</w:t>
      </w:r>
    </w:p>
    <w:p w14:paraId="2333FD6A" w14:textId="0B6CA9E6" w:rsidR="00C63776" w:rsidRPr="00764238" w:rsidRDefault="00675F18" w:rsidP="0029318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w:t>
      </w:r>
      <w:r w:rsidR="00555E04" w:rsidRPr="00764238">
        <w:rPr>
          <w:rFonts w:ascii="Calibri" w:eastAsia="Calibri" w:hAnsi="Calibri" w:cs="Calibri"/>
          <w:sz w:val="24"/>
          <w:szCs w:val="24"/>
        </w:rPr>
        <w:t xml:space="preserve"> </w:t>
      </w:r>
      <w:r w:rsidR="00555E04" w:rsidRPr="00764238">
        <w:rPr>
          <w:rFonts w:ascii="Calibri" w:hAnsi="Calibri" w:cs="Calibri"/>
          <w:noProof/>
          <w:sz w:val="24"/>
          <w:szCs w:val="24"/>
          <w:lang w:val="fr-FR"/>
        </w:rPr>
        <w:t>are obliga</w:t>
      </w:r>
      <w:r w:rsidR="008B680F" w:rsidRPr="00764238">
        <w:rPr>
          <w:rFonts w:ascii="Calibri" w:hAnsi="Calibri" w:cs="Calibri"/>
          <w:noProof/>
          <w:sz w:val="24"/>
          <w:szCs w:val="24"/>
          <w:lang w:val="fr-FR"/>
        </w:rPr>
        <w:t>ț</w:t>
      </w:r>
      <w:r w:rsidR="00555E04" w:rsidRPr="00764238">
        <w:rPr>
          <w:rFonts w:ascii="Calibri" w:hAnsi="Calibri" w:cs="Calibri"/>
          <w:noProof/>
          <w:sz w:val="24"/>
          <w:szCs w:val="24"/>
          <w:lang w:val="fr-FR"/>
        </w:rPr>
        <w:t>ia de a constitui</w:t>
      </w:r>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garanția</w:t>
      </w:r>
      <w:proofErr w:type="spellEnd"/>
      <w:r w:rsidR="00555E04" w:rsidRPr="00764238">
        <w:rPr>
          <w:rFonts w:ascii="Calibri" w:hAnsi="Calibri" w:cs="Calibri"/>
          <w:sz w:val="24"/>
          <w:szCs w:val="24"/>
          <w:lang w:val="fr-FR"/>
        </w:rPr>
        <w:t xml:space="preserve"> de </w:t>
      </w:r>
      <w:proofErr w:type="spellStart"/>
      <w:r w:rsidR="00555E04" w:rsidRPr="00764238">
        <w:rPr>
          <w:rFonts w:ascii="Calibri" w:hAnsi="Calibri" w:cs="Calibri"/>
          <w:sz w:val="24"/>
          <w:szCs w:val="24"/>
          <w:lang w:val="fr-FR"/>
        </w:rPr>
        <w:t>bună</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execuție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prin</w:t>
      </w:r>
      <w:proofErr w:type="spellEnd"/>
      <w:r w:rsidR="001B5DFC"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una</w:t>
      </w:r>
      <w:proofErr w:type="spellEnd"/>
      <w:r w:rsidR="00C63776"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din</w:t>
      </w:r>
      <w:r w:rsidR="001B5DFC" w:rsidRPr="00764238">
        <w:rPr>
          <w:rFonts w:ascii="Calibri" w:hAnsi="Calibri" w:cs="Calibri"/>
          <w:sz w:val="24"/>
          <w:szCs w:val="24"/>
          <w:lang w:val="fr-FR"/>
        </w:rPr>
        <w:t>tre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modalit</w:t>
      </w:r>
      <w:r w:rsidR="008B680F" w:rsidRPr="00764238">
        <w:rPr>
          <w:rFonts w:ascii="Calibri" w:hAnsi="Calibri" w:cs="Calibri"/>
          <w:sz w:val="24"/>
          <w:szCs w:val="24"/>
          <w:lang w:val="fr-FR"/>
        </w:rPr>
        <w:t>ăț</w:t>
      </w:r>
      <w:r w:rsidR="00555E04" w:rsidRPr="00764238">
        <w:rPr>
          <w:rFonts w:ascii="Calibri" w:hAnsi="Calibri" w:cs="Calibri"/>
          <w:sz w:val="24"/>
          <w:szCs w:val="24"/>
          <w:lang w:val="fr-FR"/>
        </w:rPr>
        <w:t>ile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sau</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instrumentele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prevazute</w:t>
      </w:r>
      <w:proofErr w:type="spellEnd"/>
      <w:r w:rsidR="00555E04" w:rsidRPr="00764238">
        <w:rPr>
          <w:rFonts w:ascii="Calibri" w:hAnsi="Calibri" w:cs="Calibri"/>
          <w:sz w:val="24"/>
          <w:szCs w:val="24"/>
          <w:lang w:val="fr-FR"/>
        </w:rPr>
        <w:t xml:space="preserve"> la art. 164 </w:t>
      </w:r>
      <w:proofErr w:type="spellStart"/>
      <w:r w:rsidR="00555E04" w:rsidRPr="00764238">
        <w:rPr>
          <w:rFonts w:ascii="Calibri" w:hAnsi="Calibri" w:cs="Calibri"/>
          <w:sz w:val="24"/>
          <w:szCs w:val="24"/>
          <w:lang w:val="fr-FR"/>
        </w:rPr>
        <w:t>alin</w:t>
      </w:r>
      <w:proofErr w:type="spellEnd"/>
      <w:r w:rsidR="00555E04" w:rsidRPr="00764238">
        <w:rPr>
          <w:rFonts w:ascii="Calibri" w:hAnsi="Calibri" w:cs="Calibri"/>
          <w:sz w:val="24"/>
          <w:szCs w:val="24"/>
          <w:lang w:val="fr-FR"/>
        </w:rPr>
        <w:t xml:space="preserve">. (4) </w:t>
      </w:r>
      <w:proofErr w:type="spellStart"/>
      <w:r w:rsidR="00555E04" w:rsidRPr="00764238">
        <w:rPr>
          <w:rFonts w:ascii="Calibri" w:hAnsi="Calibri" w:cs="Calibri"/>
          <w:sz w:val="24"/>
          <w:szCs w:val="24"/>
          <w:lang w:val="fr-FR"/>
        </w:rPr>
        <w:t>din</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Legea</w:t>
      </w:r>
      <w:proofErr w:type="spellEnd"/>
      <w:r w:rsidR="00555E04" w:rsidRPr="00764238">
        <w:rPr>
          <w:rFonts w:ascii="Calibri" w:hAnsi="Calibri" w:cs="Calibri"/>
          <w:sz w:val="24"/>
          <w:szCs w:val="24"/>
          <w:lang w:val="fr-FR"/>
        </w:rPr>
        <w:t xml:space="preserve"> nr. 99/2016, </w:t>
      </w:r>
      <w:proofErr w:type="spellStart"/>
      <w:r w:rsidR="00555E04" w:rsidRPr="00764238">
        <w:rPr>
          <w:rFonts w:ascii="Calibri" w:hAnsi="Calibri" w:cs="Calibri"/>
          <w:sz w:val="24"/>
          <w:szCs w:val="24"/>
          <w:lang w:val="fr-FR"/>
        </w:rPr>
        <w:t>pe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cheltuiala</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propri</w:t>
      </w:r>
      <w:r w:rsidR="00586A9C" w:rsidRPr="00764238">
        <w:rPr>
          <w:rFonts w:ascii="Calibri" w:hAnsi="Calibri" w:cs="Calibri"/>
          <w:sz w:val="24"/>
          <w:szCs w:val="24"/>
          <w:lang w:val="fr-FR"/>
        </w:rPr>
        <w:t>e</w:t>
      </w:r>
      <w:proofErr w:type="spellEnd"/>
      <w:r w:rsidR="00555E04" w:rsidRPr="00764238">
        <w:rPr>
          <w:rFonts w:ascii="Calibri" w:eastAsia="Calibri" w:hAnsi="Calibri" w:cs="Calibri"/>
          <w:sz w:val="24"/>
          <w:szCs w:val="24"/>
          <w:lang w:val="fr-FR"/>
        </w:rPr>
        <w:t xml:space="preserve">, </w:t>
      </w:r>
      <w:r w:rsidRPr="00764238">
        <w:rPr>
          <w:rFonts w:ascii="Calibri" w:eastAsia="Calibri" w:hAnsi="Calibri" w:cs="Calibri"/>
          <w:sz w:val="24"/>
          <w:szCs w:val="24"/>
        </w:rPr>
        <w:t xml:space="preserve">în termen de 5 zile lucrătoare de la data semnării </w:t>
      </w:r>
      <w:r w:rsidR="00586A9C" w:rsidRPr="00764238">
        <w:rPr>
          <w:rFonts w:ascii="Calibri" w:eastAsia="Calibri" w:hAnsi="Calibri" w:cs="Calibri"/>
          <w:sz w:val="24"/>
          <w:szCs w:val="24"/>
        </w:rPr>
        <w:t>C</w:t>
      </w:r>
      <w:r w:rsidRPr="00764238">
        <w:rPr>
          <w:rFonts w:ascii="Calibri" w:eastAsia="Calibri" w:hAnsi="Calibri" w:cs="Calibri"/>
          <w:sz w:val="24"/>
          <w:szCs w:val="24"/>
        </w:rPr>
        <w:t>ontractului</w:t>
      </w:r>
      <w:r w:rsidR="00555E04" w:rsidRPr="00764238">
        <w:rPr>
          <w:rFonts w:ascii="Calibri" w:eastAsia="Calibri" w:hAnsi="Calibri" w:cs="Calibri"/>
          <w:sz w:val="24"/>
          <w:szCs w:val="24"/>
        </w:rPr>
        <w:t>.</w:t>
      </w:r>
    </w:p>
    <w:p w14:paraId="7CB5FF8A" w14:textId="67022B10" w:rsidR="00C63776" w:rsidRPr="00764238" w:rsidRDefault="008B680F" w:rsidP="00476DE2">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conditiile art. 45 alin (3) din</w:t>
      </w:r>
      <w:r w:rsidR="00631E72" w:rsidRPr="00764238">
        <w:rPr>
          <w:rFonts w:ascii="Calibri" w:eastAsia="Calibri" w:hAnsi="Calibri" w:cs="Calibri"/>
          <w:sz w:val="24"/>
          <w:szCs w:val="24"/>
        </w:rPr>
        <w:t xml:space="preserve"> Normele metodologice de aplicare a prevederilor referitoare la atribuirea contractului sectorial/acordului-cadru din </w:t>
      </w:r>
      <w:hyperlink w:history="1">
        <w:r w:rsidR="00631E72" w:rsidRPr="00764238">
          <w:rPr>
            <w:rStyle w:val="Hyperlink"/>
            <w:rFonts w:ascii="Calibri" w:eastAsia="Calibri" w:hAnsi="Calibri" w:cs="Calibri"/>
            <w:color w:val="auto"/>
            <w:sz w:val="24"/>
            <w:szCs w:val="24"/>
            <w:u w:val="none"/>
          </w:rPr>
          <w:t>Legea nr. 99/2016</w:t>
        </w:r>
      </w:hyperlink>
      <w:r w:rsidR="00631E72" w:rsidRPr="00764238">
        <w:rPr>
          <w:rFonts w:ascii="Calibri" w:eastAsia="Calibri" w:hAnsi="Calibri" w:cs="Calibri"/>
          <w:sz w:val="24"/>
          <w:szCs w:val="24"/>
        </w:rPr>
        <w:t xml:space="preserve"> privind achiziţiile sectoriale aprobate prin</w:t>
      </w:r>
      <w:r w:rsidR="00555E04" w:rsidRPr="00764238">
        <w:rPr>
          <w:rFonts w:ascii="Calibri" w:eastAsia="Calibri" w:hAnsi="Calibri" w:cs="Calibri"/>
          <w:sz w:val="24"/>
          <w:szCs w:val="24"/>
        </w:rPr>
        <w:t xml:space="preserve"> HG nr. 394/2016, termenul de 5 zile lucrtoare poate fi prelungit la solicitarea justificată a Prestatorului, fără a putea depăşi</w:t>
      </w:r>
      <w:r w:rsidR="00A957F3" w:rsidRPr="00764238">
        <w:rPr>
          <w:rFonts w:ascii="Calibri" w:eastAsia="Calibri" w:hAnsi="Calibri" w:cs="Calibri"/>
          <w:sz w:val="24"/>
          <w:szCs w:val="24"/>
        </w:rPr>
        <w:t xml:space="preserve"> 15</w:t>
      </w:r>
      <w:r w:rsidR="00555E04" w:rsidRPr="00764238">
        <w:rPr>
          <w:rFonts w:ascii="Calibri" w:eastAsia="Calibri" w:hAnsi="Calibri" w:cs="Calibri"/>
          <w:sz w:val="24"/>
          <w:szCs w:val="24"/>
        </w:rPr>
        <w:t xml:space="preserve"> zile de la data semnării contractului.</w:t>
      </w:r>
    </w:p>
    <w:p w14:paraId="4D61457C" w14:textId="156D9337" w:rsidR="00C63776" w:rsidRPr="00764238" w:rsidRDefault="008B680F"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situa</w:t>
      </w:r>
      <w:r w:rsidRPr="00764238">
        <w:rPr>
          <w:rFonts w:ascii="Calibri" w:eastAsia="Calibri" w:hAnsi="Calibri" w:cs="Calibri"/>
          <w:sz w:val="24"/>
          <w:szCs w:val="24"/>
        </w:rPr>
        <w:t>ț</w:t>
      </w:r>
      <w:r w:rsidR="00555E04" w:rsidRPr="00764238">
        <w:rPr>
          <w:rFonts w:ascii="Calibri" w:eastAsia="Calibri" w:hAnsi="Calibri" w:cs="Calibri"/>
          <w:sz w:val="24"/>
          <w:szCs w:val="24"/>
        </w:rPr>
        <w:t xml:space="preserve">ia </w:t>
      </w:r>
      <w:r w:rsidRPr="00764238">
        <w:rPr>
          <w:rFonts w:ascii="Calibri" w:eastAsia="Calibri" w:hAnsi="Calibri" w:cs="Calibri"/>
          <w:sz w:val="24"/>
          <w:szCs w:val="24"/>
        </w:rPr>
        <w:t>î</w:t>
      </w:r>
      <w:r w:rsidR="00555E04" w:rsidRPr="00764238">
        <w:rPr>
          <w:rFonts w:ascii="Calibri" w:eastAsia="Calibri" w:hAnsi="Calibri" w:cs="Calibri"/>
          <w:sz w:val="24"/>
          <w:szCs w:val="24"/>
        </w:rPr>
        <w:t>n care Prestatorul nu constituie garan</w:t>
      </w:r>
      <w:r w:rsidRPr="00764238">
        <w:rPr>
          <w:rFonts w:ascii="Calibri" w:eastAsia="Calibri" w:hAnsi="Calibri" w:cs="Calibri"/>
          <w:sz w:val="24"/>
          <w:szCs w:val="24"/>
        </w:rPr>
        <w:t>ț</w:t>
      </w:r>
      <w:r w:rsidR="00555E04" w:rsidRPr="00764238">
        <w:rPr>
          <w:rFonts w:ascii="Calibri" w:eastAsia="Calibri" w:hAnsi="Calibri" w:cs="Calibri"/>
          <w:sz w:val="24"/>
          <w:szCs w:val="24"/>
        </w:rPr>
        <w:t>ia de bun</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execu</w:t>
      </w:r>
      <w:r w:rsidRPr="00764238">
        <w:rPr>
          <w:rFonts w:ascii="Calibri" w:eastAsia="Calibri" w:hAnsi="Calibri" w:cs="Calibri"/>
          <w:sz w:val="24"/>
          <w:szCs w:val="24"/>
        </w:rPr>
        <w:t>ț</w:t>
      </w:r>
      <w:r w:rsidR="00555E04" w:rsidRPr="00764238">
        <w:rPr>
          <w:rFonts w:ascii="Calibri" w:eastAsia="Calibri" w:hAnsi="Calibri" w:cs="Calibri"/>
          <w:sz w:val="24"/>
          <w:szCs w:val="24"/>
        </w:rPr>
        <w:t>ie</w:t>
      </w:r>
      <w:r w:rsidRPr="00764238">
        <w:rPr>
          <w:rFonts w:ascii="Calibri" w:eastAsia="Calibri" w:hAnsi="Calibri" w:cs="Calibri"/>
          <w:sz w:val="24"/>
          <w:szCs w:val="24"/>
        </w:rPr>
        <w:t xml:space="preserve"> î</w:t>
      </w:r>
      <w:r w:rsidR="00555E04" w:rsidRPr="00764238">
        <w:rPr>
          <w:rFonts w:ascii="Calibri" w:eastAsia="Calibri" w:hAnsi="Calibri" w:cs="Calibri"/>
          <w:sz w:val="24"/>
          <w:szCs w:val="24"/>
        </w:rPr>
        <w:t>n termenele stipulate</w:t>
      </w:r>
      <w:r w:rsidR="00F1288F" w:rsidRPr="00764238">
        <w:rPr>
          <w:rFonts w:ascii="Calibri" w:eastAsia="Calibri" w:hAnsi="Calibri" w:cs="Calibri"/>
          <w:sz w:val="24"/>
          <w:szCs w:val="24"/>
        </w:rPr>
        <w:t xml:space="preserve"> </w:t>
      </w:r>
      <w:r w:rsidR="00555E04" w:rsidRPr="00764238">
        <w:rPr>
          <w:rFonts w:ascii="Calibri" w:eastAsia="Calibri" w:hAnsi="Calibri" w:cs="Calibri"/>
          <w:sz w:val="24"/>
          <w:szCs w:val="24"/>
        </w:rPr>
        <w:t>mai sus, sanc</w:t>
      </w:r>
      <w:r w:rsidRPr="00764238">
        <w:rPr>
          <w:rFonts w:ascii="Calibri" w:eastAsia="Calibri" w:hAnsi="Calibri" w:cs="Calibri"/>
          <w:sz w:val="24"/>
          <w:szCs w:val="24"/>
        </w:rPr>
        <w:t>ț</w:t>
      </w:r>
      <w:r w:rsidR="00555E04" w:rsidRPr="00764238">
        <w:rPr>
          <w:rFonts w:ascii="Calibri" w:eastAsia="Calibri" w:hAnsi="Calibri" w:cs="Calibri"/>
          <w:sz w:val="24"/>
          <w:szCs w:val="24"/>
        </w:rPr>
        <w:t>iunea este rezilierea contractului ce opereaz</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de plin drept</w:t>
      </w:r>
      <w:r w:rsidRPr="00764238">
        <w:rPr>
          <w:rFonts w:ascii="Calibri" w:eastAsia="Calibri" w:hAnsi="Calibri" w:cs="Calibri"/>
          <w:sz w:val="24"/>
          <w:szCs w:val="24"/>
        </w:rPr>
        <w:t>,</w:t>
      </w:r>
      <w:r w:rsidR="00555E04" w:rsidRPr="00764238">
        <w:rPr>
          <w:rFonts w:ascii="Calibri" w:eastAsia="Calibri" w:hAnsi="Calibri" w:cs="Calibri"/>
          <w:sz w:val="24"/>
          <w:szCs w:val="24"/>
        </w:rPr>
        <w:t xml:space="preserve"> f</w:t>
      </w:r>
      <w:r w:rsidRPr="00764238">
        <w:rPr>
          <w:rFonts w:ascii="Calibri" w:eastAsia="Calibri" w:hAnsi="Calibri" w:cs="Calibri"/>
          <w:sz w:val="24"/>
          <w:szCs w:val="24"/>
        </w:rPr>
        <w:t>ă</w:t>
      </w:r>
      <w:r w:rsidR="00555E04" w:rsidRPr="00764238">
        <w:rPr>
          <w:rFonts w:ascii="Calibri" w:eastAsia="Calibri" w:hAnsi="Calibri" w:cs="Calibri"/>
          <w:sz w:val="24"/>
          <w:szCs w:val="24"/>
        </w:rPr>
        <w:t>r</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nicio alt</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formalitate.</w:t>
      </w:r>
    </w:p>
    <w:p w14:paraId="5EF7AC2B" w14:textId="06D7FA54" w:rsidR="00C63776" w:rsidRPr="00764238" w:rsidRDefault="00555E04"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Garan</w:t>
      </w:r>
      <w:r w:rsidR="008B680F" w:rsidRPr="00764238">
        <w:rPr>
          <w:rFonts w:ascii="Calibri" w:eastAsia="Calibri" w:hAnsi="Calibri" w:cs="Calibri"/>
          <w:sz w:val="24"/>
          <w:szCs w:val="24"/>
        </w:rPr>
        <w:t>ț</w:t>
      </w:r>
      <w:r w:rsidRPr="00764238">
        <w:rPr>
          <w:rFonts w:ascii="Calibri" w:eastAsia="Calibri" w:hAnsi="Calibri" w:cs="Calibri"/>
          <w:sz w:val="24"/>
          <w:szCs w:val="24"/>
        </w:rPr>
        <w:t>ia de bun</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execu</w:t>
      </w:r>
      <w:r w:rsidR="008B680F" w:rsidRPr="00764238">
        <w:rPr>
          <w:rFonts w:ascii="Calibri" w:eastAsia="Calibri" w:hAnsi="Calibri" w:cs="Calibri"/>
          <w:sz w:val="24"/>
          <w:szCs w:val="24"/>
        </w:rPr>
        <w:t>ț</w:t>
      </w:r>
      <w:r w:rsidRPr="00764238">
        <w:rPr>
          <w:rFonts w:ascii="Calibri" w:eastAsia="Calibri" w:hAnsi="Calibri" w:cs="Calibri"/>
          <w:sz w:val="24"/>
          <w:szCs w:val="24"/>
        </w:rPr>
        <w:t>ie va fi irevocabil</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8B680F" w:rsidRPr="00764238">
        <w:rPr>
          <w:rFonts w:ascii="Calibri" w:eastAsia="Calibri" w:hAnsi="Calibri" w:cs="Calibri"/>
          <w:sz w:val="24"/>
          <w:szCs w:val="24"/>
        </w:rPr>
        <w:t>ș</w:t>
      </w:r>
      <w:r w:rsidRPr="00764238">
        <w:rPr>
          <w:rFonts w:ascii="Calibri" w:eastAsia="Calibri" w:hAnsi="Calibri" w:cs="Calibri"/>
          <w:sz w:val="24"/>
          <w:szCs w:val="24"/>
        </w:rPr>
        <w:t>i necondi</w:t>
      </w:r>
      <w:r w:rsidR="008B680F" w:rsidRPr="00764238">
        <w:rPr>
          <w:rFonts w:ascii="Calibri" w:eastAsia="Calibri" w:hAnsi="Calibri" w:cs="Calibri"/>
          <w:sz w:val="24"/>
          <w:szCs w:val="24"/>
        </w:rPr>
        <w:t>ț</w:t>
      </w:r>
      <w:r w:rsidRPr="00764238">
        <w:rPr>
          <w:rFonts w:ascii="Calibri" w:eastAsia="Calibri" w:hAnsi="Calibri" w:cs="Calibri"/>
          <w:sz w:val="24"/>
          <w:szCs w:val="24"/>
        </w:rPr>
        <w:t>ionat</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va respecta </w:t>
      </w:r>
      <w:r w:rsidR="008B680F" w:rsidRPr="00764238">
        <w:rPr>
          <w:rFonts w:ascii="Calibri" w:eastAsia="Calibri" w:hAnsi="Calibri" w:cs="Calibri"/>
          <w:sz w:val="24"/>
          <w:szCs w:val="24"/>
        </w:rPr>
        <w:t>î</w:t>
      </w:r>
      <w:r w:rsidRPr="00764238">
        <w:rPr>
          <w:rFonts w:ascii="Calibri" w:eastAsia="Calibri" w:hAnsi="Calibri" w:cs="Calibri"/>
          <w:sz w:val="24"/>
          <w:szCs w:val="24"/>
        </w:rPr>
        <w:t>ntru</w:t>
      </w:r>
      <w:r w:rsidR="007531B2" w:rsidRPr="00764238">
        <w:rPr>
          <w:rFonts w:ascii="Calibri" w:eastAsia="Calibri" w:hAnsi="Calibri" w:cs="Calibri"/>
          <w:sz w:val="24"/>
          <w:szCs w:val="24"/>
        </w:rPr>
        <w:t xml:space="preserve"> </w:t>
      </w:r>
      <w:r w:rsidRPr="00764238">
        <w:rPr>
          <w:rFonts w:ascii="Calibri" w:eastAsia="Calibri" w:hAnsi="Calibri" w:cs="Calibri"/>
          <w:sz w:val="24"/>
          <w:szCs w:val="24"/>
        </w:rPr>
        <w:t>totul prevederile Legii nr. 99/2016 si ale tuturor actelor normative incidente și va deveni anexă la prezentul Contract.</w:t>
      </w:r>
    </w:p>
    <w:p w14:paraId="5EF04F1A" w14:textId="2ED2E289"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perioada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derularii</w:t>
      </w:r>
      <w:proofErr w:type="spellEnd"/>
      <w:r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w:t>
      </w:r>
      <w:r w:rsidR="00D37810"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informarea</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ș</w:t>
      </w:r>
      <w:r w:rsidRPr="00764238">
        <w:rPr>
          <w:rFonts w:ascii="Calibri" w:eastAsia="Times New Roman" w:hAnsi="Calibri" w:cs="Calibri"/>
          <w:sz w:val="24"/>
          <w:szCs w:val="24"/>
          <w:lang w:val="fr-FR"/>
        </w:rPr>
        <w:t>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acordul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prealabil</w:t>
      </w:r>
      <w:proofErr w:type="spellEnd"/>
      <w:r w:rsidRPr="00764238">
        <w:rPr>
          <w:rFonts w:ascii="Calibri" w:eastAsia="Times New Roman" w:hAnsi="Calibri" w:cs="Calibri"/>
          <w:sz w:val="24"/>
          <w:szCs w:val="24"/>
          <w:lang w:val="fr-FR"/>
        </w:rPr>
        <w:t xml:space="preserve"> al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are </w:t>
      </w:r>
      <w:proofErr w:type="spellStart"/>
      <w:r w:rsidRPr="00764238">
        <w:rPr>
          <w:rFonts w:ascii="Calibri" w:eastAsia="Times New Roman" w:hAnsi="Calibri" w:cs="Calibri"/>
          <w:sz w:val="24"/>
          <w:szCs w:val="24"/>
          <w:lang w:val="fr-FR"/>
        </w:rPr>
        <w:t>dreptul</w:t>
      </w:r>
      <w:proofErr w:type="spellEnd"/>
      <w:r w:rsidRPr="00764238">
        <w:rPr>
          <w:rFonts w:ascii="Calibri" w:eastAsia="Times New Roman" w:hAnsi="Calibri" w:cs="Calibri"/>
          <w:sz w:val="24"/>
          <w:szCs w:val="24"/>
          <w:lang w:val="fr-FR"/>
        </w:rPr>
        <w:t xml:space="preserve"> de a </w:t>
      </w:r>
      <w:proofErr w:type="spellStart"/>
      <w:r w:rsidRPr="00764238">
        <w:rPr>
          <w:rFonts w:ascii="Calibri" w:eastAsia="Times New Roman" w:hAnsi="Calibri" w:cs="Calibri"/>
          <w:sz w:val="24"/>
          <w:szCs w:val="24"/>
          <w:lang w:val="fr-FR"/>
        </w:rPr>
        <w:t>schimba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modul</w:t>
      </w:r>
      <w:proofErr w:type="spellEnd"/>
      <w:r w:rsidRPr="00764238">
        <w:rPr>
          <w:rFonts w:ascii="Calibri" w:eastAsia="Times New Roman" w:hAnsi="Calibri" w:cs="Calibri"/>
          <w:sz w:val="24"/>
          <w:szCs w:val="24"/>
          <w:lang w:val="fr-FR"/>
        </w:rPr>
        <w:t xml:space="preserve"> de</w:t>
      </w:r>
      <w:r w:rsidR="00F1288F"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iei</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oricare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din</w:t>
      </w:r>
      <w:r w:rsidR="008B680F" w:rsidRPr="00764238">
        <w:rPr>
          <w:rFonts w:ascii="Calibri" w:eastAsia="Times New Roman" w:hAnsi="Calibri" w:cs="Calibri"/>
          <w:sz w:val="24"/>
          <w:szCs w:val="24"/>
          <w:lang w:val="fr-FR"/>
        </w:rPr>
        <w:t>tre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modalităţile</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prevăzute</w:t>
      </w:r>
      <w:proofErr w:type="spellEnd"/>
      <w:r w:rsidRPr="00764238">
        <w:rPr>
          <w:rFonts w:ascii="Calibri" w:eastAsia="Times New Roman" w:hAnsi="Calibri" w:cs="Calibri"/>
          <w:sz w:val="24"/>
          <w:szCs w:val="24"/>
          <w:lang w:val="fr-FR"/>
        </w:rPr>
        <w:t xml:space="preserve"> la art. 164 </w:t>
      </w:r>
      <w:proofErr w:type="spellStart"/>
      <w:r w:rsidRPr="00764238">
        <w:rPr>
          <w:rFonts w:ascii="Calibri" w:eastAsia="Times New Roman" w:hAnsi="Calibri" w:cs="Calibri"/>
          <w:sz w:val="24"/>
          <w:szCs w:val="24"/>
          <w:lang w:val="fr-FR"/>
        </w:rPr>
        <w:t>din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Legea</w:t>
      </w:r>
      <w:proofErr w:type="spellEnd"/>
      <w:r w:rsidRPr="00764238">
        <w:rPr>
          <w:rFonts w:ascii="Calibri" w:eastAsia="Times New Roman" w:hAnsi="Calibri" w:cs="Calibri"/>
          <w:sz w:val="24"/>
          <w:szCs w:val="24"/>
          <w:lang w:val="fr-FR"/>
        </w:rPr>
        <w:t xml:space="preserve"> nr. 99/2016, </w:t>
      </w:r>
      <w:proofErr w:type="spellStart"/>
      <w:r w:rsidRPr="00764238">
        <w:rPr>
          <w:rFonts w:ascii="Calibri" w:eastAsia="Times New Roman" w:hAnsi="Calibri" w:cs="Calibri"/>
          <w:sz w:val="24"/>
          <w:szCs w:val="24"/>
          <w:lang w:val="fr-FR"/>
        </w:rPr>
        <w:t>f</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a fi </w:t>
      </w:r>
      <w:proofErr w:type="spellStart"/>
      <w:r w:rsidRPr="00764238">
        <w:rPr>
          <w:rFonts w:ascii="Calibri" w:eastAsia="Times New Roman" w:hAnsi="Calibri" w:cs="Calibri"/>
          <w:sz w:val="24"/>
          <w:szCs w:val="24"/>
          <w:lang w:val="fr-FR"/>
        </w:rPr>
        <w:t>necesar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ntocmirea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unui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ional</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w:t>
      </w:r>
      <w:proofErr w:type="spellEnd"/>
      <w:r w:rsidRPr="00764238">
        <w:rPr>
          <w:rFonts w:ascii="Calibri" w:eastAsia="Times New Roman" w:hAnsi="Calibri" w:cs="Calibri"/>
          <w:sz w:val="24"/>
          <w:szCs w:val="24"/>
          <w:lang w:val="fr-FR"/>
        </w:rPr>
        <w:t xml:space="preserve"> sens,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rii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tuturor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ți</w:t>
      </w:r>
      <w:r w:rsidRPr="00764238">
        <w:rPr>
          <w:rFonts w:ascii="Calibri" w:eastAsia="Times New Roman" w:hAnsi="Calibri" w:cs="Calibri"/>
          <w:sz w:val="24"/>
          <w:szCs w:val="24"/>
          <w:lang w:val="fr-FR"/>
        </w:rPr>
        <w:t>ilor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stabilite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contract</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privind</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w:t>
      </w:r>
    </w:p>
    <w:p w14:paraId="1B0DF0BB" w14:textId="77777777"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Instrumentul</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garantare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prezentat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original, </w:t>
      </w:r>
      <w:proofErr w:type="spellStart"/>
      <w:r w:rsidRPr="00764238">
        <w:rPr>
          <w:rFonts w:ascii="Calibri" w:eastAsia="Times New Roman" w:hAnsi="Calibri" w:cs="Calibri"/>
          <w:sz w:val="24"/>
          <w:szCs w:val="24"/>
          <w:lang w:val="fr-FR"/>
        </w:rPr>
        <w:t>trebuie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prevadă</w:t>
      </w:r>
      <w:proofErr w:type="spellEnd"/>
      <w:r w:rsidRPr="00764238">
        <w:rPr>
          <w:rFonts w:ascii="Calibri" w:eastAsia="Times New Roman" w:hAnsi="Calibri" w:cs="Calibri"/>
          <w:sz w:val="24"/>
          <w:szCs w:val="24"/>
          <w:lang w:val="fr-FR"/>
        </w:rPr>
        <w:t xml:space="preserve"> că </w:t>
      </w:r>
      <w:proofErr w:type="spellStart"/>
      <w:r w:rsidRPr="00764238">
        <w:rPr>
          <w:rFonts w:ascii="Calibri" w:eastAsia="Times New Roman" w:hAnsi="Calibri" w:cs="Calibri"/>
          <w:sz w:val="24"/>
          <w:szCs w:val="24"/>
          <w:lang w:val="fr-FR"/>
        </w:rPr>
        <w:t>plata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garanției</w:t>
      </w:r>
      <w:proofErr w:type="spellEnd"/>
      <w:r w:rsidRPr="00764238">
        <w:rPr>
          <w:rFonts w:ascii="Calibri" w:eastAsia="Times New Roman" w:hAnsi="Calibri" w:cs="Calibri"/>
          <w:sz w:val="24"/>
          <w:szCs w:val="24"/>
          <w:lang w:val="fr-FR"/>
        </w:rPr>
        <w:t xml:space="preserve"> se va </w:t>
      </w:r>
      <w:proofErr w:type="spellStart"/>
      <w:r w:rsidRPr="00764238">
        <w:rPr>
          <w:rFonts w:ascii="Calibri" w:eastAsia="Times New Roman" w:hAnsi="Calibri" w:cs="Calibri"/>
          <w:sz w:val="24"/>
          <w:szCs w:val="24"/>
          <w:lang w:val="fr-FR"/>
        </w:rPr>
        <w:t>executa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necondiţionat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fără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necesitatea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vreunei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formalități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respectiv</w:t>
      </w:r>
      <w:proofErr w:type="spellEnd"/>
      <w:r w:rsidRPr="00764238">
        <w:rPr>
          <w:rFonts w:ascii="Calibri" w:eastAsia="Times New Roman" w:hAnsi="Calibri" w:cs="Calibri"/>
          <w:sz w:val="24"/>
          <w:szCs w:val="24"/>
          <w:lang w:val="fr-FR"/>
        </w:rPr>
        <w:t xml:space="preserve"> la prima </w:t>
      </w:r>
      <w:proofErr w:type="spellStart"/>
      <w:r w:rsidRPr="00764238">
        <w:rPr>
          <w:rFonts w:ascii="Calibri" w:eastAsia="Times New Roman" w:hAnsi="Calibri" w:cs="Calibri"/>
          <w:sz w:val="24"/>
          <w:szCs w:val="24"/>
          <w:lang w:val="fr-FR"/>
        </w:rPr>
        <w:t>cerere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baza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declaraţiei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acestuia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privire</w:t>
      </w:r>
      <w:proofErr w:type="spellEnd"/>
      <w:r w:rsidRPr="00764238">
        <w:rPr>
          <w:rFonts w:ascii="Calibri" w:eastAsia="Times New Roman" w:hAnsi="Calibri" w:cs="Calibri"/>
          <w:sz w:val="24"/>
          <w:szCs w:val="24"/>
          <w:lang w:val="fr-FR"/>
        </w:rPr>
        <w:t xml:space="preserve"> la culpa </w:t>
      </w:r>
      <w:proofErr w:type="spellStart"/>
      <w:r w:rsidRPr="00764238">
        <w:rPr>
          <w:rFonts w:ascii="Calibri" w:eastAsia="Times New Roman" w:hAnsi="Calibri" w:cs="Calibri"/>
          <w:sz w:val="24"/>
          <w:szCs w:val="24"/>
          <w:lang w:val="fr-FR"/>
        </w:rPr>
        <w:t>Prestatorului</w:t>
      </w:r>
      <w:proofErr w:type="spellEnd"/>
      <w:r w:rsidRPr="00764238">
        <w:rPr>
          <w:rFonts w:ascii="Calibri" w:eastAsia="Times New Roman" w:hAnsi="Calibri" w:cs="Calibri"/>
          <w:sz w:val="24"/>
          <w:szCs w:val="24"/>
          <w:lang w:val="fr-FR"/>
        </w:rPr>
        <w:t>.</w:t>
      </w:r>
    </w:p>
    <w:p w14:paraId="36133840" w14:textId="4DFD102C"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parcursul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derul</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limitele</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conditiile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legale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sunt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agreate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modific</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pre</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sau</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duratei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orice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motiv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inclusiv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motive de </w:t>
      </w:r>
      <w:proofErr w:type="spellStart"/>
      <w:r w:rsidR="003F12CE" w:rsidRPr="00764238">
        <w:rPr>
          <w:rFonts w:ascii="Calibri" w:eastAsia="Times New Roman" w:hAnsi="Calibri" w:cs="Calibri"/>
          <w:sz w:val="24"/>
          <w:szCs w:val="24"/>
          <w:lang w:val="fr-FR"/>
        </w:rPr>
        <w:t>forța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majoră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de a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ntregi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propor</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ional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valoarea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bună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respectiv</w:t>
      </w:r>
      <w:proofErr w:type="spellEnd"/>
      <w:r w:rsidR="003F12CE" w:rsidRPr="00764238">
        <w:rPr>
          <w:rFonts w:ascii="Calibri" w:eastAsia="Times New Roman" w:hAnsi="Calibri" w:cs="Calibri"/>
          <w:sz w:val="24"/>
          <w:szCs w:val="24"/>
          <w:lang w:val="fr-FR"/>
        </w:rPr>
        <w:t xml:space="preserve"> de a</w:t>
      </w:r>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prelungi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valabilitatea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acesteia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până</w:t>
      </w:r>
      <w:proofErr w:type="spellEnd"/>
      <w:r w:rsidR="003F12CE" w:rsidRPr="00764238">
        <w:rPr>
          <w:rFonts w:ascii="Calibri" w:eastAsia="Times New Roman" w:hAnsi="Calibri" w:cs="Calibri"/>
          <w:sz w:val="24"/>
          <w:szCs w:val="24"/>
          <w:lang w:val="fr-FR"/>
        </w:rPr>
        <w:t xml:space="preserve"> la data </w:t>
      </w:r>
      <w:proofErr w:type="spellStart"/>
      <w:r w:rsidR="003F12CE" w:rsidRPr="00764238">
        <w:rPr>
          <w:rFonts w:ascii="Calibri" w:eastAsia="Times New Roman" w:hAnsi="Calibri" w:cs="Calibri"/>
          <w:sz w:val="24"/>
          <w:szCs w:val="24"/>
          <w:lang w:val="fr-FR"/>
        </w:rPr>
        <w:t>finalizării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perioadei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realizare</w:t>
      </w:r>
      <w:proofErr w:type="spellEnd"/>
      <w:r w:rsidR="003F12CE" w:rsidRPr="00764238">
        <w:rPr>
          <w:rFonts w:ascii="Calibri" w:eastAsia="Times New Roman" w:hAnsi="Calibri" w:cs="Calibri"/>
          <w:sz w:val="24"/>
          <w:szCs w:val="24"/>
          <w:lang w:val="fr-FR"/>
        </w:rPr>
        <w:t xml:space="preserve"> a </w:t>
      </w:r>
      <w:proofErr w:type="spellStart"/>
      <w:r w:rsidR="003F12CE" w:rsidRPr="00764238">
        <w:rPr>
          <w:rFonts w:ascii="Calibri" w:eastAsia="Times New Roman" w:hAnsi="Calibri" w:cs="Calibri"/>
          <w:sz w:val="24"/>
          <w:szCs w:val="24"/>
          <w:lang w:val="fr-FR"/>
        </w:rPr>
        <w:t>serviciilor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5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w:t>
      </w:r>
      <w:proofErr w:type="spellStart"/>
      <w:r w:rsidR="003F12CE" w:rsidRPr="00764238">
        <w:rPr>
          <w:rFonts w:ascii="Calibri" w:eastAsia="Times New Roman" w:hAnsi="Calibri" w:cs="Calibri"/>
          <w:sz w:val="24"/>
          <w:szCs w:val="24"/>
          <w:lang w:val="fr-FR"/>
        </w:rPr>
        <w:t>momentul</w:t>
      </w:r>
      <w:proofErr w:type="spellEnd"/>
      <w:r w:rsidR="003F12CE" w:rsidRPr="00764238">
        <w:rPr>
          <w:rFonts w:ascii="Calibri" w:eastAsia="Times New Roman" w:hAnsi="Calibri" w:cs="Calibri"/>
          <w:sz w:val="24"/>
          <w:szCs w:val="24"/>
          <w:lang w:val="fr-FR"/>
        </w:rPr>
        <w:t xml:space="preserve"> la care </w:t>
      </w:r>
      <w:proofErr w:type="spellStart"/>
      <w:r w:rsidR="003F12CE" w:rsidRPr="00764238">
        <w:rPr>
          <w:rFonts w:ascii="Calibri" w:eastAsia="Times New Roman" w:hAnsi="Calibri" w:cs="Calibri"/>
          <w:sz w:val="24"/>
          <w:szCs w:val="24"/>
          <w:lang w:val="fr-FR"/>
        </w:rPr>
        <w:t>modificarea</w:t>
      </w:r>
      <w:proofErr w:type="spellEnd"/>
      <w:r w:rsidR="003F12CE" w:rsidRPr="00764238">
        <w:rPr>
          <w:rFonts w:ascii="Calibri" w:eastAsia="Times New Roman" w:hAnsi="Calibri" w:cs="Calibri"/>
          <w:sz w:val="24"/>
          <w:szCs w:val="24"/>
          <w:lang w:val="fr-FR"/>
        </w:rPr>
        <w:t xml:space="preserve"> devine </w:t>
      </w:r>
      <w:proofErr w:type="spellStart"/>
      <w:r w:rsidR="003F12CE" w:rsidRPr="00764238">
        <w:rPr>
          <w:rFonts w:ascii="Calibri" w:eastAsia="Times New Roman" w:hAnsi="Calibri" w:cs="Calibri"/>
          <w:sz w:val="24"/>
          <w:szCs w:val="24"/>
          <w:lang w:val="fr-FR"/>
        </w:rPr>
        <w:t>operant</w:t>
      </w:r>
      <w:r w:rsidRPr="00764238">
        <w:rPr>
          <w:rFonts w:ascii="Calibri" w:eastAsia="Times New Roman" w:hAnsi="Calibri" w:cs="Calibri"/>
          <w:sz w:val="24"/>
          <w:szCs w:val="24"/>
          <w:lang w:val="fr-FR"/>
        </w:rPr>
        <w:t>ă</w:t>
      </w:r>
      <w:proofErr w:type="spellEnd"/>
      <w:r w:rsidR="003F12CE" w:rsidRPr="00764238">
        <w:rPr>
          <w:rFonts w:ascii="Calibri" w:eastAsia="Times New Roman" w:hAnsi="Calibri" w:cs="Calibri"/>
          <w:sz w:val="24"/>
          <w:szCs w:val="24"/>
          <w:lang w:val="fr-FR"/>
        </w:rPr>
        <w:t>.</w:t>
      </w:r>
    </w:p>
    <w:p w14:paraId="03C1EDFC" w14:textId="00624400"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durata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executării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apar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indicii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suficiente</w:t>
      </w:r>
      <w:proofErr w:type="spellEnd"/>
      <w:r w:rsidR="003F12CE" w:rsidRPr="00764238">
        <w:rPr>
          <w:rFonts w:ascii="Calibri" w:eastAsia="Times New Roman" w:hAnsi="Calibri" w:cs="Calibri"/>
          <w:sz w:val="24"/>
          <w:szCs w:val="24"/>
          <w:lang w:val="fr-FR"/>
        </w:rPr>
        <w:t xml:space="preserve"> care vor </w:t>
      </w:r>
      <w:proofErr w:type="spellStart"/>
      <w:r w:rsidR="003F12CE" w:rsidRPr="00764238">
        <w:rPr>
          <w:rFonts w:ascii="Calibri" w:eastAsia="Times New Roman" w:hAnsi="Calibri" w:cs="Calibri"/>
          <w:sz w:val="24"/>
          <w:szCs w:val="24"/>
          <w:lang w:val="fr-FR"/>
        </w:rPr>
        <w:t>crea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prezumția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emitentul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instrumentului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garantare</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îşi</w:t>
      </w:r>
      <w:proofErr w:type="spellEnd"/>
      <w:r w:rsidR="003F12CE" w:rsidRPr="00764238">
        <w:rPr>
          <w:rFonts w:ascii="Calibri" w:eastAsia="Times New Roman" w:hAnsi="Calibri" w:cs="Calibri"/>
          <w:sz w:val="24"/>
          <w:szCs w:val="24"/>
          <w:lang w:val="fr-FR"/>
        </w:rPr>
        <w:t xml:space="preserve"> va </w:t>
      </w:r>
      <w:proofErr w:type="spellStart"/>
      <w:r w:rsidR="003F12CE" w:rsidRPr="00764238">
        <w:rPr>
          <w:rFonts w:ascii="Calibri" w:eastAsia="Times New Roman" w:hAnsi="Calibri" w:cs="Calibri"/>
          <w:sz w:val="24"/>
          <w:szCs w:val="24"/>
          <w:lang w:val="fr-FR"/>
        </w:rPr>
        <w:t>putea</w:t>
      </w:r>
      <w:proofErr w:type="spellEnd"/>
      <w:r w:rsidR="003F12CE" w:rsidRPr="00764238">
        <w:rPr>
          <w:rFonts w:ascii="Calibri" w:eastAsia="Times New Roman" w:hAnsi="Calibri" w:cs="Calibri"/>
          <w:sz w:val="24"/>
          <w:szCs w:val="24"/>
          <w:lang w:val="fr-FR"/>
        </w:rPr>
        <w:t xml:space="preserve"> respecta </w:t>
      </w:r>
      <w:proofErr w:type="spellStart"/>
      <w:r w:rsidR="003F12CE" w:rsidRPr="00764238">
        <w:rPr>
          <w:rFonts w:ascii="Calibri" w:eastAsia="Times New Roman" w:hAnsi="Calibri" w:cs="Calibri"/>
          <w:sz w:val="24"/>
          <w:szCs w:val="24"/>
          <w:lang w:val="fr-FR"/>
        </w:rPr>
        <w:t>angajamentul</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plată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aranţia</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nu va mai fi </w:t>
      </w:r>
      <w:proofErr w:type="spellStart"/>
      <w:r w:rsidR="003F12CE" w:rsidRPr="00764238">
        <w:rPr>
          <w:rFonts w:ascii="Calibri" w:eastAsia="Times New Roman" w:hAnsi="Calibri" w:cs="Calibri"/>
          <w:sz w:val="24"/>
          <w:szCs w:val="24"/>
          <w:lang w:val="fr-FR"/>
        </w:rPr>
        <w:t>validă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lastRenderedPageBreak/>
        <w:t>Achizitorul</w:t>
      </w:r>
      <w:proofErr w:type="spellEnd"/>
      <w:r w:rsidR="00F1288F" w:rsidRPr="00764238">
        <w:rPr>
          <w:rFonts w:ascii="Calibri" w:eastAsia="Times New Roman" w:hAnsi="Calibri" w:cs="Calibri"/>
          <w:sz w:val="24"/>
          <w:szCs w:val="24"/>
          <w:lang w:val="fr-FR"/>
        </w:rPr>
        <w:t xml:space="preserve"> </w:t>
      </w:r>
      <w:r w:rsidR="003F12CE" w:rsidRPr="00764238">
        <w:rPr>
          <w:rFonts w:ascii="Calibri" w:eastAsia="Times New Roman" w:hAnsi="Calibri" w:cs="Calibri"/>
          <w:sz w:val="24"/>
          <w:szCs w:val="24"/>
          <w:lang w:val="fr-FR"/>
        </w:rPr>
        <w:t xml:space="preserve">va </w:t>
      </w:r>
      <w:proofErr w:type="spellStart"/>
      <w:r w:rsidR="003F12CE" w:rsidRPr="00764238">
        <w:rPr>
          <w:rFonts w:ascii="Calibri" w:eastAsia="Times New Roman" w:hAnsi="Calibri" w:cs="Calibri"/>
          <w:sz w:val="24"/>
          <w:szCs w:val="24"/>
          <w:lang w:val="fr-FR"/>
        </w:rPr>
        <w:t>notifica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vedere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unei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noi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conformitate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prevederile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prezentului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își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constitui</w:t>
      </w:r>
      <w:proofErr w:type="spellEnd"/>
      <w:r w:rsidR="003F12CE" w:rsidRPr="00764238">
        <w:rPr>
          <w:rFonts w:ascii="Calibri" w:eastAsia="Times New Roman" w:hAnsi="Calibri" w:cs="Calibri"/>
          <w:sz w:val="24"/>
          <w:szCs w:val="24"/>
          <w:lang w:val="fr-FR"/>
        </w:rPr>
        <w:t xml:space="preserve"> o </w:t>
      </w:r>
      <w:proofErr w:type="spellStart"/>
      <w:r w:rsidR="003F12CE" w:rsidRPr="00764238">
        <w:rPr>
          <w:rFonts w:ascii="Calibri" w:eastAsia="Times New Roman" w:hAnsi="Calibri" w:cs="Calibri"/>
          <w:sz w:val="24"/>
          <w:szCs w:val="24"/>
          <w:lang w:val="fr-FR"/>
        </w:rPr>
        <w:t>nouă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aranție</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30 de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data </w:t>
      </w:r>
      <w:proofErr w:type="spellStart"/>
      <w:r w:rsidR="003F12CE" w:rsidRPr="00764238">
        <w:rPr>
          <w:rFonts w:ascii="Calibri" w:eastAsia="Times New Roman" w:hAnsi="Calibri" w:cs="Calibri"/>
          <w:sz w:val="24"/>
          <w:szCs w:val="24"/>
          <w:lang w:val="fr-FR"/>
        </w:rPr>
        <w:t>notificării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dreptul</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rezilia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pretinde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daune-interese</w:t>
      </w:r>
      <w:proofErr w:type="spellEnd"/>
      <w:r w:rsidR="003F12CE" w:rsidRPr="00764238">
        <w:rPr>
          <w:rFonts w:ascii="Calibri" w:eastAsia="Times New Roman" w:hAnsi="Calibri" w:cs="Calibri"/>
          <w:sz w:val="24"/>
          <w:szCs w:val="24"/>
          <w:lang w:val="fr-FR"/>
        </w:rPr>
        <w:t xml:space="preserve">. </w:t>
      </w:r>
    </w:p>
    <w:p w14:paraId="19E7F062" w14:textId="77777777"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 se obligă să restituie garanția de bună execuție</w:t>
      </w:r>
      <w:r w:rsidR="00E96AF3" w:rsidRPr="00764238">
        <w:rPr>
          <w:rFonts w:ascii="Calibri" w:eastAsia="Calibri" w:hAnsi="Calibri" w:cs="Calibri"/>
          <w:sz w:val="24"/>
          <w:szCs w:val="24"/>
        </w:rPr>
        <w:t xml:space="preserve"> în</w:t>
      </w:r>
      <w:r w:rsidRPr="00764238">
        <w:rPr>
          <w:rFonts w:ascii="Calibri" w:eastAsia="Calibri" w:hAnsi="Calibri" w:cs="Calibri"/>
          <w:sz w:val="24"/>
          <w:szCs w:val="24"/>
        </w:rPr>
        <w:t xml:space="preserve"> </w:t>
      </w:r>
      <w:proofErr w:type="spellStart"/>
      <w:r w:rsidR="008B680F" w:rsidRPr="00764238">
        <w:rPr>
          <w:rFonts w:ascii="Calibri" w:eastAsia="Times New Roman" w:hAnsi="Calibri" w:cs="Calibri"/>
          <w:sz w:val="24"/>
          <w:szCs w:val="24"/>
          <w:lang w:val="fr-FR"/>
        </w:rPr>
        <w:t>conform</w:t>
      </w:r>
      <w:r w:rsidR="00E96AF3" w:rsidRPr="00764238">
        <w:rPr>
          <w:rFonts w:ascii="Calibri" w:eastAsia="Times New Roman" w:hAnsi="Calibri" w:cs="Calibri"/>
          <w:sz w:val="24"/>
          <w:szCs w:val="24"/>
          <w:lang w:val="fr-FR"/>
        </w:rPr>
        <w:t>itate</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cu</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prevederile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Leg</w:t>
      </w:r>
      <w:r w:rsidR="00E96AF3" w:rsidRPr="00764238">
        <w:rPr>
          <w:rFonts w:ascii="Calibri" w:eastAsia="Times New Roman" w:hAnsi="Calibri" w:cs="Calibri"/>
          <w:sz w:val="24"/>
          <w:szCs w:val="24"/>
          <w:lang w:val="fr-FR"/>
        </w:rPr>
        <w:t>ii</w:t>
      </w:r>
      <w:proofErr w:type="spellEnd"/>
      <w:r w:rsidR="008B680F" w:rsidRPr="00764238">
        <w:rPr>
          <w:rFonts w:ascii="Calibri" w:eastAsia="Times New Roman" w:hAnsi="Calibri" w:cs="Calibri"/>
          <w:sz w:val="24"/>
          <w:szCs w:val="24"/>
          <w:lang w:val="fr-FR"/>
        </w:rPr>
        <w:t xml:space="preserve"> nr. 99/2016, </w:t>
      </w:r>
      <w:proofErr w:type="spellStart"/>
      <w:r w:rsidR="008B680F" w:rsidRPr="00764238">
        <w:rPr>
          <w:rFonts w:ascii="Calibri" w:eastAsia="Times New Roman" w:hAnsi="Calibri" w:cs="Calibri"/>
          <w:sz w:val="24"/>
          <w:szCs w:val="24"/>
          <w:lang w:val="fr-FR"/>
        </w:rPr>
        <w:t>în</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termen</w:t>
      </w:r>
      <w:proofErr w:type="spellEnd"/>
      <w:r w:rsidR="008B680F" w:rsidRPr="00764238">
        <w:rPr>
          <w:rFonts w:ascii="Calibri" w:eastAsia="Times New Roman" w:hAnsi="Calibri" w:cs="Calibri"/>
          <w:sz w:val="24"/>
          <w:szCs w:val="24"/>
          <w:lang w:val="fr-FR"/>
        </w:rPr>
        <w:t xml:space="preserve"> de 14 </w:t>
      </w:r>
      <w:proofErr w:type="spellStart"/>
      <w:r w:rsidR="008B680F" w:rsidRPr="00764238">
        <w:rPr>
          <w:rFonts w:ascii="Calibri" w:eastAsia="Times New Roman" w:hAnsi="Calibri" w:cs="Calibri"/>
          <w:sz w:val="24"/>
          <w:szCs w:val="24"/>
          <w:lang w:val="fr-FR"/>
        </w:rPr>
        <w:t>zile</w:t>
      </w:r>
      <w:proofErr w:type="spellEnd"/>
      <w:r w:rsidR="008B680F" w:rsidRPr="00764238">
        <w:rPr>
          <w:rFonts w:ascii="Calibri" w:eastAsia="Times New Roman" w:hAnsi="Calibri" w:cs="Calibri"/>
          <w:sz w:val="24"/>
          <w:szCs w:val="24"/>
          <w:lang w:val="fr-FR"/>
        </w:rPr>
        <w:t xml:space="preserve"> de la </w:t>
      </w:r>
      <w:proofErr w:type="spellStart"/>
      <w:r w:rsidR="008B680F" w:rsidRPr="00764238">
        <w:rPr>
          <w:rFonts w:ascii="Calibri" w:eastAsia="Times New Roman" w:hAnsi="Calibri" w:cs="Calibri"/>
          <w:sz w:val="24"/>
          <w:szCs w:val="24"/>
          <w:lang w:val="fr-FR"/>
        </w:rPr>
        <w:t>admiterea</w:t>
      </w:r>
      <w:proofErr w:type="spellEnd"/>
      <w:r w:rsidR="008B680F" w:rsidRPr="00764238">
        <w:rPr>
          <w:rFonts w:ascii="Calibri" w:eastAsia="Times New Roman" w:hAnsi="Calibri" w:cs="Calibri"/>
          <w:sz w:val="24"/>
          <w:szCs w:val="24"/>
          <w:lang w:val="fr-FR"/>
        </w:rPr>
        <w:t xml:space="preserve"> de </w:t>
      </w:r>
      <w:proofErr w:type="spellStart"/>
      <w:r w:rsidR="008B680F" w:rsidRPr="00764238">
        <w:rPr>
          <w:rFonts w:ascii="Calibri" w:eastAsia="Times New Roman" w:hAnsi="Calibri" w:cs="Calibri"/>
          <w:sz w:val="24"/>
          <w:szCs w:val="24"/>
          <w:lang w:val="fr-FR"/>
        </w:rPr>
        <w:t>către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Achizitor</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Procesului</w:t>
      </w:r>
      <w:proofErr w:type="spellEnd"/>
      <w:r w:rsidR="008B680F" w:rsidRPr="00764238">
        <w:rPr>
          <w:rFonts w:ascii="Calibri" w:eastAsia="Times New Roman" w:hAnsi="Calibri" w:cs="Calibri"/>
          <w:sz w:val="24"/>
          <w:szCs w:val="24"/>
          <w:lang w:val="fr-FR"/>
        </w:rPr>
        <w:t xml:space="preserve"> verbal de </w:t>
      </w:r>
      <w:proofErr w:type="spellStart"/>
      <w:r w:rsidR="008B680F" w:rsidRPr="00764238">
        <w:rPr>
          <w:rFonts w:ascii="Calibri" w:eastAsia="Times New Roman" w:hAnsi="Calibri" w:cs="Calibri"/>
          <w:sz w:val="24"/>
          <w:szCs w:val="24"/>
          <w:lang w:val="fr-FR"/>
        </w:rPr>
        <w:t>recepție</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serviciilor</w:t>
      </w:r>
      <w:proofErr w:type="spellEnd"/>
      <w:r w:rsidR="008B680F" w:rsidRPr="00764238">
        <w:rPr>
          <w:rFonts w:ascii="Calibri" w:eastAsia="Times New Roman" w:hAnsi="Calibri" w:cs="Calibri"/>
          <w:sz w:val="24"/>
          <w:szCs w:val="24"/>
          <w:lang w:val="fr-FR"/>
        </w:rPr>
        <w:t xml:space="preserve"> ce fac </w:t>
      </w:r>
      <w:proofErr w:type="spellStart"/>
      <w:r w:rsidR="008B680F" w:rsidRPr="00764238">
        <w:rPr>
          <w:rFonts w:ascii="Calibri" w:eastAsia="Times New Roman" w:hAnsi="Calibri" w:cs="Calibri"/>
          <w:sz w:val="24"/>
          <w:szCs w:val="24"/>
          <w:lang w:val="fr-FR"/>
        </w:rPr>
        <w:t>obiectul</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contractului</w:t>
      </w:r>
      <w:proofErr w:type="spellEnd"/>
      <w:r w:rsidR="008B680F" w:rsidRPr="00764238">
        <w:rPr>
          <w:rFonts w:ascii="Calibri" w:eastAsia="Times New Roman" w:hAnsi="Calibri" w:cs="Calibri"/>
          <w:sz w:val="24"/>
          <w:szCs w:val="24"/>
          <w:lang w:val="fr-FR"/>
        </w:rPr>
        <w:t>.</w:t>
      </w:r>
    </w:p>
    <w:p w14:paraId="6EB5C56C" w14:textId="06EBDEA9" w:rsidR="001F3B1A" w:rsidRPr="00764238" w:rsidRDefault="008B680F" w:rsidP="00717B32">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lang w:val="fr-FR"/>
        </w:rPr>
        <w:t>Achizitorul</w:t>
      </w:r>
      <w:proofErr w:type="spellEnd"/>
      <w:r w:rsidRPr="00764238">
        <w:rPr>
          <w:rFonts w:ascii="Calibri" w:eastAsia="Calibri" w:hAnsi="Calibri" w:cs="Calibri"/>
          <w:sz w:val="24"/>
          <w:szCs w:val="24"/>
          <w:lang w:val="fr-FR"/>
        </w:rPr>
        <w:t xml:space="preserve"> are </w:t>
      </w:r>
      <w:proofErr w:type="spellStart"/>
      <w:r w:rsidRPr="00764238">
        <w:rPr>
          <w:rFonts w:ascii="Calibri" w:eastAsia="Calibri" w:hAnsi="Calibri" w:cs="Calibri"/>
          <w:sz w:val="24"/>
          <w:szCs w:val="24"/>
          <w:lang w:val="fr-FR"/>
        </w:rPr>
        <w:t>obligaţia</w:t>
      </w:r>
      <w:proofErr w:type="spellEnd"/>
      <w:r w:rsidRPr="00764238">
        <w:rPr>
          <w:rFonts w:ascii="Calibri" w:eastAsia="Calibri" w:hAnsi="Calibri" w:cs="Calibri"/>
          <w:sz w:val="24"/>
          <w:szCs w:val="24"/>
          <w:lang w:val="fr-FR"/>
        </w:rPr>
        <w:t xml:space="preserve"> de a elibera </w:t>
      </w:r>
      <w:proofErr w:type="spellStart"/>
      <w:r w:rsidRPr="00764238">
        <w:rPr>
          <w:rFonts w:ascii="Calibri" w:eastAsia="Calibri" w:hAnsi="Calibri" w:cs="Calibri"/>
          <w:sz w:val="24"/>
          <w:szCs w:val="24"/>
          <w:lang w:val="fr-FR"/>
        </w:rPr>
        <w:t>garanţia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pentru</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participare</w:t>
      </w:r>
      <w:proofErr w:type="spellEnd"/>
      <w:r w:rsidRPr="00764238">
        <w:rPr>
          <w:rFonts w:ascii="Calibri" w:eastAsia="Calibri" w:hAnsi="Calibri" w:cs="Calibri"/>
          <w:sz w:val="24"/>
          <w:szCs w:val="24"/>
          <w:lang w:val="fr-FR"/>
        </w:rPr>
        <w:t xml:space="preserve"> la </w:t>
      </w:r>
      <w:proofErr w:type="spellStart"/>
      <w:r w:rsidRPr="00764238">
        <w:rPr>
          <w:rFonts w:ascii="Calibri" w:eastAsia="Calibri" w:hAnsi="Calibri" w:cs="Calibri"/>
          <w:sz w:val="24"/>
          <w:szCs w:val="24"/>
          <w:lang w:val="fr-FR"/>
        </w:rPr>
        <w:t>procedura</w:t>
      </w:r>
      <w:proofErr w:type="spellEnd"/>
      <w:r w:rsidRPr="00764238">
        <w:rPr>
          <w:rFonts w:ascii="Calibri" w:eastAsia="Calibri" w:hAnsi="Calibri" w:cs="Calibri"/>
          <w:sz w:val="24"/>
          <w:szCs w:val="24"/>
          <w:lang w:val="fr-FR"/>
        </w:rPr>
        <w:t xml:space="preserve"> de </w:t>
      </w:r>
      <w:proofErr w:type="spellStart"/>
      <w:r w:rsidRPr="00764238">
        <w:rPr>
          <w:rFonts w:ascii="Calibri" w:eastAsia="Calibri" w:hAnsi="Calibri" w:cs="Calibri"/>
          <w:sz w:val="24"/>
          <w:szCs w:val="24"/>
          <w:lang w:val="fr-FR"/>
        </w:rPr>
        <w:t>atribuire</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numai</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după</w:t>
      </w:r>
      <w:proofErr w:type="spellEnd"/>
      <w:r w:rsidRPr="00764238">
        <w:rPr>
          <w:rFonts w:ascii="Calibri" w:eastAsia="Calibri" w:hAnsi="Calibri" w:cs="Calibri"/>
          <w:sz w:val="24"/>
          <w:szCs w:val="24"/>
          <w:lang w:val="fr-FR"/>
        </w:rPr>
        <w:t xml:space="preserve"> ce </w:t>
      </w:r>
      <w:proofErr w:type="spellStart"/>
      <w:r w:rsidRPr="00764238">
        <w:rPr>
          <w:rFonts w:ascii="Calibri" w:eastAsia="Calibri" w:hAnsi="Calibri" w:cs="Calibri"/>
          <w:sz w:val="24"/>
          <w:szCs w:val="24"/>
          <w:lang w:val="fr-FR"/>
        </w:rPr>
        <w:t>Prestatorul</w:t>
      </w:r>
      <w:proofErr w:type="spellEnd"/>
      <w:r w:rsidRPr="00764238">
        <w:rPr>
          <w:rFonts w:ascii="Calibri" w:eastAsia="Calibri" w:hAnsi="Calibri" w:cs="Calibri"/>
          <w:sz w:val="24"/>
          <w:szCs w:val="24"/>
          <w:lang w:val="fr-FR"/>
        </w:rPr>
        <w:t xml:space="preserve"> a </w:t>
      </w:r>
      <w:proofErr w:type="spellStart"/>
      <w:r w:rsidRPr="00764238">
        <w:rPr>
          <w:rFonts w:ascii="Calibri" w:eastAsia="Calibri" w:hAnsi="Calibri" w:cs="Calibri"/>
          <w:sz w:val="24"/>
          <w:szCs w:val="24"/>
          <w:lang w:val="fr-FR"/>
        </w:rPr>
        <w:t>făcut</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dovada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constituirii</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g</w:t>
      </w:r>
      <w:r w:rsidRPr="00764238">
        <w:rPr>
          <w:rFonts w:ascii="Calibri" w:eastAsia="Calibri" w:hAnsi="Calibri" w:cs="Calibri"/>
          <w:sz w:val="24"/>
          <w:szCs w:val="24"/>
          <w:lang w:val="fr-FR"/>
        </w:rPr>
        <w:t>aranţiei</w:t>
      </w:r>
      <w:proofErr w:type="spellEnd"/>
      <w:r w:rsidRPr="00764238">
        <w:rPr>
          <w:rFonts w:ascii="Calibri" w:eastAsia="Calibri" w:hAnsi="Calibri" w:cs="Calibri"/>
          <w:sz w:val="24"/>
          <w:szCs w:val="24"/>
          <w:lang w:val="fr-FR"/>
        </w:rPr>
        <w:t xml:space="preserve"> de </w:t>
      </w:r>
      <w:proofErr w:type="spellStart"/>
      <w:r w:rsidR="00E96AF3" w:rsidRPr="00764238">
        <w:rPr>
          <w:rFonts w:ascii="Calibri" w:eastAsia="Calibri" w:hAnsi="Calibri" w:cs="Calibri"/>
          <w:sz w:val="24"/>
          <w:szCs w:val="24"/>
          <w:lang w:val="fr-FR"/>
        </w:rPr>
        <w:t>b</w:t>
      </w:r>
      <w:r w:rsidRPr="00764238">
        <w:rPr>
          <w:rFonts w:ascii="Calibri" w:eastAsia="Calibri" w:hAnsi="Calibri" w:cs="Calibri"/>
          <w:sz w:val="24"/>
          <w:szCs w:val="24"/>
          <w:lang w:val="fr-FR"/>
        </w:rPr>
        <w:t>ună</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e</w:t>
      </w:r>
      <w:r w:rsidRPr="00764238">
        <w:rPr>
          <w:rFonts w:ascii="Calibri" w:eastAsia="Calibri" w:hAnsi="Calibri" w:cs="Calibri"/>
          <w:sz w:val="24"/>
          <w:szCs w:val="24"/>
          <w:lang w:val="fr-FR"/>
        </w:rPr>
        <w:t>xecuţie</w:t>
      </w:r>
      <w:proofErr w:type="spellEnd"/>
      <w:r w:rsidRPr="00764238">
        <w:rPr>
          <w:rFonts w:ascii="Calibri" w:eastAsia="Calibri" w:hAnsi="Calibri" w:cs="Calibri"/>
          <w:sz w:val="24"/>
          <w:szCs w:val="24"/>
          <w:lang w:val="fr-FR"/>
        </w:rPr>
        <w:t xml:space="preserve"> (dupa </w:t>
      </w:r>
      <w:proofErr w:type="spellStart"/>
      <w:r w:rsidRPr="00764238">
        <w:rPr>
          <w:rFonts w:ascii="Calibri" w:eastAsia="Calibri" w:hAnsi="Calibri" w:cs="Calibri"/>
          <w:sz w:val="24"/>
          <w:szCs w:val="24"/>
          <w:lang w:val="fr-FR"/>
        </w:rPr>
        <w:t>caz</w:t>
      </w:r>
      <w:proofErr w:type="spellEnd"/>
      <w:r w:rsidRPr="00764238">
        <w:rPr>
          <w:rFonts w:ascii="Calibri" w:eastAsia="Calibri" w:hAnsi="Calibri" w:cs="Calibri"/>
          <w:sz w:val="24"/>
          <w:szCs w:val="24"/>
          <w:lang w:val="fr-FR"/>
        </w:rPr>
        <w:t>).</w:t>
      </w:r>
    </w:p>
    <w:p w14:paraId="516CB383" w14:textId="77777777" w:rsidR="00717B32" w:rsidRPr="00764238" w:rsidRDefault="00717B32" w:rsidP="00487B5C">
      <w:pPr>
        <w:spacing w:after="0" w:line="240" w:lineRule="auto"/>
        <w:ind w:left="0"/>
        <w:rPr>
          <w:rFonts w:ascii="Calibri" w:eastAsia="Calibri" w:hAnsi="Calibri" w:cs="Calibri"/>
          <w:b/>
          <w:bCs/>
          <w:sz w:val="24"/>
          <w:szCs w:val="24"/>
        </w:rPr>
      </w:pPr>
    </w:p>
    <w:p w14:paraId="2FFA9F59" w14:textId="649E8E64"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FF4AFF" w:rsidRPr="00764238">
        <w:rPr>
          <w:rFonts w:ascii="Calibri" w:eastAsia="Calibri" w:hAnsi="Calibri" w:cs="Calibri"/>
          <w:b/>
          <w:bCs/>
          <w:sz w:val="24"/>
          <w:szCs w:val="24"/>
        </w:rPr>
        <w:t xml:space="preserve"> </w:t>
      </w:r>
      <w:r w:rsidR="00D0349E" w:rsidRPr="00764238">
        <w:rPr>
          <w:rFonts w:ascii="Calibri" w:eastAsia="Calibri" w:hAnsi="Calibri" w:cs="Calibri"/>
          <w:b/>
          <w:bCs/>
          <w:sz w:val="24"/>
          <w:szCs w:val="24"/>
        </w:rPr>
        <w:t>22</w:t>
      </w:r>
      <w:r w:rsidR="00FF4AFF" w:rsidRPr="00764238">
        <w:rPr>
          <w:rFonts w:ascii="Calibri" w:eastAsia="Calibri" w:hAnsi="Calibri" w:cs="Calibri"/>
          <w:b/>
          <w:bCs/>
          <w:sz w:val="24"/>
          <w:szCs w:val="24"/>
        </w:rPr>
        <w:t>.</w:t>
      </w:r>
      <w:r w:rsidRPr="00764238">
        <w:rPr>
          <w:rFonts w:ascii="Calibri" w:eastAsia="Calibri" w:hAnsi="Calibri" w:cs="Calibri"/>
          <w:b/>
          <w:bCs/>
          <w:sz w:val="24"/>
          <w:szCs w:val="24"/>
        </w:rPr>
        <w:t xml:space="preserve"> EXECUTAREA GARANŢIEI DE BUN</w:t>
      </w:r>
      <w:r w:rsidR="007119F5" w:rsidRPr="00764238">
        <w:rPr>
          <w:rFonts w:ascii="Calibri" w:eastAsia="Calibri" w:hAnsi="Calibri" w:cs="Calibri"/>
          <w:b/>
          <w:bCs/>
          <w:sz w:val="24"/>
          <w:szCs w:val="24"/>
        </w:rPr>
        <w:t>Ă</w:t>
      </w:r>
      <w:r w:rsidRPr="00764238">
        <w:rPr>
          <w:rFonts w:ascii="Calibri" w:eastAsia="Calibri" w:hAnsi="Calibri" w:cs="Calibri"/>
          <w:b/>
          <w:bCs/>
          <w:sz w:val="24"/>
          <w:szCs w:val="24"/>
        </w:rPr>
        <w:t xml:space="preserve"> EXECUŢIE</w:t>
      </w:r>
    </w:p>
    <w:p w14:paraId="5BBCB0FF" w14:textId="77777777" w:rsidR="006A4C00" w:rsidRPr="00764238" w:rsidRDefault="006A4C00" w:rsidP="00D34E4E">
      <w:pPr>
        <w:spacing w:after="0" w:line="240" w:lineRule="auto"/>
        <w:ind w:left="0"/>
        <w:rPr>
          <w:rFonts w:ascii="Calibri" w:eastAsia="Calibri" w:hAnsi="Calibri" w:cs="Calibri"/>
          <w:b/>
          <w:bCs/>
          <w:sz w:val="24"/>
          <w:szCs w:val="24"/>
        </w:rPr>
      </w:pPr>
    </w:p>
    <w:p w14:paraId="607CAB32"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5ABB8F57"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011054CC" w14:textId="29C08BAF" w:rsidR="00FF4AFF" w:rsidRPr="00764238" w:rsidRDefault="00675F18" w:rsidP="00D0349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emite pretenții asupra garanției de bună execuție oricând pe parcursul îndeplinirii contractului, în limita prejudiciului creat, în cazul în care Prestatorul nu își îndeplinește din culpa sa, îndeplinește cu întârziere sau îndeplinește necorespunzător obligațiile asumate prin contract. </w:t>
      </w:r>
    </w:p>
    <w:p w14:paraId="00939A19" w14:textId="7EC00DBF" w:rsidR="00FF4AFF" w:rsidRPr="00764238" w:rsidRDefault="00675F18" w:rsidP="00D34E4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Anterior emiterii unei pretenții asupra garanției de bună execuție, Achizitorul are obligația de a notifica pretenția Prestatorului, precum și emitentului instrumentului de garantare, precizând obligațiile care nu au fost respectate</w:t>
      </w:r>
      <w:r w:rsidR="00C41570" w:rsidRPr="00764238">
        <w:rPr>
          <w:rFonts w:ascii="Calibri" w:eastAsia="Calibri" w:hAnsi="Calibri" w:cs="Calibri"/>
          <w:sz w:val="24"/>
          <w:szCs w:val="24"/>
        </w:rPr>
        <w:t>,</w:t>
      </w:r>
      <w:r w:rsidRPr="00764238">
        <w:rPr>
          <w:rFonts w:ascii="Calibri" w:eastAsia="Calibri" w:hAnsi="Calibri" w:cs="Calibri"/>
          <w:sz w:val="24"/>
          <w:szCs w:val="24"/>
        </w:rPr>
        <w:t xml:space="preserve"> precum și modul de calcul al prejudiciului. </w:t>
      </w:r>
    </w:p>
    <w:p w14:paraId="4E293AC5" w14:textId="77777777" w:rsidR="00FF4AFF" w:rsidRPr="00764238" w:rsidRDefault="00675F18" w:rsidP="003C6555">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Reținerile din garanția de bună execuție vor fi făcute numai în cazul în care Prestatorul nu a reușit să remedieze neconformitățile în termenul acordat.</w:t>
      </w:r>
    </w:p>
    <w:p w14:paraId="4BD5791E" w14:textId="3600D22C" w:rsidR="00513E16" w:rsidRPr="00764238" w:rsidRDefault="003F12CE" w:rsidP="00513E16">
      <w:pPr>
        <w:pStyle w:val="ListParagraph"/>
        <w:numPr>
          <w:ilvl w:val="1"/>
          <w:numId w:val="72"/>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Dacă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timpul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execuţiei</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aranţia</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00C41570" w:rsidRPr="00764238">
        <w:rPr>
          <w:rFonts w:ascii="Calibri" w:eastAsia="Times New Roman" w:hAnsi="Calibri" w:cs="Calibri"/>
          <w:sz w:val="24"/>
          <w:szCs w:val="24"/>
          <w:lang w:val="fr-FR"/>
        </w:rPr>
        <w:t>,</w:t>
      </w:r>
      <w:r w:rsidR="008B680F" w:rsidRPr="00764238">
        <w:rPr>
          <w:rFonts w:ascii="Calibri" w:eastAsia="Calibri" w:hAnsi="Calibri" w:cs="Calibri"/>
          <w:sz w:val="24"/>
          <w:szCs w:val="24"/>
        </w:rPr>
        <w:t xml:space="preserve"> parțial sau total</w:t>
      </w:r>
      <w:r w:rsidR="008B680F" w:rsidRPr="00764238">
        <w:rPr>
          <w:rFonts w:ascii="Calibri" w:eastAsia="Times New Roman" w:hAnsi="Calibri" w:cs="Calibri"/>
          <w:sz w:val="24"/>
          <w:szCs w:val="24"/>
        </w:rPr>
        <w:t xml:space="preserve">, </w:t>
      </w:r>
      <w:proofErr w:type="spellStart"/>
      <w:r w:rsidRPr="00764238">
        <w:rPr>
          <w:rFonts w:ascii="Calibri" w:eastAsia="Times New Roman" w:hAnsi="Calibri" w:cs="Calibri"/>
          <w:sz w:val="24"/>
          <w:szCs w:val="24"/>
          <w:lang w:val="fr-FR"/>
        </w:rPr>
        <w:t>atunci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termen</w:t>
      </w:r>
      <w:proofErr w:type="spellEnd"/>
      <w:r w:rsidRPr="00764238">
        <w:rPr>
          <w:rFonts w:ascii="Calibri" w:eastAsia="Times New Roman" w:hAnsi="Calibri" w:cs="Calibri"/>
          <w:sz w:val="24"/>
          <w:szCs w:val="24"/>
          <w:lang w:val="fr-FR"/>
        </w:rPr>
        <w:t xml:space="preserve"> de 30 </w:t>
      </w:r>
      <w:proofErr w:type="spellStart"/>
      <w:r w:rsidRPr="00764238">
        <w:rPr>
          <w:rFonts w:ascii="Calibri" w:eastAsia="Times New Roman" w:hAnsi="Calibri" w:cs="Calibri"/>
          <w:sz w:val="24"/>
          <w:szCs w:val="24"/>
          <w:lang w:val="fr-FR"/>
        </w:rPr>
        <w:t>zile</w:t>
      </w:r>
      <w:proofErr w:type="spellEnd"/>
      <w:r w:rsidRPr="00764238">
        <w:rPr>
          <w:rFonts w:ascii="Calibri" w:eastAsia="Times New Roman" w:hAnsi="Calibri" w:cs="Calibri"/>
          <w:sz w:val="24"/>
          <w:szCs w:val="24"/>
          <w:lang w:val="fr-FR"/>
        </w:rPr>
        <w:t xml:space="preserve"> de la </w:t>
      </w:r>
      <w:proofErr w:type="spellStart"/>
      <w:r w:rsidRPr="00764238">
        <w:rPr>
          <w:rFonts w:ascii="Calibri" w:eastAsia="Times New Roman" w:hAnsi="Calibri" w:cs="Calibri"/>
          <w:sz w:val="24"/>
          <w:szCs w:val="24"/>
          <w:lang w:val="fr-FR"/>
        </w:rPr>
        <w:t>revendicarea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r w:rsidRPr="00764238">
        <w:rPr>
          <w:rFonts w:ascii="Calibri" w:eastAsia="Calibri" w:hAnsi="Calibri" w:cs="Calibri"/>
          <w:sz w:val="24"/>
          <w:szCs w:val="24"/>
        </w:rPr>
        <w:t xml:space="preserve">are obligația de </w:t>
      </w:r>
      <w:proofErr w:type="spellStart"/>
      <w:r w:rsidRPr="00764238">
        <w:rPr>
          <w:rFonts w:ascii="Calibri" w:eastAsia="Times New Roman" w:hAnsi="Calibri" w:cs="Calibri"/>
          <w:sz w:val="24"/>
          <w:szCs w:val="24"/>
          <w:lang w:val="fr-FR"/>
        </w:rPr>
        <w: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reîntregi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aranției</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00C41570"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xecuţie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până</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sa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sau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constituie</w:t>
      </w:r>
      <w:proofErr w:type="spellEnd"/>
      <w:r w:rsidRPr="00764238">
        <w:rPr>
          <w:rFonts w:ascii="Calibri" w:eastAsia="Times New Roman" w:hAnsi="Calibri" w:cs="Calibri"/>
          <w:sz w:val="24"/>
          <w:szCs w:val="24"/>
          <w:lang w:val="fr-FR"/>
        </w:rPr>
        <w:t xml:space="preserve"> o noua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valabilă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şi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executorie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toată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durata</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
    <w:p w14:paraId="05D239C0" w14:textId="77777777" w:rsidR="00513E16" w:rsidRPr="00764238" w:rsidRDefault="00513E16" w:rsidP="00D34E4E">
      <w:pPr>
        <w:pStyle w:val="ListParagraph"/>
        <w:spacing w:after="0" w:line="240" w:lineRule="auto"/>
        <w:rPr>
          <w:rFonts w:ascii="Calibri" w:eastAsia="Calibri" w:hAnsi="Calibri" w:cs="Calibri"/>
          <w:sz w:val="24"/>
          <w:szCs w:val="24"/>
        </w:rPr>
      </w:pPr>
    </w:p>
    <w:p w14:paraId="02D901D6" w14:textId="31C97C94"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 xml:space="preserve">Art. </w:t>
      </w:r>
      <w:r w:rsidR="00D0349E" w:rsidRPr="00764238">
        <w:rPr>
          <w:rFonts w:ascii="Calibri" w:eastAsia="Calibri" w:hAnsi="Calibri" w:cs="Calibri"/>
          <w:b/>
          <w:bCs/>
          <w:sz w:val="24"/>
          <w:szCs w:val="24"/>
        </w:rPr>
        <w:t>23</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ph"/>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2FA769A0"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p>
    <w:p w14:paraId="3C75F1A2" w14:textId="10D00A6D"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56EC7ED8" w14:textId="421C6ED2" w:rsidR="00466088" w:rsidRPr="00764238" w:rsidRDefault="00466088" w:rsidP="0029318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imposibilitate fortuită de executare, conform art. 11.5.</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0327CFB2"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24</w:t>
      </w:r>
      <w:r w:rsidRPr="00764238">
        <w:rPr>
          <w:rFonts w:ascii="Calibri" w:eastAsia="Calibri" w:hAnsi="Calibri" w:cs="Calibri"/>
          <w:b/>
          <w:sz w:val="24"/>
          <w:szCs w:val="24"/>
        </w:rPr>
        <w:t>. 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3F691D1D"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06E1EA97"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777CB471" w14:textId="3E8EC9D6" w:rsidR="00B57015" w:rsidRPr="00764238" w:rsidRDefault="005B68B1" w:rsidP="00127A30">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Neîndeplinirea obligaţiilor asumate înăuntrul termenului contractual produce efectul punerii de drept în întârziere a debitorului</w:t>
      </w:r>
      <w:r w:rsidR="00990CA0" w:rsidRPr="00764238">
        <w:rPr>
          <w:rFonts w:ascii="Calibri" w:eastAsia="Calibri" w:hAnsi="Calibri" w:cs="Calibri"/>
          <w:sz w:val="24"/>
          <w:szCs w:val="24"/>
        </w:rPr>
        <w:t xml:space="preserve"> </w:t>
      </w:r>
      <w:bookmarkStart w:id="7" w:name="_Hlk194594414"/>
      <w:r w:rsidR="00990CA0" w:rsidRPr="00764238">
        <w:rPr>
          <w:rFonts w:ascii="Calibri" w:eastAsia="Calibri" w:hAnsi="Calibri" w:cs="Calibri"/>
          <w:sz w:val="24"/>
          <w:szCs w:val="24"/>
        </w:rPr>
        <w:t>obligatiei n</w:t>
      </w:r>
      <w:r w:rsidR="00DC5AAD" w:rsidRPr="00764238">
        <w:rPr>
          <w:rFonts w:ascii="Calibri" w:eastAsia="Calibri" w:hAnsi="Calibri" w:cs="Calibri"/>
          <w:sz w:val="24"/>
          <w:szCs w:val="24"/>
        </w:rPr>
        <w:t>eî</w:t>
      </w:r>
      <w:r w:rsidR="00990CA0" w:rsidRPr="00764238">
        <w:rPr>
          <w:rFonts w:ascii="Calibri" w:eastAsia="Calibri" w:hAnsi="Calibri" w:cs="Calibri"/>
          <w:sz w:val="24"/>
          <w:szCs w:val="24"/>
        </w:rPr>
        <w:t>ndeplinite</w:t>
      </w:r>
      <w:bookmarkEnd w:id="7"/>
      <w:r w:rsidRPr="00764238">
        <w:rPr>
          <w:rFonts w:ascii="Calibri" w:eastAsia="Calibri" w:hAnsi="Calibri" w:cs="Calibri"/>
          <w:sz w:val="24"/>
          <w:szCs w:val="24"/>
        </w:rPr>
        <w:t>.</w:t>
      </w:r>
    </w:p>
    <w:p w14:paraId="5E0C207B" w14:textId="4D7DF21A" w:rsidR="00910B0A" w:rsidRPr="00764238" w:rsidRDefault="005B68B1" w:rsidP="009A2447">
      <w:pPr>
        <w:pStyle w:val="ListParagraph"/>
        <w:numPr>
          <w:ilvl w:val="1"/>
          <w:numId w:val="97"/>
        </w:numPr>
        <w:spacing w:after="0" w:line="240" w:lineRule="auto"/>
        <w:ind w:left="720" w:hanging="720"/>
        <w:rPr>
          <w:rFonts w:ascii="Calibri" w:hAnsi="Calibri" w:cs="Calibri"/>
          <w:i/>
          <w:iCs/>
          <w:caps/>
          <w:sz w:val="24"/>
          <w:szCs w:val="24"/>
          <w:lang w:val="pt-BR"/>
        </w:rPr>
      </w:pPr>
      <w:r w:rsidRPr="00764238">
        <w:rPr>
          <w:rFonts w:ascii="Calibri" w:eastAsia="Calibri" w:hAnsi="Calibri" w:cs="Calibri"/>
          <w:sz w:val="24"/>
          <w:szCs w:val="24"/>
        </w:rPr>
        <w:lastRenderedPageBreak/>
        <w:t xml:space="preserve">În cazul neîndeplinirii obligaţiilor contractuale de către una dintre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ărţi, cealaltă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arte are dreptul de a </w:t>
      </w:r>
      <w:r w:rsidR="006648F9" w:rsidRPr="00764238">
        <w:rPr>
          <w:rFonts w:ascii="Calibri" w:eastAsia="Calibri" w:hAnsi="Calibri" w:cs="Calibri"/>
          <w:sz w:val="24"/>
          <w:szCs w:val="24"/>
        </w:rPr>
        <w:t xml:space="preserve">notifica </w:t>
      </w:r>
      <w:r w:rsidR="006E45B4" w:rsidRPr="00764238">
        <w:rPr>
          <w:rFonts w:ascii="Calibri" w:eastAsia="Calibri" w:hAnsi="Calibri" w:cs="Calibri"/>
          <w:sz w:val="24"/>
          <w:szCs w:val="24"/>
        </w:rPr>
        <w:t>î</w:t>
      </w:r>
      <w:r w:rsidR="006648F9" w:rsidRPr="00764238">
        <w:rPr>
          <w:rFonts w:ascii="Calibri" w:eastAsia="Calibri" w:hAnsi="Calibri" w:cs="Calibri"/>
          <w:sz w:val="24"/>
          <w:szCs w:val="24"/>
        </w:rPr>
        <w:t xml:space="preserve">n scris </w:t>
      </w:r>
      <w:r w:rsidR="006D54AC" w:rsidRPr="00764238">
        <w:rPr>
          <w:rFonts w:ascii="Calibri" w:eastAsia="Calibri" w:hAnsi="Calibri" w:cs="Calibri"/>
          <w:sz w:val="24"/>
          <w:szCs w:val="24"/>
        </w:rPr>
        <w:t>Partea</w:t>
      </w:r>
      <w:r w:rsidR="006648F9" w:rsidRPr="00764238">
        <w:rPr>
          <w:rFonts w:ascii="Calibri" w:eastAsia="Calibri" w:hAnsi="Calibri" w:cs="Calibri"/>
          <w:sz w:val="24"/>
          <w:szCs w:val="24"/>
        </w:rPr>
        <w:t xml:space="preserve"> aflat</w:t>
      </w:r>
      <w:r w:rsidR="006E45B4" w:rsidRPr="00764238">
        <w:rPr>
          <w:rFonts w:ascii="Calibri" w:eastAsia="Calibri" w:hAnsi="Calibri" w:cs="Calibri"/>
          <w:sz w:val="24"/>
          <w:szCs w:val="24"/>
        </w:rPr>
        <w:t>ă</w:t>
      </w:r>
      <w:r w:rsidR="006648F9" w:rsidRPr="00764238">
        <w:rPr>
          <w:rFonts w:ascii="Calibri" w:eastAsia="Calibri" w:hAnsi="Calibri" w:cs="Calibri"/>
          <w:sz w:val="24"/>
          <w:szCs w:val="24"/>
        </w:rPr>
        <w:t xml:space="preserve"> în întârziere</w:t>
      </w:r>
      <w:r w:rsidR="009A2447" w:rsidRPr="00764238">
        <w:rPr>
          <w:rFonts w:ascii="Calibri" w:eastAsia="Calibri" w:hAnsi="Calibri" w:cs="Calibri"/>
          <w:sz w:val="24"/>
          <w:szCs w:val="24"/>
        </w:rPr>
        <w:t xml:space="preserve"> cu</w:t>
      </w:r>
      <w:r w:rsidR="00734016" w:rsidRPr="00764238">
        <w:rPr>
          <w:rFonts w:ascii="Calibri" w:eastAsia="Calibri" w:hAnsi="Calibri" w:cs="Calibri"/>
          <w:sz w:val="24"/>
          <w:szCs w:val="24"/>
        </w:rPr>
        <w:t xml:space="preserve"> </w:t>
      </w:r>
      <w:r w:rsidR="006D54AC" w:rsidRPr="00764238">
        <w:rPr>
          <w:rFonts w:ascii="Calibri" w:eastAsia="Calibri" w:hAnsi="Calibri" w:cs="Calibri"/>
          <w:sz w:val="24"/>
          <w:szCs w:val="24"/>
        </w:rPr>
        <w:t>privire la posibilitatea inte</w:t>
      </w:r>
      <w:r w:rsidR="00484D4B" w:rsidRPr="00764238">
        <w:rPr>
          <w:rFonts w:ascii="Calibri" w:eastAsia="Calibri" w:hAnsi="Calibri" w:cs="Calibri"/>
          <w:sz w:val="24"/>
          <w:szCs w:val="24"/>
        </w:rPr>
        <w:t>r</w:t>
      </w:r>
      <w:r w:rsidR="006D54AC" w:rsidRPr="00764238">
        <w:rPr>
          <w:rFonts w:ascii="Calibri" w:eastAsia="Calibri" w:hAnsi="Calibri" w:cs="Calibri"/>
          <w:sz w:val="24"/>
          <w:szCs w:val="24"/>
        </w:rPr>
        <w:t>veni</w:t>
      </w:r>
      <w:r w:rsidR="00484D4B" w:rsidRPr="00764238">
        <w:rPr>
          <w:rFonts w:ascii="Calibri" w:eastAsia="Calibri" w:hAnsi="Calibri" w:cs="Calibri"/>
          <w:sz w:val="24"/>
          <w:szCs w:val="24"/>
        </w:rPr>
        <w:t>ri</w:t>
      </w:r>
      <w:r w:rsidR="006D54AC" w:rsidRPr="00764238">
        <w:rPr>
          <w:rFonts w:ascii="Calibri" w:eastAsia="Calibri" w:hAnsi="Calibri" w:cs="Calibri"/>
          <w:sz w:val="24"/>
          <w:szCs w:val="24"/>
        </w:rPr>
        <w:t xml:space="preserve">i rezilierii Contractului </w:t>
      </w:r>
      <w:r w:rsidR="006E45B4" w:rsidRPr="00764238">
        <w:rPr>
          <w:rFonts w:ascii="Calibri" w:eastAsia="Calibri" w:hAnsi="Calibri" w:cs="Calibri"/>
          <w:sz w:val="24"/>
          <w:szCs w:val="24"/>
        </w:rPr>
        <w:t>ș</w:t>
      </w:r>
      <w:r w:rsidR="006D54AC" w:rsidRPr="00764238">
        <w:rPr>
          <w:rFonts w:ascii="Calibri" w:eastAsia="Calibri" w:hAnsi="Calibri" w:cs="Calibri"/>
          <w:sz w:val="24"/>
          <w:szCs w:val="24"/>
        </w:rPr>
        <w:t xml:space="preserve">i </w:t>
      </w:r>
      <w:r w:rsidR="009A2447" w:rsidRPr="00764238">
        <w:rPr>
          <w:rFonts w:ascii="Calibri" w:eastAsia="Calibri" w:hAnsi="Calibri" w:cs="Calibri"/>
          <w:sz w:val="24"/>
          <w:szCs w:val="24"/>
        </w:rPr>
        <w:t xml:space="preserve">acordarea unui termen de preaviz de 30 de zile pentru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ndeplinirea obliga</w:t>
      </w:r>
      <w:r w:rsidR="006E45B4" w:rsidRPr="00764238">
        <w:rPr>
          <w:rFonts w:ascii="Calibri" w:eastAsia="Calibri" w:hAnsi="Calibri" w:cs="Calibri"/>
          <w:sz w:val="24"/>
          <w:szCs w:val="24"/>
        </w:rPr>
        <w:t>ț</w:t>
      </w:r>
      <w:r w:rsidR="009A2447" w:rsidRPr="00764238">
        <w:rPr>
          <w:rFonts w:ascii="Calibri" w:eastAsia="Calibri" w:hAnsi="Calibri" w:cs="Calibri"/>
          <w:sz w:val="24"/>
          <w:szCs w:val="24"/>
        </w:rPr>
        <w:t>iilor contractuale</w:t>
      </w:r>
      <w:r w:rsidR="00484D4B" w:rsidRPr="00764238">
        <w:rPr>
          <w:rFonts w:ascii="Calibri" w:eastAsia="Calibri" w:hAnsi="Calibri" w:cs="Calibri"/>
          <w:sz w:val="24"/>
          <w:szCs w:val="24"/>
        </w:rPr>
        <w:t xml:space="preserve"> restante</w:t>
      </w:r>
      <w:r w:rsidR="009A2447" w:rsidRPr="00764238">
        <w:rPr>
          <w:rFonts w:ascii="Calibri" w:eastAsia="Calibri" w:hAnsi="Calibri" w:cs="Calibri"/>
          <w:sz w:val="24"/>
          <w:szCs w:val="24"/>
        </w:rPr>
        <w:t xml:space="preserv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cazul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care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termenul de 30 zile </w:t>
      </w:r>
      <w:r w:rsidR="00484D4B" w:rsidRPr="00764238">
        <w:rPr>
          <w:rFonts w:ascii="Calibri" w:eastAsia="Calibri" w:hAnsi="Calibri" w:cs="Calibri"/>
          <w:sz w:val="24"/>
          <w:szCs w:val="24"/>
        </w:rPr>
        <w:t>Partea aflat</w:t>
      </w:r>
      <w:r w:rsidR="006E45B4" w:rsidRPr="00764238">
        <w:rPr>
          <w:rFonts w:ascii="Calibri" w:eastAsia="Calibri" w:hAnsi="Calibri" w:cs="Calibri"/>
          <w:sz w:val="24"/>
          <w:szCs w:val="24"/>
        </w:rPr>
        <w:t>ă</w:t>
      </w:r>
      <w:r w:rsidR="00484D4B" w:rsidRPr="00764238">
        <w:rPr>
          <w:rFonts w:ascii="Calibri" w:eastAsia="Calibri" w:hAnsi="Calibri" w:cs="Calibri"/>
          <w:sz w:val="24"/>
          <w:szCs w:val="24"/>
        </w:rPr>
        <w:t xml:space="preserve"> în întârziere </w:t>
      </w:r>
      <w:r w:rsidR="007746DE" w:rsidRPr="00764238">
        <w:rPr>
          <w:rFonts w:ascii="Calibri" w:eastAsia="Calibri" w:hAnsi="Calibri" w:cs="Calibri"/>
          <w:sz w:val="24"/>
          <w:szCs w:val="24"/>
        </w:rPr>
        <w:t xml:space="preserve">nu </w:t>
      </w:r>
      <w:r w:rsidR="006E45B4" w:rsidRPr="00764238">
        <w:rPr>
          <w:rFonts w:ascii="Calibri" w:eastAsia="Calibri" w:hAnsi="Calibri" w:cs="Calibri"/>
          <w:sz w:val="24"/>
          <w:szCs w:val="24"/>
        </w:rPr>
        <w:t>îș</w:t>
      </w:r>
      <w:r w:rsidR="007746DE" w:rsidRPr="00764238">
        <w:rPr>
          <w:rFonts w:ascii="Calibri" w:eastAsia="Calibri" w:hAnsi="Calibri" w:cs="Calibri"/>
          <w:sz w:val="24"/>
          <w:szCs w:val="24"/>
        </w:rPr>
        <w:t>i indepline</w:t>
      </w:r>
      <w:r w:rsidR="006E45B4" w:rsidRPr="00764238">
        <w:rPr>
          <w:rFonts w:ascii="Calibri" w:eastAsia="Calibri" w:hAnsi="Calibri" w:cs="Calibri"/>
          <w:sz w:val="24"/>
          <w:szCs w:val="24"/>
        </w:rPr>
        <w:t>ș</w:t>
      </w:r>
      <w:r w:rsidR="007746DE" w:rsidRPr="00764238">
        <w:rPr>
          <w:rFonts w:ascii="Calibri" w:eastAsia="Calibri" w:hAnsi="Calibri" w:cs="Calibri"/>
          <w:sz w:val="24"/>
          <w:szCs w:val="24"/>
        </w:rPr>
        <w:t>te obliga</w:t>
      </w:r>
      <w:r w:rsidR="006E45B4" w:rsidRPr="00764238">
        <w:rPr>
          <w:rFonts w:ascii="Calibri" w:eastAsia="Calibri" w:hAnsi="Calibri" w:cs="Calibri"/>
          <w:sz w:val="24"/>
          <w:szCs w:val="24"/>
        </w:rPr>
        <w:t>ț</w:t>
      </w:r>
      <w:r w:rsidR="007746DE" w:rsidRPr="00764238">
        <w:rPr>
          <w:rFonts w:ascii="Calibri" w:eastAsia="Calibri" w:hAnsi="Calibri" w:cs="Calibri"/>
          <w:sz w:val="24"/>
          <w:szCs w:val="24"/>
        </w:rPr>
        <w:t xml:space="preserve">iile, </w:t>
      </w:r>
      <w:r w:rsidR="008C0E81" w:rsidRPr="00764238">
        <w:rPr>
          <w:rFonts w:ascii="Calibri" w:eastAsia="Calibri" w:hAnsi="Calibri" w:cs="Calibri"/>
          <w:sz w:val="24"/>
          <w:szCs w:val="24"/>
        </w:rPr>
        <w:t>C</w:t>
      </w:r>
      <w:r w:rsidRPr="00764238">
        <w:rPr>
          <w:rFonts w:ascii="Calibri" w:eastAsia="Calibri" w:hAnsi="Calibri" w:cs="Calibri"/>
          <w:sz w:val="24"/>
          <w:szCs w:val="24"/>
        </w:rPr>
        <w:t xml:space="preserve">ontractul </w:t>
      </w:r>
      <w:r w:rsidR="006D54AC" w:rsidRPr="00764238">
        <w:rPr>
          <w:rFonts w:ascii="Calibri" w:eastAsia="Calibri" w:hAnsi="Calibri" w:cs="Calibri"/>
          <w:sz w:val="24"/>
          <w:szCs w:val="24"/>
        </w:rPr>
        <w:t>va fi considerat</w:t>
      </w:r>
      <w:r w:rsidR="007746DE" w:rsidRPr="00764238">
        <w:rPr>
          <w:rFonts w:ascii="Calibri" w:eastAsia="Calibri" w:hAnsi="Calibri" w:cs="Calibri"/>
          <w:sz w:val="24"/>
          <w:szCs w:val="24"/>
        </w:rPr>
        <w:t xml:space="preserve"> </w:t>
      </w:r>
      <w:r w:rsidRPr="00764238">
        <w:rPr>
          <w:rFonts w:ascii="Calibri" w:eastAsia="Calibri" w:hAnsi="Calibri" w:cs="Calibri"/>
          <w:sz w:val="24"/>
          <w:szCs w:val="24"/>
        </w:rPr>
        <w:t>reziliat</w:t>
      </w:r>
      <w:r w:rsidR="00FD72F5" w:rsidRPr="00764238">
        <w:rPr>
          <w:rFonts w:ascii="Calibri" w:eastAsia="Calibri" w:hAnsi="Calibri" w:cs="Calibri"/>
          <w:sz w:val="24"/>
          <w:szCs w:val="24"/>
        </w:rPr>
        <w:t xml:space="preserve"> de drept</w:t>
      </w:r>
      <w:r w:rsidR="008C0E81" w:rsidRPr="00764238">
        <w:rPr>
          <w:rFonts w:ascii="Calibri" w:eastAsia="Calibri" w:hAnsi="Calibri" w:cs="Calibri"/>
          <w:sz w:val="24"/>
          <w:szCs w:val="24"/>
        </w:rPr>
        <w:t>, fără a fi necesară intervenția instan</w:t>
      </w:r>
      <w:r w:rsidR="006E45B4" w:rsidRPr="00764238">
        <w:rPr>
          <w:rFonts w:ascii="Calibri" w:eastAsia="Calibri" w:hAnsi="Calibri" w:cs="Calibri"/>
          <w:sz w:val="24"/>
          <w:szCs w:val="24"/>
        </w:rPr>
        <w:t>ț</w:t>
      </w:r>
      <w:r w:rsidR="008C0E81" w:rsidRPr="00764238">
        <w:rPr>
          <w:rFonts w:ascii="Calibri" w:eastAsia="Calibri" w:hAnsi="Calibri" w:cs="Calibri"/>
          <w:sz w:val="24"/>
          <w:szCs w:val="24"/>
        </w:rPr>
        <w:t>ei de judecată</w:t>
      </w:r>
      <w:r w:rsidR="00FD72F5"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5051C520" w14:textId="51957BF7" w:rsidR="005B68B1" w:rsidRPr="00764238" w:rsidRDefault="005B68B1" w:rsidP="00D34E4E">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Achizitorul poate rezilia </w:t>
      </w:r>
      <w:r w:rsidR="008C0E81" w:rsidRPr="00764238">
        <w:rPr>
          <w:rFonts w:ascii="Calibri" w:eastAsia="Calibri" w:hAnsi="Calibri" w:cs="Calibri"/>
          <w:sz w:val="24"/>
          <w:szCs w:val="24"/>
        </w:rPr>
        <w:t>C</w:t>
      </w:r>
      <w:r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Pr="00764238">
        <w:rPr>
          <w:rFonts w:ascii="Calibri" w:eastAsia="Calibri" w:hAnsi="Calibri" w:cs="Calibri"/>
          <w:sz w:val="24"/>
          <w:szCs w:val="24"/>
        </w:rPr>
        <w:t>în următoarele situații:</w:t>
      </w:r>
    </w:p>
    <w:p w14:paraId="6C044C1E" w14:textId="0A05D18C"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în prezentul contract;</w:t>
      </w:r>
    </w:p>
    <w:p w14:paraId="7BE8FF86" w14:textId="665B51F8"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5B6966" w:rsidRPr="00764238">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537875A"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40AFDDD1" w14:textId="2D8379FA"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Apariția oricărei alte incapacități legale care să împiedice executarea </w:t>
      </w:r>
      <w:r w:rsidR="00411F2A" w:rsidRPr="00764238">
        <w:rPr>
          <w:rFonts w:ascii="Calibri" w:eastAsia="Calibri" w:hAnsi="Calibri" w:cs="Calibri"/>
          <w:sz w:val="24"/>
          <w:szCs w:val="24"/>
        </w:rPr>
        <w:t>c</w:t>
      </w:r>
      <w:r w:rsidRPr="00764238">
        <w:rPr>
          <w:rFonts w:ascii="Calibri" w:eastAsia="Calibri" w:hAnsi="Calibri" w:cs="Calibri"/>
          <w:sz w:val="24"/>
          <w:szCs w:val="24"/>
        </w:rPr>
        <w:t>ontractului;</w:t>
      </w:r>
    </w:p>
    <w:p w14:paraId="0633E38D" w14:textId="77777777"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eșuează în a furniza/menține/prelungi/reîntregi/completa garanțiile ori asigurările solicitate sau persoana care furnizează garanția ori asigurarea nu este în măsură să-și îndeplinească obligațiile la care s-a angajat prin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7AC082D2" w14:textId="36195DE5"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912F8A" w:rsidRPr="00764238">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40899FB4"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la momentul atribuirii </w:t>
      </w:r>
      <w:r w:rsidR="00E47097" w:rsidRPr="00764238">
        <w:rPr>
          <w:rFonts w:ascii="Calibri" w:eastAsia="Calibri" w:hAnsi="Calibri" w:cs="Calibri"/>
          <w:sz w:val="24"/>
          <w:szCs w:val="24"/>
        </w:rPr>
        <w:t>C</w:t>
      </w:r>
      <w:r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w:t>
      </w:r>
      <w:r w:rsidRPr="00764238">
        <w:rPr>
          <w:rFonts w:ascii="Calibri" w:eastAsia="Calibri" w:hAnsi="Calibri" w:cs="Calibri"/>
          <w:sz w:val="24"/>
          <w:szCs w:val="24"/>
        </w:rPr>
        <w:lastRenderedPageBreak/>
        <w:t xml:space="preserve">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77777777" w:rsidR="004B2023" w:rsidRPr="00764238" w:rsidRDefault="004B2023" w:rsidP="004B2023">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P</w:t>
      </w:r>
      <w:r w:rsidR="005B68B1" w:rsidRPr="00764238">
        <w:rPr>
          <w:rFonts w:ascii="Calibri" w:eastAsia="Calibri" w:hAnsi="Calibri" w:cs="Calibri"/>
          <w:sz w:val="24"/>
          <w:szCs w:val="24"/>
        </w:rPr>
        <w:t>restatorul poate rezilia Contractul în cazul în care</w:t>
      </w:r>
      <w:r w:rsidR="00B57015" w:rsidRPr="00764238">
        <w:rPr>
          <w:rFonts w:ascii="Calibri" w:eastAsia="Calibri" w:hAnsi="Calibri" w:cs="Calibri"/>
          <w:sz w:val="24"/>
          <w:szCs w:val="24"/>
        </w:rPr>
        <w:t xml:space="preserve"> </w:t>
      </w:r>
      <w:r w:rsidR="005B68B1" w:rsidRPr="00764238">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764238">
        <w:rPr>
          <w:rFonts w:ascii="Calibri" w:eastAsia="Calibri" w:hAnsi="Calibri" w:cs="Calibri"/>
          <w:sz w:val="24"/>
          <w:szCs w:val="24"/>
        </w:rPr>
        <w:t>.</w:t>
      </w:r>
    </w:p>
    <w:p w14:paraId="6C832430" w14:textId="17691704" w:rsidR="00293185" w:rsidRPr="00764238" w:rsidRDefault="005B68B1" w:rsidP="00293185">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1EC3289E"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25</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3FFA0054" w:rsidR="00C86F03"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Denunţarea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daune-interese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 xml:space="preserve">includ obligatoriu, fără a fi limitate le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p>
    <w:p w14:paraId="1DC38D9A" w14:textId="63972FCE" w:rsidR="00AB0FE5"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127A30">
        <w:rPr>
          <w:rFonts w:ascii="Calibri" w:eastAsia="Calibri" w:hAnsi="Calibri" w:cs="Calibri"/>
          <w:sz w:val="24"/>
          <w:szCs w:val="24"/>
        </w:rPr>
        <w:t xml:space="preserve"> </w:t>
      </w:r>
      <w:r w:rsidR="00127A30">
        <w:rPr>
          <w:rFonts w:ascii="Calibri" w:eastAsia="Calibri" w:hAnsi="Calibri" w:cs="Calibri"/>
          <w:sz w:val="24"/>
          <w:szCs w:val="24"/>
        </w:rPr>
        <w:tab/>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situaţia în care forţa majoră acţionează sau se estimează că va acţiona o perioadă mai mare de </w:t>
      </w:r>
      <w:r w:rsidR="00AB0FE5" w:rsidRPr="00764238">
        <w:rPr>
          <w:rFonts w:ascii="Calibri" w:eastAsia="Calibri" w:hAnsi="Calibri" w:cs="Calibri"/>
          <w:sz w:val="24"/>
          <w:szCs w:val="24"/>
        </w:rPr>
        <w:lastRenderedPageBreak/>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 să poată pretindă celeilalte daune-interese.</w:t>
      </w:r>
    </w:p>
    <w:p w14:paraId="24C7587C"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505F12B1"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42B57E6D" w14:textId="0E9A4BEA" w:rsidR="00293185" w:rsidRPr="00764238" w:rsidRDefault="009D6CAD" w:rsidP="00BD0E1F">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Fonts w:asciiTheme="minorHAnsi" w:hAnsiTheme="minorHAnsi" w:cstheme="minorHAnsi"/>
          <w:sz w:val="24"/>
          <w:szCs w:val="24"/>
        </w:rPr>
        <w:t>Achizitorul</w:t>
      </w:r>
      <w:r w:rsidR="002D2B62" w:rsidRPr="00764238">
        <w:rPr>
          <w:rFonts w:asciiTheme="minorHAnsi" w:hAnsiTheme="minorHAnsi" w:cstheme="minorHAnsi"/>
          <w:sz w:val="24"/>
          <w:szCs w:val="24"/>
        </w:rPr>
        <w:t xml:space="preserve"> are dreptul de a denunţa unilateral </w:t>
      </w:r>
      <w:r w:rsidRPr="00764238">
        <w:rPr>
          <w:rFonts w:asciiTheme="minorHAnsi" w:hAnsiTheme="minorHAnsi" w:cstheme="minorHAnsi"/>
          <w:sz w:val="24"/>
          <w:szCs w:val="24"/>
        </w:rPr>
        <w:t xml:space="preserve">Contractul </w:t>
      </w:r>
      <w:r w:rsidR="002D2B62" w:rsidRPr="00764238">
        <w:rPr>
          <w:rFonts w:asciiTheme="minorHAnsi" w:hAnsiTheme="minorHAnsi" w:cstheme="minorHAnsi"/>
          <w:sz w:val="24"/>
          <w:szCs w:val="24"/>
        </w:rPr>
        <w:t>în perioada de valabilitate a acestuia într-una din următoarele situaţii:</w:t>
      </w:r>
      <w:r w:rsidRPr="00764238">
        <w:rPr>
          <w:rFonts w:asciiTheme="minorHAnsi" w:hAnsiTheme="minorHAnsi" w:cstheme="minorHAnsi"/>
          <w:sz w:val="24"/>
          <w:szCs w:val="24"/>
        </w:rPr>
        <w:t xml:space="preserve"> </w:t>
      </w:r>
    </w:p>
    <w:p w14:paraId="6ABE7663" w14:textId="21FC6729" w:rsidR="00293185" w:rsidRPr="00764238" w:rsidRDefault="002D2B62" w:rsidP="00BD0E1F">
      <w:pPr>
        <w:pStyle w:val="ListParagraph"/>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64A232BB" w:rsidR="002D2B62" w:rsidRPr="00764238" w:rsidRDefault="002D2B62" w:rsidP="00BD0E1F">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cap. 18</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764238">
        <w:rPr>
          <w:rStyle w:val="salnbdy"/>
          <w:rFonts w:asciiTheme="minorHAnsi" w:hAnsiTheme="minorHAnsi" w:cstheme="minorHAnsi"/>
          <w:noProof/>
          <w:sz w:val="24"/>
          <w:szCs w:val="24"/>
        </w:rPr>
        <w:t xml:space="preserve"> L</w:t>
      </w:r>
      <w:r w:rsidRPr="00764238">
        <w:rPr>
          <w:rStyle w:val="salnbdy"/>
          <w:rFonts w:asciiTheme="minorHAnsi" w:hAnsiTheme="minorHAnsi" w:cstheme="minorHAnsi"/>
          <w:noProof/>
          <w:sz w:val="24"/>
          <w:szCs w:val="24"/>
        </w:rPr>
        <w:t>egi</w:t>
      </w:r>
      <w:r w:rsidR="009D6CAD" w:rsidRPr="00764238">
        <w:rPr>
          <w:rStyle w:val="salnbdy"/>
          <w:rFonts w:asciiTheme="minorHAnsi" w:hAnsiTheme="minorHAnsi" w:cstheme="minorHAnsi"/>
          <w:noProof/>
          <w:sz w:val="24"/>
          <w:szCs w:val="24"/>
        </w:rPr>
        <w:t>i nr</w:t>
      </w:r>
      <w:r w:rsidR="00953D4D" w:rsidRPr="00764238">
        <w:rPr>
          <w:rStyle w:val="salnbdy"/>
          <w:rFonts w:asciiTheme="minorHAnsi" w:hAnsiTheme="minorHAnsi" w:cstheme="minorHAnsi"/>
          <w:noProof/>
          <w:sz w:val="24"/>
          <w:szCs w:val="24"/>
        </w:rPr>
        <w:t>.</w:t>
      </w:r>
      <w:r w:rsidR="009D6CAD" w:rsidRPr="00764238">
        <w:rPr>
          <w:rStyle w:val="salnbdy"/>
          <w:rFonts w:asciiTheme="minorHAnsi" w:hAnsiTheme="minorHAnsi" w:cstheme="minorHAnsi"/>
          <w:noProof/>
          <w:sz w:val="24"/>
          <w:szCs w:val="24"/>
        </w:rPr>
        <w:t xml:space="preserve"> 99/2016</w:t>
      </w:r>
      <w:r w:rsidRPr="00764238">
        <w:rPr>
          <w:rStyle w:val="salnbdy"/>
          <w:rFonts w:asciiTheme="minorHAnsi" w:hAnsiTheme="minorHAnsi" w:cstheme="minorHAnsi"/>
          <w:noProof/>
          <w:sz w:val="24"/>
          <w:szCs w:val="24"/>
        </w:rPr>
        <w:t>.</w:t>
      </w:r>
      <w:r w:rsidR="009D6CAD" w:rsidRPr="00764238">
        <w:rPr>
          <w:rStyle w:val="salnttl"/>
          <w:rFonts w:asciiTheme="minorHAnsi" w:hAnsiTheme="minorHAnsi" w:cstheme="minorHAnsi"/>
          <w:sz w:val="24"/>
          <w:szCs w:val="24"/>
        </w:rPr>
        <w:t xml:space="preserve"> </w:t>
      </w:r>
      <w:r w:rsidRPr="00764238">
        <w:rPr>
          <w:rStyle w:val="salnbdy"/>
          <w:rFonts w:asciiTheme="minorHAnsi" w:hAnsiTheme="minorHAnsi" w:cstheme="minorHAnsi"/>
          <w:noProof/>
          <w:sz w:val="24"/>
          <w:szCs w:val="24"/>
        </w:rPr>
        <w:t xml:space="preserve">În situaţia nerespectării </w:t>
      </w:r>
      <w:r w:rsidR="009D6CAD" w:rsidRPr="00764238">
        <w:rPr>
          <w:rStyle w:val="salnbdy"/>
          <w:rFonts w:asciiTheme="minorHAnsi" w:hAnsiTheme="minorHAnsi" w:cstheme="minorHAnsi"/>
          <w:noProof/>
          <w:sz w:val="24"/>
          <w:szCs w:val="24"/>
        </w:rPr>
        <w:t>acestor prevederi, Achizitorul</w:t>
      </w:r>
      <w:r w:rsidRPr="00764238">
        <w:rPr>
          <w:rStyle w:val="salnbdy"/>
          <w:rFonts w:asciiTheme="minorHAnsi" w:hAnsiTheme="minorHAnsi" w:cstheme="minorHAnsi"/>
          <w:noProof/>
          <w:sz w:val="24"/>
          <w:szCs w:val="24"/>
        </w:rPr>
        <w:t xml:space="preserve"> are dreptul de a denunţa unilateral </w:t>
      </w:r>
      <w:r w:rsidR="009D6CAD" w:rsidRPr="00764238">
        <w:rPr>
          <w:rStyle w:val="salnbdy"/>
          <w:rFonts w:asciiTheme="minorHAnsi" w:hAnsiTheme="minorHAnsi" w:cstheme="minorHAnsi"/>
          <w:noProof/>
          <w:sz w:val="24"/>
          <w:szCs w:val="24"/>
        </w:rPr>
        <w:t>C</w:t>
      </w:r>
      <w:r w:rsidRPr="00764238">
        <w:rPr>
          <w:rStyle w:val="salnbdy"/>
          <w:rFonts w:asciiTheme="minorHAnsi" w:hAnsiTheme="minorHAnsi" w:cstheme="minorHAnsi"/>
          <w:noProof/>
          <w:sz w:val="24"/>
          <w:szCs w:val="24"/>
        </w:rPr>
        <w:t>ontractul</w:t>
      </w:r>
      <w:r w:rsidR="009D6CAD" w:rsidRPr="00764238">
        <w:rPr>
          <w:rStyle w:val="salnbdy"/>
          <w:rFonts w:asciiTheme="minorHAnsi" w:hAnsiTheme="minorHAnsi" w:cstheme="minorHAnsi"/>
          <w:noProof/>
          <w:sz w:val="24"/>
          <w:szCs w:val="24"/>
        </w:rPr>
        <w:t>.</w:t>
      </w:r>
    </w:p>
    <w:p w14:paraId="3DF81E8E" w14:textId="77777777" w:rsidR="007419E8" w:rsidRPr="00764238" w:rsidRDefault="007419E8" w:rsidP="00D34E4E">
      <w:pPr>
        <w:spacing w:after="0" w:line="240" w:lineRule="auto"/>
        <w:ind w:left="0"/>
        <w:rPr>
          <w:rFonts w:ascii="Calibri" w:eastAsia="Calibri" w:hAnsi="Calibri" w:cs="Calibri"/>
          <w:b/>
          <w:sz w:val="24"/>
          <w:szCs w:val="24"/>
        </w:rPr>
      </w:pPr>
    </w:p>
    <w:p w14:paraId="6737D637" w14:textId="4CEBD79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w:t>
      </w:r>
      <w:r w:rsidR="002D7D1B" w:rsidRPr="00764238">
        <w:rPr>
          <w:rFonts w:ascii="Calibri" w:eastAsia="Calibri" w:hAnsi="Calibri" w:cs="Calibri"/>
          <w:b/>
          <w:sz w:val="24"/>
          <w:szCs w:val="24"/>
        </w:rPr>
        <w:t xml:space="preserve">rt. </w:t>
      </w:r>
      <w:r w:rsidR="00D0349E" w:rsidRPr="00764238">
        <w:rPr>
          <w:rFonts w:ascii="Calibri" w:eastAsia="Calibri" w:hAnsi="Calibri" w:cs="Calibri"/>
          <w:b/>
          <w:sz w:val="24"/>
          <w:szCs w:val="24"/>
        </w:rPr>
        <w:t>26</w:t>
      </w:r>
      <w:r w:rsidRPr="00764238">
        <w:rPr>
          <w:rFonts w:ascii="Calibri" w:eastAsia="Calibri" w:hAnsi="Calibri" w:cs="Calibri"/>
          <w:b/>
          <w:sz w:val="24"/>
          <w:szCs w:val="24"/>
        </w:rPr>
        <w:t>.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5A2F6DB9" w14:textId="2A19E526" w:rsidR="006F6F60" w:rsidRPr="00764238" w:rsidRDefault="006F6F60" w:rsidP="00127A30">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instanțelor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2891ADE1"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D0349E" w:rsidRPr="00764238">
        <w:rPr>
          <w:rFonts w:ascii="Calibri" w:eastAsia="Calibri" w:hAnsi="Calibri" w:cs="Calibri"/>
          <w:b/>
          <w:sz w:val="24"/>
          <w:szCs w:val="24"/>
        </w:rPr>
        <w:t>27</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76F4B5E8"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28</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0B678E63"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64094A30"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1096710A" w14:textId="1ECE1BB2"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comunicare între </w:t>
      </w:r>
      <w:r w:rsidR="00AF11CC" w:rsidRPr="00764238">
        <w:rPr>
          <w:rFonts w:ascii="Calibri" w:eastAsia="Calibri" w:hAnsi="Calibri" w:cs="Calibri"/>
          <w:sz w:val="24"/>
          <w:szCs w:val="24"/>
        </w:rPr>
        <w:t>P</w:t>
      </w:r>
      <w:r w:rsidRPr="00764238">
        <w:rPr>
          <w:rFonts w:ascii="Calibri" w:eastAsia="Calibri" w:hAnsi="Calibri" w:cs="Calibri"/>
          <w:sz w:val="24"/>
          <w:szCs w:val="24"/>
        </w:rPr>
        <w:t>ărţi, referitoare la îndeplinirea prezentului contract, trebuie să fie transmisă în scris, la sediul Achizitorului/Prestatorului aşa cum este prevăzut în prezentul Contract</w:t>
      </w:r>
      <w:r w:rsidR="00454FBD" w:rsidRPr="00764238">
        <w:rPr>
          <w:rFonts w:ascii="Calibri" w:eastAsia="Calibri" w:hAnsi="Calibri" w:cs="Calibri"/>
          <w:sz w:val="24"/>
          <w:szCs w:val="24"/>
        </w:rPr>
        <w:t>.</w:t>
      </w:r>
    </w:p>
    <w:p w14:paraId="046CA2E1" w14:textId="4306E6F0"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Orice document scris trebuie înregistrat atât în momentul transmiterii cât şi în momentul primirii.</w:t>
      </w:r>
    </w:p>
    <w:p w14:paraId="5C3B2604" w14:textId="636F75B0" w:rsidR="00F7697A"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Pr="00764238">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295E0586"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29</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şi aplicat conform legilor din România</w:t>
      </w:r>
      <w:r w:rsidR="0097578C" w:rsidRPr="00764238">
        <w:rPr>
          <w:rFonts w:ascii="Calibri" w:eastAsia="Calibri" w:hAnsi="Calibri" w:cs="Calibri"/>
          <w:sz w:val="24"/>
          <w:szCs w:val="24"/>
        </w:rPr>
        <w:t>.</w:t>
      </w:r>
    </w:p>
    <w:p w14:paraId="0452892F" w14:textId="626D89F8" w:rsidR="0064413A" w:rsidRPr="00764238"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prezentul contract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595606E5" w14:textId="584BD47F" w:rsidR="00454FBD" w:rsidRPr="00A14415" w:rsidRDefault="00454FBD" w:rsidP="00D34E4E">
      <w:pPr>
        <w:spacing w:after="0" w:line="240" w:lineRule="auto"/>
        <w:ind w:left="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sectPr w:rsidR="00454FBD" w:rsidRPr="00A14415" w:rsidSect="00E1474B">
      <w:headerReference w:type="even" r:id="rId8"/>
      <w:headerReference w:type="default" r:id="rId9"/>
      <w:footerReference w:type="default" r:id="rId10"/>
      <w:headerReference w:type="first" r:id="rId11"/>
      <w:footerReference w:type="first" r:id="rId12"/>
      <w:pgSz w:w="11909" w:h="16834" w:code="9"/>
      <w:pgMar w:top="144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1126" w14:textId="77777777" w:rsidR="008246DC" w:rsidRDefault="008246DC">
      <w:pPr>
        <w:spacing w:after="0" w:line="240" w:lineRule="auto"/>
      </w:pPr>
      <w:r>
        <w:separator/>
      </w:r>
    </w:p>
    <w:p w14:paraId="52B7B9B1" w14:textId="77777777" w:rsidR="008246DC" w:rsidRDefault="008246DC"/>
  </w:endnote>
  <w:endnote w:type="continuationSeparator" w:id="0">
    <w:p w14:paraId="6F5B21E4" w14:textId="77777777" w:rsidR="008246DC" w:rsidRDefault="008246DC">
      <w:pPr>
        <w:spacing w:after="0" w:line="240" w:lineRule="auto"/>
      </w:pPr>
      <w:r>
        <w:continuationSeparator/>
      </w:r>
    </w:p>
    <w:p w14:paraId="163021BD" w14:textId="77777777" w:rsidR="008246DC" w:rsidRDefault="00824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F244" w14:textId="77777777" w:rsidR="008246DC" w:rsidRDefault="008246DC">
      <w:pPr>
        <w:spacing w:after="0" w:line="240" w:lineRule="auto"/>
      </w:pPr>
      <w:r>
        <w:separator/>
      </w:r>
    </w:p>
    <w:p w14:paraId="3AE9E4F5" w14:textId="77777777" w:rsidR="008246DC" w:rsidRDefault="008246DC"/>
  </w:footnote>
  <w:footnote w:type="continuationSeparator" w:id="0">
    <w:p w14:paraId="628F23C0" w14:textId="77777777" w:rsidR="008246DC" w:rsidRDefault="008246DC">
      <w:pPr>
        <w:spacing w:after="0" w:line="240" w:lineRule="auto"/>
      </w:pPr>
      <w:r>
        <w:continuationSeparator/>
      </w:r>
    </w:p>
    <w:p w14:paraId="285B7024" w14:textId="77777777" w:rsidR="008246DC" w:rsidRDefault="00824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18526E"/>
    <w:multiLevelType w:val="hybridMultilevel"/>
    <w:tmpl w:val="F2925A42"/>
    <w:lvl w:ilvl="0" w:tplc="48EE42EE">
      <w:start w:val="2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1"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2"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6"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2"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7"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20"/>
  </w:num>
  <w:num w:numId="2" w16cid:durableId="2085764025">
    <w:abstractNumId w:val="80"/>
  </w:num>
  <w:num w:numId="3" w16cid:durableId="1545632274">
    <w:abstractNumId w:val="30"/>
  </w:num>
  <w:num w:numId="4" w16cid:durableId="1531996148">
    <w:abstractNumId w:val="78"/>
  </w:num>
  <w:num w:numId="5" w16cid:durableId="794832986">
    <w:abstractNumId w:val="94"/>
  </w:num>
  <w:num w:numId="6" w16cid:durableId="244921734">
    <w:abstractNumId w:val="32"/>
  </w:num>
  <w:num w:numId="7" w16cid:durableId="574903305">
    <w:abstractNumId w:val="61"/>
  </w:num>
  <w:num w:numId="8" w16cid:durableId="575436933">
    <w:abstractNumId w:val="25"/>
  </w:num>
  <w:num w:numId="9" w16cid:durableId="1527937078">
    <w:abstractNumId w:val="82"/>
  </w:num>
  <w:num w:numId="10" w16cid:durableId="1593735584">
    <w:abstractNumId w:val="77"/>
  </w:num>
  <w:num w:numId="11" w16cid:durableId="1005594306">
    <w:abstractNumId w:val="17"/>
  </w:num>
  <w:num w:numId="12" w16cid:durableId="1145077494">
    <w:abstractNumId w:val="9"/>
  </w:num>
  <w:num w:numId="13" w16cid:durableId="2064210723">
    <w:abstractNumId w:val="84"/>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3"/>
  </w:num>
  <w:num w:numId="19" w16cid:durableId="1640917206">
    <w:abstractNumId w:val="50"/>
  </w:num>
  <w:num w:numId="20" w16cid:durableId="983003613">
    <w:abstractNumId w:val="91"/>
  </w:num>
  <w:num w:numId="21" w16cid:durableId="769736889">
    <w:abstractNumId w:val="45"/>
  </w:num>
  <w:num w:numId="22" w16cid:durableId="2108453408">
    <w:abstractNumId w:val="73"/>
  </w:num>
  <w:num w:numId="23" w16cid:durableId="2141651380">
    <w:abstractNumId w:val="11"/>
  </w:num>
  <w:num w:numId="24" w16cid:durableId="623653491">
    <w:abstractNumId w:val="37"/>
  </w:num>
  <w:num w:numId="25" w16cid:durableId="783383675">
    <w:abstractNumId w:val="60"/>
  </w:num>
  <w:num w:numId="26" w16cid:durableId="1495220502">
    <w:abstractNumId w:val="41"/>
  </w:num>
  <w:num w:numId="27" w16cid:durableId="827937683">
    <w:abstractNumId w:val="95"/>
  </w:num>
  <w:num w:numId="28" w16cid:durableId="382871508">
    <w:abstractNumId w:val="42"/>
  </w:num>
  <w:num w:numId="29" w16cid:durableId="479155547">
    <w:abstractNumId w:val="85"/>
  </w:num>
  <w:num w:numId="30" w16cid:durableId="1800997775">
    <w:abstractNumId w:val="5"/>
  </w:num>
  <w:num w:numId="31" w16cid:durableId="85004901">
    <w:abstractNumId w:val="12"/>
  </w:num>
  <w:num w:numId="32" w16cid:durableId="517045349">
    <w:abstractNumId w:val="33"/>
  </w:num>
  <w:num w:numId="33" w16cid:durableId="1543860831">
    <w:abstractNumId w:val="92"/>
  </w:num>
  <w:num w:numId="34" w16cid:durableId="849175874">
    <w:abstractNumId w:val="67"/>
  </w:num>
  <w:num w:numId="35" w16cid:durableId="98985876">
    <w:abstractNumId w:val="81"/>
  </w:num>
  <w:num w:numId="36" w16cid:durableId="1829982694">
    <w:abstractNumId w:val="56"/>
  </w:num>
  <w:num w:numId="37" w16cid:durableId="1197891560">
    <w:abstractNumId w:val="48"/>
  </w:num>
  <w:num w:numId="38" w16cid:durableId="1023750078">
    <w:abstractNumId w:val="64"/>
  </w:num>
  <w:num w:numId="39" w16cid:durableId="708534042">
    <w:abstractNumId w:val="34"/>
  </w:num>
  <w:num w:numId="40" w16cid:durableId="681468459">
    <w:abstractNumId w:val="90"/>
  </w:num>
  <w:num w:numId="41" w16cid:durableId="1101416959">
    <w:abstractNumId w:val="100"/>
  </w:num>
  <w:num w:numId="42" w16cid:durableId="1127816896">
    <w:abstractNumId w:val="10"/>
  </w:num>
  <w:num w:numId="43" w16cid:durableId="1463428673">
    <w:abstractNumId w:val="101"/>
  </w:num>
  <w:num w:numId="44" w16cid:durableId="664478711">
    <w:abstractNumId w:val="83"/>
  </w:num>
  <w:num w:numId="45" w16cid:durableId="605962609">
    <w:abstractNumId w:val="31"/>
  </w:num>
  <w:num w:numId="46" w16cid:durableId="135686403">
    <w:abstractNumId w:val="63"/>
  </w:num>
  <w:num w:numId="47" w16cid:durableId="42684487">
    <w:abstractNumId w:val="97"/>
  </w:num>
  <w:num w:numId="48" w16cid:durableId="1353920742">
    <w:abstractNumId w:val="39"/>
  </w:num>
  <w:num w:numId="49" w16cid:durableId="1780953862">
    <w:abstractNumId w:val="26"/>
  </w:num>
  <w:num w:numId="50" w16cid:durableId="2096631967">
    <w:abstractNumId w:val="66"/>
  </w:num>
  <w:num w:numId="51" w16cid:durableId="1470825559">
    <w:abstractNumId w:val="89"/>
  </w:num>
  <w:num w:numId="52" w16cid:durableId="845706269">
    <w:abstractNumId w:val="52"/>
  </w:num>
  <w:num w:numId="53" w16cid:durableId="1567032097">
    <w:abstractNumId w:val="40"/>
  </w:num>
  <w:num w:numId="54" w16cid:durableId="1883862569">
    <w:abstractNumId w:val="65"/>
  </w:num>
  <w:num w:numId="55" w16cid:durableId="1301034566">
    <w:abstractNumId w:val="71"/>
  </w:num>
  <w:num w:numId="56" w16cid:durableId="1545679583">
    <w:abstractNumId w:val="54"/>
  </w:num>
  <w:num w:numId="57" w16cid:durableId="1984462390">
    <w:abstractNumId w:val="58"/>
  </w:num>
  <w:num w:numId="58" w16cid:durableId="1436945328">
    <w:abstractNumId w:val="55"/>
  </w:num>
  <w:num w:numId="59" w16cid:durableId="1477335814">
    <w:abstractNumId w:val="72"/>
  </w:num>
  <w:num w:numId="60" w16cid:durableId="1633755000">
    <w:abstractNumId w:val="15"/>
  </w:num>
  <w:num w:numId="61" w16cid:durableId="1544250512">
    <w:abstractNumId w:val="27"/>
  </w:num>
  <w:num w:numId="62" w16cid:durableId="1477576162">
    <w:abstractNumId w:val="44"/>
  </w:num>
  <w:num w:numId="63" w16cid:durableId="1098913359">
    <w:abstractNumId w:val="53"/>
  </w:num>
  <w:num w:numId="64" w16cid:durableId="299071364">
    <w:abstractNumId w:val="46"/>
  </w:num>
  <w:num w:numId="65" w16cid:durableId="135412026">
    <w:abstractNumId w:val="49"/>
  </w:num>
  <w:num w:numId="66" w16cid:durableId="454372906">
    <w:abstractNumId w:val="2"/>
  </w:num>
  <w:num w:numId="67" w16cid:durableId="1372000919">
    <w:abstractNumId w:val="38"/>
  </w:num>
  <w:num w:numId="68" w16cid:durableId="1040666862">
    <w:abstractNumId w:val="1"/>
  </w:num>
  <w:num w:numId="69" w16cid:durableId="444036236">
    <w:abstractNumId w:val="79"/>
  </w:num>
  <w:num w:numId="70" w16cid:durableId="2144499361">
    <w:abstractNumId w:val="96"/>
  </w:num>
  <w:num w:numId="71" w16cid:durableId="1019237492">
    <w:abstractNumId w:val="87"/>
  </w:num>
  <w:num w:numId="72" w16cid:durableId="363948839">
    <w:abstractNumId w:val="7"/>
  </w:num>
  <w:num w:numId="73" w16cid:durableId="1445925768">
    <w:abstractNumId w:val="22"/>
  </w:num>
  <w:num w:numId="74" w16cid:durableId="93330297">
    <w:abstractNumId w:val="99"/>
  </w:num>
  <w:num w:numId="75" w16cid:durableId="18774184">
    <w:abstractNumId w:val="93"/>
  </w:num>
  <w:num w:numId="76" w16cid:durableId="596407711">
    <w:abstractNumId w:val="29"/>
  </w:num>
  <w:num w:numId="77" w16cid:durableId="216356578">
    <w:abstractNumId w:val="24"/>
  </w:num>
  <w:num w:numId="78" w16cid:durableId="2143574188">
    <w:abstractNumId w:val="16"/>
  </w:num>
  <w:num w:numId="79" w16cid:durableId="333194545">
    <w:abstractNumId w:val="14"/>
  </w:num>
  <w:num w:numId="80" w16cid:durableId="1367605251">
    <w:abstractNumId w:val="21"/>
  </w:num>
  <w:num w:numId="81" w16cid:durableId="836193078">
    <w:abstractNumId w:val="36"/>
  </w:num>
  <w:num w:numId="82" w16cid:durableId="110979943">
    <w:abstractNumId w:val="4"/>
  </w:num>
  <w:num w:numId="83" w16cid:durableId="1232882804">
    <w:abstractNumId w:val="47"/>
  </w:num>
  <w:num w:numId="84" w16cid:durableId="1554999495">
    <w:abstractNumId w:val="76"/>
  </w:num>
  <w:num w:numId="85" w16cid:durableId="116222086">
    <w:abstractNumId w:val="98"/>
  </w:num>
  <w:num w:numId="86" w16cid:durableId="1309742368">
    <w:abstractNumId w:val="8"/>
  </w:num>
  <w:num w:numId="87" w16cid:durableId="1307854091">
    <w:abstractNumId w:val="68"/>
  </w:num>
  <w:num w:numId="88" w16cid:durableId="1245455926">
    <w:abstractNumId w:val="28"/>
  </w:num>
  <w:num w:numId="89" w16cid:durableId="623774723">
    <w:abstractNumId w:val="88"/>
  </w:num>
  <w:num w:numId="90" w16cid:durableId="1513837470">
    <w:abstractNumId w:val="23"/>
  </w:num>
  <w:num w:numId="91" w16cid:durableId="1623416494">
    <w:abstractNumId w:val="35"/>
  </w:num>
  <w:num w:numId="92" w16cid:durableId="1971127325">
    <w:abstractNumId w:val="3"/>
  </w:num>
  <w:num w:numId="93" w16cid:durableId="1602059557">
    <w:abstractNumId w:val="18"/>
  </w:num>
  <w:num w:numId="94" w16cid:durableId="1257405419">
    <w:abstractNumId w:val="59"/>
  </w:num>
  <w:num w:numId="95" w16cid:durableId="1724863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0"/>
  </w:num>
  <w:num w:numId="97" w16cid:durableId="1817263298">
    <w:abstractNumId w:val="69"/>
  </w:num>
  <w:num w:numId="98" w16cid:durableId="392507551">
    <w:abstractNumId w:val="86"/>
  </w:num>
  <w:num w:numId="99" w16cid:durableId="2055306833">
    <w:abstractNumId w:val="0"/>
  </w:num>
  <w:num w:numId="100" w16cid:durableId="478616262">
    <w:abstractNumId w:val="6"/>
  </w:num>
  <w:num w:numId="101" w16cid:durableId="2147353061">
    <w:abstractNumId w:val="74"/>
  </w:num>
  <w:num w:numId="102" w16cid:durableId="178703725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27E3"/>
    <w:rsid w:val="00044C34"/>
    <w:rsid w:val="00046784"/>
    <w:rsid w:val="00047623"/>
    <w:rsid w:val="00047B15"/>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2A5"/>
    <w:rsid w:val="00071816"/>
    <w:rsid w:val="00071D51"/>
    <w:rsid w:val="00074D21"/>
    <w:rsid w:val="000758D5"/>
    <w:rsid w:val="00076E0D"/>
    <w:rsid w:val="00077338"/>
    <w:rsid w:val="00080772"/>
    <w:rsid w:val="00084EA5"/>
    <w:rsid w:val="000858E1"/>
    <w:rsid w:val="00087B2E"/>
    <w:rsid w:val="000906B6"/>
    <w:rsid w:val="00096084"/>
    <w:rsid w:val="00096256"/>
    <w:rsid w:val="000A35BE"/>
    <w:rsid w:val="000B2CE3"/>
    <w:rsid w:val="000B3173"/>
    <w:rsid w:val="000B5F69"/>
    <w:rsid w:val="000B78E2"/>
    <w:rsid w:val="000C0619"/>
    <w:rsid w:val="000C69BC"/>
    <w:rsid w:val="000C7794"/>
    <w:rsid w:val="000D1593"/>
    <w:rsid w:val="000D27FB"/>
    <w:rsid w:val="000D29B2"/>
    <w:rsid w:val="000E0707"/>
    <w:rsid w:val="000E0D5C"/>
    <w:rsid w:val="000E3523"/>
    <w:rsid w:val="000E501D"/>
    <w:rsid w:val="000E54B9"/>
    <w:rsid w:val="000E590F"/>
    <w:rsid w:val="000E6571"/>
    <w:rsid w:val="000E667B"/>
    <w:rsid w:val="000E7052"/>
    <w:rsid w:val="000E7403"/>
    <w:rsid w:val="000F02E2"/>
    <w:rsid w:val="000F186D"/>
    <w:rsid w:val="000F2187"/>
    <w:rsid w:val="000F3AF5"/>
    <w:rsid w:val="000F3C60"/>
    <w:rsid w:val="000F41B8"/>
    <w:rsid w:val="000F68B0"/>
    <w:rsid w:val="000F7FA3"/>
    <w:rsid w:val="0010115D"/>
    <w:rsid w:val="0010168F"/>
    <w:rsid w:val="00103F6D"/>
    <w:rsid w:val="00106A37"/>
    <w:rsid w:val="001076D1"/>
    <w:rsid w:val="001205EF"/>
    <w:rsid w:val="00123DBD"/>
    <w:rsid w:val="00126045"/>
    <w:rsid w:val="00127A30"/>
    <w:rsid w:val="001305AC"/>
    <w:rsid w:val="00131756"/>
    <w:rsid w:val="00141D22"/>
    <w:rsid w:val="001452D8"/>
    <w:rsid w:val="001466DC"/>
    <w:rsid w:val="00152656"/>
    <w:rsid w:val="00153609"/>
    <w:rsid w:val="00153CAD"/>
    <w:rsid w:val="00154284"/>
    <w:rsid w:val="00155B25"/>
    <w:rsid w:val="001575AE"/>
    <w:rsid w:val="0015773B"/>
    <w:rsid w:val="00172074"/>
    <w:rsid w:val="00172F12"/>
    <w:rsid w:val="00173E73"/>
    <w:rsid w:val="00174222"/>
    <w:rsid w:val="001747FC"/>
    <w:rsid w:val="00177395"/>
    <w:rsid w:val="001858C6"/>
    <w:rsid w:val="001914C9"/>
    <w:rsid w:val="00191747"/>
    <w:rsid w:val="001924A1"/>
    <w:rsid w:val="001933D6"/>
    <w:rsid w:val="001942DE"/>
    <w:rsid w:val="00196587"/>
    <w:rsid w:val="001A2B12"/>
    <w:rsid w:val="001A31EE"/>
    <w:rsid w:val="001A3D5A"/>
    <w:rsid w:val="001A560B"/>
    <w:rsid w:val="001A6890"/>
    <w:rsid w:val="001A6A00"/>
    <w:rsid w:val="001B1588"/>
    <w:rsid w:val="001B3E83"/>
    <w:rsid w:val="001B569E"/>
    <w:rsid w:val="001B5DFC"/>
    <w:rsid w:val="001B7E01"/>
    <w:rsid w:val="001C679E"/>
    <w:rsid w:val="001C6A69"/>
    <w:rsid w:val="001D0BAF"/>
    <w:rsid w:val="001D1A96"/>
    <w:rsid w:val="001D4DFC"/>
    <w:rsid w:val="001E22B1"/>
    <w:rsid w:val="001E3B91"/>
    <w:rsid w:val="001E5E71"/>
    <w:rsid w:val="001F0A5D"/>
    <w:rsid w:val="001F3B1A"/>
    <w:rsid w:val="001F462E"/>
    <w:rsid w:val="00201164"/>
    <w:rsid w:val="0020307F"/>
    <w:rsid w:val="00203175"/>
    <w:rsid w:val="00204E1E"/>
    <w:rsid w:val="002050C5"/>
    <w:rsid w:val="00210249"/>
    <w:rsid w:val="00212134"/>
    <w:rsid w:val="002130DB"/>
    <w:rsid w:val="00214F26"/>
    <w:rsid w:val="002160BD"/>
    <w:rsid w:val="0021768F"/>
    <w:rsid w:val="002177E5"/>
    <w:rsid w:val="00221058"/>
    <w:rsid w:val="00225F7B"/>
    <w:rsid w:val="002309E5"/>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6549"/>
    <w:rsid w:val="00277065"/>
    <w:rsid w:val="002772A5"/>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75EE"/>
    <w:rsid w:val="002D7D1B"/>
    <w:rsid w:val="002E1817"/>
    <w:rsid w:val="002E1D79"/>
    <w:rsid w:val="002E5146"/>
    <w:rsid w:val="002F3503"/>
    <w:rsid w:val="002F4466"/>
    <w:rsid w:val="002F6722"/>
    <w:rsid w:val="00300C1C"/>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2A52"/>
    <w:rsid w:val="0036446A"/>
    <w:rsid w:val="00366C4B"/>
    <w:rsid w:val="0037006C"/>
    <w:rsid w:val="00370A47"/>
    <w:rsid w:val="00375669"/>
    <w:rsid w:val="003758DF"/>
    <w:rsid w:val="00381953"/>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2193"/>
    <w:rsid w:val="00402AD0"/>
    <w:rsid w:val="004065A6"/>
    <w:rsid w:val="00407D2D"/>
    <w:rsid w:val="0041015C"/>
    <w:rsid w:val="00411455"/>
    <w:rsid w:val="00411F2A"/>
    <w:rsid w:val="00416830"/>
    <w:rsid w:val="00424C32"/>
    <w:rsid w:val="00430104"/>
    <w:rsid w:val="00432393"/>
    <w:rsid w:val="0043446B"/>
    <w:rsid w:val="00434DA2"/>
    <w:rsid w:val="00435367"/>
    <w:rsid w:val="00435E52"/>
    <w:rsid w:val="004371E1"/>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97A39"/>
    <w:rsid w:val="004A100B"/>
    <w:rsid w:val="004A142A"/>
    <w:rsid w:val="004A35EE"/>
    <w:rsid w:val="004A652D"/>
    <w:rsid w:val="004B182A"/>
    <w:rsid w:val="004B1E1A"/>
    <w:rsid w:val="004B2023"/>
    <w:rsid w:val="004B20F0"/>
    <w:rsid w:val="004B2F0C"/>
    <w:rsid w:val="004B313D"/>
    <w:rsid w:val="004B33D6"/>
    <w:rsid w:val="004B58B8"/>
    <w:rsid w:val="004D0BED"/>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55F01"/>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6404"/>
    <w:rsid w:val="005A65C8"/>
    <w:rsid w:val="005A6677"/>
    <w:rsid w:val="005B2AE4"/>
    <w:rsid w:val="005B322D"/>
    <w:rsid w:val="005B68B1"/>
    <w:rsid w:val="005B6966"/>
    <w:rsid w:val="005C64DD"/>
    <w:rsid w:val="005C78CE"/>
    <w:rsid w:val="005C7E9D"/>
    <w:rsid w:val="005D1FA8"/>
    <w:rsid w:val="005D3BAF"/>
    <w:rsid w:val="005D439A"/>
    <w:rsid w:val="005D57D1"/>
    <w:rsid w:val="005E1378"/>
    <w:rsid w:val="005E14C4"/>
    <w:rsid w:val="005E4F34"/>
    <w:rsid w:val="005F240D"/>
    <w:rsid w:val="005F2919"/>
    <w:rsid w:val="005F31B9"/>
    <w:rsid w:val="005F5F34"/>
    <w:rsid w:val="005F6D8A"/>
    <w:rsid w:val="005F76A5"/>
    <w:rsid w:val="006007C8"/>
    <w:rsid w:val="00603DFC"/>
    <w:rsid w:val="00604A4D"/>
    <w:rsid w:val="006116C5"/>
    <w:rsid w:val="00611D38"/>
    <w:rsid w:val="00615F2E"/>
    <w:rsid w:val="00622C99"/>
    <w:rsid w:val="00623282"/>
    <w:rsid w:val="00624670"/>
    <w:rsid w:val="006258F8"/>
    <w:rsid w:val="0062707B"/>
    <w:rsid w:val="00631B5C"/>
    <w:rsid w:val="00631E72"/>
    <w:rsid w:val="006329EC"/>
    <w:rsid w:val="006331E8"/>
    <w:rsid w:val="00637703"/>
    <w:rsid w:val="0064413A"/>
    <w:rsid w:val="006474DE"/>
    <w:rsid w:val="00652568"/>
    <w:rsid w:val="006579FE"/>
    <w:rsid w:val="00661FAB"/>
    <w:rsid w:val="006648F9"/>
    <w:rsid w:val="00666FB6"/>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81B"/>
    <w:rsid w:val="006D6CD1"/>
    <w:rsid w:val="006E02C4"/>
    <w:rsid w:val="006E1F8A"/>
    <w:rsid w:val="006E2471"/>
    <w:rsid w:val="006E2B8E"/>
    <w:rsid w:val="006E45B4"/>
    <w:rsid w:val="006E5CDD"/>
    <w:rsid w:val="006E6517"/>
    <w:rsid w:val="006E76D4"/>
    <w:rsid w:val="006F127F"/>
    <w:rsid w:val="006F1F4A"/>
    <w:rsid w:val="006F6F60"/>
    <w:rsid w:val="00702573"/>
    <w:rsid w:val="00705848"/>
    <w:rsid w:val="00705B0E"/>
    <w:rsid w:val="007070BA"/>
    <w:rsid w:val="007079BA"/>
    <w:rsid w:val="007119F5"/>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F8F"/>
    <w:rsid w:val="007419E8"/>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7514"/>
    <w:rsid w:val="007A0159"/>
    <w:rsid w:val="007A3DF0"/>
    <w:rsid w:val="007A46EA"/>
    <w:rsid w:val="007A67F6"/>
    <w:rsid w:val="007B05BE"/>
    <w:rsid w:val="007B4285"/>
    <w:rsid w:val="007B5105"/>
    <w:rsid w:val="007B615B"/>
    <w:rsid w:val="007B7697"/>
    <w:rsid w:val="007C37F3"/>
    <w:rsid w:val="007C53E3"/>
    <w:rsid w:val="007C5F60"/>
    <w:rsid w:val="007C7B43"/>
    <w:rsid w:val="007D0C81"/>
    <w:rsid w:val="007D24F9"/>
    <w:rsid w:val="007D59F8"/>
    <w:rsid w:val="007D66CD"/>
    <w:rsid w:val="007D6E3D"/>
    <w:rsid w:val="007E0E22"/>
    <w:rsid w:val="007E4C9B"/>
    <w:rsid w:val="007F42BC"/>
    <w:rsid w:val="007F59C5"/>
    <w:rsid w:val="007F75C8"/>
    <w:rsid w:val="007F78C8"/>
    <w:rsid w:val="0080021B"/>
    <w:rsid w:val="00800F97"/>
    <w:rsid w:val="00801438"/>
    <w:rsid w:val="00802CF9"/>
    <w:rsid w:val="00804A73"/>
    <w:rsid w:val="00805012"/>
    <w:rsid w:val="00811441"/>
    <w:rsid w:val="008129FB"/>
    <w:rsid w:val="00815DEE"/>
    <w:rsid w:val="00817D74"/>
    <w:rsid w:val="00817E9A"/>
    <w:rsid w:val="00821E13"/>
    <w:rsid w:val="0082379F"/>
    <w:rsid w:val="00824667"/>
    <w:rsid w:val="008246DC"/>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7081"/>
    <w:rsid w:val="008926A3"/>
    <w:rsid w:val="00893873"/>
    <w:rsid w:val="00893BF7"/>
    <w:rsid w:val="00894DDA"/>
    <w:rsid w:val="00897217"/>
    <w:rsid w:val="00897FA3"/>
    <w:rsid w:val="008A4DCC"/>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42EA"/>
    <w:rsid w:val="008F7EA5"/>
    <w:rsid w:val="00900A1E"/>
    <w:rsid w:val="00904527"/>
    <w:rsid w:val="00910B0A"/>
    <w:rsid w:val="00912420"/>
    <w:rsid w:val="00912F8A"/>
    <w:rsid w:val="009145F0"/>
    <w:rsid w:val="009166C5"/>
    <w:rsid w:val="00916874"/>
    <w:rsid w:val="00920801"/>
    <w:rsid w:val="00923C99"/>
    <w:rsid w:val="00927037"/>
    <w:rsid w:val="00930890"/>
    <w:rsid w:val="0093240C"/>
    <w:rsid w:val="009358C7"/>
    <w:rsid w:val="00941DF8"/>
    <w:rsid w:val="009462E0"/>
    <w:rsid w:val="0095115E"/>
    <w:rsid w:val="00951645"/>
    <w:rsid w:val="009516B7"/>
    <w:rsid w:val="009526EE"/>
    <w:rsid w:val="00953D4D"/>
    <w:rsid w:val="00954EA0"/>
    <w:rsid w:val="009578A5"/>
    <w:rsid w:val="009604C2"/>
    <w:rsid w:val="00961AA4"/>
    <w:rsid w:val="00964B3B"/>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581"/>
    <w:rsid w:val="00994C90"/>
    <w:rsid w:val="00994F64"/>
    <w:rsid w:val="00995D70"/>
    <w:rsid w:val="00997DB3"/>
    <w:rsid w:val="009A0740"/>
    <w:rsid w:val="009A18F7"/>
    <w:rsid w:val="009A2447"/>
    <w:rsid w:val="009A320D"/>
    <w:rsid w:val="009A471D"/>
    <w:rsid w:val="009A659A"/>
    <w:rsid w:val="009B0089"/>
    <w:rsid w:val="009B0CB9"/>
    <w:rsid w:val="009B11F0"/>
    <w:rsid w:val="009B1C7F"/>
    <w:rsid w:val="009B2A03"/>
    <w:rsid w:val="009B3549"/>
    <w:rsid w:val="009C5735"/>
    <w:rsid w:val="009C723B"/>
    <w:rsid w:val="009C7731"/>
    <w:rsid w:val="009D02D3"/>
    <w:rsid w:val="009D1B8D"/>
    <w:rsid w:val="009D2D41"/>
    <w:rsid w:val="009D5E19"/>
    <w:rsid w:val="009D6CAD"/>
    <w:rsid w:val="009D7241"/>
    <w:rsid w:val="009E0FCD"/>
    <w:rsid w:val="009E3428"/>
    <w:rsid w:val="009E48A3"/>
    <w:rsid w:val="009E48DA"/>
    <w:rsid w:val="009E6AC5"/>
    <w:rsid w:val="009F1369"/>
    <w:rsid w:val="009F26C6"/>
    <w:rsid w:val="009F4370"/>
    <w:rsid w:val="009F6B7A"/>
    <w:rsid w:val="009F7394"/>
    <w:rsid w:val="009F77B5"/>
    <w:rsid w:val="009F7837"/>
    <w:rsid w:val="00A01083"/>
    <w:rsid w:val="00A014D9"/>
    <w:rsid w:val="00A016D6"/>
    <w:rsid w:val="00A02252"/>
    <w:rsid w:val="00A0299E"/>
    <w:rsid w:val="00A0598B"/>
    <w:rsid w:val="00A062EA"/>
    <w:rsid w:val="00A0778E"/>
    <w:rsid w:val="00A10304"/>
    <w:rsid w:val="00A1280F"/>
    <w:rsid w:val="00A12CC1"/>
    <w:rsid w:val="00A1344D"/>
    <w:rsid w:val="00A14415"/>
    <w:rsid w:val="00A1684D"/>
    <w:rsid w:val="00A17A67"/>
    <w:rsid w:val="00A20D61"/>
    <w:rsid w:val="00A20F38"/>
    <w:rsid w:val="00A217B6"/>
    <w:rsid w:val="00A219E2"/>
    <w:rsid w:val="00A248EF"/>
    <w:rsid w:val="00A25590"/>
    <w:rsid w:val="00A308F4"/>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533E"/>
    <w:rsid w:val="00A85AFB"/>
    <w:rsid w:val="00A87484"/>
    <w:rsid w:val="00A94788"/>
    <w:rsid w:val="00A94876"/>
    <w:rsid w:val="00A957F3"/>
    <w:rsid w:val="00A95B94"/>
    <w:rsid w:val="00A96E02"/>
    <w:rsid w:val="00A97825"/>
    <w:rsid w:val="00AA0A13"/>
    <w:rsid w:val="00AA282A"/>
    <w:rsid w:val="00AA308A"/>
    <w:rsid w:val="00AA4AC3"/>
    <w:rsid w:val="00AA5F72"/>
    <w:rsid w:val="00AB0FE5"/>
    <w:rsid w:val="00AB2AC8"/>
    <w:rsid w:val="00AB5CB6"/>
    <w:rsid w:val="00AC2523"/>
    <w:rsid w:val="00AC4401"/>
    <w:rsid w:val="00AC7945"/>
    <w:rsid w:val="00AC7A91"/>
    <w:rsid w:val="00AD7BDD"/>
    <w:rsid w:val="00AE16DE"/>
    <w:rsid w:val="00AE6ED6"/>
    <w:rsid w:val="00AE784A"/>
    <w:rsid w:val="00AE7DA0"/>
    <w:rsid w:val="00AE7DC6"/>
    <w:rsid w:val="00AF11CC"/>
    <w:rsid w:val="00AF619C"/>
    <w:rsid w:val="00AF7033"/>
    <w:rsid w:val="00B0334C"/>
    <w:rsid w:val="00B04F86"/>
    <w:rsid w:val="00B0513E"/>
    <w:rsid w:val="00B16121"/>
    <w:rsid w:val="00B2001B"/>
    <w:rsid w:val="00B22651"/>
    <w:rsid w:val="00B237F1"/>
    <w:rsid w:val="00B2385C"/>
    <w:rsid w:val="00B24A24"/>
    <w:rsid w:val="00B25028"/>
    <w:rsid w:val="00B32176"/>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386A"/>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2103"/>
    <w:rsid w:val="00BB3E37"/>
    <w:rsid w:val="00BB3F48"/>
    <w:rsid w:val="00BB604D"/>
    <w:rsid w:val="00BB7CD2"/>
    <w:rsid w:val="00BC15E6"/>
    <w:rsid w:val="00BC1F06"/>
    <w:rsid w:val="00BC568D"/>
    <w:rsid w:val="00BC7440"/>
    <w:rsid w:val="00BD0E1F"/>
    <w:rsid w:val="00BD1892"/>
    <w:rsid w:val="00BD287F"/>
    <w:rsid w:val="00BD2FC6"/>
    <w:rsid w:val="00BE1292"/>
    <w:rsid w:val="00BE2329"/>
    <w:rsid w:val="00BE318D"/>
    <w:rsid w:val="00BE4398"/>
    <w:rsid w:val="00BF6DF1"/>
    <w:rsid w:val="00BF753F"/>
    <w:rsid w:val="00C01E85"/>
    <w:rsid w:val="00C0303E"/>
    <w:rsid w:val="00C06D03"/>
    <w:rsid w:val="00C145E6"/>
    <w:rsid w:val="00C15508"/>
    <w:rsid w:val="00C15EC7"/>
    <w:rsid w:val="00C16CC7"/>
    <w:rsid w:val="00C20F96"/>
    <w:rsid w:val="00C21DF0"/>
    <w:rsid w:val="00C230B9"/>
    <w:rsid w:val="00C2340C"/>
    <w:rsid w:val="00C23CB7"/>
    <w:rsid w:val="00C24FBC"/>
    <w:rsid w:val="00C30DC2"/>
    <w:rsid w:val="00C316DE"/>
    <w:rsid w:val="00C337B8"/>
    <w:rsid w:val="00C35290"/>
    <w:rsid w:val="00C3541B"/>
    <w:rsid w:val="00C35D7B"/>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440A"/>
    <w:rsid w:val="00C8663C"/>
    <w:rsid w:val="00C86CE1"/>
    <w:rsid w:val="00C86F03"/>
    <w:rsid w:val="00C94001"/>
    <w:rsid w:val="00C94942"/>
    <w:rsid w:val="00C9708A"/>
    <w:rsid w:val="00CA225A"/>
    <w:rsid w:val="00CA23D9"/>
    <w:rsid w:val="00CA441F"/>
    <w:rsid w:val="00CA4CF7"/>
    <w:rsid w:val="00CA67EA"/>
    <w:rsid w:val="00CB22B3"/>
    <w:rsid w:val="00CB36CC"/>
    <w:rsid w:val="00CC100B"/>
    <w:rsid w:val="00CC3998"/>
    <w:rsid w:val="00CC3AEF"/>
    <w:rsid w:val="00CD34E9"/>
    <w:rsid w:val="00CD57AB"/>
    <w:rsid w:val="00CD6505"/>
    <w:rsid w:val="00CD7137"/>
    <w:rsid w:val="00CD7B7D"/>
    <w:rsid w:val="00CE4430"/>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445F"/>
    <w:rsid w:val="00D679EF"/>
    <w:rsid w:val="00D72565"/>
    <w:rsid w:val="00D72CF8"/>
    <w:rsid w:val="00D72E8B"/>
    <w:rsid w:val="00D732A1"/>
    <w:rsid w:val="00D737F2"/>
    <w:rsid w:val="00D73AC6"/>
    <w:rsid w:val="00D80247"/>
    <w:rsid w:val="00D82609"/>
    <w:rsid w:val="00D83591"/>
    <w:rsid w:val="00D869DD"/>
    <w:rsid w:val="00D87621"/>
    <w:rsid w:val="00D90D39"/>
    <w:rsid w:val="00D91E66"/>
    <w:rsid w:val="00D94534"/>
    <w:rsid w:val="00D94ED6"/>
    <w:rsid w:val="00D95B6F"/>
    <w:rsid w:val="00D9722F"/>
    <w:rsid w:val="00D97F4E"/>
    <w:rsid w:val="00DA0976"/>
    <w:rsid w:val="00DA0B2D"/>
    <w:rsid w:val="00DA3657"/>
    <w:rsid w:val="00DA7802"/>
    <w:rsid w:val="00DB2066"/>
    <w:rsid w:val="00DB3FE0"/>
    <w:rsid w:val="00DB584B"/>
    <w:rsid w:val="00DB7CD8"/>
    <w:rsid w:val="00DC14AB"/>
    <w:rsid w:val="00DC3166"/>
    <w:rsid w:val="00DC571C"/>
    <w:rsid w:val="00DC5AAD"/>
    <w:rsid w:val="00DC7A70"/>
    <w:rsid w:val="00DD5AB6"/>
    <w:rsid w:val="00DD7299"/>
    <w:rsid w:val="00DE271A"/>
    <w:rsid w:val="00DE283E"/>
    <w:rsid w:val="00DE507F"/>
    <w:rsid w:val="00DE72FD"/>
    <w:rsid w:val="00DF026C"/>
    <w:rsid w:val="00DF121A"/>
    <w:rsid w:val="00DF1889"/>
    <w:rsid w:val="00DF4767"/>
    <w:rsid w:val="00E0101F"/>
    <w:rsid w:val="00E033D1"/>
    <w:rsid w:val="00E05780"/>
    <w:rsid w:val="00E11411"/>
    <w:rsid w:val="00E12946"/>
    <w:rsid w:val="00E134B4"/>
    <w:rsid w:val="00E1474B"/>
    <w:rsid w:val="00E164AE"/>
    <w:rsid w:val="00E20306"/>
    <w:rsid w:val="00E2125E"/>
    <w:rsid w:val="00E21846"/>
    <w:rsid w:val="00E234F1"/>
    <w:rsid w:val="00E24D33"/>
    <w:rsid w:val="00E25BAE"/>
    <w:rsid w:val="00E32788"/>
    <w:rsid w:val="00E32A4B"/>
    <w:rsid w:val="00E32A8A"/>
    <w:rsid w:val="00E32ACD"/>
    <w:rsid w:val="00E32C87"/>
    <w:rsid w:val="00E337E2"/>
    <w:rsid w:val="00E34BFA"/>
    <w:rsid w:val="00E45F10"/>
    <w:rsid w:val="00E461EC"/>
    <w:rsid w:val="00E47097"/>
    <w:rsid w:val="00E518AC"/>
    <w:rsid w:val="00E56D47"/>
    <w:rsid w:val="00E570D2"/>
    <w:rsid w:val="00E6195E"/>
    <w:rsid w:val="00E62202"/>
    <w:rsid w:val="00E62543"/>
    <w:rsid w:val="00E6307F"/>
    <w:rsid w:val="00E65D7A"/>
    <w:rsid w:val="00E65DBF"/>
    <w:rsid w:val="00E67A42"/>
    <w:rsid w:val="00E721C4"/>
    <w:rsid w:val="00E724DE"/>
    <w:rsid w:val="00E74BB8"/>
    <w:rsid w:val="00E768F1"/>
    <w:rsid w:val="00E76CF0"/>
    <w:rsid w:val="00E76CFB"/>
    <w:rsid w:val="00E77DFD"/>
    <w:rsid w:val="00E80419"/>
    <w:rsid w:val="00E825DB"/>
    <w:rsid w:val="00E829BB"/>
    <w:rsid w:val="00E91ABE"/>
    <w:rsid w:val="00E92253"/>
    <w:rsid w:val="00E94476"/>
    <w:rsid w:val="00E96AF3"/>
    <w:rsid w:val="00EA2C0D"/>
    <w:rsid w:val="00EA39B3"/>
    <w:rsid w:val="00EA49DE"/>
    <w:rsid w:val="00EB09AA"/>
    <w:rsid w:val="00EB0CEC"/>
    <w:rsid w:val="00EB1FC9"/>
    <w:rsid w:val="00EB35D9"/>
    <w:rsid w:val="00EB6447"/>
    <w:rsid w:val="00EB682E"/>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3A0E"/>
    <w:rsid w:val="00F054F8"/>
    <w:rsid w:val="00F1288F"/>
    <w:rsid w:val="00F15FE6"/>
    <w:rsid w:val="00F165C3"/>
    <w:rsid w:val="00F16648"/>
    <w:rsid w:val="00F16AAF"/>
    <w:rsid w:val="00F2734A"/>
    <w:rsid w:val="00F326D3"/>
    <w:rsid w:val="00F4161C"/>
    <w:rsid w:val="00F420AF"/>
    <w:rsid w:val="00F425B4"/>
    <w:rsid w:val="00F456B9"/>
    <w:rsid w:val="00F53676"/>
    <w:rsid w:val="00F5403D"/>
    <w:rsid w:val="00F5486F"/>
    <w:rsid w:val="00F60BC3"/>
    <w:rsid w:val="00F70881"/>
    <w:rsid w:val="00F70B01"/>
    <w:rsid w:val="00F73B40"/>
    <w:rsid w:val="00F742CA"/>
    <w:rsid w:val="00F7697A"/>
    <w:rsid w:val="00F77A92"/>
    <w:rsid w:val="00F81719"/>
    <w:rsid w:val="00F8426A"/>
    <w:rsid w:val="00F85664"/>
    <w:rsid w:val="00F8585C"/>
    <w:rsid w:val="00F90540"/>
    <w:rsid w:val="00F90792"/>
    <w:rsid w:val="00F9305B"/>
    <w:rsid w:val="00F95015"/>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semiHidden/>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uiPriority w:val="99"/>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26</Pages>
  <Words>11517</Words>
  <Characters>65649</Characters>
  <Application>Microsoft Office Word</Application>
  <DocSecurity>0</DocSecurity>
  <Lines>547</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Mircea Relenschi</cp:lastModifiedBy>
  <cp:revision>35</cp:revision>
  <cp:lastPrinted>2025-10-09T12:31:00Z</cp:lastPrinted>
  <dcterms:created xsi:type="dcterms:W3CDTF">2025-09-25T09:26:00Z</dcterms:created>
  <dcterms:modified xsi:type="dcterms:W3CDTF">2025-10-09T12:41:00Z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