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521"/>
        <w:gridCol w:w="1701"/>
      </w:tblGrid>
      <w:tr w:rsidR="006B25CB" w:rsidRPr="00403455" w14:paraId="1F7C156B" w14:textId="77777777" w:rsidTr="00F52223">
        <w:trPr>
          <w:cantSplit/>
          <w:trHeight w:val="1530"/>
          <w:jc w:val="center"/>
        </w:trPr>
        <w:tc>
          <w:tcPr>
            <w:tcW w:w="1985" w:type="dxa"/>
            <w:tcBorders>
              <w:top w:val="double" w:sz="4" w:space="0" w:color="auto"/>
              <w:left w:val="double" w:sz="4" w:space="0" w:color="auto"/>
              <w:bottom w:val="double" w:sz="4" w:space="0" w:color="auto"/>
              <w:right w:val="double" w:sz="4" w:space="0" w:color="auto"/>
            </w:tcBorders>
            <w:shd w:val="clear" w:color="auto" w:fill="FFFFFF"/>
            <w:vAlign w:val="center"/>
          </w:tcPr>
          <w:p w14:paraId="7FAF7698" w14:textId="77777777" w:rsidR="006B25CB" w:rsidRPr="00403455" w:rsidRDefault="006B25CB" w:rsidP="00F52223">
            <w:pPr>
              <w:jc w:val="center"/>
              <w:rPr>
                <w:b/>
                <w:sz w:val="56"/>
                <w:szCs w:val="56"/>
              </w:rPr>
            </w:pPr>
            <w:r w:rsidRPr="00403455">
              <w:rPr>
                <w:b/>
                <w:noProof/>
                <w:sz w:val="56"/>
                <w:szCs w:val="56"/>
              </w:rPr>
              <w:drawing>
                <wp:inline distT="0" distB="0" distL="0" distR="0" wp14:anchorId="25420168" wp14:editId="703CB7CA">
                  <wp:extent cx="1114425" cy="381000"/>
                  <wp:effectExtent l="19050" t="0" r="9525" b="0"/>
                  <wp:docPr id="1" name="Picture 1" descr="TPt - Prescurtat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t - Prescurtat negru"/>
                          <pic:cNvPicPr>
                            <a:picLocks noChangeAspect="1" noChangeArrowheads="1"/>
                          </pic:cNvPicPr>
                        </pic:nvPicPr>
                        <pic:blipFill>
                          <a:blip r:embed="rId8" cstate="print"/>
                          <a:srcRect/>
                          <a:stretch>
                            <a:fillRect/>
                          </a:stretch>
                        </pic:blipFill>
                        <pic:spPr bwMode="auto">
                          <a:xfrm>
                            <a:off x="0" y="0"/>
                            <a:ext cx="1114425" cy="381000"/>
                          </a:xfrm>
                          <a:prstGeom prst="rect">
                            <a:avLst/>
                          </a:prstGeom>
                          <a:noFill/>
                          <a:ln w="9525">
                            <a:noFill/>
                            <a:miter lim="800000"/>
                            <a:headEnd/>
                            <a:tailEnd/>
                          </a:ln>
                        </pic:spPr>
                      </pic:pic>
                    </a:graphicData>
                  </a:graphic>
                </wp:inline>
              </w:drawing>
            </w:r>
            <w:r w:rsidRPr="00403455">
              <w:rPr>
                <w:rFonts w:ascii="Arial" w:hAnsi="Arial" w:cs="Arial"/>
                <w:b/>
                <w:sz w:val="18"/>
                <w:szCs w:val="18"/>
                <w:lang w:val="de-DE"/>
              </w:rPr>
              <w:t>www.stpt.ro</w:t>
            </w:r>
          </w:p>
        </w:tc>
        <w:tc>
          <w:tcPr>
            <w:tcW w:w="6521" w:type="dxa"/>
            <w:tcBorders>
              <w:top w:val="double" w:sz="4" w:space="0" w:color="auto"/>
              <w:left w:val="double" w:sz="4" w:space="0" w:color="auto"/>
              <w:bottom w:val="double" w:sz="4" w:space="0" w:color="auto"/>
              <w:right w:val="double" w:sz="4" w:space="0" w:color="auto"/>
            </w:tcBorders>
            <w:shd w:val="clear" w:color="auto" w:fill="FFFFFF"/>
            <w:vAlign w:val="center"/>
          </w:tcPr>
          <w:p w14:paraId="09659311" w14:textId="77777777" w:rsidR="006B25CB" w:rsidRPr="00403455" w:rsidRDefault="006B25CB" w:rsidP="00F52223">
            <w:pPr>
              <w:pStyle w:val="120"/>
              <w:jc w:val="center"/>
              <w:rPr>
                <w:rFonts w:ascii="Arial" w:hAnsi="Arial" w:cs="Arial"/>
                <w:i w:val="0"/>
                <w:sz w:val="20"/>
              </w:rPr>
            </w:pPr>
            <w:r w:rsidRPr="00403455">
              <w:rPr>
                <w:rFonts w:ascii="Arial" w:hAnsi="Arial" w:cs="Arial"/>
                <w:i w:val="0"/>
                <w:sz w:val="20"/>
              </w:rPr>
              <w:t>SOCIETATEA DE TRANSPORT PUBLIC TIMIȘOARA S.A.</w:t>
            </w:r>
          </w:p>
          <w:p w14:paraId="18C7B1BE" w14:textId="77777777" w:rsidR="006B25CB" w:rsidRPr="00403455" w:rsidRDefault="006B25CB" w:rsidP="00F52223">
            <w:pPr>
              <w:pStyle w:val="120"/>
              <w:jc w:val="center"/>
              <w:rPr>
                <w:rFonts w:ascii="Arial" w:hAnsi="Arial" w:cs="Arial"/>
                <w:i w:val="0"/>
                <w:sz w:val="16"/>
                <w:szCs w:val="16"/>
              </w:rPr>
            </w:pPr>
            <w:r w:rsidRPr="00403455">
              <w:rPr>
                <w:rFonts w:ascii="Arial" w:hAnsi="Arial" w:cs="Arial"/>
                <w:i w:val="0"/>
                <w:sz w:val="16"/>
                <w:szCs w:val="16"/>
              </w:rPr>
              <w:t xml:space="preserve">Sediul social: Municipiul Timișoara, B-dul Dâmbovița nr.67 300473, jud. Timiș </w:t>
            </w:r>
          </w:p>
          <w:p w14:paraId="3FFA9333" w14:textId="77777777" w:rsidR="006B25CB" w:rsidRPr="00403455" w:rsidRDefault="006B25CB" w:rsidP="00F52223">
            <w:pPr>
              <w:pStyle w:val="120"/>
              <w:jc w:val="center"/>
              <w:rPr>
                <w:rFonts w:ascii="Arial" w:hAnsi="Arial" w:cs="Arial"/>
                <w:i w:val="0"/>
                <w:sz w:val="16"/>
                <w:szCs w:val="16"/>
              </w:rPr>
            </w:pPr>
            <w:r w:rsidRPr="00403455">
              <w:rPr>
                <w:rFonts w:ascii="Arial" w:hAnsi="Arial" w:cs="Arial"/>
                <w:i w:val="0"/>
                <w:sz w:val="16"/>
                <w:szCs w:val="16"/>
              </w:rPr>
              <w:t xml:space="preserve">Tel: 0356803700, Fax: 0356803745, email: </w:t>
            </w:r>
            <w:r w:rsidRPr="00403455">
              <w:fldChar w:fldCharType="begin"/>
            </w:r>
            <w:r w:rsidRPr="00403455">
              <w:instrText>HYPERLINK "mailto:cabinet.dg@stpt.ro"</w:instrText>
            </w:r>
            <w:r w:rsidRPr="00403455">
              <w:fldChar w:fldCharType="separate"/>
            </w:r>
            <w:r w:rsidRPr="00403455">
              <w:rPr>
                <w:rStyle w:val="Hyperlink"/>
                <w:rFonts w:ascii="Arial" w:hAnsi="Arial" w:cs="Arial"/>
                <w:i w:val="0"/>
                <w:color w:val="auto"/>
                <w:sz w:val="16"/>
                <w:szCs w:val="16"/>
              </w:rPr>
              <w:t>cabinet.dg@stpt.ro</w:t>
            </w:r>
            <w:r w:rsidRPr="00403455">
              <w:fldChar w:fldCharType="end"/>
            </w:r>
          </w:p>
          <w:p w14:paraId="0AEDE8D1" w14:textId="77777777" w:rsidR="006B25CB" w:rsidRPr="00403455" w:rsidRDefault="006B25CB" w:rsidP="00F52223">
            <w:pPr>
              <w:pStyle w:val="120"/>
              <w:jc w:val="center"/>
              <w:rPr>
                <w:rFonts w:ascii="Arial" w:hAnsi="Arial" w:cs="Arial"/>
                <w:i w:val="0"/>
                <w:sz w:val="16"/>
                <w:szCs w:val="16"/>
              </w:rPr>
            </w:pPr>
            <w:r w:rsidRPr="00403455">
              <w:rPr>
                <w:rFonts w:ascii="Arial" w:hAnsi="Arial" w:cs="Arial"/>
                <w:i w:val="0"/>
                <w:sz w:val="16"/>
                <w:szCs w:val="16"/>
              </w:rPr>
              <w:t>CIF: RO2490570   J1991003034352   C.A.E.N.: 4931</w:t>
            </w:r>
          </w:p>
          <w:p w14:paraId="640952DF" w14:textId="77777777" w:rsidR="00F248BA" w:rsidRPr="00403455" w:rsidRDefault="001263BD" w:rsidP="00F21C75">
            <w:pPr>
              <w:pStyle w:val="120"/>
              <w:spacing w:before="240"/>
              <w:jc w:val="center"/>
              <w:rPr>
                <w:rFonts w:ascii="Arial" w:hAnsi="Arial" w:cs="Arial"/>
                <w:i w:val="0"/>
                <w:sz w:val="16"/>
                <w:szCs w:val="16"/>
              </w:rPr>
            </w:pPr>
            <w:r w:rsidRPr="00403455">
              <w:rPr>
                <w:rFonts w:ascii="Arial" w:hAnsi="Arial" w:cs="Arial"/>
                <w:i w:val="0"/>
                <w:sz w:val="20"/>
              </w:rPr>
              <w:t>NR.19419/09.10.2025</w:t>
            </w:r>
          </w:p>
        </w:tc>
        <w:tc>
          <w:tcPr>
            <w:tcW w:w="1701" w:type="dxa"/>
            <w:tcBorders>
              <w:top w:val="double" w:sz="4" w:space="0" w:color="auto"/>
              <w:left w:val="dotted" w:sz="4" w:space="0" w:color="auto"/>
              <w:bottom w:val="double" w:sz="4" w:space="0" w:color="auto"/>
              <w:right w:val="double" w:sz="4" w:space="0" w:color="auto"/>
            </w:tcBorders>
            <w:shd w:val="clear" w:color="auto" w:fill="FFFFFF"/>
            <w:vAlign w:val="center"/>
          </w:tcPr>
          <w:p w14:paraId="54BD10A6" w14:textId="77777777" w:rsidR="006B25CB" w:rsidRPr="00403455" w:rsidRDefault="006B25CB" w:rsidP="00F52223">
            <w:pPr>
              <w:pStyle w:val="120"/>
              <w:jc w:val="center"/>
              <w:rPr>
                <w:rFonts w:ascii="Arial" w:hAnsi="Arial" w:cs="Arial"/>
                <w:i w:val="0"/>
                <w:sz w:val="16"/>
                <w:szCs w:val="16"/>
              </w:rPr>
            </w:pPr>
            <w:r w:rsidRPr="00403455">
              <w:rPr>
                <w:rFonts w:ascii="Arial" w:hAnsi="Arial" w:cs="Arial"/>
                <w:b w:val="0"/>
                <w:i w:val="0"/>
                <w:noProof/>
                <w:sz w:val="20"/>
              </w:rPr>
              <w:drawing>
                <wp:inline distT="0" distB="0" distL="0" distR="0" wp14:anchorId="6463A562" wp14:editId="5DCC9B1C">
                  <wp:extent cx="333375" cy="323850"/>
                  <wp:effectExtent l="19050" t="0" r="9525" b="0"/>
                  <wp:docPr id="2" name="Picture 2" descr="Marca%20srac%209001%2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20srac%209001%200000"/>
                          <pic:cNvPicPr>
                            <a:picLocks noChangeAspect="1" noChangeArrowheads="1"/>
                          </pic:cNvPicPr>
                        </pic:nvPicPr>
                        <pic:blipFill>
                          <a:blip r:embed="rId9" cstate="print"/>
                          <a:srcRect/>
                          <a:stretch>
                            <a:fillRect/>
                          </a:stretch>
                        </pic:blipFill>
                        <pic:spPr bwMode="auto">
                          <a:xfrm>
                            <a:off x="0" y="0"/>
                            <a:ext cx="333375" cy="323850"/>
                          </a:xfrm>
                          <a:prstGeom prst="rect">
                            <a:avLst/>
                          </a:prstGeom>
                          <a:noFill/>
                          <a:ln w="9525">
                            <a:noFill/>
                            <a:miter lim="800000"/>
                            <a:headEnd/>
                            <a:tailEnd/>
                          </a:ln>
                        </pic:spPr>
                      </pic:pic>
                    </a:graphicData>
                  </a:graphic>
                </wp:inline>
              </w:drawing>
            </w:r>
            <w:r w:rsidRPr="00403455">
              <w:rPr>
                <w:rFonts w:ascii="Arial" w:hAnsi="Arial" w:cs="Arial"/>
                <w:b w:val="0"/>
                <w:i w:val="0"/>
                <w:noProof/>
                <w:sz w:val="20"/>
              </w:rPr>
              <w:drawing>
                <wp:inline distT="0" distB="0" distL="0" distR="0" wp14:anchorId="0D675A57" wp14:editId="510174ED">
                  <wp:extent cx="342900" cy="333375"/>
                  <wp:effectExtent l="19050" t="0" r="0" b="0"/>
                  <wp:docPr id="3" name="Picture 3" descr="Marca%20srac%20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20srac%2014001"/>
                          <pic:cNvPicPr>
                            <a:picLocks noChangeAspect="1" noChangeArrowheads="1"/>
                          </pic:cNvPicPr>
                        </pic:nvPicPr>
                        <pic:blipFill>
                          <a:blip r:embed="rId10" cstate="print"/>
                          <a:srcRect/>
                          <a:stretch>
                            <a:fillRect/>
                          </a:stretch>
                        </pic:blipFill>
                        <pic:spPr bwMode="auto">
                          <a:xfrm>
                            <a:off x="0" y="0"/>
                            <a:ext cx="342900" cy="333375"/>
                          </a:xfrm>
                          <a:prstGeom prst="rect">
                            <a:avLst/>
                          </a:prstGeom>
                          <a:noFill/>
                          <a:ln w="9525">
                            <a:noFill/>
                            <a:miter lim="800000"/>
                            <a:headEnd/>
                            <a:tailEnd/>
                          </a:ln>
                        </pic:spPr>
                      </pic:pic>
                    </a:graphicData>
                  </a:graphic>
                </wp:inline>
              </w:drawing>
            </w:r>
            <w:r w:rsidRPr="00403455">
              <w:rPr>
                <w:rFonts w:ascii="Arial" w:hAnsi="Arial" w:cs="Arial"/>
                <w:b w:val="0"/>
                <w:i w:val="0"/>
                <w:noProof/>
                <w:sz w:val="20"/>
              </w:rPr>
              <w:drawing>
                <wp:inline distT="0" distB="0" distL="0" distR="0" wp14:anchorId="3FEF8037" wp14:editId="621688D5">
                  <wp:extent cx="333375" cy="333375"/>
                  <wp:effectExtent l="19050" t="0" r="9525" b="0"/>
                  <wp:docPr id="4" name="Picture 4" descr="Marca 4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45001"/>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sidRPr="00403455">
              <w:rPr>
                <w:rFonts w:ascii="Arial" w:hAnsi="Arial" w:cs="Arial"/>
                <w:b w:val="0"/>
                <w:i w:val="0"/>
                <w:noProof/>
                <w:sz w:val="20"/>
              </w:rPr>
              <w:drawing>
                <wp:inline distT="0" distB="0" distL="0" distR="0" wp14:anchorId="158C3ED4" wp14:editId="405310A0">
                  <wp:extent cx="323850" cy="323850"/>
                  <wp:effectExtent l="19050" t="0" r="0" b="0"/>
                  <wp:docPr id="19" name="Picture 5" descr="Marca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IQNet"/>
                          <pic:cNvPicPr>
                            <a:picLocks noChangeAspect="1" noChangeArrowheads="1"/>
                          </pic:cNvPicPr>
                        </pic:nvPicPr>
                        <pic:blipFill>
                          <a:blip r:embed="rId12"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p>
          <w:p w14:paraId="74348FC3" w14:textId="77777777" w:rsidR="006B25CB" w:rsidRPr="00403455" w:rsidRDefault="006B25CB" w:rsidP="00F52223">
            <w:pPr>
              <w:pStyle w:val="120"/>
              <w:jc w:val="center"/>
              <w:rPr>
                <w:rFonts w:ascii="Arial" w:hAnsi="Arial" w:cs="Arial"/>
                <w:i w:val="0"/>
                <w:sz w:val="20"/>
              </w:rPr>
            </w:pPr>
            <w:r w:rsidRPr="00403455">
              <w:rPr>
                <w:rFonts w:ascii="Arial" w:hAnsi="Arial" w:cs="Arial"/>
                <w:i w:val="0"/>
                <w:sz w:val="16"/>
                <w:szCs w:val="16"/>
              </w:rPr>
              <w:t>Operator de date cu caracter personal  nr.8419/2008</w:t>
            </w:r>
          </w:p>
        </w:tc>
      </w:tr>
    </w:tbl>
    <w:p w14:paraId="764E5ACC" w14:textId="77777777" w:rsidR="006B25CB" w:rsidRPr="00403455" w:rsidRDefault="006B25CB" w:rsidP="0071661C">
      <w:pPr>
        <w:jc w:val="right"/>
        <w:rPr>
          <w:rFonts w:ascii="Bookman Old Style" w:hAnsi="Bookman Old Style"/>
          <w:b/>
          <w:sz w:val="20"/>
          <w:szCs w:val="20"/>
        </w:rPr>
      </w:pPr>
    </w:p>
    <w:p w14:paraId="36FE3567" w14:textId="77777777" w:rsidR="0071661C" w:rsidRPr="00403455" w:rsidRDefault="0071661C" w:rsidP="0071661C">
      <w:pPr>
        <w:jc w:val="right"/>
        <w:rPr>
          <w:rFonts w:ascii="Bookman Old Style" w:hAnsi="Bookman Old Style"/>
          <w:b/>
          <w:sz w:val="20"/>
          <w:szCs w:val="20"/>
        </w:rPr>
      </w:pPr>
      <w:r w:rsidRPr="00403455">
        <w:rPr>
          <w:rFonts w:ascii="Bookman Old Style" w:hAnsi="Bookman Old Style"/>
          <w:b/>
          <w:sz w:val="20"/>
          <w:szCs w:val="20"/>
        </w:rPr>
        <w:t>AVIZAT PENTRU LEGALITATE</w:t>
      </w:r>
    </w:p>
    <w:p w14:paraId="51537C78" w14:textId="77777777" w:rsidR="0071661C" w:rsidRPr="00403455" w:rsidRDefault="0071661C" w:rsidP="0071661C">
      <w:pPr>
        <w:jc w:val="center"/>
        <w:rPr>
          <w:rFonts w:ascii="Bookman Old Style" w:hAnsi="Bookman Old Style"/>
          <w:b/>
          <w:sz w:val="20"/>
          <w:szCs w:val="20"/>
        </w:rPr>
      </w:pPr>
    </w:p>
    <w:p w14:paraId="0ADAEF73" w14:textId="77777777" w:rsidR="0071661C" w:rsidRPr="00403455" w:rsidRDefault="00942330" w:rsidP="0071661C">
      <w:pPr>
        <w:jc w:val="center"/>
        <w:rPr>
          <w:rFonts w:ascii="Bookman Old Style" w:hAnsi="Bookman Old Style"/>
          <w:b/>
          <w:sz w:val="20"/>
          <w:szCs w:val="20"/>
        </w:rPr>
      </w:pPr>
      <w:r w:rsidRPr="00403455">
        <w:rPr>
          <w:rFonts w:ascii="Bookman Old Style" w:hAnsi="Bookman Old Style"/>
          <w:b/>
          <w:sz w:val="20"/>
          <w:szCs w:val="20"/>
        </w:rPr>
        <w:t xml:space="preserve">MODEL </w:t>
      </w:r>
      <w:r w:rsidR="003D14F1" w:rsidRPr="00403455">
        <w:rPr>
          <w:rFonts w:ascii="Bookman Old Style" w:hAnsi="Bookman Old Style"/>
          <w:b/>
          <w:sz w:val="20"/>
          <w:szCs w:val="20"/>
        </w:rPr>
        <w:t xml:space="preserve">CONTRACT </w:t>
      </w:r>
      <w:r w:rsidR="0071661C" w:rsidRPr="00403455">
        <w:rPr>
          <w:rFonts w:ascii="Bookman Old Style" w:hAnsi="Bookman Old Style"/>
          <w:b/>
          <w:sz w:val="20"/>
          <w:szCs w:val="20"/>
        </w:rPr>
        <w:t xml:space="preserve">SECTORIAL </w:t>
      </w:r>
    </w:p>
    <w:p w14:paraId="0C20B8D1" w14:textId="77777777" w:rsidR="003D14F1" w:rsidRPr="00403455" w:rsidRDefault="00080F5F" w:rsidP="00984F11">
      <w:pPr>
        <w:tabs>
          <w:tab w:val="center" w:pos="5193"/>
          <w:tab w:val="left" w:pos="9315"/>
        </w:tabs>
        <w:rPr>
          <w:rFonts w:ascii="Bookman Old Style" w:hAnsi="Bookman Old Style"/>
          <w:b/>
          <w:sz w:val="20"/>
          <w:szCs w:val="20"/>
        </w:rPr>
      </w:pPr>
      <w:r w:rsidRPr="00403455">
        <w:rPr>
          <w:rFonts w:ascii="Bookman Old Style" w:hAnsi="Bookman Old Style"/>
          <w:b/>
          <w:sz w:val="20"/>
          <w:szCs w:val="20"/>
        </w:rPr>
        <w:t xml:space="preserve">                                                    </w:t>
      </w:r>
      <w:r w:rsidR="003D14F1" w:rsidRPr="00403455">
        <w:rPr>
          <w:rFonts w:ascii="Bookman Old Style" w:hAnsi="Bookman Old Style"/>
          <w:b/>
          <w:sz w:val="20"/>
          <w:szCs w:val="20"/>
        </w:rPr>
        <w:t xml:space="preserve">Nr. </w:t>
      </w:r>
      <w:r w:rsidR="00D67B5A" w:rsidRPr="00403455">
        <w:rPr>
          <w:rFonts w:ascii="Bookman Old Style" w:hAnsi="Bookman Old Style"/>
          <w:b/>
          <w:sz w:val="20"/>
          <w:szCs w:val="20"/>
        </w:rPr>
        <w:t>______</w:t>
      </w:r>
      <w:r w:rsidR="00075F1A" w:rsidRPr="00403455">
        <w:rPr>
          <w:rFonts w:ascii="Bookman Old Style" w:hAnsi="Bookman Old Style"/>
          <w:b/>
          <w:sz w:val="20"/>
          <w:szCs w:val="20"/>
        </w:rPr>
        <w:t xml:space="preserve"> / </w:t>
      </w:r>
      <w:r w:rsidR="00266A38" w:rsidRPr="00403455">
        <w:rPr>
          <w:rFonts w:ascii="Bookman Old Style" w:hAnsi="Bookman Old Style"/>
          <w:b/>
          <w:sz w:val="20"/>
          <w:szCs w:val="20"/>
        </w:rPr>
        <w:t>______________</w:t>
      </w:r>
      <w:r w:rsidR="00984F11" w:rsidRPr="00403455">
        <w:rPr>
          <w:rFonts w:ascii="Bookman Old Style" w:hAnsi="Bookman Old Style"/>
          <w:b/>
          <w:sz w:val="20"/>
          <w:szCs w:val="20"/>
        </w:rPr>
        <w:tab/>
      </w:r>
    </w:p>
    <w:p w14:paraId="5E5ED994" w14:textId="77777777" w:rsidR="003D14F1" w:rsidRPr="00403455" w:rsidRDefault="003D14F1" w:rsidP="009950AC">
      <w:pPr>
        <w:jc w:val="both"/>
        <w:rPr>
          <w:rFonts w:ascii="Bookman Old Style" w:hAnsi="Bookman Old Style"/>
          <w:b/>
          <w:sz w:val="14"/>
          <w:szCs w:val="14"/>
        </w:rPr>
      </w:pPr>
    </w:p>
    <w:p w14:paraId="77CDF0AF" w14:textId="77777777" w:rsidR="009F4730" w:rsidRPr="00403455" w:rsidRDefault="009F4730" w:rsidP="009F4730">
      <w:pPr>
        <w:jc w:val="both"/>
        <w:rPr>
          <w:rFonts w:ascii="Bookman Old Style" w:hAnsi="Bookman Old Style"/>
          <w:b/>
          <w:sz w:val="20"/>
          <w:szCs w:val="20"/>
        </w:rPr>
      </w:pPr>
      <w:r w:rsidRPr="00403455">
        <w:rPr>
          <w:rFonts w:ascii="Bookman Old Style" w:hAnsi="Bookman Old Style"/>
          <w:b/>
          <w:sz w:val="20"/>
          <w:szCs w:val="20"/>
        </w:rPr>
        <w:t>1.  PĂRŢI CONTRACTANTE.</w:t>
      </w:r>
    </w:p>
    <w:p w14:paraId="32975552" w14:textId="6B329C8D"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 xml:space="preserve">SOCIETATEA DE TRANSPORT PUBLIC TIMISOARA SA </w:t>
      </w:r>
      <w:r w:rsidRPr="00403455">
        <w:rPr>
          <w:rFonts w:ascii="Bookman Old Style" w:hAnsi="Bookman Old Style"/>
          <w:sz w:val="20"/>
          <w:szCs w:val="20"/>
        </w:rPr>
        <w:t>cu sediul în</w:t>
      </w:r>
      <w:r w:rsidRPr="00403455">
        <w:rPr>
          <w:rFonts w:ascii="Bookman Old Style" w:hAnsi="Bookman Old Style"/>
          <w:b/>
          <w:sz w:val="20"/>
          <w:szCs w:val="20"/>
        </w:rPr>
        <w:t xml:space="preserve"> Timişoara, </w:t>
      </w:r>
      <w:r w:rsidRPr="00403455">
        <w:rPr>
          <w:rFonts w:ascii="Bookman Old Style" w:hAnsi="Bookman Old Style"/>
          <w:sz w:val="20"/>
          <w:szCs w:val="20"/>
        </w:rPr>
        <w:t xml:space="preserve">bv. Dambovita nr. 67, telefon 0356803720, fax 0356003901  înregistrată la Registrul Comerţului sub </w:t>
      </w:r>
      <w:r w:rsidRPr="00403455">
        <w:rPr>
          <w:rFonts w:ascii="Bookman Old Style" w:hAnsi="Bookman Old Style"/>
          <w:b/>
          <w:sz w:val="20"/>
          <w:szCs w:val="20"/>
        </w:rPr>
        <w:t xml:space="preserve">nr. </w:t>
      </w:r>
      <w:r w:rsidR="00DD1486" w:rsidRPr="00403455">
        <w:rPr>
          <w:rFonts w:ascii="Bookman Old Style" w:hAnsi="Bookman Old Style"/>
          <w:b/>
          <w:sz w:val="20"/>
          <w:szCs w:val="20"/>
        </w:rPr>
        <w:t xml:space="preserve">J1991003034352   </w:t>
      </w:r>
      <w:r w:rsidRPr="00403455">
        <w:rPr>
          <w:rFonts w:ascii="Bookman Old Style" w:hAnsi="Bookman Old Style"/>
          <w:sz w:val="20"/>
          <w:szCs w:val="20"/>
        </w:rPr>
        <w:t xml:space="preserve">având cod IBAN RO 38 RNCB 0249 0492 9594 0001 deschis la </w:t>
      </w:r>
      <w:r w:rsidRPr="00403455">
        <w:rPr>
          <w:rFonts w:ascii="Bookman Old Style" w:hAnsi="Bookman Old Style"/>
          <w:b/>
          <w:sz w:val="20"/>
          <w:szCs w:val="20"/>
        </w:rPr>
        <w:t>Banca Comercială Română</w:t>
      </w:r>
      <w:r w:rsidRPr="00403455">
        <w:rPr>
          <w:rFonts w:ascii="Bookman Old Style" w:hAnsi="Bookman Old Style"/>
          <w:sz w:val="20"/>
          <w:szCs w:val="20"/>
        </w:rPr>
        <w:t xml:space="preserve"> Timiş şi cod fiscal </w:t>
      </w:r>
      <w:r w:rsidRPr="00403455">
        <w:rPr>
          <w:rFonts w:ascii="Bookman Old Style" w:hAnsi="Bookman Old Style"/>
          <w:b/>
          <w:sz w:val="20"/>
          <w:szCs w:val="20"/>
        </w:rPr>
        <w:t>nr. RO 2490570,</w:t>
      </w:r>
      <w:r w:rsidRPr="00403455">
        <w:rPr>
          <w:rFonts w:ascii="Bookman Old Style" w:hAnsi="Bookman Old Style"/>
          <w:sz w:val="20"/>
          <w:szCs w:val="20"/>
        </w:rPr>
        <w:t xml:space="preserve"> reprezentată prin </w:t>
      </w:r>
      <w:r w:rsidRPr="00403455">
        <w:rPr>
          <w:rFonts w:ascii="Bookman Old Style" w:hAnsi="Bookman Old Style"/>
          <w:b/>
          <w:sz w:val="20"/>
          <w:szCs w:val="20"/>
        </w:rPr>
        <w:t xml:space="preserve">Director General - </w:t>
      </w:r>
      <w:r w:rsidRPr="00403455">
        <w:rPr>
          <w:rFonts w:ascii="Bookman Old Style" w:hAnsi="Bookman Old Style"/>
          <w:b/>
          <w:i/>
          <w:sz w:val="20"/>
          <w:szCs w:val="20"/>
        </w:rPr>
        <w:t>ing. Petolea Florin</w:t>
      </w:r>
      <w:r w:rsidRPr="00403455">
        <w:rPr>
          <w:rFonts w:ascii="Bookman Old Style" w:hAnsi="Bookman Old Style"/>
          <w:sz w:val="20"/>
          <w:szCs w:val="20"/>
        </w:rPr>
        <w:t xml:space="preserve">, în calitate de </w:t>
      </w:r>
      <w:r w:rsidR="00403455" w:rsidRPr="00403455">
        <w:rPr>
          <w:rFonts w:ascii="Bookman Old Style" w:hAnsi="Bookman Old Style"/>
          <w:b/>
          <w:sz w:val="20"/>
          <w:szCs w:val="20"/>
        </w:rPr>
        <w:t>ACHIZITOR</w:t>
      </w:r>
    </w:p>
    <w:p w14:paraId="72B10C6B" w14:textId="77777777"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şi</w:t>
      </w:r>
    </w:p>
    <w:p w14:paraId="0D3658B7" w14:textId="08884390" w:rsidR="009F4730" w:rsidRPr="00403455" w:rsidRDefault="009F4730" w:rsidP="009F4730">
      <w:pPr>
        <w:jc w:val="both"/>
        <w:rPr>
          <w:rFonts w:ascii="Bookman Old Style" w:hAnsi="Bookman Old Style"/>
          <w:b/>
          <w:sz w:val="20"/>
          <w:szCs w:val="20"/>
        </w:rPr>
      </w:pPr>
      <w:r w:rsidRPr="00403455">
        <w:rPr>
          <w:rFonts w:ascii="Bookman Old Style" w:hAnsi="Bookman Old Style"/>
          <w:b/>
          <w:sz w:val="20"/>
          <w:szCs w:val="20"/>
        </w:rPr>
        <w:t>S.C. _________________ S.R.L./S.A.</w:t>
      </w:r>
      <w:r w:rsidRPr="00403455">
        <w:rPr>
          <w:rFonts w:ascii="Bookman Old Style" w:hAnsi="Bookman Old Style"/>
          <w:sz w:val="20"/>
          <w:szCs w:val="20"/>
        </w:rPr>
        <w:t xml:space="preserve"> cu sediul în loc.________________, str. _____________ nr. ___,   cod poştal _____, telefon:__________, fax:_____________, înregistrată la Registrul Comerţului sub nr. J____ având cod IBAN ______________ deschis la Banca _______ şi cod fiscal nr. RO _____ reprezentată prin Director/Administrator</w:t>
      </w:r>
      <w:r w:rsidRPr="00403455">
        <w:rPr>
          <w:rFonts w:ascii="Bookman Old Style" w:hAnsi="Bookman Old Style"/>
          <w:b/>
          <w:sz w:val="20"/>
          <w:szCs w:val="20"/>
        </w:rPr>
        <w:t xml:space="preserve"> </w:t>
      </w:r>
      <w:r w:rsidRPr="00403455">
        <w:rPr>
          <w:rFonts w:ascii="Bookman Old Style" w:hAnsi="Bookman Old Style"/>
          <w:sz w:val="20"/>
          <w:szCs w:val="20"/>
        </w:rPr>
        <w:t xml:space="preserve">în calitate de </w:t>
      </w:r>
      <w:r w:rsidR="00403455" w:rsidRPr="00403455">
        <w:rPr>
          <w:rFonts w:ascii="Bookman Old Style" w:hAnsi="Bookman Old Style"/>
          <w:b/>
          <w:sz w:val="20"/>
          <w:szCs w:val="20"/>
        </w:rPr>
        <w:t>FURNIZOR</w:t>
      </w:r>
    </w:p>
    <w:p w14:paraId="78F6110F" w14:textId="77777777" w:rsidR="009F4730" w:rsidRPr="00403455" w:rsidRDefault="009F4730" w:rsidP="009F4730">
      <w:pPr>
        <w:jc w:val="both"/>
        <w:rPr>
          <w:rFonts w:ascii="Bookman Old Style" w:hAnsi="Bookman Old Style"/>
          <w:b/>
          <w:sz w:val="20"/>
          <w:szCs w:val="20"/>
        </w:rPr>
      </w:pPr>
    </w:p>
    <w:p w14:paraId="12F96F94" w14:textId="77777777" w:rsidR="009F4730" w:rsidRPr="00403455" w:rsidRDefault="009F4730" w:rsidP="009F4730">
      <w:pPr>
        <w:jc w:val="both"/>
        <w:rPr>
          <w:rFonts w:ascii="Bookman Old Style" w:hAnsi="Bookman Old Style"/>
          <w:b/>
          <w:sz w:val="20"/>
          <w:szCs w:val="20"/>
        </w:rPr>
      </w:pPr>
      <w:r w:rsidRPr="00403455">
        <w:rPr>
          <w:rFonts w:ascii="Bookman Old Style" w:hAnsi="Bookman Old Style"/>
          <w:b/>
          <w:sz w:val="20"/>
          <w:szCs w:val="20"/>
        </w:rPr>
        <w:t>2. DEFINIŢII</w:t>
      </w:r>
    </w:p>
    <w:p w14:paraId="063A2F73" w14:textId="77777777"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2.1.  În prezentul contract următorii termeni vor fi interpretaţi astfel:</w:t>
      </w:r>
    </w:p>
    <w:p w14:paraId="013B087A" w14:textId="566C12B5"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a) contract</w:t>
      </w:r>
      <w:r w:rsidRPr="00403455">
        <w:rPr>
          <w:rFonts w:ascii="Bookman Old Style" w:hAnsi="Bookman Old Style"/>
          <w:sz w:val="20"/>
          <w:szCs w:val="20"/>
        </w:rPr>
        <w:t xml:space="preserve"> - actul juridic care reprezintă acordul de voinţa al celor doua părţi, încheiat intre o autoritate contractanta, în calitate de </w:t>
      </w:r>
      <w:r w:rsidR="00403455" w:rsidRPr="00403455">
        <w:rPr>
          <w:rFonts w:ascii="Bookman Old Style" w:hAnsi="Bookman Old Style"/>
          <w:sz w:val="20"/>
          <w:szCs w:val="20"/>
        </w:rPr>
        <w:t>Achizitor</w:t>
      </w:r>
      <w:r w:rsidRPr="00403455">
        <w:rPr>
          <w:rFonts w:ascii="Bookman Old Style" w:hAnsi="Bookman Old Style"/>
          <w:sz w:val="20"/>
          <w:szCs w:val="20"/>
        </w:rPr>
        <w:t xml:space="preserve">, şi un </w:t>
      </w:r>
      <w:r w:rsidR="00403455" w:rsidRPr="00403455">
        <w:rPr>
          <w:rFonts w:ascii="Bookman Old Style" w:hAnsi="Bookman Old Style"/>
          <w:sz w:val="20"/>
          <w:szCs w:val="20"/>
        </w:rPr>
        <w:t>Furnizor</w:t>
      </w:r>
      <w:r w:rsidRPr="00403455">
        <w:rPr>
          <w:rFonts w:ascii="Bookman Old Style" w:hAnsi="Bookman Old Style"/>
          <w:sz w:val="20"/>
          <w:szCs w:val="20"/>
        </w:rPr>
        <w:t xml:space="preserve"> de produse, în calitate de </w:t>
      </w:r>
      <w:r w:rsidR="00403455" w:rsidRPr="00403455">
        <w:rPr>
          <w:rFonts w:ascii="Bookman Old Style" w:hAnsi="Bookman Old Style"/>
          <w:sz w:val="20"/>
          <w:szCs w:val="20"/>
        </w:rPr>
        <w:t>Furnizor</w:t>
      </w:r>
      <w:r w:rsidRPr="00403455">
        <w:rPr>
          <w:rFonts w:ascii="Bookman Old Style" w:hAnsi="Bookman Old Style"/>
          <w:sz w:val="20"/>
          <w:szCs w:val="20"/>
        </w:rPr>
        <w:t>;</w:t>
      </w:r>
    </w:p>
    <w:p w14:paraId="50C0DE8D" w14:textId="78EE7975"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b)</w:t>
      </w:r>
      <w:r w:rsidRPr="00403455">
        <w:rPr>
          <w:rFonts w:ascii="Bookman Old Style" w:hAnsi="Bookman Old Style"/>
          <w:sz w:val="20"/>
          <w:szCs w:val="20"/>
        </w:rPr>
        <w:t xml:space="preserve"> </w:t>
      </w:r>
      <w:r w:rsidR="00403455" w:rsidRPr="00403455">
        <w:rPr>
          <w:rFonts w:ascii="Bookman Old Style" w:hAnsi="Bookman Old Style"/>
          <w:b/>
          <w:sz w:val="20"/>
          <w:szCs w:val="20"/>
        </w:rPr>
        <w:t>Achizitor</w:t>
      </w:r>
      <w:r w:rsidRPr="00403455">
        <w:rPr>
          <w:rFonts w:ascii="Bookman Old Style" w:hAnsi="Bookman Old Style"/>
          <w:b/>
          <w:sz w:val="20"/>
          <w:szCs w:val="20"/>
        </w:rPr>
        <w:t xml:space="preserve"> şi </w:t>
      </w:r>
      <w:r w:rsidR="00403455" w:rsidRPr="00403455">
        <w:rPr>
          <w:rFonts w:ascii="Bookman Old Style" w:hAnsi="Bookman Old Style"/>
          <w:b/>
          <w:sz w:val="20"/>
          <w:szCs w:val="20"/>
        </w:rPr>
        <w:t>Furnizor</w:t>
      </w:r>
      <w:r w:rsidRPr="00403455">
        <w:rPr>
          <w:rFonts w:ascii="Bookman Old Style" w:hAnsi="Bookman Old Style"/>
          <w:sz w:val="20"/>
          <w:szCs w:val="20"/>
        </w:rPr>
        <w:t xml:space="preserve"> - părţile contractante, astfel cum sunt acestea denumite în prezentul contract;</w:t>
      </w:r>
    </w:p>
    <w:p w14:paraId="1226A3D7" w14:textId="46A55EA4"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c) preţul contractului</w:t>
      </w:r>
      <w:r w:rsidRPr="00403455">
        <w:rPr>
          <w:rFonts w:ascii="Bookman Old Style" w:hAnsi="Bookman Old Style"/>
          <w:sz w:val="20"/>
          <w:szCs w:val="20"/>
        </w:rPr>
        <w:t xml:space="preserve"> - preţul plătibil </w:t>
      </w:r>
      <w:r w:rsidR="00403455" w:rsidRPr="00403455">
        <w:rPr>
          <w:rFonts w:ascii="Bookman Old Style" w:hAnsi="Bookman Old Style"/>
          <w:sz w:val="20"/>
          <w:szCs w:val="20"/>
        </w:rPr>
        <w:t>Furnizor</w:t>
      </w:r>
      <w:r w:rsidRPr="00403455">
        <w:rPr>
          <w:rFonts w:ascii="Bookman Old Style" w:hAnsi="Bookman Old Style"/>
          <w:sz w:val="20"/>
          <w:szCs w:val="20"/>
        </w:rPr>
        <w:t xml:space="preserve">ului de către </w:t>
      </w:r>
      <w:r w:rsidR="00403455" w:rsidRPr="00403455">
        <w:rPr>
          <w:rFonts w:ascii="Bookman Old Style" w:hAnsi="Bookman Old Style"/>
          <w:sz w:val="20"/>
          <w:szCs w:val="20"/>
        </w:rPr>
        <w:t>Achizitor</w:t>
      </w:r>
      <w:r w:rsidRPr="00403455">
        <w:rPr>
          <w:rFonts w:ascii="Bookman Old Style" w:hAnsi="Bookman Old Style"/>
          <w:sz w:val="20"/>
          <w:szCs w:val="20"/>
        </w:rPr>
        <w:t>, în baza contractului, pentru îndeplinirea integrală şi corespunzătoare a tuturor obligaţiilor asumate prin contract;</w:t>
      </w:r>
    </w:p>
    <w:p w14:paraId="6F681B29" w14:textId="33E15B69"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d) produse</w:t>
      </w:r>
      <w:r w:rsidRPr="00403455">
        <w:rPr>
          <w:rFonts w:ascii="Bookman Old Style" w:hAnsi="Bookman Old Style"/>
          <w:sz w:val="20"/>
          <w:szCs w:val="20"/>
        </w:rPr>
        <w:t xml:space="preserve"> - echipamentele, maşinile, utilajele şi orice alte bunuri, cuprinse în anexa la prezentul contract, pe care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se obligă prin contract să le furnizeze </w:t>
      </w:r>
      <w:r w:rsidR="00403455" w:rsidRPr="00403455">
        <w:rPr>
          <w:rFonts w:ascii="Bookman Old Style" w:hAnsi="Bookman Old Style"/>
          <w:sz w:val="20"/>
          <w:szCs w:val="20"/>
        </w:rPr>
        <w:t>Achizitor</w:t>
      </w:r>
      <w:r w:rsidRPr="00403455">
        <w:rPr>
          <w:rFonts w:ascii="Bookman Old Style" w:hAnsi="Bookman Old Style"/>
          <w:sz w:val="20"/>
          <w:szCs w:val="20"/>
        </w:rPr>
        <w:t>ului;</w:t>
      </w:r>
    </w:p>
    <w:p w14:paraId="07E6EC9C" w14:textId="30CA0C23"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e)</w:t>
      </w:r>
      <w:r w:rsidRPr="00403455">
        <w:rPr>
          <w:rFonts w:ascii="Bookman Old Style" w:hAnsi="Bookman Old Style"/>
          <w:sz w:val="20"/>
          <w:szCs w:val="20"/>
        </w:rPr>
        <w:t xml:space="preserve"> </w:t>
      </w:r>
      <w:r w:rsidRPr="00403455">
        <w:rPr>
          <w:rFonts w:ascii="Bookman Old Style" w:hAnsi="Bookman Old Style"/>
          <w:b/>
          <w:sz w:val="20"/>
          <w:szCs w:val="20"/>
        </w:rPr>
        <w:t>servicii</w:t>
      </w:r>
      <w:r w:rsidRPr="00403455">
        <w:rPr>
          <w:rFonts w:ascii="Bookman Old Style" w:hAnsi="Bookman Old Style"/>
          <w:sz w:val="20"/>
          <w:szCs w:val="20"/>
        </w:rPr>
        <w:t xml:space="preserve"> - servicii aferente livrării produselor, respectiv activităţi legate de furnizarea produselor, cum ar fi: transportul, asigurarea, instalarea, punerea în funcţiune, asistenta tehnica în perioada de garanţie şi orice alte asemenea obligaţii care revin </w:t>
      </w:r>
      <w:r w:rsidR="00403455" w:rsidRPr="00403455">
        <w:rPr>
          <w:rFonts w:ascii="Bookman Old Style" w:hAnsi="Bookman Old Style"/>
          <w:sz w:val="20"/>
          <w:szCs w:val="20"/>
        </w:rPr>
        <w:t>Furnizor</w:t>
      </w:r>
      <w:r w:rsidRPr="00403455">
        <w:rPr>
          <w:rFonts w:ascii="Bookman Old Style" w:hAnsi="Bookman Old Style"/>
          <w:sz w:val="20"/>
          <w:szCs w:val="20"/>
        </w:rPr>
        <w:t>ului prin contract;</w:t>
      </w:r>
    </w:p>
    <w:p w14:paraId="410FC1C3" w14:textId="77777777"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f)</w:t>
      </w:r>
      <w:r w:rsidRPr="00403455">
        <w:rPr>
          <w:rFonts w:ascii="Bookman Old Style" w:hAnsi="Bookman Old Style"/>
          <w:sz w:val="20"/>
          <w:szCs w:val="20"/>
        </w:rPr>
        <w:t xml:space="preserve"> </w:t>
      </w:r>
      <w:r w:rsidRPr="00403455">
        <w:rPr>
          <w:rFonts w:ascii="Bookman Old Style" w:hAnsi="Bookman Old Style"/>
          <w:b/>
          <w:sz w:val="20"/>
          <w:szCs w:val="20"/>
        </w:rPr>
        <w:t>standarde</w:t>
      </w:r>
      <w:r w:rsidRPr="00403455">
        <w:rPr>
          <w:rFonts w:ascii="Bookman Old Style" w:hAnsi="Bookman Old Style"/>
          <w:sz w:val="20"/>
          <w:szCs w:val="20"/>
        </w:rPr>
        <w:t xml:space="preserve"> - standardele, reglementările tehnice sau altele asemenea, prevăzute în Caietele de sarcini şi în propunerea tehnică;</w:t>
      </w:r>
    </w:p>
    <w:p w14:paraId="14892C4F" w14:textId="0DB8BDC7"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g)</w:t>
      </w:r>
      <w:r w:rsidRPr="00403455">
        <w:rPr>
          <w:rFonts w:ascii="Bookman Old Style" w:hAnsi="Bookman Old Style"/>
          <w:sz w:val="20"/>
          <w:szCs w:val="20"/>
        </w:rPr>
        <w:t xml:space="preserve"> </w:t>
      </w:r>
      <w:r w:rsidRPr="00403455">
        <w:rPr>
          <w:rFonts w:ascii="Bookman Old Style" w:hAnsi="Bookman Old Style"/>
          <w:b/>
          <w:sz w:val="20"/>
          <w:szCs w:val="20"/>
        </w:rPr>
        <w:t xml:space="preserve">origine </w:t>
      </w:r>
      <w:r w:rsidRPr="00403455">
        <w:rPr>
          <w:rFonts w:ascii="Bookman Old Style" w:hAnsi="Bookman Old Style"/>
          <w:sz w:val="20"/>
          <w:szCs w:val="20"/>
        </w:rPr>
        <w:t xml:space="preserve">- locul unde produsul au fost realizate, fabricate. </w:t>
      </w:r>
      <w:r w:rsidR="00B66FA6" w:rsidRPr="00403455">
        <w:rPr>
          <w:rFonts w:ascii="Bookman Old Style" w:hAnsi="Bookman Old Style"/>
          <w:sz w:val="20"/>
          <w:szCs w:val="20"/>
        </w:rPr>
        <w:t>Produsul</w:t>
      </w:r>
      <w:r w:rsidRPr="00403455">
        <w:rPr>
          <w:rFonts w:ascii="Bookman Old Style" w:hAnsi="Bookman Old Style"/>
          <w:sz w:val="20"/>
          <w:szCs w:val="20"/>
        </w:rPr>
        <w:t xml:space="preserve"> sunt fabricate atunci când prin procesul de fabricare, prelucrare sau asamblare majora şi esenţială a componentelor rezultă un produs nou, recunoscut comercial, care este diferit, prin caracteristicile sale de bază, prin scop sau prin utilitate, de componentele sale. Originea produselor şi serviciilor poate fi distinctă de naţionalitatea </w:t>
      </w:r>
      <w:r w:rsidR="00403455" w:rsidRPr="00403455">
        <w:rPr>
          <w:rFonts w:ascii="Bookman Old Style" w:hAnsi="Bookman Old Style"/>
          <w:sz w:val="20"/>
          <w:szCs w:val="20"/>
        </w:rPr>
        <w:t>Furnizor</w:t>
      </w:r>
      <w:r w:rsidRPr="00403455">
        <w:rPr>
          <w:rFonts w:ascii="Bookman Old Style" w:hAnsi="Bookman Old Style"/>
          <w:sz w:val="20"/>
          <w:szCs w:val="20"/>
        </w:rPr>
        <w:t>ului.</w:t>
      </w:r>
    </w:p>
    <w:p w14:paraId="6D759DB3" w14:textId="28DCC9F7"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h)</w:t>
      </w:r>
      <w:r w:rsidRPr="00403455">
        <w:rPr>
          <w:rFonts w:ascii="Bookman Old Style" w:hAnsi="Bookman Old Style"/>
          <w:sz w:val="20"/>
          <w:szCs w:val="20"/>
        </w:rPr>
        <w:t xml:space="preserve"> </w:t>
      </w:r>
      <w:r w:rsidRPr="00403455">
        <w:rPr>
          <w:rFonts w:ascii="Bookman Old Style" w:hAnsi="Bookman Old Style"/>
          <w:b/>
          <w:sz w:val="20"/>
          <w:szCs w:val="20"/>
        </w:rPr>
        <w:t>destinaţie finala</w:t>
      </w:r>
      <w:r w:rsidRPr="00403455">
        <w:rPr>
          <w:rFonts w:ascii="Bookman Old Style" w:hAnsi="Bookman Old Style"/>
          <w:sz w:val="20"/>
          <w:szCs w:val="20"/>
        </w:rPr>
        <w:t xml:space="preserve"> - locul unde </w:t>
      </w:r>
      <w:r w:rsidR="00493E0E" w:rsidRPr="00403455">
        <w:rPr>
          <w:rFonts w:ascii="Bookman Old Style" w:hAnsi="Bookman Old Style"/>
          <w:sz w:val="20"/>
          <w:szCs w:val="20"/>
        </w:rPr>
        <w:t xml:space="preserve">se va furniza obligatoriu </w:t>
      </w:r>
      <w:r w:rsidRPr="00403455">
        <w:rPr>
          <w:rFonts w:ascii="Bookman Old Style" w:hAnsi="Bookman Old Style"/>
          <w:sz w:val="20"/>
          <w:szCs w:val="20"/>
        </w:rPr>
        <w:t xml:space="preserve">produsul </w:t>
      </w:r>
      <w:r w:rsidR="00493E0E" w:rsidRPr="00403455">
        <w:rPr>
          <w:rFonts w:ascii="Bookman Old Style" w:hAnsi="Bookman Old Style"/>
          <w:sz w:val="20"/>
          <w:szCs w:val="20"/>
        </w:rPr>
        <w:t>(</w:t>
      </w:r>
      <w:r w:rsidRPr="00403455">
        <w:rPr>
          <w:rFonts w:ascii="Bookman Old Style" w:hAnsi="Bookman Old Style"/>
          <w:sz w:val="20"/>
          <w:szCs w:val="20"/>
        </w:rPr>
        <w:t>sediul S.T.P. Timişoara – Bd. Dîmboviţa nr.67</w:t>
      </w:r>
      <w:r w:rsidR="00493E0E" w:rsidRPr="00403455">
        <w:rPr>
          <w:rFonts w:ascii="Bookman Old Style" w:hAnsi="Bookman Old Style"/>
          <w:sz w:val="20"/>
          <w:szCs w:val="20"/>
        </w:rPr>
        <w:t>)</w:t>
      </w:r>
      <w:r w:rsidRPr="00403455">
        <w:rPr>
          <w:rFonts w:ascii="Bookman Old Style" w:hAnsi="Bookman Old Style"/>
          <w:sz w:val="20"/>
          <w:szCs w:val="20"/>
        </w:rPr>
        <w:t>;</w:t>
      </w:r>
    </w:p>
    <w:p w14:paraId="542FD569" w14:textId="77777777"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i)</w:t>
      </w:r>
      <w:r w:rsidRPr="00403455">
        <w:rPr>
          <w:rFonts w:ascii="Bookman Old Style" w:hAnsi="Bookman Old Style"/>
          <w:sz w:val="20"/>
          <w:szCs w:val="20"/>
        </w:rPr>
        <w:t xml:space="preserve"> </w:t>
      </w:r>
      <w:r w:rsidRPr="00403455">
        <w:rPr>
          <w:rFonts w:ascii="Bookman Old Style" w:hAnsi="Bookman Old Style"/>
          <w:b/>
          <w:sz w:val="20"/>
          <w:szCs w:val="20"/>
        </w:rPr>
        <w:t>forţa majoră</w:t>
      </w:r>
      <w:r w:rsidRPr="00403455">
        <w:rPr>
          <w:rFonts w:ascii="Bookman Old Style" w:hAnsi="Bookman Old Style"/>
          <w:sz w:val="20"/>
          <w:szCs w:val="20"/>
        </w:rPr>
        <w:t xml:space="preserve">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exhaustiva ci enunţiativă. Nu este considerat forţă majora un eveniment asemenea celor de mai sus, care, fără a crea o imposibilitate de executare, face extrem de costisitoare executarea obligaţilor uneia din părţi;</w:t>
      </w:r>
    </w:p>
    <w:p w14:paraId="4A1B00E0" w14:textId="77777777" w:rsidR="009F4730" w:rsidRPr="00403455" w:rsidRDefault="009F4730" w:rsidP="009F4730">
      <w:pPr>
        <w:pStyle w:val="BodyText2"/>
        <w:spacing w:after="0" w:line="240" w:lineRule="auto"/>
        <w:jc w:val="both"/>
        <w:rPr>
          <w:rFonts w:ascii="Bookman Old Style" w:hAnsi="Bookman Old Style"/>
          <w:sz w:val="20"/>
          <w:szCs w:val="20"/>
        </w:rPr>
      </w:pPr>
      <w:r w:rsidRPr="00403455">
        <w:rPr>
          <w:rFonts w:ascii="Bookman Old Style" w:hAnsi="Bookman Old Style"/>
          <w:b/>
          <w:sz w:val="20"/>
          <w:szCs w:val="20"/>
        </w:rPr>
        <w:t xml:space="preserve">j) zi </w:t>
      </w:r>
      <w:r w:rsidRPr="00403455">
        <w:rPr>
          <w:rFonts w:ascii="Bookman Old Style" w:hAnsi="Bookman Old Style"/>
          <w:sz w:val="20"/>
          <w:szCs w:val="20"/>
        </w:rPr>
        <w:t>- zi calendaristica; an - 365 de zile;</w:t>
      </w:r>
    </w:p>
    <w:p w14:paraId="08FD6227" w14:textId="77777777" w:rsidR="009F4730" w:rsidRPr="00403455" w:rsidRDefault="009F4730" w:rsidP="009F4730">
      <w:pPr>
        <w:pStyle w:val="BodyText2"/>
        <w:spacing w:after="0" w:line="240" w:lineRule="auto"/>
        <w:jc w:val="both"/>
        <w:rPr>
          <w:rFonts w:ascii="Bookman Old Style" w:hAnsi="Bookman Old Style"/>
          <w:sz w:val="20"/>
          <w:szCs w:val="20"/>
        </w:rPr>
      </w:pPr>
      <w:r w:rsidRPr="00403455">
        <w:rPr>
          <w:rFonts w:ascii="Bookman Old Style" w:hAnsi="Bookman Old Style"/>
          <w:b/>
          <w:sz w:val="20"/>
          <w:szCs w:val="20"/>
        </w:rPr>
        <w:t xml:space="preserve">k) valoare neonorată </w:t>
      </w:r>
      <w:r w:rsidRPr="00403455">
        <w:rPr>
          <w:rFonts w:ascii="Bookman Old Style" w:hAnsi="Bookman Old Style"/>
          <w:sz w:val="20"/>
          <w:szCs w:val="20"/>
        </w:rPr>
        <w:t xml:space="preserve">– valoarea aferentă produselor nelivrate la termen. </w:t>
      </w:r>
    </w:p>
    <w:p w14:paraId="7BAB1E4C" w14:textId="77777777" w:rsidR="009F4730" w:rsidRPr="00403455" w:rsidRDefault="009F4730" w:rsidP="009F4730">
      <w:pPr>
        <w:pStyle w:val="BodyText2"/>
        <w:spacing w:after="0" w:line="240" w:lineRule="auto"/>
        <w:jc w:val="both"/>
        <w:rPr>
          <w:rFonts w:ascii="Bookman Old Style" w:hAnsi="Bookman Old Style"/>
          <w:sz w:val="20"/>
          <w:szCs w:val="20"/>
        </w:rPr>
      </w:pPr>
      <w:r w:rsidRPr="00403455">
        <w:rPr>
          <w:rFonts w:ascii="Bookman Old Style" w:hAnsi="Bookman Old Style"/>
          <w:b/>
          <w:iCs/>
          <w:sz w:val="20"/>
          <w:szCs w:val="20"/>
        </w:rPr>
        <w:t>l)</w:t>
      </w:r>
      <w:r w:rsidRPr="00403455">
        <w:rPr>
          <w:rFonts w:ascii="Bookman Old Style" w:hAnsi="Bookman Old Style"/>
          <w:i/>
          <w:iCs/>
          <w:sz w:val="20"/>
          <w:szCs w:val="20"/>
        </w:rPr>
        <w:t xml:space="preserve"> </w:t>
      </w:r>
      <w:proofErr w:type="spellStart"/>
      <w:r w:rsidRPr="00403455">
        <w:rPr>
          <w:rFonts w:ascii="Bookman Old Style" w:hAnsi="Bookman Old Style"/>
          <w:b/>
          <w:iCs/>
          <w:sz w:val="20"/>
          <w:szCs w:val="20"/>
          <w:lang w:val="fr-FR"/>
        </w:rPr>
        <w:t>termenii</w:t>
      </w:r>
      <w:proofErr w:type="spellEnd"/>
      <w:r w:rsidRPr="00403455">
        <w:rPr>
          <w:rFonts w:ascii="Bookman Old Style" w:hAnsi="Bookman Old Style"/>
          <w:b/>
          <w:iCs/>
          <w:sz w:val="20"/>
          <w:szCs w:val="20"/>
          <w:lang w:val="fr-FR"/>
        </w:rPr>
        <w:t xml:space="preserve"> </w:t>
      </w:r>
      <w:proofErr w:type="spellStart"/>
      <w:r w:rsidRPr="00403455">
        <w:rPr>
          <w:rFonts w:ascii="Bookman Old Style" w:hAnsi="Bookman Old Style"/>
          <w:b/>
          <w:iCs/>
          <w:sz w:val="20"/>
          <w:szCs w:val="20"/>
          <w:lang w:val="fr-FR"/>
        </w:rPr>
        <w:t>comerciali</w:t>
      </w:r>
      <w:proofErr w:type="spellEnd"/>
      <w:r w:rsidRPr="00403455">
        <w:rPr>
          <w:rFonts w:ascii="Bookman Old Style" w:hAnsi="Bookman Old Style"/>
          <w:b/>
          <w:iCs/>
          <w:sz w:val="20"/>
          <w:szCs w:val="20"/>
          <w:lang w:val="fr-FR"/>
        </w:rPr>
        <w:t xml:space="preserve"> de </w:t>
      </w:r>
      <w:proofErr w:type="spellStart"/>
      <w:r w:rsidRPr="00403455">
        <w:rPr>
          <w:rFonts w:ascii="Bookman Old Style" w:hAnsi="Bookman Old Style"/>
          <w:b/>
          <w:iCs/>
          <w:sz w:val="20"/>
          <w:szCs w:val="20"/>
          <w:lang w:val="fr-FR"/>
        </w:rPr>
        <w:t>livrare</w:t>
      </w:r>
      <w:proofErr w:type="spellEnd"/>
      <w:r w:rsidRPr="00403455">
        <w:rPr>
          <w:rFonts w:ascii="Bookman Old Style" w:hAnsi="Bookman Old Style"/>
          <w:sz w:val="20"/>
          <w:szCs w:val="20"/>
          <w:lang w:val="fr-FR"/>
        </w:rPr>
        <w:t xml:space="preserve">. – vor fi </w:t>
      </w:r>
      <w:proofErr w:type="spellStart"/>
      <w:r w:rsidRPr="00403455">
        <w:rPr>
          <w:rFonts w:ascii="Bookman Old Style" w:hAnsi="Bookman Old Style"/>
          <w:sz w:val="20"/>
          <w:szCs w:val="20"/>
          <w:lang w:val="fr-FR"/>
        </w:rPr>
        <w:t>interpretati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conform</w:t>
      </w:r>
      <w:proofErr w:type="spellEnd"/>
      <w:r w:rsidRPr="00403455">
        <w:rPr>
          <w:rFonts w:ascii="Bookman Old Style" w:hAnsi="Bookman Old Style"/>
          <w:sz w:val="20"/>
          <w:szCs w:val="20"/>
          <w:lang w:val="fr-FR"/>
        </w:rPr>
        <w:t xml:space="preserve"> INCOTERMS 2000 – Camera </w:t>
      </w:r>
      <w:proofErr w:type="spellStart"/>
      <w:r w:rsidRPr="00403455">
        <w:rPr>
          <w:rFonts w:ascii="Bookman Old Style" w:hAnsi="Bookman Old Style"/>
          <w:sz w:val="20"/>
          <w:szCs w:val="20"/>
          <w:lang w:val="fr-FR"/>
        </w:rPr>
        <w:t>internationala</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Comert</w:t>
      </w:r>
      <w:proofErr w:type="spellEnd"/>
      <w:r w:rsidRPr="00403455">
        <w:rPr>
          <w:rFonts w:ascii="Bookman Old Style" w:hAnsi="Bookman Old Style"/>
          <w:sz w:val="20"/>
          <w:szCs w:val="20"/>
          <w:lang w:val="fr-FR"/>
        </w:rPr>
        <w:t xml:space="preserve"> (CIC).</w:t>
      </w:r>
    </w:p>
    <w:p w14:paraId="6EB64949" w14:textId="77777777" w:rsidR="00316E84" w:rsidRPr="00403455" w:rsidRDefault="00316E84" w:rsidP="00316E84">
      <w:pPr>
        <w:pStyle w:val="DefaultText"/>
        <w:jc w:val="both"/>
        <w:rPr>
          <w:rFonts w:ascii="Bookman Old Style" w:hAnsi="Bookman Old Style" w:cs="Arial"/>
          <w:b/>
          <w:sz w:val="20"/>
          <w:lang w:val="fr-FR"/>
        </w:rPr>
      </w:pPr>
    </w:p>
    <w:p w14:paraId="62266323" w14:textId="77777777" w:rsidR="00316E84" w:rsidRPr="00403455" w:rsidRDefault="00316E84" w:rsidP="00316E84">
      <w:pPr>
        <w:pStyle w:val="DefaultText"/>
        <w:jc w:val="both"/>
        <w:rPr>
          <w:rFonts w:ascii="Bookman Old Style" w:hAnsi="Bookman Old Style" w:cs="Arial"/>
          <w:b/>
          <w:sz w:val="20"/>
          <w:lang w:val="fr-FR"/>
        </w:rPr>
      </w:pPr>
      <w:r w:rsidRPr="00403455">
        <w:rPr>
          <w:rFonts w:ascii="Bookman Old Style" w:hAnsi="Bookman Old Style" w:cs="Arial"/>
          <w:b/>
          <w:sz w:val="20"/>
          <w:lang w:val="fr-FR"/>
        </w:rPr>
        <w:t>3. INTERPRETARE</w:t>
      </w:r>
    </w:p>
    <w:p w14:paraId="75B62C06" w14:textId="77777777" w:rsidR="00316E84" w:rsidRPr="00403455" w:rsidRDefault="00316E84" w:rsidP="00316E84">
      <w:pPr>
        <w:pStyle w:val="DefaultText"/>
        <w:jc w:val="both"/>
        <w:rPr>
          <w:rFonts w:ascii="Bookman Old Style" w:hAnsi="Bookman Old Style" w:cs="Arial"/>
          <w:sz w:val="20"/>
          <w:lang w:val="es-ES"/>
        </w:rPr>
      </w:pPr>
      <w:r w:rsidRPr="00403455">
        <w:rPr>
          <w:rFonts w:ascii="Bookman Old Style" w:hAnsi="Bookman Old Style" w:cs="Arial"/>
          <w:sz w:val="20"/>
          <w:lang w:val="fr-FR"/>
        </w:rPr>
        <w:t>3.1</w:t>
      </w:r>
      <w:r w:rsidRPr="00403455">
        <w:rPr>
          <w:rFonts w:ascii="Bookman Old Style" w:hAnsi="Bookman Old Style" w:cs="Arial"/>
          <w:b/>
          <w:sz w:val="20"/>
          <w:lang w:val="fr-FR"/>
        </w:rPr>
        <w:t xml:space="preserve"> </w:t>
      </w:r>
      <w:proofErr w:type="spellStart"/>
      <w:r w:rsidRPr="00403455">
        <w:rPr>
          <w:rFonts w:ascii="Bookman Old Style" w:hAnsi="Bookman Old Style" w:cs="Arial"/>
          <w:sz w:val="20"/>
          <w:lang w:val="fr-FR"/>
        </w:rPr>
        <w:t>În</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prezentul</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contract</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cu</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exceptia</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unei</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prevederi</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contrare</w:t>
      </w:r>
      <w:proofErr w:type="spellEnd"/>
      <w:r w:rsidRPr="00403455">
        <w:rPr>
          <w:rFonts w:ascii="Bookman Old Style" w:hAnsi="Bookman Old Style" w:cs="Arial"/>
          <w:sz w:val="20"/>
          <w:lang w:val="fr-FR"/>
        </w:rPr>
        <w:t xml:space="preserve"> c</w:t>
      </w:r>
      <w:proofErr w:type="spellStart"/>
      <w:r w:rsidRPr="00403455">
        <w:rPr>
          <w:rFonts w:ascii="Bookman Old Style" w:hAnsi="Bookman Old Style" w:cs="Arial"/>
          <w:sz w:val="20"/>
          <w:lang w:val="es-ES"/>
        </w:rPr>
        <w:t>uvintele</w:t>
      </w:r>
      <w:proofErr w:type="spellEnd"/>
      <w:r w:rsidRPr="00403455">
        <w:rPr>
          <w:rFonts w:ascii="Bookman Old Style" w:hAnsi="Bookman Old Style" w:cs="Arial"/>
          <w:sz w:val="20"/>
          <w:lang w:val="es-ES"/>
        </w:rPr>
        <w:t xml:space="preserve"> la forma singular </w:t>
      </w:r>
      <w:proofErr w:type="spellStart"/>
      <w:r w:rsidRPr="00403455">
        <w:rPr>
          <w:rFonts w:ascii="Bookman Old Style" w:hAnsi="Bookman Old Style" w:cs="Arial"/>
          <w:sz w:val="20"/>
          <w:lang w:val="es-ES"/>
        </w:rPr>
        <w:t>vor</w:t>
      </w:r>
      <w:proofErr w:type="spellEnd"/>
      <w:r w:rsidRPr="00403455">
        <w:rPr>
          <w:rFonts w:ascii="Bookman Old Style" w:hAnsi="Bookman Old Style" w:cs="Arial"/>
          <w:sz w:val="20"/>
          <w:lang w:val="es-ES"/>
        </w:rPr>
        <w:t xml:space="preserve"> </w:t>
      </w:r>
      <w:proofErr w:type="spellStart"/>
      <w:r w:rsidRPr="00403455">
        <w:rPr>
          <w:rFonts w:ascii="Bookman Old Style" w:hAnsi="Bookman Old Style" w:cs="Arial"/>
          <w:sz w:val="20"/>
          <w:lang w:val="es-ES"/>
        </w:rPr>
        <w:t>include</w:t>
      </w:r>
      <w:proofErr w:type="spellEnd"/>
      <w:r w:rsidRPr="00403455">
        <w:rPr>
          <w:rFonts w:ascii="Bookman Old Style" w:hAnsi="Bookman Old Style" w:cs="Arial"/>
          <w:sz w:val="20"/>
          <w:lang w:val="es-ES"/>
        </w:rPr>
        <w:t xml:space="preserve"> forma de plural si viceversa, acolo </w:t>
      </w:r>
      <w:proofErr w:type="spellStart"/>
      <w:r w:rsidRPr="00403455">
        <w:rPr>
          <w:rFonts w:ascii="Bookman Old Style" w:hAnsi="Bookman Old Style" w:cs="Arial"/>
          <w:sz w:val="20"/>
          <w:lang w:val="es-ES"/>
        </w:rPr>
        <w:t>unde</w:t>
      </w:r>
      <w:proofErr w:type="spellEnd"/>
      <w:r w:rsidRPr="00403455">
        <w:rPr>
          <w:rFonts w:ascii="Bookman Old Style" w:hAnsi="Bookman Old Style" w:cs="Arial"/>
          <w:sz w:val="20"/>
          <w:lang w:val="es-ES"/>
        </w:rPr>
        <w:t xml:space="preserve"> </w:t>
      </w:r>
      <w:proofErr w:type="spellStart"/>
      <w:r w:rsidRPr="00403455">
        <w:rPr>
          <w:rFonts w:ascii="Bookman Old Style" w:hAnsi="Bookman Old Style" w:cs="Arial"/>
          <w:sz w:val="20"/>
          <w:lang w:val="es-ES"/>
        </w:rPr>
        <w:t>acest</w:t>
      </w:r>
      <w:proofErr w:type="spellEnd"/>
      <w:r w:rsidRPr="00403455">
        <w:rPr>
          <w:rFonts w:ascii="Bookman Old Style" w:hAnsi="Bookman Old Style" w:cs="Arial"/>
          <w:sz w:val="20"/>
          <w:lang w:val="es-ES"/>
        </w:rPr>
        <w:t xml:space="preserve"> </w:t>
      </w:r>
      <w:proofErr w:type="spellStart"/>
      <w:r w:rsidRPr="00403455">
        <w:rPr>
          <w:rFonts w:ascii="Bookman Old Style" w:hAnsi="Bookman Old Style" w:cs="Arial"/>
          <w:sz w:val="20"/>
          <w:lang w:val="es-ES"/>
        </w:rPr>
        <w:t>lucru</w:t>
      </w:r>
      <w:proofErr w:type="spellEnd"/>
      <w:r w:rsidRPr="00403455">
        <w:rPr>
          <w:rFonts w:ascii="Bookman Old Style" w:hAnsi="Bookman Old Style" w:cs="Arial"/>
          <w:sz w:val="20"/>
          <w:lang w:val="es-ES"/>
        </w:rPr>
        <w:t xml:space="preserve"> este </w:t>
      </w:r>
      <w:proofErr w:type="spellStart"/>
      <w:r w:rsidRPr="00403455">
        <w:rPr>
          <w:rFonts w:ascii="Bookman Old Style" w:hAnsi="Bookman Old Style" w:cs="Arial"/>
          <w:sz w:val="20"/>
          <w:lang w:val="es-ES"/>
        </w:rPr>
        <w:t>permis</w:t>
      </w:r>
      <w:proofErr w:type="spellEnd"/>
      <w:r w:rsidRPr="00403455">
        <w:rPr>
          <w:rFonts w:ascii="Bookman Old Style" w:hAnsi="Bookman Old Style" w:cs="Arial"/>
          <w:sz w:val="20"/>
          <w:lang w:val="es-ES"/>
        </w:rPr>
        <w:t xml:space="preserve"> de </w:t>
      </w:r>
      <w:proofErr w:type="spellStart"/>
      <w:r w:rsidRPr="00403455">
        <w:rPr>
          <w:rFonts w:ascii="Bookman Old Style" w:hAnsi="Bookman Old Style" w:cs="Arial"/>
          <w:sz w:val="20"/>
          <w:lang w:val="es-ES"/>
        </w:rPr>
        <w:t>context</w:t>
      </w:r>
      <w:proofErr w:type="spellEnd"/>
      <w:r w:rsidRPr="00403455">
        <w:rPr>
          <w:rFonts w:ascii="Bookman Old Style" w:hAnsi="Bookman Old Style" w:cs="Arial"/>
          <w:sz w:val="20"/>
          <w:lang w:val="es-ES"/>
        </w:rPr>
        <w:t>.</w:t>
      </w:r>
    </w:p>
    <w:p w14:paraId="68C3DB1D" w14:textId="77777777" w:rsidR="00316E84" w:rsidRPr="00403455" w:rsidRDefault="00316E84" w:rsidP="00316E84">
      <w:pPr>
        <w:jc w:val="both"/>
        <w:rPr>
          <w:rFonts w:ascii="Bookman Old Style" w:hAnsi="Bookman Old Style" w:cs="Arial"/>
          <w:sz w:val="20"/>
          <w:szCs w:val="20"/>
          <w:lang w:val="es-ES"/>
        </w:rPr>
      </w:pPr>
      <w:r w:rsidRPr="00403455">
        <w:rPr>
          <w:rFonts w:ascii="Bookman Old Style" w:hAnsi="Bookman Old Style" w:cs="Arial"/>
          <w:sz w:val="20"/>
          <w:szCs w:val="20"/>
          <w:lang w:val="es-ES"/>
        </w:rPr>
        <w:t>3.2</w:t>
      </w:r>
      <w:r w:rsidRPr="00403455">
        <w:rPr>
          <w:rFonts w:ascii="Bookman Old Style" w:hAnsi="Bookman Old Style" w:cs="Arial"/>
          <w:b/>
          <w:sz w:val="20"/>
          <w:szCs w:val="20"/>
          <w:lang w:val="es-ES"/>
        </w:rPr>
        <w:t xml:space="preserve"> </w:t>
      </w:r>
      <w:proofErr w:type="spellStart"/>
      <w:r w:rsidRPr="00403455">
        <w:rPr>
          <w:rFonts w:ascii="Bookman Old Style" w:hAnsi="Bookman Old Style" w:cs="Arial"/>
          <w:sz w:val="20"/>
          <w:szCs w:val="20"/>
          <w:lang w:val="es-ES"/>
        </w:rPr>
        <w:t>Termenul</w:t>
      </w:r>
      <w:proofErr w:type="spellEnd"/>
      <w:r w:rsidRPr="00403455">
        <w:rPr>
          <w:rFonts w:ascii="Bookman Old Style" w:hAnsi="Bookman Old Style" w:cs="Arial"/>
          <w:sz w:val="20"/>
          <w:szCs w:val="20"/>
          <w:lang w:val="es-ES"/>
        </w:rPr>
        <w:t xml:space="preserve"> “</w:t>
      </w:r>
      <w:proofErr w:type="spellStart"/>
      <w:proofErr w:type="gramStart"/>
      <w:r w:rsidRPr="00403455">
        <w:rPr>
          <w:rFonts w:ascii="Bookman Old Style" w:hAnsi="Bookman Old Style" w:cs="Arial"/>
          <w:sz w:val="20"/>
          <w:szCs w:val="20"/>
          <w:lang w:val="es-ES"/>
        </w:rPr>
        <w:t>zi”sau</w:t>
      </w:r>
      <w:proofErr w:type="spellEnd"/>
      <w:proofErr w:type="gram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zile</w:t>
      </w:r>
      <w:proofErr w:type="spell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sau</w:t>
      </w:r>
      <w:proofErr w:type="spell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orice</w:t>
      </w:r>
      <w:proofErr w:type="spell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referire</w:t>
      </w:r>
      <w:proofErr w:type="spellEnd"/>
      <w:r w:rsidRPr="00403455">
        <w:rPr>
          <w:rFonts w:ascii="Bookman Old Style" w:hAnsi="Bookman Old Style" w:cs="Arial"/>
          <w:sz w:val="20"/>
          <w:szCs w:val="20"/>
          <w:lang w:val="es-ES"/>
        </w:rPr>
        <w:t xml:space="preserve"> la </w:t>
      </w:r>
      <w:proofErr w:type="spellStart"/>
      <w:r w:rsidRPr="00403455">
        <w:rPr>
          <w:rFonts w:ascii="Bookman Old Style" w:hAnsi="Bookman Old Style" w:cs="Arial"/>
          <w:sz w:val="20"/>
          <w:szCs w:val="20"/>
          <w:lang w:val="es-ES"/>
        </w:rPr>
        <w:t>zile</w:t>
      </w:r>
      <w:proofErr w:type="spell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reprezinta</w:t>
      </w:r>
      <w:proofErr w:type="spell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zile</w:t>
      </w:r>
      <w:proofErr w:type="spell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calendaristice</w:t>
      </w:r>
      <w:proofErr w:type="spellEnd"/>
      <w:r w:rsidRPr="00403455">
        <w:rPr>
          <w:rFonts w:ascii="Bookman Old Style" w:hAnsi="Bookman Old Style" w:cs="Arial"/>
          <w:sz w:val="20"/>
          <w:szCs w:val="20"/>
          <w:lang w:val="es-ES"/>
        </w:rPr>
        <w:t xml:space="preserve"> daca </w:t>
      </w:r>
      <w:proofErr w:type="spellStart"/>
      <w:r w:rsidRPr="00403455">
        <w:rPr>
          <w:rFonts w:ascii="Bookman Old Style" w:hAnsi="Bookman Old Style" w:cs="Arial"/>
          <w:sz w:val="20"/>
          <w:szCs w:val="20"/>
          <w:lang w:val="es-ES"/>
        </w:rPr>
        <w:t>nu</w:t>
      </w:r>
      <w:proofErr w:type="spellEnd"/>
      <w:r w:rsidRPr="00403455">
        <w:rPr>
          <w:rFonts w:ascii="Bookman Old Style" w:hAnsi="Bookman Old Style" w:cs="Arial"/>
          <w:sz w:val="20"/>
          <w:szCs w:val="20"/>
          <w:lang w:val="es-ES"/>
        </w:rPr>
        <w:t xml:space="preserve"> se </w:t>
      </w:r>
      <w:proofErr w:type="spellStart"/>
      <w:r w:rsidRPr="00403455">
        <w:rPr>
          <w:rFonts w:ascii="Bookman Old Style" w:hAnsi="Bookman Old Style" w:cs="Arial"/>
          <w:sz w:val="20"/>
          <w:szCs w:val="20"/>
          <w:lang w:val="es-ES"/>
        </w:rPr>
        <w:t>specifica</w:t>
      </w:r>
      <w:proofErr w:type="spellEnd"/>
      <w:r w:rsidRPr="00403455">
        <w:rPr>
          <w:rFonts w:ascii="Bookman Old Style" w:hAnsi="Bookman Old Style" w:cs="Arial"/>
          <w:sz w:val="20"/>
          <w:szCs w:val="20"/>
          <w:lang w:val="es-ES"/>
        </w:rPr>
        <w:t xml:space="preserve"> in mod </w:t>
      </w:r>
      <w:proofErr w:type="spellStart"/>
      <w:r w:rsidRPr="00403455">
        <w:rPr>
          <w:rFonts w:ascii="Bookman Old Style" w:hAnsi="Bookman Old Style" w:cs="Arial"/>
          <w:sz w:val="20"/>
          <w:szCs w:val="20"/>
          <w:lang w:val="es-ES"/>
        </w:rPr>
        <w:t>diferit</w:t>
      </w:r>
      <w:proofErr w:type="spellEnd"/>
      <w:r w:rsidRPr="00403455">
        <w:rPr>
          <w:rFonts w:ascii="Bookman Old Style" w:hAnsi="Bookman Old Style" w:cs="Arial"/>
          <w:sz w:val="20"/>
          <w:szCs w:val="20"/>
          <w:lang w:val="es-ES"/>
        </w:rPr>
        <w:t>.</w:t>
      </w:r>
    </w:p>
    <w:p w14:paraId="3CB9C7F8" w14:textId="77777777" w:rsidR="00316E84" w:rsidRPr="00403455" w:rsidRDefault="00316E84" w:rsidP="00316E84">
      <w:pPr>
        <w:jc w:val="both"/>
        <w:rPr>
          <w:rFonts w:ascii="Bookman Old Style" w:hAnsi="Bookman Old Style" w:cs="Arial"/>
          <w:sz w:val="20"/>
          <w:szCs w:val="20"/>
          <w:lang w:val="es-ES"/>
        </w:rPr>
      </w:pPr>
    </w:p>
    <w:p w14:paraId="3E39462B" w14:textId="77777777"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rPr>
        <w:t>4. APLICABILITATE.</w:t>
      </w:r>
    </w:p>
    <w:p w14:paraId="3645A7A1" w14:textId="77777777" w:rsidR="00316E84" w:rsidRPr="00403455" w:rsidRDefault="00316E84" w:rsidP="00316E84">
      <w:pPr>
        <w:pStyle w:val="BodyText2"/>
        <w:spacing w:line="240" w:lineRule="auto"/>
        <w:jc w:val="both"/>
        <w:rPr>
          <w:rFonts w:ascii="Bookman Old Style" w:hAnsi="Bookman Old Style"/>
          <w:sz w:val="20"/>
          <w:szCs w:val="20"/>
        </w:rPr>
      </w:pPr>
      <w:r w:rsidRPr="00403455">
        <w:rPr>
          <w:rFonts w:ascii="Bookman Old Style" w:hAnsi="Bookman Old Style"/>
          <w:sz w:val="20"/>
          <w:szCs w:val="20"/>
        </w:rPr>
        <w:t>4.1. Contractul intră în vigoare la data semnării acestuia de către ambele părţi contractante.</w:t>
      </w:r>
    </w:p>
    <w:p w14:paraId="293C9452" w14:textId="77777777" w:rsidR="00316E84" w:rsidRPr="00403455" w:rsidRDefault="00316E84" w:rsidP="00316E84">
      <w:pPr>
        <w:spacing w:line="276" w:lineRule="auto"/>
        <w:jc w:val="center"/>
        <w:rPr>
          <w:rFonts w:ascii="Bookman Old Style" w:hAnsi="Bookman Old Style"/>
          <w:b/>
          <w:sz w:val="20"/>
          <w:szCs w:val="20"/>
        </w:rPr>
      </w:pPr>
      <w:r w:rsidRPr="00403455">
        <w:rPr>
          <w:rFonts w:ascii="Bookman Old Style" w:hAnsi="Bookman Old Style"/>
          <w:b/>
          <w:sz w:val="20"/>
          <w:szCs w:val="20"/>
        </w:rPr>
        <w:t>CLAUZE OBLIGATORII</w:t>
      </w:r>
    </w:p>
    <w:p w14:paraId="1412D68C" w14:textId="77777777" w:rsidR="00316E84" w:rsidRPr="00403455" w:rsidRDefault="00316E84" w:rsidP="00316E84">
      <w:pPr>
        <w:spacing w:line="276" w:lineRule="auto"/>
        <w:jc w:val="center"/>
        <w:rPr>
          <w:rFonts w:ascii="Bookman Old Style" w:hAnsi="Bookman Old Style"/>
          <w:b/>
          <w:sz w:val="10"/>
          <w:szCs w:val="10"/>
        </w:rPr>
      </w:pPr>
    </w:p>
    <w:p w14:paraId="31BD7AA6" w14:textId="77777777"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rPr>
        <w:t>5. OBIECTUL ŞI PREŢUL CONTRACTULUI.</w:t>
      </w:r>
    </w:p>
    <w:p w14:paraId="4D16F836" w14:textId="7857318F" w:rsidR="00316E84" w:rsidRPr="00403455" w:rsidRDefault="00316E84" w:rsidP="00316E84">
      <w:pPr>
        <w:jc w:val="both"/>
        <w:rPr>
          <w:sz w:val="20"/>
          <w:szCs w:val="20"/>
        </w:rPr>
      </w:pPr>
      <w:r w:rsidRPr="00403455">
        <w:rPr>
          <w:rFonts w:ascii="Bookman Old Style" w:hAnsi="Bookman Old Style"/>
          <w:sz w:val="20"/>
          <w:szCs w:val="20"/>
        </w:rPr>
        <w:t xml:space="preserve">5.1. </w:t>
      </w:r>
      <w:r w:rsidR="00403455" w:rsidRPr="00403455">
        <w:rPr>
          <w:rFonts w:ascii="Bookman Old Style" w:hAnsi="Bookman Old Style" w:cs="Arial"/>
          <w:sz w:val="20"/>
          <w:szCs w:val="20"/>
        </w:rPr>
        <w:t>Furnizor</w:t>
      </w:r>
      <w:r w:rsidRPr="00403455">
        <w:rPr>
          <w:rFonts w:ascii="Bookman Old Style" w:hAnsi="Bookman Old Style" w:cs="Arial"/>
          <w:sz w:val="20"/>
          <w:szCs w:val="20"/>
        </w:rPr>
        <w:t xml:space="preserve">ul se obligă să livreze </w:t>
      </w:r>
      <w:r w:rsidR="00720E9C" w:rsidRPr="00403455">
        <w:rPr>
          <w:rFonts w:ascii="Bookman Old Style" w:hAnsi="Bookman Old Style" w:cs="Arial"/>
          <w:b/>
          <w:i/>
          <w:sz w:val="20"/>
          <w:szCs w:val="20"/>
        </w:rPr>
        <w:t>,,</w:t>
      </w:r>
      <w:r w:rsidR="00720E9C" w:rsidRPr="00403455">
        <w:rPr>
          <w:rFonts w:ascii="Bookman Old Style" w:hAnsi="Bookman Old Style"/>
          <w:b/>
          <w:i/>
          <w:sz w:val="20"/>
          <w:szCs w:val="20"/>
        </w:rPr>
        <w:t xml:space="preserve"> </w:t>
      </w:r>
      <w:proofErr w:type="spellStart"/>
      <w:r w:rsidR="00720E9C" w:rsidRPr="00403455">
        <w:rPr>
          <w:rFonts w:ascii="Bookman Old Style" w:hAnsi="Bookman Old Style" w:cs="Arial"/>
          <w:b/>
          <w:i/>
          <w:sz w:val="20"/>
          <w:szCs w:val="20"/>
          <w:lang w:val="en-US"/>
        </w:rPr>
        <w:t>Autospecială</w:t>
      </w:r>
      <w:proofErr w:type="spellEnd"/>
      <w:r w:rsidR="00720E9C" w:rsidRPr="00403455">
        <w:rPr>
          <w:rFonts w:ascii="Bookman Old Style" w:hAnsi="Bookman Old Style" w:cs="Arial"/>
          <w:b/>
          <w:i/>
          <w:sz w:val="20"/>
          <w:szCs w:val="20"/>
          <w:lang w:val="en-US"/>
        </w:rPr>
        <w:t xml:space="preserve"> </w:t>
      </w:r>
      <w:proofErr w:type="spellStart"/>
      <w:r w:rsidR="00720E9C" w:rsidRPr="00403455">
        <w:rPr>
          <w:rFonts w:ascii="Bookman Old Style" w:hAnsi="Bookman Old Style" w:cs="Arial"/>
          <w:b/>
          <w:i/>
          <w:sz w:val="20"/>
          <w:szCs w:val="20"/>
          <w:lang w:val="en-US"/>
        </w:rPr>
        <w:t>echipată</w:t>
      </w:r>
      <w:proofErr w:type="spellEnd"/>
      <w:r w:rsidR="00720E9C" w:rsidRPr="00403455">
        <w:rPr>
          <w:rFonts w:ascii="Bookman Old Style" w:hAnsi="Bookman Old Style" w:cs="Arial"/>
          <w:b/>
          <w:i/>
          <w:sz w:val="20"/>
          <w:szCs w:val="20"/>
          <w:lang w:val="en-US"/>
        </w:rPr>
        <w:t xml:space="preserve"> cu </w:t>
      </w:r>
      <w:proofErr w:type="spellStart"/>
      <w:r w:rsidR="00D51184" w:rsidRPr="00403455">
        <w:rPr>
          <w:rFonts w:ascii="Bookman Old Style" w:hAnsi="Bookman Old Style" w:cs="Arial"/>
          <w:b/>
          <w:i/>
          <w:sz w:val="20"/>
          <w:szCs w:val="20"/>
          <w:lang w:val="en-US"/>
        </w:rPr>
        <w:t>nacela</w:t>
      </w:r>
      <w:proofErr w:type="spellEnd"/>
      <w:r w:rsidR="00720E9C" w:rsidRPr="00403455">
        <w:rPr>
          <w:rFonts w:ascii="Bookman Old Style" w:hAnsi="Bookman Old Style" w:cs="Arial"/>
          <w:b/>
          <w:i/>
          <w:sz w:val="20"/>
          <w:szCs w:val="20"/>
          <w:lang w:val="en-US"/>
        </w:rPr>
        <w:t xml:space="preserve"> </w:t>
      </w:r>
      <w:proofErr w:type="spellStart"/>
      <w:r w:rsidR="00720E9C" w:rsidRPr="00403455">
        <w:rPr>
          <w:rFonts w:ascii="Bookman Old Style" w:hAnsi="Bookman Old Style" w:cs="Arial"/>
          <w:b/>
          <w:i/>
          <w:sz w:val="20"/>
          <w:szCs w:val="20"/>
          <w:lang w:val="en-US"/>
        </w:rPr>
        <w:t>aeriană</w:t>
      </w:r>
      <w:proofErr w:type="spellEnd"/>
      <w:r w:rsidR="00720E9C" w:rsidRPr="00403455">
        <w:rPr>
          <w:rFonts w:ascii="Bookman Old Style" w:hAnsi="Bookman Old Style" w:cs="Arial"/>
          <w:b/>
          <w:i/>
          <w:sz w:val="20"/>
          <w:szCs w:val="20"/>
          <w:lang w:val="en-US"/>
        </w:rPr>
        <w:t xml:space="preserve"> </w:t>
      </w:r>
      <w:proofErr w:type="spellStart"/>
      <w:r w:rsidR="00720E9C" w:rsidRPr="00403455">
        <w:rPr>
          <w:rFonts w:ascii="Bookman Old Style" w:hAnsi="Bookman Old Style" w:cs="Arial"/>
          <w:b/>
          <w:i/>
          <w:sz w:val="20"/>
          <w:szCs w:val="20"/>
          <w:lang w:val="en-US"/>
        </w:rPr>
        <w:t>telescopică</w:t>
      </w:r>
      <w:proofErr w:type="spellEnd"/>
      <w:r w:rsidR="00720E9C" w:rsidRPr="00403455">
        <w:rPr>
          <w:rFonts w:ascii="Bookman Old Style" w:hAnsi="Bookman Old Style" w:cs="Arial"/>
          <w:b/>
          <w:i/>
          <w:sz w:val="20"/>
          <w:szCs w:val="20"/>
          <w:lang w:val="en-US"/>
        </w:rPr>
        <w:t xml:space="preserve"> </w:t>
      </w:r>
      <w:proofErr w:type="spellStart"/>
      <w:r w:rsidR="00720E9C" w:rsidRPr="00403455">
        <w:rPr>
          <w:rFonts w:ascii="Bookman Old Style" w:hAnsi="Bookman Old Style" w:cs="Arial"/>
          <w:b/>
          <w:i/>
          <w:sz w:val="20"/>
          <w:szCs w:val="20"/>
          <w:lang w:val="en-US"/>
        </w:rPr>
        <w:t>pentru</w:t>
      </w:r>
      <w:proofErr w:type="spellEnd"/>
      <w:r w:rsidR="00720E9C" w:rsidRPr="00403455">
        <w:rPr>
          <w:rFonts w:ascii="Bookman Old Style" w:hAnsi="Bookman Old Style" w:cs="Arial"/>
          <w:b/>
          <w:i/>
          <w:sz w:val="20"/>
          <w:szCs w:val="20"/>
          <w:lang w:val="en-US"/>
        </w:rPr>
        <w:t xml:space="preserve"> </w:t>
      </w:r>
      <w:proofErr w:type="spellStart"/>
      <w:r w:rsidR="00720E9C" w:rsidRPr="00403455">
        <w:rPr>
          <w:rFonts w:ascii="Bookman Old Style" w:hAnsi="Bookman Old Style" w:cs="Arial"/>
          <w:b/>
          <w:i/>
          <w:sz w:val="20"/>
          <w:szCs w:val="20"/>
          <w:lang w:val="en-US"/>
        </w:rPr>
        <w:t>lucru</w:t>
      </w:r>
      <w:proofErr w:type="spellEnd"/>
      <w:r w:rsidR="00720E9C" w:rsidRPr="00403455">
        <w:rPr>
          <w:rFonts w:ascii="Bookman Old Style" w:hAnsi="Bookman Old Style" w:cs="Arial"/>
          <w:b/>
          <w:i/>
          <w:sz w:val="20"/>
          <w:szCs w:val="20"/>
          <w:lang w:val="en-US"/>
        </w:rPr>
        <w:t xml:space="preserve"> la </w:t>
      </w:r>
      <w:proofErr w:type="spellStart"/>
      <w:r w:rsidR="00720E9C" w:rsidRPr="00403455">
        <w:rPr>
          <w:rFonts w:ascii="Bookman Old Style" w:hAnsi="Bookman Old Style" w:cs="Arial"/>
          <w:b/>
          <w:i/>
          <w:sz w:val="20"/>
          <w:szCs w:val="20"/>
          <w:lang w:val="en-US"/>
        </w:rPr>
        <w:t>înăl</w:t>
      </w:r>
      <w:r w:rsidR="00720E9C" w:rsidRPr="00403455">
        <w:rPr>
          <w:rFonts w:ascii="Arial" w:hAnsi="Arial" w:cs="Arial"/>
          <w:b/>
          <w:i/>
          <w:sz w:val="20"/>
          <w:szCs w:val="20"/>
          <w:lang w:val="en-US"/>
        </w:rPr>
        <w:t>ț</w:t>
      </w:r>
      <w:r w:rsidR="00720E9C" w:rsidRPr="00403455">
        <w:rPr>
          <w:rFonts w:ascii="Bookman Old Style" w:hAnsi="Bookman Old Style" w:cs="Arial"/>
          <w:b/>
          <w:i/>
          <w:sz w:val="20"/>
          <w:szCs w:val="20"/>
          <w:lang w:val="en-US"/>
        </w:rPr>
        <w:t>ime</w:t>
      </w:r>
      <w:proofErr w:type="spellEnd"/>
      <w:r w:rsidR="00720E9C" w:rsidRPr="00403455">
        <w:rPr>
          <w:rFonts w:ascii="Bookman Old Style" w:hAnsi="Bookman Old Style"/>
          <w:b/>
          <w:i/>
          <w:sz w:val="20"/>
          <w:szCs w:val="20"/>
        </w:rPr>
        <w:t xml:space="preserve">”– </w:t>
      </w:r>
      <w:r w:rsidR="00720E9C" w:rsidRPr="00403455">
        <w:rPr>
          <w:rFonts w:ascii="Bookman Old Style" w:hAnsi="Bookman Old Style" w:cs="Arial"/>
          <w:b/>
          <w:sz w:val="20"/>
          <w:szCs w:val="20"/>
        </w:rPr>
        <w:t>CPV-34142100-5</w:t>
      </w:r>
      <w:r w:rsidR="00720E9C" w:rsidRPr="00403455">
        <w:rPr>
          <w:rFonts w:ascii="Bookman Old Style" w:hAnsi="Bookman Old Style" w:cs="Arial"/>
          <w:b/>
          <w:sz w:val="16"/>
          <w:szCs w:val="16"/>
        </w:rPr>
        <w:t xml:space="preserve"> </w:t>
      </w:r>
      <w:r w:rsidRPr="00403455">
        <w:rPr>
          <w:rFonts w:ascii="Bookman Old Style" w:hAnsi="Bookman Old Style" w:cs="Arial"/>
          <w:sz w:val="20"/>
          <w:szCs w:val="20"/>
        </w:rPr>
        <w:t>de tipul şi în cantităţile prevăzute în tabelul de mai jos cu caracteristicile prevăzute în</w:t>
      </w:r>
      <w:r w:rsidRPr="00403455">
        <w:rPr>
          <w:rFonts w:ascii="Bookman Old Style" w:hAnsi="Bookman Old Style" w:cs="Arial"/>
          <w:b/>
          <w:sz w:val="20"/>
          <w:szCs w:val="20"/>
        </w:rPr>
        <w:t xml:space="preserve"> </w:t>
      </w:r>
      <w:r w:rsidRPr="00403455">
        <w:rPr>
          <w:rFonts w:ascii="Bookman Old Style" w:hAnsi="Bookman Old Style"/>
          <w:sz w:val="20"/>
          <w:szCs w:val="20"/>
        </w:rPr>
        <w:t xml:space="preserve">Caietul de sarcini nr. </w:t>
      </w:r>
      <w:r w:rsidR="006B25CB" w:rsidRPr="00403455">
        <w:rPr>
          <w:rFonts w:ascii="Bookman Old Style" w:hAnsi="Bookman Old Style" w:cs="Arial"/>
          <w:b/>
          <w:sz w:val="20"/>
          <w:szCs w:val="20"/>
        </w:rPr>
        <w:t>18607/30.09.2025</w:t>
      </w:r>
      <w:r w:rsidRPr="00403455">
        <w:rPr>
          <w:rFonts w:ascii="Bookman Old Style" w:hAnsi="Bookman Old Style" w:cs="Arial"/>
          <w:bCs/>
          <w:sz w:val="20"/>
          <w:szCs w:val="20"/>
        </w:rPr>
        <w:t xml:space="preserve">, </w:t>
      </w:r>
      <w:r w:rsidRPr="00403455">
        <w:rPr>
          <w:rFonts w:ascii="Bookman Old Style" w:hAnsi="Bookman Old Style" w:cs="Arial"/>
          <w:sz w:val="20"/>
          <w:szCs w:val="20"/>
        </w:rPr>
        <w:t>în perioada convenită şi în conformitate cu obligaţiile asumate prin prezentul contract.</w:t>
      </w:r>
    </w:p>
    <w:p w14:paraId="053D1B85" w14:textId="77777777"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5.2.</w:t>
      </w:r>
      <w:r w:rsidRPr="00403455">
        <w:rPr>
          <w:rFonts w:ascii="Bookman Old Style" w:hAnsi="Bookman Old Style"/>
          <w:b/>
          <w:sz w:val="20"/>
          <w:szCs w:val="20"/>
        </w:rPr>
        <w:t xml:space="preserve"> </w:t>
      </w:r>
      <w:r w:rsidRPr="00403455">
        <w:rPr>
          <w:rFonts w:ascii="Bookman Old Style" w:hAnsi="Bookman Old Style"/>
          <w:sz w:val="20"/>
          <w:szCs w:val="20"/>
        </w:rPr>
        <w:t xml:space="preserve">Preţul convenit pentru îndeplinirea contractului este de _______ </w:t>
      </w:r>
      <w:r w:rsidRPr="00403455">
        <w:rPr>
          <w:rFonts w:ascii="Bookman Old Style" w:hAnsi="Bookman Old Style"/>
          <w:b/>
          <w:sz w:val="20"/>
          <w:szCs w:val="20"/>
        </w:rPr>
        <w:t xml:space="preserve">lei </w:t>
      </w:r>
      <w:r w:rsidRPr="00403455">
        <w:rPr>
          <w:rFonts w:ascii="Bookman Old Style" w:hAnsi="Bookman Old Style"/>
          <w:sz w:val="20"/>
          <w:szCs w:val="20"/>
        </w:rPr>
        <w:t xml:space="preserve">la care se adaugă TVA şi este determinat conform tabelului de mai jos. </w:t>
      </w:r>
    </w:p>
    <w:p w14:paraId="14556003" w14:textId="77777777" w:rsidR="00316E84" w:rsidRPr="00403455" w:rsidRDefault="00316E84" w:rsidP="00316E84">
      <w:pPr>
        <w:jc w:val="both"/>
        <w:rPr>
          <w:rFonts w:ascii="Bookman Old Style" w:hAnsi="Bookman Old Style"/>
          <w:sz w:val="10"/>
          <w:szCs w:val="10"/>
        </w:rPr>
      </w:pPr>
    </w:p>
    <w:tbl>
      <w:tblPr>
        <w:tblW w:w="10376" w:type="dxa"/>
        <w:jc w:val="center"/>
        <w:tblLook w:val="04A0" w:firstRow="1" w:lastRow="0" w:firstColumn="1" w:lastColumn="0" w:noHBand="0" w:noVBand="1"/>
      </w:tblPr>
      <w:tblGrid>
        <w:gridCol w:w="700"/>
        <w:gridCol w:w="5543"/>
        <w:gridCol w:w="594"/>
        <w:gridCol w:w="1000"/>
        <w:gridCol w:w="1080"/>
        <w:gridCol w:w="1459"/>
      </w:tblGrid>
      <w:tr w:rsidR="00403455" w:rsidRPr="00403455" w14:paraId="020853C2" w14:textId="77777777" w:rsidTr="00801331">
        <w:trPr>
          <w:trHeight w:val="245"/>
          <w:jc w:val="center"/>
        </w:trPr>
        <w:tc>
          <w:tcPr>
            <w:tcW w:w="10376" w:type="dxa"/>
            <w:gridSpan w:val="6"/>
            <w:tcBorders>
              <w:top w:val="single" w:sz="4" w:space="0" w:color="auto"/>
              <w:left w:val="single" w:sz="4" w:space="0" w:color="auto"/>
              <w:bottom w:val="single" w:sz="4" w:space="0" w:color="auto"/>
              <w:right w:val="single" w:sz="4" w:space="0" w:color="auto"/>
            </w:tcBorders>
            <w:vAlign w:val="bottom"/>
            <w:hideMark/>
          </w:tcPr>
          <w:p w14:paraId="2A510A63" w14:textId="77777777" w:rsidR="00316E84" w:rsidRPr="00403455" w:rsidRDefault="00720E9C" w:rsidP="009F4730">
            <w:pPr>
              <w:jc w:val="center"/>
              <w:rPr>
                <w:rFonts w:ascii="Bookman Old Style" w:hAnsi="Bookman Old Style" w:cs="Calibri"/>
                <w:b/>
                <w:bCs/>
                <w:sz w:val="18"/>
                <w:szCs w:val="18"/>
              </w:rPr>
            </w:pPr>
            <w:r w:rsidRPr="00403455">
              <w:rPr>
                <w:rFonts w:ascii="Bookman Old Style" w:hAnsi="Bookman Old Style" w:cs="Arial"/>
                <w:b/>
                <w:i/>
                <w:sz w:val="16"/>
                <w:szCs w:val="16"/>
              </w:rPr>
              <w:t>,,</w:t>
            </w:r>
            <w:r w:rsidRPr="00403455">
              <w:rPr>
                <w:rFonts w:ascii="Bookman Old Style" w:hAnsi="Bookman Old Style"/>
                <w:b/>
                <w:i/>
                <w:sz w:val="16"/>
                <w:szCs w:val="16"/>
              </w:rPr>
              <w:t xml:space="preserve"> </w:t>
            </w:r>
            <w:proofErr w:type="spellStart"/>
            <w:r w:rsidRPr="00403455">
              <w:rPr>
                <w:rFonts w:ascii="Bookman Old Style" w:hAnsi="Bookman Old Style" w:cs="Arial"/>
                <w:b/>
                <w:i/>
                <w:sz w:val="16"/>
                <w:szCs w:val="16"/>
                <w:lang w:val="en-US"/>
              </w:rPr>
              <w:t>Autospecială</w:t>
            </w:r>
            <w:proofErr w:type="spellEnd"/>
            <w:r w:rsidRPr="00403455">
              <w:rPr>
                <w:rFonts w:ascii="Bookman Old Style" w:hAnsi="Bookman Old Style" w:cs="Arial"/>
                <w:b/>
                <w:i/>
                <w:sz w:val="16"/>
                <w:szCs w:val="16"/>
                <w:lang w:val="en-US"/>
              </w:rPr>
              <w:t xml:space="preserve"> </w:t>
            </w:r>
            <w:proofErr w:type="spellStart"/>
            <w:r w:rsidRPr="00403455">
              <w:rPr>
                <w:rFonts w:ascii="Bookman Old Style" w:hAnsi="Bookman Old Style" w:cs="Arial"/>
                <w:b/>
                <w:i/>
                <w:sz w:val="16"/>
                <w:szCs w:val="16"/>
                <w:lang w:val="en-US"/>
              </w:rPr>
              <w:t>echipată</w:t>
            </w:r>
            <w:proofErr w:type="spellEnd"/>
            <w:r w:rsidRPr="00403455">
              <w:rPr>
                <w:rFonts w:ascii="Bookman Old Style" w:hAnsi="Bookman Old Style" w:cs="Arial"/>
                <w:b/>
                <w:i/>
                <w:sz w:val="16"/>
                <w:szCs w:val="16"/>
                <w:lang w:val="en-US"/>
              </w:rPr>
              <w:t xml:space="preserve"> cu </w:t>
            </w:r>
            <w:proofErr w:type="spellStart"/>
            <w:r w:rsidR="00D51184" w:rsidRPr="00403455">
              <w:rPr>
                <w:rFonts w:ascii="Bookman Old Style" w:hAnsi="Bookman Old Style" w:cs="Arial"/>
                <w:b/>
                <w:i/>
                <w:sz w:val="16"/>
                <w:szCs w:val="16"/>
                <w:lang w:val="en-US"/>
              </w:rPr>
              <w:t>nacela</w:t>
            </w:r>
            <w:proofErr w:type="spellEnd"/>
            <w:r w:rsidRPr="00403455">
              <w:rPr>
                <w:rFonts w:ascii="Bookman Old Style" w:hAnsi="Bookman Old Style" w:cs="Arial"/>
                <w:b/>
                <w:i/>
                <w:sz w:val="16"/>
                <w:szCs w:val="16"/>
                <w:lang w:val="en-US"/>
              </w:rPr>
              <w:t xml:space="preserve"> </w:t>
            </w:r>
            <w:proofErr w:type="spellStart"/>
            <w:r w:rsidRPr="00403455">
              <w:rPr>
                <w:rFonts w:ascii="Bookman Old Style" w:hAnsi="Bookman Old Style" w:cs="Arial"/>
                <w:b/>
                <w:i/>
                <w:sz w:val="16"/>
                <w:szCs w:val="16"/>
                <w:lang w:val="en-US"/>
              </w:rPr>
              <w:t>aeriană</w:t>
            </w:r>
            <w:proofErr w:type="spellEnd"/>
            <w:r w:rsidRPr="00403455">
              <w:rPr>
                <w:rFonts w:ascii="Bookman Old Style" w:hAnsi="Bookman Old Style" w:cs="Arial"/>
                <w:b/>
                <w:i/>
                <w:sz w:val="16"/>
                <w:szCs w:val="16"/>
                <w:lang w:val="en-US"/>
              </w:rPr>
              <w:t xml:space="preserve"> </w:t>
            </w:r>
            <w:proofErr w:type="spellStart"/>
            <w:r w:rsidRPr="00403455">
              <w:rPr>
                <w:rFonts w:ascii="Bookman Old Style" w:hAnsi="Bookman Old Style" w:cs="Arial"/>
                <w:b/>
                <w:i/>
                <w:sz w:val="16"/>
                <w:szCs w:val="16"/>
                <w:lang w:val="en-US"/>
              </w:rPr>
              <w:t>telescopică</w:t>
            </w:r>
            <w:proofErr w:type="spellEnd"/>
            <w:r w:rsidRPr="00403455">
              <w:rPr>
                <w:rFonts w:ascii="Bookman Old Style" w:hAnsi="Bookman Old Style" w:cs="Arial"/>
                <w:b/>
                <w:i/>
                <w:sz w:val="16"/>
                <w:szCs w:val="16"/>
                <w:lang w:val="en-US"/>
              </w:rPr>
              <w:t xml:space="preserve"> </w:t>
            </w:r>
            <w:proofErr w:type="spellStart"/>
            <w:r w:rsidRPr="00403455">
              <w:rPr>
                <w:rFonts w:ascii="Bookman Old Style" w:hAnsi="Bookman Old Style" w:cs="Arial"/>
                <w:b/>
                <w:i/>
                <w:sz w:val="16"/>
                <w:szCs w:val="16"/>
                <w:lang w:val="en-US"/>
              </w:rPr>
              <w:t>pentru</w:t>
            </w:r>
            <w:proofErr w:type="spellEnd"/>
            <w:r w:rsidRPr="00403455">
              <w:rPr>
                <w:rFonts w:ascii="Bookman Old Style" w:hAnsi="Bookman Old Style" w:cs="Arial"/>
                <w:b/>
                <w:i/>
                <w:sz w:val="16"/>
                <w:szCs w:val="16"/>
                <w:lang w:val="en-US"/>
              </w:rPr>
              <w:t xml:space="preserve"> </w:t>
            </w:r>
            <w:proofErr w:type="spellStart"/>
            <w:r w:rsidRPr="00403455">
              <w:rPr>
                <w:rFonts w:ascii="Bookman Old Style" w:hAnsi="Bookman Old Style" w:cs="Arial"/>
                <w:b/>
                <w:i/>
                <w:sz w:val="16"/>
                <w:szCs w:val="16"/>
                <w:lang w:val="en-US"/>
              </w:rPr>
              <w:t>lucru</w:t>
            </w:r>
            <w:proofErr w:type="spellEnd"/>
            <w:r w:rsidRPr="00403455">
              <w:rPr>
                <w:rFonts w:ascii="Bookman Old Style" w:hAnsi="Bookman Old Style" w:cs="Arial"/>
                <w:b/>
                <w:i/>
                <w:sz w:val="16"/>
                <w:szCs w:val="16"/>
                <w:lang w:val="en-US"/>
              </w:rPr>
              <w:t xml:space="preserve"> la </w:t>
            </w:r>
            <w:proofErr w:type="spellStart"/>
            <w:r w:rsidRPr="00403455">
              <w:rPr>
                <w:rFonts w:ascii="Bookman Old Style" w:hAnsi="Bookman Old Style" w:cs="Arial"/>
                <w:b/>
                <w:i/>
                <w:sz w:val="16"/>
                <w:szCs w:val="16"/>
                <w:lang w:val="en-US"/>
              </w:rPr>
              <w:t>înăl</w:t>
            </w:r>
            <w:r w:rsidRPr="00403455">
              <w:rPr>
                <w:rFonts w:ascii="Arial" w:hAnsi="Arial" w:cs="Arial"/>
                <w:b/>
                <w:i/>
                <w:sz w:val="16"/>
                <w:szCs w:val="16"/>
                <w:lang w:val="en-US"/>
              </w:rPr>
              <w:t>ț</w:t>
            </w:r>
            <w:r w:rsidRPr="00403455">
              <w:rPr>
                <w:rFonts w:ascii="Bookman Old Style" w:hAnsi="Bookman Old Style" w:cs="Arial"/>
                <w:b/>
                <w:i/>
                <w:sz w:val="16"/>
                <w:szCs w:val="16"/>
                <w:lang w:val="en-US"/>
              </w:rPr>
              <w:t>ime</w:t>
            </w:r>
            <w:proofErr w:type="spellEnd"/>
            <w:r w:rsidRPr="00403455">
              <w:rPr>
                <w:rFonts w:ascii="Bookman Old Style" w:hAnsi="Bookman Old Style"/>
                <w:b/>
                <w:i/>
                <w:sz w:val="16"/>
                <w:szCs w:val="16"/>
              </w:rPr>
              <w:t xml:space="preserve">”– </w:t>
            </w:r>
            <w:r w:rsidRPr="00403455">
              <w:rPr>
                <w:rFonts w:ascii="Bookman Old Style" w:hAnsi="Bookman Old Style" w:cs="Arial"/>
                <w:b/>
                <w:sz w:val="16"/>
                <w:szCs w:val="16"/>
              </w:rPr>
              <w:t>CPV-34142100-5</w:t>
            </w:r>
          </w:p>
        </w:tc>
      </w:tr>
      <w:tr w:rsidR="00403455" w:rsidRPr="00403455" w14:paraId="0D574B97" w14:textId="77777777" w:rsidTr="00801331">
        <w:trPr>
          <w:trHeight w:val="355"/>
          <w:jc w:val="center"/>
        </w:trPr>
        <w:tc>
          <w:tcPr>
            <w:tcW w:w="700" w:type="dxa"/>
            <w:tcBorders>
              <w:top w:val="nil"/>
              <w:left w:val="single" w:sz="4" w:space="0" w:color="auto"/>
              <w:bottom w:val="single" w:sz="4" w:space="0" w:color="auto"/>
              <w:right w:val="single" w:sz="4" w:space="0" w:color="auto"/>
            </w:tcBorders>
            <w:vAlign w:val="center"/>
            <w:hideMark/>
          </w:tcPr>
          <w:p w14:paraId="1481DA26" w14:textId="77777777" w:rsidR="00316E84" w:rsidRPr="00403455" w:rsidRDefault="00316E84" w:rsidP="00801331">
            <w:pPr>
              <w:jc w:val="center"/>
              <w:rPr>
                <w:rFonts w:ascii="Bookman Old Style" w:hAnsi="Bookman Old Style" w:cs="Calibri"/>
                <w:b/>
                <w:bCs/>
                <w:sz w:val="16"/>
                <w:szCs w:val="16"/>
              </w:rPr>
            </w:pPr>
            <w:r w:rsidRPr="00403455">
              <w:rPr>
                <w:rFonts w:ascii="Bookman Old Style" w:hAnsi="Bookman Old Style" w:cs="Calibri"/>
                <w:b/>
                <w:bCs/>
                <w:sz w:val="16"/>
                <w:szCs w:val="16"/>
              </w:rPr>
              <w:t>Nr. Crt.</w:t>
            </w:r>
          </w:p>
        </w:tc>
        <w:tc>
          <w:tcPr>
            <w:tcW w:w="5543" w:type="dxa"/>
            <w:tcBorders>
              <w:top w:val="nil"/>
              <w:left w:val="nil"/>
              <w:bottom w:val="single" w:sz="4" w:space="0" w:color="auto"/>
              <w:right w:val="single" w:sz="4" w:space="0" w:color="auto"/>
            </w:tcBorders>
            <w:vAlign w:val="center"/>
            <w:hideMark/>
          </w:tcPr>
          <w:p w14:paraId="549A9EC6" w14:textId="77777777" w:rsidR="00316E84" w:rsidRPr="00403455" w:rsidRDefault="00316E84" w:rsidP="00801331">
            <w:pPr>
              <w:jc w:val="center"/>
              <w:rPr>
                <w:rFonts w:ascii="Bookman Old Style" w:hAnsi="Bookman Old Style" w:cs="Calibri"/>
                <w:b/>
                <w:bCs/>
                <w:sz w:val="16"/>
                <w:szCs w:val="16"/>
              </w:rPr>
            </w:pPr>
            <w:r w:rsidRPr="00403455">
              <w:rPr>
                <w:rFonts w:ascii="Bookman Old Style" w:hAnsi="Bookman Old Style" w:cs="Calibri"/>
                <w:b/>
                <w:bCs/>
                <w:sz w:val="16"/>
                <w:szCs w:val="16"/>
              </w:rPr>
              <w:t>Denumire</w:t>
            </w:r>
          </w:p>
        </w:tc>
        <w:tc>
          <w:tcPr>
            <w:tcW w:w="594" w:type="dxa"/>
            <w:tcBorders>
              <w:top w:val="nil"/>
              <w:left w:val="nil"/>
              <w:bottom w:val="single" w:sz="4" w:space="0" w:color="auto"/>
              <w:right w:val="single" w:sz="4" w:space="0" w:color="auto"/>
            </w:tcBorders>
            <w:vAlign w:val="center"/>
            <w:hideMark/>
          </w:tcPr>
          <w:p w14:paraId="4ACA00E6" w14:textId="77777777" w:rsidR="00316E84" w:rsidRPr="00403455" w:rsidRDefault="00316E84" w:rsidP="00801331">
            <w:pPr>
              <w:jc w:val="center"/>
              <w:rPr>
                <w:rFonts w:ascii="Bookman Old Style" w:hAnsi="Bookman Old Style" w:cs="Calibri"/>
                <w:b/>
                <w:bCs/>
                <w:sz w:val="16"/>
                <w:szCs w:val="16"/>
              </w:rPr>
            </w:pPr>
            <w:r w:rsidRPr="00403455">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429151C5" w14:textId="77777777" w:rsidR="00316E84" w:rsidRPr="00403455" w:rsidRDefault="00316E84" w:rsidP="00801331">
            <w:pPr>
              <w:jc w:val="center"/>
              <w:rPr>
                <w:rFonts w:ascii="Bookman Old Style" w:hAnsi="Bookman Old Style" w:cs="Calibri"/>
                <w:b/>
                <w:bCs/>
                <w:sz w:val="16"/>
                <w:szCs w:val="16"/>
              </w:rPr>
            </w:pPr>
            <w:r w:rsidRPr="00403455">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5BFAC0B7" w14:textId="77777777" w:rsidR="00316E84" w:rsidRPr="00403455" w:rsidRDefault="00316E84" w:rsidP="00801331">
            <w:pPr>
              <w:jc w:val="center"/>
              <w:rPr>
                <w:rFonts w:ascii="Bookman Old Style" w:hAnsi="Bookman Old Style" w:cs="Calibri"/>
                <w:b/>
                <w:bCs/>
                <w:sz w:val="16"/>
                <w:szCs w:val="16"/>
              </w:rPr>
            </w:pPr>
            <w:r w:rsidRPr="00403455">
              <w:rPr>
                <w:rFonts w:ascii="Bookman Old Style" w:hAnsi="Bookman Old Style" w:cs="Calibri"/>
                <w:b/>
                <w:bCs/>
                <w:sz w:val="16"/>
                <w:szCs w:val="16"/>
              </w:rPr>
              <w:t>Preţ unitar</w:t>
            </w:r>
          </w:p>
        </w:tc>
        <w:tc>
          <w:tcPr>
            <w:tcW w:w="1459" w:type="dxa"/>
            <w:tcBorders>
              <w:top w:val="nil"/>
              <w:left w:val="nil"/>
              <w:bottom w:val="single" w:sz="4" w:space="0" w:color="auto"/>
              <w:right w:val="single" w:sz="4" w:space="0" w:color="auto"/>
            </w:tcBorders>
            <w:vAlign w:val="center"/>
            <w:hideMark/>
          </w:tcPr>
          <w:p w14:paraId="3DC017A1" w14:textId="77777777" w:rsidR="00316E84" w:rsidRPr="00403455" w:rsidRDefault="00316E84" w:rsidP="00801331">
            <w:pPr>
              <w:jc w:val="center"/>
              <w:rPr>
                <w:rFonts w:ascii="Bookman Old Style" w:hAnsi="Bookman Old Style" w:cs="Calibri"/>
                <w:b/>
                <w:bCs/>
                <w:sz w:val="16"/>
                <w:szCs w:val="16"/>
              </w:rPr>
            </w:pPr>
            <w:r w:rsidRPr="00403455">
              <w:rPr>
                <w:rFonts w:ascii="Bookman Old Style" w:hAnsi="Bookman Old Style" w:cs="Calibri"/>
                <w:b/>
                <w:bCs/>
                <w:sz w:val="16"/>
                <w:szCs w:val="16"/>
              </w:rPr>
              <w:t>Valoare</w:t>
            </w:r>
          </w:p>
        </w:tc>
      </w:tr>
      <w:tr w:rsidR="00403455" w:rsidRPr="00403455" w14:paraId="53C2930E" w14:textId="77777777" w:rsidTr="00695510">
        <w:trPr>
          <w:trHeight w:hRule="exact" w:val="535"/>
          <w:jc w:val="center"/>
        </w:trPr>
        <w:tc>
          <w:tcPr>
            <w:tcW w:w="700" w:type="dxa"/>
            <w:tcBorders>
              <w:top w:val="nil"/>
              <w:left w:val="single" w:sz="4" w:space="0" w:color="auto"/>
              <w:bottom w:val="single" w:sz="4" w:space="0" w:color="auto"/>
              <w:right w:val="nil"/>
            </w:tcBorders>
            <w:vAlign w:val="center"/>
            <w:hideMark/>
          </w:tcPr>
          <w:p w14:paraId="68FB99FF" w14:textId="77777777" w:rsidR="00316E84" w:rsidRPr="00403455" w:rsidRDefault="00316E84" w:rsidP="00801331">
            <w:pPr>
              <w:jc w:val="center"/>
              <w:rPr>
                <w:rFonts w:ascii="Bookman Old Style" w:hAnsi="Bookman Old Style" w:cs="Calibri"/>
                <w:sz w:val="16"/>
                <w:szCs w:val="16"/>
              </w:rPr>
            </w:pPr>
            <w:r w:rsidRPr="00403455">
              <w:rPr>
                <w:rFonts w:ascii="Bookman Old Style" w:hAnsi="Bookman Old Style" w:cs="Calibri"/>
                <w:sz w:val="16"/>
                <w:szCs w:val="16"/>
              </w:rPr>
              <w:t>1</w:t>
            </w:r>
          </w:p>
        </w:tc>
        <w:tc>
          <w:tcPr>
            <w:tcW w:w="5543" w:type="dxa"/>
            <w:tcBorders>
              <w:top w:val="nil"/>
              <w:left w:val="single" w:sz="4" w:space="0" w:color="auto"/>
              <w:bottom w:val="single" w:sz="4" w:space="0" w:color="auto"/>
              <w:right w:val="single" w:sz="4" w:space="0" w:color="auto"/>
            </w:tcBorders>
            <w:vAlign w:val="center"/>
            <w:hideMark/>
          </w:tcPr>
          <w:p w14:paraId="174FCA0B" w14:textId="77777777" w:rsidR="00316E84" w:rsidRPr="00403455" w:rsidRDefault="00720E9C" w:rsidP="00720E9C">
            <w:pPr>
              <w:jc w:val="both"/>
              <w:rPr>
                <w:rFonts w:ascii="Bookman Old Style" w:hAnsi="Bookman Old Style" w:cs="Calibri"/>
                <w:sz w:val="18"/>
                <w:szCs w:val="18"/>
              </w:rPr>
            </w:pPr>
            <w:proofErr w:type="spellStart"/>
            <w:r w:rsidRPr="00403455">
              <w:rPr>
                <w:rFonts w:ascii="Bookman Old Style" w:hAnsi="Bookman Old Style" w:cs="Arial"/>
                <w:b/>
                <w:i/>
                <w:sz w:val="16"/>
                <w:szCs w:val="16"/>
                <w:lang w:val="en-US"/>
              </w:rPr>
              <w:t>Autospecială</w:t>
            </w:r>
            <w:proofErr w:type="spellEnd"/>
            <w:r w:rsidRPr="00403455">
              <w:rPr>
                <w:rFonts w:ascii="Bookman Old Style" w:hAnsi="Bookman Old Style" w:cs="Arial"/>
                <w:b/>
                <w:i/>
                <w:sz w:val="16"/>
                <w:szCs w:val="16"/>
                <w:lang w:val="en-US"/>
              </w:rPr>
              <w:t xml:space="preserve"> </w:t>
            </w:r>
            <w:proofErr w:type="spellStart"/>
            <w:r w:rsidRPr="00403455">
              <w:rPr>
                <w:rFonts w:ascii="Bookman Old Style" w:hAnsi="Bookman Old Style" w:cs="Arial"/>
                <w:b/>
                <w:i/>
                <w:sz w:val="16"/>
                <w:szCs w:val="16"/>
                <w:lang w:val="en-US"/>
              </w:rPr>
              <w:t>echipată</w:t>
            </w:r>
            <w:proofErr w:type="spellEnd"/>
            <w:r w:rsidRPr="00403455">
              <w:rPr>
                <w:rFonts w:ascii="Bookman Old Style" w:hAnsi="Bookman Old Style" w:cs="Arial"/>
                <w:b/>
                <w:i/>
                <w:sz w:val="16"/>
                <w:szCs w:val="16"/>
                <w:lang w:val="en-US"/>
              </w:rPr>
              <w:t xml:space="preserve"> cu </w:t>
            </w:r>
            <w:proofErr w:type="spellStart"/>
            <w:r w:rsidR="00D51184" w:rsidRPr="00403455">
              <w:rPr>
                <w:rFonts w:ascii="Bookman Old Style" w:hAnsi="Bookman Old Style" w:cs="Arial"/>
                <w:b/>
                <w:i/>
                <w:sz w:val="16"/>
                <w:szCs w:val="16"/>
                <w:lang w:val="en-US"/>
              </w:rPr>
              <w:t>nacela</w:t>
            </w:r>
            <w:proofErr w:type="spellEnd"/>
            <w:r w:rsidRPr="00403455">
              <w:rPr>
                <w:rFonts w:ascii="Bookman Old Style" w:hAnsi="Bookman Old Style" w:cs="Arial"/>
                <w:b/>
                <w:i/>
                <w:sz w:val="16"/>
                <w:szCs w:val="16"/>
                <w:lang w:val="en-US"/>
              </w:rPr>
              <w:t xml:space="preserve"> </w:t>
            </w:r>
            <w:proofErr w:type="spellStart"/>
            <w:r w:rsidRPr="00403455">
              <w:rPr>
                <w:rFonts w:ascii="Bookman Old Style" w:hAnsi="Bookman Old Style" w:cs="Arial"/>
                <w:b/>
                <w:i/>
                <w:sz w:val="16"/>
                <w:szCs w:val="16"/>
                <w:lang w:val="en-US"/>
              </w:rPr>
              <w:t>aeriană</w:t>
            </w:r>
            <w:proofErr w:type="spellEnd"/>
            <w:r w:rsidRPr="00403455">
              <w:rPr>
                <w:rFonts w:ascii="Bookman Old Style" w:hAnsi="Bookman Old Style" w:cs="Arial"/>
                <w:b/>
                <w:i/>
                <w:sz w:val="16"/>
                <w:szCs w:val="16"/>
                <w:lang w:val="en-US"/>
              </w:rPr>
              <w:t xml:space="preserve"> </w:t>
            </w:r>
            <w:proofErr w:type="spellStart"/>
            <w:r w:rsidRPr="00403455">
              <w:rPr>
                <w:rFonts w:ascii="Bookman Old Style" w:hAnsi="Bookman Old Style" w:cs="Arial"/>
                <w:b/>
                <w:i/>
                <w:sz w:val="16"/>
                <w:szCs w:val="16"/>
                <w:lang w:val="en-US"/>
              </w:rPr>
              <w:t>telescopică</w:t>
            </w:r>
            <w:proofErr w:type="spellEnd"/>
            <w:r w:rsidRPr="00403455">
              <w:rPr>
                <w:rFonts w:ascii="Bookman Old Style" w:hAnsi="Bookman Old Style" w:cs="Arial"/>
                <w:b/>
                <w:i/>
                <w:sz w:val="16"/>
                <w:szCs w:val="16"/>
                <w:lang w:val="en-US"/>
              </w:rPr>
              <w:t xml:space="preserve"> </w:t>
            </w:r>
            <w:proofErr w:type="spellStart"/>
            <w:r w:rsidRPr="00403455">
              <w:rPr>
                <w:rFonts w:ascii="Bookman Old Style" w:hAnsi="Bookman Old Style" w:cs="Arial"/>
                <w:b/>
                <w:i/>
                <w:sz w:val="16"/>
                <w:szCs w:val="16"/>
                <w:lang w:val="en-US"/>
              </w:rPr>
              <w:t>pentru</w:t>
            </w:r>
            <w:proofErr w:type="spellEnd"/>
            <w:r w:rsidRPr="00403455">
              <w:rPr>
                <w:rFonts w:ascii="Bookman Old Style" w:hAnsi="Bookman Old Style" w:cs="Arial"/>
                <w:b/>
                <w:i/>
                <w:sz w:val="16"/>
                <w:szCs w:val="16"/>
                <w:lang w:val="en-US"/>
              </w:rPr>
              <w:t xml:space="preserve"> </w:t>
            </w:r>
            <w:proofErr w:type="spellStart"/>
            <w:r w:rsidRPr="00403455">
              <w:rPr>
                <w:rFonts w:ascii="Bookman Old Style" w:hAnsi="Bookman Old Style" w:cs="Arial"/>
                <w:b/>
                <w:i/>
                <w:sz w:val="16"/>
                <w:szCs w:val="16"/>
                <w:lang w:val="en-US"/>
              </w:rPr>
              <w:t>lucru</w:t>
            </w:r>
            <w:proofErr w:type="spellEnd"/>
            <w:r w:rsidRPr="00403455">
              <w:rPr>
                <w:rFonts w:ascii="Bookman Old Style" w:hAnsi="Bookman Old Style" w:cs="Arial"/>
                <w:b/>
                <w:i/>
                <w:sz w:val="16"/>
                <w:szCs w:val="16"/>
                <w:lang w:val="en-US"/>
              </w:rPr>
              <w:t xml:space="preserve"> la </w:t>
            </w:r>
            <w:proofErr w:type="spellStart"/>
            <w:r w:rsidRPr="00403455">
              <w:rPr>
                <w:rFonts w:ascii="Bookman Old Style" w:hAnsi="Bookman Old Style" w:cs="Arial"/>
                <w:b/>
                <w:i/>
                <w:sz w:val="16"/>
                <w:szCs w:val="16"/>
                <w:lang w:val="en-US"/>
              </w:rPr>
              <w:t>înăl</w:t>
            </w:r>
            <w:r w:rsidRPr="00403455">
              <w:rPr>
                <w:rFonts w:ascii="Arial" w:hAnsi="Arial" w:cs="Arial"/>
                <w:b/>
                <w:i/>
                <w:sz w:val="16"/>
                <w:szCs w:val="16"/>
                <w:lang w:val="en-US"/>
              </w:rPr>
              <w:t>ț</w:t>
            </w:r>
            <w:r w:rsidRPr="00403455">
              <w:rPr>
                <w:rFonts w:ascii="Bookman Old Style" w:hAnsi="Bookman Old Style" w:cs="Arial"/>
                <w:b/>
                <w:i/>
                <w:sz w:val="16"/>
                <w:szCs w:val="16"/>
                <w:lang w:val="en-US"/>
              </w:rPr>
              <w:t>ime</w:t>
            </w:r>
            <w:proofErr w:type="spellEnd"/>
          </w:p>
        </w:tc>
        <w:tc>
          <w:tcPr>
            <w:tcW w:w="594" w:type="dxa"/>
            <w:tcBorders>
              <w:top w:val="nil"/>
              <w:left w:val="nil"/>
              <w:bottom w:val="single" w:sz="4" w:space="0" w:color="auto"/>
              <w:right w:val="single" w:sz="4" w:space="0" w:color="auto"/>
            </w:tcBorders>
            <w:vAlign w:val="center"/>
            <w:hideMark/>
          </w:tcPr>
          <w:p w14:paraId="6B06CBE1" w14:textId="77777777" w:rsidR="00316E84" w:rsidRPr="00403455" w:rsidRDefault="00316E84" w:rsidP="00801331">
            <w:pPr>
              <w:jc w:val="center"/>
              <w:rPr>
                <w:rFonts w:ascii="Bookman Old Style" w:hAnsi="Bookman Old Style" w:cs="Calibri"/>
                <w:sz w:val="16"/>
                <w:szCs w:val="16"/>
              </w:rPr>
            </w:pPr>
            <w:r w:rsidRPr="00403455">
              <w:rPr>
                <w:rFonts w:ascii="Bookman Old Style" w:hAnsi="Bookman Old Style" w:cs="Calibri"/>
                <w:sz w:val="16"/>
                <w:szCs w:val="16"/>
              </w:rPr>
              <w:t>Buc</w:t>
            </w:r>
          </w:p>
        </w:tc>
        <w:tc>
          <w:tcPr>
            <w:tcW w:w="1000" w:type="dxa"/>
            <w:tcBorders>
              <w:top w:val="nil"/>
              <w:left w:val="nil"/>
              <w:bottom w:val="single" w:sz="4" w:space="0" w:color="auto"/>
              <w:right w:val="single" w:sz="4" w:space="0" w:color="auto"/>
            </w:tcBorders>
            <w:shd w:val="clear" w:color="auto" w:fill="FFFFFF"/>
            <w:vAlign w:val="center"/>
            <w:hideMark/>
          </w:tcPr>
          <w:p w14:paraId="7EC8664E" w14:textId="77777777" w:rsidR="00316E84" w:rsidRPr="00403455" w:rsidRDefault="00316E84" w:rsidP="00801331">
            <w:pPr>
              <w:jc w:val="center"/>
              <w:rPr>
                <w:rFonts w:ascii="Bookman Old Style" w:hAnsi="Bookman Old Style" w:cs="Calibri"/>
                <w:sz w:val="16"/>
                <w:szCs w:val="16"/>
              </w:rPr>
            </w:pPr>
            <w:r w:rsidRPr="00403455">
              <w:rPr>
                <w:rFonts w:ascii="Bookman Old Style" w:hAnsi="Bookman Old Style" w:cs="Calibri"/>
                <w:sz w:val="16"/>
                <w:szCs w:val="16"/>
              </w:rPr>
              <w:t>1</w:t>
            </w:r>
          </w:p>
        </w:tc>
        <w:tc>
          <w:tcPr>
            <w:tcW w:w="1080" w:type="dxa"/>
            <w:tcBorders>
              <w:top w:val="nil"/>
              <w:left w:val="nil"/>
              <w:bottom w:val="single" w:sz="4" w:space="0" w:color="auto"/>
              <w:right w:val="single" w:sz="4" w:space="0" w:color="auto"/>
            </w:tcBorders>
            <w:shd w:val="clear" w:color="auto" w:fill="FFFFFF"/>
            <w:vAlign w:val="center"/>
            <w:hideMark/>
          </w:tcPr>
          <w:p w14:paraId="6909AA01" w14:textId="77777777" w:rsidR="00316E84" w:rsidRPr="00403455" w:rsidRDefault="00316E84" w:rsidP="00801331">
            <w:pPr>
              <w:jc w:val="center"/>
              <w:rPr>
                <w:rFonts w:ascii="Bookman Old Style" w:hAnsi="Bookman Old Style" w:cs="Calibri"/>
                <w:sz w:val="16"/>
                <w:szCs w:val="16"/>
              </w:rPr>
            </w:pPr>
            <w:r w:rsidRPr="00403455">
              <w:rPr>
                <w:rFonts w:ascii="Bookman Old Style" w:hAnsi="Bookman Old Style" w:cs="Calibri"/>
                <w:sz w:val="16"/>
                <w:szCs w:val="16"/>
              </w:rPr>
              <w:t> </w:t>
            </w:r>
          </w:p>
        </w:tc>
        <w:tc>
          <w:tcPr>
            <w:tcW w:w="1459" w:type="dxa"/>
            <w:tcBorders>
              <w:top w:val="nil"/>
              <w:left w:val="nil"/>
              <w:bottom w:val="single" w:sz="4" w:space="0" w:color="auto"/>
              <w:right w:val="single" w:sz="4" w:space="0" w:color="auto"/>
            </w:tcBorders>
            <w:noWrap/>
            <w:vAlign w:val="center"/>
            <w:hideMark/>
          </w:tcPr>
          <w:p w14:paraId="32CBE951" w14:textId="77777777" w:rsidR="00316E84" w:rsidRPr="00403455" w:rsidRDefault="00316E84" w:rsidP="00801331">
            <w:pPr>
              <w:jc w:val="center"/>
              <w:rPr>
                <w:rFonts w:ascii="Bookman Old Style" w:hAnsi="Bookman Old Style" w:cs="Calibri"/>
                <w:sz w:val="16"/>
                <w:szCs w:val="16"/>
              </w:rPr>
            </w:pPr>
          </w:p>
        </w:tc>
      </w:tr>
      <w:tr w:rsidR="00316E84" w:rsidRPr="00403455" w14:paraId="7CD70FF2" w14:textId="77777777" w:rsidTr="00801331">
        <w:trPr>
          <w:trHeight w:hRule="exact" w:val="227"/>
          <w:jc w:val="center"/>
        </w:trPr>
        <w:tc>
          <w:tcPr>
            <w:tcW w:w="6837" w:type="dxa"/>
            <w:gridSpan w:val="3"/>
            <w:tcBorders>
              <w:top w:val="single" w:sz="4" w:space="0" w:color="auto"/>
              <w:left w:val="single" w:sz="4" w:space="0" w:color="auto"/>
              <w:bottom w:val="single" w:sz="4" w:space="0" w:color="auto"/>
              <w:right w:val="single" w:sz="4" w:space="0" w:color="auto"/>
            </w:tcBorders>
            <w:vAlign w:val="center"/>
            <w:hideMark/>
          </w:tcPr>
          <w:p w14:paraId="6A9056A0" w14:textId="77777777" w:rsidR="00316E84" w:rsidRPr="00403455" w:rsidRDefault="00316E84" w:rsidP="00801331">
            <w:pPr>
              <w:rPr>
                <w:rFonts w:ascii="Bookman Old Style" w:hAnsi="Bookman Old Style" w:cs="Calibri"/>
                <w:b/>
                <w:bCs/>
                <w:sz w:val="16"/>
                <w:szCs w:val="16"/>
              </w:rPr>
            </w:pPr>
            <w:r w:rsidRPr="00403455">
              <w:rPr>
                <w:rFonts w:ascii="Bookman Old Style" w:hAnsi="Bookman Old Style" w:cs="Calibri"/>
                <w:b/>
                <w:bCs/>
                <w:sz w:val="16"/>
                <w:szCs w:val="16"/>
              </w:rPr>
              <w:t>TOTAL VALOARE ( exclusiv TVA )</w:t>
            </w:r>
          </w:p>
        </w:tc>
        <w:tc>
          <w:tcPr>
            <w:tcW w:w="1000" w:type="dxa"/>
            <w:tcBorders>
              <w:top w:val="nil"/>
              <w:left w:val="nil"/>
              <w:bottom w:val="single" w:sz="4" w:space="0" w:color="auto"/>
              <w:right w:val="single" w:sz="4" w:space="0" w:color="auto"/>
            </w:tcBorders>
            <w:vAlign w:val="center"/>
            <w:hideMark/>
          </w:tcPr>
          <w:p w14:paraId="3E583076" w14:textId="77777777" w:rsidR="00316E84" w:rsidRPr="00403455" w:rsidRDefault="00316E84" w:rsidP="00801331">
            <w:pPr>
              <w:jc w:val="center"/>
              <w:rPr>
                <w:rFonts w:ascii="Bookman Old Style" w:hAnsi="Bookman Old Style" w:cs="Calibri"/>
                <w:b/>
                <w:bCs/>
                <w:sz w:val="16"/>
                <w:szCs w:val="16"/>
              </w:rPr>
            </w:pPr>
            <w:r w:rsidRPr="00403455">
              <w:rPr>
                <w:rFonts w:ascii="Bookman Old Style" w:hAnsi="Bookman Old Style" w:cs="Calibri"/>
                <w:b/>
                <w:bCs/>
                <w:sz w:val="16"/>
                <w:szCs w:val="16"/>
              </w:rPr>
              <w:t> </w:t>
            </w:r>
          </w:p>
        </w:tc>
        <w:tc>
          <w:tcPr>
            <w:tcW w:w="1080" w:type="dxa"/>
            <w:tcBorders>
              <w:top w:val="nil"/>
              <w:left w:val="nil"/>
              <w:bottom w:val="single" w:sz="4" w:space="0" w:color="auto"/>
              <w:right w:val="single" w:sz="4" w:space="0" w:color="auto"/>
            </w:tcBorders>
            <w:vAlign w:val="center"/>
            <w:hideMark/>
          </w:tcPr>
          <w:p w14:paraId="5847EDC4" w14:textId="77777777" w:rsidR="00316E84" w:rsidRPr="00403455" w:rsidRDefault="00316E84" w:rsidP="00801331">
            <w:pPr>
              <w:jc w:val="center"/>
              <w:rPr>
                <w:rFonts w:ascii="Bookman Old Style" w:hAnsi="Bookman Old Style" w:cs="Calibri"/>
                <w:b/>
                <w:bCs/>
                <w:sz w:val="16"/>
                <w:szCs w:val="16"/>
              </w:rPr>
            </w:pPr>
            <w:r w:rsidRPr="00403455">
              <w:rPr>
                <w:rFonts w:ascii="Bookman Old Style" w:hAnsi="Bookman Old Style" w:cs="Calibri"/>
                <w:b/>
                <w:bCs/>
                <w:sz w:val="16"/>
                <w:szCs w:val="16"/>
              </w:rPr>
              <w:t>xxx</w:t>
            </w:r>
          </w:p>
        </w:tc>
        <w:tc>
          <w:tcPr>
            <w:tcW w:w="1459" w:type="dxa"/>
            <w:tcBorders>
              <w:top w:val="nil"/>
              <w:left w:val="nil"/>
              <w:bottom w:val="single" w:sz="4" w:space="0" w:color="auto"/>
              <w:right w:val="single" w:sz="4" w:space="0" w:color="auto"/>
            </w:tcBorders>
            <w:vAlign w:val="center"/>
            <w:hideMark/>
          </w:tcPr>
          <w:p w14:paraId="5A795C4E" w14:textId="77777777" w:rsidR="00316E84" w:rsidRPr="00403455" w:rsidRDefault="00316E84" w:rsidP="00801331">
            <w:pPr>
              <w:jc w:val="center"/>
              <w:rPr>
                <w:rFonts w:ascii="Bookman Old Style" w:hAnsi="Bookman Old Style" w:cs="Calibri"/>
                <w:b/>
                <w:bCs/>
                <w:sz w:val="16"/>
                <w:szCs w:val="16"/>
              </w:rPr>
            </w:pPr>
          </w:p>
        </w:tc>
      </w:tr>
    </w:tbl>
    <w:p w14:paraId="618BC188" w14:textId="77777777" w:rsidR="00316E84" w:rsidRPr="00403455" w:rsidRDefault="00316E84" w:rsidP="00316E84">
      <w:pPr>
        <w:jc w:val="both"/>
        <w:rPr>
          <w:rFonts w:ascii="Bookman Old Style" w:hAnsi="Bookman Old Style"/>
          <w:sz w:val="10"/>
          <w:szCs w:val="10"/>
        </w:rPr>
      </w:pPr>
    </w:p>
    <w:p w14:paraId="498C59BE" w14:textId="7D8B2FD7" w:rsidR="00316E84" w:rsidRPr="00403455" w:rsidRDefault="00316E84" w:rsidP="009F4730">
      <w:pPr>
        <w:jc w:val="both"/>
        <w:rPr>
          <w:rFonts w:ascii="Bookman Old Style" w:hAnsi="Bookman Old Style"/>
          <w:sz w:val="20"/>
          <w:szCs w:val="20"/>
        </w:rPr>
      </w:pPr>
      <w:r w:rsidRPr="00403455">
        <w:rPr>
          <w:rFonts w:ascii="Bookman Old Style" w:hAnsi="Bookman Old Style"/>
          <w:sz w:val="20"/>
          <w:szCs w:val="20"/>
        </w:rPr>
        <w:t>5.3</w:t>
      </w:r>
      <w:r w:rsidRPr="00403455">
        <w:rPr>
          <w:rFonts w:ascii="Bookman Old Style" w:hAnsi="Bookman Old Style"/>
          <w:b/>
          <w:sz w:val="20"/>
          <w:szCs w:val="20"/>
        </w:rPr>
        <w:t>.</w:t>
      </w:r>
      <w:r w:rsidRPr="00403455">
        <w:rPr>
          <w:rFonts w:ascii="Bookman Old Style" w:hAnsi="Bookman Old Style"/>
          <w:sz w:val="20"/>
          <w:szCs w:val="20"/>
        </w:rPr>
        <w:t xml:space="preserve"> </w:t>
      </w:r>
      <w:r w:rsidR="00403455" w:rsidRPr="00403455">
        <w:rPr>
          <w:rFonts w:ascii="Bookman Old Style" w:hAnsi="Bookman Old Style"/>
          <w:b/>
          <w:sz w:val="20"/>
          <w:szCs w:val="20"/>
        </w:rPr>
        <w:t>Achizitor</w:t>
      </w:r>
      <w:r w:rsidR="009F4730" w:rsidRPr="00403455">
        <w:rPr>
          <w:rFonts w:ascii="Bookman Old Style" w:hAnsi="Bookman Old Style"/>
          <w:b/>
          <w:sz w:val="20"/>
          <w:szCs w:val="20"/>
        </w:rPr>
        <w:t>ul</w:t>
      </w:r>
      <w:r w:rsidR="009F4730" w:rsidRPr="00403455">
        <w:rPr>
          <w:rFonts w:ascii="Bookman Old Style" w:hAnsi="Bookman Old Style"/>
          <w:sz w:val="20"/>
          <w:szCs w:val="20"/>
        </w:rPr>
        <w:t xml:space="preserve"> se obligă să plătească </w:t>
      </w:r>
      <w:r w:rsidR="00403455" w:rsidRPr="00403455">
        <w:rPr>
          <w:rFonts w:ascii="Bookman Old Style" w:hAnsi="Bookman Old Style"/>
          <w:sz w:val="20"/>
          <w:szCs w:val="20"/>
        </w:rPr>
        <w:t>Furnizor</w:t>
      </w:r>
      <w:r w:rsidR="009F4730" w:rsidRPr="00403455">
        <w:rPr>
          <w:rFonts w:ascii="Bookman Old Style" w:hAnsi="Bookman Old Style"/>
          <w:sz w:val="20"/>
          <w:szCs w:val="20"/>
        </w:rPr>
        <w:t>ului preţul convenit pentru îndeplinirea contractului de furnizare a produ</w:t>
      </w:r>
      <w:r w:rsidR="00B66FA6" w:rsidRPr="00403455">
        <w:rPr>
          <w:rFonts w:ascii="Bookman Old Style" w:hAnsi="Bookman Old Style"/>
          <w:sz w:val="20"/>
          <w:szCs w:val="20"/>
        </w:rPr>
        <w:t>sului</w:t>
      </w:r>
      <w:r w:rsidR="009F4730" w:rsidRPr="00403455">
        <w:rPr>
          <w:rFonts w:ascii="Bookman Old Style" w:hAnsi="Bookman Old Style"/>
          <w:sz w:val="20"/>
          <w:szCs w:val="20"/>
        </w:rPr>
        <w:t>.</w:t>
      </w:r>
      <w:r w:rsidR="0004174E" w:rsidRPr="00403455">
        <w:rPr>
          <w:rFonts w:ascii="Bookman Old Style" w:hAnsi="Bookman Old Style"/>
          <w:sz w:val="20"/>
          <w:szCs w:val="20"/>
        </w:rPr>
        <w:t xml:space="preserve"> </w:t>
      </w:r>
    </w:p>
    <w:p w14:paraId="285BB7F9" w14:textId="77777777" w:rsidR="005E5952" w:rsidRPr="00403455" w:rsidRDefault="005E5952" w:rsidP="009F4730">
      <w:pPr>
        <w:jc w:val="both"/>
        <w:rPr>
          <w:rFonts w:ascii="Bookman Old Style" w:hAnsi="Bookman Old Style"/>
          <w:sz w:val="20"/>
          <w:szCs w:val="20"/>
        </w:rPr>
      </w:pPr>
      <w:r w:rsidRPr="00403455">
        <w:rPr>
          <w:rFonts w:ascii="Bookman Old Style" w:hAnsi="Bookman Old Style"/>
          <w:sz w:val="20"/>
          <w:szCs w:val="20"/>
        </w:rPr>
        <w:t>5.4. Pre</w:t>
      </w:r>
      <w:r w:rsidRPr="00403455">
        <w:rPr>
          <w:rFonts w:ascii="Cambria" w:hAnsi="Cambria"/>
          <w:sz w:val="20"/>
          <w:szCs w:val="20"/>
        </w:rPr>
        <w:t>ț</w:t>
      </w:r>
      <w:r w:rsidRPr="00403455">
        <w:rPr>
          <w:rFonts w:ascii="Bookman Old Style" w:hAnsi="Bookman Old Style"/>
          <w:sz w:val="20"/>
          <w:szCs w:val="20"/>
        </w:rPr>
        <w:t xml:space="preserve">ul este fix </w:t>
      </w:r>
      <w:r w:rsidRPr="00403455">
        <w:rPr>
          <w:rFonts w:ascii="Cambria" w:hAnsi="Cambria"/>
          <w:sz w:val="20"/>
          <w:szCs w:val="20"/>
        </w:rPr>
        <w:t>ș</w:t>
      </w:r>
      <w:r w:rsidRPr="00403455">
        <w:rPr>
          <w:rFonts w:ascii="Bookman Old Style" w:hAnsi="Bookman Old Style"/>
          <w:sz w:val="20"/>
          <w:szCs w:val="20"/>
        </w:rPr>
        <w:t>i nu se ajustează.</w:t>
      </w:r>
    </w:p>
    <w:p w14:paraId="61AD9F26" w14:textId="77777777" w:rsidR="006A718F" w:rsidRPr="00403455" w:rsidRDefault="006A718F" w:rsidP="00316E84">
      <w:pPr>
        <w:jc w:val="both"/>
        <w:rPr>
          <w:rFonts w:ascii="Bookman Old Style" w:hAnsi="Bookman Old Style"/>
          <w:b/>
          <w:sz w:val="20"/>
          <w:szCs w:val="20"/>
        </w:rPr>
      </w:pPr>
    </w:p>
    <w:p w14:paraId="5CBF70E2" w14:textId="77777777"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rPr>
        <w:t>6. DURATA  CONTRACTULUI</w:t>
      </w:r>
    </w:p>
    <w:p w14:paraId="375A8683" w14:textId="1463D7CC" w:rsidR="00842546" w:rsidRPr="00403455" w:rsidRDefault="006F6551" w:rsidP="00842546">
      <w:pPr>
        <w:autoSpaceDE w:val="0"/>
        <w:autoSpaceDN w:val="0"/>
        <w:adjustRightInd w:val="0"/>
        <w:jc w:val="both"/>
        <w:rPr>
          <w:rFonts w:ascii="Bookman Old Style" w:hAnsi="Bookman Old Style"/>
          <w:sz w:val="20"/>
          <w:szCs w:val="20"/>
        </w:rPr>
      </w:pPr>
      <w:r w:rsidRPr="00403455">
        <w:rPr>
          <w:rFonts w:ascii="Bookman Old Style" w:hAnsi="Bookman Old Style"/>
          <w:sz w:val="20"/>
          <w:szCs w:val="20"/>
          <w:lang w:val="en-US"/>
        </w:rPr>
        <w:t xml:space="preserve">6.1 - </w:t>
      </w:r>
      <w:proofErr w:type="spellStart"/>
      <w:r w:rsidRPr="00403455">
        <w:rPr>
          <w:rFonts w:ascii="Bookman Old Style" w:hAnsi="Bookman Old Style"/>
          <w:sz w:val="20"/>
          <w:szCs w:val="20"/>
          <w:lang w:val="en-US"/>
        </w:rPr>
        <w:t>Prezentul</w:t>
      </w:r>
      <w:proofErr w:type="spellEnd"/>
      <w:r w:rsidRPr="00403455">
        <w:rPr>
          <w:rFonts w:ascii="Bookman Old Style" w:hAnsi="Bookman Old Style"/>
          <w:sz w:val="20"/>
          <w:szCs w:val="20"/>
          <w:lang w:val="en-US"/>
        </w:rPr>
        <w:t xml:space="preserve"> contract </w:t>
      </w:r>
      <w:proofErr w:type="spellStart"/>
      <w:r w:rsidRPr="00403455">
        <w:rPr>
          <w:rFonts w:ascii="Bookman Old Style" w:hAnsi="Bookman Old Style"/>
          <w:sz w:val="20"/>
          <w:szCs w:val="20"/>
          <w:lang w:val="en-US"/>
        </w:rPr>
        <w:t>intră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vigoare</w:t>
      </w:r>
      <w:proofErr w:type="spellEnd"/>
      <w:r w:rsidRPr="00403455">
        <w:rPr>
          <w:rFonts w:ascii="Bookman Old Style" w:hAnsi="Bookman Old Style"/>
          <w:sz w:val="20"/>
          <w:szCs w:val="20"/>
          <w:lang w:val="en-US"/>
        </w:rPr>
        <w:t xml:space="preserve"> la data </w:t>
      </w:r>
      <w:proofErr w:type="spellStart"/>
      <w:r w:rsidRPr="00403455">
        <w:rPr>
          <w:rFonts w:ascii="Bookman Old Style" w:hAnsi="Bookman Old Style"/>
          <w:sz w:val="20"/>
          <w:szCs w:val="20"/>
          <w:lang w:val="en-US"/>
        </w:rPr>
        <w:t>semnării</w:t>
      </w:r>
      <w:proofErr w:type="spellEnd"/>
      <w:r w:rsidRPr="00403455">
        <w:rPr>
          <w:rFonts w:ascii="Bookman Old Style" w:hAnsi="Bookman Old Style"/>
          <w:sz w:val="20"/>
          <w:szCs w:val="20"/>
          <w:lang w:val="en-US"/>
        </w:rPr>
        <w:t xml:space="preserve"> </w:t>
      </w:r>
      <w:proofErr w:type="spellStart"/>
      <w:r w:rsidR="00493E0E" w:rsidRPr="00403455">
        <w:rPr>
          <w:rFonts w:ascii="Bookman Old Style" w:hAnsi="Bookman Old Style"/>
          <w:sz w:val="20"/>
          <w:szCs w:val="20"/>
          <w:lang w:val="en-US"/>
        </w:rPr>
        <w:t>acestuia</w:t>
      </w:r>
      <w:proofErr w:type="spellEnd"/>
      <w:r w:rsidR="00493E0E" w:rsidRPr="00403455">
        <w:rPr>
          <w:rFonts w:ascii="Bookman Old Style" w:hAnsi="Bookman Old Style"/>
          <w:sz w:val="20"/>
          <w:szCs w:val="20"/>
          <w:lang w:val="en-US"/>
        </w:rPr>
        <w:t xml:space="preserve"> de </w:t>
      </w:r>
      <w:proofErr w:type="spellStart"/>
      <w:r w:rsidR="00493E0E" w:rsidRPr="00403455">
        <w:rPr>
          <w:rFonts w:ascii="Bookman Old Style" w:hAnsi="Bookman Old Style"/>
          <w:sz w:val="20"/>
          <w:szCs w:val="20"/>
          <w:lang w:val="en-US"/>
        </w:rPr>
        <w:t>catre</w:t>
      </w:r>
      <w:proofErr w:type="spellEnd"/>
      <w:r w:rsidR="00493E0E" w:rsidRPr="00403455">
        <w:rPr>
          <w:rFonts w:ascii="Bookman Old Style" w:hAnsi="Bookman Old Style"/>
          <w:sz w:val="20"/>
          <w:szCs w:val="20"/>
          <w:lang w:val="en-US"/>
        </w:rPr>
        <w:t xml:space="preserve"> </w:t>
      </w:r>
      <w:proofErr w:type="spellStart"/>
      <w:r w:rsidR="00493E0E" w:rsidRPr="00403455">
        <w:rPr>
          <w:rFonts w:ascii="Bookman Old Style" w:hAnsi="Bookman Old Style"/>
          <w:sz w:val="20"/>
          <w:szCs w:val="20"/>
          <w:lang w:val="en-US"/>
        </w:rPr>
        <w:t>ambele</w:t>
      </w:r>
      <w:proofErr w:type="spellEnd"/>
      <w:r w:rsidR="00493E0E" w:rsidRPr="00403455">
        <w:rPr>
          <w:rFonts w:ascii="Bookman Old Style" w:hAnsi="Bookman Old Style"/>
          <w:sz w:val="20"/>
          <w:szCs w:val="20"/>
          <w:lang w:val="en-US"/>
        </w:rPr>
        <w:t xml:space="preserve"> parti </w:t>
      </w:r>
      <w:proofErr w:type="spellStart"/>
      <w:r w:rsidR="00493E0E" w:rsidRPr="00403455">
        <w:rPr>
          <w:rFonts w:ascii="Bookman Old Style" w:hAnsi="Bookman Old Style"/>
          <w:sz w:val="20"/>
          <w:szCs w:val="20"/>
          <w:lang w:val="en-US"/>
        </w:rPr>
        <w:t>contractante</w:t>
      </w:r>
      <w:proofErr w:type="spellEnd"/>
      <w:r w:rsidR="00493E0E"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şi</w:t>
      </w:r>
      <w:proofErr w:type="spellEnd"/>
      <w:r w:rsidRPr="00403455">
        <w:rPr>
          <w:rFonts w:ascii="Bookman Old Style" w:hAnsi="Bookman Old Style"/>
          <w:sz w:val="20"/>
          <w:szCs w:val="20"/>
          <w:lang w:val="en-US"/>
        </w:rPr>
        <w:t xml:space="preserve"> are o </w:t>
      </w:r>
      <w:proofErr w:type="spellStart"/>
      <w:r w:rsidRPr="00403455">
        <w:rPr>
          <w:rFonts w:ascii="Bookman Old Style" w:hAnsi="Bookman Old Style"/>
          <w:sz w:val="20"/>
          <w:szCs w:val="20"/>
          <w:lang w:val="en-US"/>
        </w:rPr>
        <w:t>durată</w:t>
      </w:r>
      <w:proofErr w:type="spellEnd"/>
      <w:r w:rsidRPr="00403455">
        <w:rPr>
          <w:rFonts w:ascii="Bookman Old Style" w:hAnsi="Bookman Old Style"/>
          <w:sz w:val="20"/>
          <w:szCs w:val="20"/>
          <w:lang w:val="en-US"/>
        </w:rPr>
        <w:t xml:space="preserve"> de </w:t>
      </w:r>
      <w:r w:rsidR="00842546" w:rsidRPr="00403455">
        <w:rPr>
          <w:rFonts w:ascii="Bookman Old Style" w:hAnsi="Bookman Old Style"/>
          <w:sz w:val="20"/>
          <w:szCs w:val="20"/>
          <w:lang w:val="en-US"/>
        </w:rPr>
        <w:t xml:space="preserve">3 </w:t>
      </w:r>
      <w:proofErr w:type="spellStart"/>
      <w:r w:rsidR="00842546" w:rsidRPr="00403455">
        <w:rPr>
          <w:rFonts w:ascii="Bookman Old Style" w:hAnsi="Bookman Old Style"/>
          <w:sz w:val="20"/>
          <w:szCs w:val="20"/>
          <w:lang w:val="en-US"/>
        </w:rPr>
        <w:t>luni</w:t>
      </w:r>
      <w:proofErr w:type="spellEnd"/>
      <w:r w:rsidRPr="00403455">
        <w:rPr>
          <w:rFonts w:ascii="Bookman Old Style" w:hAnsi="Bookman Old Style"/>
          <w:sz w:val="20"/>
          <w:szCs w:val="20"/>
          <w:lang w:val="en-US"/>
        </w:rPr>
        <w:t>.</w:t>
      </w:r>
      <w:r w:rsidR="00842546" w:rsidRPr="00403455">
        <w:rPr>
          <w:rFonts w:ascii="Bookman Old Style" w:hAnsi="Bookman Old Style"/>
          <w:sz w:val="20"/>
          <w:szCs w:val="20"/>
        </w:rPr>
        <w:t xml:space="preserve"> </w:t>
      </w:r>
      <w:r w:rsidR="00403455" w:rsidRPr="00403455">
        <w:rPr>
          <w:rFonts w:ascii="Bookman Old Style" w:hAnsi="Bookman Old Style"/>
          <w:sz w:val="20"/>
          <w:szCs w:val="20"/>
        </w:rPr>
        <w:t>Furnizor</w:t>
      </w:r>
      <w:r w:rsidR="00842546" w:rsidRPr="00403455">
        <w:rPr>
          <w:rFonts w:ascii="Bookman Old Style" w:hAnsi="Bookman Old Style"/>
          <w:sz w:val="20"/>
          <w:szCs w:val="20"/>
        </w:rPr>
        <w:t xml:space="preserve">ul se obligă să </w:t>
      </w:r>
      <w:r w:rsidR="00493E0E" w:rsidRPr="00403455">
        <w:rPr>
          <w:rFonts w:ascii="Bookman Old Style" w:hAnsi="Bookman Old Style"/>
          <w:sz w:val="20"/>
          <w:szCs w:val="20"/>
        </w:rPr>
        <w:t xml:space="preserve">livreze </w:t>
      </w:r>
      <w:r w:rsidR="00842546" w:rsidRPr="00403455">
        <w:rPr>
          <w:rFonts w:ascii="Bookman Old Style" w:hAnsi="Bookman Old Style"/>
          <w:sz w:val="20"/>
          <w:szCs w:val="20"/>
        </w:rPr>
        <w:t xml:space="preserve">produsul </w:t>
      </w:r>
      <w:r w:rsidR="00842546" w:rsidRPr="00403455">
        <w:rPr>
          <w:rFonts w:ascii="Bookman Old Style" w:hAnsi="Bookman Old Style"/>
          <w:sz w:val="20"/>
          <w:szCs w:val="20"/>
          <w:lang w:val="it-IT"/>
        </w:rPr>
        <w:t>în maxim 1 luna de la data semnării contractului</w:t>
      </w:r>
      <w:r w:rsidR="00493E0E" w:rsidRPr="00403455">
        <w:rPr>
          <w:rFonts w:ascii="Bookman Old Style" w:hAnsi="Bookman Old Style"/>
          <w:sz w:val="20"/>
          <w:szCs w:val="20"/>
          <w:lang w:val="it-IT"/>
        </w:rPr>
        <w:t xml:space="preserve"> </w:t>
      </w:r>
      <w:r w:rsidR="00493E0E" w:rsidRPr="00403455">
        <w:rPr>
          <w:rFonts w:ascii="Bookman Old Style" w:hAnsi="Bookman Old Style"/>
          <w:sz w:val="20"/>
          <w:szCs w:val="20"/>
          <w:lang w:val="en-US"/>
        </w:rPr>
        <w:t xml:space="preserve">de </w:t>
      </w:r>
      <w:proofErr w:type="spellStart"/>
      <w:r w:rsidR="00493E0E" w:rsidRPr="00403455">
        <w:rPr>
          <w:rFonts w:ascii="Bookman Old Style" w:hAnsi="Bookman Old Style"/>
          <w:sz w:val="20"/>
          <w:szCs w:val="20"/>
          <w:lang w:val="en-US"/>
        </w:rPr>
        <w:t>catre</w:t>
      </w:r>
      <w:proofErr w:type="spellEnd"/>
      <w:r w:rsidR="00493E0E" w:rsidRPr="00403455">
        <w:rPr>
          <w:rFonts w:ascii="Bookman Old Style" w:hAnsi="Bookman Old Style"/>
          <w:sz w:val="20"/>
          <w:szCs w:val="20"/>
          <w:lang w:val="en-US"/>
        </w:rPr>
        <w:t xml:space="preserve"> </w:t>
      </w:r>
      <w:proofErr w:type="spellStart"/>
      <w:r w:rsidR="00493E0E" w:rsidRPr="00403455">
        <w:rPr>
          <w:rFonts w:ascii="Bookman Old Style" w:hAnsi="Bookman Old Style"/>
          <w:sz w:val="20"/>
          <w:szCs w:val="20"/>
          <w:lang w:val="en-US"/>
        </w:rPr>
        <w:t>ambele</w:t>
      </w:r>
      <w:proofErr w:type="spellEnd"/>
      <w:r w:rsidR="00493E0E" w:rsidRPr="00403455">
        <w:rPr>
          <w:rFonts w:ascii="Bookman Old Style" w:hAnsi="Bookman Old Style"/>
          <w:sz w:val="20"/>
          <w:szCs w:val="20"/>
          <w:lang w:val="en-US"/>
        </w:rPr>
        <w:t xml:space="preserve"> parti </w:t>
      </w:r>
      <w:proofErr w:type="spellStart"/>
      <w:r w:rsidR="00493E0E" w:rsidRPr="00403455">
        <w:rPr>
          <w:rFonts w:ascii="Bookman Old Style" w:hAnsi="Bookman Old Style"/>
          <w:sz w:val="20"/>
          <w:szCs w:val="20"/>
          <w:lang w:val="en-US"/>
        </w:rPr>
        <w:t>contractante</w:t>
      </w:r>
      <w:proofErr w:type="spellEnd"/>
      <w:r w:rsidR="00842546" w:rsidRPr="00403455">
        <w:rPr>
          <w:rFonts w:ascii="Bookman Old Style" w:hAnsi="Bookman Old Style"/>
          <w:sz w:val="20"/>
          <w:szCs w:val="20"/>
          <w:lang w:val="it-IT"/>
        </w:rPr>
        <w:t xml:space="preserve">, </w:t>
      </w:r>
      <w:r w:rsidR="00493E0E" w:rsidRPr="00403455">
        <w:rPr>
          <w:rFonts w:ascii="Bookman Old Style" w:hAnsi="Bookman Old Style"/>
          <w:sz w:val="20"/>
          <w:szCs w:val="20"/>
          <w:lang w:val="it-IT"/>
        </w:rPr>
        <w:t xml:space="preserve">iar </w:t>
      </w:r>
      <w:r w:rsidR="00896C73" w:rsidRPr="00403455">
        <w:rPr>
          <w:rFonts w:ascii="Bookman Old Style" w:hAnsi="Bookman Old Style"/>
          <w:sz w:val="20"/>
          <w:szCs w:val="20"/>
          <w:lang w:val="it-IT"/>
        </w:rPr>
        <w:t>durata</w:t>
      </w:r>
      <w:r w:rsidR="00842546" w:rsidRPr="00403455">
        <w:rPr>
          <w:rFonts w:ascii="Bookman Old Style" w:hAnsi="Bookman Old Style"/>
          <w:sz w:val="20"/>
          <w:szCs w:val="20"/>
          <w:lang w:val="it-IT"/>
        </w:rPr>
        <w:t xml:space="preserve"> 2 luni reprezinta perioada pentru realizarea receptiei </w:t>
      </w:r>
      <w:r w:rsidR="00493E0E" w:rsidRPr="00403455">
        <w:rPr>
          <w:rFonts w:ascii="Bookman Old Style" w:hAnsi="Bookman Old Style"/>
          <w:sz w:val="20"/>
          <w:szCs w:val="20"/>
          <w:lang w:val="it-IT"/>
        </w:rPr>
        <w:t xml:space="preserve">cantitative si </w:t>
      </w:r>
      <w:r w:rsidR="00842546" w:rsidRPr="00403455">
        <w:rPr>
          <w:rFonts w:ascii="Bookman Old Style" w:hAnsi="Bookman Old Style"/>
          <w:sz w:val="20"/>
          <w:szCs w:val="20"/>
          <w:lang w:val="it-IT"/>
        </w:rPr>
        <w:t>calitative a produsului solicitat.</w:t>
      </w:r>
    </w:p>
    <w:p w14:paraId="26E72576" w14:textId="1504C635" w:rsidR="006F6551" w:rsidRPr="00403455" w:rsidRDefault="006F6551" w:rsidP="00842546">
      <w:pPr>
        <w:autoSpaceDE w:val="0"/>
        <w:autoSpaceDN w:val="0"/>
        <w:adjustRightInd w:val="0"/>
        <w:jc w:val="both"/>
        <w:rPr>
          <w:rFonts w:ascii="Bookman Old Style" w:hAnsi="Bookman Old Style"/>
          <w:sz w:val="20"/>
          <w:szCs w:val="20"/>
        </w:rPr>
      </w:pPr>
      <w:r w:rsidRPr="00403455">
        <w:rPr>
          <w:rFonts w:ascii="Bookman Old Style" w:hAnsi="Bookman Old Style"/>
          <w:sz w:val="20"/>
          <w:szCs w:val="20"/>
        </w:rPr>
        <w:t>6.2 - Perioada de valabilitate specificată la art.6.1 se referă în mod exclusiv la perioada de executare a contractului şi nu include perioada de garan</w:t>
      </w:r>
      <w:r w:rsidRPr="00403455">
        <w:rPr>
          <w:rFonts w:ascii="Cambria" w:hAnsi="Cambria"/>
          <w:sz w:val="20"/>
          <w:szCs w:val="20"/>
        </w:rPr>
        <w:t>ț</w:t>
      </w:r>
      <w:r w:rsidRPr="00403455">
        <w:rPr>
          <w:rFonts w:ascii="Bookman Old Style" w:hAnsi="Bookman Old Style"/>
          <w:sz w:val="20"/>
          <w:szCs w:val="20"/>
        </w:rPr>
        <w:t xml:space="preserve">ie care este de 2 ani de la data </w:t>
      </w:r>
      <w:r w:rsidR="00493E0E" w:rsidRPr="00403455">
        <w:rPr>
          <w:rFonts w:ascii="Bookman Old Style" w:hAnsi="Bookman Old Style"/>
          <w:sz w:val="20"/>
          <w:szCs w:val="20"/>
        </w:rPr>
        <w:t>semnarii Procesului verbal de receptie</w:t>
      </w:r>
      <w:r w:rsidR="00A363CF" w:rsidRPr="00403455">
        <w:rPr>
          <w:rFonts w:ascii="Bookman Old Style" w:hAnsi="Bookman Old Style"/>
          <w:sz w:val="20"/>
          <w:szCs w:val="20"/>
        </w:rPr>
        <w:t xml:space="preserve"> , fara obiectiuni,</w:t>
      </w:r>
      <w:r w:rsidR="00493E0E" w:rsidRPr="00403455">
        <w:rPr>
          <w:rFonts w:ascii="Bookman Old Style" w:hAnsi="Bookman Old Style"/>
          <w:sz w:val="20"/>
          <w:szCs w:val="20"/>
        </w:rPr>
        <w:t xml:space="preserve"> a produsului</w:t>
      </w:r>
      <w:r w:rsidR="00842546" w:rsidRPr="00403455">
        <w:rPr>
          <w:rFonts w:ascii="Bookman Old Style" w:hAnsi="Bookman Old Style"/>
          <w:sz w:val="20"/>
          <w:szCs w:val="20"/>
        </w:rPr>
        <w:t>.</w:t>
      </w:r>
    </w:p>
    <w:p w14:paraId="0C94D97E" w14:textId="77777777" w:rsidR="00316E84" w:rsidRPr="00403455" w:rsidRDefault="00316E84" w:rsidP="00316E84">
      <w:pPr>
        <w:jc w:val="both"/>
        <w:rPr>
          <w:rFonts w:ascii="Bookman Old Style" w:hAnsi="Bookman Old Style"/>
          <w:b/>
          <w:sz w:val="20"/>
          <w:szCs w:val="20"/>
        </w:rPr>
      </w:pPr>
    </w:p>
    <w:p w14:paraId="45685E09" w14:textId="77777777"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rPr>
        <w:t>7. DOCUMENTELE  CONTRACTULUI.</w:t>
      </w:r>
    </w:p>
    <w:p w14:paraId="4FEC6000" w14:textId="77777777" w:rsidR="00316E84" w:rsidRPr="00403455" w:rsidRDefault="00316E84" w:rsidP="00316E84">
      <w:pPr>
        <w:jc w:val="both"/>
        <w:rPr>
          <w:rFonts w:ascii="Bookman Old Style" w:hAnsi="Bookman Old Style"/>
          <w:b/>
          <w:sz w:val="20"/>
          <w:szCs w:val="20"/>
        </w:rPr>
      </w:pPr>
      <w:r w:rsidRPr="00403455">
        <w:rPr>
          <w:rFonts w:ascii="Bookman Old Style" w:hAnsi="Bookman Old Style"/>
          <w:sz w:val="20"/>
          <w:szCs w:val="20"/>
        </w:rPr>
        <w:t>7.1</w:t>
      </w:r>
      <w:r w:rsidRPr="00403455">
        <w:rPr>
          <w:rFonts w:ascii="Bookman Old Style" w:hAnsi="Bookman Old Style"/>
          <w:b/>
          <w:sz w:val="20"/>
          <w:szCs w:val="20"/>
        </w:rPr>
        <w:t>.</w:t>
      </w:r>
      <w:r w:rsidRPr="00403455">
        <w:rPr>
          <w:rFonts w:ascii="Bookman Old Style" w:hAnsi="Bookman Old Style"/>
          <w:sz w:val="20"/>
          <w:szCs w:val="20"/>
        </w:rPr>
        <w:t xml:space="preserve"> Documentele contractului sunt:</w:t>
      </w:r>
    </w:p>
    <w:p w14:paraId="3A2BCCF2" w14:textId="77777777"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 xml:space="preserve">a) Caietul de sarcini nr. </w:t>
      </w:r>
      <w:r w:rsidR="006B25CB" w:rsidRPr="00403455">
        <w:rPr>
          <w:rFonts w:ascii="Bookman Old Style" w:hAnsi="Bookman Old Style" w:cs="Arial"/>
          <w:b/>
          <w:sz w:val="20"/>
          <w:szCs w:val="20"/>
        </w:rPr>
        <w:t>18607/30.09.2025</w:t>
      </w:r>
      <w:r w:rsidRPr="00403455">
        <w:rPr>
          <w:rFonts w:ascii="Bookman Old Style" w:hAnsi="Bookman Old Style" w:cs="Arial"/>
          <w:bCs/>
          <w:sz w:val="20"/>
          <w:szCs w:val="20"/>
        </w:rPr>
        <w:t>.</w:t>
      </w:r>
    </w:p>
    <w:p w14:paraId="3D623DCD" w14:textId="0AD8A265"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 xml:space="preserve">b) propunerea tehnică şi propunerea financiară </w:t>
      </w:r>
      <w:r w:rsidRPr="00403455">
        <w:rPr>
          <w:rFonts w:ascii="Bookman Old Style" w:hAnsi="Bookman Old Style"/>
          <w:sz w:val="20"/>
          <w:szCs w:val="20"/>
          <w:lang w:val="pt-BR"/>
        </w:rPr>
        <w:t xml:space="preserve">aferentă ofertei prezentate de </w:t>
      </w:r>
      <w:r w:rsidR="00403455" w:rsidRPr="00403455">
        <w:rPr>
          <w:rFonts w:ascii="Bookman Old Style" w:hAnsi="Bookman Old Style"/>
          <w:sz w:val="20"/>
          <w:szCs w:val="20"/>
          <w:lang w:val="pt-BR"/>
        </w:rPr>
        <w:t>Furnizor</w:t>
      </w:r>
      <w:r w:rsidRPr="00403455">
        <w:rPr>
          <w:rFonts w:ascii="Bookman Old Style" w:hAnsi="Bookman Old Style"/>
          <w:sz w:val="20"/>
          <w:szCs w:val="20"/>
          <w:lang w:val="pt-BR"/>
        </w:rPr>
        <w:t xml:space="preserve"> la procedura de achiziţie organizată de </w:t>
      </w:r>
      <w:r w:rsidR="00403455" w:rsidRPr="00403455">
        <w:rPr>
          <w:rFonts w:ascii="Bookman Old Style" w:hAnsi="Bookman Old Style"/>
          <w:sz w:val="20"/>
          <w:szCs w:val="20"/>
          <w:lang w:val="pt-BR"/>
        </w:rPr>
        <w:t>Achizitor</w:t>
      </w:r>
      <w:r w:rsidRPr="00403455">
        <w:rPr>
          <w:rFonts w:ascii="Bookman Old Style" w:hAnsi="Bookman Old Style"/>
          <w:sz w:val="20"/>
          <w:szCs w:val="20"/>
          <w:lang w:val="pt-BR"/>
        </w:rPr>
        <w:t xml:space="preserve">  </w:t>
      </w:r>
    </w:p>
    <w:p w14:paraId="7CE9ABCC" w14:textId="77777777"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c) acte adiţionale dacă există</w:t>
      </w:r>
    </w:p>
    <w:p w14:paraId="2B70B882" w14:textId="77777777"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d) alte anexe la contract.</w:t>
      </w:r>
    </w:p>
    <w:p w14:paraId="1E630F65" w14:textId="26EE431F"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 xml:space="preserve">e) </w:t>
      </w:r>
      <w:proofErr w:type="spellStart"/>
      <w:r w:rsidRPr="00403455">
        <w:rPr>
          <w:rFonts w:ascii="Bookman Old Style" w:hAnsi="Bookman Old Style"/>
          <w:sz w:val="20"/>
          <w:szCs w:val="20"/>
          <w:lang w:val="fr-FR"/>
        </w:rPr>
        <w:t>garanţia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bancară</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bună</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execuţie</w:t>
      </w:r>
      <w:proofErr w:type="spellEnd"/>
      <w:r w:rsidR="00C56192" w:rsidRPr="00403455">
        <w:rPr>
          <w:rFonts w:ascii="Bookman Old Style" w:hAnsi="Bookman Old Style"/>
          <w:sz w:val="20"/>
          <w:szCs w:val="20"/>
          <w:lang w:val="fr-FR"/>
        </w:rPr>
        <w:t>.</w:t>
      </w:r>
    </w:p>
    <w:p w14:paraId="59526A0F" w14:textId="77777777"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 xml:space="preserve">f) </w:t>
      </w:r>
      <w:r w:rsidRPr="00403455">
        <w:rPr>
          <w:rFonts w:ascii="Bookman Old Style" w:hAnsi="Bookman Old Style"/>
          <w:i/>
          <w:iCs/>
          <w:sz w:val="20"/>
          <w:szCs w:val="20"/>
          <w:lang w:val="fr-FR"/>
        </w:rPr>
        <w:t xml:space="preserve"> </w:t>
      </w:r>
      <w:r w:rsidRPr="00403455">
        <w:rPr>
          <w:rFonts w:ascii="Bookman Old Style" w:hAnsi="Bookman Old Style"/>
          <w:iCs/>
          <w:sz w:val="20"/>
          <w:szCs w:val="20"/>
        </w:rPr>
        <w:t>angajamentul ferm de susţinere din partea unui terţ, dacă este cazul.</w:t>
      </w:r>
    </w:p>
    <w:p w14:paraId="49BBAF85" w14:textId="77777777" w:rsidR="00316E84" w:rsidRPr="00403455" w:rsidRDefault="00316E84" w:rsidP="00316E84">
      <w:pPr>
        <w:pStyle w:val="DefaultText1"/>
        <w:jc w:val="both"/>
        <w:rPr>
          <w:rFonts w:ascii="Bookman Old Style" w:hAnsi="Bookman Old Style"/>
          <w:sz w:val="20"/>
          <w:szCs w:val="20"/>
        </w:rPr>
      </w:pPr>
    </w:p>
    <w:p w14:paraId="404954A3" w14:textId="69518005" w:rsidR="00316E84" w:rsidRPr="00403455" w:rsidRDefault="00316E84" w:rsidP="00316E84">
      <w:pPr>
        <w:jc w:val="both"/>
        <w:rPr>
          <w:rFonts w:ascii="Bookman Old Style" w:hAnsi="Bookman Old Style"/>
          <w:b/>
          <w:sz w:val="20"/>
          <w:szCs w:val="20"/>
          <w:lang w:val="en-US"/>
        </w:rPr>
      </w:pPr>
      <w:r w:rsidRPr="00403455">
        <w:rPr>
          <w:rFonts w:ascii="Bookman Old Style" w:hAnsi="Bookman Old Style"/>
          <w:b/>
          <w:sz w:val="20"/>
          <w:szCs w:val="20"/>
        </w:rPr>
        <w:t xml:space="preserve">8. OBLIGAŢIILE PRINCIPALE ALE </w:t>
      </w:r>
      <w:r w:rsidR="00403455" w:rsidRPr="00403455">
        <w:rPr>
          <w:rFonts w:ascii="Bookman Old Style" w:hAnsi="Bookman Old Style"/>
          <w:b/>
          <w:sz w:val="20"/>
          <w:szCs w:val="20"/>
        </w:rPr>
        <w:t>FURNIZOR</w:t>
      </w:r>
      <w:r w:rsidRPr="00403455">
        <w:rPr>
          <w:rFonts w:ascii="Bookman Old Style" w:hAnsi="Bookman Old Style"/>
          <w:b/>
          <w:sz w:val="20"/>
          <w:szCs w:val="20"/>
        </w:rPr>
        <w:t xml:space="preserve">ULUI si </w:t>
      </w:r>
      <w:r w:rsidR="00403455" w:rsidRPr="00403455">
        <w:rPr>
          <w:rFonts w:ascii="Bookman Old Style" w:hAnsi="Bookman Old Style"/>
          <w:b/>
          <w:sz w:val="20"/>
          <w:szCs w:val="20"/>
          <w:lang w:val="en-US"/>
        </w:rPr>
        <w:t>ACHIZITOR</w:t>
      </w:r>
      <w:r w:rsidR="00E52E99" w:rsidRPr="00403455">
        <w:rPr>
          <w:rFonts w:ascii="Bookman Old Style" w:hAnsi="Bookman Old Style"/>
          <w:b/>
          <w:sz w:val="20"/>
          <w:szCs w:val="20"/>
          <w:lang w:val="en-US"/>
        </w:rPr>
        <w:t>ULU</w:t>
      </w:r>
      <w:r w:rsidR="00B66FA6" w:rsidRPr="00403455">
        <w:rPr>
          <w:rFonts w:ascii="Bookman Old Style" w:hAnsi="Bookman Old Style"/>
          <w:b/>
          <w:sz w:val="20"/>
          <w:szCs w:val="20"/>
          <w:lang w:val="en-US"/>
        </w:rPr>
        <w:t>I</w:t>
      </w:r>
    </w:p>
    <w:p w14:paraId="5840CA74" w14:textId="55EFF2A7" w:rsidR="00316E84" w:rsidRPr="00403455" w:rsidRDefault="00316E84" w:rsidP="00316E84">
      <w:pPr>
        <w:autoSpaceDE w:val="0"/>
        <w:autoSpaceDN w:val="0"/>
        <w:adjustRightInd w:val="0"/>
        <w:jc w:val="both"/>
        <w:rPr>
          <w:rFonts w:ascii="Bookman Old Style" w:hAnsi="Bookman Old Style"/>
          <w:b/>
          <w:sz w:val="20"/>
          <w:szCs w:val="20"/>
        </w:rPr>
      </w:pPr>
      <w:r w:rsidRPr="00403455">
        <w:rPr>
          <w:rFonts w:ascii="Bookman Old Style" w:hAnsi="Bookman Old Style"/>
          <w:b/>
          <w:sz w:val="20"/>
          <w:szCs w:val="20"/>
        </w:rPr>
        <w:t xml:space="preserve">OBLIGATIILE </w:t>
      </w:r>
      <w:r w:rsidR="00403455" w:rsidRPr="00403455">
        <w:rPr>
          <w:rFonts w:ascii="Bookman Old Style" w:hAnsi="Bookman Old Style"/>
          <w:b/>
          <w:sz w:val="20"/>
          <w:szCs w:val="20"/>
        </w:rPr>
        <w:t>FURNIZOR</w:t>
      </w:r>
      <w:r w:rsidRPr="00403455">
        <w:rPr>
          <w:rFonts w:ascii="Bookman Old Style" w:hAnsi="Bookman Old Style"/>
          <w:b/>
          <w:sz w:val="20"/>
          <w:szCs w:val="20"/>
        </w:rPr>
        <w:t>ULUI:</w:t>
      </w:r>
    </w:p>
    <w:p w14:paraId="48A3AACB" w14:textId="43F271BE" w:rsidR="009F4730" w:rsidRPr="00403455" w:rsidRDefault="009F4730" w:rsidP="009F4730">
      <w:pPr>
        <w:jc w:val="both"/>
        <w:rPr>
          <w:rFonts w:ascii="Bookman Old Style" w:hAnsi="Bookman Old Style"/>
          <w:b/>
          <w:sz w:val="20"/>
          <w:szCs w:val="20"/>
        </w:rPr>
      </w:pPr>
      <w:r w:rsidRPr="00403455">
        <w:rPr>
          <w:rFonts w:ascii="Bookman Old Style" w:hAnsi="Bookman Old Style"/>
          <w:sz w:val="20"/>
          <w:szCs w:val="20"/>
        </w:rPr>
        <w:t xml:space="preserve">8.1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să livreze, să predea/să pună la dispoziţia </w:t>
      </w:r>
      <w:r w:rsidR="00403455" w:rsidRPr="00403455">
        <w:rPr>
          <w:rFonts w:ascii="Bookman Old Style" w:hAnsi="Bookman Old Style"/>
          <w:sz w:val="20"/>
          <w:szCs w:val="20"/>
        </w:rPr>
        <w:t>Achizitor</w:t>
      </w:r>
      <w:r w:rsidRPr="00403455">
        <w:rPr>
          <w:rFonts w:ascii="Bookman Old Style" w:hAnsi="Bookman Old Style"/>
          <w:sz w:val="20"/>
          <w:szCs w:val="20"/>
        </w:rPr>
        <w:t>ului</w:t>
      </w:r>
      <w:r w:rsidR="00493E0E" w:rsidRPr="00403455">
        <w:rPr>
          <w:rFonts w:ascii="Bookman Old Style" w:hAnsi="Bookman Old Style"/>
          <w:sz w:val="20"/>
          <w:szCs w:val="20"/>
        </w:rPr>
        <w:t xml:space="preserve">, </w:t>
      </w:r>
      <w:r w:rsidRPr="00403455">
        <w:rPr>
          <w:rFonts w:ascii="Bookman Old Style" w:hAnsi="Bookman Old Style"/>
          <w:sz w:val="20"/>
          <w:szCs w:val="20"/>
        </w:rPr>
        <w:t>să instaleze</w:t>
      </w:r>
      <w:r w:rsidR="00493E0E" w:rsidRPr="00403455">
        <w:rPr>
          <w:rFonts w:ascii="Bookman Old Style" w:hAnsi="Bookman Old Style"/>
          <w:sz w:val="20"/>
          <w:szCs w:val="20"/>
        </w:rPr>
        <w:t xml:space="preserve">/asambleze si sa puna in functiune </w:t>
      </w:r>
      <w:r w:rsidR="00B66FA6" w:rsidRPr="00403455">
        <w:rPr>
          <w:rFonts w:ascii="Bookman Old Style" w:hAnsi="Bookman Old Style"/>
          <w:sz w:val="20"/>
          <w:szCs w:val="20"/>
        </w:rPr>
        <w:t>produsul</w:t>
      </w:r>
      <w:r w:rsidRPr="00403455">
        <w:rPr>
          <w:rFonts w:ascii="Bookman Old Style" w:hAnsi="Bookman Old Style"/>
          <w:sz w:val="20"/>
          <w:szCs w:val="20"/>
        </w:rPr>
        <w:t xml:space="preserve"> definit în prezentul contract;</w:t>
      </w:r>
    </w:p>
    <w:p w14:paraId="49DC01BE" w14:textId="4329DBAE" w:rsidR="009F4730" w:rsidRPr="00403455" w:rsidRDefault="009F4730" w:rsidP="009F4730">
      <w:pPr>
        <w:pStyle w:val="DefaultText"/>
        <w:jc w:val="both"/>
        <w:rPr>
          <w:rFonts w:ascii="Bookman Old Style" w:hAnsi="Bookman Old Style"/>
          <w:b/>
          <w:sz w:val="20"/>
        </w:rPr>
      </w:pPr>
      <w:r w:rsidRPr="00403455">
        <w:rPr>
          <w:rFonts w:ascii="Bookman Old Style" w:hAnsi="Bookman Old Style"/>
          <w:sz w:val="20"/>
        </w:rPr>
        <w:t xml:space="preserve">8.2 </w:t>
      </w:r>
      <w:r w:rsidR="00403455" w:rsidRPr="00403455">
        <w:rPr>
          <w:rFonts w:ascii="Bookman Old Style" w:hAnsi="Bookman Old Style"/>
          <w:sz w:val="20"/>
        </w:rPr>
        <w:t>Furnizor</w:t>
      </w:r>
      <w:r w:rsidRPr="00403455">
        <w:rPr>
          <w:rFonts w:ascii="Bookman Old Style" w:hAnsi="Bookman Old Style"/>
          <w:sz w:val="20"/>
        </w:rPr>
        <w:t xml:space="preserve">ul are obligaţia să furnizeze </w:t>
      </w:r>
      <w:r w:rsidR="00B66FA6" w:rsidRPr="00403455">
        <w:rPr>
          <w:rFonts w:ascii="Bookman Old Style" w:hAnsi="Bookman Old Style"/>
          <w:sz w:val="20"/>
        </w:rPr>
        <w:t>produsul</w:t>
      </w:r>
      <w:r w:rsidRPr="00403455">
        <w:rPr>
          <w:rFonts w:ascii="Bookman Old Style" w:hAnsi="Bookman Old Style"/>
          <w:sz w:val="20"/>
        </w:rPr>
        <w:t xml:space="preserve"> la standardele şi performanţele prezentate în propunerea tehnică</w:t>
      </w:r>
      <w:r w:rsidRPr="00403455">
        <w:rPr>
          <w:rFonts w:ascii="Bookman Old Style" w:hAnsi="Bookman Old Style"/>
          <w:b/>
          <w:sz w:val="20"/>
        </w:rPr>
        <w:t xml:space="preserve">. </w:t>
      </w:r>
    </w:p>
    <w:p w14:paraId="183BA141" w14:textId="44ED276A"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 xml:space="preserve">8.3 </w:t>
      </w:r>
      <w:r w:rsidR="00403455" w:rsidRPr="00403455">
        <w:rPr>
          <w:rFonts w:ascii="Bookman Old Style" w:hAnsi="Bookman Old Style"/>
          <w:sz w:val="20"/>
          <w:szCs w:val="20"/>
        </w:rPr>
        <w:t>Furnizor</w:t>
      </w:r>
      <w:r w:rsidRPr="00403455">
        <w:rPr>
          <w:rFonts w:ascii="Bookman Old Style" w:hAnsi="Bookman Old Style"/>
          <w:sz w:val="20"/>
          <w:szCs w:val="20"/>
        </w:rPr>
        <w:t>ul are obligaţia să păstreze pe toată durata de derulare a contractului preţul</w:t>
      </w:r>
      <w:r w:rsidR="00896C73" w:rsidRPr="00403455">
        <w:rPr>
          <w:rFonts w:ascii="Bookman Old Style" w:hAnsi="Bookman Old Style"/>
          <w:sz w:val="20"/>
          <w:szCs w:val="20"/>
        </w:rPr>
        <w:t xml:space="preserve"> în lei</w:t>
      </w:r>
      <w:r w:rsidRPr="00403455">
        <w:rPr>
          <w:rFonts w:ascii="Bookman Old Style" w:hAnsi="Bookman Old Style"/>
          <w:sz w:val="20"/>
          <w:szCs w:val="20"/>
        </w:rPr>
        <w:t xml:space="preserve"> </w:t>
      </w:r>
      <w:r w:rsidR="006943E9" w:rsidRPr="00403455">
        <w:rPr>
          <w:rFonts w:ascii="Bookman Old Style" w:hAnsi="Bookman Old Style"/>
          <w:sz w:val="20"/>
          <w:szCs w:val="20"/>
        </w:rPr>
        <w:t xml:space="preserve">stabilit </w:t>
      </w:r>
      <w:r w:rsidR="00896C73" w:rsidRPr="00403455">
        <w:rPr>
          <w:rFonts w:ascii="Bookman Old Style" w:hAnsi="Bookman Old Style"/>
          <w:sz w:val="20"/>
          <w:szCs w:val="20"/>
        </w:rPr>
        <w:t>in procedura de achiziti</w:t>
      </w:r>
      <w:r w:rsidR="00FE5C28" w:rsidRPr="00403455">
        <w:rPr>
          <w:rFonts w:ascii="Bookman Old Style" w:hAnsi="Bookman Old Style"/>
          <w:sz w:val="20"/>
          <w:szCs w:val="20"/>
        </w:rPr>
        <w:t>e</w:t>
      </w:r>
      <w:r w:rsidRPr="00403455">
        <w:rPr>
          <w:rFonts w:ascii="Bookman Old Style" w:hAnsi="Bookman Old Style"/>
          <w:sz w:val="20"/>
          <w:szCs w:val="20"/>
        </w:rPr>
        <w:t>;</w:t>
      </w:r>
    </w:p>
    <w:p w14:paraId="42A5FC2D" w14:textId="06120BC4" w:rsidR="009F4730" w:rsidRPr="00403455" w:rsidRDefault="009F4730" w:rsidP="009F4730">
      <w:pPr>
        <w:jc w:val="both"/>
        <w:rPr>
          <w:rFonts w:ascii="Bookman Old Style" w:hAnsi="Bookman Old Style"/>
          <w:b/>
          <w:sz w:val="20"/>
          <w:szCs w:val="20"/>
        </w:rPr>
      </w:pPr>
      <w:r w:rsidRPr="00403455">
        <w:rPr>
          <w:rFonts w:ascii="Bookman Old Style" w:hAnsi="Bookman Old Style"/>
          <w:sz w:val="20"/>
          <w:szCs w:val="20"/>
        </w:rPr>
        <w:t xml:space="preserve">8.4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să respecte termenul de livrare de </w:t>
      </w:r>
      <w:r w:rsidR="004D22D9" w:rsidRPr="00403455">
        <w:rPr>
          <w:rFonts w:ascii="Bookman Old Style" w:hAnsi="Bookman Old Style"/>
          <w:sz w:val="20"/>
          <w:szCs w:val="20"/>
        </w:rPr>
        <w:t>1</w:t>
      </w:r>
      <w:r w:rsidRPr="00403455">
        <w:rPr>
          <w:rFonts w:ascii="Bookman Old Style" w:hAnsi="Bookman Old Style"/>
          <w:sz w:val="20"/>
          <w:szCs w:val="20"/>
        </w:rPr>
        <w:t xml:space="preserve"> </w:t>
      </w:r>
      <w:r w:rsidR="006B25CB" w:rsidRPr="00403455">
        <w:rPr>
          <w:rFonts w:ascii="Bookman Old Style" w:hAnsi="Bookman Old Style"/>
          <w:sz w:val="20"/>
          <w:szCs w:val="20"/>
        </w:rPr>
        <w:t>lun</w:t>
      </w:r>
      <w:r w:rsidR="004D22D9" w:rsidRPr="00403455">
        <w:rPr>
          <w:rFonts w:ascii="Bookman Old Style" w:hAnsi="Bookman Old Style"/>
          <w:sz w:val="20"/>
          <w:szCs w:val="20"/>
        </w:rPr>
        <w:t>a</w:t>
      </w:r>
      <w:r w:rsidR="00DF1884" w:rsidRPr="00403455">
        <w:rPr>
          <w:rFonts w:ascii="Bookman Old Style" w:hAnsi="Bookman Old Style"/>
          <w:sz w:val="20"/>
          <w:szCs w:val="20"/>
        </w:rPr>
        <w:t>,</w:t>
      </w:r>
      <w:r w:rsidRPr="00403455">
        <w:rPr>
          <w:rFonts w:ascii="Bookman Old Style" w:hAnsi="Bookman Old Style"/>
          <w:sz w:val="20"/>
          <w:szCs w:val="20"/>
        </w:rPr>
        <w:t xml:space="preserve"> asa cum este prevazut in Caietul de sarcini nr. </w:t>
      </w:r>
      <w:r w:rsidR="006B25CB" w:rsidRPr="00403455">
        <w:rPr>
          <w:rFonts w:ascii="Bookman Old Style" w:hAnsi="Bookman Old Style" w:cs="Arial"/>
          <w:b/>
          <w:sz w:val="20"/>
          <w:szCs w:val="20"/>
        </w:rPr>
        <w:t>18607/30.09.2025</w:t>
      </w:r>
      <w:r w:rsidR="009B4770" w:rsidRPr="00403455">
        <w:rPr>
          <w:rFonts w:ascii="Bookman Old Style" w:hAnsi="Bookman Old Style"/>
          <w:sz w:val="20"/>
          <w:szCs w:val="20"/>
        </w:rPr>
        <w:t>.</w:t>
      </w:r>
      <w:r w:rsidRPr="00403455">
        <w:rPr>
          <w:rFonts w:ascii="Bookman Old Style" w:hAnsi="Bookman Old Style"/>
          <w:sz w:val="20"/>
          <w:szCs w:val="20"/>
        </w:rPr>
        <w:t xml:space="preserve">  </w:t>
      </w:r>
    </w:p>
    <w:p w14:paraId="74C821B6" w14:textId="033CD3B3"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 xml:space="preserve">8.5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să transmită </w:t>
      </w:r>
      <w:r w:rsidR="00403455" w:rsidRPr="00403455">
        <w:rPr>
          <w:rFonts w:ascii="Bookman Old Style" w:hAnsi="Bookman Old Style"/>
          <w:sz w:val="20"/>
          <w:szCs w:val="20"/>
        </w:rPr>
        <w:t>Achizitor</w:t>
      </w:r>
      <w:r w:rsidRPr="00403455">
        <w:rPr>
          <w:rFonts w:ascii="Bookman Old Style" w:hAnsi="Bookman Old Style"/>
          <w:sz w:val="20"/>
          <w:szCs w:val="20"/>
        </w:rPr>
        <w:t>ului</w:t>
      </w:r>
      <w:r w:rsidR="00DF1884" w:rsidRPr="00403455">
        <w:rPr>
          <w:rFonts w:ascii="Bookman Old Style" w:hAnsi="Bookman Old Style"/>
          <w:sz w:val="20"/>
          <w:szCs w:val="20"/>
        </w:rPr>
        <w:t>,</w:t>
      </w:r>
      <w:r w:rsidR="006943E9" w:rsidRPr="00403455">
        <w:rPr>
          <w:rFonts w:ascii="Bookman Old Style" w:hAnsi="Bookman Old Style"/>
          <w:sz w:val="20"/>
          <w:szCs w:val="20"/>
        </w:rPr>
        <w:t xml:space="preserve"> o data cu livrarea produsului</w:t>
      </w:r>
      <w:r w:rsidR="00DF1884" w:rsidRPr="00403455">
        <w:rPr>
          <w:rFonts w:ascii="Bookman Old Style" w:hAnsi="Bookman Old Style"/>
          <w:sz w:val="20"/>
          <w:szCs w:val="20"/>
        </w:rPr>
        <w:t>,</w:t>
      </w:r>
      <w:r w:rsidRPr="00403455">
        <w:rPr>
          <w:rFonts w:ascii="Bookman Old Style" w:hAnsi="Bookman Old Style"/>
          <w:sz w:val="20"/>
          <w:szCs w:val="20"/>
        </w:rPr>
        <w:t xml:space="preserve"> </w:t>
      </w:r>
      <w:r w:rsidR="006943E9" w:rsidRPr="00403455">
        <w:rPr>
          <w:rFonts w:ascii="Bookman Old Style" w:hAnsi="Bookman Old Style"/>
          <w:sz w:val="20"/>
          <w:szCs w:val="20"/>
        </w:rPr>
        <w:t>urmatoarele documente</w:t>
      </w:r>
      <w:r w:rsidRPr="00403455">
        <w:rPr>
          <w:rFonts w:ascii="Bookman Old Style" w:hAnsi="Bookman Old Style"/>
          <w:sz w:val="20"/>
          <w:szCs w:val="20"/>
        </w:rPr>
        <w:t>:</w:t>
      </w:r>
    </w:p>
    <w:p w14:paraId="3CC23B61" w14:textId="6073909C"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 xml:space="preserve">- </w:t>
      </w:r>
      <w:r w:rsidR="006943E9" w:rsidRPr="00403455">
        <w:rPr>
          <w:rFonts w:ascii="Bookman Old Style" w:hAnsi="Bookman Old Style"/>
          <w:sz w:val="20"/>
          <w:szCs w:val="20"/>
        </w:rPr>
        <w:t>A</w:t>
      </w:r>
      <w:r w:rsidRPr="00403455">
        <w:rPr>
          <w:rFonts w:ascii="Bookman Old Style" w:hAnsi="Bookman Old Style"/>
          <w:sz w:val="20"/>
          <w:szCs w:val="20"/>
        </w:rPr>
        <w:t>viz de însoţire;</w:t>
      </w:r>
    </w:p>
    <w:p w14:paraId="026CC040" w14:textId="56169C8F"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 xml:space="preserve">- </w:t>
      </w:r>
      <w:r w:rsidR="006943E9" w:rsidRPr="00403455">
        <w:rPr>
          <w:rFonts w:ascii="Bookman Old Style" w:hAnsi="Bookman Old Style"/>
          <w:sz w:val="20"/>
          <w:szCs w:val="20"/>
        </w:rPr>
        <w:t>F</w:t>
      </w:r>
      <w:r w:rsidRPr="00403455">
        <w:rPr>
          <w:rFonts w:ascii="Bookman Old Style" w:hAnsi="Bookman Old Style"/>
          <w:sz w:val="20"/>
          <w:szCs w:val="20"/>
        </w:rPr>
        <w:t>actură fiscală;</w:t>
      </w:r>
    </w:p>
    <w:p w14:paraId="2117F9B8" w14:textId="3956FB77" w:rsidR="00720E9C" w:rsidRPr="00403455" w:rsidRDefault="00720E9C" w:rsidP="00720E9C">
      <w:pPr>
        <w:jc w:val="both"/>
        <w:rPr>
          <w:rFonts w:ascii="Bookman Old Style" w:hAnsi="Bookman Old Style" w:cs="Arial"/>
          <w:sz w:val="20"/>
          <w:szCs w:val="20"/>
        </w:rPr>
      </w:pPr>
      <w:r w:rsidRPr="00403455">
        <w:rPr>
          <w:rFonts w:ascii="Bookman Old Style" w:hAnsi="Bookman Old Style" w:cs="Arial"/>
          <w:sz w:val="20"/>
          <w:szCs w:val="20"/>
        </w:rPr>
        <w:t>-Documentaţia conform cerinţelor ISCIR România</w:t>
      </w:r>
      <w:r w:rsidR="006943E9" w:rsidRPr="00403455">
        <w:rPr>
          <w:rFonts w:ascii="Bookman Old Style" w:hAnsi="Bookman Old Style" w:cs="Arial"/>
          <w:sz w:val="20"/>
          <w:szCs w:val="20"/>
        </w:rPr>
        <w:t>;</w:t>
      </w:r>
    </w:p>
    <w:p w14:paraId="2FD3D09A" w14:textId="04842D52" w:rsidR="00720E9C" w:rsidRPr="00403455" w:rsidRDefault="00720E9C" w:rsidP="00720E9C">
      <w:pPr>
        <w:jc w:val="both"/>
        <w:rPr>
          <w:rFonts w:ascii="Bookman Old Style" w:hAnsi="Bookman Old Style" w:cs="Arial"/>
          <w:sz w:val="20"/>
          <w:szCs w:val="20"/>
        </w:rPr>
      </w:pPr>
      <w:r w:rsidRPr="00403455">
        <w:rPr>
          <w:rFonts w:ascii="Bookman Old Style" w:hAnsi="Bookman Old Style" w:cs="Arial"/>
          <w:sz w:val="20"/>
          <w:szCs w:val="20"/>
        </w:rPr>
        <w:t>-Manual de operare, in</w:t>
      </w:r>
      <w:r w:rsidR="00A56389" w:rsidRPr="00403455">
        <w:rPr>
          <w:rFonts w:ascii="Bookman Old Style" w:hAnsi="Bookman Old Style" w:cs="Arial"/>
          <w:sz w:val="20"/>
          <w:szCs w:val="20"/>
        </w:rPr>
        <w:t>s</w:t>
      </w:r>
      <w:r w:rsidRPr="00403455">
        <w:rPr>
          <w:rFonts w:ascii="Bookman Old Style" w:hAnsi="Bookman Old Style" w:cs="Arial"/>
          <w:sz w:val="20"/>
          <w:szCs w:val="20"/>
        </w:rPr>
        <w:t>truire şi mentenanţă si in format electronic (CD, stick USB)</w:t>
      </w:r>
      <w:r w:rsidR="006943E9" w:rsidRPr="00403455">
        <w:rPr>
          <w:rFonts w:ascii="Bookman Old Style" w:hAnsi="Bookman Old Style" w:cs="Arial"/>
          <w:sz w:val="20"/>
          <w:szCs w:val="20"/>
        </w:rPr>
        <w:t>;</w:t>
      </w:r>
    </w:p>
    <w:p w14:paraId="6BF67CBC" w14:textId="5A3B1D16" w:rsidR="00720E9C" w:rsidRPr="00403455" w:rsidRDefault="00720E9C" w:rsidP="00720E9C">
      <w:pPr>
        <w:jc w:val="both"/>
        <w:rPr>
          <w:rFonts w:ascii="Bookman Old Style" w:hAnsi="Bookman Old Style" w:cs="Arial"/>
          <w:sz w:val="20"/>
          <w:szCs w:val="20"/>
        </w:rPr>
      </w:pPr>
      <w:r w:rsidRPr="00403455">
        <w:rPr>
          <w:rFonts w:ascii="Bookman Old Style" w:hAnsi="Bookman Old Style" w:cs="Arial"/>
          <w:sz w:val="20"/>
          <w:szCs w:val="20"/>
        </w:rPr>
        <w:t>-Manualul cu piesele de schimb</w:t>
      </w:r>
      <w:r w:rsidR="006943E9" w:rsidRPr="00403455">
        <w:rPr>
          <w:rFonts w:ascii="Bookman Old Style" w:hAnsi="Bookman Old Style" w:cs="Arial"/>
          <w:sz w:val="20"/>
          <w:szCs w:val="20"/>
        </w:rPr>
        <w:t>;</w:t>
      </w:r>
    </w:p>
    <w:p w14:paraId="6A1C1B80" w14:textId="0E10544D" w:rsidR="00720E9C" w:rsidRPr="00403455" w:rsidRDefault="00720E9C" w:rsidP="00720E9C">
      <w:pPr>
        <w:jc w:val="both"/>
        <w:rPr>
          <w:rFonts w:ascii="Bookman Old Style" w:hAnsi="Bookman Old Style" w:cs="Arial"/>
          <w:sz w:val="20"/>
          <w:szCs w:val="20"/>
        </w:rPr>
      </w:pPr>
      <w:r w:rsidRPr="00403455">
        <w:rPr>
          <w:rFonts w:ascii="Bookman Old Style" w:hAnsi="Bookman Old Style" w:cs="Arial"/>
          <w:sz w:val="20"/>
          <w:szCs w:val="20"/>
        </w:rPr>
        <w:t>-Scheme electrice, hidraulice şi pneumatice</w:t>
      </w:r>
      <w:r w:rsidR="006943E9" w:rsidRPr="00403455">
        <w:rPr>
          <w:rFonts w:ascii="Bookman Old Style" w:hAnsi="Bookman Old Style" w:cs="Arial"/>
          <w:sz w:val="20"/>
          <w:szCs w:val="20"/>
        </w:rPr>
        <w:t>;</w:t>
      </w:r>
    </w:p>
    <w:p w14:paraId="5357EA38" w14:textId="77777777" w:rsidR="00852981" w:rsidRPr="00403455" w:rsidRDefault="00720E9C" w:rsidP="00720E9C">
      <w:pPr>
        <w:pStyle w:val="NoSpacing"/>
        <w:rPr>
          <w:rFonts w:ascii="Bookman Old Style" w:hAnsi="Bookman Old Style"/>
          <w:sz w:val="20"/>
          <w:szCs w:val="20"/>
        </w:rPr>
      </w:pPr>
      <w:r w:rsidRPr="00403455">
        <w:rPr>
          <w:rFonts w:ascii="Bookman Old Style" w:hAnsi="Bookman Old Style" w:cs="Arial"/>
          <w:sz w:val="20"/>
          <w:szCs w:val="20"/>
        </w:rPr>
        <w:t>-</w:t>
      </w:r>
      <w:proofErr w:type="spellStart"/>
      <w:r w:rsidRPr="00403455">
        <w:rPr>
          <w:rFonts w:ascii="Bookman Old Style" w:hAnsi="Bookman Old Style" w:cs="Arial"/>
          <w:sz w:val="20"/>
          <w:szCs w:val="20"/>
        </w:rPr>
        <w:t>Specificaţiile</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tehnice</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si</w:t>
      </w:r>
      <w:proofErr w:type="spellEnd"/>
      <w:r w:rsidRPr="00403455">
        <w:rPr>
          <w:rFonts w:ascii="Bookman Old Style" w:hAnsi="Bookman Old Style" w:cs="Arial"/>
          <w:sz w:val="20"/>
          <w:szCs w:val="20"/>
        </w:rPr>
        <w:t xml:space="preserve"> de </w:t>
      </w:r>
      <w:proofErr w:type="spellStart"/>
      <w:r w:rsidRPr="00403455">
        <w:rPr>
          <w:rFonts w:ascii="Bookman Old Style" w:hAnsi="Bookman Old Style" w:cs="Arial"/>
          <w:sz w:val="20"/>
          <w:szCs w:val="20"/>
        </w:rPr>
        <w:t>calitate</w:t>
      </w:r>
      <w:proofErr w:type="spellEnd"/>
      <w:r w:rsidRPr="00403455">
        <w:rPr>
          <w:rFonts w:ascii="Bookman Old Style" w:hAnsi="Bookman Old Style" w:cs="Arial"/>
          <w:sz w:val="20"/>
          <w:szCs w:val="20"/>
        </w:rPr>
        <w:t xml:space="preserve"> ale </w:t>
      </w:r>
      <w:proofErr w:type="spellStart"/>
      <w:r w:rsidRPr="00403455">
        <w:rPr>
          <w:rFonts w:ascii="Bookman Old Style" w:hAnsi="Bookman Old Style" w:cs="Arial"/>
          <w:sz w:val="20"/>
          <w:szCs w:val="20"/>
        </w:rPr>
        <w:t>produselor</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oferite</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trebuie</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obligatoriu</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susţinute</w:t>
      </w:r>
      <w:proofErr w:type="spellEnd"/>
      <w:r w:rsidRPr="00403455">
        <w:rPr>
          <w:rFonts w:ascii="Bookman Old Style" w:hAnsi="Bookman Old Style" w:cs="Arial"/>
          <w:sz w:val="20"/>
          <w:szCs w:val="20"/>
        </w:rPr>
        <w:t xml:space="preserve"> de </w:t>
      </w:r>
      <w:proofErr w:type="spellStart"/>
      <w:r w:rsidRPr="00403455">
        <w:rPr>
          <w:rFonts w:ascii="Bookman Old Style" w:hAnsi="Bookman Old Style" w:cs="Arial"/>
          <w:sz w:val="20"/>
          <w:szCs w:val="20"/>
        </w:rPr>
        <w:t>documentaţii</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originale</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prospecte</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foi</w:t>
      </w:r>
      <w:proofErr w:type="spellEnd"/>
      <w:r w:rsidRPr="00403455">
        <w:rPr>
          <w:rFonts w:ascii="Bookman Old Style" w:hAnsi="Bookman Old Style" w:cs="Arial"/>
          <w:sz w:val="20"/>
          <w:szCs w:val="20"/>
        </w:rPr>
        <w:t xml:space="preserve"> de catalog, note de </w:t>
      </w:r>
      <w:proofErr w:type="spellStart"/>
      <w:r w:rsidRPr="00403455">
        <w:rPr>
          <w:rFonts w:ascii="Bookman Old Style" w:hAnsi="Bookman Old Style" w:cs="Arial"/>
          <w:sz w:val="20"/>
          <w:szCs w:val="20"/>
        </w:rPr>
        <w:t>aplicaţii</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si</w:t>
      </w:r>
      <w:proofErr w:type="spellEnd"/>
      <w:r w:rsidRPr="00403455">
        <w:rPr>
          <w:rFonts w:ascii="Bookman Old Style" w:hAnsi="Bookman Old Style" w:cs="Arial"/>
          <w:sz w:val="20"/>
          <w:szCs w:val="20"/>
        </w:rPr>
        <w:t xml:space="preserve"> manual de </w:t>
      </w:r>
      <w:proofErr w:type="spellStart"/>
      <w:r w:rsidRPr="00403455">
        <w:rPr>
          <w:rFonts w:ascii="Bookman Old Style" w:hAnsi="Bookman Old Style" w:cs="Arial"/>
          <w:sz w:val="20"/>
          <w:szCs w:val="20"/>
        </w:rPr>
        <w:t>utilizare</w:t>
      </w:r>
      <w:proofErr w:type="spellEnd"/>
      <w:r w:rsidR="00852981" w:rsidRPr="00403455">
        <w:rPr>
          <w:rFonts w:ascii="Bookman Old Style" w:hAnsi="Bookman Old Style"/>
          <w:sz w:val="20"/>
          <w:szCs w:val="20"/>
        </w:rPr>
        <w:t>.</w:t>
      </w:r>
    </w:p>
    <w:p w14:paraId="6EC155AF" w14:textId="7C56BEC8" w:rsidR="00720E9C" w:rsidRPr="00403455" w:rsidRDefault="00720E9C" w:rsidP="00720E9C">
      <w:pPr>
        <w:pStyle w:val="BodyText2"/>
        <w:spacing w:after="0" w:line="240" w:lineRule="auto"/>
        <w:rPr>
          <w:rFonts w:ascii="Bookman Old Style" w:hAnsi="Bookman Old Style" w:cs="Arial"/>
          <w:sz w:val="20"/>
          <w:szCs w:val="20"/>
        </w:rPr>
      </w:pPr>
      <w:r w:rsidRPr="00403455">
        <w:rPr>
          <w:rFonts w:ascii="Bookman Old Style" w:hAnsi="Bookman Old Style" w:cs="Arial"/>
          <w:sz w:val="20"/>
          <w:szCs w:val="20"/>
        </w:rPr>
        <w:t>-</w:t>
      </w:r>
      <w:r w:rsidR="006943E9" w:rsidRPr="00403455">
        <w:rPr>
          <w:rFonts w:ascii="Bookman Old Style" w:hAnsi="Bookman Old Style" w:cs="Arial"/>
          <w:sz w:val="20"/>
          <w:szCs w:val="20"/>
        </w:rPr>
        <w:t>C</w:t>
      </w:r>
      <w:r w:rsidRPr="00403455">
        <w:rPr>
          <w:rFonts w:ascii="Bookman Old Style" w:hAnsi="Bookman Old Style" w:cs="Arial"/>
          <w:sz w:val="20"/>
          <w:szCs w:val="20"/>
        </w:rPr>
        <w:t>ertificat de calitate, declara</w:t>
      </w:r>
      <w:r w:rsidRPr="00403455">
        <w:rPr>
          <w:rFonts w:ascii="Arial" w:hAnsi="Arial" w:cs="Arial"/>
          <w:sz w:val="20"/>
          <w:szCs w:val="20"/>
        </w:rPr>
        <w:t>ț</w:t>
      </w:r>
      <w:r w:rsidRPr="00403455">
        <w:rPr>
          <w:rFonts w:ascii="Bookman Old Style" w:hAnsi="Bookman Old Style" w:cs="Arial"/>
          <w:sz w:val="20"/>
          <w:szCs w:val="20"/>
        </w:rPr>
        <w:t>ie de conformitate, documenta</w:t>
      </w:r>
      <w:r w:rsidRPr="00403455">
        <w:rPr>
          <w:rFonts w:ascii="Arial" w:hAnsi="Arial" w:cs="Arial"/>
          <w:sz w:val="20"/>
          <w:szCs w:val="20"/>
        </w:rPr>
        <w:t>ț</w:t>
      </w:r>
      <w:r w:rsidRPr="00403455">
        <w:rPr>
          <w:rFonts w:ascii="Bookman Old Style" w:hAnsi="Bookman Old Style" w:cs="Arial"/>
          <w:sz w:val="20"/>
          <w:szCs w:val="20"/>
        </w:rPr>
        <w:t xml:space="preserve">ia tehnică pentru autorizare ISCIR </w:t>
      </w:r>
      <w:r w:rsidRPr="00403455">
        <w:rPr>
          <w:rFonts w:ascii="Arial" w:hAnsi="Arial" w:cs="Arial"/>
          <w:sz w:val="20"/>
          <w:szCs w:val="20"/>
        </w:rPr>
        <w:t>ș</w:t>
      </w:r>
      <w:r w:rsidRPr="00403455">
        <w:rPr>
          <w:rFonts w:ascii="Bookman Old Style" w:hAnsi="Bookman Old Style" w:cs="Arial"/>
          <w:sz w:val="20"/>
          <w:szCs w:val="20"/>
        </w:rPr>
        <w:t>i RAR.</w:t>
      </w:r>
    </w:p>
    <w:p w14:paraId="2EE47ADD" w14:textId="32FD212A" w:rsidR="009F4730" w:rsidRPr="00403455" w:rsidRDefault="009F4730" w:rsidP="00A363CF">
      <w:pPr>
        <w:jc w:val="both"/>
        <w:rPr>
          <w:rFonts w:ascii="Bookman Old Style" w:hAnsi="Bookman Old Style"/>
          <w:sz w:val="20"/>
          <w:szCs w:val="20"/>
        </w:rPr>
      </w:pPr>
      <w:r w:rsidRPr="00403455">
        <w:rPr>
          <w:rFonts w:ascii="Bookman Old Style" w:hAnsi="Bookman Old Style"/>
          <w:sz w:val="20"/>
          <w:szCs w:val="20"/>
        </w:rPr>
        <w:t xml:space="preserve">8.6 </w:t>
      </w:r>
      <w:r w:rsidR="00403455" w:rsidRPr="00403455">
        <w:rPr>
          <w:rFonts w:ascii="Bookman Old Style" w:hAnsi="Bookman Old Style"/>
          <w:sz w:val="20"/>
          <w:szCs w:val="20"/>
        </w:rPr>
        <w:t>Furnizor</w:t>
      </w:r>
      <w:r w:rsidRPr="00403455">
        <w:rPr>
          <w:rFonts w:ascii="Bookman Old Style" w:hAnsi="Bookman Old Style"/>
          <w:sz w:val="20"/>
          <w:szCs w:val="20"/>
        </w:rPr>
        <w:t>ul are obligaţia</w:t>
      </w:r>
      <w:r w:rsidR="00A363CF" w:rsidRPr="00403455">
        <w:rPr>
          <w:rFonts w:ascii="Bookman Old Style" w:hAnsi="Bookman Old Style"/>
          <w:sz w:val="20"/>
          <w:szCs w:val="20"/>
        </w:rPr>
        <w:t xml:space="preserve"> </w:t>
      </w:r>
      <w:r w:rsidRPr="00403455">
        <w:rPr>
          <w:rFonts w:ascii="Bookman Old Style" w:hAnsi="Bookman Old Style"/>
          <w:sz w:val="20"/>
          <w:szCs w:val="20"/>
        </w:rPr>
        <w:t xml:space="preserve">să ambaleze şi să transporte </w:t>
      </w:r>
      <w:r w:rsidR="00B66FA6" w:rsidRPr="00403455">
        <w:rPr>
          <w:rFonts w:ascii="Bookman Old Style" w:hAnsi="Bookman Old Style"/>
          <w:sz w:val="20"/>
          <w:szCs w:val="20"/>
        </w:rPr>
        <w:t>produsul</w:t>
      </w:r>
      <w:r w:rsidRPr="00403455">
        <w:rPr>
          <w:rFonts w:ascii="Bookman Old Style" w:hAnsi="Bookman Old Style"/>
          <w:sz w:val="20"/>
          <w:szCs w:val="20"/>
        </w:rPr>
        <w:t xml:space="preserve"> la sediul </w:t>
      </w:r>
      <w:r w:rsidR="00403455" w:rsidRPr="00403455">
        <w:rPr>
          <w:rFonts w:ascii="Bookman Old Style" w:hAnsi="Bookman Old Style"/>
          <w:sz w:val="20"/>
          <w:szCs w:val="20"/>
        </w:rPr>
        <w:t>Achizitor</w:t>
      </w:r>
      <w:r w:rsidRPr="00403455">
        <w:rPr>
          <w:rFonts w:ascii="Bookman Old Style" w:hAnsi="Bookman Old Style"/>
          <w:sz w:val="20"/>
          <w:szCs w:val="20"/>
        </w:rPr>
        <w:t>ului în conformitate cu normele în vigoare, STAS 11618-88 sau standard</w:t>
      </w:r>
      <w:r w:rsidR="00A363CF" w:rsidRPr="00403455">
        <w:rPr>
          <w:rFonts w:ascii="Bookman Old Style" w:hAnsi="Bookman Old Style"/>
          <w:sz w:val="20"/>
          <w:szCs w:val="20"/>
        </w:rPr>
        <w:t>e</w:t>
      </w:r>
      <w:r w:rsidRPr="00403455">
        <w:rPr>
          <w:rFonts w:ascii="Bookman Old Style" w:hAnsi="Bookman Old Style"/>
          <w:sz w:val="20"/>
          <w:szCs w:val="20"/>
        </w:rPr>
        <w:t xml:space="preserve"> echivalent</w:t>
      </w:r>
      <w:r w:rsidR="00A363CF" w:rsidRPr="00403455">
        <w:rPr>
          <w:rFonts w:ascii="Bookman Old Style" w:hAnsi="Bookman Old Style"/>
          <w:sz w:val="20"/>
          <w:szCs w:val="20"/>
        </w:rPr>
        <w:t>e.</w:t>
      </w:r>
    </w:p>
    <w:p w14:paraId="0E4A36DF" w14:textId="4ED8EAB2" w:rsidR="009F4730" w:rsidRPr="00403455" w:rsidRDefault="009F4730" w:rsidP="009F4730">
      <w:pPr>
        <w:jc w:val="both"/>
        <w:rPr>
          <w:rFonts w:ascii="Bookman Old Style" w:hAnsi="Bookman Old Style" w:cs="Arial"/>
          <w:sz w:val="20"/>
          <w:szCs w:val="20"/>
        </w:rPr>
      </w:pPr>
      <w:r w:rsidRPr="00403455">
        <w:rPr>
          <w:rFonts w:ascii="Bookman Old Style" w:hAnsi="Bookman Old Style"/>
          <w:sz w:val="20"/>
          <w:szCs w:val="20"/>
        </w:rPr>
        <w:t xml:space="preserve">8.7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să înlocuiască </w:t>
      </w:r>
      <w:r w:rsidR="00B66FA6" w:rsidRPr="00403455">
        <w:rPr>
          <w:rFonts w:ascii="Bookman Old Style" w:hAnsi="Bookman Old Style"/>
          <w:sz w:val="20"/>
          <w:szCs w:val="20"/>
        </w:rPr>
        <w:t>produsul</w:t>
      </w:r>
      <w:r w:rsidRPr="00403455">
        <w:rPr>
          <w:rFonts w:ascii="Bookman Old Style" w:hAnsi="Bookman Old Style"/>
          <w:sz w:val="20"/>
          <w:szCs w:val="20"/>
        </w:rPr>
        <w:t xml:space="preserve"> refuzat de </w:t>
      </w:r>
      <w:r w:rsidR="00403455" w:rsidRPr="00403455">
        <w:rPr>
          <w:rFonts w:ascii="Bookman Old Style" w:hAnsi="Bookman Old Style"/>
          <w:sz w:val="20"/>
          <w:szCs w:val="20"/>
        </w:rPr>
        <w:t>Achizitor</w:t>
      </w:r>
      <w:r w:rsidRPr="00403455">
        <w:rPr>
          <w:rFonts w:ascii="Bookman Old Style" w:hAnsi="Bookman Old Style"/>
          <w:sz w:val="20"/>
          <w:szCs w:val="20"/>
        </w:rPr>
        <w:t xml:space="preserve"> fără a modifica preţul contractului, în cazul în care acesta nu corespund</w:t>
      </w:r>
      <w:r w:rsidR="00954EE6" w:rsidRPr="00403455">
        <w:rPr>
          <w:rFonts w:ascii="Bookman Old Style" w:hAnsi="Bookman Old Style"/>
          <w:sz w:val="20"/>
          <w:szCs w:val="20"/>
        </w:rPr>
        <w:t>e</w:t>
      </w:r>
      <w:r w:rsidRPr="00403455">
        <w:rPr>
          <w:rFonts w:ascii="Bookman Old Style" w:hAnsi="Bookman Old Style"/>
          <w:sz w:val="20"/>
          <w:szCs w:val="20"/>
        </w:rPr>
        <w:t xml:space="preserve"> cerinţelor prevăzute în Caietul de sarcini nr. </w:t>
      </w:r>
      <w:r w:rsidR="006B25CB" w:rsidRPr="00403455">
        <w:rPr>
          <w:rFonts w:ascii="Bookman Old Style" w:hAnsi="Bookman Old Style" w:cs="Arial"/>
          <w:b/>
          <w:sz w:val="20"/>
          <w:szCs w:val="20"/>
        </w:rPr>
        <w:t>18607/30.09.2025</w:t>
      </w:r>
      <w:r w:rsidRPr="00403455">
        <w:rPr>
          <w:rFonts w:ascii="Bookman Old Style" w:hAnsi="Bookman Old Style" w:cs="Arial"/>
          <w:sz w:val="20"/>
          <w:szCs w:val="20"/>
        </w:rPr>
        <w:t>.</w:t>
      </w:r>
    </w:p>
    <w:p w14:paraId="5027C088" w14:textId="7C710C00"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 xml:space="preserve">8.8 </w:t>
      </w:r>
      <w:r w:rsidR="00403455" w:rsidRPr="00403455">
        <w:rPr>
          <w:rFonts w:ascii="Bookman Old Style" w:hAnsi="Bookman Old Style"/>
          <w:sz w:val="20"/>
          <w:szCs w:val="20"/>
        </w:rPr>
        <w:t>Furnizor</w:t>
      </w:r>
      <w:r w:rsidRPr="00403455">
        <w:rPr>
          <w:rFonts w:ascii="Bookman Old Style" w:hAnsi="Bookman Old Style"/>
          <w:sz w:val="20"/>
          <w:szCs w:val="20"/>
        </w:rPr>
        <w:t>ul are obligaţia să suporte toate cheltuielile pentru înlocuirea produselor aflate în termenul de garanţie inclusiv cheltuieli de manipulare, diagnosticare, expertizare, montare, ambalare şi transport aferente</w:t>
      </w:r>
      <w:r w:rsidR="00A363CF" w:rsidRPr="00403455">
        <w:rPr>
          <w:rFonts w:ascii="Bookman Old Style" w:hAnsi="Bookman Old Style"/>
          <w:sz w:val="20"/>
          <w:szCs w:val="20"/>
        </w:rPr>
        <w:t>.</w:t>
      </w:r>
    </w:p>
    <w:p w14:paraId="2012121A" w14:textId="7D323433"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 xml:space="preserve">8.9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să suporte contravaloarea pentru repararea pagubelor şi prejudiciilor generate de </w:t>
      </w:r>
      <w:r w:rsidR="00B66FA6" w:rsidRPr="00403455">
        <w:rPr>
          <w:rFonts w:ascii="Bookman Old Style" w:hAnsi="Bookman Old Style"/>
          <w:sz w:val="20"/>
          <w:szCs w:val="20"/>
        </w:rPr>
        <w:t>produsul</w:t>
      </w:r>
      <w:r w:rsidRPr="00403455">
        <w:rPr>
          <w:rFonts w:ascii="Bookman Old Style" w:hAnsi="Bookman Old Style"/>
          <w:sz w:val="20"/>
          <w:szCs w:val="20"/>
        </w:rPr>
        <w:t xml:space="preserve"> cu defecte puse în circulaţie, răspunderea civilă pentru pagubele generate de aceste produse</w:t>
      </w:r>
      <w:r w:rsidR="00A363CF" w:rsidRPr="00403455">
        <w:rPr>
          <w:rFonts w:ascii="Bookman Old Style" w:hAnsi="Bookman Old Style"/>
          <w:sz w:val="20"/>
          <w:szCs w:val="20"/>
        </w:rPr>
        <w:t>.</w:t>
      </w:r>
    </w:p>
    <w:p w14:paraId="704D2A1D" w14:textId="2BF1928C" w:rsidR="009F4730" w:rsidRPr="00403455" w:rsidRDefault="009F4730" w:rsidP="009F4730">
      <w:pPr>
        <w:widowControl w:val="0"/>
        <w:shd w:val="clear" w:color="auto" w:fill="FFFFFF"/>
        <w:tabs>
          <w:tab w:val="left" w:pos="235"/>
        </w:tabs>
        <w:autoSpaceDE w:val="0"/>
        <w:autoSpaceDN w:val="0"/>
        <w:adjustRightInd w:val="0"/>
        <w:spacing w:line="276" w:lineRule="auto"/>
        <w:jc w:val="both"/>
        <w:rPr>
          <w:rFonts w:ascii="Bookman Old Style" w:hAnsi="Bookman Old Style"/>
          <w:sz w:val="20"/>
          <w:szCs w:val="20"/>
        </w:rPr>
      </w:pPr>
      <w:r w:rsidRPr="00403455">
        <w:rPr>
          <w:rFonts w:ascii="Bookman Old Style" w:hAnsi="Bookman Old Style"/>
          <w:sz w:val="20"/>
          <w:szCs w:val="20"/>
        </w:rPr>
        <w:t xml:space="preserve">8.10 </w:t>
      </w:r>
      <w:r w:rsidR="00403455" w:rsidRPr="00403455">
        <w:rPr>
          <w:rFonts w:ascii="Bookman Old Style" w:hAnsi="Bookman Old Style"/>
          <w:sz w:val="20"/>
          <w:szCs w:val="20"/>
        </w:rPr>
        <w:t>Furnizor</w:t>
      </w:r>
      <w:r w:rsidRPr="00403455">
        <w:rPr>
          <w:rFonts w:ascii="Bookman Old Style" w:hAnsi="Bookman Old Style"/>
          <w:sz w:val="20"/>
          <w:szCs w:val="20"/>
        </w:rPr>
        <w:t>ul are obligaţia să asigure gratuit asistenţa tehnică de montaj a produselor livrate la punct</w:t>
      </w:r>
      <w:r w:rsidR="00A363CF" w:rsidRPr="00403455">
        <w:rPr>
          <w:rFonts w:ascii="Bookman Old Style" w:hAnsi="Bookman Old Style"/>
          <w:sz w:val="20"/>
          <w:szCs w:val="20"/>
        </w:rPr>
        <w:t>ul</w:t>
      </w:r>
      <w:r w:rsidRPr="00403455">
        <w:rPr>
          <w:rFonts w:ascii="Bookman Old Style" w:hAnsi="Bookman Old Style"/>
          <w:strike/>
          <w:sz w:val="20"/>
          <w:szCs w:val="20"/>
        </w:rPr>
        <w:t>ele</w:t>
      </w:r>
      <w:r w:rsidRPr="00403455">
        <w:rPr>
          <w:rFonts w:ascii="Bookman Old Style" w:hAnsi="Bookman Old Style"/>
          <w:sz w:val="20"/>
          <w:szCs w:val="20"/>
        </w:rPr>
        <w:t xml:space="preserve"> de lucru al </w:t>
      </w:r>
      <w:r w:rsidR="00403455" w:rsidRPr="00403455">
        <w:rPr>
          <w:rFonts w:ascii="Bookman Old Style" w:hAnsi="Bookman Old Style"/>
          <w:sz w:val="20"/>
          <w:szCs w:val="20"/>
        </w:rPr>
        <w:t>Achizitor</w:t>
      </w:r>
      <w:r w:rsidRPr="00403455">
        <w:rPr>
          <w:rFonts w:ascii="Bookman Old Style" w:hAnsi="Bookman Old Style"/>
          <w:sz w:val="20"/>
          <w:szCs w:val="20"/>
        </w:rPr>
        <w:t>ului;</w:t>
      </w:r>
    </w:p>
    <w:p w14:paraId="5B557CFD" w14:textId="3E6BA3BB" w:rsidR="009F4730" w:rsidRPr="00403455" w:rsidRDefault="009F4730" w:rsidP="009F4730">
      <w:pPr>
        <w:pStyle w:val="DefaultText"/>
        <w:spacing w:line="276" w:lineRule="auto"/>
        <w:jc w:val="both"/>
        <w:rPr>
          <w:rFonts w:ascii="Bookman Old Style" w:hAnsi="Bookman Old Style"/>
          <w:b/>
          <w:sz w:val="20"/>
        </w:rPr>
      </w:pPr>
      <w:r w:rsidRPr="00403455">
        <w:rPr>
          <w:rFonts w:ascii="Bookman Old Style" w:hAnsi="Bookman Old Style"/>
          <w:sz w:val="20"/>
        </w:rPr>
        <w:t xml:space="preserve">8.11 </w:t>
      </w:r>
      <w:r w:rsidR="00403455" w:rsidRPr="00403455">
        <w:rPr>
          <w:rFonts w:ascii="Bookman Old Style" w:hAnsi="Bookman Old Style"/>
          <w:sz w:val="20"/>
        </w:rPr>
        <w:t>Furnizor</w:t>
      </w:r>
      <w:r w:rsidRPr="00403455">
        <w:rPr>
          <w:rFonts w:ascii="Bookman Old Style" w:hAnsi="Bookman Old Style"/>
          <w:sz w:val="20"/>
        </w:rPr>
        <w:t xml:space="preserve">ul are obligaţia să despăgubească </w:t>
      </w:r>
      <w:r w:rsidR="00403455" w:rsidRPr="00403455">
        <w:rPr>
          <w:rFonts w:ascii="Bookman Old Style" w:hAnsi="Bookman Old Style"/>
          <w:sz w:val="20"/>
        </w:rPr>
        <w:t>Achizitor</w:t>
      </w:r>
      <w:r w:rsidRPr="00403455">
        <w:rPr>
          <w:rFonts w:ascii="Bookman Old Style" w:hAnsi="Bookman Old Style"/>
          <w:sz w:val="20"/>
        </w:rPr>
        <w:t>ul împotriva oricăror:</w:t>
      </w:r>
    </w:p>
    <w:p w14:paraId="79A8E9D2" w14:textId="77777777" w:rsidR="00C56192" w:rsidRPr="00403455" w:rsidRDefault="009F4730" w:rsidP="009F4730">
      <w:pPr>
        <w:pStyle w:val="DefaultText"/>
        <w:numPr>
          <w:ilvl w:val="7"/>
          <w:numId w:val="2"/>
        </w:numPr>
        <w:overflowPunct/>
        <w:jc w:val="both"/>
        <w:textAlignment w:val="auto"/>
        <w:rPr>
          <w:rFonts w:ascii="Bookman Old Style" w:hAnsi="Bookman Old Style"/>
          <w:sz w:val="20"/>
          <w:lang w:val="nl-NL"/>
        </w:rPr>
      </w:pPr>
      <w:r w:rsidRPr="00403455">
        <w:rPr>
          <w:rFonts w:ascii="Bookman Old Style" w:hAnsi="Bookman Old Style"/>
          <w:sz w:val="20"/>
          <w:lang w:val="nl-NL"/>
        </w:rPr>
        <w:t xml:space="preserve">reclamaţii şi acţiuni în justiţie, ce rezultă din încălcarea unor drepturi de proprietate intelectuală (brevete, nume, mărci înregistrate etc.), legate de echipamentele, materialele, instalaţiile sau utilajele folosite pentru sau în legatură cu </w:t>
      </w:r>
      <w:r w:rsidR="00B66FA6" w:rsidRPr="00403455">
        <w:rPr>
          <w:rFonts w:ascii="Bookman Old Style" w:hAnsi="Bookman Old Style"/>
          <w:sz w:val="20"/>
          <w:lang w:val="nl-NL"/>
        </w:rPr>
        <w:t>produsul</w:t>
      </w:r>
      <w:r w:rsidRPr="00403455">
        <w:rPr>
          <w:rFonts w:ascii="Bookman Old Style" w:hAnsi="Bookman Old Style"/>
          <w:sz w:val="20"/>
          <w:lang w:val="nl-NL"/>
        </w:rPr>
        <w:t xml:space="preserve"> achiziţionate, şi</w:t>
      </w:r>
    </w:p>
    <w:p w14:paraId="601F1D6A" w14:textId="1B796398" w:rsidR="009F4730" w:rsidRPr="00403455" w:rsidRDefault="009F4730" w:rsidP="009F4730">
      <w:pPr>
        <w:pStyle w:val="DefaultText"/>
        <w:numPr>
          <w:ilvl w:val="7"/>
          <w:numId w:val="2"/>
        </w:numPr>
        <w:overflowPunct/>
        <w:jc w:val="both"/>
        <w:textAlignment w:val="auto"/>
        <w:rPr>
          <w:rFonts w:ascii="Bookman Old Style" w:hAnsi="Bookman Old Style"/>
          <w:sz w:val="20"/>
          <w:lang w:val="nl-NL"/>
        </w:rPr>
      </w:pPr>
      <w:r w:rsidRPr="00403455">
        <w:rPr>
          <w:rFonts w:ascii="Bookman Old Style" w:hAnsi="Bookman Old Style"/>
          <w:sz w:val="20"/>
          <w:lang w:val="nl-NL"/>
        </w:rPr>
        <w:t xml:space="preserve"> daune-interese, costuri, taxe şi cheltuieli de orice natură, aferente, cu excepţia situaţiei în care o astfel de încălcare rezultă din respectarea </w:t>
      </w:r>
      <w:r w:rsidR="00A363CF" w:rsidRPr="00403455">
        <w:rPr>
          <w:rFonts w:ascii="Bookman Old Style" w:hAnsi="Bookman Old Style"/>
          <w:sz w:val="20"/>
          <w:lang w:val="nl-NL"/>
        </w:rPr>
        <w:t>C</w:t>
      </w:r>
      <w:r w:rsidRPr="00403455">
        <w:rPr>
          <w:rFonts w:ascii="Bookman Old Style" w:hAnsi="Bookman Old Style"/>
          <w:sz w:val="20"/>
          <w:lang w:val="nl-NL"/>
        </w:rPr>
        <w:t xml:space="preserve">aietului de sarcini întocmit de către </w:t>
      </w:r>
      <w:r w:rsidR="00403455" w:rsidRPr="00403455">
        <w:rPr>
          <w:rFonts w:ascii="Bookman Old Style" w:hAnsi="Bookman Old Style"/>
          <w:sz w:val="20"/>
          <w:lang w:val="nl-NL"/>
        </w:rPr>
        <w:t>Achizitor</w:t>
      </w:r>
      <w:r w:rsidRPr="00403455">
        <w:rPr>
          <w:rFonts w:ascii="Bookman Old Style" w:hAnsi="Bookman Old Style"/>
          <w:sz w:val="20"/>
          <w:lang w:val="nl-NL"/>
        </w:rPr>
        <w:t>.</w:t>
      </w:r>
    </w:p>
    <w:p w14:paraId="4FCA10A7" w14:textId="6297583D" w:rsidR="00C56192" w:rsidRPr="00403455" w:rsidRDefault="00C56192" w:rsidP="00896C73">
      <w:pPr>
        <w:pStyle w:val="ListParagraph"/>
        <w:numPr>
          <w:ilvl w:val="1"/>
          <w:numId w:val="11"/>
        </w:numPr>
        <w:jc w:val="both"/>
        <w:rPr>
          <w:rFonts w:ascii="Bookman Old Style" w:hAnsi="Bookman Old Style" w:cs="Arial"/>
          <w:sz w:val="20"/>
          <w:szCs w:val="20"/>
        </w:rPr>
      </w:pPr>
      <w:r w:rsidRPr="00403455">
        <w:rPr>
          <w:rFonts w:ascii="Bookman Old Style" w:hAnsi="Bookman Old Style" w:cs="Arial"/>
          <w:sz w:val="20"/>
          <w:szCs w:val="20"/>
        </w:rPr>
        <w:t>Condiţii de garanţie</w:t>
      </w:r>
      <w:r w:rsidR="00896C73" w:rsidRPr="00403455">
        <w:rPr>
          <w:rFonts w:ascii="Bookman Old Style" w:hAnsi="Bookman Old Style" w:cs="Arial"/>
          <w:sz w:val="20"/>
          <w:szCs w:val="20"/>
        </w:rPr>
        <w:t xml:space="preserve">: </w:t>
      </w:r>
      <w:r w:rsidRPr="00403455">
        <w:rPr>
          <w:rFonts w:ascii="Bookman Old Style" w:hAnsi="Bookman Old Style" w:cs="Arial"/>
          <w:sz w:val="20"/>
          <w:szCs w:val="20"/>
        </w:rPr>
        <w:t xml:space="preserve">Termenul de garanţie pentru produs va fi de minim 24 luni </w:t>
      </w:r>
      <w:r w:rsidR="00A363CF" w:rsidRPr="00403455">
        <w:rPr>
          <w:rFonts w:ascii="Bookman Old Style" w:hAnsi="Bookman Old Style" w:cs="Arial"/>
          <w:sz w:val="20"/>
          <w:szCs w:val="20"/>
        </w:rPr>
        <w:t xml:space="preserve">de la data semnarii </w:t>
      </w:r>
      <w:r w:rsidR="00A363CF" w:rsidRPr="00403455">
        <w:rPr>
          <w:rFonts w:ascii="Bookman Old Style" w:hAnsi="Bookman Old Style"/>
          <w:sz w:val="20"/>
          <w:szCs w:val="20"/>
        </w:rPr>
        <w:t>Procesului verbal de receptie, fara obiectiuni, a produsului,</w:t>
      </w:r>
      <w:r w:rsidR="00A363CF" w:rsidRPr="00403455">
        <w:rPr>
          <w:rFonts w:ascii="Bookman Old Style" w:hAnsi="Bookman Old Style" w:cs="Arial"/>
          <w:sz w:val="20"/>
          <w:szCs w:val="20"/>
        </w:rPr>
        <w:t xml:space="preserve"> </w:t>
      </w:r>
      <w:r w:rsidRPr="00403455">
        <w:rPr>
          <w:rFonts w:ascii="Bookman Old Style" w:hAnsi="Bookman Old Style" w:cs="Arial"/>
          <w:sz w:val="20"/>
          <w:szCs w:val="20"/>
        </w:rPr>
        <w:t xml:space="preserve">fără limită de kilometrii sau ore </w:t>
      </w:r>
      <w:r w:rsidR="00A363CF" w:rsidRPr="00403455">
        <w:rPr>
          <w:rFonts w:ascii="Bookman Old Style" w:hAnsi="Bookman Old Style" w:cs="Arial"/>
          <w:sz w:val="20"/>
          <w:szCs w:val="20"/>
        </w:rPr>
        <w:t xml:space="preserve">de </w:t>
      </w:r>
      <w:r w:rsidRPr="00403455">
        <w:rPr>
          <w:rFonts w:ascii="Bookman Old Style" w:hAnsi="Bookman Old Style" w:cs="Arial"/>
          <w:sz w:val="20"/>
          <w:szCs w:val="20"/>
        </w:rPr>
        <w:t>functionare;</w:t>
      </w:r>
    </w:p>
    <w:p w14:paraId="5D50DD9A" w14:textId="230E238D" w:rsidR="00C56192" w:rsidRPr="00403455" w:rsidRDefault="00D14963" w:rsidP="00D14963">
      <w:pPr>
        <w:pStyle w:val="BodyTextIndent"/>
        <w:spacing w:after="0"/>
        <w:ind w:left="0"/>
        <w:jc w:val="both"/>
        <w:rPr>
          <w:rFonts w:ascii="Bookman Old Style" w:hAnsi="Bookman Old Style" w:cs="Arial"/>
          <w:sz w:val="20"/>
          <w:szCs w:val="20"/>
        </w:rPr>
      </w:pPr>
      <w:r w:rsidRPr="00403455">
        <w:rPr>
          <w:rFonts w:ascii="Bookman Old Style" w:hAnsi="Bookman Old Style" w:cs="Arial"/>
          <w:sz w:val="20"/>
          <w:szCs w:val="20"/>
        </w:rPr>
        <w:t xml:space="preserve">Instruirea </w:t>
      </w:r>
      <w:r w:rsidR="00C56192" w:rsidRPr="00403455">
        <w:rPr>
          <w:rFonts w:ascii="Bookman Old Style" w:hAnsi="Bookman Old Style" w:cs="Arial"/>
          <w:sz w:val="20"/>
          <w:szCs w:val="20"/>
        </w:rPr>
        <w:t xml:space="preserve">personalului </w:t>
      </w:r>
      <w:r w:rsidRPr="00403455">
        <w:rPr>
          <w:rFonts w:ascii="Bookman Old Style" w:hAnsi="Bookman Old Style" w:cs="Arial"/>
          <w:sz w:val="20"/>
          <w:szCs w:val="20"/>
        </w:rPr>
        <w:t xml:space="preserve">desemnat de </w:t>
      </w:r>
      <w:r w:rsidR="00403455" w:rsidRPr="00403455">
        <w:rPr>
          <w:rFonts w:ascii="Bookman Old Style" w:hAnsi="Bookman Old Style" w:cs="Arial"/>
          <w:sz w:val="20"/>
          <w:szCs w:val="20"/>
        </w:rPr>
        <w:t>Achizitor</w:t>
      </w:r>
      <w:r w:rsidRPr="00403455">
        <w:rPr>
          <w:rFonts w:ascii="Bookman Old Style" w:hAnsi="Bookman Old Style" w:cs="Arial"/>
          <w:sz w:val="20"/>
          <w:szCs w:val="20"/>
        </w:rPr>
        <w:t xml:space="preserve"> trebuie sa fie </w:t>
      </w:r>
      <w:r w:rsidR="00C56192" w:rsidRPr="00403455">
        <w:rPr>
          <w:rFonts w:ascii="Bookman Old Style" w:hAnsi="Bookman Old Style" w:cs="Arial"/>
          <w:sz w:val="20"/>
          <w:szCs w:val="20"/>
        </w:rPr>
        <w:t>inclusă în preţ.</w:t>
      </w:r>
      <w:r w:rsidR="009B4770" w:rsidRPr="00403455">
        <w:rPr>
          <w:rFonts w:ascii="Bookman Old Style" w:hAnsi="Bookman Old Style" w:cs="Arial"/>
          <w:sz w:val="20"/>
          <w:szCs w:val="20"/>
        </w:rPr>
        <w:t xml:space="preserve"> </w:t>
      </w:r>
      <w:r w:rsidRPr="00403455">
        <w:rPr>
          <w:rFonts w:ascii="Bookman Old Style" w:hAnsi="Bookman Old Style" w:cs="Arial"/>
          <w:sz w:val="20"/>
          <w:szCs w:val="20"/>
        </w:rPr>
        <w:t>P</w:t>
      </w:r>
      <w:r w:rsidR="00C56192" w:rsidRPr="00403455">
        <w:rPr>
          <w:rFonts w:ascii="Bookman Old Style" w:hAnsi="Bookman Old Style" w:cs="Arial"/>
          <w:sz w:val="20"/>
          <w:szCs w:val="20"/>
        </w:rPr>
        <w:t>e perioada de garantie de 24 de luni</w:t>
      </w:r>
      <w:r w:rsidR="00DF0D09" w:rsidRPr="00403455">
        <w:rPr>
          <w:rFonts w:ascii="Bookman Old Style" w:hAnsi="Bookman Old Style" w:cs="Arial"/>
          <w:sz w:val="20"/>
          <w:szCs w:val="20"/>
        </w:rPr>
        <w:t>,</w:t>
      </w:r>
      <w:r w:rsidRPr="00403455">
        <w:rPr>
          <w:rFonts w:ascii="Bookman Old Style" w:hAnsi="Bookman Old Style" w:cs="Arial"/>
          <w:sz w:val="20"/>
          <w:szCs w:val="20"/>
        </w:rPr>
        <w:t xml:space="preserve"> </w:t>
      </w:r>
      <w:r w:rsidR="00403455" w:rsidRPr="00403455">
        <w:rPr>
          <w:rFonts w:ascii="Bookman Old Style" w:hAnsi="Bookman Old Style" w:cs="Arial"/>
          <w:sz w:val="20"/>
          <w:szCs w:val="20"/>
        </w:rPr>
        <w:t>Furnizor</w:t>
      </w:r>
      <w:r w:rsidRPr="00403455">
        <w:rPr>
          <w:rFonts w:ascii="Bookman Old Style" w:hAnsi="Bookman Old Style" w:cs="Arial"/>
          <w:sz w:val="20"/>
          <w:szCs w:val="20"/>
        </w:rPr>
        <w:t>ul va asigura mentenanta utilajului</w:t>
      </w:r>
      <w:r w:rsidR="00C56192" w:rsidRPr="00403455">
        <w:rPr>
          <w:rFonts w:ascii="Bookman Old Style" w:hAnsi="Bookman Old Style" w:cs="Arial"/>
          <w:sz w:val="20"/>
          <w:szCs w:val="20"/>
        </w:rPr>
        <w:t>.</w:t>
      </w:r>
    </w:p>
    <w:p w14:paraId="0252367D" w14:textId="0EE5A32F" w:rsidR="00C56192" w:rsidRPr="00403455" w:rsidRDefault="00C56192" w:rsidP="00D14963">
      <w:pPr>
        <w:pStyle w:val="BodyTextIndent"/>
        <w:spacing w:after="0"/>
        <w:ind w:left="0"/>
        <w:jc w:val="both"/>
        <w:rPr>
          <w:rFonts w:ascii="Bookman Old Style" w:hAnsi="Bookman Old Style" w:cs="Arial"/>
          <w:sz w:val="20"/>
          <w:szCs w:val="20"/>
        </w:rPr>
      </w:pPr>
      <w:r w:rsidRPr="00403455">
        <w:rPr>
          <w:rFonts w:ascii="Bookman Old Style" w:hAnsi="Bookman Old Style" w:cs="Arial"/>
          <w:sz w:val="20"/>
          <w:szCs w:val="20"/>
        </w:rPr>
        <w:t xml:space="preserve">În perioada de garanţie toate costurile legate de reparaţii cauzate de eventualele vicii ascunse de fabricatie vor fi suportate de </w:t>
      </w:r>
      <w:r w:rsidR="00403455" w:rsidRPr="00403455">
        <w:rPr>
          <w:rFonts w:ascii="Bookman Old Style" w:hAnsi="Bookman Old Style" w:cs="Arial"/>
          <w:sz w:val="20"/>
          <w:szCs w:val="20"/>
        </w:rPr>
        <w:t>Furnizor</w:t>
      </w:r>
      <w:r w:rsidRPr="00403455">
        <w:rPr>
          <w:rFonts w:ascii="Bookman Old Style" w:hAnsi="Bookman Old Style" w:cs="Arial"/>
          <w:sz w:val="20"/>
          <w:szCs w:val="20"/>
        </w:rPr>
        <w:t>.</w:t>
      </w:r>
    </w:p>
    <w:p w14:paraId="230F2BB8" w14:textId="3B61CEA6" w:rsidR="00C56192" w:rsidRPr="00403455" w:rsidRDefault="00C56192" w:rsidP="00896C73">
      <w:pPr>
        <w:jc w:val="both"/>
        <w:rPr>
          <w:rFonts w:ascii="Bookman Old Style" w:hAnsi="Bookman Old Style" w:cs="Arial"/>
          <w:sz w:val="20"/>
          <w:szCs w:val="20"/>
        </w:rPr>
      </w:pPr>
      <w:r w:rsidRPr="00403455">
        <w:rPr>
          <w:rFonts w:ascii="Bookman Old Style" w:hAnsi="Bookman Old Style" w:cs="Arial"/>
          <w:sz w:val="20"/>
          <w:szCs w:val="20"/>
        </w:rPr>
        <w:t xml:space="preserve">8.13 </w:t>
      </w:r>
      <w:r w:rsidR="00D14963" w:rsidRPr="00403455">
        <w:rPr>
          <w:rFonts w:ascii="Bookman Old Style" w:hAnsi="Bookman Old Style" w:cs="Arial"/>
          <w:sz w:val="20"/>
          <w:szCs w:val="20"/>
        </w:rPr>
        <w:tab/>
      </w:r>
      <w:r w:rsidRPr="00403455">
        <w:rPr>
          <w:rFonts w:ascii="Bookman Old Style" w:hAnsi="Bookman Old Style" w:cs="Arial"/>
          <w:sz w:val="20"/>
          <w:szCs w:val="20"/>
        </w:rPr>
        <w:t>Mod de livrare şi transport</w:t>
      </w:r>
      <w:r w:rsidR="00DF0D09" w:rsidRPr="00403455">
        <w:rPr>
          <w:rFonts w:ascii="Bookman Old Style" w:hAnsi="Bookman Old Style" w:cs="Arial"/>
          <w:sz w:val="20"/>
          <w:szCs w:val="20"/>
        </w:rPr>
        <w:t xml:space="preserve"> </w:t>
      </w:r>
      <w:r w:rsidR="00896C73" w:rsidRPr="00403455">
        <w:rPr>
          <w:rFonts w:ascii="Bookman Old Style" w:hAnsi="Bookman Old Style" w:cs="Arial"/>
          <w:sz w:val="20"/>
          <w:szCs w:val="20"/>
        </w:rPr>
        <w:t>:</w:t>
      </w:r>
      <w:r w:rsidR="00403455" w:rsidRPr="00403455">
        <w:rPr>
          <w:rFonts w:ascii="Bookman Old Style" w:hAnsi="Bookman Old Style" w:cs="Arial"/>
          <w:sz w:val="20"/>
          <w:szCs w:val="20"/>
        </w:rPr>
        <w:t xml:space="preserve"> </w:t>
      </w:r>
      <w:r w:rsidRPr="00403455">
        <w:rPr>
          <w:rFonts w:ascii="Bookman Old Style" w:hAnsi="Bookman Old Style" w:cs="Arial"/>
          <w:sz w:val="20"/>
          <w:szCs w:val="20"/>
        </w:rPr>
        <w:t>Termen de livrare</w:t>
      </w:r>
      <w:r w:rsidR="00D14963" w:rsidRPr="00403455">
        <w:rPr>
          <w:rFonts w:ascii="Bookman Old Style" w:hAnsi="Bookman Old Style" w:cs="Arial"/>
          <w:sz w:val="20"/>
          <w:szCs w:val="20"/>
        </w:rPr>
        <w:t xml:space="preserve"> este de</w:t>
      </w:r>
      <w:r w:rsidRPr="00403455">
        <w:rPr>
          <w:rFonts w:ascii="Bookman Old Style" w:hAnsi="Bookman Old Style" w:cs="Arial"/>
          <w:sz w:val="20"/>
          <w:szCs w:val="20"/>
        </w:rPr>
        <w:t xml:space="preserve"> 1 lun</w:t>
      </w:r>
      <w:r w:rsidR="00D14963" w:rsidRPr="00403455">
        <w:rPr>
          <w:rFonts w:ascii="Bookman Old Style" w:hAnsi="Bookman Old Style" w:cs="Arial"/>
          <w:sz w:val="20"/>
          <w:szCs w:val="20"/>
        </w:rPr>
        <w:t>a</w:t>
      </w:r>
      <w:r w:rsidRPr="00403455">
        <w:rPr>
          <w:rFonts w:ascii="Bookman Old Style" w:hAnsi="Bookman Old Style" w:cs="Arial"/>
          <w:sz w:val="20"/>
          <w:szCs w:val="20"/>
        </w:rPr>
        <w:t xml:space="preserve"> de la data semnării contractului</w:t>
      </w:r>
      <w:r w:rsidR="00D14963" w:rsidRPr="00403455">
        <w:rPr>
          <w:rFonts w:ascii="Bookman Old Style" w:hAnsi="Bookman Old Style" w:cs="Arial"/>
          <w:sz w:val="20"/>
          <w:szCs w:val="20"/>
        </w:rPr>
        <w:t xml:space="preserve"> </w:t>
      </w:r>
      <w:r w:rsidR="00D14963" w:rsidRPr="00403455">
        <w:rPr>
          <w:rFonts w:ascii="Bookman Old Style" w:hAnsi="Bookman Old Style"/>
          <w:sz w:val="20"/>
          <w:szCs w:val="20"/>
          <w:lang w:val="en-US"/>
        </w:rPr>
        <w:t xml:space="preserve">de </w:t>
      </w:r>
      <w:proofErr w:type="spellStart"/>
      <w:r w:rsidR="00D14963" w:rsidRPr="00403455">
        <w:rPr>
          <w:rFonts w:ascii="Bookman Old Style" w:hAnsi="Bookman Old Style"/>
          <w:sz w:val="20"/>
          <w:szCs w:val="20"/>
          <w:lang w:val="en-US"/>
        </w:rPr>
        <w:t>catre</w:t>
      </w:r>
      <w:proofErr w:type="spellEnd"/>
      <w:r w:rsidR="00D14963" w:rsidRPr="00403455">
        <w:rPr>
          <w:rFonts w:ascii="Bookman Old Style" w:hAnsi="Bookman Old Style"/>
          <w:sz w:val="20"/>
          <w:szCs w:val="20"/>
          <w:lang w:val="en-US"/>
        </w:rPr>
        <w:t xml:space="preserve"> </w:t>
      </w:r>
      <w:proofErr w:type="spellStart"/>
      <w:r w:rsidR="00D14963" w:rsidRPr="00403455">
        <w:rPr>
          <w:rFonts w:ascii="Bookman Old Style" w:hAnsi="Bookman Old Style"/>
          <w:sz w:val="20"/>
          <w:szCs w:val="20"/>
          <w:lang w:val="en-US"/>
        </w:rPr>
        <w:t>ambele</w:t>
      </w:r>
      <w:proofErr w:type="spellEnd"/>
      <w:r w:rsidR="00D14963" w:rsidRPr="00403455">
        <w:rPr>
          <w:rFonts w:ascii="Bookman Old Style" w:hAnsi="Bookman Old Style"/>
          <w:sz w:val="20"/>
          <w:szCs w:val="20"/>
          <w:lang w:val="en-US"/>
        </w:rPr>
        <w:t xml:space="preserve"> parti </w:t>
      </w:r>
      <w:proofErr w:type="spellStart"/>
      <w:r w:rsidR="00D14963" w:rsidRPr="00403455">
        <w:rPr>
          <w:rFonts w:ascii="Bookman Old Style" w:hAnsi="Bookman Old Style"/>
          <w:sz w:val="20"/>
          <w:szCs w:val="20"/>
          <w:lang w:val="en-US"/>
        </w:rPr>
        <w:t>contractante</w:t>
      </w:r>
      <w:proofErr w:type="spellEnd"/>
      <w:r w:rsidRPr="00403455">
        <w:rPr>
          <w:rFonts w:ascii="Bookman Old Style" w:hAnsi="Bookman Old Style" w:cs="Arial"/>
          <w:sz w:val="20"/>
          <w:szCs w:val="20"/>
        </w:rPr>
        <w:t>.</w:t>
      </w:r>
      <w:r w:rsidR="00896C73" w:rsidRPr="00403455">
        <w:rPr>
          <w:rFonts w:ascii="Bookman Old Style" w:hAnsi="Bookman Old Style" w:cs="Arial"/>
          <w:sz w:val="20"/>
          <w:szCs w:val="20"/>
        </w:rPr>
        <w:t xml:space="preserve"> </w:t>
      </w:r>
      <w:r w:rsidR="00D14963" w:rsidRPr="00403455">
        <w:rPr>
          <w:rFonts w:ascii="Bookman Old Style" w:hAnsi="Bookman Old Style" w:cs="Arial"/>
          <w:sz w:val="20"/>
          <w:szCs w:val="20"/>
        </w:rPr>
        <w:t>S</w:t>
      </w:r>
      <w:r w:rsidRPr="00403455">
        <w:rPr>
          <w:rFonts w:ascii="Bookman Old Style" w:hAnsi="Bookman Old Style" w:cs="Arial"/>
          <w:sz w:val="20"/>
          <w:szCs w:val="20"/>
        </w:rPr>
        <w:t xml:space="preserve">erviciile </w:t>
      </w:r>
      <w:r w:rsidR="00D14963" w:rsidRPr="00403455">
        <w:rPr>
          <w:rFonts w:ascii="Bookman Old Style" w:hAnsi="Bookman Old Style" w:cs="Arial"/>
          <w:sz w:val="20"/>
          <w:szCs w:val="20"/>
        </w:rPr>
        <w:t xml:space="preserve">de </w:t>
      </w:r>
      <w:r w:rsidRPr="00403455">
        <w:rPr>
          <w:rFonts w:ascii="Bookman Old Style" w:hAnsi="Bookman Old Style" w:cs="Arial"/>
          <w:sz w:val="20"/>
          <w:szCs w:val="20"/>
        </w:rPr>
        <w:t>transport, instalare, punere în func</w:t>
      </w:r>
      <w:r w:rsidRPr="00403455">
        <w:rPr>
          <w:rFonts w:ascii="Arial" w:hAnsi="Arial" w:cs="Arial"/>
          <w:sz w:val="20"/>
          <w:szCs w:val="20"/>
        </w:rPr>
        <w:t>ț</w:t>
      </w:r>
      <w:r w:rsidRPr="00403455">
        <w:rPr>
          <w:rFonts w:ascii="Bookman Old Style" w:hAnsi="Bookman Old Style" w:cs="Arial"/>
          <w:sz w:val="20"/>
          <w:szCs w:val="20"/>
        </w:rPr>
        <w:t xml:space="preserve">iune, asistentă tehnică, mentenanţă, instruire, vor fi </w:t>
      </w:r>
      <w:r w:rsidR="00D14963" w:rsidRPr="00403455">
        <w:rPr>
          <w:rFonts w:ascii="Bookman Old Style" w:hAnsi="Bookman Old Style" w:cs="Arial"/>
          <w:sz w:val="20"/>
          <w:szCs w:val="20"/>
        </w:rPr>
        <w:t xml:space="preserve">realizate </w:t>
      </w:r>
      <w:r w:rsidRPr="00403455">
        <w:rPr>
          <w:rFonts w:ascii="Bookman Old Style" w:hAnsi="Bookman Old Style" w:cs="Arial"/>
          <w:sz w:val="20"/>
          <w:szCs w:val="20"/>
        </w:rPr>
        <w:t>obligatoriu de către persoane autorizate</w:t>
      </w:r>
      <w:r w:rsidR="00D14963" w:rsidRPr="00403455">
        <w:rPr>
          <w:rFonts w:ascii="Bookman Old Style" w:hAnsi="Bookman Old Style" w:cs="Arial"/>
          <w:sz w:val="20"/>
          <w:szCs w:val="20"/>
        </w:rPr>
        <w:t>,</w:t>
      </w:r>
      <w:r w:rsidRPr="00403455">
        <w:rPr>
          <w:rFonts w:ascii="Bookman Old Style" w:hAnsi="Bookman Old Style" w:cs="Arial"/>
          <w:sz w:val="20"/>
          <w:szCs w:val="20"/>
        </w:rPr>
        <w:t xml:space="preserve"> </w:t>
      </w:r>
      <w:r w:rsidR="00D14963" w:rsidRPr="00403455">
        <w:rPr>
          <w:rFonts w:ascii="Bookman Old Style" w:hAnsi="Bookman Old Style" w:cs="Arial"/>
          <w:sz w:val="20"/>
          <w:szCs w:val="20"/>
        </w:rPr>
        <w:t xml:space="preserve">asigurate </w:t>
      </w:r>
      <w:r w:rsidRPr="00403455">
        <w:rPr>
          <w:rFonts w:ascii="Bookman Old Style" w:hAnsi="Bookman Old Style" w:cs="Arial"/>
          <w:sz w:val="20"/>
          <w:szCs w:val="20"/>
        </w:rPr>
        <w:t xml:space="preserve">de către </w:t>
      </w:r>
      <w:r w:rsidR="00403455" w:rsidRPr="00403455">
        <w:rPr>
          <w:rFonts w:ascii="Bookman Old Style" w:hAnsi="Bookman Old Style" w:cs="Arial"/>
          <w:sz w:val="20"/>
          <w:szCs w:val="20"/>
        </w:rPr>
        <w:t>Furnizor</w:t>
      </w:r>
      <w:r w:rsidRPr="00403455">
        <w:rPr>
          <w:rFonts w:ascii="Bookman Old Style" w:hAnsi="Bookman Old Style" w:cs="Arial"/>
          <w:sz w:val="20"/>
          <w:szCs w:val="20"/>
        </w:rPr>
        <w:t>ul utilajului.</w:t>
      </w:r>
    </w:p>
    <w:p w14:paraId="490695B0" w14:textId="77777777" w:rsidR="00316E84" w:rsidRPr="00403455" w:rsidRDefault="00316E84" w:rsidP="00316E84">
      <w:pPr>
        <w:autoSpaceDE w:val="0"/>
        <w:autoSpaceDN w:val="0"/>
        <w:adjustRightInd w:val="0"/>
        <w:jc w:val="both"/>
        <w:rPr>
          <w:rFonts w:ascii="Bookman Old Style" w:hAnsi="Bookman Old Style"/>
          <w:b/>
          <w:sz w:val="20"/>
          <w:szCs w:val="20"/>
        </w:rPr>
      </w:pPr>
    </w:p>
    <w:p w14:paraId="1CA94D4B" w14:textId="6C100F6E" w:rsidR="00316E84" w:rsidRPr="00403455" w:rsidRDefault="00316E84" w:rsidP="00316E84">
      <w:pPr>
        <w:pStyle w:val="DefaultText"/>
        <w:overflowPunct/>
        <w:autoSpaceDE/>
        <w:adjustRightInd/>
        <w:jc w:val="both"/>
        <w:rPr>
          <w:rFonts w:ascii="Bookman Old Style" w:hAnsi="Bookman Old Style"/>
          <w:b/>
          <w:sz w:val="20"/>
          <w:lang w:val="nl-NL"/>
        </w:rPr>
      </w:pPr>
      <w:r w:rsidRPr="00403455">
        <w:rPr>
          <w:rFonts w:ascii="Bookman Old Style" w:hAnsi="Bookman Old Style"/>
          <w:b/>
          <w:sz w:val="20"/>
          <w:lang w:val="nl-NL"/>
        </w:rPr>
        <w:t xml:space="preserve">9. OBLIGAŢIILE PRINCIPALE ALE </w:t>
      </w:r>
      <w:r w:rsidR="00403455" w:rsidRPr="00403455">
        <w:rPr>
          <w:rFonts w:ascii="Bookman Old Style" w:hAnsi="Bookman Old Style"/>
          <w:b/>
          <w:sz w:val="20"/>
          <w:lang w:val="nl-NL"/>
        </w:rPr>
        <w:t>ACHIZITOR</w:t>
      </w:r>
      <w:r w:rsidRPr="00403455">
        <w:rPr>
          <w:rFonts w:ascii="Bookman Old Style" w:hAnsi="Bookman Old Style"/>
          <w:b/>
          <w:sz w:val="20"/>
          <w:lang w:val="nl-NL"/>
        </w:rPr>
        <w:t>ULUI</w:t>
      </w:r>
    </w:p>
    <w:p w14:paraId="2606ED3F" w14:textId="36F491A1" w:rsidR="009F4730" w:rsidRPr="00403455" w:rsidRDefault="009F4730" w:rsidP="009F4730">
      <w:pPr>
        <w:pStyle w:val="DefaultText"/>
        <w:jc w:val="both"/>
        <w:rPr>
          <w:rFonts w:ascii="Bookman Old Style" w:hAnsi="Bookman Old Style"/>
          <w:sz w:val="20"/>
          <w:lang w:val="nl-NL"/>
        </w:rPr>
      </w:pPr>
      <w:r w:rsidRPr="00403455">
        <w:rPr>
          <w:rFonts w:ascii="Bookman Old Style" w:hAnsi="Bookman Old Style"/>
          <w:sz w:val="20"/>
          <w:lang w:val="nl-NL"/>
        </w:rPr>
        <w:t xml:space="preserve">9.1 </w:t>
      </w:r>
      <w:r w:rsidR="00403455" w:rsidRPr="00403455">
        <w:rPr>
          <w:rFonts w:ascii="Bookman Old Style" w:hAnsi="Bookman Old Style"/>
          <w:sz w:val="20"/>
          <w:lang w:val="nl-NL"/>
        </w:rPr>
        <w:t>Achizitor</w:t>
      </w:r>
      <w:r w:rsidRPr="00403455">
        <w:rPr>
          <w:rFonts w:ascii="Bookman Old Style" w:hAnsi="Bookman Old Style"/>
          <w:sz w:val="20"/>
          <w:lang w:val="nl-NL"/>
        </w:rPr>
        <w:t xml:space="preserve">ul </w:t>
      </w:r>
      <w:r w:rsidRPr="00403455">
        <w:rPr>
          <w:rFonts w:ascii="Bookman Old Style" w:hAnsi="Bookman Old Style"/>
          <w:sz w:val="20"/>
        </w:rPr>
        <w:t>are obligaţia</w:t>
      </w:r>
      <w:r w:rsidRPr="00403455">
        <w:rPr>
          <w:rFonts w:ascii="Bookman Old Style" w:hAnsi="Bookman Old Style"/>
          <w:sz w:val="20"/>
          <w:lang w:val="nl-NL"/>
        </w:rPr>
        <w:t xml:space="preserve"> să achiziţioneze, respectiv să cumpere</w:t>
      </w:r>
      <w:r w:rsidR="007F5D15" w:rsidRPr="00403455">
        <w:rPr>
          <w:rFonts w:ascii="Bookman Old Style" w:hAnsi="Bookman Old Style"/>
          <w:sz w:val="20"/>
          <w:lang w:val="nl-NL"/>
        </w:rPr>
        <w:t>,</w:t>
      </w:r>
      <w:r w:rsidRPr="00403455">
        <w:rPr>
          <w:rFonts w:ascii="Bookman Old Style" w:hAnsi="Bookman Old Style"/>
          <w:sz w:val="20"/>
          <w:lang w:val="nl-NL"/>
        </w:rPr>
        <w:t xml:space="preserve"> şi să plătească preţul convenit în prezentul contract.</w:t>
      </w:r>
    </w:p>
    <w:p w14:paraId="72C849CC" w14:textId="5949AC97" w:rsidR="009F4730" w:rsidRPr="00403455" w:rsidRDefault="009F4730" w:rsidP="009F4730">
      <w:pPr>
        <w:pStyle w:val="DefaultText"/>
        <w:jc w:val="both"/>
        <w:rPr>
          <w:rFonts w:ascii="Cambria" w:hAnsi="Cambria"/>
          <w:strike/>
          <w:sz w:val="20"/>
        </w:rPr>
      </w:pPr>
      <w:r w:rsidRPr="00403455">
        <w:rPr>
          <w:rFonts w:ascii="Bookman Old Style" w:hAnsi="Bookman Old Style"/>
          <w:sz w:val="20"/>
          <w:lang w:val="nl-NL"/>
        </w:rPr>
        <w:t xml:space="preserve">9.2 </w:t>
      </w:r>
      <w:r w:rsidR="00403455" w:rsidRPr="00403455">
        <w:rPr>
          <w:rFonts w:ascii="Bookman Old Style" w:hAnsi="Bookman Old Style"/>
          <w:sz w:val="20"/>
          <w:lang w:val="nl-NL"/>
        </w:rPr>
        <w:t>Achizitor</w:t>
      </w:r>
      <w:r w:rsidRPr="00403455">
        <w:rPr>
          <w:rFonts w:ascii="Bookman Old Style" w:hAnsi="Bookman Old Style"/>
          <w:sz w:val="20"/>
          <w:lang w:val="nl-NL"/>
        </w:rPr>
        <w:t xml:space="preserve">ul </w:t>
      </w:r>
      <w:r w:rsidRPr="00403455">
        <w:rPr>
          <w:rFonts w:ascii="Bookman Old Style" w:hAnsi="Bookman Old Style"/>
          <w:sz w:val="20"/>
        </w:rPr>
        <w:t>are obligaţia</w:t>
      </w:r>
      <w:r w:rsidRPr="00403455">
        <w:rPr>
          <w:rFonts w:ascii="Bookman Old Style" w:hAnsi="Bookman Old Style"/>
          <w:sz w:val="20"/>
          <w:lang w:val="nl-NL"/>
        </w:rPr>
        <w:t xml:space="preserve"> să recepţioneze </w:t>
      </w:r>
      <w:r w:rsidR="00B66FA6" w:rsidRPr="00403455">
        <w:rPr>
          <w:rFonts w:ascii="Bookman Old Style" w:hAnsi="Bookman Old Style"/>
          <w:sz w:val="20"/>
          <w:lang w:val="nl-NL"/>
        </w:rPr>
        <w:t>produsul</w:t>
      </w:r>
      <w:r w:rsidRPr="00403455">
        <w:rPr>
          <w:rFonts w:ascii="Bookman Old Style" w:hAnsi="Bookman Old Style"/>
          <w:sz w:val="20"/>
          <w:lang w:val="nl-NL"/>
        </w:rPr>
        <w:t xml:space="preserve"> în termenul convenit dacă ac</w:t>
      </w:r>
      <w:r w:rsidR="00842546" w:rsidRPr="00403455">
        <w:rPr>
          <w:rFonts w:ascii="Bookman Old Style" w:hAnsi="Bookman Old Style"/>
          <w:sz w:val="20"/>
          <w:lang w:val="nl-NL"/>
        </w:rPr>
        <w:t>e</w:t>
      </w:r>
      <w:r w:rsidRPr="00403455">
        <w:rPr>
          <w:rFonts w:ascii="Bookman Old Style" w:hAnsi="Bookman Old Style"/>
          <w:sz w:val="20"/>
          <w:lang w:val="nl-NL"/>
        </w:rPr>
        <w:t>sta corespund</w:t>
      </w:r>
      <w:r w:rsidR="005620A5" w:rsidRPr="00403455">
        <w:rPr>
          <w:rFonts w:ascii="Bookman Old Style" w:hAnsi="Bookman Old Style"/>
          <w:sz w:val="20"/>
          <w:lang w:val="nl-NL"/>
        </w:rPr>
        <w:t>e</w:t>
      </w:r>
      <w:r w:rsidRPr="00403455">
        <w:rPr>
          <w:rFonts w:ascii="Bookman Old Style" w:hAnsi="Bookman Old Style"/>
          <w:sz w:val="20"/>
          <w:lang w:val="nl-NL"/>
        </w:rPr>
        <w:t xml:space="preserve"> Caietului de sarcini, propunerii tehnice şi dacă </w:t>
      </w:r>
      <w:r w:rsidR="005620A5" w:rsidRPr="00403455">
        <w:rPr>
          <w:rFonts w:ascii="Bookman Old Style" w:hAnsi="Bookman Old Style"/>
          <w:sz w:val="20"/>
          <w:lang w:val="nl-NL"/>
        </w:rPr>
        <w:t>este</w:t>
      </w:r>
      <w:r w:rsidRPr="00403455">
        <w:rPr>
          <w:rFonts w:ascii="Bookman Old Style" w:hAnsi="Bookman Old Style"/>
          <w:sz w:val="20"/>
          <w:lang w:val="nl-NL"/>
        </w:rPr>
        <w:t xml:space="preserve"> însoţit de documentele prevăzute la art.8.5</w:t>
      </w:r>
      <w:r w:rsidR="00896C73" w:rsidRPr="00403455">
        <w:rPr>
          <w:rFonts w:ascii="Bookman Old Style" w:hAnsi="Bookman Old Style"/>
          <w:sz w:val="20"/>
          <w:lang w:val="nl-NL"/>
        </w:rPr>
        <w:t>.</w:t>
      </w:r>
      <w:r w:rsidR="00EE483C" w:rsidRPr="00403455">
        <w:rPr>
          <w:rFonts w:ascii="Bookman Old Style" w:hAnsi="Bookman Old Style"/>
          <w:strike/>
          <w:sz w:val="20"/>
        </w:rPr>
        <w:t xml:space="preserve"> </w:t>
      </w:r>
    </w:p>
    <w:p w14:paraId="45030A02" w14:textId="4244839D" w:rsidR="007F5D15" w:rsidRPr="00403455" w:rsidRDefault="007F5D15" w:rsidP="009F4730">
      <w:pPr>
        <w:pStyle w:val="DefaultText"/>
        <w:jc w:val="both"/>
        <w:rPr>
          <w:rFonts w:ascii="Bookman Old Style" w:hAnsi="Bookman Old Style"/>
          <w:sz w:val="20"/>
        </w:rPr>
      </w:pPr>
      <w:r w:rsidRPr="00403455">
        <w:rPr>
          <w:rFonts w:ascii="Bookman Old Style" w:hAnsi="Bookman Old Style"/>
          <w:sz w:val="20"/>
        </w:rPr>
        <w:t>Termenul de receptie este de 2 luni de la data predarii produsului pe baza de Proces verbal de predare-primire. In aceasta perioada, produsul va fi testat</w:t>
      </w:r>
      <w:r w:rsidR="00DF0D09" w:rsidRPr="00403455">
        <w:rPr>
          <w:rFonts w:ascii="Bookman Old Style" w:hAnsi="Bookman Old Style"/>
          <w:sz w:val="20"/>
        </w:rPr>
        <w:t xml:space="preserve"> si</w:t>
      </w:r>
      <w:r w:rsidRPr="00403455">
        <w:rPr>
          <w:rFonts w:ascii="Bookman Old Style" w:hAnsi="Bookman Old Style"/>
          <w:sz w:val="20"/>
        </w:rPr>
        <w:t xml:space="preserve"> verificat pentru a stabili daca indeplineste conditiile tehnice solicitate, ocazie cu care se va intocmi </w:t>
      </w:r>
      <w:r w:rsidRPr="00403455">
        <w:rPr>
          <w:rFonts w:ascii="Bookman Old Style" w:hAnsi="Bookman Old Style"/>
          <w:b/>
          <w:bCs/>
          <w:sz w:val="20"/>
        </w:rPr>
        <w:t>Procesul verbal de punere in functiune</w:t>
      </w:r>
      <w:r w:rsidRPr="00403455">
        <w:rPr>
          <w:rFonts w:ascii="Bookman Old Style" w:hAnsi="Bookman Old Style"/>
          <w:sz w:val="20"/>
        </w:rPr>
        <w:t>.</w:t>
      </w:r>
    </w:p>
    <w:p w14:paraId="676E5E2C" w14:textId="24D09D05" w:rsidR="007F5D15" w:rsidRPr="00403455" w:rsidRDefault="007F5D15" w:rsidP="009F4730">
      <w:pPr>
        <w:pStyle w:val="DefaultText"/>
        <w:jc w:val="both"/>
        <w:rPr>
          <w:rFonts w:ascii="Bookman Old Style" w:hAnsi="Bookman Old Style"/>
          <w:sz w:val="20"/>
        </w:rPr>
      </w:pPr>
      <w:r w:rsidRPr="00403455">
        <w:rPr>
          <w:rFonts w:ascii="Bookman Old Style" w:hAnsi="Bookman Old Style"/>
          <w:sz w:val="20"/>
        </w:rPr>
        <w:t>Dupa punerea in functiune, se va instrui personalul</w:t>
      </w:r>
      <w:r w:rsidR="00DF0D09" w:rsidRPr="00403455">
        <w:rPr>
          <w:rFonts w:ascii="Bookman Old Style" w:hAnsi="Bookman Old Style"/>
          <w:sz w:val="20"/>
        </w:rPr>
        <w:t xml:space="preserve"> desemnat</w:t>
      </w:r>
      <w:r w:rsidRPr="00403455">
        <w:rPr>
          <w:rFonts w:ascii="Bookman Old Style" w:hAnsi="Bookman Old Style"/>
          <w:sz w:val="20"/>
        </w:rPr>
        <w:t xml:space="preserve">. </w:t>
      </w:r>
      <w:r w:rsidR="00DF0D09" w:rsidRPr="00403455">
        <w:rPr>
          <w:rFonts w:ascii="Bookman Old Style" w:hAnsi="Bookman Old Style"/>
          <w:sz w:val="20"/>
        </w:rPr>
        <w:t>L</w:t>
      </w:r>
      <w:r w:rsidRPr="00403455">
        <w:rPr>
          <w:rFonts w:ascii="Bookman Old Style" w:hAnsi="Bookman Old Style"/>
          <w:sz w:val="20"/>
        </w:rPr>
        <w:t xml:space="preserve">a finalul instruirii se va completa </w:t>
      </w:r>
      <w:r w:rsidRPr="00403455">
        <w:rPr>
          <w:rFonts w:ascii="Bookman Old Style" w:hAnsi="Bookman Old Style"/>
          <w:b/>
          <w:bCs/>
          <w:sz w:val="20"/>
        </w:rPr>
        <w:t>Procesul verbal de instruire</w:t>
      </w:r>
      <w:r w:rsidRPr="00403455">
        <w:rPr>
          <w:rFonts w:ascii="Bookman Old Style" w:hAnsi="Bookman Old Style"/>
          <w:sz w:val="20"/>
        </w:rPr>
        <w:t>.</w:t>
      </w:r>
    </w:p>
    <w:p w14:paraId="798F0560" w14:textId="72247C70" w:rsidR="007F5D15" w:rsidRPr="00403455" w:rsidRDefault="007F5D15" w:rsidP="009F4730">
      <w:pPr>
        <w:pStyle w:val="DefaultText"/>
        <w:jc w:val="both"/>
        <w:rPr>
          <w:rFonts w:ascii="Bookman Old Style" w:hAnsi="Bookman Old Style"/>
          <w:sz w:val="20"/>
        </w:rPr>
      </w:pPr>
      <w:r w:rsidRPr="00403455">
        <w:rPr>
          <w:rFonts w:ascii="Bookman Old Style" w:hAnsi="Bookman Old Style"/>
          <w:sz w:val="20"/>
        </w:rPr>
        <w:t xml:space="preserve">Pe baza celor dpua procese verbale, de punere in functiune si de instruire, se va intocmi </w:t>
      </w:r>
      <w:r w:rsidRPr="00403455">
        <w:rPr>
          <w:rFonts w:ascii="Bookman Old Style" w:hAnsi="Bookman Old Style"/>
          <w:b/>
          <w:bCs/>
          <w:sz w:val="20"/>
        </w:rPr>
        <w:t>Procesul verbal de receptie, fara obiectiuni.</w:t>
      </w:r>
      <w:r w:rsidRPr="00403455">
        <w:rPr>
          <w:rFonts w:ascii="Bookman Old Style" w:hAnsi="Bookman Old Style"/>
          <w:sz w:val="20"/>
        </w:rPr>
        <w:t xml:space="preserve"> </w:t>
      </w:r>
    </w:p>
    <w:p w14:paraId="1B8484A7" w14:textId="188E69C1" w:rsidR="007F5D15" w:rsidRPr="00403455" w:rsidRDefault="007F5D15" w:rsidP="009F4730">
      <w:pPr>
        <w:pStyle w:val="DefaultText"/>
        <w:jc w:val="both"/>
        <w:rPr>
          <w:rFonts w:ascii="Cambria" w:hAnsi="Cambria"/>
          <w:b/>
          <w:bCs/>
          <w:sz w:val="20"/>
          <w:lang w:val="nl-NL"/>
        </w:rPr>
      </w:pPr>
      <w:r w:rsidRPr="00403455">
        <w:rPr>
          <w:rFonts w:ascii="Bookman Old Style" w:hAnsi="Bookman Old Style"/>
          <w:b/>
          <w:bCs/>
          <w:sz w:val="20"/>
        </w:rPr>
        <w:t>Procesul verbal de recep</w:t>
      </w:r>
      <w:r w:rsidRPr="00403455">
        <w:rPr>
          <w:rFonts w:ascii="Cambria" w:hAnsi="Cambria"/>
          <w:b/>
          <w:bCs/>
          <w:sz w:val="20"/>
        </w:rPr>
        <w:t>ț</w:t>
      </w:r>
      <w:r w:rsidRPr="00403455">
        <w:rPr>
          <w:rFonts w:ascii="Bookman Old Style" w:hAnsi="Bookman Old Style"/>
          <w:b/>
          <w:bCs/>
          <w:sz w:val="20"/>
        </w:rPr>
        <w:t xml:space="preserve">ie fara obiectiuni dă dreptul </w:t>
      </w:r>
      <w:r w:rsidR="00403455" w:rsidRPr="00403455">
        <w:rPr>
          <w:rFonts w:ascii="Bookman Old Style" w:hAnsi="Bookman Old Style"/>
          <w:b/>
          <w:bCs/>
          <w:sz w:val="20"/>
        </w:rPr>
        <w:t>Furnizor</w:t>
      </w:r>
      <w:r w:rsidRPr="00403455">
        <w:rPr>
          <w:rFonts w:ascii="Bookman Old Style" w:hAnsi="Bookman Old Style"/>
          <w:b/>
          <w:bCs/>
          <w:sz w:val="20"/>
        </w:rPr>
        <w:t>ului să emită factura.</w:t>
      </w:r>
    </w:p>
    <w:p w14:paraId="08C414FE" w14:textId="698020FA" w:rsidR="009F4730" w:rsidRPr="00403455" w:rsidRDefault="009F4730" w:rsidP="009F4730">
      <w:pPr>
        <w:jc w:val="both"/>
        <w:rPr>
          <w:rFonts w:ascii="Bookman Old Style" w:hAnsi="Bookman Old Style"/>
          <w:sz w:val="20"/>
          <w:szCs w:val="20"/>
          <w:lang w:val="it-IT"/>
        </w:rPr>
      </w:pPr>
      <w:r w:rsidRPr="00403455">
        <w:rPr>
          <w:rFonts w:ascii="Bookman Old Style" w:hAnsi="Bookman Old Style"/>
          <w:sz w:val="20"/>
          <w:szCs w:val="20"/>
          <w:lang w:val="nl-NL"/>
        </w:rPr>
        <w:t xml:space="preserve">9.3 </w:t>
      </w:r>
      <w:r w:rsidR="00403455" w:rsidRPr="00403455">
        <w:rPr>
          <w:rFonts w:ascii="Bookman Old Style" w:hAnsi="Bookman Old Style"/>
          <w:sz w:val="20"/>
          <w:szCs w:val="20"/>
          <w:lang w:val="nl-NL"/>
        </w:rPr>
        <w:t>Achizitor</w:t>
      </w:r>
      <w:r w:rsidRPr="00403455">
        <w:rPr>
          <w:rFonts w:ascii="Bookman Old Style" w:hAnsi="Bookman Old Style"/>
          <w:sz w:val="20"/>
          <w:szCs w:val="20"/>
          <w:lang w:val="nl-NL"/>
        </w:rPr>
        <w:t xml:space="preserve">ul </w:t>
      </w:r>
      <w:r w:rsidRPr="00403455">
        <w:rPr>
          <w:rFonts w:ascii="Bookman Old Style" w:hAnsi="Bookman Old Style"/>
          <w:sz w:val="20"/>
          <w:szCs w:val="20"/>
        </w:rPr>
        <w:t>are obligaţia</w:t>
      </w:r>
      <w:r w:rsidRPr="00403455">
        <w:rPr>
          <w:rFonts w:ascii="Bookman Old Style" w:hAnsi="Bookman Old Style"/>
          <w:sz w:val="20"/>
          <w:szCs w:val="20"/>
          <w:lang w:val="nl-NL"/>
        </w:rPr>
        <w:t xml:space="preserve"> </w:t>
      </w:r>
      <w:r w:rsidRPr="00403455">
        <w:rPr>
          <w:rFonts w:ascii="Bookman Old Style" w:hAnsi="Bookman Old Style"/>
          <w:sz w:val="20"/>
          <w:szCs w:val="20"/>
        </w:rPr>
        <w:t xml:space="preserve">de a efectua plata către </w:t>
      </w:r>
      <w:r w:rsidR="00403455" w:rsidRPr="00403455">
        <w:rPr>
          <w:rFonts w:ascii="Bookman Old Style" w:hAnsi="Bookman Old Style"/>
          <w:sz w:val="20"/>
          <w:szCs w:val="20"/>
        </w:rPr>
        <w:t>Furnizor</w:t>
      </w:r>
      <w:r w:rsidRPr="00403455">
        <w:rPr>
          <w:rFonts w:ascii="Bookman Old Style" w:hAnsi="Bookman Old Style"/>
          <w:sz w:val="20"/>
          <w:szCs w:val="20"/>
        </w:rPr>
        <w:t>,</w:t>
      </w:r>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în</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baza</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facturii</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emise</w:t>
      </w:r>
      <w:proofErr w:type="spellEnd"/>
      <w:r w:rsidRPr="00403455">
        <w:rPr>
          <w:rFonts w:ascii="Bookman Old Style" w:hAnsi="Bookman Old Style" w:cs="Arial"/>
          <w:sz w:val="20"/>
          <w:szCs w:val="20"/>
          <w:lang w:val="fr-FR"/>
        </w:rPr>
        <w:t xml:space="preserve"> de </w:t>
      </w:r>
      <w:proofErr w:type="spellStart"/>
      <w:r w:rsidR="00403455" w:rsidRPr="00403455">
        <w:rPr>
          <w:rFonts w:ascii="Bookman Old Style" w:hAnsi="Bookman Old Style" w:cs="Arial"/>
          <w:sz w:val="20"/>
          <w:szCs w:val="20"/>
          <w:lang w:val="fr-FR"/>
        </w:rPr>
        <w:t>Furnizor</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în</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termen</w:t>
      </w:r>
      <w:proofErr w:type="spellEnd"/>
      <w:r w:rsidRPr="00403455">
        <w:rPr>
          <w:rFonts w:ascii="Bookman Old Style" w:hAnsi="Bookman Old Style" w:cs="Arial"/>
          <w:sz w:val="20"/>
          <w:szCs w:val="20"/>
          <w:lang w:val="fr-FR"/>
        </w:rPr>
        <w:t xml:space="preserve"> de </w:t>
      </w:r>
      <w:r w:rsidR="002F3728" w:rsidRPr="00403455">
        <w:rPr>
          <w:rFonts w:ascii="Bookman Old Style" w:hAnsi="Bookman Old Style" w:cs="Arial"/>
          <w:b/>
          <w:sz w:val="20"/>
          <w:szCs w:val="20"/>
          <w:lang w:val="fr-FR"/>
        </w:rPr>
        <w:t>9</w:t>
      </w:r>
      <w:r w:rsidRPr="00403455">
        <w:rPr>
          <w:rFonts w:ascii="Bookman Old Style" w:hAnsi="Bookman Old Style" w:cs="Arial"/>
          <w:b/>
          <w:sz w:val="20"/>
          <w:szCs w:val="20"/>
          <w:lang w:val="fr-FR"/>
        </w:rPr>
        <w:t>0</w:t>
      </w:r>
      <w:r w:rsidRPr="00403455">
        <w:rPr>
          <w:rFonts w:ascii="Bookman Old Style" w:hAnsi="Bookman Old Style" w:cs="Arial"/>
          <w:sz w:val="20"/>
          <w:szCs w:val="20"/>
          <w:lang w:val="fr-FR"/>
        </w:rPr>
        <w:t xml:space="preserve"> </w:t>
      </w:r>
      <w:r w:rsidRPr="00403455">
        <w:rPr>
          <w:rFonts w:ascii="Bookman Old Style" w:hAnsi="Bookman Old Style" w:cs="Arial"/>
          <w:b/>
          <w:sz w:val="20"/>
          <w:szCs w:val="20"/>
          <w:lang w:val="fr-FR"/>
        </w:rPr>
        <w:t xml:space="preserve">de </w:t>
      </w:r>
      <w:proofErr w:type="spellStart"/>
      <w:r w:rsidRPr="00403455">
        <w:rPr>
          <w:rFonts w:ascii="Bookman Old Style" w:hAnsi="Bookman Old Style" w:cs="Arial"/>
          <w:b/>
          <w:sz w:val="20"/>
          <w:szCs w:val="20"/>
          <w:lang w:val="fr-FR"/>
        </w:rPr>
        <w:t>zile</w:t>
      </w:r>
      <w:proofErr w:type="spellEnd"/>
      <w:r w:rsidRPr="00403455">
        <w:rPr>
          <w:rFonts w:ascii="Bookman Old Style" w:hAnsi="Bookman Old Style" w:cs="Arial"/>
          <w:b/>
          <w:sz w:val="20"/>
          <w:szCs w:val="20"/>
          <w:lang w:val="fr-FR"/>
        </w:rPr>
        <w:t xml:space="preserve"> </w:t>
      </w:r>
      <w:r w:rsidRPr="00403455">
        <w:rPr>
          <w:rFonts w:ascii="Bookman Old Style" w:hAnsi="Bookman Old Style"/>
          <w:sz w:val="20"/>
          <w:szCs w:val="20"/>
        </w:rPr>
        <w:t xml:space="preserve">de la </w:t>
      </w:r>
      <w:r w:rsidR="006E4709" w:rsidRPr="00403455">
        <w:rPr>
          <w:rFonts w:ascii="Bookman Old Style" w:hAnsi="Bookman Old Style"/>
          <w:sz w:val="20"/>
          <w:szCs w:val="20"/>
        </w:rPr>
        <w:t>facturare</w:t>
      </w:r>
      <w:r w:rsidRPr="00403455">
        <w:rPr>
          <w:rFonts w:ascii="Bookman Old Style" w:hAnsi="Bookman Old Style"/>
          <w:sz w:val="20"/>
          <w:szCs w:val="20"/>
        </w:rPr>
        <w:t xml:space="preserve">. Plata în lei se va putea face prin ordin de plata în contul </w:t>
      </w:r>
      <w:r w:rsidR="00403455" w:rsidRPr="00403455">
        <w:rPr>
          <w:rFonts w:ascii="Bookman Old Style" w:hAnsi="Bookman Old Style"/>
          <w:sz w:val="20"/>
          <w:szCs w:val="20"/>
        </w:rPr>
        <w:t>Furnizor</w:t>
      </w:r>
      <w:r w:rsidRPr="00403455">
        <w:rPr>
          <w:rFonts w:ascii="Bookman Old Style" w:hAnsi="Bookman Old Style"/>
          <w:sz w:val="20"/>
          <w:szCs w:val="20"/>
        </w:rPr>
        <w:t xml:space="preserve">ului. </w:t>
      </w:r>
      <w:proofErr w:type="spellStart"/>
      <w:r w:rsidR="00403455" w:rsidRPr="00403455">
        <w:rPr>
          <w:rFonts w:ascii="Bookman Old Style" w:hAnsi="Bookman Old Style" w:cs="Arial"/>
          <w:sz w:val="20"/>
          <w:szCs w:val="20"/>
          <w:lang w:val="fr-FR"/>
        </w:rPr>
        <w:t>Achizitor</w:t>
      </w:r>
      <w:r w:rsidRPr="00403455">
        <w:rPr>
          <w:rFonts w:ascii="Bookman Old Style" w:hAnsi="Bookman Old Style" w:cs="Arial"/>
          <w:sz w:val="20"/>
          <w:szCs w:val="20"/>
          <w:lang w:val="fr-FR"/>
        </w:rPr>
        <w:t>ul</w:t>
      </w:r>
      <w:proofErr w:type="spellEnd"/>
      <w:r w:rsidRPr="00403455">
        <w:rPr>
          <w:rFonts w:ascii="Bookman Old Style" w:hAnsi="Bookman Old Style" w:cs="Arial"/>
          <w:sz w:val="20"/>
          <w:szCs w:val="20"/>
          <w:lang w:val="fr-FR"/>
        </w:rPr>
        <w:t xml:space="preserve"> nu se </w:t>
      </w:r>
      <w:proofErr w:type="spellStart"/>
      <w:r w:rsidRPr="00403455">
        <w:rPr>
          <w:rFonts w:ascii="Bookman Old Style" w:hAnsi="Bookman Old Style" w:cs="Arial"/>
          <w:sz w:val="20"/>
          <w:szCs w:val="20"/>
          <w:lang w:val="fr-FR"/>
        </w:rPr>
        <w:t>angajează</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sub</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nici</w:t>
      </w:r>
      <w:proofErr w:type="spellEnd"/>
      <w:r w:rsidRPr="00403455">
        <w:rPr>
          <w:rFonts w:ascii="Bookman Old Style" w:hAnsi="Bookman Old Style" w:cs="Arial"/>
          <w:sz w:val="20"/>
          <w:szCs w:val="20"/>
          <w:lang w:val="fr-FR"/>
        </w:rPr>
        <w:t xml:space="preserve"> o forma la </w:t>
      </w:r>
      <w:proofErr w:type="spellStart"/>
      <w:r w:rsidRPr="00403455">
        <w:rPr>
          <w:rFonts w:ascii="Bookman Old Style" w:hAnsi="Bookman Old Style" w:cs="Arial"/>
          <w:sz w:val="20"/>
          <w:szCs w:val="20"/>
          <w:lang w:val="fr-FR"/>
        </w:rPr>
        <w:t>efectuarea</w:t>
      </w:r>
      <w:proofErr w:type="spellEnd"/>
      <w:r w:rsidRPr="00403455">
        <w:rPr>
          <w:rFonts w:ascii="Bookman Old Style" w:hAnsi="Bookman Old Style" w:cs="Arial"/>
          <w:sz w:val="20"/>
          <w:szCs w:val="20"/>
          <w:lang w:val="fr-FR"/>
        </w:rPr>
        <w:t xml:space="preserve"> de </w:t>
      </w:r>
      <w:proofErr w:type="spellStart"/>
      <w:r w:rsidRPr="00403455">
        <w:rPr>
          <w:rFonts w:ascii="Bookman Old Style" w:hAnsi="Bookman Old Style" w:cs="Arial"/>
          <w:sz w:val="20"/>
          <w:szCs w:val="20"/>
          <w:lang w:val="fr-FR"/>
        </w:rPr>
        <w:t>plăţi</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în</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avans</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faţă</w:t>
      </w:r>
      <w:proofErr w:type="spellEnd"/>
      <w:r w:rsidRPr="00403455">
        <w:rPr>
          <w:rFonts w:ascii="Bookman Old Style" w:hAnsi="Bookman Old Style" w:cs="Arial"/>
          <w:sz w:val="20"/>
          <w:szCs w:val="20"/>
          <w:lang w:val="fr-FR"/>
        </w:rPr>
        <w:t xml:space="preserve"> de </w:t>
      </w:r>
      <w:proofErr w:type="spellStart"/>
      <w:r w:rsidRPr="00403455">
        <w:rPr>
          <w:rFonts w:ascii="Bookman Old Style" w:hAnsi="Bookman Old Style" w:cs="Arial"/>
          <w:sz w:val="20"/>
          <w:szCs w:val="20"/>
          <w:lang w:val="fr-FR"/>
        </w:rPr>
        <w:t>livrarea</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produselor</w:t>
      </w:r>
      <w:proofErr w:type="spellEnd"/>
      <w:r w:rsidRPr="00403455">
        <w:rPr>
          <w:rFonts w:ascii="Bookman Old Style" w:hAnsi="Bookman Old Style" w:cs="Arial"/>
          <w:sz w:val="20"/>
          <w:szCs w:val="20"/>
          <w:lang w:val="fr-FR"/>
        </w:rPr>
        <w:t>.</w:t>
      </w:r>
      <w:r w:rsidRPr="00403455">
        <w:rPr>
          <w:lang w:val="it-IT"/>
        </w:rPr>
        <w:t xml:space="preserve"> </w:t>
      </w:r>
      <w:r w:rsidRPr="00403455">
        <w:rPr>
          <w:rFonts w:ascii="Bookman Old Style" w:hAnsi="Bookman Old Style"/>
          <w:sz w:val="20"/>
          <w:szCs w:val="20"/>
          <w:lang w:val="it-IT"/>
        </w:rPr>
        <w:t xml:space="preserve">Emiterea facturii se va realiza </w:t>
      </w:r>
      <w:r w:rsidR="0029661E" w:rsidRPr="00403455">
        <w:rPr>
          <w:rFonts w:ascii="Bookman Old Style" w:hAnsi="Bookman Old Style"/>
          <w:b/>
          <w:bCs/>
          <w:sz w:val="20"/>
        </w:rPr>
        <w:t>numai dupa incheierea Procesul verbal de recep</w:t>
      </w:r>
      <w:r w:rsidR="0029661E" w:rsidRPr="00403455">
        <w:rPr>
          <w:rFonts w:ascii="Cambria" w:hAnsi="Cambria"/>
          <w:b/>
          <w:bCs/>
          <w:sz w:val="20"/>
        </w:rPr>
        <w:t>ț</w:t>
      </w:r>
      <w:r w:rsidR="0029661E" w:rsidRPr="00403455">
        <w:rPr>
          <w:rFonts w:ascii="Bookman Old Style" w:hAnsi="Bookman Old Style"/>
          <w:b/>
          <w:bCs/>
          <w:sz w:val="20"/>
        </w:rPr>
        <w:t>ie fara obiectiuni</w:t>
      </w:r>
      <w:r w:rsidR="0029661E" w:rsidRPr="00403455">
        <w:rPr>
          <w:rFonts w:ascii="Bookman Old Style" w:hAnsi="Bookman Old Style"/>
          <w:sz w:val="20"/>
          <w:szCs w:val="20"/>
          <w:lang w:val="it-IT"/>
        </w:rPr>
        <w:t xml:space="preserve"> </w:t>
      </w:r>
      <w:r w:rsidRPr="00403455">
        <w:rPr>
          <w:rFonts w:ascii="Bookman Old Style" w:hAnsi="Bookman Old Style"/>
          <w:sz w:val="20"/>
          <w:szCs w:val="20"/>
          <w:lang w:val="it-IT"/>
        </w:rPr>
        <w:t xml:space="preserve">de către </w:t>
      </w:r>
      <w:r w:rsidR="00403455">
        <w:rPr>
          <w:rFonts w:ascii="Bookman Old Style" w:hAnsi="Bookman Old Style"/>
          <w:sz w:val="20"/>
          <w:szCs w:val="20"/>
          <w:lang w:val="it-IT"/>
        </w:rPr>
        <w:t>Furnizor</w:t>
      </w:r>
      <w:r w:rsidR="00527715" w:rsidRPr="00403455">
        <w:rPr>
          <w:rFonts w:ascii="Bookman Old Style" w:hAnsi="Bookman Old Style"/>
          <w:sz w:val="20"/>
          <w:szCs w:val="20"/>
          <w:lang w:val="it-IT"/>
        </w:rPr>
        <w:t>.</w:t>
      </w:r>
    </w:p>
    <w:p w14:paraId="172A1814" w14:textId="77777777" w:rsidR="00316E84" w:rsidRPr="00403455" w:rsidRDefault="00316E84" w:rsidP="00316E84">
      <w:pPr>
        <w:pStyle w:val="DefaultText"/>
        <w:jc w:val="both"/>
        <w:rPr>
          <w:rFonts w:ascii="Bookman Old Style" w:hAnsi="Bookman Old Style"/>
          <w:b/>
          <w:sz w:val="20"/>
          <w:lang w:val="nl-NL"/>
        </w:rPr>
      </w:pPr>
    </w:p>
    <w:p w14:paraId="44EA79E0" w14:textId="77777777" w:rsidR="00316E84" w:rsidRPr="00403455" w:rsidRDefault="00316E84" w:rsidP="00316E84">
      <w:pPr>
        <w:pStyle w:val="DefaultText"/>
        <w:jc w:val="both"/>
        <w:rPr>
          <w:rFonts w:ascii="Bookman Old Style" w:hAnsi="Bookman Old Style"/>
          <w:b/>
          <w:sz w:val="20"/>
          <w:lang w:val="nl-NL"/>
        </w:rPr>
      </w:pPr>
      <w:r w:rsidRPr="00403455">
        <w:rPr>
          <w:rFonts w:ascii="Bookman Old Style" w:hAnsi="Bookman Old Style"/>
          <w:b/>
          <w:sz w:val="20"/>
          <w:lang w:val="nl-NL"/>
        </w:rPr>
        <w:t xml:space="preserve">10. SANCŢIUNI PENTRU NEÎNDEPLINIREA CULPABILĂ A OBLIGAŢIILOR </w:t>
      </w:r>
    </w:p>
    <w:p w14:paraId="72527292" w14:textId="5461731A"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lang w:val="nl-NL"/>
        </w:rPr>
        <w:t xml:space="preserve">10.1 În cazul în care, din vina sa exclusivă, </w:t>
      </w:r>
      <w:r w:rsidR="00403455" w:rsidRPr="00403455">
        <w:rPr>
          <w:rFonts w:ascii="Bookman Old Style" w:hAnsi="Bookman Old Style"/>
          <w:sz w:val="20"/>
          <w:szCs w:val="20"/>
          <w:lang w:val="nl-NL"/>
        </w:rPr>
        <w:t>Furnizor</w:t>
      </w:r>
      <w:r w:rsidRPr="00403455">
        <w:rPr>
          <w:rFonts w:ascii="Bookman Old Style" w:hAnsi="Bookman Old Style"/>
          <w:sz w:val="20"/>
          <w:szCs w:val="20"/>
          <w:lang w:val="nl-NL"/>
        </w:rPr>
        <w:t xml:space="preserve">ul nu îşi îndeplineşte obligaţiile asumate, atunci </w:t>
      </w:r>
      <w:r w:rsidR="00403455" w:rsidRPr="00403455">
        <w:rPr>
          <w:rFonts w:ascii="Bookman Old Style" w:hAnsi="Bookman Old Style"/>
          <w:sz w:val="20"/>
          <w:szCs w:val="20"/>
          <w:lang w:val="nl-NL"/>
        </w:rPr>
        <w:t>Achizitor</w:t>
      </w:r>
      <w:r w:rsidRPr="00403455">
        <w:rPr>
          <w:rFonts w:ascii="Bookman Old Style" w:hAnsi="Bookman Old Style"/>
          <w:sz w:val="20"/>
          <w:szCs w:val="20"/>
          <w:lang w:val="nl-NL"/>
        </w:rPr>
        <w:t xml:space="preserve">ul are dreptul de a deduce din preţul contractului, ca penalităţi, o sumă echivalentă cu o cotă procentuală de </w:t>
      </w:r>
      <w:r w:rsidRPr="00403455">
        <w:rPr>
          <w:rFonts w:ascii="Bookman Old Style" w:hAnsi="Bookman Old Style"/>
          <w:sz w:val="20"/>
          <w:szCs w:val="20"/>
        </w:rPr>
        <w:t>0,03% pe zi de întârziere din valoarea obligaţiei respective.</w:t>
      </w:r>
    </w:p>
    <w:p w14:paraId="60022FF7" w14:textId="3BD351BC" w:rsidR="009F4730" w:rsidRPr="00403455" w:rsidRDefault="009F4730" w:rsidP="009F4730">
      <w:pPr>
        <w:pStyle w:val="DefaultText"/>
        <w:jc w:val="both"/>
        <w:rPr>
          <w:rFonts w:ascii="Bookman Old Style" w:hAnsi="Bookman Old Style"/>
          <w:sz w:val="20"/>
        </w:rPr>
      </w:pPr>
      <w:r w:rsidRPr="00403455">
        <w:rPr>
          <w:rFonts w:ascii="Bookman Old Style" w:hAnsi="Bookman Old Style"/>
          <w:sz w:val="20"/>
        </w:rPr>
        <w:t xml:space="preserve">10.2 În cazul în care </w:t>
      </w:r>
      <w:r w:rsidR="00403455" w:rsidRPr="00403455">
        <w:rPr>
          <w:rFonts w:ascii="Bookman Old Style" w:hAnsi="Bookman Old Style"/>
          <w:sz w:val="20"/>
        </w:rPr>
        <w:t>Achizitor</w:t>
      </w:r>
      <w:r w:rsidRPr="00403455">
        <w:rPr>
          <w:rFonts w:ascii="Bookman Old Style" w:hAnsi="Bookman Old Style"/>
          <w:sz w:val="20"/>
        </w:rPr>
        <w:t>ul nu îşi onorează obligaţiile în termen, atunci acestuia îi revine obligaţia de a plăti, ca penalităţi, o sumă echivalentă cu o cotă procentuală 0,03% din plata neefectuată.</w:t>
      </w:r>
    </w:p>
    <w:p w14:paraId="4EF70A58" w14:textId="6DDFD9F2" w:rsidR="009F4730" w:rsidRPr="00403455" w:rsidRDefault="009F4730" w:rsidP="009F4730">
      <w:pPr>
        <w:pStyle w:val="DefaultText"/>
        <w:jc w:val="both"/>
        <w:rPr>
          <w:rFonts w:ascii="Bookman Old Style" w:hAnsi="Bookman Old Style"/>
          <w:sz w:val="20"/>
        </w:rPr>
      </w:pPr>
      <w:r w:rsidRPr="00403455">
        <w:rPr>
          <w:rFonts w:ascii="Bookman Old Style" w:hAnsi="Bookman Old Style"/>
          <w:sz w:val="20"/>
        </w:rPr>
        <w:t xml:space="preserve">10.3 Penalităţile de întârziere şi daunele interese datorate de </w:t>
      </w:r>
      <w:r w:rsidR="00403455" w:rsidRPr="00403455">
        <w:rPr>
          <w:rFonts w:ascii="Bookman Old Style" w:hAnsi="Bookman Old Style"/>
          <w:sz w:val="20"/>
        </w:rPr>
        <w:t>Furnizor</w:t>
      </w:r>
      <w:r w:rsidRPr="00403455">
        <w:rPr>
          <w:rFonts w:ascii="Bookman Old Style" w:hAnsi="Bookman Old Style"/>
          <w:sz w:val="20"/>
        </w:rPr>
        <w:t xml:space="preserve"> pot fi deduse cu pr</w:t>
      </w:r>
      <w:r w:rsidR="00403455" w:rsidRPr="00403455">
        <w:rPr>
          <w:rFonts w:ascii="Bookman Old Style" w:hAnsi="Bookman Old Style"/>
          <w:sz w:val="20"/>
        </w:rPr>
        <w:t>i</w:t>
      </w:r>
      <w:r w:rsidRPr="00403455">
        <w:rPr>
          <w:rFonts w:ascii="Bookman Old Style" w:hAnsi="Bookman Old Style"/>
          <w:sz w:val="20"/>
        </w:rPr>
        <w:t xml:space="preserve">oritate din garanţia de bună execuţie după prealabila notificare a acestuia de către </w:t>
      </w:r>
      <w:r w:rsidR="00403455" w:rsidRPr="00403455">
        <w:rPr>
          <w:rFonts w:ascii="Bookman Old Style" w:hAnsi="Bookman Old Style"/>
          <w:sz w:val="20"/>
        </w:rPr>
        <w:t>Achizitor</w:t>
      </w:r>
      <w:r w:rsidRPr="00403455">
        <w:rPr>
          <w:rFonts w:ascii="Bookman Old Style" w:hAnsi="Bookman Old Style"/>
          <w:sz w:val="20"/>
        </w:rPr>
        <w:t>.</w:t>
      </w:r>
    </w:p>
    <w:p w14:paraId="7654B638" w14:textId="4D51BE8A" w:rsidR="009F4730" w:rsidRPr="00403455" w:rsidRDefault="009F4730" w:rsidP="009F4730">
      <w:pPr>
        <w:jc w:val="both"/>
        <w:rPr>
          <w:rFonts w:ascii="Bookman Old Style" w:hAnsi="Bookman Old Style"/>
          <w:b/>
          <w:sz w:val="20"/>
          <w:szCs w:val="20"/>
        </w:rPr>
      </w:pPr>
      <w:r w:rsidRPr="00403455">
        <w:rPr>
          <w:rFonts w:ascii="Bookman Old Style" w:hAnsi="Bookman Old Style"/>
          <w:sz w:val="20"/>
          <w:szCs w:val="20"/>
        </w:rPr>
        <w:t xml:space="preserve">10.4 </w:t>
      </w:r>
      <w:r w:rsidR="00403455" w:rsidRPr="00403455">
        <w:rPr>
          <w:rFonts w:ascii="Bookman Old Style" w:hAnsi="Bookman Old Style"/>
          <w:sz w:val="20"/>
          <w:szCs w:val="20"/>
        </w:rPr>
        <w:t>Achizitor</w:t>
      </w:r>
      <w:r w:rsidRPr="00403455">
        <w:rPr>
          <w:rFonts w:ascii="Bookman Old Style" w:hAnsi="Bookman Old Style"/>
          <w:sz w:val="20"/>
          <w:szCs w:val="20"/>
        </w:rPr>
        <w:t xml:space="preserve">ul are dreptul de a achiziţiona </w:t>
      </w:r>
      <w:r w:rsidR="00B66FA6" w:rsidRPr="00403455">
        <w:rPr>
          <w:rFonts w:ascii="Bookman Old Style" w:hAnsi="Bookman Old Style"/>
          <w:sz w:val="20"/>
          <w:szCs w:val="20"/>
        </w:rPr>
        <w:t>produsul</w:t>
      </w:r>
      <w:r w:rsidRPr="00403455">
        <w:rPr>
          <w:rFonts w:ascii="Bookman Old Style" w:hAnsi="Bookman Old Style"/>
          <w:sz w:val="20"/>
          <w:szCs w:val="20"/>
        </w:rPr>
        <w:t xml:space="preserve"> de la un alt </w:t>
      </w:r>
      <w:r w:rsidR="00403455" w:rsidRPr="00403455">
        <w:rPr>
          <w:rFonts w:ascii="Bookman Old Style" w:hAnsi="Bookman Old Style"/>
          <w:sz w:val="20"/>
          <w:szCs w:val="20"/>
        </w:rPr>
        <w:t>Furnizor</w:t>
      </w:r>
      <w:r w:rsidRPr="00403455">
        <w:rPr>
          <w:rFonts w:ascii="Bookman Old Style" w:hAnsi="Bookman Old Style"/>
          <w:sz w:val="20"/>
          <w:szCs w:val="20"/>
        </w:rPr>
        <w:t xml:space="preserve"> în cazul în care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nu livrează </w:t>
      </w:r>
      <w:r w:rsidR="00B66FA6" w:rsidRPr="00403455">
        <w:rPr>
          <w:rFonts w:ascii="Bookman Old Style" w:hAnsi="Bookman Old Style"/>
          <w:sz w:val="20"/>
          <w:szCs w:val="20"/>
        </w:rPr>
        <w:t>produsul</w:t>
      </w:r>
      <w:r w:rsidRPr="00403455">
        <w:rPr>
          <w:rFonts w:ascii="Bookman Old Style" w:hAnsi="Bookman Old Style"/>
          <w:sz w:val="20"/>
          <w:szCs w:val="20"/>
        </w:rPr>
        <w:t xml:space="preserve"> conform Caietului de sarcini şi în termen de 7 zile de la expirarea termenelor de livrare prevăzute în contract. Eventualele diferenţe de preţ se vor recupera de la </w:t>
      </w:r>
      <w:r w:rsidR="00403455" w:rsidRPr="00403455">
        <w:rPr>
          <w:rFonts w:ascii="Bookman Old Style" w:hAnsi="Bookman Old Style"/>
          <w:sz w:val="20"/>
          <w:szCs w:val="20"/>
        </w:rPr>
        <w:t>Furnizor</w:t>
      </w:r>
      <w:r w:rsidRPr="00403455">
        <w:rPr>
          <w:rFonts w:ascii="Bookman Old Style" w:hAnsi="Bookman Old Style"/>
          <w:sz w:val="20"/>
          <w:szCs w:val="20"/>
        </w:rPr>
        <w:t>, cu prioritate din garanţia de bună execuţie.</w:t>
      </w:r>
    </w:p>
    <w:p w14:paraId="2ADF83E5" w14:textId="4117D88B"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 xml:space="preserve">10.5 Nerespectarea obligaţiilor asumate prin prezentul contract de către una dintre părţi, în mod culpabil, dă dreptul părţii lezate de a considera contractul reziliat de drept/de a cere rezilierea contractului şi de a pretinde plata de daune-interese. Penalitatile de intarziere si daunele interese datorate de </w:t>
      </w:r>
      <w:r w:rsidR="00403455" w:rsidRPr="00403455">
        <w:rPr>
          <w:rFonts w:ascii="Bookman Old Style" w:hAnsi="Bookman Old Style"/>
          <w:sz w:val="20"/>
          <w:szCs w:val="20"/>
        </w:rPr>
        <w:t>Furnizor</w:t>
      </w:r>
      <w:r w:rsidRPr="00403455">
        <w:rPr>
          <w:rFonts w:ascii="Bookman Old Style" w:hAnsi="Bookman Old Style"/>
          <w:sz w:val="20"/>
          <w:szCs w:val="20"/>
        </w:rPr>
        <w:t xml:space="preserve">  pot fi deduse cu prioritate din garanţia de bună execuţie după prealabila notificare a acestuia de către </w:t>
      </w:r>
      <w:r w:rsidR="00403455" w:rsidRPr="00403455">
        <w:rPr>
          <w:rFonts w:ascii="Bookman Old Style" w:hAnsi="Bookman Old Style"/>
          <w:sz w:val="20"/>
          <w:szCs w:val="20"/>
        </w:rPr>
        <w:t>Achizitor</w:t>
      </w:r>
      <w:r w:rsidRPr="00403455">
        <w:rPr>
          <w:rFonts w:ascii="Bookman Old Style" w:hAnsi="Bookman Old Style"/>
          <w:sz w:val="20"/>
          <w:szCs w:val="20"/>
        </w:rPr>
        <w:t>.</w:t>
      </w:r>
    </w:p>
    <w:p w14:paraId="5BD3C447" w14:textId="4E182C4B" w:rsidR="009F4730" w:rsidRPr="00403455" w:rsidRDefault="009F4730" w:rsidP="009F4730">
      <w:pPr>
        <w:pStyle w:val="DefaultText"/>
        <w:jc w:val="both"/>
        <w:rPr>
          <w:rFonts w:ascii="Bookman Old Style" w:hAnsi="Bookman Old Style"/>
          <w:sz w:val="20"/>
        </w:rPr>
      </w:pPr>
      <w:r w:rsidRPr="00403455">
        <w:rPr>
          <w:rFonts w:ascii="Bookman Old Style" w:hAnsi="Bookman Old Style"/>
          <w:sz w:val="20"/>
        </w:rPr>
        <w:t xml:space="preserve">10.6  </w:t>
      </w:r>
      <w:r w:rsidR="00403455" w:rsidRPr="00403455">
        <w:rPr>
          <w:rFonts w:ascii="Bookman Old Style" w:hAnsi="Bookman Old Style"/>
          <w:sz w:val="20"/>
        </w:rPr>
        <w:t>Achizitor</w:t>
      </w:r>
      <w:r w:rsidRPr="00403455">
        <w:rPr>
          <w:rFonts w:ascii="Bookman Old Style" w:hAnsi="Bookman Old Style"/>
          <w:sz w:val="20"/>
        </w:rPr>
        <w:t xml:space="preserve">ul îşi rezervă dreptul de a denunţa unilateral contractul, printr-o notificare scrisă adresată </w:t>
      </w:r>
      <w:r w:rsidR="00403455" w:rsidRPr="00403455">
        <w:rPr>
          <w:rFonts w:ascii="Bookman Old Style" w:hAnsi="Bookman Old Style"/>
          <w:sz w:val="20"/>
        </w:rPr>
        <w:t>Furnizor</w:t>
      </w:r>
      <w:r w:rsidRPr="00403455">
        <w:rPr>
          <w:rFonts w:ascii="Bookman Old Style" w:hAnsi="Bookman Old Style"/>
          <w:sz w:val="20"/>
        </w:rPr>
        <w:t xml:space="preserve">ului, fără nici o compensaţie, dacă acesta din urmă dă faliment, cu condiţia ca această denunţare să nu prejudicieze sau să afecteze dreptul la acţiune sau despăgubire pentru </w:t>
      </w:r>
      <w:r w:rsidR="00403455" w:rsidRPr="00403455">
        <w:rPr>
          <w:rFonts w:ascii="Bookman Old Style" w:hAnsi="Bookman Old Style"/>
          <w:sz w:val="20"/>
        </w:rPr>
        <w:t>Furnizor</w:t>
      </w:r>
      <w:r w:rsidRPr="00403455">
        <w:rPr>
          <w:rFonts w:ascii="Bookman Old Style" w:hAnsi="Bookman Old Style"/>
          <w:sz w:val="20"/>
        </w:rPr>
        <w:t xml:space="preserve">. În acest caz, </w:t>
      </w:r>
      <w:r w:rsidR="00403455" w:rsidRPr="00403455">
        <w:rPr>
          <w:rFonts w:ascii="Bookman Old Style" w:hAnsi="Bookman Old Style"/>
          <w:sz w:val="20"/>
        </w:rPr>
        <w:t>Furnizor</w:t>
      </w:r>
      <w:r w:rsidRPr="00403455">
        <w:rPr>
          <w:rFonts w:ascii="Bookman Old Style" w:hAnsi="Bookman Old Style"/>
          <w:sz w:val="20"/>
        </w:rPr>
        <w:t>ul are dreptul de a pretinde numai plata corespunzătoare pentru partea din contract îndeplinită până la data denunţării unilaterale a contractului.</w:t>
      </w:r>
    </w:p>
    <w:p w14:paraId="661DBAB2" w14:textId="77777777"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10.7.Nerespectarea obligaţiilor asumate prin prezentul contract de către una dintre părţi şi neremedierea acestuia în termen de 10 zile de la comunicare dă dreptul părţii lezate de a cere rezilierea contractului cu un preaviz de 30 de zile şi de a pretinde plata de daune - interese.</w:t>
      </w:r>
    </w:p>
    <w:p w14:paraId="1D9035E1" w14:textId="69AD9DAF" w:rsidR="009F4730" w:rsidRPr="00403455" w:rsidRDefault="009F4730" w:rsidP="009F4730">
      <w:pPr>
        <w:jc w:val="both"/>
        <w:rPr>
          <w:rFonts w:ascii="Bookman Old Style" w:hAnsi="Bookman Old Style" w:cs="Arial"/>
          <w:sz w:val="20"/>
          <w:szCs w:val="20"/>
        </w:rPr>
      </w:pPr>
      <w:r w:rsidRPr="00403455">
        <w:rPr>
          <w:rFonts w:ascii="Bookman Old Style" w:hAnsi="Bookman Old Style"/>
          <w:sz w:val="20"/>
          <w:szCs w:val="20"/>
        </w:rPr>
        <w:t xml:space="preserve">10.8 </w:t>
      </w:r>
      <w:r w:rsidR="00403455" w:rsidRPr="00403455">
        <w:rPr>
          <w:rFonts w:ascii="Bookman Old Style" w:hAnsi="Bookman Old Style" w:cs="Arial"/>
          <w:sz w:val="20"/>
          <w:szCs w:val="20"/>
        </w:rPr>
        <w:t>Achizitor</w:t>
      </w:r>
      <w:r w:rsidRPr="00403455">
        <w:rPr>
          <w:rFonts w:ascii="Bookman Old Style" w:hAnsi="Bookman Old Style" w:cs="Arial"/>
          <w:sz w:val="20"/>
          <w:szCs w:val="20"/>
        </w:rPr>
        <w:t xml:space="preserve">ul are dreptul de a renunta la contract, printr-o notificare scrisă adresată </w:t>
      </w:r>
      <w:r w:rsidR="00403455" w:rsidRPr="00403455">
        <w:rPr>
          <w:rFonts w:ascii="Bookman Old Style" w:hAnsi="Bookman Old Style" w:cs="Arial"/>
          <w:sz w:val="20"/>
          <w:szCs w:val="20"/>
        </w:rPr>
        <w:t>Furnizor</w:t>
      </w:r>
      <w:r w:rsidRPr="00403455">
        <w:rPr>
          <w:rFonts w:ascii="Bookman Old Style" w:hAnsi="Bookman Old Style" w:cs="Arial"/>
          <w:sz w:val="20"/>
          <w:szCs w:val="20"/>
        </w:rPr>
        <w:t xml:space="preserve">ului, fără nicio compensaţie, dacă împotriva acestuia din urmă a fost declanşată procedura insolventei, cu condiţia ca aceasta renuntare să nu prejudicieze sau să afecteze dreptul la acţiune sau despăgubire pentru </w:t>
      </w:r>
      <w:r w:rsidR="00403455" w:rsidRPr="00403455">
        <w:rPr>
          <w:rFonts w:ascii="Bookman Old Style" w:hAnsi="Bookman Old Style" w:cs="Arial"/>
          <w:sz w:val="20"/>
          <w:szCs w:val="20"/>
        </w:rPr>
        <w:t>Achizitor</w:t>
      </w:r>
      <w:r w:rsidRPr="00403455">
        <w:rPr>
          <w:rFonts w:ascii="Bookman Old Style" w:hAnsi="Bookman Old Style" w:cs="Arial"/>
          <w:sz w:val="20"/>
          <w:szCs w:val="20"/>
        </w:rPr>
        <w:t xml:space="preserve">. În acest caz,  </w:t>
      </w:r>
      <w:r w:rsidR="00403455" w:rsidRPr="00403455">
        <w:rPr>
          <w:rFonts w:ascii="Bookman Old Style" w:hAnsi="Bookman Old Style" w:cs="Arial"/>
          <w:sz w:val="20"/>
          <w:szCs w:val="20"/>
        </w:rPr>
        <w:t>Furnizor</w:t>
      </w:r>
      <w:r w:rsidRPr="00403455">
        <w:rPr>
          <w:rFonts w:ascii="Bookman Old Style" w:hAnsi="Bookman Old Style" w:cs="Arial"/>
          <w:sz w:val="20"/>
          <w:szCs w:val="20"/>
        </w:rPr>
        <w:t>ul are dreptul de a pretinde numai plata corespunzatoare pentru partea din contract îndeplinită pâna la data denunţării unilaterale a contractului.</w:t>
      </w:r>
    </w:p>
    <w:p w14:paraId="406FABD7" w14:textId="327509DC"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10.9  Părţile îşi rezervă dreptul de a denunţa unilateral contractul de furnizare, după 90 de zile de la apariţia unor circumstanţe care nu au putut fi prevăzute la data încheierii contractului şi care conduc la modificarea clauzelor contractuale în aşa măsură încât îndeplinirea contractului respectiv ar fi contrară interesului părţilor</w:t>
      </w:r>
      <w:r w:rsidR="0029661E" w:rsidRPr="00403455">
        <w:rPr>
          <w:rFonts w:ascii="Bookman Old Style" w:hAnsi="Bookman Old Style"/>
          <w:sz w:val="20"/>
          <w:szCs w:val="20"/>
        </w:rPr>
        <w:t xml:space="preserve">, </w:t>
      </w:r>
      <w:r w:rsidRPr="00403455">
        <w:rPr>
          <w:rFonts w:ascii="Bookman Old Style" w:hAnsi="Bookman Old Style"/>
          <w:sz w:val="20"/>
          <w:szCs w:val="20"/>
        </w:rPr>
        <w:t xml:space="preserve">în baza unei </w:t>
      </w:r>
      <w:r w:rsidR="0029661E" w:rsidRPr="00403455">
        <w:rPr>
          <w:rFonts w:ascii="Bookman Old Style" w:hAnsi="Bookman Old Style"/>
          <w:sz w:val="20"/>
          <w:szCs w:val="20"/>
        </w:rPr>
        <w:t>N</w:t>
      </w:r>
      <w:r w:rsidRPr="00403455">
        <w:rPr>
          <w:rFonts w:ascii="Bookman Old Style" w:hAnsi="Bookman Old Style"/>
          <w:sz w:val="20"/>
          <w:szCs w:val="20"/>
        </w:rPr>
        <w:t>otificări. Termenul se calculează de la data primirii notificării.</w:t>
      </w:r>
    </w:p>
    <w:p w14:paraId="17202C4D" w14:textId="77777777" w:rsidR="009F4730" w:rsidRPr="00403455" w:rsidRDefault="009F4730" w:rsidP="009F4730">
      <w:pPr>
        <w:pStyle w:val="BodyTextIndent"/>
        <w:spacing w:after="0"/>
        <w:ind w:left="0"/>
        <w:jc w:val="both"/>
        <w:rPr>
          <w:rFonts w:ascii="Bookman Old Style" w:hAnsi="Bookman Old Style"/>
          <w:sz w:val="20"/>
          <w:szCs w:val="20"/>
          <w:lang w:val="es-MX"/>
        </w:rPr>
      </w:pPr>
      <w:r w:rsidRPr="00403455">
        <w:rPr>
          <w:rFonts w:ascii="Bookman Old Style" w:hAnsi="Bookman Old Style"/>
          <w:sz w:val="20"/>
          <w:szCs w:val="20"/>
        </w:rPr>
        <w:t>10.10. Incetarea contractului are loc prin</w:t>
      </w:r>
      <w:r w:rsidRPr="00403455">
        <w:rPr>
          <w:rFonts w:ascii="Bookman Old Style" w:hAnsi="Bookman Old Style"/>
          <w:sz w:val="20"/>
          <w:szCs w:val="20"/>
          <w:lang w:val="es-MX"/>
        </w:rPr>
        <w:t>:</w:t>
      </w:r>
    </w:p>
    <w:p w14:paraId="48504D9B" w14:textId="77777777" w:rsidR="009F4730" w:rsidRPr="00403455" w:rsidRDefault="009F4730" w:rsidP="009F4730">
      <w:pPr>
        <w:pStyle w:val="BodyTextIndent"/>
        <w:spacing w:after="0"/>
        <w:ind w:left="0"/>
        <w:jc w:val="both"/>
        <w:rPr>
          <w:rFonts w:ascii="Bookman Old Style" w:hAnsi="Bookman Old Style"/>
          <w:sz w:val="20"/>
          <w:szCs w:val="20"/>
        </w:rPr>
      </w:pPr>
      <w:r w:rsidRPr="00403455">
        <w:rPr>
          <w:rFonts w:ascii="Bookman Old Style" w:hAnsi="Bookman Old Style"/>
          <w:sz w:val="20"/>
          <w:szCs w:val="20"/>
          <w:lang w:val="es-MX"/>
        </w:rPr>
        <w:t xml:space="preserve">- </w:t>
      </w:r>
      <w:r w:rsidRPr="00403455">
        <w:rPr>
          <w:rFonts w:ascii="Bookman Old Style" w:hAnsi="Bookman Old Style"/>
          <w:sz w:val="20"/>
          <w:szCs w:val="20"/>
        </w:rPr>
        <w:t xml:space="preserve">ajungerea la termen </w:t>
      </w:r>
      <w:r w:rsidRPr="00403455">
        <w:rPr>
          <w:rFonts w:ascii="Bookman Old Style" w:hAnsi="Bookman Old Style"/>
          <w:sz w:val="20"/>
          <w:szCs w:val="20"/>
          <w:lang w:eastAsia="ar-SA"/>
        </w:rPr>
        <w:t>prin executarea de către ambele păr</w:t>
      </w:r>
      <w:r w:rsidRPr="00403455">
        <w:rPr>
          <w:rFonts w:ascii="Trebuchet MS" w:hAnsi="Trebuchet MS"/>
          <w:sz w:val="20"/>
          <w:szCs w:val="20"/>
          <w:lang w:eastAsia="ar-SA"/>
        </w:rPr>
        <w:t>ț</w:t>
      </w:r>
      <w:r w:rsidRPr="00403455">
        <w:rPr>
          <w:rFonts w:ascii="Bookman Old Style" w:hAnsi="Bookman Old Style"/>
          <w:sz w:val="20"/>
          <w:szCs w:val="20"/>
          <w:lang w:eastAsia="ar-SA"/>
        </w:rPr>
        <w:t>i a tuturor obliga</w:t>
      </w:r>
      <w:r w:rsidRPr="00403455">
        <w:rPr>
          <w:rFonts w:ascii="Trebuchet MS" w:hAnsi="Trebuchet MS"/>
          <w:sz w:val="20"/>
          <w:szCs w:val="20"/>
          <w:lang w:eastAsia="ar-SA"/>
        </w:rPr>
        <w:t>ț</w:t>
      </w:r>
      <w:r w:rsidRPr="00403455">
        <w:rPr>
          <w:rFonts w:ascii="Bookman Old Style" w:hAnsi="Bookman Old Style"/>
          <w:sz w:val="20"/>
          <w:szCs w:val="20"/>
          <w:lang w:eastAsia="ar-SA"/>
        </w:rPr>
        <w:t xml:space="preserve">iilor ce le revin conform prezentului contract </w:t>
      </w:r>
      <w:r w:rsidRPr="00403455">
        <w:rPr>
          <w:rFonts w:ascii="Trebuchet MS" w:hAnsi="Trebuchet MS"/>
          <w:sz w:val="20"/>
          <w:szCs w:val="20"/>
          <w:lang w:eastAsia="ar-SA"/>
        </w:rPr>
        <w:t>ș</w:t>
      </w:r>
      <w:r w:rsidRPr="00403455">
        <w:rPr>
          <w:rFonts w:ascii="Bookman Old Style" w:hAnsi="Bookman Old Style"/>
          <w:sz w:val="20"/>
          <w:szCs w:val="20"/>
          <w:lang w:eastAsia="ar-SA"/>
        </w:rPr>
        <w:t>i legisla</w:t>
      </w:r>
      <w:r w:rsidRPr="00403455">
        <w:rPr>
          <w:rFonts w:ascii="Trebuchet MS" w:hAnsi="Trebuchet MS"/>
          <w:sz w:val="20"/>
          <w:szCs w:val="20"/>
          <w:lang w:eastAsia="ar-SA"/>
        </w:rPr>
        <w:t>ț</w:t>
      </w:r>
      <w:r w:rsidRPr="00403455">
        <w:rPr>
          <w:rFonts w:ascii="Bookman Old Style" w:hAnsi="Bookman Old Style"/>
          <w:sz w:val="20"/>
          <w:szCs w:val="20"/>
          <w:lang w:eastAsia="ar-SA"/>
        </w:rPr>
        <w:t>iei aplicabile</w:t>
      </w:r>
      <w:r w:rsidRPr="00403455">
        <w:rPr>
          <w:rFonts w:ascii="Bookman Old Style" w:hAnsi="Bookman Old Style"/>
          <w:sz w:val="20"/>
          <w:szCs w:val="20"/>
        </w:rPr>
        <w:t>,</w:t>
      </w:r>
    </w:p>
    <w:p w14:paraId="4BBDFFA9" w14:textId="77777777" w:rsidR="009F4730" w:rsidRPr="00403455" w:rsidRDefault="009F4730" w:rsidP="009F4730">
      <w:pPr>
        <w:pStyle w:val="BodyTextIndent"/>
        <w:spacing w:after="0"/>
        <w:ind w:left="0"/>
        <w:jc w:val="both"/>
        <w:rPr>
          <w:rFonts w:ascii="Bookman Old Style" w:hAnsi="Bookman Old Style"/>
          <w:sz w:val="20"/>
          <w:szCs w:val="20"/>
        </w:rPr>
      </w:pPr>
      <w:r w:rsidRPr="00403455">
        <w:rPr>
          <w:rFonts w:ascii="Bookman Old Style" w:hAnsi="Bookman Old Style"/>
          <w:sz w:val="20"/>
          <w:szCs w:val="20"/>
          <w:lang w:val="es-MX"/>
        </w:rPr>
        <w:t xml:space="preserve">- </w:t>
      </w:r>
      <w:r w:rsidRPr="00403455">
        <w:rPr>
          <w:rFonts w:ascii="Bookman Old Style" w:hAnsi="Bookman Old Style"/>
          <w:sz w:val="20"/>
          <w:szCs w:val="20"/>
        </w:rPr>
        <w:t>incapacitate de plată, dizolvarea şi lichidarea, falimentul vreuneia dintre părţi,</w:t>
      </w:r>
    </w:p>
    <w:p w14:paraId="5305D3C1" w14:textId="77777777" w:rsidR="009F4730" w:rsidRPr="00403455" w:rsidRDefault="009F4730" w:rsidP="009F4730">
      <w:pPr>
        <w:pStyle w:val="BodyTextIndent"/>
        <w:spacing w:after="0"/>
        <w:ind w:left="0"/>
        <w:jc w:val="both"/>
        <w:rPr>
          <w:rFonts w:ascii="Bookman Old Style" w:hAnsi="Bookman Old Style"/>
          <w:sz w:val="20"/>
          <w:szCs w:val="20"/>
        </w:rPr>
      </w:pPr>
      <w:r w:rsidRPr="00403455">
        <w:rPr>
          <w:rFonts w:ascii="Bookman Old Style" w:hAnsi="Bookman Old Style"/>
          <w:sz w:val="20"/>
          <w:szCs w:val="20"/>
        </w:rPr>
        <w:t>- acordul partilor cu un preaviz de 30 zile.</w:t>
      </w:r>
    </w:p>
    <w:p w14:paraId="21997965" w14:textId="77777777" w:rsidR="009F4730" w:rsidRPr="00403455" w:rsidRDefault="009F4730" w:rsidP="009F4730">
      <w:pPr>
        <w:pStyle w:val="BodyTextIndent"/>
        <w:spacing w:after="0"/>
        <w:ind w:left="0"/>
        <w:jc w:val="both"/>
        <w:rPr>
          <w:rFonts w:ascii="Bookman Old Style" w:hAnsi="Bookman Old Style"/>
          <w:sz w:val="20"/>
          <w:szCs w:val="20"/>
        </w:rPr>
      </w:pPr>
      <w:r w:rsidRPr="00403455">
        <w:rPr>
          <w:rFonts w:ascii="Trebuchet MS" w:hAnsi="Trebuchet MS"/>
          <w:sz w:val="22"/>
          <w:szCs w:val="22"/>
          <w:lang w:eastAsia="ar-SA"/>
        </w:rPr>
        <w:t xml:space="preserve">- </w:t>
      </w:r>
      <w:r w:rsidRPr="00403455">
        <w:rPr>
          <w:rFonts w:ascii="Bookman Old Style" w:hAnsi="Bookman Old Style"/>
          <w:sz w:val="20"/>
          <w:szCs w:val="20"/>
          <w:lang w:eastAsia="ar-SA"/>
        </w:rPr>
        <w:t>prin reziliere/rezolu</w:t>
      </w:r>
      <w:r w:rsidRPr="00403455">
        <w:rPr>
          <w:rFonts w:ascii="Trebuchet MS" w:hAnsi="Trebuchet MS"/>
          <w:sz w:val="20"/>
          <w:szCs w:val="20"/>
          <w:lang w:eastAsia="ar-SA"/>
        </w:rPr>
        <w:t>ț</w:t>
      </w:r>
      <w:r w:rsidRPr="00403455">
        <w:rPr>
          <w:rFonts w:ascii="Bookman Old Style" w:hAnsi="Bookman Old Style"/>
          <w:sz w:val="20"/>
          <w:szCs w:val="20"/>
          <w:lang w:eastAsia="ar-SA"/>
        </w:rPr>
        <w:t>iune, în cazul în care una  din păr</w:t>
      </w:r>
      <w:r w:rsidRPr="00403455">
        <w:rPr>
          <w:rFonts w:ascii="Trebuchet MS" w:hAnsi="Trebuchet MS"/>
          <w:sz w:val="20"/>
          <w:szCs w:val="20"/>
          <w:lang w:eastAsia="ar-SA"/>
        </w:rPr>
        <w:t>ț</w:t>
      </w:r>
      <w:r w:rsidRPr="00403455">
        <w:rPr>
          <w:rFonts w:ascii="Bookman Old Style" w:hAnsi="Bookman Old Style"/>
          <w:sz w:val="20"/>
          <w:szCs w:val="20"/>
          <w:lang w:eastAsia="ar-SA"/>
        </w:rPr>
        <w:t>i  nu î</w:t>
      </w:r>
      <w:r w:rsidRPr="00403455">
        <w:rPr>
          <w:rFonts w:ascii="Trebuchet MS" w:hAnsi="Trebuchet MS"/>
          <w:sz w:val="20"/>
          <w:szCs w:val="20"/>
          <w:lang w:eastAsia="ar-SA"/>
        </w:rPr>
        <w:t>ș</w:t>
      </w:r>
      <w:r w:rsidRPr="00403455">
        <w:rPr>
          <w:rFonts w:ascii="Bookman Old Style" w:hAnsi="Bookman Old Style"/>
          <w:sz w:val="20"/>
          <w:szCs w:val="20"/>
          <w:lang w:eastAsia="ar-SA"/>
        </w:rPr>
        <w:t>i execută  sau execută necorespunzător  obliga</w:t>
      </w:r>
      <w:r w:rsidRPr="00403455">
        <w:rPr>
          <w:rFonts w:ascii="Trebuchet MS" w:hAnsi="Trebuchet MS"/>
          <w:sz w:val="20"/>
          <w:szCs w:val="20"/>
          <w:lang w:eastAsia="ar-SA"/>
        </w:rPr>
        <w:t>ț</w:t>
      </w:r>
      <w:r w:rsidRPr="00403455">
        <w:rPr>
          <w:rFonts w:ascii="Bookman Old Style" w:hAnsi="Bookman Old Style"/>
          <w:sz w:val="20"/>
          <w:szCs w:val="20"/>
          <w:lang w:eastAsia="ar-SA"/>
        </w:rPr>
        <w:t>iile contractuale</w:t>
      </w:r>
      <w:r w:rsidRPr="00403455">
        <w:rPr>
          <w:rFonts w:ascii="Bookman Old Style" w:hAnsi="Bookman Old Style"/>
          <w:sz w:val="20"/>
          <w:szCs w:val="20"/>
        </w:rPr>
        <w:t>.</w:t>
      </w:r>
    </w:p>
    <w:p w14:paraId="0C6FE64E" w14:textId="77777777" w:rsidR="00316E84" w:rsidRPr="00403455" w:rsidRDefault="00316E84" w:rsidP="00316E84">
      <w:pPr>
        <w:pStyle w:val="DefaultText"/>
        <w:jc w:val="both"/>
        <w:rPr>
          <w:rFonts w:ascii="Bookman Old Style" w:hAnsi="Bookman Old Style"/>
          <w:b/>
          <w:sz w:val="20"/>
        </w:rPr>
      </w:pPr>
    </w:p>
    <w:p w14:paraId="3BE2FE07" w14:textId="77777777" w:rsidR="00316E84" w:rsidRPr="00403455" w:rsidRDefault="00316E84" w:rsidP="00316E84">
      <w:pPr>
        <w:pStyle w:val="DefaultText"/>
        <w:jc w:val="both"/>
        <w:rPr>
          <w:rFonts w:ascii="Bookman Old Style" w:hAnsi="Bookman Old Style"/>
          <w:b/>
          <w:sz w:val="20"/>
        </w:rPr>
      </w:pPr>
      <w:r w:rsidRPr="00403455">
        <w:rPr>
          <w:rFonts w:ascii="Bookman Old Style" w:hAnsi="Bookman Old Style"/>
          <w:b/>
          <w:sz w:val="20"/>
        </w:rPr>
        <w:t>11. GARANŢIA DE BUNĂ EXECUŢIE A CONTRACTULUI</w:t>
      </w:r>
    </w:p>
    <w:p w14:paraId="0E381528" w14:textId="0F6DD3C5"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 xml:space="preserve">11.1.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de a prezenta garanţia de bună execuţie a contractului în termen de 5 zile de la semnarea </w:t>
      </w:r>
      <w:proofErr w:type="spellStart"/>
      <w:r w:rsidRPr="00403455">
        <w:rPr>
          <w:rFonts w:ascii="Bookman Old Style" w:hAnsi="Bookman Old Style"/>
          <w:sz w:val="20"/>
          <w:szCs w:val="20"/>
          <w:lang w:val="en-US"/>
        </w:rPr>
        <w:t>contractului</w:t>
      </w:r>
      <w:proofErr w:type="spellEnd"/>
      <w:r w:rsidRPr="00403455">
        <w:rPr>
          <w:rFonts w:ascii="Bookman Old Style" w:hAnsi="Bookman Old Style"/>
          <w:sz w:val="20"/>
          <w:szCs w:val="20"/>
          <w:lang w:val="en-US"/>
        </w:rPr>
        <w:t xml:space="preserve"> sectorial</w:t>
      </w:r>
      <w:r w:rsidRPr="00403455">
        <w:rPr>
          <w:rFonts w:ascii="Bookman Old Style" w:hAnsi="Bookman Old Style"/>
          <w:sz w:val="20"/>
          <w:szCs w:val="20"/>
        </w:rPr>
        <w:t>.</w:t>
      </w:r>
    </w:p>
    <w:p w14:paraId="1890655E" w14:textId="5AFFAD22" w:rsidR="00316E84" w:rsidRPr="00403455" w:rsidRDefault="00316E84" w:rsidP="00316E84">
      <w:pPr>
        <w:pStyle w:val="NormalWeb"/>
        <w:spacing w:before="0" w:beforeAutospacing="0" w:after="0" w:afterAutospacing="0"/>
        <w:rPr>
          <w:rFonts w:ascii="Bookman Old Style" w:hAnsi="Bookman Old Style"/>
          <w:sz w:val="20"/>
          <w:szCs w:val="20"/>
        </w:rPr>
      </w:pPr>
      <w:r w:rsidRPr="00403455">
        <w:rPr>
          <w:rFonts w:ascii="Bookman Old Style" w:hAnsi="Bookman Old Style"/>
          <w:sz w:val="20"/>
          <w:szCs w:val="20"/>
        </w:rPr>
        <w:t xml:space="preserve">11.2 </w:t>
      </w:r>
      <w:r w:rsidR="00403455" w:rsidRPr="00403455">
        <w:rPr>
          <w:rFonts w:ascii="Bookman Old Style" w:hAnsi="Bookman Old Style"/>
          <w:sz w:val="20"/>
          <w:szCs w:val="20"/>
        </w:rPr>
        <w:t>Furnizor</w:t>
      </w:r>
      <w:r w:rsidRPr="00403455">
        <w:rPr>
          <w:rFonts w:ascii="Bookman Old Style" w:hAnsi="Bookman Old Style"/>
          <w:sz w:val="20"/>
          <w:szCs w:val="20"/>
        </w:rPr>
        <w:t>ul</w:t>
      </w:r>
      <w:r w:rsidRPr="00403455">
        <w:rPr>
          <w:rFonts w:ascii="Bookman Old Style" w:hAnsi="Bookman Old Style"/>
          <w:sz w:val="20"/>
          <w:szCs w:val="20"/>
          <w:lang w:val="fr-FR"/>
        </w:rPr>
        <w:t xml:space="preserve"> se </w:t>
      </w:r>
      <w:proofErr w:type="spellStart"/>
      <w:r w:rsidRPr="00403455">
        <w:rPr>
          <w:rFonts w:ascii="Bookman Old Style" w:hAnsi="Bookman Old Style"/>
          <w:sz w:val="20"/>
          <w:szCs w:val="20"/>
          <w:lang w:val="fr-FR"/>
        </w:rPr>
        <w:t>obligă</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să</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constituie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garanţia</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bună</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execuţie</w:t>
      </w:r>
      <w:proofErr w:type="spellEnd"/>
      <w:r w:rsidRPr="00403455">
        <w:rPr>
          <w:rFonts w:ascii="Bookman Old Style" w:hAnsi="Bookman Old Style"/>
          <w:sz w:val="20"/>
          <w:szCs w:val="20"/>
          <w:lang w:val="fr-FR"/>
        </w:rPr>
        <w:t xml:space="preserve"> a </w:t>
      </w:r>
      <w:proofErr w:type="spellStart"/>
      <w:r w:rsidRPr="00403455">
        <w:rPr>
          <w:rFonts w:ascii="Bookman Old Style" w:hAnsi="Bookman Old Style"/>
          <w:sz w:val="20"/>
          <w:szCs w:val="20"/>
          <w:lang w:val="fr-FR"/>
        </w:rPr>
        <w:t>contractului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pentru</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toată</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perioada</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valabilitate</w:t>
      </w:r>
      <w:proofErr w:type="spellEnd"/>
      <w:r w:rsidRPr="00403455">
        <w:rPr>
          <w:rFonts w:ascii="Bookman Old Style" w:hAnsi="Bookman Old Style"/>
          <w:sz w:val="20"/>
          <w:szCs w:val="20"/>
          <w:lang w:val="fr-FR"/>
        </w:rPr>
        <w:t xml:space="preserve"> a </w:t>
      </w:r>
      <w:proofErr w:type="spellStart"/>
      <w:r w:rsidRPr="00403455">
        <w:rPr>
          <w:rFonts w:ascii="Bookman Old Style" w:hAnsi="Bookman Old Style"/>
          <w:sz w:val="20"/>
          <w:szCs w:val="20"/>
          <w:lang w:val="fr-FR"/>
        </w:rPr>
        <w:t>acestuia</w:t>
      </w:r>
      <w:proofErr w:type="spellEnd"/>
      <w:r w:rsidRPr="00403455">
        <w:rPr>
          <w:rFonts w:ascii="Bookman Old Style" w:hAnsi="Bookman Old Style"/>
          <w:sz w:val="20"/>
          <w:szCs w:val="20"/>
          <w:lang w:val="fr-FR"/>
        </w:rPr>
        <w:t xml:space="preserve"> </w:t>
      </w:r>
      <w:r w:rsidRPr="00403455">
        <w:rPr>
          <w:rFonts w:ascii="Bookman Old Style" w:hAnsi="Bookman Old Style"/>
          <w:sz w:val="20"/>
          <w:szCs w:val="20"/>
        </w:rPr>
        <w:t>prin virament bancar sau printr-un instrument de garantare emis în condiţiile legii, astfel</w:t>
      </w:r>
      <w:r w:rsidRPr="00403455">
        <w:rPr>
          <w:rFonts w:ascii="Bookman Old Style" w:hAnsi="Bookman Old Style"/>
          <w:sz w:val="20"/>
          <w:szCs w:val="20"/>
          <w:lang w:val="fr-FR"/>
        </w:rPr>
        <w:t>:</w:t>
      </w:r>
    </w:p>
    <w:p w14:paraId="768D85B6" w14:textId="67B43227" w:rsidR="00316E84" w:rsidRPr="00403455" w:rsidRDefault="00316E84" w:rsidP="0010271B">
      <w:pPr>
        <w:numPr>
          <w:ilvl w:val="0"/>
          <w:numId w:val="4"/>
        </w:numPr>
        <w:tabs>
          <w:tab w:val="left" w:pos="360"/>
        </w:tabs>
        <w:ind w:left="360"/>
        <w:jc w:val="both"/>
        <w:rPr>
          <w:rFonts w:ascii="Bookman Old Style" w:hAnsi="Bookman Old Style"/>
          <w:sz w:val="20"/>
          <w:szCs w:val="20"/>
        </w:rPr>
      </w:pPr>
      <w:r w:rsidRPr="00403455">
        <w:rPr>
          <w:rFonts w:ascii="Bookman Old Style" w:hAnsi="Bookman Old Style"/>
          <w:sz w:val="20"/>
          <w:szCs w:val="20"/>
        </w:rPr>
        <w:t xml:space="preserve">virări succesive din facturile parţiale de plată în contul de garanţii deschis de </w:t>
      </w:r>
      <w:proofErr w:type="spellStart"/>
      <w:r w:rsidR="00403455" w:rsidRPr="00403455">
        <w:rPr>
          <w:rFonts w:ascii="Bookman Old Style" w:hAnsi="Bookman Old Style"/>
          <w:sz w:val="20"/>
          <w:szCs w:val="20"/>
          <w:lang w:val="fr-FR"/>
        </w:rPr>
        <w:t>Furnizor</w:t>
      </w:r>
      <w:proofErr w:type="spellEnd"/>
      <w:r w:rsidRPr="00403455">
        <w:rPr>
          <w:rFonts w:ascii="Bookman Old Style" w:hAnsi="Bookman Old Style"/>
          <w:sz w:val="20"/>
          <w:szCs w:val="20"/>
        </w:rPr>
        <w:t xml:space="preserve">, la dispoziţia </w:t>
      </w:r>
      <w:r w:rsidR="00403455" w:rsidRPr="00403455">
        <w:rPr>
          <w:rFonts w:ascii="Bookman Old Style" w:hAnsi="Bookman Old Style"/>
          <w:sz w:val="20"/>
          <w:szCs w:val="20"/>
        </w:rPr>
        <w:t>Achizitor</w:t>
      </w:r>
      <w:r w:rsidRPr="00403455">
        <w:rPr>
          <w:rFonts w:ascii="Bookman Old Style" w:hAnsi="Bookman Old Style"/>
          <w:sz w:val="20"/>
          <w:szCs w:val="20"/>
        </w:rPr>
        <w:t>ului la Trezorerie. Suma iniţială care se virează de contractant în contul astfel deschis este de 0.5% din preţul contractului.</w:t>
      </w:r>
      <w:r w:rsidR="001D61F9" w:rsidRPr="00403455">
        <w:rPr>
          <w:rFonts w:ascii="Bookman Old Style" w:hAnsi="Bookman Old Style"/>
          <w:sz w:val="20"/>
          <w:szCs w:val="20"/>
        </w:rPr>
        <w:t xml:space="preserve"> </w:t>
      </w:r>
    </w:p>
    <w:p w14:paraId="2E4F8AA8" w14:textId="77777777" w:rsidR="00316E84" w:rsidRPr="00403455" w:rsidRDefault="00316E84" w:rsidP="0010271B">
      <w:pPr>
        <w:pStyle w:val="NormalWeb"/>
        <w:numPr>
          <w:ilvl w:val="0"/>
          <w:numId w:val="5"/>
        </w:numPr>
        <w:spacing w:before="0" w:beforeAutospacing="0" w:after="0" w:afterAutospacing="0"/>
        <w:jc w:val="both"/>
        <w:rPr>
          <w:rFonts w:ascii="Bookman Old Style" w:hAnsi="Bookman Old Style"/>
          <w:sz w:val="20"/>
          <w:szCs w:val="20"/>
        </w:rPr>
      </w:pPr>
      <w:r w:rsidRPr="00403455">
        <w:rPr>
          <w:rFonts w:ascii="Bookman Old Style" w:hAnsi="Bookman Old Style"/>
          <w:sz w:val="20"/>
          <w:szCs w:val="20"/>
        </w:rPr>
        <w:t>În cazul în care valoarea garanţiei de bună execuţie este mai mică de 5.000 lei, entitatea contractantă are dreptul de a accepta constituirea acesteia prin depunerea la casierie a unor sume în numerar.</w:t>
      </w:r>
    </w:p>
    <w:p w14:paraId="3C872C78" w14:textId="77777777" w:rsidR="00316E84" w:rsidRPr="00403455" w:rsidRDefault="00316E84" w:rsidP="0010271B">
      <w:pPr>
        <w:pStyle w:val="ListParagraph"/>
        <w:numPr>
          <w:ilvl w:val="0"/>
          <w:numId w:val="5"/>
        </w:numPr>
        <w:contextualSpacing/>
        <w:jc w:val="both"/>
        <w:rPr>
          <w:rFonts w:ascii="Bookman Old Style" w:hAnsi="Bookman Old Style"/>
          <w:sz w:val="20"/>
          <w:szCs w:val="20"/>
        </w:rPr>
      </w:pPr>
      <w:r w:rsidRPr="00403455">
        <w:rPr>
          <w:rFonts w:ascii="Bookman Old Style" w:hAnsi="Bookman Old Style"/>
          <w:noProof/>
          <w:sz w:val="20"/>
          <w:szCs w:val="20"/>
        </w:rPr>
        <w:t>scrisoare de garanţie emisă de o instituţie de credit din România sau din alt stat;</w:t>
      </w:r>
    </w:p>
    <w:p w14:paraId="28C1BE7A" w14:textId="77777777" w:rsidR="00316E84" w:rsidRPr="00403455" w:rsidRDefault="00316E84" w:rsidP="0010271B">
      <w:pPr>
        <w:pStyle w:val="ListParagraph"/>
        <w:numPr>
          <w:ilvl w:val="0"/>
          <w:numId w:val="5"/>
        </w:numPr>
        <w:contextualSpacing/>
        <w:jc w:val="both"/>
        <w:rPr>
          <w:rFonts w:ascii="Bookman Old Style" w:hAnsi="Bookman Old Style"/>
          <w:noProof/>
          <w:sz w:val="20"/>
          <w:szCs w:val="20"/>
        </w:rPr>
      </w:pPr>
      <w:r w:rsidRPr="00403455">
        <w:rPr>
          <w:rFonts w:ascii="Bookman Old Style" w:hAnsi="Bookman Old Style"/>
          <w:sz w:val="20"/>
          <w:szCs w:val="20"/>
        </w:rPr>
        <w:t xml:space="preserve"> </w:t>
      </w:r>
      <w:r w:rsidRPr="00403455">
        <w:rPr>
          <w:rFonts w:ascii="Bookman Old Style" w:hAnsi="Bookman Old Style"/>
          <w:noProof/>
          <w:sz w:val="20"/>
          <w:szCs w:val="20"/>
        </w:rPr>
        <w:t>asigurare de garanţii emisă:</w:t>
      </w:r>
    </w:p>
    <w:p w14:paraId="2BB521B8" w14:textId="77777777" w:rsidR="00316E84" w:rsidRPr="00403455" w:rsidRDefault="00316E84" w:rsidP="0010271B">
      <w:pPr>
        <w:pStyle w:val="ListParagraph"/>
        <w:numPr>
          <w:ilvl w:val="0"/>
          <w:numId w:val="6"/>
        </w:numPr>
        <w:jc w:val="both"/>
        <w:rPr>
          <w:rFonts w:ascii="Bookman Old Style" w:hAnsi="Bookman Old Style"/>
          <w:sz w:val="20"/>
          <w:szCs w:val="20"/>
        </w:rPr>
      </w:pPr>
      <w:r w:rsidRPr="00403455">
        <w:rPr>
          <w:rFonts w:ascii="Bookman Old Style" w:hAnsi="Bookman Old Style"/>
          <w:noProof/>
          <w:sz w:val="20"/>
          <w:szCs w:val="20"/>
        </w:rPr>
        <w:t>fie de o societate de asigurări care deţine autorizaţie de funcţionare emisă în România sau într-un alt stat membru al Uniunii Europene şi/sau care este înscrisă în registrele publicate pe site-ul Autorităţii de Supraveghere Financiară, după caz;</w:t>
      </w:r>
    </w:p>
    <w:p w14:paraId="5EDB49B0" w14:textId="77777777" w:rsidR="00316E84" w:rsidRPr="00403455" w:rsidRDefault="00316E84" w:rsidP="0010271B">
      <w:pPr>
        <w:pStyle w:val="ListParagraph"/>
        <w:numPr>
          <w:ilvl w:val="0"/>
          <w:numId w:val="6"/>
        </w:numPr>
        <w:jc w:val="both"/>
        <w:rPr>
          <w:rFonts w:ascii="Bookman Old Style" w:hAnsi="Bookman Old Style"/>
          <w:noProof/>
          <w:sz w:val="20"/>
          <w:szCs w:val="20"/>
        </w:rPr>
      </w:pPr>
      <w:r w:rsidRPr="00403455">
        <w:rPr>
          <w:rFonts w:ascii="Bookman Old Style" w:hAnsi="Bookman Old Style"/>
          <w:noProof/>
          <w:sz w:val="20"/>
          <w:szCs w:val="20"/>
        </w:rPr>
        <w:t>fie de o societate de asigurări dintr-un stat terţ printr-o sucursală autorizată în România de către Autoritatea de Supraveghere Financiară.</w:t>
      </w:r>
      <w:r w:rsidR="00D65034" w:rsidRPr="00403455">
        <w:rPr>
          <w:rFonts w:ascii="Bookman Old Style" w:hAnsi="Bookman Old Style"/>
          <w:noProof/>
          <w:sz w:val="20"/>
          <w:szCs w:val="20"/>
        </w:rPr>
        <w:t xml:space="preserve"> </w:t>
      </w:r>
    </w:p>
    <w:p w14:paraId="1DA6C778" w14:textId="77777777" w:rsidR="00316E84" w:rsidRPr="00403455" w:rsidRDefault="00316E84" w:rsidP="00316E84">
      <w:pPr>
        <w:tabs>
          <w:tab w:val="left" w:pos="426"/>
        </w:tabs>
        <w:ind w:left="34"/>
        <w:jc w:val="both"/>
        <w:rPr>
          <w:rFonts w:ascii="Bookman Old Style" w:hAnsi="Bookman Old Style"/>
          <w:sz w:val="20"/>
          <w:szCs w:val="20"/>
        </w:rPr>
      </w:pPr>
      <w:r w:rsidRPr="00403455">
        <w:rPr>
          <w:rFonts w:ascii="Bookman Old Style" w:hAnsi="Bookman Old Style"/>
          <w:sz w:val="20"/>
          <w:szCs w:val="20"/>
          <w:lang w:val="fr-FR"/>
        </w:rPr>
        <w:tab/>
      </w:r>
      <w:proofErr w:type="spellStart"/>
      <w:r w:rsidRPr="00403455">
        <w:rPr>
          <w:rFonts w:ascii="Bookman Old Style" w:hAnsi="Bookman Old Style"/>
          <w:sz w:val="20"/>
          <w:szCs w:val="20"/>
          <w:lang w:val="fr-FR"/>
        </w:rPr>
        <w:t>Cuantumul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garanţiei</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bună</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execuţie</w:t>
      </w:r>
      <w:proofErr w:type="spellEnd"/>
      <w:r w:rsidRPr="00403455">
        <w:rPr>
          <w:rFonts w:ascii="Bookman Old Style" w:hAnsi="Bookman Old Style"/>
          <w:sz w:val="20"/>
          <w:szCs w:val="20"/>
          <w:lang w:val="fr-FR"/>
        </w:rPr>
        <w:t xml:space="preserve"> a </w:t>
      </w:r>
      <w:proofErr w:type="spellStart"/>
      <w:r w:rsidRPr="00403455">
        <w:rPr>
          <w:rFonts w:ascii="Bookman Old Style" w:hAnsi="Bookman Old Style"/>
          <w:sz w:val="20"/>
          <w:szCs w:val="20"/>
          <w:lang w:val="fr-FR"/>
        </w:rPr>
        <w:t>contractului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reprezintă</w:t>
      </w:r>
      <w:proofErr w:type="spellEnd"/>
      <w:r w:rsidRPr="00403455">
        <w:rPr>
          <w:rFonts w:ascii="Bookman Old Style" w:hAnsi="Bookman Old Style"/>
          <w:sz w:val="20"/>
          <w:szCs w:val="20"/>
          <w:lang w:val="fr-FR"/>
        </w:rPr>
        <w:t xml:space="preserve"> 10% </w:t>
      </w:r>
      <w:proofErr w:type="spellStart"/>
      <w:r w:rsidRPr="00403455">
        <w:rPr>
          <w:rFonts w:ascii="Bookman Old Style" w:hAnsi="Bookman Old Style"/>
          <w:sz w:val="20"/>
          <w:szCs w:val="20"/>
          <w:lang w:val="fr-FR"/>
        </w:rPr>
        <w:t>din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preţul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contractului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fără</w:t>
      </w:r>
      <w:proofErr w:type="spellEnd"/>
      <w:r w:rsidRPr="00403455">
        <w:rPr>
          <w:rFonts w:ascii="Bookman Old Style" w:hAnsi="Bookman Old Style"/>
          <w:sz w:val="20"/>
          <w:szCs w:val="20"/>
          <w:lang w:val="fr-FR"/>
        </w:rPr>
        <w:t xml:space="preserve"> TVA, </w:t>
      </w:r>
      <w:proofErr w:type="spellStart"/>
      <w:r w:rsidRPr="00403455">
        <w:rPr>
          <w:rFonts w:ascii="Bookman Old Style" w:hAnsi="Bookman Old Style"/>
          <w:sz w:val="20"/>
          <w:szCs w:val="20"/>
          <w:lang w:val="fr-FR"/>
        </w:rPr>
        <w:t>fiind</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în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valoare</w:t>
      </w:r>
      <w:proofErr w:type="spellEnd"/>
      <w:r w:rsidRPr="00403455">
        <w:rPr>
          <w:rFonts w:ascii="Bookman Old Style" w:hAnsi="Bookman Old Style"/>
          <w:sz w:val="20"/>
          <w:szCs w:val="20"/>
          <w:lang w:val="fr-FR"/>
        </w:rPr>
        <w:t xml:space="preserve"> de __________ </w:t>
      </w:r>
      <w:r w:rsidRPr="00403455">
        <w:rPr>
          <w:rFonts w:ascii="Bookman Old Style" w:hAnsi="Bookman Old Style"/>
          <w:sz w:val="20"/>
          <w:szCs w:val="20"/>
        </w:rPr>
        <w:t xml:space="preserve">lei. </w:t>
      </w:r>
    </w:p>
    <w:p w14:paraId="223F1AF7" w14:textId="7170D225" w:rsidR="00316E84" w:rsidRPr="00403455" w:rsidRDefault="00316E84" w:rsidP="00316E84">
      <w:pPr>
        <w:autoSpaceDE w:val="0"/>
        <w:autoSpaceDN w:val="0"/>
        <w:adjustRightInd w:val="0"/>
        <w:jc w:val="both"/>
        <w:rPr>
          <w:rFonts w:ascii="Bookman Old Style" w:hAnsi="Bookman Old Style"/>
          <w:sz w:val="20"/>
          <w:szCs w:val="20"/>
          <w:lang w:val="en-US"/>
        </w:rPr>
      </w:pPr>
      <w:r w:rsidRPr="00403455">
        <w:rPr>
          <w:rFonts w:ascii="Bookman Old Style" w:hAnsi="Bookman Old Style"/>
          <w:sz w:val="20"/>
          <w:szCs w:val="20"/>
        </w:rPr>
        <w:t xml:space="preserve">11.3. </w:t>
      </w:r>
      <w:proofErr w:type="spellStart"/>
      <w:r w:rsidR="00403455" w:rsidRPr="00403455">
        <w:rPr>
          <w:rFonts w:ascii="Bookman Old Style" w:hAnsi="Bookman Old Style"/>
          <w:sz w:val="20"/>
          <w:szCs w:val="20"/>
          <w:lang w:val="en-US"/>
        </w:rPr>
        <w:t>Achizitor</w:t>
      </w:r>
      <w:r w:rsidR="00B92220" w:rsidRPr="00403455">
        <w:rPr>
          <w:rFonts w:ascii="Bookman Old Style" w:hAnsi="Bookman Old Style"/>
          <w:sz w:val="20"/>
          <w:szCs w:val="20"/>
          <w:lang w:val="en-US"/>
        </w:rPr>
        <w:t>ul</w:t>
      </w:r>
      <w:proofErr w:type="spellEnd"/>
      <w:r w:rsidRPr="00403455">
        <w:rPr>
          <w:rFonts w:ascii="Bookman Old Style" w:hAnsi="Bookman Old Style"/>
          <w:sz w:val="20"/>
          <w:szCs w:val="20"/>
          <w:lang w:val="en-US"/>
        </w:rPr>
        <w:t xml:space="preserve"> are </w:t>
      </w:r>
      <w:proofErr w:type="spellStart"/>
      <w:r w:rsidRPr="00403455">
        <w:rPr>
          <w:rFonts w:ascii="Bookman Old Style" w:hAnsi="Bookman Old Style"/>
          <w:sz w:val="20"/>
          <w:szCs w:val="20"/>
          <w:lang w:val="en-US"/>
        </w:rPr>
        <w:t>dreptul</w:t>
      </w:r>
      <w:proofErr w:type="spellEnd"/>
      <w:r w:rsidRPr="00403455">
        <w:rPr>
          <w:rFonts w:ascii="Bookman Old Style" w:hAnsi="Bookman Old Style"/>
          <w:sz w:val="20"/>
          <w:szCs w:val="20"/>
          <w:lang w:val="en-US"/>
        </w:rPr>
        <w:t xml:space="preserve"> de </w:t>
      </w:r>
      <w:proofErr w:type="gramStart"/>
      <w:r w:rsidRPr="00403455">
        <w:rPr>
          <w:rFonts w:ascii="Bookman Old Style" w:hAnsi="Bookman Old Style"/>
          <w:sz w:val="20"/>
          <w:szCs w:val="20"/>
          <w:lang w:val="en-US"/>
        </w:rPr>
        <w:t>a</w:t>
      </w:r>
      <w:proofErr w:type="gram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emite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pretenţii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asupra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garanţiei</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bună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execuţie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oricând</w:t>
      </w:r>
      <w:proofErr w:type="spellEnd"/>
      <w:r w:rsidRPr="00403455">
        <w:rPr>
          <w:rFonts w:ascii="Bookman Old Style" w:hAnsi="Bookman Old Style"/>
          <w:sz w:val="20"/>
          <w:szCs w:val="20"/>
          <w:lang w:val="en-US"/>
        </w:rPr>
        <w:t xml:space="preserve"> pe </w:t>
      </w:r>
      <w:proofErr w:type="spellStart"/>
      <w:r w:rsidRPr="00403455">
        <w:rPr>
          <w:rFonts w:ascii="Bookman Old Style" w:hAnsi="Bookman Old Style"/>
          <w:sz w:val="20"/>
          <w:szCs w:val="20"/>
          <w:lang w:val="en-US"/>
        </w:rPr>
        <w:t>parcursul</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îndeplinirii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contractului</w:t>
      </w:r>
      <w:proofErr w:type="spellEnd"/>
      <w:r w:rsidRPr="00403455">
        <w:rPr>
          <w:rFonts w:ascii="Bookman Old Style" w:hAnsi="Bookman Old Style"/>
          <w:sz w:val="20"/>
          <w:szCs w:val="20"/>
          <w:lang w:val="en-US"/>
        </w:rPr>
        <w:t xml:space="preserve"> sectorial,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limita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prejudiciului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creat</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cazul</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care </w:t>
      </w:r>
      <w:proofErr w:type="spellStart"/>
      <w:r w:rsidR="00403455" w:rsidRPr="00403455">
        <w:rPr>
          <w:rFonts w:ascii="Bookman Old Style" w:hAnsi="Bookman Old Style"/>
          <w:sz w:val="20"/>
          <w:szCs w:val="20"/>
          <w:lang w:val="en-US"/>
        </w:rPr>
        <w:t>Furnizor</w:t>
      </w:r>
      <w:r w:rsidRPr="00403455">
        <w:rPr>
          <w:rFonts w:ascii="Bookman Old Style" w:hAnsi="Bookman Old Style"/>
          <w:sz w:val="20"/>
          <w:szCs w:val="20"/>
          <w:lang w:val="en-US"/>
        </w:rPr>
        <w:t>ul</w:t>
      </w:r>
      <w:proofErr w:type="spellEnd"/>
      <w:r w:rsidRPr="00403455">
        <w:rPr>
          <w:rFonts w:ascii="Bookman Old Style" w:hAnsi="Bookman Old Style"/>
          <w:sz w:val="20"/>
          <w:szCs w:val="20"/>
          <w:lang w:val="en-US"/>
        </w:rPr>
        <w:t xml:space="preserve"> nu </w:t>
      </w:r>
      <w:proofErr w:type="spellStart"/>
      <w:r w:rsidRPr="00403455">
        <w:rPr>
          <w:rFonts w:ascii="Bookman Old Style" w:hAnsi="Bookman Old Style"/>
          <w:sz w:val="20"/>
          <w:szCs w:val="20"/>
          <w:lang w:val="en-US"/>
        </w:rPr>
        <w:t>îşi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îndeplineşte</w:t>
      </w:r>
      <w:proofErr w:type="spellEnd"/>
      <w:r w:rsidRPr="00403455">
        <w:rPr>
          <w:rFonts w:ascii="Bookman Old Style" w:hAnsi="Bookman Old Style"/>
          <w:sz w:val="20"/>
          <w:szCs w:val="20"/>
          <w:lang w:val="en-US"/>
        </w:rPr>
        <w:t xml:space="preserve"> din culpa </w:t>
      </w:r>
      <w:proofErr w:type="spellStart"/>
      <w:r w:rsidRPr="00403455">
        <w:rPr>
          <w:rFonts w:ascii="Bookman Old Style" w:hAnsi="Bookman Old Style"/>
          <w:sz w:val="20"/>
          <w:szCs w:val="20"/>
          <w:lang w:val="en-US"/>
        </w:rPr>
        <w:t>sa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obligaţiile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asumate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prin</w:t>
      </w:r>
      <w:proofErr w:type="spellEnd"/>
      <w:r w:rsidRPr="00403455">
        <w:rPr>
          <w:rFonts w:ascii="Bookman Old Style" w:hAnsi="Bookman Old Style"/>
          <w:sz w:val="20"/>
          <w:szCs w:val="20"/>
          <w:lang w:val="en-US"/>
        </w:rPr>
        <w:t xml:space="preserve"> contract. Anterior </w:t>
      </w:r>
      <w:proofErr w:type="spellStart"/>
      <w:r w:rsidRPr="00403455">
        <w:rPr>
          <w:rFonts w:ascii="Bookman Old Style" w:hAnsi="Bookman Old Style"/>
          <w:sz w:val="20"/>
          <w:szCs w:val="20"/>
          <w:lang w:val="en-US"/>
        </w:rPr>
        <w:t>emiterii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unei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pretenţii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asupra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garanţiei</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bună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execuţie</w:t>
      </w:r>
      <w:proofErr w:type="spellEnd"/>
      <w:r w:rsidRPr="00403455">
        <w:rPr>
          <w:rFonts w:ascii="Bookman Old Style" w:hAnsi="Bookman Old Style"/>
          <w:sz w:val="20"/>
          <w:szCs w:val="20"/>
          <w:lang w:val="en-US"/>
        </w:rPr>
        <w:t xml:space="preserve">, </w:t>
      </w:r>
      <w:proofErr w:type="spellStart"/>
      <w:r w:rsidR="00403455" w:rsidRPr="00403455">
        <w:rPr>
          <w:rFonts w:ascii="Bookman Old Style" w:hAnsi="Bookman Old Style"/>
          <w:sz w:val="20"/>
          <w:szCs w:val="20"/>
          <w:lang w:val="en-US"/>
        </w:rPr>
        <w:t>Achizitor</w:t>
      </w:r>
      <w:r w:rsidR="00B92220" w:rsidRPr="00403455">
        <w:rPr>
          <w:rFonts w:ascii="Bookman Old Style" w:hAnsi="Bookman Old Style"/>
          <w:sz w:val="20"/>
          <w:szCs w:val="20"/>
          <w:lang w:val="en-US"/>
        </w:rPr>
        <w:t>ul</w:t>
      </w:r>
      <w:proofErr w:type="spellEnd"/>
      <w:r w:rsidRPr="00403455">
        <w:rPr>
          <w:rFonts w:ascii="Bookman Old Style" w:hAnsi="Bookman Old Style"/>
          <w:sz w:val="20"/>
          <w:szCs w:val="20"/>
          <w:lang w:val="en-US"/>
        </w:rPr>
        <w:t xml:space="preserve"> are </w:t>
      </w:r>
      <w:proofErr w:type="spellStart"/>
      <w:r w:rsidRPr="00403455">
        <w:rPr>
          <w:rFonts w:ascii="Bookman Old Style" w:hAnsi="Bookman Old Style"/>
          <w:sz w:val="20"/>
          <w:szCs w:val="20"/>
          <w:lang w:val="en-US"/>
        </w:rPr>
        <w:t>obligaţia</w:t>
      </w:r>
      <w:proofErr w:type="spellEnd"/>
      <w:r w:rsidRPr="00403455">
        <w:rPr>
          <w:rFonts w:ascii="Bookman Old Style" w:hAnsi="Bookman Old Style"/>
          <w:sz w:val="20"/>
          <w:szCs w:val="20"/>
          <w:lang w:val="en-US"/>
        </w:rPr>
        <w:t xml:space="preserve"> de a </w:t>
      </w:r>
      <w:proofErr w:type="spellStart"/>
      <w:r w:rsidRPr="00403455">
        <w:rPr>
          <w:rFonts w:ascii="Bookman Old Style" w:hAnsi="Bookman Old Style"/>
          <w:sz w:val="20"/>
          <w:szCs w:val="20"/>
          <w:lang w:val="en-US"/>
        </w:rPr>
        <w:t>notifica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pretenţia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atât</w:t>
      </w:r>
      <w:proofErr w:type="spellEnd"/>
      <w:r w:rsidRPr="00403455">
        <w:rPr>
          <w:rFonts w:ascii="Bookman Old Style" w:hAnsi="Bookman Old Style"/>
          <w:sz w:val="20"/>
          <w:szCs w:val="20"/>
          <w:lang w:val="en-US"/>
        </w:rPr>
        <w:t xml:space="preserve"> </w:t>
      </w:r>
      <w:proofErr w:type="spellStart"/>
      <w:r w:rsidR="00403455" w:rsidRPr="00403455">
        <w:rPr>
          <w:rFonts w:ascii="Bookman Old Style" w:hAnsi="Bookman Old Style"/>
          <w:sz w:val="20"/>
          <w:szCs w:val="20"/>
          <w:lang w:val="en-US"/>
        </w:rPr>
        <w:t>Furnizor</w:t>
      </w:r>
      <w:r w:rsidRPr="00403455">
        <w:rPr>
          <w:rFonts w:ascii="Bookman Old Style" w:hAnsi="Bookman Old Style"/>
          <w:sz w:val="20"/>
          <w:szCs w:val="20"/>
          <w:lang w:val="en-US"/>
        </w:rPr>
        <w:t>ului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cât</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şi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emitentului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instrumentului</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garantare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precizând</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obligaţiile</w:t>
      </w:r>
      <w:proofErr w:type="spellEnd"/>
      <w:r w:rsidRPr="00403455">
        <w:rPr>
          <w:rFonts w:ascii="Bookman Old Style" w:hAnsi="Bookman Old Style"/>
          <w:sz w:val="20"/>
          <w:szCs w:val="20"/>
          <w:lang w:val="en-US"/>
        </w:rPr>
        <w:t xml:space="preserve"> care nu au </w:t>
      </w:r>
      <w:proofErr w:type="spellStart"/>
      <w:r w:rsidRPr="00403455">
        <w:rPr>
          <w:rFonts w:ascii="Bookman Old Style" w:hAnsi="Bookman Old Style"/>
          <w:sz w:val="20"/>
          <w:szCs w:val="20"/>
          <w:lang w:val="en-US"/>
        </w:rPr>
        <w:t>fost</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respectate</w:t>
      </w:r>
      <w:proofErr w:type="spellEnd"/>
      <w:r w:rsidRPr="00403455">
        <w:rPr>
          <w:rFonts w:ascii="Bookman Old Style" w:hAnsi="Bookman Old Style"/>
          <w:sz w:val="20"/>
          <w:szCs w:val="20"/>
          <w:lang w:val="en-US"/>
        </w:rPr>
        <w:t xml:space="preserve">, precum </w:t>
      </w:r>
      <w:proofErr w:type="spellStart"/>
      <w:r w:rsidRPr="00403455">
        <w:rPr>
          <w:rFonts w:ascii="Bookman Old Style" w:hAnsi="Bookman Old Style"/>
          <w:sz w:val="20"/>
          <w:szCs w:val="20"/>
          <w:lang w:val="en-US"/>
        </w:rPr>
        <w:t>şi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modul</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calcul</w:t>
      </w:r>
      <w:proofErr w:type="spellEnd"/>
      <w:r w:rsidRPr="00403455">
        <w:rPr>
          <w:rFonts w:ascii="Bookman Old Style" w:hAnsi="Bookman Old Style"/>
          <w:sz w:val="20"/>
          <w:szCs w:val="20"/>
          <w:lang w:val="en-US"/>
        </w:rPr>
        <w:t xml:space="preserve"> al </w:t>
      </w:r>
      <w:proofErr w:type="spellStart"/>
      <w:r w:rsidRPr="00403455">
        <w:rPr>
          <w:rFonts w:ascii="Bookman Old Style" w:hAnsi="Bookman Old Style"/>
          <w:sz w:val="20"/>
          <w:szCs w:val="20"/>
          <w:lang w:val="en-US"/>
        </w:rPr>
        <w:t>prejudiciului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situaţia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executării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garanţiei</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bună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execuţie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parţial</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sau</w:t>
      </w:r>
      <w:proofErr w:type="spellEnd"/>
      <w:r w:rsidRPr="00403455">
        <w:rPr>
          <w:rFonts w:ascii="Bookman Old Style" w:hAnsi="Bookman Old Style"/>
          <w:sz w:val="20"/>
          <w:szCs w:val="20"/>
          <w:lang w:val="en-US"/>
        </w:rPr>
        <w:t xml:space="preserve"> total, </w:t>
      </w:r>
      <w:proofErr w:type="spellStart"/>
      <w:r w:rsidRPr="00403455">
        <w:rPr>
          <w:rFonts w:ascii="Bookman Old Style" w:hAnsi="Bookman Old Style"/>
          <w:sz w:val="20"/>
          <w:szCs w:val="20"/>
          <w:lang w:val="en-US"/>
        </w:rPr>
        <w:t>contractantul</w:t>
      </w:r>
      <w:proofErr w:type="spellEnd"/>
      <w:r w:rsidRPr="00403455">
        <w:rPr>
          <w:rFonts w:ascii="Bookman Old Style" w:hAnsi="Bookman Old Style"/>
          <w:sz w:val="20"/>
          <w:szCs w:val="20"/>
          <w:lang w:val="en-US"/>
        </w:rPr>
        <w:t xml:space="preserve"> are </w:t>
      </w:r>
      <w:proofErr w:type="spellStart"/>
      <w:r w:rsidRPr="00403455">
        <w:rPr>
          <w:rFonts w:ascii="Bookman Old Style" w:hAnsi="Bookman Old Style"/>
          <w:sz w:val="20"/>
          <w:szCs w:val="20"/>
          <w:lang w:val="en-US"/>
        </w:rPr>
        <w:t>obligaţia</w:t>
      </w:r>
      <w:proofErr w:type="spellEnd"/>
      <w:r w:rsidRPr="00403455">
        <w:rPr>
          <w:rFonts w:ascii="Bookman Old Style" w:hAnsi="Bookman Old Style"/>
          <w:sz w:val="20"/>
          <w:szCs w:val="20"/>
          <w:lang w:val="en-US"/>
        </w:rPr>
        <w:t xml:space="preserve"> de a </w:t>
      </w:r>
      <w:proofErr w:type="spellStart"/>
      <w:r w:rsidRPr="00403455">
        <w:rPr>
          <w:rFonts w:ascii="Bookman Old Style" w:hAnsi="Bookman Old Style"/>
          <w:sz w:val="20"/>
          <w:szCs w:val="20"/>
          <w:lang w:val="en-US"/>
        </w:rPr>
        <w:t>reîntregi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garanţia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cauză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raportat</w:t>
      </w:r>
      <w:proofErr w:type="spellEnd"/>
      <w:r w:rsidRPr="00403455">
        <w:rPr>
          <w:rFonts w:ascii="Bookman Old Style" w:hAnsi="Bookman Old Style"/>
          <w:sz w:val="20"/>
          <w:szCs w:val="20"/>
          <w:lang w:val="en-US"/>
        </w:rPr>
        <w:t xml:space="preserve"> la </w:t>
      </w:r>
      <w:proofErr w:type="spellStart"/>
      <w:r w:rsidRPr="00403455">
        <w:rPr>
          <w:rFonts w:ascii="Bookman Old Style" w:hAnsi="Bookman Old Style"/>
          <w:sz w:val="20"/>
          <w:szCs w:val="20"/>
          <w:lang w:val="en-US"/>
        </w:rPr>
        <w:t>restul</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rămas</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executat</w:t>
      </w:r>
      <w:proofErr w:type="spellEnd"/>
      <w:r w:rsidRPr="00403455">
        <w:rPr>
          <w:rFonts w:ascii="Bookman Old Style" w:hAnsi="Bookman Old Style"/>
          <w:sz w:val="20"/>
          <w:szCs w:val="20"/>
          <w:lang w:val="en-US"/>
        </w:rPr>
        <w:t xml:space="preserve">. </w:t>
      </w:r>
    </w:p>
    <w:p w14:paraId="69FA3D6F" w14:textId="77777777" w:rsidR="00A64B38" w:rsidRPr="00403455" w:rsidRDefault="00316E84" w:rsidP="00527715">
      <w:pPr>
        <w:autoSpaceDE w:val="0"/>
        <w:autoSpaceDN w:val="0"/>
        <w:adjustRightInd w:val="0"/>
        <w:jc w:val="both"/>
        <w:rPr>
          <w:rFonts w:ascii="Bookman Old Style" w:hAnsi="Bookman Old Style"/>
          <w:sz w:val="20"/>
          <w:szCs w:val="20"/>
          <w:lang w:val="en-US"/>
        </w:rPr>
      </w:pPr>
      <w:r w:rsidRPr="00403455">
        <w:rPr>
          <w:rFonts w:ascii="Bookman Old Style" w:hAnsi="Bookman Old Style"/>
          <w:sz w:val="20"/>
          <w:szCs w:val="20"/>
        </w:rPr>
        <w:t xml:space="preserve">11.4.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cazul</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contractului</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furnizare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entitatea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contractantă</w:t>
      </w:r>
      <w:proofErr w:type="spellEnd"/>
      <w:r w:rsidRPr="00403455">
        <w:rPr>
          <w:rFonts w:ascii="Bookman Old Style" w:hAnsi="Bookman Old Style"/>
          <w:sz w:val="20"/>
          <w:szCs w:val="20"/>
          <w:lang w:val="en-US"/>
        </w:rPr>
        <w:t xml:space="preserve"> are </w:t>
      </w:r>
      <w:proofErr w:type="spellStart"/>
      <w:r w:rsidRPr="00403455">
        <w:rPr>
          <w:rFonts w:ascii="Bookman Old Style" w:hAnsi="Bookman Old Style"/>
          <w:sz w:val="20"/>
          <w:szCs w:val="20"/>
          <w:lang w:val="en-US"/>
        </w:rPr>
        <w:t>obligaţia</w:t>
      </w:r>
      <w:proofErr w:type="spellEnd"/>
      <w:r w:rsidRPr="00403455">
        <w:rPr>
          <w:rFonts w:ascii="Bookman Old Style" w:hAnsi="Bookman Old Style"/>
          <w:sz w:val="20"/>
          <w:szCs w:val="20"/>
          <w:lang w:val="en-US"/>
        </w:rPr>
        <w:t xml:space="preserve"> de </w:t>
      </w:r>
      <w:proofErr w:type="gramStart"/>
      <w:r w:rsidRPr="00403455">
        <w:rPr>
          <w:rFonts w:ascii="Bookman Old Style" w:hAnsi="Bookman Old Style"/>
          <w:sz w:val="20"/>
          <w:szCs w:val="20"/>
          <w:lang w:val="en-US"/>
        </w:rPr>
        <w:t>a</w:t>
      </w:r>
      <w:proofErr w:type="gram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elibera</w:t>
      </w:r>
      <w:proofErr w:type="spellEnd"/>
      <w:r w:rsidRPr="00403455">
        <w:rPr>
          <w:rFonts w:ascii="Bookman Old Style" w:hAnsi="Bookman Old Style"/>
          <w:sz w:val="20"/>
          <w:szCs w:val="20"/>
          <w:lang w:val="en-US"/>
        </w:rPr>
        <w:t>/</w:t>
      </w:r>
      <w:proofErr w:type="spellStart"/>
      <w:r w:rsidRPr="00403455">
        <w:rPr>
          <w:rFonts w:ascii="Bookman Old Style" w:hAnsi="Bookman Old Style"/>
          <w:sz w:val="20"/>
          <w:szCs w:val="20"/>
          <w:lang w:val="en-US"/>
        </w:rPr>
        <w:t>restitui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garanţia</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bună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execuţie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cel </w:t>
      </w:r>
      <w:proofErr w:type="spellStart"/>
      <w:r w:rsidRPr="00403455">
        <w:rPr>
          <w:rFonts w:ascii="Bookman Old Style" w:hAnsi="Bookman Old Style"/>
          <w:sz w:val="20"/>
          <w:szCs w:val="20"/>
          <w:lang w:val="en-US"/>
        </w:rPr>
        <w:t>mult</w:t>
      </w:r>
      <w:proofErr w:type="spellEnd"/>
      <w:r w:rsidRPr="00403455">
        <w:rPr>
          <w:rFonts w:ascii="Bookman Old Style" w:hAnsi="Bookman Old Style"/>
          <w:sz w:val="20"/>
          <w:szCs w:val="20"/>
          <w:lang w:val="en-US"/>
        </w:rPr>
        <w:t xml:space="preserve"> 14 </w:t>
      </w:r>
      <w:proofErr w:type="spellStart"/>
      <w:r w:rsidRPr="00403455">
        <w:rPr>
          <w:rFonts w:ascii="Bookman Old Style" w:hAnsi="Bookman Old Style"/>
          <w:sz w:val="20"/>
          <w:szCs w:val="20"/>
          <w:lang w:val="en-US"/>
        </w:rPr>
        <w:t>zile</w:t>
      </w:r>
      <w:proofErr w:type="spellEnd"/>
      <w:r w:rsidRPr="00403455">
        <w:rPr>
          <w:rFonts w:ascii="Bookman Old Style" w:hAnsi="Bookman Old Style"/>
          <w:sz w:val="20"/>
          <w:szCs w:val="20"/>
          <w:lang w:val="en-US"/>
        </w:rPr>
        <w:t xml:space="preserve"> de la data </w:t>
      </w:r>
      <w:proofErr w:type="spellStart"/>
      <w:r w:rsidRPr="00403455">
        <w:rPr>
          <w:rFonts w:ascii="Bookman Old Style" w:hAnsi="Bookman Old Style"/>
          <w:sz w:val="20"/>
          <w:szCs w:val="20"/>
          <w:lang w:val="en-US"/>
        </w:rPr>
        <w:t>întocmirii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procesului</w:t>
      </w:r>
      <w:proofErr w:type="spellEnd"/>
      <w:r w:rsidRPr="00403455">
        <w:rPr>
          <w:rFonts w:ascii="Bookman Old Style" w:hAnsi="Bookman Old Style"/>
          <w:sz w:val="20"/>
          <w:szCs w:val="20"/>
          <w:lang w:val="en-US"/>
        </w:rPr>
        <w:t xml:space="preserve">-verbal de </w:t>
      </w:r>
      <w:proofErr w:type="spellStart"/>
      <w:r w:rsidRPr="00403455">
        <w:rPr>
          <w:rFonts w:ascii="Bookman Old Style" w:hAnsi="Bookman Old Style"/>
          <w:sz w:val="20"/>
          <w:szCs w:val="20"/>
          <w:lang w:val="en-US"/>
        </w:rPr>
        <w:t>recepţie</w:t>
      </w:r>
      <w:proofErr w:type="spellEnd"/>
      <w:r w:rsidRPr="00403455">
        <w:rPr>
          <w:rFonts w:ascii="Bookman Old Style" w:hAnsi="Bookman Old Style"/>
          <w:sz w:val="20"/>
          <w:szCs w:val="20"/>
          <w:lang w:val="en-US"/>
        </w:rPr>
        <w:t xml:space="preserve"> a </w:t>
      </w:r>
      <w:proofErr w:type="spellStart"/>
      <w:r w:rsidRPr="00403455">
        <w:rPr>
          <w:rFonts w:ascii="Bookman Old Style" w:hAnsi="Bookman Old Style"/>
          <w:sz w:val="20"/>
          <w:szCs w:val="20"/>
          <w:lang w:val="en-US"/>
        </w:rPr>
        <w:t>produselor</w:t>
      </w:r>
      <w:proofErr w:type="spellEnd"/>
      <w:r w:rsidRPr="00403455">
        <w:rPr>
          <w:rFonts w:ascii="Bookman Old Style" w:hAnsi="Bookman Old Style"/>
          <w:sz w:val="20"/>
          <w:szCs w:val="20"/>
          <w:lang w:val="en-US"/>
        </w:rPr>
        <w:t xml:space="preserve"> care fac </w:t>
      </w:r>
      <w:proofErr w:type="spellStart"/>
      <w:r w:rsidRPr="00403455">
        <w:rPr>
          <w:rFonts w:ascii="Bookman Old Style" w:hAnsi="Bookman Old Style"/>
          <w:sz w:val="20"/>
          <w:szCs w:val="20"/>
          <w:lang w:val="en-US"/>
        </w:rPr>
        <w:t>obiectul</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contractului</w:t>
      </w:r>
      <w:proofErr w:type="spellEnd"/>
      <w:r w:rsidRPr="00403455">
        <w:rPr>
          <w:rFonts w:ascii="Bookman Old Style" w:hAnsi="Bookman Old Style"/>
          <w:sz w:val="20"/>
          <w:szCs w:val="20"/>
          <w:lang w:val="en-US"/>
        </w:rPr>
        <w:t xml:space="preserve"> sectorial </w:t>
      </w:r>
      <w:proofErr w:type="spellStart"/>
      <w:r w:rsidRPr="00403455">
        <w:rPr>
          <w:rFonts w:ascii="Bookman Old Style" w:hAnsi="Bookman Old Style"/>
          <w:sz w:val="20"/>
          <w:szCs w:val="20"/>
          <w:lang w:val="en-US"/>
        </w:rPr>
        <w:t>şi</w:t>
      </w:r>
      <w:proofErr w:type="spellEnd"/>
      <w:r w:rsidRPr="00403455">
        <w:rPr>
          <w:rFonts w:ascii="Bookman Old Style" w:hAnsi="Bookman Old Style"/>
          <w:sz w:val="20"/>
          <w:szCs w:val="20"/>
          <w:lang w:val="en-US"/>
        </w:rPr>
        <w:t>/</w:t>
      </w:r>
      <w:proofErr w:type="spellStart"/>
      <w:r w:rsidRPr="00403455">
        <w:rPr>
          <w:rFonts w:ascii="Bookman Old Style" w:hAnsi="Bookman Old Style"/>
          <w:sz w:val="20"/>
          <w:szCs w:val="20"/>
          <w:lang w:val="en-US"/>
        </w:rPr>
        <w:t>sau</w:t>
      </w:r>
      <w:proofErr w:type="spellEnd"/>
      <w:r w:rsidRPr="00403455">
        <w:rPr>
          <w:rFonts w:ascii="Bookman Old Style" w:hAnsi="Bookman Old Style"/>
          <w:sz w:val="20"/>
          <w:szCs w:val="20"/>
          <w:lang w:val="en-US"/>
        </w:rPr>
        <w:t xml:space="preserve"> de la </w:t>
      </w:r>
      <w:proofErr w:type="spellStart"/>
      <w:r w:rsidRPr="00403455">
        <w:rPr>
          <w:rFonts w:ascii="Bookman Old Style" w:hAnsi="Bookman Old Style"/>
          <w:sz w:val="20"/>
          <w:szCs w:val="20"/>
          <w:lang w:val="en-US"/>
        </w:rPr>
        <w:t>plata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facturii</w:t>
      </w:r>
      <w:proofErr w:type="spellEnd"/>
      <w:r w:rsidRPr="00403455">
        <w:rPr>
          <w:rFonts w:ascii="Bookman Old Style" w:hAnsi="Bookman Old Style"/>
          <w:sz w:val="20"/>
          <w:szCs w:val="20"/>
          <w:lang w:val="en-US"/>
        </w:rPr>
        <w:t xml:space="preserve"> finale, </w:t>
      </w:r>
      <w:proofErr w:type="spellStart"/>
      <w:r w:rsidRPr="00403455">
        <w:rPr>
          <w:rFonts w:ascii="Bookman Old Style" w:hAnsi="Bookman Old Style"/>
          <w:sz w:val="20"/>
          <w:szCs w:val="20"/>
          <w:lang w:val="en-US"/>
        </w:rPr>
        <w:t>dacă</w:t>
      </w:r>
      <w:proofErr w:type="spellEnd"/>
      <w:r w:rsidRPr="00403455">
        <w:rPr>
          <w:rFonts w:ascii="Bookman Old Style" w:hAnsi="Bookman Old Style"/>
          <w:sz w:val="20"/>
          <w:szCs w:val="20"/>
          <w:lang w:val="en-US"/>
        </w:rPr>
        <w:t xml:space="preserve"> nu a </w:t>
      </w:r>
      <w:proofErr w:type="spellStart"/>
      <w:r w:rsidRPr="00403455">
        <w:rPr>
          <w:rFonts w:ascii="Bookman Old Style" w:hAnsi="Bookman Old Style"/>
          <w:sz w:val="20"/>
          <w:szCs w:val="20"/>
          <w:lang w:val="en-US"/>
        </w:rPr>
        <w:t>ridicat</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până</w:t>
      </w:r>
      <w:proofErr w:type="spellEnd"/>
      <w:r w:rsidRPr="00403455">
        <w:rPr>
          <w:rFonts w:ascii="Bookman Old Style" w:hAnsi="Bookman Old Style"/>
          <w:sz w:val="20"/>
          <w:szCs w:val="20"/>
          <w:lang w:val="en-US"/>
        </w:rPr>
        <w:t xml:space="preserve"> la </w:t>
      </w:r>
      <w:proofErr w:type="spellStart"/>
      <w:r w:rsidRPr="00403455">
        <w:rPr>
          <w:rFonts w:ascii="Bookman Old Style" w:hAnsi="Bookman Old Style"/>
          <w:sz w:val="20"/>
          <w:szCs w:val="20"/>
          <w:lang w:val="en-US"/>
        </w:rPr>
        <w:t>acea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dată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pretenţii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asupra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ei</w:t>
      </w:r>
      <w:proofErr w:type="spellEnd"/>
      <w:r w:rsidRPr="00403455">
        <w:rPr>
          <w:rFonts w:ascii="Bookman Old Style" w:hAnsi="Bookman Old Style"/>
          <w:sz w:val="20"/>
          <w:szCs w:val="20"/>
          <w:lang w:val="en-US"/>
        </w:rPr>
        <w:t>.</w:t>
      </w:r>
      <w:r w:rsidR="00954EE6" w:rsidRPr="00403455">
        <w:rPr>
          <w:rFonts w:ascii="Bookman Old Style" w:hAnsi="Bookman Old Style"/>
          <w:sz w:val="20"/>
          <w:szCs w:val="20"/>
          <w:lang w:val="en-US"/>
        </w:rPr>
        <w:t xml:space="preserve"> </w:t>
      </w:r>
    </w:p>
    <w:p w14:paraId="169C1D9B" w14:textId="77777777" w:rsidR="00850E28" w:rsidRPr="00403455" w:rsidRDefault="00850E28" w:rsidP="00527715">
      <w:pPr>
        <w:autoSpaceDE w:val="0"/>
        <w:autoSpaceDN w:val="0"/>
        <w:adjustRightInd w:val="0"/>
        <w:jc w:val="both"/>
        <w:rPr>
          <w:rFonts w:ascii="Cambria" w:hAnsi="Cambria"/>
          <w:sz w:val="20"/>
          <w:szCs w:val="20"/>
          <w:lang w:val="en-US"/>
        </w:rPr>
      </w:pPr>
    </w:p>
    <w:p w14:paraId="4013C502" w14:textId="77777777" w:rsidR="00A64B38" w:rsidRPr="00403455" w:rsidRDefault="00A64B38" w:rsidP="00316E84">
      <w:pPr>
        <w:autoSpaceDE w:val="0"/>
        <w:autoSpaceDN w:val="0"/>
        <w:adjustRightInd w:val="0"/>
        <w:jc w:val="both"/>
        <w:rPr>
          <w:rFonts w:ascii="Cambria" w:hAnsi="Cambria"/>
          <w:b/>
          <w:sz w:val="10"/>
          <w:szCs w:val="10"/>
        </w:rPr>
      </w:pPr>
    </w:p>
    <w:p w14:paraId="5179B6F7" w14:textId="77777777" w:rsidR="00316E84" w:rsidRPr="00403455" w:rsidRDefault="00316E84" w:rsidP="00316E84">
      <w:pPr>
        <w:pStyle w:val="DefaultText"/>
        <w:jc w:val="center"/>
        <w:rPr>
          <w:rFonts w:ascii="Bookman Old Style" w:hAnsi="Bookman Old Style"/>
          <w:b/>
          <w:sz w:val="20"/>
        </w:rPr>
      </w:pPr>
      <w:r w:rsidRPr="00403455">
        <w:rPr>
          <w:rFonts w:ascii="Bookman Old Style" w:hAnsi="Bookman Old Style"/>
          <w:b/>
          <w:sz w:val="20"/>
        </w:rPr>
        <w:t>CLAUZE SPECIFICE</w:t>
      </w:r>
    </w:p>
    <w:p w14:paraId="456D0862" w14:textId="77777777" w:rsidR="00316E84" w:rsidRPr="00403455" w:rsidRDefault="00316E84" w:rsidP="00316E84">
      <w:pPr>
        <w:pStyle w:val="DefaultText"/>
        <w:jc w:val="center"/>
        <w:rPr>
          <w:rFonts w:ascii="Bookman Old Style" w:hAnsi="Bookman Old Style"/>
          <w:b/>
          <w:sz w:val="10"/>
          <w:szCs w:val="10"/>
        </w:rPr>
      </w:pPr>
    </w:p>
    <w:p w14:paraId="02E76B9A" w14:textId="77777777" w:rsidR="00316E84" w:rsidRPr="00403455" w:rsidRDefault="00316E84" w:rsidP="00316E84">
      <w:pPr>
        <w:pStyle w:val="DefaultText"/>
        <w:jc w:val="both"/>
        <w:rPr>
          <w:rFonts w:ascii="Bookman Old Style" w:hAnsi="Bookman Old Style"/>
          <w:b/>
          <w:sz w:val="20"/>
          <w:lang w:val="pt-BR"/>
        </w:rPr>
      </w:pPr>
      <w:r w:rsidRPr="00403455">
        <w:rPr>
          <w:rFonts w:ascii="Bookman Old Style" w:hAnsi="Bookman Old Style"/>
          <w:b/>
          <w:sz w:val="20"/>
          <w:lang w:val="pt-BR"/>
        </w:rPr>
        <w:t>12. RECEPŢIE, INSPECŢII ŞI TESTE</w:t>
      </w:r>
    </w:p>
    <w:p w14:paraId="031797D0" w14:textId="6D53A2FA"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12.1 - </w:t>
      </w:r>
      <w:r w:rsidR="00403455" w:rsidRPr="00403455">
        <w:rPr>
          <w:rFonts w:ascii="Bookman Old Style" w:hAnsi="Bookman Old Style"/>
          <w:sz w:val="20"/>
          <w:lang w:val="pt-BR"/>
        </w:rPr>
        <w:t>Achizitor</w:t>
      </w:r>
      <w:r w:rsidRPr="00403455">
        <w:rPr>
          <w:rFonts w:ascii="Bookman Old Style" w:hAnsi="Bookman Old Style"/>
          <w:sz w:val="20"/>
          <w:lang w:val="pt-BR"/>
        </w:rPr>
        <w:t xml:space="preserve">ul sau reprezentantul său are dreptul de a inspecta şi testa </w:t>
      </w:r>
      <w:r w:rsidR="00B66FA6" w:rsidRPr="00403455">
        <w:rPr>
          <w:rFonts w:ascii="Bookman Old Style" w:hAnsi="Bookman Old Style"/>
          <w:sz w:val="20"/>
          <w:lang w:val="pt-BR"/>
        </w:rPr>
        <w:t>produsul</w:t>
      </w:r>
      <w:r w:rsidRPr="00403455">
        <w:rPr>
          <w:rFonts w:ascii="Bookman Old Style" w:hAnsi="Bookman Old Style"/>
          <w:sz w:val="20"/>
          <w:lang w:val="pt-BR"/>
        </w:rPr>
        <w:t xml:space="preserve"> pentru a verifica conformitatea cu specificaţiile din </w:t>
      </w:r>
      <w:r w:rsidR="009B4770" w:rsidRPr="00403455">
        <w:rPr>
          <w:rFonts w:ascii="Bookman Old Style" w:hAnsi="Bookman Old Style"/>
          <w:sz w:val="20"/>
          <w:lang w:val="pt-BR"/>
        </w:rPr>
        <w:t>Caietul de sarcini</w:t>
      </w:r>
      <w:r w:rsidR="00403455" w:rsidRPr="00403455">
        <w:rPr>
          <w:rFonts w:ascii="Bookman Old Style" w:hAnsi="Bookman Old Style"/>
          <w:sz w:val="20"/>
          <w:lang w:val="pt-BR"/>
        </w:rPr>
        <w:t xml:space="preserve"> nr.</w:t>
      </w:r>
      <w:r w:rsidR="00403455" w:rsidRPr="00403455">
        <w:rPr>
          <w:rFonts w:ascii="Bookman Old Style" w:hAnsi="Bookman Old Style" w:cs="Arial"/>
          <w:b/>
          <w:sz w:val="20"/>
        </w:rPr>
        <w:t>18607/30.09.2025</w:t>
      </w:r>
      <w:r w:rsidRPr="00403455">
        <w:rPr>
          <w:rFonts w:ascii="Bookman Old Style" w:hAnsi="Bookman Old Style"/>
          <w:sz w:val="20"/>
          <w:lang w:val="pt-BR"/>
        </w:rPr>
        <w:t>.</w:t>
      </w:r>
    </w:p>
    <w:p w14:paraId="3B27C821" w14:textId="68AA6015"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12.2 - (1) Inspecţiile şi testările la care</w:t>
      </w:r>
      <w:r w:rsidR="009B4770" w:rsidRPr="00403455">
        <w:rPr>
          <w:rFonts w:ascii="Bookman Old Style" w:hAnsi="Bookman Old Style"/>
          <w:sz w:val="20"/>
          <w:lang w:val="pt-BR"/>
        </w:rPr>
        <w:t xml:space="preserve"> va fi supus</w:t>
      </w:r>
      <w:r w:rsidRPr="00403455">
        <w:rPr>
          <w:rFonts w:ascii="Bookman Old Style" w:hAnsi="Bookman Old Style"/>
          <w:sz w:val="20"/>
          <w:lang w:val="pt-BR"/>
        </w:rPr>
        <w:t xml:space="preserve"> </w:t>
      </w:r>
      <w:r w:rsidR="00B66FA6" w:rsidRPr="00403455">
        <w:rPr>
          <w:rFonts w:ascii="Bookman Old Style" w:hAnsi="Bookman Old Style"/>
          <w:sz w:val="20"/>
          <w:lang w:val="pt-BR"/>
        </w:rPr>
        <w:t>produsul</w:t>
      </w:r>
      <w:r w:rsidRPr="00403455">
        <w:rPr>
          <w:rFonts w:ascii="Bookman Old Style" w:hAnsi="Bookman Old Style"/>
          <w:sz w:val="20"/>
          <w:lang w:val="pt-BR"/>
        </w:rPr>
        <w:t xml:space="preserve">, cât şi condiţiile de trecere a recepţiei finale (calitative) sunt descrise în prezentul contract. </w:t>
      </w:r>
    </w:p>
    <w:p w14:paraId="003561FE" w14:textId="3B68152B"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(2) </w:t>
      </w:r>
      <w:r w:rsidR="00403455" w:rsidRPr="00403455">
        <w:rPr>
          <w:rFonts w:ascii="Bookman Old Style" w:hAnsi="Bookman Old Style"/>
          <w:sz w:val="20"/>
          <w:lang w:val="pt-BR"/>
        </w:rPr>
        <w:t>Achizitor</w:t>
      </w:r>
      <w:r w:rsidRPr="00403455">
        <w:rPr>
          <w:rFonts w:ascii="Bookman Old Style" w:hAnsi="Bookman Old Style"/>
          <w:sz w:val="20"/>
          <w:lang w:val="pt-BR"/>
        </w:rPr>
        <w:t xml:space="preserve">ul are obligaţia, în scris, </w:t>
      </w:r>
      <w:r w:rsidR="00403455" w:rsidRPr="00403455">
        <w:rPr>
          <w:rFonts w:ascii="Bookman Old Style" w:hAnsi="Bookman Old Style"/>
          <w:sz w:val="20"/>
          <w:lang w:val="pt-BR"/>
        </w:rPr>
        <w:t>Furnizor</w:t>
      </w:r>
      <w:r w:rsidRPr="00403455">
        <w:rPr>
          <w:rFonts w:ascii="Bookman Old Style" w:hAnsi="Bookman Old Style"/>
          <w:sz w:val="20"/>
          <w:lang w:val="pt-BR"/>
        </w:rPr>
        <w:t>ului identitatea reprezentanţilor săi împuterniciţi pentru efectuarea recepţiei, testelor şi inspecţiilor.</w:t>
      </w:r>
    </w:p>
    <w:p w14:paraId="1AFD0E77" w14:textId="1B9B0439" w:rsidR="00316E84" w:rsidRPr="00403455" w:rsidRDefault="00316E84" w:rsidP="00316E84">
      <w:pPr>
        <w:pStyle w:val="DefaultText"/>
        <w:jc w:val="both"/>
        <w:rPr>
          <w:rFonts w:ascii="Bookman Old Style" w:hAnsi="Bookman Old Style"/>
          <w:i/>
          <w:sz w:val="20"/>
          <w:lang w:val="pt-BR"/>
        </w:rPr>
      </w:pPr>
      <w:r w:rsidRPr="00403455">
        <w:rPr>
          <w:rFonts w:ascii="Bookman Old Style" w:hAnsi="Bookman Old Style"/>
          <w:sz w:val="20"/>
          <w:lang w:val="pt-BR"/>
        </w:rPr>
        <w:t xml:space="preserve">12.3 - Inspecţiile şi testele din cadrul recepţiei provizorii şi recepţiei finale (calitative) se vor face la destinaţia finală a produselor,sediul </w:t>
      </w:r>
      <w:r w:rsidR="00403455" w:rsidRPr="00403455">
        <w:rPr>
          <w:rFonts w:ascii="Bookman Old Style" w:hAnsi="Bookman Old Style"/>
          <w:sz w:val="20"/>
          <w:lang w:val="pt-BR"/>
        </w:rPr>
        <w:t>Achizitor</w:t>
      </w:r>
      <w:r w:rsidRPr="00403455">
        <w:rPr>
          <w:rFonts w:ascii="Bookman Old Style" w:hAnsi="Bookman Old Style"/>
          <w:sz w:val="20"/>
          <w:lang w:val="pt-BR"/>
        </w:rPr>
        <w:t>ului – Timişoara,bd. D</w:t>
      </w:r>
      <w:r w:rsidR="00403455" w:rsidRPr="00403455">
        <w:rPr>
          <w:rFonts w:ascii="Bookman Old Style" w:hAnsi="Bookman Old Style"/>
          <w:sz w:val="20"/>
          <w:lang w:val="pt-BR"/>
        </w:rPr>
        <w:t>a</w:t>
      </w:r>
      <w:r w:rsidRPr="00403455">
        <w:rPr>
          <w:rFonts w:ascii="Bookman Old Style" w:hAnsi="Bookman Old Style"/>
          <w:sz w:val="20"/>
          <w:lang w:val="pt-BR"/>
        </w:rPr>
        <w:t>mboviţa nr.67.</w:t>
      </w:r>
      <w:r w:rsidRPr="00403455">
        <w:rPr>
          <w:rFonts w:ascii="Bookman Old Style" w:hAnsi="Bookman Old Style"/>
          <w:i/>
          <w:sz w:val="20"/>
          <w:lang w:val="pt-BR"/>
        </w:rPr>
        <w:t xml:space="preserve"> </w:t>
      </w:r>
    </w:p>
    <w:p w14:paraId="79209FC1" w14:textId="7767C66C"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12.4 - Dacă vreunul din </w:t>
      </w:r>
      <w:r w:rsidR="00B66FA6" w:rsidRPr="00403455">
        <w:rPr>
          <w:rFonts w:ascii="Bookman Old Style" w:hAnsi="Bookman Old Style"/>
          <w:sz w:val="20"/>
          <w:lang w:val="pt-BR"/>
        </w:rPr>
        <w:t>produs</w:t>
      </w:r>
      <w:r w:rsidR="001F47BA" w:rsidRPr="00403455">
        <w:rPr>
          <w:rFonts w:ascii="Bookman Old Style" w:hAnsi="Bookman Old Style"/>
          <w:sz w:val="20"/>
          <w:lang w:val="pt-BR"/>
        </w:rPr>
        <w:t>e</w:t>
      </w:r>
      <w:r w:rsidR="00B66FA6" w:rsidRPr="00403455">
        <w:rPr>
          <w:rFonts w:ascii="Bookman Old Style" w:hAnsi="Bookman Old Style"/>
          <w:sz w:val="20"/>
          <w:lang w:val="pt-BR"/>
        </w:rPr>
        <w:t>l</w:t>
      </w:r>
      <w:r w:rsidR="001F47BA" w:rsidRPr="00403455">
        <w:rPr>
          <w:rFonts w:ascii="Bookman Old Style" w:hAnsi="Bookman Old Style"/>
          <w:sz w:val="20"/>
          <w:lang w:val="pt-BR"/>
        </w:rPr>
        <w:t>e</w:t>
      </w:r>
      <w:r w:rsidRPr="00403455">
        <w:rPr>
          <w:rFonts w:ascii="Bookman Old Style" w:hAnsi="Bookman Old Style"/>
          <w:sz w:val="20"/>
          <w:lang w:val="pt-BR"/>
        </w:rPr>
        <w:t xml:space="preserve"> inspectate sau testate nu corespund specificaţiilor, </w:t>
      </w:r>
      <w:r w:rsidR="00403455" w:rsidRPr="00403455">
        <w:rPr>
          <w:rFonts w:ascii="Bookman Old Style" w:hAnsi="Bookman Old Style"/>
          <w:sz w:val="20"/>
          <w:lang w:val="pt-BR"/>
        </w:rPr>
        <w:t>Achizitor</w:t>
      </w:r>
      <w:r w:rsidRPr="00403455">
        <w:rPr>
          <w:rFonts w:ascii="Bookman Old Style" w:hAnsi="Bookman Old Style"/>
          <w:sz w:val="20"/>
          <w:lang w:val="pt-BR"/>
        </w:rPr>
        <w:t xml:space="preserve">ul are dreptul să îl respingă, iar </w:t>
      </w:r>
      <w:r w:rsidR="00403455" w:rsidRPr="00403455">
        <w:rPr>
          <w:rFonts w:ascii="Bookman Old Style" w:hAnsi="Bookman Old Style"/>
          <w:sz w:val="20"/>
          <w:lang w:val="pt-BR"/>
        </w:rPr>
        <w:t>Furnizor</w:t>
      </w:r>
      <w:r w:rsidRPr="00403455">
        <w:rPr>
          <w:rFonts w:ascii="Bookman Old Style" w:hAnsi="Bookman Old Style"/>
          <w:sz w:val="20"/>
          <w:lang w:val="pt-BR"/>
        </w:rPr>
        <w:t>ul fără a modifica preţul contractului are obligaţia:</w:t>
      </w:r>
    </w:p>
    <w:p w14:paraId="739DA400"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a) de a înlocui </w:t>
      </w:r>
      <w:r w:rsidR="00B66FA6" w:rsidRPr="00403455">
        <w:rPr>
          <w:rFonts w:ascii="Bookman Old Style" w:hAnsi="Bookman Old Style"/>
          <w:sz w:val="20"/>
          <w:lang w:val="pt-BR"/>
        </w:rPr>
        <w:t>produsul</w:t>
      </w:r>
      <w:r w:rsidRPr="00403455">
        <w:rPr>
          <w:rFonts w:ascii="Bookman Old Style" w:hAnsi="Bookman Old Style"/>
          <w:sz w:val="20"/>
          <w:lang w:val="pt-BR"/>
        </w:rPr>
        <w:t xml:space="preserve"> refuzate; sau</w:t>
      </w:r>
    </w:p>
    <w:p w14:paraId="01A97BA1"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b) de a face toate modificările necesare pentru ca </w:t>
      </w:r>
      <w:r w:rsidR="00B66FA6" w:rsidRPr="00403455">
        <w:rPr>
          <w:rFonts w:ascii="Bookman Old Style" w:hAnsi="Bookman Old Style"/>
          <w:sz w:val="20"/>
          <w:lang w:val="pt-BR"/>
        </w:rPr>
        <w:t>produsul</w:t>
      </w:r>
      <w:r w:rsidRPr="00403455">
        <w:rPr>
          <w:rFonts w:ascii="Bookman Old Style" w:hAnsi="Bookman Old Style"/>
          <w:sz w:val="20"/>
          <w:lang w:val="pt-BR"/>
        </w:rPr>
        <w:t xml:space="preserve"> să corespundă specificaţiilor lor tehnice.</w:t>
      </w:r>
    </w:p>
    <w:p w14:paraId="5DF88B0E" w14:textId="5F299C94"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12.5 - Dreptul </w:t>
      </w:r>
      <w:r w:rsidR="00403455" w:rsidRPr="00403455">
        <w:rPr>
          <w:rFonts w:ascii="Bookman Old Style" w:hAnsi="Bookman Old Style"/>
          <w:sz w:val="20"/>
          <w:lang w:val="pt-BR"/>
        </w:rPr>
        <w:t>Achizitor</w:t>
      </w:r>
      <w:r w:rsidRPr="00403455">
        <w:rPr>
          <w:rFonts w:ascii="Bookman Old Style" w:hAnsi="Bookman Old Style"/>
          <w:sz w:val="20"/>
          <w:lang w:val="pt-BR"/>
        </w:rPr>
        <w:t xml:space="preserve">ului de a inspecta, testa şi, dacă este necesar, de a respinge nu va fi limitat sau amânat datorită faptului că </w:t>
      </w:r>
      <w:r w:rsidR="00B66FA6" w:rsidRPr="00403455">
        <w:rPr>
          <w:rFonts w:ascii="Bookman Old Style" w:hAnsi="Bookman Old Style"/>
          <w:sz w:val="20"/>
          <w:lang w:val="pt-BR"/>
        </w:rPr>
        <w:t>produsul</w:t>
      </w:r>
      <w:r w:rsidRPr="00403455">
        <w:rPr>
          <w:rFonts w:ascii="Bookman Old Style" w:hAnsi="Bookman Old Style"/>
          <w:sz w:val="20"/>
          <w:lang w:val="pt-BR"/>
        </w:rPr>
        <w:t xml:space="preserve"> au fost inspectate şi testate de </w:t>
      </w:r>
      <w:r w:rsidR="00403455" w:rsidRPr="00403455">
        <w:rPr>
          <w:rFonts w:ascii="Bookman Old Style" w:hAnsi="Bookman Old Style"/>
          <w:sz w:val="20"/>
          <w:lang w:val="pt-BR"/>
        </w:rPr>
        <w:t>Furnizor</w:t>
      </w:r>
      <w:r w:rsidRPr="00403455">
        <w:rPr>
          <w:rFonts w:ascii="Bookman Old Style" w:hAnsi="Bookman Old Style"/>
          <w:sz w:val="20"/>
          <w:lang w:val="pt-BR"/>
        </w:rPr>
        <w:t xml:space="preserve">, cu sau fără participarea unui reprezentant al </w:t>
      </w:r>
      <w:r w:rsidR="00403455" w:rsidRPr="00403455">
        <w:rPr>
          <w:rFonts w:ascii="Bookman Old Style" w:hAnsi="Bookman Old Style"/>
          <w:sz w:val="20"/>
          <w:lang w:val="pt-BR"/>
        </w:rPr>
        <w:t>Achizitor</w:t>
      </w:r>
      <w:r w:rsidRPr="00403455">
        <w:rPr>
          <w:rFonts w:ascii="Bookman Old Style" w:hAnsi="Bookman Old Style"/>
          <w:sz w:val="20"/>
          <w:lang w:val="pt-BR"/>
        </w:rPr>
        <w:t>ului, anterior livrării acestora la destinaţia finală.</w:t>
      </w:r>
    </w:p>
    <w:p w14:paraId="22FB8170" w14:textId="7D60373F"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12.6 - Prevederile clauzelor 12.1-12.4 nu îl vor absolvi pe </w:t>
      </w:r>
      <w:r w:rsidR="00403455" w:rsidRPr="00403455">
        <w:rPr>
          <w:rFonts w:ascii="Bookman Old Style" w:hAnsi="Bookman Old Style"/>
          <w:sz w:val="20"/>
          <w:lang w:val="pt-BR"/>
        </w:rPr>
        <w:t>Furnizor</w:t>
      </w:r>
      <w:r w:rsidRPr="00403455">
        <w:rPr>
          <w:rFonts w:ascii="Bookman Old Style" w:hAnsi="Bookman Old Style"/>
          <w:sz w:val="20"/>
          <w:lang w:val="pt-BR"/>
        </w:rPr>
        <w:t xml:space="preserve"> de obligaţia asumării garanţiilor sau altor obligaţii prevăzute în contract. </w:t>
      </w:r>
    </w:p>
    <w:p w14:paraId="25A17377" w14:textId="77777777" w:rsidR="00316E84" w:rsidRPr="00403455" w:rsidRDefault="00316E84" w:rsidP="00316E84">
      <w:pPr>
        <w:pStyle w:val="DefaultText"/>
        <w:jc w:val="both"/>
        <w:rPr>
          <w:rFonts w:ascii="Bookman Old Style" w:hAnsi="Bookman Old Style"/>
          <w:sz w:val="20"/>
          <w:lang w:val="pt-BR"/>
        </w:rPr>
      </w:pPr>
    </w:p>
    <w:p w14:paraId="3DD76489" w14:textId="77777777"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lang w:val="fr-FR"/>
        </w:rPr>
        <w:t>13. AMBALARE, MARCARE, IDENTIFICARE</w:t>
      </w:r>
      <w:r w:rsidRPr="00403455">
        <w:rPr>
          <w:rFonts w:ascii="Bookman Old Style" w:hAnsi="Bookman Old Style"/>
          <w:b/>
          <w:sz w:val="20"/>
          <w:szCs w:val="20"/>
        </w:rPr>
        <w:t xml:space="preserve"> ŞI TRANSPORT</w:t>
      </w:r>
    </w:p>
    <w:p w14:paraId="0B38C07A" w14:textId="46747EF0" w:rsidR="00316E84" w:rsidRPr="00403455" w:rsidRDefault="00316E84" w:rsidP="00316E84">
      <w:pPr>
        <w:shd w:val="clear" w:color="auto" w:fill="FFFFFF"/>
        <w:jc w:val="both"/>
        <w:rPr>
          <w:rFonts w:ascii="Bookman Old Style" w:hAnsi="Bookman Old Style"/>
          <w:sz w:val="20"/>
          <w:szCs w:val="20"/>
        </w:rPr>
      </w:pPr>
      <w:r w:rsidRPr="00403455">
        <w:rPr>
          <w:rFonts w:ascii="Bookman Old Style" w:hAnsi="Bookman Old Style"/>
          <w:sz w:val="20"/>
          <w:szCs w:val="20"/>
          <w:lang w:val="fr-FR"/>
        </w:rPr>
        <w:t xml:space="preserve">13.1 (1) </w:t>
      </w:r>
      <w:proofErr w:type="spellStart"/>
      <w:r w:rsidR="00403455" w:rsidRPr="00403455">
        <w:rPr>
          <w:rFonts w:ascii="Bookman Old Style" w:hAnsi="Bookman Old Style"/>
          <w:sz w:val="20"/>
          <w:szCs w:val="20"/>
          <w:lang w:val="fr-FR"/>
        </w:rPr>
        <w:t>Furnizor</w:t>
      </w:r>
      <w:r w:rsidRPr="00403455">
        <w:rPr>
          <w:rFonts w:ascii="Bookman Old Style" w:hAnsi="Bookman Old Style"/>
          <w:sz w:val="20"/>
          <w:szCs w:val="20"/>
          <w:lang w:val="fr-FR"/>
        </w:rPr>
        <w:t>ul</w:t>
      </w:r>
      <w:proofErr w:type="spellEnd"/>
      <w:r w:rsidRPr="00403455">
        <w:rPr>
          <w:rFonts w:ascii="Bookman Old Style" w:hAnsi="Bookman Old Style"/>
          <w:sz w:val="20"/>
          <w:szCs w:val="20"/>
          <w:lang w:val="fr-FR"/>
        </w:rPr>
        <w:t xml:space="preserve"> are </w:t>
      </w:r>
      <w:proofErr w:type="spellStart"/>
      <w:r w:rsidRPr="00403455">
        <w:rPr>
          <w:rFonts w:ascii="Bookman Old Style" w:hAnsi="Bookman Old Style"/>
          <w:sz w:val="20"/>
          <w:szCs w:val="20"/>
          <w:lang w:val="fr-FR"/>
        </w:rPr>
        <w:t>obligaţia</w:t>
      </w:r>
      <w:proofErr w:type="spellEnd"/>
      <w:r w:rsidRPr="00403455">
        <w:rPr>
          <w:rFonts w:ascii="Bookman Old Style" w:hAnsi="Bookman Old Style"/>
          <w:sz w:val="20"/>
          <w:szCs w:val="20"/>
          <w:lang w:val="fr-FR"/>
        </w:rPr>
        <w:t xml:space="preserve"> </w:t>
      </w:r>
      <w:proofErr w:type="gramStart"/>
      <w:r w:rsidRPr="00403455">
        <w:rPr>
          <w:rFonts w:ascii="Bookman Old Style" w:hAnsi="Bookman Old Style"/>
          <w:sz w:val="20"/>
          <w:szCs w:val="20"/>
          <w:lang w:val="fr-FR"/>
        </w:rPr>
        <w:t>de a</w:t>
      </w:r>
      <w:proofErr w:type="gram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ambala</w:t>
      </w:r>
      <w:proofErr w:type="spellEnd"/>
      <w:r w:rsidRPr="00403455">
        <w:rPr>
          <w:rFonts w:ascii="Bookman Old Style" w:hAnsi="Bookman Old Style"/>
          <w:sz w:val="20"/>
          <w:szCs w:val="20"/>
          <w:lang w:val="fr-FR"/>
        </w:rPr>
        <w:t xml:space="preserve"> </w:t>
      </w:r>
      <w:proofErr w:type="spellStart"/>
      <w:r w:rsidR="00B66FA6" w:rsidRPr="00403455">
        <w:rPr>
          <w:rFonts w:ascii="Bookman Old Style" w:hAnsi="Bookman Old Style"/>
          <w:sz w:val="20"/>
          <w:szCs w:val="20"/>
          <w:lang w:val="fr-FR"/>
        </w:rPr>
        <w:t>produsul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pentru</w:t>
      </w:r>
      <w:proofErr w:type="spellEnd"/>
      <w:r w:rsidRPr="00403455">
        <w:rPr>
          <w:rFonts w:ascii="Bookman Old Style" w:hAnsi="Bookman Old Style"/>
          <w:sz w:val="20"/>
          <w:szCs w:val="20"/>
          <w:lang w:val="fr-FR"/>
        </w:rPr>
        <w:t xml:space="preserve"> </w:t>
      </w:r>
      <w:proofErr w:type="gramStart"/>
      <w:r w:rsidRPr="00403455">
        <w:rPr>
          <w:rFonts w:ascii="Bookman Old Style" w:hAnsi="Bookman Old Style"/>
          <w:sz w:val="20"/>
          <w:szCs w:val="20"/>
          <w:lang w:val="fr-FR"/>
        </w:rPr>
        <w:t>ca</w:t>
      </w:r>
      <w:proofErr w:type="gram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acestea</w:t>
      </w:r>
      <w:proofErr w:type="spellEnd"/>
      <w:r w:rsidRPr="00403455">
        <w:rPr>
          <w:rFonts w:ascii="Bookman Old Style" w:hAnsi="Bookman Old Style"/>
          <w:sz w:val="20"/>
          <w:szCs w:val="20"/>
          <w:lang w:val="fr-FR"/>
        </w:rPr>
        <w:t xml:space="preserve"> sa </w:t>
      </w:r>
      <w:proofErr w:type="spellStart"/>
      <w:r w:rsidRPr="00403455">
        <w:rPr>
          <w:rFonts w:ascii="Bookman Old Style" w:hAnsi="Bookman Old Style"/>
          <w:sz w:val="20"/>
          <w:szCs w:val="20"/>
          <w:lang w:val="fr-FR"/>
        </w:rPr>
        <w:t>reziste</w:t>
      </w:r>
      <w:proofErr w:type="spellEnd"/>
      <w:r w:rsidRPr="00403455">
        <w:rPr>
          <w:rFonts w:ascii="Bookman Old Style" w:hAnsi="Bookman Old Style"/>
          <w:sz w:val="20"/>
          <w:szCs w:val="20"/>
          <w:lang w:val="fr-FR"/>
        </w:rPr>
        <w:t xml:space="preserve"> la </w:t>
      </w:r>
      <w:proofErr w:type="spellStart"/>
      <w:r w:rsidRPr="00403455">
        <w:rPr>
          <w:rFonts w:ascii="Bookman Old Style" w:hAnsi="Bookman Old Style"/>
          <w:sz w:val="20"/>
          <w:szCs w:val="20"/>
          <w:lang w:val="fr-FR"/>
        </w:rPr>
        <w:t>manipularea</w:t>
      </w:r>
      <w:proofErr w:type="spellEnd"/>
      <w:r w:rsidRPr="00403455">
        <w:rPr>
          <w:rFonts w:ascii="Bookman Old Style" w:hAnsi="Bookman Old Style"/>
          <w:sz w:val="20"/>
          <w:szCs w:val="20"/>
          <w:lang w:val="fr-FR"/>
        </w:rPr>
        <w:t xml:space="preserve"> dura </w:t>
      </w:r>
      <w:proofErr w:type="spellStart"/>
      <w:r w:rsidRPr="00403455">
        <w:rPr>
          <w:rFonts w:ascii="Bookman Old Style" w:hAnsi="Bookman Old Style"/>
          <w:sz w:val="20"/>
          <w:szCs w:val="20"/>
          <w:lang w:val="fr-FR"/>
        </w:rPr>
        <w:t>din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timpul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transportului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şocuri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mecanice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intemperiilor</w:t>
      </w:r>
      <w:proofErr w:type="spellEnd"/>
      <w:r w:rsidRPr="00403455">
        <w:rPr>
          <w:rFonts w:ascii="Bookman Old Style" w:hAnsi="Bookman Old Style"/>
          <w:sz w:val="20"/>
          <w:szCs w:val="20"/>
          <w:lang w:val="fr-FR"/>
        </w:rPr>
        <w:t>,</w:t>
      </w:r>
      <w:r w:rsidR="00433D17"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impurităţilor</w:t>
      </w:r>
      <w:proofErr w:type="spellEnd"/>
      <w:r w:rsidRPr="00403455">
        <w:rPr>
          <w:rFonts w:ascii="Bookman Old Style" w:hAnsi="Bookman Old Style"/>
          <w:sz w:val="20"/>
          <w:szCs w:val="20"/>
          <w:lang w:val="fr-FR"/>
        </w:rPr>
        <w:t xml:space="preserve"> si </w:t>
      </w:r>
      <w:r w:rsidRPr="00403455">
        <w:rPr>
          <w:rFonts w:ascii="Bookman Old Style" w:hAnsi="Bookman Old Style"/>
          <w:sz w:val="20"/>
          <w:szCs w:val="20"/>
        </w:rPr>
        <w:t>conservarea corespunzătoare împotriva oxidării</w:t>
      </w:r>
      <w:r w:rsidRPr="00403455">
        <w:rPr>
          <w:rFonts w:ascii="Bookman Old Style" w:hAnsi="Bookman Old Style"/>
          <w:sz w:val="20"/>
          <w:szCs w:val="20"/>
          <w:lang w:val="fr-FR"/>
        </w:rPr>
        <w:t xml:space="preserve">, in asa </w:t>
      </w:r>
      <w:proofErr w:type="spellStart"/>
      <w:r w:rsidRPr="00403455">
        <w:rPr>
          <w:rFonts w:ascii="Bookman Old Style" w:hAnsi="Bookman Old Style"/>
          <w:sz w:val="20"/>
          <w:szCs w:val="20"/>
          <w:lang w:val="fr-FR"/>
        </w:rPr>
        <w:t>fel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incat</w:t>
      </w:r>
      <w:proofErr w:type="spellEnd"/>
      <w:r w:rsidRPr="00403455">
        <w:rPr>
          <w:rFonts w:ascii="Bookman Old Style" w:hAnsi="Bookman Old Style"/>
          <w:sz w:val="20"/>
          <w:szCs w:val="20"/>
          <w:lang w:val="fr-FR"/>
        </w:rPr>
        <w:t xml:space="preserve"> sa </w:t>
      </w:r>
      <w:proofErr w:type="spellStart"/>
      <w:r w:rsidRPr="00403455">
        <w:rPr>
          <w:rFonts w:ascii="Bookman Old Style" w:hAnsi="Bookman Old Style"/>
          <w:sz w:val="20"/>
          <w:szCs w:val="20"/>
          <w:lang w:val="fr-FR"/>
        </w:rPr>
        <w:t>ajunga</w:t>
      </w:r>
      <w:proofErr w:type="spellEnd"/>
      <w:r w:rsidRPr="00403455">
        <w:rPr>
          <w:rFonts w:ascii="Bookman Old Style" w:hAnsi="Bookman Old Style"/>
          <w:sz w:val="20"/>
          <w:szCs w:val="20"/>
          <w:lang w:val="fr-FR"/>
        </w:rPr>
        <w:t xml:space="preserve"> in buna </w:t>
      </w:r>
      <w:proofErr w:type="spellStart"/>
      <w:r w:rsidRPr="00403455">
        <w:rPr>
          <w:rFonts w:ascii="Bookman Old Style" w:hAnsi="Bookman Old Style"/>
          <w:sz w:val="20"/>
          <w:szCs w:val="20"/>
          <w:lang w:val="fr-FR"/>
        </w:rPr>
        <w:t>stare</w:t>
      </w:r>
      <w:proofErr w:type="spellEnd"/>
      <w:r w:rsidRPr="00403455">
        <w:rPr>
          <w:rFonts w:ascii="Bookman Old Style" w:hAnsi="Bookman Old Style"/>
          <w:sz w:val="20"/>
          <w:szCs w:val="20"/>
          <w:lang w:val="fr-FR"/>
        </w:rPr>
        <w:t xml:space="preserve"> la </w:t>
      </w:r>
      <w:proofErr w:type="spellStart"/>
      <w:r w:rsidRPr="00403455">
        <w:rPr>
          <w:rFonts w:ascii="Bookman Old Style" w:hAnsi="Bookman Old Style"/>
          <w:sz w:val="20"/>
          <w:szCs w:val="20"/>
          <w:lang w:val="fr-FR"/>
        </w:rPr>
        <w:t>destinatia</w:t>
      </w:r>
      <w:proofErr w:type="spellEnd"/>
      <w:r w:rsidRPr="00403455">
        <w:rPr>
          <w:rFonts w:ascii="Bookman Old Style" w:hAnsi="Bookman Old Style"/>
          <w:sz w:val="20"/>
          <w:szCs w:val="20"/>
          <w:lang w:val="fr-FR"/>
        </w:rPr>
        <w:t xml:space="preserve"> final</w:t>
      </w:r>
      <w:r w:rsidRPr="00403455">
        <w:rPr>
          <w:rFonts w:ascii="Bookman Old Style" w:hAnsi="Bookman Old Style"/>
          <w:sz w:val="20"/>
          <w:szCs w:val="20"/>
        </w:rPr>
        <w:t>ă</w:t>
      </w:r>
      <w:r w:rsidRPr="00403455">
        <w:rPr>
          <w:rFonts w:ascii="Bookman Old Style" w:hAnsi="Bookman Old Style"/>
          <w:sz w:val="20"/>
          <w:szCs w:val="20"/>
          <w:lang w:val="fr-FR"/>
        </w:rPr>
        <w:t>.</w:t>
      </w:r>
      <w:r w:rsidRPr="00403455">
        <w:rPr>
          <w:rFonts w:ascii="Bookman Old Style" w:hAnsi="Bookman Old Style"/>
          <w:sz w:val="20"/>
          <w:szCs w:val="20"/>
        </w:rPr>
        <w:t xml:space="preserve"> Fiecare produs va fi ambalat individual şi marcat corespunzător. Ambalajul se va inscripţiona cu însemne prin care să se poată identifica produsul, cod produs, producătorul, data fabricaţiei, ţara de provenienţă, lotul de produs, termenul de valabilitate şi garanţie etc. În cazul în care dimensiunile sau natura bunului nu permit inscripţionarea direct pe produs, informaţiile se înscriu pe ambalaj. </w:t>
      </w:r>
    </w:p>
    <w:p w14:paraId="1B3CC098" w14:textId="0D5E4F76" w:rsidR="00316E84" w:rsidRPr="00403455" w:rsidRDefault="00316E84" w:rsidP="00316E84">
      <w:pPr>
        <w:shd w:val="clear" w:color="auto" w:fill="FFFFFF"/>
        <w:ind w:firstLine="567"/>
        <w:jc w:val="both"/>
        <w:rPr>
          <w:rFonts w:ascii="Bookman Old Style" w:hAnsi="Bookman Old Style"/>
          <w:sz w:val="20"/>
          <w:szCs w:val="20"/>
        </w:rPr>
      </w:pPr>
      <w:r w:rsidRPr="00403455">
        <w:rPr>
          <w:rFonts w:ascii="Bookman Old Style" w:hAnsi="Bookman Old Style"/>
          <w:sz w:val="20"/>
          <w:szCs w:val="20"/>
        </w:rPr>
        <w:t>(2)</w:t>
      </w:r>
      <w:r w:rsidRPr="00403455">
        <w:rPr>
          <w:rFonts w:ascii="Bookman Old Style" w:hAnsi="Bookman Old Style"/>
          <w:b/>
          <w:sz w:val="20"/>
          <w:szCs w:val="20"/>
        </w:rPr>
        <w:t xml:space="preserve"> </w:t>
      </w:r>
      <w:r w:rsidRPr="00403455">
        <w:rPr>
          <w:rFonts w:ascii="Bookman Old Style" w:hAnsi="Bookman Old Style"/>
          <w:sz w:val="20"/>
          <w:szCs w:val="20"/>
        </w:rPr>
        <w:t xml:space="preserve">În vederea identificării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de a livra </w:t>
      </w:r>
      <w:r w:rsidR="00B66FA6" w:rsidRPr="00403455">
        <w:rPr>
          <w:rFonts w:ascii="Bookman Old Style" w:hAnsi="Bookman Old Style"/>
          <w:sz w:val="20"/>
          <w:szCs w:val="20"/>
        </w:rPr>
        <w:t>produsul</w:t>
      </w:r>
      <w:r w:rsidRPr="00403455">
        <w:rPr>
          <w:rFonts w:ascii="Bookman Old Style" w:hAnsi="Bookman Old Style"/>
          <w:sz w:val="20"/>
          <w:szCs w:val="20"/>
        </w:rPr>
        <w:t xml:space="preserve"> inscripţionate, cu un cod unic alfanumeric de individualizare şi identificare, pe exterior atât pe reperul fizic cât şi pe ambalajul produsului. În cazul în care dimensiunile sau natura produsului nu permit inscripţionarea direct pe produs, informaţiile se înscriu pe ambalajul individual.</w:t>
      </w:r>
    </w:p>
    <w:p w14:paraId="04B54A82" w14:textId="0AC0839B" w:rsidR="00316E84" w:rsidRPr="00403455" w:rsidRDefault="00316E84" w:rsidP="00316E84">
      <w:pPr>
        <w:ind w:firstLine="567"/>
        <w:jc w:val="both"/>
        <w:rPr>
          <w:rFonts w:ascii="Bookman Old Style" w:hAnsi="Bookman Old Style"/>
          <w:sz w:val="20"/>
          <w:szCs w:val="20"/>
          <w:lang w:val="fr-FR"/>
        </w:rPr>
      </w:pPr>
      <w:r w:rsidRPr="00403455">
        <w:rPr>
          <w:rFonts w:ascii="Bookman Old Style" w:hAnsi="Bookman Old Style"/>
          <w:sz w:val="20"/>
          <w:szCs w:val="20"/>
          <w:lang w:val="fr-FR"/>
        </w:rPr>
        <w:t xml:space="preserve">(3) In </w:t>
      </w:r>
      <w:proofErr w:type="spellStart"/>
      <w:r w:rsidRPr="00403455">
        <w:rPr>
          <w:rFonts w:ascii="Bookman Old Style" w:hAnsi="Bookman Old Style"/>
          <w:sz w:val="20"/>
          <w:szCs w:val="20"/>
          <w:lang w:val="fr-FR"/>
        </w:rPr>
        <w:t>cazul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ambalarii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greutatilor</w:t>
      </w:r>
      <w:proofErr w:type="spellEnd"/>
      <w:r w:rsidRPr="00403455">
        <w:rPr>
          <w:rFonts w:ascii="Bookman Old Style" w:hAnsi="Bookman Old Style"/>
          <w:sz w:val="20"/>
          <w:szCs w:val="20"/>
          <w:lang w:val="fr-FR"/>
        </w:rPr>
        <w:t xml:space="preserve"> si </w:t>
      </w:r>
      <w:proofErr w:type="spellStart"/>
      <w:r w:rsidRPr="00403455">
        <w:rPr>
          <w:rFonts w:ascii="Bookman Old Style" w:hAnsi="Bookman Old Style"/>
          <w:sz w:val="20"/>
          <w:szCs w:val="20"/>
          <w:lang w:val="fr-FR"/>
        </w:rPr>
        <w:t>volumelor</w:t>
      </w:r>
      <w:proofErr w:type="spellEnd"/>
      <w:r w:rsidRPr="00403455">
        <w:rPr>
          <w:rFonts w:ascii="Bookman Old Style" w:hAnsi="Bookman Old Style"/>
          <w:sz w:val="20"/>
          <w:szCs w:val="20"/>
          <w:lang w:val="fr-FR"/>
        </w:rPr>
        <w:t xml:space="preserve"> in forma de </w:t>
      </w:r>
      <w:proofErr w:type="spellStart"/>
      <w:r w:rsidRPr="00403455">
        <w:rPr>
          <w:rFonts w:ascii="Bookman Old Style" w:hAnsi="Bookman Old Style"/>
          <w:sz w:val="20"/>
          <w:szCs w:val="20"/>
          <w:lang w:val="fr-FR"/>
        </w:rPr>
        <w:t>cutii</w:t>
      </w:r>
      <w:proofErr w:type="spellEnd"/>
      <w:r w:rsidRPr="00403455">
        <w:rPr>
          <w:rFonts w:ascii="Bookman Old Style" w:hAnsi="Bookman Old Style"/>
          <w:sz w:val="20"/>
          <w:szCs w:val="20"/>
          <w:lang w:val="fr-FR"/>
        </w:rPr>
        <w:t xml:space="preserve">, </w:t>
      </w:r>
      <w:proofErr w:type="spellStart"/>
      <w:r w:rsidR="00403455" w:rsidRPr="00403455">
        <w:rPr>
          <w:rFonts w:ascii="Bookman Old Style" w:hAnsi="Bookman Old Style"/>
          <w:sz w:val="20"/>
          <w:szCs w:val="20"/>
          <w:lang w:val="fr-FR"/>
        </w:rPr>
        <w:t>Furnizor</w:t>
      </w:r>
      <w:r w:rsidRPr="00403455">
        <w:rPr>
          <w:rFonts w:ascii="Bookman Old Style" w:hAnsi="Bookman Old Style"/>
          <w:sz w:val="20"/>
          <w:szCs w:val="20"/>
          <w:lang w:val="fr-FR"/>
        </w:rPr>
        <w:t>ul</w:t>
      </w:r>
      <w:proofErr w:type="spellEnd"/>
      <w:r w:rsidRPr="00403455">
        <w:rPr>
          <w:rFonts w:ascii="Bookman Old Style" w:hAnsi="Bookman Old Style"/>
          <w:sz w:val="20"/>
          <w:szCs w:val="20"/>
          <w:lang w:val="fr-FR"/>
        </w:rPr>
        <w:t xml:space="preserve"> va </w:t>
      </w:r>
      <w:proofErr w:type="spellStart"/>
      <w:r w:rsidRPr="00403455">
        <w:rPr>
          <w:rFonts w:ascii="Bookman Old Style" w:hAnsi="Bookman Old Style"/>
          <w:sz w:val="20"/>
          <w:szCs w:val="20"/>
          <w:lang w:val="fr-FR"/>
        </w:rPr>
        <w:t>lua</w:t>
      </w:r>
      <w:proofErr w:type="spellEnd"/>
      <w:r w:rsidRPr="00403455">
        <w:rPr>
          <w:rFonts w:ascii="Bookman Old Style" w:hAnsi="Bookman Old Style"/>
          <w:sz w:val="20"/>
          <w:szCs w:val="20"/>
          <w:lang w:val="fr-FR"/>
        </w:rPr>
        <w:t xml:space="preserve"> in </w:t>
      </w:r>
      <w:proofErr w:type="spellStart"/>
      <w:proofErr w:type="gramStart"/>
      <w:r w:rsidRPr="00403455">
        <w:rPr>
          <w:rFonts w:ascii="Bookman Old Style" w:hAnsi="Bookman Old Style"/>
          <w:sz w:val="20"/>
          <w:szCs w:val="20"/>
          <w:lang w:val="fr-FR"/>
        </w:rPr>
        <w:t>considerare</w:t>
      </w:r>
      <w:proofErr w:type="spellEnd"/>
      <w:r w:rsidRPr="00403455">
        <w:rPr>
          <w:rFonts w:ascii="Bookman Old Style" w:hAnsi="Bookman Old Style"/>
          <w:sz w:val="20"/>
          <w:szCs w:val="20"/>
          <w:lang w:val="fr-FR"/>
        </w:rPr>
        <w:t xml:space="preserve"> ,</w:t>
      </w:r>
      <w:proofErr w:type="gram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unde</w:t>
      </w:r>
      <w:proofErr w:type="spellEnd"/>
      <w:r w:rsidRPr="00403455">
        <w:rPr>
          <w:rFonts w:ascii="Bookman Old Style" w:hAnsi="Bookman Old Style"/>
          <w:sz w:val="20"/>
          <w:szCs w:val="20"/>
          <w:lang w:val="fr-FR"/>
        </w:rPr>
        <w:t xml:space="preserve"> este </w:t>
      </w:r>
      <w:proofErr w:type="spellStart"/>
      <w:r w:rsidRPr="00403455">
        <w:rPr>
          <w:rFonts w:ascii="Bookman Old Style" w:hAnsi="Bookman Old Style"/>
          <w:sz w:val="20"/>
          <w:szCs w:val="20"/>
          <w:lang w:val="fr-FR"/>
        </w:rPr>
        <w:t>cazul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distanta</w:t>
      </w:r>
      <w:proofErr w:type="spellEnd"/>
      <w:r w:rsidRPr="00403455">
        <w:rPr>
          <w:rFonts w:ascii="Bookman Old Style" w:hAnsi="Bookman Old Style"/>
          <w:sz w:val="20"/>
          <w:szCs w:val="20"/>
          <w:lang w:val="fr-FR"/>
        </w:rPr>
        <w:t xml:space="preserve"> mare pana la </w:t>
      </w:r>
      <w:proofErr w:type="spellStart"/>
      <w:r w:rsidRPr="00403455">
        <w:rPr>
          <w:rFonts w:ascii="Bookman Old Style" w:hAnsi="Bookman Old Style"/>
          <w:sz w:val="20"/>
          <w:szCs w:val="20"/>
          <w:lang w:val="fr-FR"/>
        </w:rPr>
        <w:t>destinatia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finala</w:t>
      </w:r>
      <w:proofErr w:type="spellEnd"/>
      <w:r w:rsidRPr="00403455">
        <w:rPr>
          <w:rFonts w:ascii="Bookman Old Style" w:hAnsi="Bookman Old Style"/>
          <w:sz w:val="20"/>
          <w:szCs w:val="20"/>
          <w:lang w:val="fr-FR"/>
        </w:rPr>
        <w:t xml:space="preserve"> a </w:t>
      </w:r>
      <w:proofErr w:type="spellStart"/>
      <w:r w:rsidRPr="00403455">
        <w:rPr>
          <w:rFonts w:ascii="Bookman Old Style" w:hAnsi="Bookman Old Style"/>
          <w:sz w:val="20"/>
          <w:szCs w:val="20"/>
          <w:lang w:val="fr-FR"/>
        </w:rPr>
        <w:t>produselor</w:t>
      </w:r>
      <w:proofErr w:type="spellEnd"/>
      <w:r w:rsidRPr="00403455">
        <w:rPr>
          <w:rFonts w:ascii="Bookman Old Style" w:hAnsi="Bookman Old Style"/>
          <w:sz w:val="20"/>
          <w:szCs w:val="20"/>
          <w:lang w:val="fr-FR"/>
        </w:rPr>
        <w:t xml:space="preserve"> si absenta </w:t>
      </w:r>
      <w:proofErr w:type="spellStart"/>
      <w:r w:rsidRPr="00403455">
        <w:rPr>
          <w:rFonts w:ascii="Bookman Old Style" w:hAnsi="Bookman Old Style"/>
          <w:sz w:val="20"/>
          <w:szCs w:val="20"/>
          <w:lang w:val="fr-FR"/>
        </w:rPr>
        <w:t>facilitatilor</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manipulare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grea</w:t>
      </w:r>
      <w:proofErr w:type="spellEnd"/>
      <w:r w:rsidRPr="00403455">
        <w:rPr>
          <w:rFonts w:ascii="Bookman Old Style" w:hAnsi="Bookman Old Style"/>
          <w:sz w:val="20"/>
          <w:szCs w:val="20"/>
          <w:lang w:val="fr-FR"/>
        </w:rPr>
        <w:t xml:space="preserve"> in </w:t>
      </w:r>
      <w:proofErr w:type="spellStart"/>
      <w:r w:rsidRPr="00403455">
        <w:rPr>
          <w:rFonts w:ascii="Bookman Old Style" w:hAnsi="Bookman Old Style"/>
          <w:sz w:val="20"/>
          <w:szCs w:val="20"/>
          <w:lang w:val="fr-FR"/>
        </w:rPr>
        <w:t>toate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punctele</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tranzit</w:t>
      </w:r>
      <w:proofErr w:type="spellEnd"/>
      <w:r w:rsidRPr="00403455">
        <w:rPr>
          <w:rFonts w:ascii="Bookman Old Style" w:hAnsi="Bookman Old Style"/>
          <w:sz w:val="20"/>
          <w:szCs w:val="20"/>
          <w:lang w:val="fr-FR"/>
        </w:rPr>
        <w:t>.</w:t>
      </w:r>
    </w:p>
    <w:p w14:paraId="39F8150D" w14:textId="77777777"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 xml:space="preserve">13.2. </w:t>
      </w:r>
      <w:proofErr w:type="spellStart"/>
      <w:r w:rsidRPr="00403455">
        <w:rPr>
          <w:rFonts w:ascii="Bookman Old Style" w:hAnsi="Bookman Old Style"/>
          <w:sz w:val="20"/>
          <w:szCs w:val="20"/>
          <w:lang w:val="fr-FR"/>
        </w:rPr>
        <w:t>Ambalarea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marcarea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şi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documentaţia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din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interiorul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sau</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din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afara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pachetelor</w:t>
      </w:r>
      <w:proofErr w:type="spellEnd"/>
      <w:r w:rsidRPr="00403455">
        <w:rPr>
          <w:rFonts w:ascii="Bookman Old Style" w:hAnsi="Bookman Old Style"/>
          <w:sz w:val="20"/>
          <w:szCs w:val="20"/>
          <w:lang w:val="fr-FR"/>
        </w:rPr>
        <w:t>/</w:t>
      </w:r>
      <w:proofErr w:type="spellStart"/>
      <w:r w:rsidRPr="00403455">
        <w:rPr>
          <w:rFonts w:ascii="Bookman Old Style" w:hAnsi="Bookman Old Style"/>
          <w:sz w:val="20"/>
          <w:szCs w:val="20"/>
          <w:lang w:val="fr-FR"/>
        </w:rPr>
        <w:t>coletelor</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ambalajelor</w:t>
      </w:r>
      <w:proofErr w:type="spellEnd"/>
      <w:r w:rsidRPr="00403455">
        <w:rPr>
          <w:rFonts w:ascii="Bookman Old Style" w:hAnsi="Bookman Old Style"/>
          <w:sz w:val="20"/>
          <w:szCs w:val="20"/>
          <w:lang w:val="fr-FR"/>
        </w:rPr>
        <w:t xml:space="preserve"> vor respecta strict </w:t>
      </w:r>
      <w:proofErr w:type="spellStart"/>
      <w:r w:rsidRPr="00403455">
        <w:rPr>
          <w:rFonts w:ascii="Bookman Old Style" w:hAnsi="Bookman Old Style"/>
          <w:sz w:val="20"/>
          <w:szCs w:val="20"/>
          <w:lang w:val="fr-FR"/>
        </w:rPr>
        <w:t>cerinţele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prevăzute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în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Caiet</w:t>
      </w:r>
      <w:r w:rsidR="001F47BA" w:rsidRPr="00403455">
        <w:rPr>
          <w:rFonts w:ascii="Bookman Old Style" w:hAnsi="Bookman Old Style"/>
          <w:sz w:val="20"/>
          <w:szCs w:val="20"/>
          <w:lang w:val="fr-FR"/>
        </w:rPr>
        <w:t>ul</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sarcini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aferent</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proceduri</w:t>
      </w:r>
      <w:r w:rsidR="001F47BA" w:rsidRPr="00403455">
        <w:rPr>
          <w:rFonts w:ascii="Bookman Old Style" w:hAnsi="Bookman Old Style"/>
          <w:sz w:val="20"/>
          <w:szCs w:val="20"/>
          <w:lang w:val="fr-FR"/>
        </w:rPr>
        <w:t>i</w:t>
      </w:r>
      <w:proofErr w:type="spellEnd"/>
      <w:r w:rsidRPr="00403455">
        <w:rPr>
          <w:rFonts w:ascii="Bookman Old Style" w:hAnsi="Bookman Old Style"/>
          <w:sz w:val="20"/>
          <w:szCs w:val="20"/>
          <w:lang w:val="fr-FR"/>
        </w:rPr>
        <w:t>.</w:t>
      </w:r>
    </w:p>
    <w:p w14:paraId="7D4C538F" w14:textId="2DCF5BA8"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13.3</w:t>
      </w:r>
      <w:r w:rsidRPr="00403455">
        <w:rPr>
          <w:rFonts w:ascii="Bookman Old Style" w:hAnsi="Bookman Old Style"/>
          <w:b/>
          <w:sz w:val="20"/>
          <w:szCs w:val="20"/>
          <w:lang w:val="fr-FR"/>
        </w:rPr>
        <w:t>.</w:t>
      </w:r>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Toate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materialele</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ambalare</w:t>
      </w:r>
      <w:proofErr w:type="spellEnd"/>
      <w:r w:rsidRPr="00403455">
        <w:rPr>
          <w:rFonts w:ascii="Bookman Old Style" w:hAnsi="Bookman Old Style"/>
          <w:sz w:val="20"/>
          <w:szCs w:val="20"/>
          <w:lang w:val="fr-FR"/>
        </w:rPr>
        <w:t xml:space="preserve"> a </w:t>
      </w:r>
      <w:proofErr w:type="spellStart"/>
      <w:r w:rsidRPr="00403455">
        <w:rPr>
          <w:rFonts w:ascii="Bookman Old Style" w:hAnsi="Bookman Old Style"/>
          <w:sz w:val="20"/>
          <w:szCs w:val="20"/>
          <w:lang w:val="fr-FR"/>
        </w:rPr>
        <w:t>produselor</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precum</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şi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toate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materialele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necesare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protecţiei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coletelor</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paleţi</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lemn</w:t>
      </w:r>
      <w:proofErr w:type="spellEnd"/>
      <w:r w:rsidRPr="00403455">
        <w:rPr>
          <w:rFonts w:ascii="Bookman Old Style" w:hAnsi="Bookman Old Style"/>
          <w:sz w:val="20"/>
          <w:szCs w:val="20"/>
          <w:lang w:val="fr-FR"/>
        </w:rPr>
        <w:t xml:space="preserve">, foi de </w:t>
      </w:r>
      <w:proofErr w:type="spellStart"/>
      <w:r w:rsidRPr="00403455">
        <w:rPr>
          <w:rFonts w:ascii="Bookman Old Style" w:hAnsi="Bookman Old Style"/>
          <w:sz w:val="20"/>
          <w:szCs w:val="20"/>
          <w:lang w:val="fr-FR"/>
        </w:rPr>
        <w:t>protecţie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etc</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rămân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în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proprietatea</w:t>
      </w:r>
      <w:proofErr w:type="spellEnd"/>
      <w:r w:rsidRPr="00403455">
        <w:rPr>
          <w:rFonts w:ascii="Bookman Old Style" w:hAnsi="Bookman Old Style"/>
          <w:sz w:val="20"/>
          <w:szCs w:val="20"/>
          <w:lang w:val="fr-FR"/>
        </w:rPr>
        <w:t xml:space="preserve"> </w:t>
      </w:r>
      <w:proofErr w:type="spellStart"/>
      <w:r w:rsidR="00403455" w:rsidRPr="00403455">
        <w:rPr>
          <w:rFonts w:ascii="Bookman Old Style" w:hAnsi="Bookman Old Style"/>
          <w:sz w:val="20"/>
          <w:szCs w:val="20"/>
          <w:lang w:val="fr-FR"/>
        </w:rPr>
        <w:t>Achizitor</w:t>
      </w:r>
      <w:r w:rsidRPr="00403455">
        <w:rPr>
          <w:rFonts w:ascii="Bookman Old Style" w:hAnsi="Bookman Old Style"/>
          <w:sz w:val="20"/>
          <w:szCs w:val="20"/>
          <w:lang w:val="fr-FR"/>
        </w:rPr>
        <w:t>ului</w:t>
      </w:r>
      <w:proofErr w:type="spellEnd"/>
      <w:r w:rsidRPr="00403455">
        <w:rPr>
          <w:rFonts w:ascii="Bookman Old Style" w:hAnsi="Bookman Old Style"/>
          <w:sz w:val="20"/>
          <w:szCs w:val="20"/>
          <w:lang w:val="fr-FR"/>
        </w:rPr>
        <w:t>.</w:t>
      </w:r>
    </w:p>
    <w:p w14:paraId="742E8BDC" w14:textId="1C7A56BA"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 xml:space="preserve">13.4. </w:t>
      </w:r>
      <w:proofErr w:type="spellStart"/>
      <w:r w:rsidRPr="00403455">
        <w:rPr>
          <w:rFonts w:ascii="Bookman Old Style" w:hAnsi="Bookman Old Style"/>
          <w:sz w:val="20"/>
          <w:szCs w:val="20"/>
          <w:lang w:val="fr-FR"/>
        </w:rPr>
        <w:t>Transportul</w:t>
      </w:r>
      <w:proofErr w:type="spellEnd"/>
      <w:r w:rsidRPr="00403455">
        <w:rPr>
          <w:rFonts w:ascii="Bookman Old Style" w:hAnsi="Bookman Old Style"/>
          <w:sz w:val="20"/>
          <w:szCs w:val="20"/>
          <w:lang w:val="fr-FR"/>
        </w:rPr>
        <w:t xml:space="preserve"> se va </w:t>
      </w:r>
      <w:proofErr w:type="spellStart"/>
      <w:r w:rsidRPr="00403455">
        <w:rPr>
          <w:rFonts w:ascii="Bookman Old Style" w:hAnsi="Bookman Old Style"/>
          <w:sz w:val="20"/>
          <w:szCs w:val="20"/>
          <w:lang w:val="fr-FR"/>
        </w:rPr>
        <w:t>efectua</w:t>
      </w:r>
      <w:proofErr w:type="spellEnd"/>
      <w:r w:rsidRPr="00403455">
        <w:rPr>
          <w:rFonts w:ascii="Bookman Old Style" w:hAnsi="Bookman Old Style"/>
          <w:sz w:val="20"/>
          <w:szCs w:val="20"/>
          <w:lang w:val="fr-FR"/>
        </w:rPr>
        <w:t xml:space="preserve"> de c</w:t>
      </w:r>
      <w:r w:rsidRPr="00403455">
        <w:rPr>
          <w:rFonts w:ascii="Bookman Old Style" w:hAnsi="Bookman Old Style"/>
          <w:sz w:val="20"/>
          <w:szCs w:val="20"/>
        </w:rPr>
        <w:t>ă</w:t>
      </w:r>
      <w:proofErr w:type="spellStart"/>
      <w:r w:rsidRPr="00403455">
        <w:rPr>
          <w:rFonts w:ascii="Bookman Old Style" w:hAnsi="Bookman Old Style"/>
          <w:sz w:val="20"/>
          <w:szCs w:val="20"/>
          <w:lang w:val="fr-FR"/>
        </w:rPr>
        <w:t>tre</w:t>
      </w:r>
      <w:proofErr w:type="spellEnd"/>
      <w:r w:rsidRPr="00403455">
        <w:rPr>
          <w:rFonts w:ascii="Bookman Old Style" w:hAnsi="Bookman Old Style"/>
          <w:sz w:val="20"/>
          <w:szCs w:val="20"/>
          <w:lang w:val="fr-FR"/>
        </w:rPr>
        <w:t xml:space="preserve"> </w:t>
      </w:r>
      <w:proofErr w:type="spellStart"/>
      <w:r w:rsidR="00403455" w:rsidRPr="00403455">
        <w:rPr>
          <w:rFonts w:ascii="Bookman Old Style" w:hAnsi="Bookman Old Style"/>
          <w:sz w:val="20"/>
          <w:szCs w:val="20"/>
          <w:lang w:val="fr-FR"/>
        </w:rPr>
        <w:t>Furnizor</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cheltuiala</w:t>
      </w:r>
      <w:proofErr w:type="spellEnd"/>
      <w:r w:rsidRPr="00403455">
        <w:rPr>
          <w:rFonts w:ascii="Bookman Old Style" w:hAnsi="Bookman Old Style"/>
          <w:sz w:val="20"/>
          <w:szCs w:val="20"/>
          <w:lang w:val="fr-FR"/>
        </w:rPr>
        <w:t xml:space="preserve"> sa.</w:t>
      </w:r>
    </w:p>
    <w:p w14:paraId="38B85AF4" w14:textId="77777777"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 xml:space="preserve">13.5 </w:t>
      </w:r>
      <w:proofErr w:type="spellStart"/>
      <w:r w:rsidRPr="00403455">
        <w:rPr>
          <w:rFonts w:ascii="Bookman Old Style" w:hAnsi="Bookman Old Style"/>
          <w:sz w:val="20"/>
          <w:szCs w:val="20"/>
          <w:lang w:val="fr-FR"/>
        </w:rPr>
        <w:t>Transportul</w:t>
      </w:r>
      <w:proofErr w:type="spellEnd"/>
      <w:r w:rsidRPr="00403455">
        <w:rPr>
          <w:rFonts w:ascii="Bookman Old Style" w:hAnsi="Bookman Old Style"/>
          <w:sz w:val="20"/>
          <w:szCs w:val="20"/>
          <w:lang w:val="fr-FR"/>
        </w:rPr>
        <w:t xml:space="preserve"> se va face </w:t>
      </w:r>
      <w:proofErr w:type="spellStart"/>
      <w:r w:rsidRPr="00403455">
        <w:rPr>
          <w:rFonts w:ascii="Bookman Old Style" w:hAnsi="Bookman Old Style"/>
          <w:sz w:val="20"/>
          <w:szCs w:val="20"/>
          <w:lang w:val="fr-FR"/>
        </w:rPr>
        <w:t>cu</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vehicule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acoperite</w:t>
      </w:r>
      <w:proofErr w:type="spellEnd"/>
      <w:r w:rsidRPr="00403455">
        <w:rPr>
          <w:rFonts w:ascii="Bookman Old Style" w:hAnsi="Bookman Old Style"/>
          <w:sz w:val="20"/>
          <w:szCs w:val="20"/>
          <w:lang w:val="fr-FR"/>
        </w:rPr>
        <w:t xml:space="preserve"> si </w:t>
      </w:r>
      <w:proofErr w:type="spellStart"/>
      <w:r w:rsidRPr="00403455">
        <w:rPr>
          <w:rFonts w:ascii="Bookman Old Style" w:hAnsi="Bookman Old Style"/>
          <w:sz w:val="20"/>
          <w:szCs w:val="20"/>
          <w:lang w:val="fr-FR"/>
        </w:rPr>
        <w:t>curate</w:t>
      </w:r>
      <w:proofErr w:type="spellEnd"/>
      <w:r w:rsidRPr="00403455">
        <w:rPr>
          <w:rFonts w:ascii="Bookman Old Style" w:hAnsi="Bookman Old Style"/>
          <w:sz w:val="20"/>
          <w:szCs w:val="20"/>
          <w:lang w:val="fr-FR"/>
        </w:rPr>
        <w:t xml:space="preserve"> care sa </w:t>
      </w:r>
      <w:proofErr w:type="spellStart"/>
      <w:r w:rsidRPr="00403455">
        <w:rPr>
          <w:rFonts w:ascii="Bookman Old Style" w:hAnsi="Bookman Old Style"/>
          <w:sz w:val="20"/>
          <w:szCs w:val="20"/>
          <w:lang w:val="fr-FR"/>
        </w:rPr>
        <w:t>asigure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integritatea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produselor</w:t>
      </w:r>
      <w:proofErr w:type="spellEnd"/>
      <w:r w:rsidRPr="00403455">
        <w:rPr>
          <w:rFonts w:ascii="Bookman Old Style" w:hAnsi="Bookman Old Style"/>
          <w:sz w:val="20"/>
          <w:szCs w:val="20"/>
          <w:lang w:val="fr-FR"/>
        </w:rPr>
        <w:t>.</w:t>
      </w:r>
    </w:p>
    <w:p w14:paraId="13860900" w14:textId="0F9DC0A9"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it-IT"/>
        </w:rPr>
        <w:t xml:space="preserve">13.6 Toate materialele de ambalare a produselor, precum şi toate materialele necesare protecţiei coletelor (paleţi de lemn, foi de protecţie etc.) rămân în proprietatea </w:t>
      </w:r>
      <w:r w:rsidR="00403455" w:rsidRPr="00403455">
        <w:rPr>
          <w:rFonts w:ascii="Bookman Old Style" w:hAnsi="Bookman Old Style"/>
          <w:sz w:val="20"/>
          <w:szCs w:val="20"/>
          <w:lang w:val="it-IT"/>
        </w:rPr>
        <w:t>Achizitor</w:t>
      </w:r>
      <w:r w:rsidRPr="00403455">
        <w:rPr>
          <w:rFonts w:ascii="Bookman Old Style" w:hAnsi="Bookman Old Style"/>
          <w:sz w:val="20"/>
          <w:szCs w:val="20"/>
          <w:lang w:val="it-IT"/>
        </w:rPr>
        <w:t>ului.</w:t>
      </w:r>
    </w:p>
    <w:p w14:paraId="18140DFC" w14:textId="77777777" w:rsidR="00316E84" w:rsidRPr="00403455" w:rsidRDefault="00316E84" w:rsidP="00316E84">
      <w:pPr>
        <w:pStyle w:val="DefaultText"/>
        <w:jc w:val="both"/>
        <w:rPr>
          <w:rFonts w:ascii="Bookman Old Style" w:hAnsi="Bookman Old Style"/>
          <w:b/>
          <w:sz w:val="20"/>
          <w:lang w:val="it-IT"/>
        </w:rPr>
      </w:pPr>
    </w:p>
    <w:p w14:paraId="54692CE0" w14:textId="77777777"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b/>
          <w:sz w:val="20"/>
          <w:lang w:val="it-IT"/>
        </w:rPr>
        <w:t xml:space="preserve">14. LIVRAREA ŞI DOCUMENTELE CARE ÎNSOŢESC </w:t>
      </w:r>
      <w:r w:rsidR="00B66FA6" w:rsidRPr="00403455">
        <w:rPr>
          <w:rFonts w:ascii="Bookman Old Style" w:hAnsi="Bookman Old Style"/>
          <w:b/>
          <w:sz w:val="20"/>
          <w:lang w:val="it-IT"/>
        </w:rPr>
        <w:t>PRODUSUL</w:t>
      </w:r>
      <w:r w:rsidRPr="00403455">
        <w:rPr>
          <w:rFonts w:ascii="Bookman Old Style" w:hAnsi="Bookman Old Style"/>
          <w:b/>
          <w:sz w:val="20"/>
          <w:lang w:val="it-IT"/>
        </w:rPr>
        <w:t xml:space="preserve"> SI TRANSFERUL DREPTURILOR</w:t>
      </w:r>
    </w:p>
    <w:p w14:paraId="61EB6D48" w14:textId="5862B16C" w:rsidR="006A718F"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14.1 -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are obligaţia de a livra </w:t>
      </w:r>
      <w:r w:rsidR="00B66FA6" w:rsidRPr="00403455">
        <w:rPr>
          <w:rFonts w:ascii="Bookman Old Style" w:hAnsi="Bookman Old Style"/>
          <w:sz w:val="20"/>
          <w:lang w:val="it-IT"/>
        </w:rPr>
        <w:t>produsul</w:t>
      </w:r>
      <w:r w:rsidRPr="00403455">
        <w:rPr>
          <w:rFonts w:ascii="Bookman Old Style" w:hAnsi="Bookman Old Style"/>
          <w:sz w:val="20"/>
          <w:lang w:val="it-IT"/>
        </w:rPr>
        <w:t xml:space="preserve"> la destinaţia finală indicată de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 respectând termenul comercial </w:t>
      </w:r>
      <w:r w:rsidRPr="00403455">
        <w:rPr>
          <w:rFonts w:ascii="Bookman Old Style" w:hAnsi="Bookman Old Style"/>
          <w:sz w:val="20"/>
        </w:rPr>
        <w:t xml:space="preserve">de livrare de </w:t>
      </w:r>
      <w:r w:rsidR="004D22D9" w:rsidRPr="00403455">
        <w:rPr>
          <w:rFonts w:ascii="Bookman Old Style" w:hAnsi="Bookman Old Style"/>
          <w:sz w:val="20"/>
        </w:rPr>
        <w:t>1</w:t>
      </w:r>
      <w:r w:rsidR="006B25CB" w:rsidRPr="00403455">
        <w:rPr>
          <w:rFonts w:ascii="Bookman Old Style" w:hAnsi="Bookman Old Style"/>
          <w:sz w:val="20"/>
        </w:rPr>
        <w:t xml:space="preserve"> lun</w:t>
      </w:r>
      <w:r w:rsidR="004D22D9" w:rsidRPr="00403455">
        <w:rPr>
          <w:rFonts w:ascii="Bookman Old Style" w:hAnsi="Bookman Old Style"/>
          <w:sz w:val="20"/>
        </w:rPr>
        <w:t>a</w:t>
      </w:r>
      <w:r w:rsidR="006B25CB" w:rsidRPr="00403455">
        <w:rPr>
          <w:rFonts w:ascii="Bookman Old Style" w:hAnsi="Bookman Old Style"/>
          <w:sz w:val="20"/>
        </w:rPr>
        <w:t xml:space="preserve"> de la data semnarii contractului.</w:t>
      </w:r>
      <w:r w:rsidR="00E52E99" w:rsidRPr="00403455">
        <w:rPr>
          <w:rFonts w:ascii="Bookman Old Style" w:hAnsi="Bookman Old Style"/>
          <w:sz w:val="20"/>
        </w:rPr>
        <w:t xml:space="preserve"> </w:t>
      </w:r>
    </w:p>
    <w:p w14:paraId="1FCC502E" w14:textId="193DB8FC"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14.2 La expedierea produselor,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are obligaţia de a comunica, în scris, atât </w:t>
      </w:r>
      <w:r w:rsidR="00403455" w:rsidRPr="00403455">
        <w:rPr>
          <w:rFonts w:ascii="Bookman Old Style" w:hAnsi="Bookman Old Style"/>
          <w:sz w:val="20"/>
          <w:lang w:val="it-IT"/>
        </w:rPr>
        <w:t>Achizitor</w:t>
      </w:r>
      <w:r w:rsidRPr="00403455">
        <w:rPr>
          <w:rFonts w:ascii="Bookman Old Style" w:hAnsi="Bookman Old Style"/>
          <w:sz w:val="20"/>
          <w:lang w:val="it-IT"/>
        </w:rPr>
        <w:t>ului, cât şi, după caz, societăţii de asigurări datele de expediere, numărul contractului, descrierea produselor, cantitatea, locul de încărcare şi locul de descărcare.</w:t>
      </w:r>
    </w:p>
    <w:p w14:paraId="7C2CB333" w14:textId="26FB0C97"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14.3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va transmite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ului documentele care însoţesc </w:t>
      </w:r>
      <w:r w:rsidR="00B66FA6" w:rsidRPr="00403455">
        <w:rPr>
          <w:rFonts w:ascii="Bookman Old Style" w:hAnsi="Bookman Old Style"/>
          <w:sz w:val="20"/>
          <w:lang w:val="it-IT"/>
        </w:rPr>
        <w:t>produsul</w:t>
      </w:r>
      <w:r w:rsidRPr="00403455">
        <w:rPr>
          <w:rFonts w:ascii="Bookman Old Style" w:hAnsi="Bookman Old Style"/>
          <w:sz w:val="20"/>
          <w:lang w:val="it-IT"/>
        </w:rPr>
        <w:t>:</w:t>
      </w:r>
    </w:p>
    <w:p w14:paraId="65D8A31E" w14:textId="77777777" w:rsidR="00403455" w:rsidRPr="00403455" w:rsidRDefault="00403455" w:rsidP="00403455">
      <w:pPr>
        <w:jc w:val="both"/>
        <w:rPr>
          <w:rFonts w:ascii="Bookman Old Style" w:hAnsi="Bookman Old Style"/>
          <w:sz w:val="20"/>
          <w:szCs w:val="20"/>
        </w:rPr>
      </w:pPr>
      <w:r w:rsidRPr="00403455">
        <w:rPr>
          <w:rFonts w:ascii="Bookman Old Style" w:hAnsi="Bookman Old Style"/>
          <w:sz w:val="20"/>
          <w:szCs w:val="20"/>
        </w:rPr>
        <w:t>- Aviz de însoţire;</w:t>
      </w:r>
    </w:p>
    <w:p w14:paraId="42F69D3A" w14:textId="77777777" w:rsidR="00403455" w:rsidRPr="00403455" w:rsidRDefault="00403455" w:rsidP="00403455">
      <w:pPr>
        <w:jc w:val="both"/>
        <w:rPr>
          <w:rFonts w:ascii="Bookman Old Style" w:hAnsi="Bookman Old Style"/>
          <w:sz w:val="20"/>
          <w:szCs w:val="20"/>
        </w:rPr>
      </w:pPr>
      <w:r w:rsidRPr="00403455">
        <w:rPr>
          <w:rFonts w:ascii="Bookman Old Style" w:hAnsi="Bookman Old Style"/>
          <w:sz w:val="20"/>
          <w:szCs w:val="20"/>
        </w:rPr>
        <w:t>- Factură fiscală;</w:t>
      </w:r>
    </w:p>
    <w:p w14:paraId="09FA800F" w14:textId="77777777" w:rsidR="00403455" w:rsidRPr="00403455" w:rsidRDefault="00403455" w:rsidP="00403455">
      <w:pPr>
        <w:jc w:val="both"/>
        <w:rPr>
          <w:rFonts w:ascii="Bookman Old Style" w:hAnsi="Bookman Old Style" w:cs="Arial"/>
          <w:sz w:val="20"/>
          <w:szCs w:val="20"/>
        </w:rPr>
      </w:pPr>
      <w:r w:rsidRPr="00403455">
        <w:rPr>
          <w:rFonts w:ascii="Bookman Old Style" w:hAnsi="Bookman Old Style" w:cs="Arial"/>
          <w:sz w:val="20"/>
          <w:szCs w:val="20"/>
        </w:rPr>
        <w:t>-Documentaţia conform cerinţelor ISCIR România;</w:t>
      </w:r>
    </w:p>
    <w:p w14:paraId="6A0F6596" w14:textId="77777777" w:rsidR="00403455" w:rsidRPr="00403455" w:rsidRDefault="00403455" w:rsidP="00403455">
      <w:pPr>
        <w:jc w:val="both"/>
        <w:rPr>
          <w:rFonts w:ascii="Bookman Old Style" w:hAnsi="Bookman Old Style" w:cs="Arial"/>
          <w:sz w:val="20"/>
          <w:szCs w:val="20"/>
        </w:rPr>
      </w:pPr>
      <w:r w:rsidRPr="00403455">
        <w:rPr>
          <w:rFonts w:ascii="Bookman Old Style" w:hAnsi="Bookman Old Style" w:cs="Arial"/>
          <w:sz w:val="20"/>
          <w:szCs w:val="20"/>
        </w:rPr>
        <w:t>-Manual de operare, instruire şi mentenanţă si in format electronic (CD, stick USB);</w:t>
      </w:r>
    </w:p>
    <w:p w14:paraId="6BB916CA" w14:textId="77777777" w:rsidR="00403455" w:rsidRPr="00403455" w:rsidRDefault="00403455" w:rsidP="00403455">
      <w:pPr>
        <w:jc w:val="both"/>
        <w:rPr>
          <w:rFonts w:ascii="Bookman Old Style" w:hAnsi="Bookman Old Style" w:cs="Arial"/>
          <w:sz w:val="20"/>
          <w:szCs w:val="20"/>
        </w:rPr>
      </w:pPr>
      <w:r w:rsidRPr="00403455">
        <w:rPr>
          <w:rFonts w:ascii="Bookman Old Style" w:hAnsi="Bookman Old Style" w:cs="Arial"/>
          <w:sz w:val="20"/>
          <w:szCs w:val="20"/>
        </w:rPr>
        <w:t>-Manualul cu piesele de schimb;</w:t>
      </w:r>
    </w:p>
    <w:p w14:paraId="36AC216B" w14:textId="77777777" w:rsidR="00403455" w:rsidRPr="00403455" w:rsidRDefault="00403455" w:rsidP="00403455">
      <w:pPr>
        <w:jc w:val="both"/>
        <w:rPr>
          <w:rFonts w:ascii="Bookman Old Style" w:hAnsi="Bookman Old Style" w:cs="Arial"/>
          <w:sz w:val="20"/>
          <w:szCs w:val="20"/>
        </w:rPr>
      </w:pPr>
      <w:r w:rsidRPr="00403455">
        <w:rPr>
          <w:rFonts w:ascii="Bookman Old Style" w:hAnsi="Bookman Old Style" w:cs="Arial"/>
          <w:sz w:val="20"/>
          <w:szCs w:val="20"/>
        </w:rPr>
        <w:t>-Scheme electrice, hidraulice şi pneumatice;</w:t>
      </w:r>
    </w:p>
    <w:p w14:paraId="048ADE37" w14:textId="77777777" w:rsidR="00403455" w:rsidRPr="00403455" w:rsidRDefault="00403455" w:rsidP="00403455">
      <w:pPr>
        <w:pStyle w:val="NoSpacing"/>
        <w:rPr>
          <w:rFonts w:ascii="Bookman Old Style" w:hAnsi="Bookman Old Style"/>
          <w:sz w:val="20"/>
          <w:szCs w:val="20"/>
        </w:rPr>
      </w:pPr>
      <w:r w:rsidRPr="00403455">
        <w:rPr>
          <w:rFonts w:ascii="Bookman Old Style" w:hAnsi="Bookman Old Style" w:cs="Arial"/>
          <w:sz w:val="20"/>
          <w:szCs w:val="20"/>
        </w:rPr>
        <w:t>-</w:t>
      </w:r>
      <w:proofErr w:type="spellStart"/>
      <w:r w:rsidRPr="00403455">
        <w:rPr>
          <w:rFonts w:ascii="Bookman Old Style" w:hAnsi="Bookman Old Style" w:cs="Arial"/>
          <w:sz w:val="20"/>
          <w:szCs w:val="20"/>
        </w:rPr>
        <w:t>Specificaţiile</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tehnice</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si</w:t>
      </w:r>
      <w:proofErr w:type="spellEnd"/>
      <w:r w:rsidRPr="00403455">
        <w:rPr>
          <w:rFonts w:ascii="Bookman Old Style" w:hAnsi="Bookman Old Style" w:cs="Arial"/>
          <w:sz w:val="20"/>
          <w:szCs w:val="20"/>
        </w:rPr>
        <w:t xml:space="preserve"> de </w:t>
      </w:r>
      <w:proofErr w:type="spellStart"/>
      <w:r w:rsidRPr="00403455">
        <w:rPr>
          <w:rFonts w:ascii="Bookman Old Style" w:hAnsi="Bookman Old Style" w:cs="Arial"/>
          <w:sz w:val="20"/>
          <w:szCs w:val="20"/>
        </w:rPr>
        <w:t>calitate</w:t>
      </w:r>
      <w:proofErr w:type="spellEnd"/>
      <w:r w:rsidRPr="00403455">
        <w:rPr>
          <w:rFonts w:ascii="Bookman Old Style" w:hAnsi="Bookman Old Style" w:cs="Arial"/>
          <w:sz w:val="20"/>
          <w:szCs w:val="20"/>
        </w:rPr>
        <w:t xml:space="preserve"> ale </w:t>
      </w:r>
      <w:proofErr w:type="spellStart"/>
      <w:r w:rsidRPr="00403455">
        <w:rPr>
          <w:rFonts w:ascii="Bookman Old Style" w:hAnsi="Bookman Old Style" w:cs="Arial"/>
          <w:sz w:val="20"/>
          <w:szCs w:val="20"/>
        </w:rPr>
        <w:t>produselor</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oferite</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trebuie</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obligatoriu</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susţinute</w:t>
      </w:r>
      <w:proofErr w:type="spellEnd"/>
      <w:r w:rsidRPr="00403455">
        <w:rPr>
          <w:rFonts w:ascii="Bookman Old Style" w:hAnsi="Bookman Old Style" w:cs="Arial"/>
          <w:sz w:val="20"/>
          <w:szCs w:val="20"/>
        </w:rPr>
        <w:t xml:space="preserve"> de </w:t>
      </w:r>
      <w:proofErr w:type="spellStart"/>
      <w:r w:rsidRPr="00403455">
        <w:rPr>
          <w:rFonts w:ascii="Bookman Old Style" w:hAnsi="Bookman Old Style" w:cs="Arial"/>
          <w:sz w:val="20"/>
          <w:szCs w:val="20"/>
        </w:rPr>
        <w:t>documentaţii</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originale</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prospecte</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foi</w:t>
      </w:r>
      <w:proofErr w:type="spellEnd"/>
      <w:r w:rsidRPr="00403455">
        <w:rPr>
          <w:rFonts w:ascii="Bookman Old Style" w:hAnsi="Bookman Old Style" w:cs="Arial"/>
          <w:sz w:val="20"/>
          <w:szCs w:val="20"/>
        </w:rPr>
        <w:t xml:space="preserve"> de catalog, note de </w:t>
      </w:r>
      <w:proofErr w:type="spellStart"/>
      <w:r w:rsidRPr="00403455">
        <w:rPr>
          <w:rFonts w:ascii="Bookman Old Style" w:hAnsi="Bookman Old Style" w:cs="Arial"/>
          <w:sz w:val="20"/>
          <w:szCs w:val="20"/>
        </w:rPr>
        <w:t>aplicaţii</w:t>
      </w:r>
      <w:proofErr w:type="spellEnd"/>
      <w:r w:rsidRPr="00403455">
        <w:rPr>
          <w:rFonts w:ascii="Bookman Old Style" w:hAnsi="Bookman Old Style" w:cs="Arial"/>
          <w:sz w:val="20"/>
          <w:szCs w:val="20"/>
        </w:rPr>
        <w:t xml:space="preserve"> </w:t>
      </w:r>
      <w:proofErr w:type="spellStart"/>
      <w:r w:rsidRPr="00403455">
        <w:rPr>
          <w:rFonts w:ascii="Bookman Old Style" w:hAnsi="Bookman Old Style" w:cs="Arial"/>
          <w:sz w:val="20"/>
          <w:szCs w:val="20"/>
        </w:rPr>
        <w:t>si</w:t>
      </w:r>
      <w:proofErr w:type="spellEnd"/>
      <w:r w:rsidRPr="00403455">
        <w:rPr>
          <w:rFonts w:ascii="Bookman Old Style" w:hAnsi="Bookman Old Style" w:cs="Arial"/>
          <w:sz w:val="20"/>
          <w:szCs w:val="20"/>
        </w:rPr>
        <w:t xml:space="preserve"> manual de </w:t>
      </w:r>
      <w:proofErr w:type="spellStart"/>
      <w:r w:rsidRPr="00403455">
        <w:rPr>
          <w:rFonts w:ascii="Bookman Old Style" w:hAnsi="Bookman Old Style" w:cs="Arial"/>
          <w:sz w:val="20"/>
          <w:szCs w:val="20"/>
        </w:rPr>
        <w:t>utilizare</w:t>
      </w:r>
      <w:proofErr w:type="spellEnd"/>
      <w:r w:rsidRPr="00403455">
        <w:rPr>
          <w:rFonts w:ascii="Bookman Old Style" w:hAnsi="Bookman Old Style"/>
          <w:sz w:val="20"/>
          <w:szCs w:val="20"/>
        </w:rPr>
        <w:t>.</w:t>
      </w:r>
    </w:p>
    <w:p w14:paraId="12E658E8" w14:textId="1715BDEF" w:rsidR="00403455" w:rsidRPr="00403455" w:rsidRDefault="00403455" w:rsidP="00403455">
      <w:pPr>
        <w:pStyle w:val="BodyText2"/>
        <w:spacing w:after="0" w:line="240" w:lineRule="auto"/>
        <w:rPr>
          <w:rFonts w:ascii="Bookman Old Style" w:hAnsi="Bookman Old Style" w:cs="Arial"/>
          <w:sz w:val="20"/>
          <w:szCs w:val="20"/>
        </w:rPr>
      </w:pPr>
      <w:r w:rsidRPr="00403455">
        <w:rPr>
          <w:rFonts w:ascii="Bookman Old Style" w:hAnsi="Bookman Old Style" w:cs="Arial"/>
          <w:sz w:val="20"/>
          <w:szCs w:val="20"/>
        </w:rPr>
        <w:t>-Certificat de calitate, declara</w:t>
      </w:r>
      <w:r w:rsidRPr="00403455">
        <w:rPr>
          <w:rFonts w:ascii="Arial" w:hAnsi="Arial" w:cs="Arial"/>
          <w:sz w:val="20"/>
          <w:szCs w:val="20"/>
        </w:rPr>
        <w:t>ț</w:t>
      </w:r>
      <w:r w:rsidRPr="00403455">
        <w:rPr>
          <w:rFonts w:ascii="Bookman Old Style" w:hAnsi="Bookman Old Style" w:cs="Arial"/>
          <w:sz w:val="20"/>
          <w:szCs w:val="20"/>
        </w:rPr>
        <w:t>ie de conformitate, documenta</w:t>
      </w:r>
      <w:r w:rsidRPr="00403455">
        <w:rPr>
          <w:rFonts w:ascii="Arial" w:hAnsi="Arial" w:cs="Arial"/>
          <w:sz w:val="20"/>
          <w:szCs w:val="20"/>
        </w:rPr>
        <w:t>ț</w:t>
      </w:r>
      <w:r w:rsidRPr="00403455">
        <w:rPr>
          <w:rFonts w:ascii="Bookman Old Style" w:hAnsi="Bookman Old Style" w:cs="Arial"/>
          <w:sz w:val="20"/>
          <w:szCs w:val="20"/>
        </w:rPr>
        <w:t xml:space="preserve">ia tehnică pentru autorizare ISCIR </w:t>
      </w:r>
      <w:r w:rsidRPr="00403455">
        <w:rPr>
          <w:rFonts w:ascii="Arial" w:hAnsi="Arial" w:cs="Arial"/>
          <w:sz w:val="20"/>
          <w:szCs w:val="20"/>
        </w:rPr>
        <w:t>ș</w:t>
      </w:r>
      <w:r w:rsidRPr="00403455">
        <w:rPr>
          <w:rFonts w:ascii="Bookman Old Style" w:hAnsi="Bookman Old Style" w:cs="Arial"/>
          <w:sz w:val="20"/>
          <w:szCs w:val="20"/>
        </w:rPr>
        <w:t xml:space="preserve">i RAR. </w:t>
      </w:r>
    </w:p>
    <w:p w14:paraId="78720F3F" w14:textId="69FFDA5C" w:rsidR="002F3728" w:rsidRPr="00403455" w:rsidRDefault="00403455" w:rsidP="00403455">
      <w:pPr>
        <w:pStyle w:val="BodyText2"/>
        <w:spacing w:after="0" w:line="240" w:lineRule="auto"/>
        <w:rPr>
          <w:rFonts w:ascii="Bookman Old Style" w:hAnsi="Bookman Old Style" w:cs="Arial"/>
          <w:sz w:val="20"/>
          <w:szCs w:val="20"/>
        </w:rPr>
      </w:pPr>
      <w:r w:rsidRPr="00403455">
        <w:rPr>
          <w:rFonts w:ascii="Bookman Old Style" w:hAnsi="Bookman Old Style" w:cs="Arial"/>
          <w:sz w:val="20"/>
          <w:szCs w:val="20"/>
        </w:rPr>
        <w:t>-D</w:t>
      </w:r>
      <w:r w:rsidR="002F3728" w:rsidRPr="00403455">
        <w:rPr>
          <w:rFonts w:ascii="Bookman Old Style" w:hAnsi="Bookman Old Style" w:cs="Arial"/>
          <w:sz w:val="20"/>
          <w:szCs w:val="20"/>
        </w:rPr>
        <w:t>ocumentaţia tehnică în limba romană.</w:t>
      </w:r>
    </w:p>
    <w:p w14:paraId="4ABFE24A" w14:textId="77777777" w:rsidR="002F3728" w:rsidRPr="00403455" w:rsidRDefault="002F3728" w:rsidP="002F3728">
      <w:pPr>
        <w:pStyle w:val="BodyText2"/>
        <w:spacing w:after="0" w:line="240" w:lineRule="auto"/>
        <w:rPr>
          <w:rFonts w:ascii="Bookman Old Style" w:hAnsi="Bookman Old Style" w:cs="Arial"/>
          <w:sz w:val="20"/>
          <w:szCs w:val="20"/>
        </w:rPr>
      </w:pPr>
      <w:r w:rsidRPr="00403455">
        <w:rPr>
          <w:rFonts w:ascii="Bookman Old Style" w:hAnsi="Bookman Old Style" w:cs="Arial"/>
          <w:bCs/>
          <w:sz w:val="20"/>
          <w:szCs w:val="20"/>
        </w:rPr>
        <w:t>-La livrare autospeciala trebuie să fie echipată cu un set de scule de bază.</w:t>
      </w:r>
    </w:p>
    <w:p w14:paraId="3E591B35" w14:textId="77777777" w:rsidR="002F3728" w:rsidRPr="00403455" w:rsidRDefault="002F3728" w:rsidP="002F3728">
      <w:pPr>
        <w:pStyle w:val="NoSpacing"/>
        <w:rPr>
          <w:rFonts w:ascii="Bookman Old Style" w:hAnsi="Bookman Old Style"/>
          <w:sz w:val="20"/>
          <w:szCs w:val="20"/>
        </w:rPr>
      </w:pPr>
      <w:r w:rsidRPr="00403455">
        <w:rPr>
          <w:rFonts w:ascii="Bookman Old Style" w:hAnsi="Bookman Old Style" w:cs="Arial"/>
          <w:bCs/>
          <w:sz w:val="20"/>
          <w:szCs w:val="20"/>
        </w:rPr>
        <w:t>-</w:t>
      </w:r>
      <w:proofErr w:type="spellStart"/>
      <w:r w:rsidRPr="00403455">
        <w:rPr>
          <w:rFonts w:ascii="Bookman Old Style" w:hAnsi="Bookman Old Style" w:cs="Arial"/>
          <w:bCs/>
          <w:sz w:val="20"/>
          <w:szCs w:val="20"/>
        </w:rPr>
        <w:t>Accesorii</w:t>
      </w:r>
      <w:proofErr w:type="spellEnd"/>
      <w:r w:rsidRPr="00403455">
        <w:rPr>
          <w:rFonts w:ascii="Bookman Old Style" w:hAnsi="Bookman Old Style" w:cs="Arial"/>
          <w:bCs/>
          <w:sz w:val="20"/>
          <w:szCs w:val="20"/>
        </w:rPr>
        <w:t xml:space="preserve"> conform </w:t>
      </w:r>
      <w:proofErr w:type="spellStart"/>
      <w:r w:rsidRPr="00403455">
        <w:rPr>
          <w:rFonts w:ascii="Bookman Old Style" w:hAnsi="Bookman Old Style" w:cs="Arial"/>
          <w:bCs/>
          <w:sz w:val="20"/>
          <w:szCs w:val="20"/>
        </w:rPr>
        <w:t>cerin</w:t>
      </w:r>
      <w:r w:rsidRPr="00403455">
        <w:rPr>
          <w:rFonts w:ascii="Arial" w:hAnsi="Arial" w:cs="Arial"/>
          <w:bCs/>
          <w:sz w:val="20"/>
          <w:szCs w:val="20"/>
        </w:rPr>
        <w:t>ț</w:t>
      </w:r>
      <w:r w:rsidRPr="00403455">
        <w:rPr>
          <w:rFonts w:ascii="Bookman Old Style" w:hAnsi="Bookman Old Style" w:cs="Arial"/>
          <w:bCs/>
          <w:sz w:val="20"/>
          <w:szCs w:val="20"/>
        </w:rPr>
        <w:t>elor</w:t>
      </w:r>
      <w:proofErr w:type="spellEnd"/>
      <w:r w:rsidRPr="00403455">
        <w:rPr>
          <w:rFonts w:ascii="Bookman Old Style" w:hAnsi="Bookman Old Style" w:cs="Arial"/>
          <w:bCs/>
          <w:sz w:val="20"/>
          <w:szCs w:val="20"/>
        </w:rPr>
        <w:t xml:space="preserve"> RAR</w:t>
      </w:r>
    </w:p>
    <w:p w14:paraId="7B75906D" w14:textId="480AFFEF"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 xml:space="preserve">- </w:t>
      </w:r>
      <w:proofErr w:type="spellStart"/>
      <w:r w:rsidR="00403455" w:rsidRPr="00403455">
        <w:rPr>
          <w:rFonts w:ascii="Bookman Old Style" w:hAnsi="Bookman Old Style"/>
          <w:sz w:val="20"/>
          <w:szCs w:val="20"/>
          <w:lang w:val="fr-FR"/>
        </w:rPr>
        <w:t>O</w:t>
      </w:r>
      <w:r w:rsidRPr="00403455">
        <w:rPr>
          <w:rFonts w:ascii="Bookman Old Style" w:hAnsi="Bookman Old Style"/>
          <w:sz w:val="20"/>
          <w:szCs w:val="20"/>
          <w:lang w:val="fr-FR"/>
        </w:rPr>
        <w:t>rice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alte</w:t>
      </w:r>
      <w:proofErr w:type="spellEnd"/>
      <w:r w:rsidRPr="00403455">
        <w:rPr>
          <w:rFonts w:ascii="Bookman Old Style" w:hAnsi="Bookman Old Style"/>
          <w:sz w:val="20"/>
          <w:szCs w:val="20"/>
          <w:lang w:val="fr-FR"/>
        </w:rPr>
        <w:t xml:space="preserve"> documente </w:t>
      </w:r>
      <w:proofErr w:type="spellStart"/>
      <w:r w:rsidRPr="00403455">
        <w:rPr>
          <w:rFonts w:ascii="Bookman Old Style" w:hAnsi="Bookman Old Style"/>
          <w:sz w:val="20"/>
          <w:szCs w:val="20"/>
          <w:lang w:val="fr-FR"/>
        </w:rPr>
        <w:t>solicitate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suplimentar</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prin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Caiet</w:t>
      </w:r>
      <w:r w:rsidR="00403455" w:rsidRPr="00403455">
        <w:rPr>
          <w:rFonts w:ascii="Bookman Old Style" w:hAnsi="Bookman Old Style"/>
          <w:sz w:val="20"/>
          <w:szCs w:val="20"/>
          <w:lang w:val="fr-FR"/>
        </w:rPr>
        <w:t>ul</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sarcini</w:t>
      </w:r>
      <w:proofErr w:type="spellEnd"/>
      <w:r w:rsidR="00403455" w:rsidRPr="00403455">
        <w:rPr>
          <w:rFonts w:ascii="Bookman Old Style" w:hAnsi="Bookman Old Style"/>
          <w:sz w:val="20"/>
          <w:szCs w:val="20"/>
          <w:lang w:val="fr-FR"/>
        </w:rPr>
        <w:t xml:space="preserve"> </w:t>
      </w:r>
      <w:r w:rsidR="00403455" w:rsidRPr="00403455">
        <w:rPr>
          <w:rFonts w:ascii="Bookman Old Style" w:hAnsi="Bookman Old Style"/>
          <w:sz w:val="20"/>
          <w:lang w:val="pt-BR"/>
        </w:rPr>
        <w:t>nr.</w:t>
      </w:r>
      <w:r w:rsidR="00403455" w:rsidRPr="00403455">
        <w:rPr>
          <w:rFonts w:ascii="Bookman Old Style" w:hAnsi="Bookman Old Style" w:cs="Arial"/>
          <w:b/>
          <w:sz w:val="20"/>
          <w:szCs w:val="20"/>
        </w:rPr>
        <w:t>18607/30.09.</w:t>
      </w:r>
      <w:proofErr w:type="gramStart"/>
      <w:r w:rsidR="00403455" w:rsidRPr="00403455">
        <w:rPr>
          <w:rFonts w:ascii="Bookman Old Style" w:hAnsi="Bookman Old Style" w:cs="Arial"/>
          <w:b/>
          <w:sz w:val="20"/>
          <w:szCs w:val="20"/>
        </w:rPr>
        <w:t>2025</w:t>
      </w:r>
      <w:r w:rsidRPr="00403455">
        <w:rPr>
          <w:rFonts w:ascii="Bookman Old Style" w:hAnsi="Bookman Old Style"/>
          <w:sz w:val="20"/>
          <w:szCs w:val="20"/>
          <w:lang w:val="fr-FR"/>
        </w:rPr>
        <w:t>;</w:t>
      </w:r>
      <w:proofErr w:type="gramEnd"/>
    </w:p>
    <w:p w14:paraId="68328D12" w14:textId="56ED8A24"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14.4  Certificarea de către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 a faptului că </w:t>
      </w:r>
      <w:r w:rsidR="00B66FA6" w:rsidRPr="00403455">
        <w:rPr>
          <w:rFonts w:ascii="Bookman Old Style" w:hAnsi="Bookman Old Style"/>
          <w:sz w:val="20"/>
          <w:lang w:val="it-IT"/>
        </w:rPr>
        <w:t>produsul</w:t>
      </w:r>
      <w:r w:rsidRPr="00403455">
        <w:rPr>
          <w:rFonts w:ascii="Bookman Old Style" w:hAnsi="Bookman Old Style"/>
          <w:sz w:val="20"/>
          <w:lang w:val="it-IT"/>
        </w:rPr>
        <w:t xml:space="preserve"> a fost livrat parţial sau total se face după instalare şi după recepţie, prin semnarea de primire de către reprezentantul autorizat al acestuia, pe documentele emise de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 pentru livrare.</w:t>
      </w:r>
    </w:p>
    <w:p w14:paraId="765AE5E5" w14:textId="77777777"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14.5 Livrarea produselor se consideră încheiată în momentul în care sunt îndeplinite prevederile clauzelor de recepţie produselor. </w:t>
      </w:r>
    </w:p>
    <w:p w14:paraId="183273C9" w14:textId="77777777" w:rsidR="00316E84" w:rsidRPr="00403455" w:rsidRDefault="00316E84" w:rsidP="00316E84">
      <w:pPr>
        <w:pStyle w:val="NoSpacing"/>
        <w:jc w:val="both"/>
        <w:rPr>
          <w:rFonts w:ascii="Bookman Old Style" w:hAnsi="Bookman Old Style" w:cs="Times New Roman"/>
          <w:b/>
          <w:bCs/>
          <w:sz w:val="20"/>
          <w:szCs w:val="20"/>
        </w:rPr>
      </w:pPr>
    </w:p>
    <w:p w14:paraId="6290A794" w14:textId="77777777"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b/>
          <w:sz w:val="20"/>
          <w:lang w:val="it-IT"/>
        </w:rPr>
        <w:t>15. ASIGURĂRI</w:t>
      </w:r>
    </w:p>
    <w:p w14:paraId="6279D67E" w14:textId="3B342B5F"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15.1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are obligaţia de a asigura complet </w:t>
      </w:r>
      <w:r w:rsidR="00B66FA6" w:rsidRPr="00403455">
        <w:rPr>
          <w:rFonts w:ascii="Bookman Old Style" w:hAnsi="Bookman Old Style"/>
          <w:sz w:val="20"/>
          <w:lang w:val="it-IT"/>
        </w:rPr>
        <w:t>produsul</w:t>
      </w:r>
      <w:r w:rsidRPr="00403455">
        <w:rPr>
          <w:rFonts w:ascii="Bookman Old Style" w:hAnsi="Bookman Old Style"/>
          <w:sz w:val="20"/>
          <w:lang w:val="it-IT"/>
        </w:rPr>
        <w:t xml:space="preserve"> furnizat prin contract împotriva pierderii sau deteriorării neprevăzute la fabricare, transport, depozitare şi livrare, în funcţie de termenul comercial de livrare convenit, franco depozit (EX WORKS). </w:t>
      </w:r>
    </w:p>
    <w:p w14:paraId="77269808" w14:textId="77777777" w:rsidR="00316E84" w:rsidRPr="00403455" w:rsidRDefault="00316E84" w:rsidP="00316E84">
      <w:pPr>
        <w:pStyle w:val="DefaultText"/>
        <w:jc w:val="both"/>
        <w:rPr>
          <w:rFonts w:ascii="Bookman Old Style" w:hAnsi="Bookman Old Style"/>
          <w:b/>
          <w:sz w:val="20"/>
          <w:lang w:val="it-IT"/>
        </w:rPr>
      </w:pPr>
    </w:p>
    <w:p w14:paraId="1EA35934" w14:textId="77777777" w:rsidR="00316E84" w:rsidRPr="00403455" w:rsidRDefault="00316E84" w:rsidP="00316E84">
      <w:pPr>
        <w:pStyle w:val="DefaultText"/>
        <w:jc w:val="both"/>
        <w:rPr>
          <w:rFonts w:ascii="Bookman Old Style" w:hAnsi="Bookman Old Style"/>
          <w:b/>
          <w:sz w:val="20"/>
          <w:lang w:val="it-IT"/>
        </w:rPr>
      </w:pPr>
      <w:r w:rsidRPr="00403455">
        <w:rPr>
          <w:rFonts w:ascii="Bookman Old Style" w:hAnsi="Bookman Old Style"/>
          <w:b/>
          <w:sz w:val="20"/>
          <w:lang w:val="it-IT"/>
        </w:rPr>
        <w:t xml:space="preserve">16. SERVICII  </w:t>
      </w:r>
    </w:p>
    <w:p w14:paraId="7BA1E1C0" w14:textId="5A508E3F" w:rsidR="00316E84" w:rsidRPr="00403455" w:rsidRDefault="00316E84" w:rsidP="00316E84">
      <w:pPr>
        <w:pStyle w:val="DefaultText"/>
        <w:jc w:val="both"/>
        <w:rPr>
          <w:rFonts w:ascii="Bookman Old Style" w:hAnsi="Bookman Old Style"/>
          <w:i/>
          <w:sz w:val="20"/>
          <w:lang w:val="it-IT"/>
        </w:rPr>
      </w:pPr>
      <w:r w:rsidRPr="00403455">
        <w:rPr>
          <w:rFonts w:ascii="Bookman Old Style" w:hAnsi="Bookman Old Style"/>
          <w:sz w:val="20"/>
          <w:lang w:val="it-IT"/>
        </w:rPr>
        <w:t xml:space="preserve">16.1 Pe lângă furnizarea efectivă a produselor,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are obligaţia de a presta şi serviciile </w:t>
      </w:r>
      <w:r w:rsidR="00906787" w:rsidRPr="00403455">
        <w:rPr>
          <w:rFonts w:ascii="Bookman Old Style" w:hAnsi="Bookman Old Style"/>
          <w:sz w:val="20"/>
          <w:lang w:val="it-IT"/>
        </w:rPr>
        <w:t xml:space="preserve">conexe </w:t>
      </w:r>
      <w:r w:rsidRPr="00403455">
        <w:rPr>
          <w:rFonts w:ascii="Bookman Old Style" w:hAnsi="Bookman Old Style"/>
          <w:sz w:val="20"/>
          <w:lang w:val="it-IT"/>
        </w:rPr>
        <w:t xml:space="preserve">furnizării produselor, fără a modifica preţul contractului. </w:t>
      </w:r>
      <w:r w:rsidR="00403455" w:rsidRPr="00403455">
        <w:rPr>
          <w:rFonts w:ascii="Bookman Old Style" w:hAnsi="Bookman Old Style"/>
          <w:sz w:val="20"/>
          <w:lang w:val="it-IT"/>
        </w:rPr>
        <w:t>Furnizor</w:t>
      </w:r>
      <w:r w:rsidRPr="00403455">
        <w:rPr>
          <w:rFonts w:ascii="Bookman Old Style" w:hAnsi="Bookman Old Style"/>
          <w:sz w:val="20"/>
          <w:lang w:val="it-IT"/>
        </w:rPr>
        <w:t>ul asigură gratuit, asistenţa tehnică de montaj a produs</w:t>
      </w:r>
      <w:r w:rsidR="00906787" w:rsidRPr="00403455">
        <w:rPr>
          <w:rFonts w:ascii="Bookman Old Style" w:hAnsi="Bookman Old Style"/>
          <w:sz w:val="20"/>
          <w:lang w:val="it-IT"/>
        </w:rPr>
        <w:t>ului</w:t>
      </w:r>
      <w:r w:rsidRPr="00403455">
        <w:rPr>
          <w:rFonts w:ascii="Bookman Old Style" w:hAnsi="Bookman Old Style"/>
          <w:sz w:val="20"/>
          <w:lang w:val="it-IT"/>
        </w:rPr>
        <w:t xml:space="preserve"> livrat</w:t>
      </w:r>
      <w:r w:rsidR="00906787" w:rsidRPr="00403455">
        <w:rPr>
          <w:rFonts w:ascii="Bookman Old Style" w:hAnsi="Bookman Old Style"/>
          <w:sz w:val="20"/>
          <w:lang w:val="it-IT"/>
        </w:rPr>
        <w:t xml:space="preserve"> si instruire,</w:t>
      </w:r>
      <w:r w:rsidRPr="00403455">
        <w:rPr>
          <w:rFonts w:ascii="Bookman Old Style" w:hAnsi="Bookman Old Style"/>
          <w:sz w:val="20"/>
          <w:lang w:val="it-IT"/>
        </w:rPr>
        <w:t xml:space="preserve"> la punct</w:t>
      </w:r>
      <w:r w:rsidR="00906787" w:rsidRPr="00403455">
        <w:rPr>
          <w:rFonts w:ascii="Bookman Old Style" w:hAnsi="Bookman Old Style"/>
          <w:sz w:val="20"/>
          <w:lang w:val="it-IT"/>
        </w:rPr>
        <w:t>ul</w:t>
      </w:r>
      <w:r w:rsidRPr="00403455">
        <w:rPr>
          <w:rFonts w:ascii="Bookman Old Style" w:hAnsi="Bookman Old Style"/>
          <w:sz w:val="20"/>
          <w:lang w:val="it-IT"/>
        </w:rPr>
        <w:t xml:space="preserve"> de lucru ale </w:t>
      </w:r>
      <w:r w:rsidR="00403455" w:rsidRPr="00403455">
        <w:rPr>
          <w:rFonts w:ascii="Bookman Old Style" w:hAnsi="Bookman Old Style"/>
          <w:sz w:val="20"/>
          <w:lang w:val="it-IT"/>
        </w:rPr>
        <w:t>Achizitor</w:t>
      </w:r>
      <w:r w:rsidRPr="00403455">
        <w:rPr>
          <w:rFonts w:ascii="Bookman Old Style" w:hAnsi="Bookman Old Style"/>
          <w:sz w:val="20"/>
          <w:lang w:val="it-IT"/>
        </w:rPr>
        <w:t>ului.</w:t>
      </w:r>
    </w:p>
    <w:p w14:paraId="0C5E75FE" w14:textId="7EB2CEDC"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16.2. </w:t>
      </w:r>
      <w:r w:rsidR="00403455" w:rsidRPr="00403455">
        <w:rPr>
          <w:rFonts w:ascii="Bookman Old Style" w:hAnsi="Bookman Old Style"/>
          <w:sz w:val="20"/>
          <w:lang w:val="it-IT"/>
        </w:rPr>
        <w:t>Furnizor</w:t>
      </w:r>
      <w:r w:rsidRPr="00403455">
        <w:rPr>
          <w:rFonts w:ascii="Bookman Old Style" w:hAnsi="Bookman Old Style"/>
          <w:sz w:val="20"/>
          <w:lang w:val="it-IT"/>
        </w:rPr>
        <w:t>ul are obligaţia de a presta serviciile</w:t>
      </w:r>
      <w:r w:rsidR="00CD58AC" w:rsidRPr="00403455">
        <w:rPr>
          <w:rFonts w:ascii="Bookman Old Style" w:hAnsi="Bookman Old Style"/>
          <w:sz w:val="20"/>
          <w:lang w:val="it-IT"/>
        </w:rPr>
        <w:t xml:space="preserve"> </w:t>
      </w:r>
      <w:r w:rsidR="00896C73" w:rsidRPr="00403455">
        <w:rPr>
          <w:rFonts w:ascii="Bookman Old Style" w:hAnsi="Bookman Old Style"/>
          <w:sz w:val="20"/>
          <w:lang w:val="it-IT"/>
        </w:rPr>
        <w:t>de garantie si mentenanta</w:t>
      </w:r>
      <w:r w:rsidRPr="00403455">
        <w:rPr>
          <w:rFonts w:ascii="Bookman Old Style" w:hAnsi="Bookman Old Style"/>
          <w:sz w:val="20"/>
          <w:lang w:val="it-IT"/>
        </w:rPr>
        <w:t xml:space="preserve">, pentru perioada contractului, cu condiţia ca aceste servicii să nu elibereze </w:t>
      </w:r>
      <w:r w:rsidR="00403455" w:rsidRPr="00403455">
        <w:rPr>
          <w:rFonts w:ascii="Bookman Old Style" w:hAnsi="Bookman Old Style"/>
          <w:sz w:val="20"/>
          <w:lang w:val="it-IT"/>
        </w:rPr>
        <w:t>Furnizor</w:t>
      </w:r>
      <w:r w:rsidRPr="00403455">
        <w:rPr>
          <w:rFonts w:ascii="Bookman Old Style" w:hAnsi="Bookman Old Style"/>
          <w:sz w:val="20"/>
          <w:lang w:val="it-IT"/>
        </w:rPr>
        <w:t>ul de nicio obligaţie de garanţie asumată prin contract.</w:t>
      </w:r>
    </w:p>
    <w:p w14:paraId="1EE152D7" w14:textId="77777777" w:rsidR="006A718F" w:rsidRPr="00403455" w:rsidRDefault="006A718F" w:rsidP="00316E84">
      <w:pPr>
        <w:pStyle w:val="DefaultText"/>
        <w:jc w:val="both"/>
        <w:rPr>
          <w:rFonts w:ascii="Bookman Old Style" w:hAnsi="Bookman Old Style"/>
          <w:sz w:val="20"/>
          <w:lang w:val="it-IT"/>
        </w:rPr>
      </w:pPr>
    </w:p>
    <w:p w14:paraId="4533B31C" w14:textId="77777777" w:rsidR="00316E84" w:rsidRPr="00403455" w:rsidRDefault="00316E84" w:rsidP="00316E84">
      <w:pPr>
        <w:pStyle w:val="DefaultText"/>
        <w:jc w:val="both"/>
        <w:rPr>
          <w:rFonts w:ascii="Bookman Old Style" w:hAnsi="Bookman Old Style"/>
          <w:b/>
          <w:sz w:val="20"/>
          <w:lang w:val="it-IT"/>
        </w:rPr>
      </w:pPr>
      <w:r w:rsidRPr="00403455">
        <w:rPr>
          <w:rFonts w:ascii="Bookman Old Style" w:hAnsi="Bookman Old Style"/>
          <w:b/>
          <w:sz w:val="20"/>
          <w:lang w:val="it-IT"/>
        </w:rPr>
        <w:t xml:space="preserve">17. PERIOADA DE GARANŢIE ACORDATĂ, </w:t>
      </w:r>
      <w:r w:rsidRPr="00403455">
        <w:rPr>
          <w:rFonts w:ascii="Bookman Old Style" w:hAnsi="Bookman Old Style"/>
          <w:b/>
          <w:sz w:val="20"/>
        </w:rPr>
        <w:t>INTRETINEREA SI REPARAREA PRODUSULUI</w:t>
      </w:r>
    </w:p>
    <w:p w14:paraId="6B6B0B11" w14:textId="01B66291"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17.1 -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are obligaţia de a garanta că </w:t>
      </w:r>
      <w:r w:rsidR="00B66FA6" w:rsidRPr="00403455">
        <w:rPr>
          <w:rFonts w:ascii="Bookman Old Style" w:hAnsi="Bookman Old Style"/>
          <w:sz w:val="20"/>
          <w:lang w:val="it-IT"/>
        </w:rPr>
        <w:t>produsul</w:t>
      </w:r>
      <w:r w:rsidRPr="00403455">
        <w:rPr>
          <w:rFonts w:ascii="Bookman Old Style" w:hAnsi="Bookman Old Style"/>
          <w:sz w:val="20"/>
          <w:lang w:val="it-IT"/>
        </w:rPr>
        <w:t xml:space="preserve"> furnizat prin contract </w:t>
      </w:r>
      <w:r w:rsidR="00896C73" w:rsidRPr="00403455">
        <w:rPr>
          <w:rFonts w:ascii="Bookman Old Style" w:hAnsi="Bookman Old Style"/>
          <w:sz w:val="20"/>
          <w:lang w:val="it-IT"/>
        </w:rPr>
        <w:t>este</w:t>
      </w:r>
      <w:r w:rsidRPr="00403455">
        <w:rPr>
          <w:rFonts w:ascii="Bookman Old Style" w:hAnsi="Bookman Old Style"/>
          <w:sz w:val="20"/>
          <w:lang w:val="it-IT"/>
        </w:rPr>
        <w:t xml:space="preserve"> no</w:t>
      </w:r>
      <w:r w:rsidR="00896C73" w:rsidRPr="00403455">
        <w:rPr>
          <w:rFonts w:ascii="Bookman Old Style" w:hAnsi="Bookman Old Style"/>
          <w:sz w:val="20"/>
          <w:lang w:val="it-IT"/>
        </w:rPr>
        <w:t>u</w:t>
      </w:r>
      <w:r w:rsidRPr="00403455">
        <w:rPr>
          <w:rFonts w:ascii="Bookman Old Style" w:hAnsi="Bookman Old Style"/>
          <w:sz w:val="20"/>
          <w:lang w:val="it-IT"/>
        </w:rPr>
        <w:t xml:space="preserve">, nefolosit. </w:t>
      </w:r>
      <w:r w:rsidRPr="00403455">
        <w:rPr>
          <w:rFonts w:ascii="Bookman Old Style" w:hAnsi="Bookman Old Style"/>
          <w:sz w:val="20"/>
          <w:u w:val="single"/>
          <w:lang w:val="it-IT"/>
        </w:rPr>
        <w:t xml:space="preserve">De asemenea, </w:t>
      </w:r>
      <w:r w:rsidR="00403455" w:rsidRPr="00403455">
        <w:rPr>
          <w:rFonts w:ascii="Bookman Old Style" w:hAnsi="Bookman Old Style"/>
          <w:sz w:val="20"/>
          <w:u w:val="single"/>
          <w:lang w:val="it-IT"/>
        </w:rPr>
        <w:t>Furnizor</w:t>
      </w:r>
      <w:r w:rsidRPr="00403455">
        <w:rPr>
          <w:rFonts w:ascii="Bookman Old Style" w:hAnsi="Bookman Old Style"/>
          <w:sz w:val="20"/>
          <w:u w:val="single"/>
          <w:lang w:val="it-IT"/>
        </w:rPr>
        <w:t xml:space="preserve">ul are obligaţia de a garanta că </w:t>
      </w:r>
      <w:r w:rsidR="00B66FA6" w:rsidRPr="00403455">
        <w:rPr>
          <w:rFonts w:ascii="Bookman Old Style" w:hAnsi="Bookman Old Style"/>
          <w:sz w:val="20"/>
          <w:u w:val="single"/>
          <w:lang w:val="it-IT"/>
        </w:rPr>
        <w:t>produsul</w:t>
      </w:r>
      <w:r w:rsidRPr="00403455">
        <w:rPr>
          <w:rFonts w:ascii="Bookman Old Style" w:hAnsi="Bookman Old Style"/>
          <w:sz w:val="20"/>
          <w:u w:val="single"/>
          <w:lang w:val="it-IT"/>
        </w:rPr>
        <w:t xml:space="preserve"> furnizat prin contract nu v</w:t>
      </w:r>
      <w:r w:rsidR="00CD58AC" w:rsidRPr="00403455">
        <w:rPr>
          <w:rFonts w:ascii="Bookman Old Style" w:hAnsi="Bookman Old Style"/>
          <w:sz w:val="20"/>
          <w:u w:val="single"/>
          <w:lang w:val="it-IT"/>
        </w:rPr>
        <w:t>a</w:t>
      </w:r>
      <w:r w:rsidRPr="00403455">
        <w:rPr>
          <w:rFonts w:ascii="Bookman Old Style" w:hAnsi="Bookman Old Style"/>
          <w:sz w:val="20"/>
          <w:u w:val="single"/>
          <w:lang w:val="it-IT"/>
        </w:rPr>
        <w:t xml:space="preserve"> avea niciun defect ca urmare a proiectului, materialelor sau manoperei sau oricărei alte acţiuni sau omisiuni a </w:t>
      </w:r>
      <w:r w:rsidR="00403455" w:rsidRPr="00403455">
        <w:rPr>
          <w:rFonts w:ascii="Bookman Old Style" w:hAnsi="Bookman Old Style"/>
          <w:sz w:val="20"/>
          <w:u w:val="single"/>
          <w:lang w:val="it-IT"/>
        </w:rPr>
        <w:t>Furnizor</w:t>
      </w:r>
      <w:r w:rsidRPr="00403455">
        <w:rPr>
          <w:rFonts w:ascii="Bookman Old Style" w:hAnsi="Bookman Old Style"/>
          <w:sz w:val="20"/>
          <w:u w:val="single"/>
          <w:lang w:val="it-IT"/>
        </w:rPr>
        <w:t>ului şi că acestea vor funcţiona la parametrii solicitaţi, în condiţii normale de funcţionare</w:t>
      </w:r>
      <w:r w:rsidRPr="00403455">
        <w:rPr>
          <w:rFonts w:ascii="Bookman Old Style" w:hAnsi="Bookman Old Style"/>
          <w:sz w:val="20"/>
          <w:lang w:val="it-IT"/>
        </w:rPr>
        <w:t>.</w:t>
      </w:r>
      <w:r w:rsidR="00CD58AC" w:rsidRPr="00403455">
        <w:rPr>
          <w:rFonts w:ascii="Bookman Old Style" w:hAnsi="Bookman Old Style"/>
          <w:sz w:val="20"/>
          <w:lang w:val="it-IT"/>
        </w:rPr>
        <w:t xml:space="preserve"> </w:t>
      </w:r>
    </w:p>
    <w:p w14:paraId="04947979" w14:textId="10AD789F" w:rsidR="00316E84" w:rsidRPr="00403455" w:rsidRDefault="00316E84" w:rsidP="00316E84">
      <w:pPr>
        <w:pStyle w:val="DefaultText"/>
        <w:jc w:val="both"/>
        <w:rPr>
          <w:rFonts w:ascii="Bookman Old Style" w:hAnsi="Bookman Old Style"/>
          <w:sz w:val="20"/>
        </w:rPr>
      </w:pPr>
      <w:r w:rsidRPr="00403455">
        <w:rPr>
          <w:rFonts w:ascii="Bookman Old Style" w:hAnsi="Bookman Old Style"/>
          <w:sz w:val="20"/>
          <w:lang w:val="it-IT"/>
        </w:rPr>
        <w:t>17.2 - (1) Perioada de garanţie acordată produs</w:t>
      </w:r>
      <w:r w:rsidR="00CD58AC" w:rsidRPr="00403455">
        <w:rPr>
          <w:rFonts w:ascii="Bookman Old Style" w:hAnsi="Bookman Old Style"/>
          <w:sz w:val="20"/>
          <w:lang w:val="it-IT"/>
        </w:rPr>
        <w:t>ului</w:t>
      </w:r>
      <w:r w:rsidRPr="00403455">
        <w:rPr>
          <w:rFonts w:ascii="Bookman Old Style" w:hAnsi="Bookman Old Style"/>
          <w:sz w:val="20"/>
          <w:lang w:val="it-IT"/>
        </w:rPr>
        <w:t xml:space="preserve"> de către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 este cea declarată în propunerea tehnică care va fi de minimum </w:t>
      </w:r>
      <w:r w:rsidR="006B25CB" w:rsidRPr="00403455">
        <w:rPr>
          <w:rFonts w:ascii="Bookman Old Style" w:hAnsi="Bookman Old Style"/>
          <w:b/>
          <w:sz w:val="20"/>
          <w:lang w:val="it-IT"/>
        </w:rPr>
        <w:t>24</w:t>
      </w:r>
      <w:r w:rsidRPr="00403455">
        <w:rPr>
          <w:rFonts w:ascii="Bookman Old Style" w:hAnsi="Bookman Old Style"/>
          <w:b/>
          <w:sz w:val="20"/>
        </w:rPr>
        <w:t xml:space="preserve"> de luni</w:t>
      </w:r>
      <w:r w:rsidR="00CD58AC" w:rsidRPr="00403455">
        <w:rPr>
          <w:rFonts w:ascii="Bookman Old Style" w:hAnsi="Bookman Old Style"/>
          <w:b/>
          <w:sz w:val="20"/>
        </w:rPr>
        <w:t xml:space="preserve">, </w:t>
      </w:r>
      <w:r w:rsidRPr="00403455">
        <w:rPr>
          <w:rFonts w:ascii="Bookman Old Style" w:hAnsi="Bookman Old Style"/>
          <w:b/>
          <w:sz w:val="20"/>
        </w:rPr>
        <w:t xml:space="preserve">fara limita de </w:t>
      </w:r>
      <w:r w:rsidRPr="00403455">
        <w:rPr>
          <w:rFonts w:ascii="Bookman Old Style" w:hAnsi="Bookman Old Style"/>
          <w:b/>
          <w:sz w:val="22"/>
          <w:szCs w:val="22"/>
        </w:rPr>
        <w:t xml:space="preserve">kilometri sau ore </w:t>
      </w:r>
      <w:r w:rsidRPr="00403455">
        <w:rPr>
          <w:rFonts w:ascii="Bookman Old Style" w:hAnsi="Bookman Old Style"/>
          <w:b/>
          <w:sz w:val="20"/>
        </w:rPr>
        <w:t>de func</w:t>
      </w:r>
      <w:r w:rsidRPr="00403455">
        <w:rPr>
          <w:b/>
          <w:sz w:val="20"/>
        </w:rPr>
        <w:t>ț</w:t>
      </w:r>
      <w:r w:rsidRPr="00403455">
        <w:rPr>
          <w:rFonts w:ascii="Bookman Old Style" w:hAnsi="Bookman Old Style"/>
          <w:b/>
          <w:sz w:val="20"/>
        </w:rPr>
        <w:t>ionare de la punerea in functiune</w:t>
      </w:r>
      <w:r w:rsidR="00FA65EF" w:rsidRPr="00403455">
        <w:rPr>
          <w:rFonts w:ascii="Bookman Old Style" w:hAnsi="Bookman Old Style"/>
          <w:b/>
          <w:sz w:val="20"/>
        </w:rPr>
        <w:t xml:space="preserve"> </w:t>
      </w:r>
      <w:r w:rsidRPr="00403455">
        <w:rPr>
          <w:rFonts w:ascii="Bookman Old Style" w:hAnsi="Bookman Old Style"/>
          <w:sz w:val="20"/>
        </w:rPr>
        <w:t>în condiţii de exploatare normală.</w:t>
      </w:r>
    </w:p>
    <w:p w14:paraId="4F04D8D2" w14:textId="190A2C7A"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rPr>
        <w:t xml:space="preserve">În perioada de garanţie toate costurile legate de </w:t>
      </w:r>
      <w:r w:rsidR="00CD58AC" w:rsidRPr="00403455">
        <w:rPr>
          <w:rFonts w:ascii="Bookman Old Style" w:hAnsi="Bookman Old Style"/>
          <w:sz w:val="20"/>
        </w:rPr>
        <w:t xml:space="preserve">revizii, </w:t>
      </w:r>
      <w:r w:rsidRPr="00403455">
        <w:rPr>
          <w:rFonts w:ascii="Bookman Old Style" w:hAnsi="Bookman Old Style"/>
          <w:sz w:val="20"/>
        </w:rPr>
        <w:t xml:space="preserve">reparaţii periodice </w:t>
      </w:r>
      <w:r w:rsidRPr="00403455">
        <w:rPr>
          <w:sz w:val="20"/>
        </w:rPr>
        <w:t>ș</w:t>
      </w:r>
      <w:r w:rsidRPr="00403455">
        <w:rPr>
          <w:rFonts w:ascii="Bookman Old Style" w:hAnsi="Bookman Old Style"/>
          <w:sz w:val="20"/>
        </w:rPr>
        <w:t xml:space="preserve">i accidentale (inclusiv materialele consumabile) vor fi asigurate de  </w:t>
      </w:r>
      <w:r w:rsidR="00403455" w:rsidRPr="00403455">
        <w:rPr>
          <w:rFonts w:ascii="Bookman Old Style" w:hAnsi="Bookman Old Style"/>
          <w:sz w:val="20"/>
        </w:rPr>
        <w:t>Furnizor</w:t>
      </w:r>
      <w:r w:rsidRPr="00403455">
        <w:rPr>
          <w:rFonts w:ascii="Bookman Old Style" w:hAnsi="Bookman Old Style"/>
          <w:sz w:val="20"/>
        </w:rPr>
        <w:t xml:space="preserve"> pe cheltuiala acestuia.</w:t>
      </w:r>
      <w:r w:rsidRPr="00403455">
        <w:rPr>
          <w:rFonts w:ascii="Bookman Old Style" w:hAnsi="Bookman Old Style"/>
          <w:sz w:val="20"/>
          <w:lang w:val="it-IT"/>
        </w:rPr>
        <w:t xml:space="preserve"> </w:t>
      </w:r>
    </w:p>
    <w:p w14:paraId="07FEBD2B" w14:textId="29A590BD"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(2) Perioada de garanţie a produs</w:t>
      </w:r>
      <w:r w:rsidR="00BD7154" w:rsidRPr="00403455">
        <w:rPr>
          <w:rFonts w:ascii="Bookman Old Style" w:hAnsi="Bookman Old Style"/>
          <w:sz w:val="20"/>
          <w:lang w:val="it-IT"/>
        </w:rPr>
        <w:t>ului</w:t>
      </w:r>
      <w:r w:rsidRPr="00403455">
        <w:rPr>
          <w:rFonts w:ascii="Bookman Old Style" w:hAnsi="Bookman Old Style"/>
          <w:sz w:val="20"/>
          <w:lang w:val="it-IT"/>
        </w:rPr>
        <w:t xml:space="preserve"> începe cu data</w:t>
      </w:r>
      <w:r w:rsidR="00CD58AC" w:rsidRPr="00403455">
        <w:rPr>
          <w:rFonts w:ascii="Bookman Old Style" w:hAnsi="Bookman Old Style"/>
          <w:sz w:val="20"/>
          <w:lang w:val="it-IT"/>
        </w:rPr>
        <w:t xml:space="preserve"> semnarii de catre ambele parti a</w:t>
      </w:r>
      <w:r w:rsidR="00CD58AC" w:rsidRPr="00403455">
        <w:rPr>
          <w:rFonts w:ascii="Bookman Old Style" w:hAnsi="Bookman Old Style"/>
          <w:b/>
          <w:bCs/>
          <w:sz w:val="20"/>
        </w:rPr>
        <w:t xml:space="preserve"> Procesului verbal de receptie, fara obiectiuni</w:t>
      </w:r>
      <w:r w:rsidR="00896C73" w:rsidRPr="00403455">
        <w:rPr>
          <w:rFonts w:ascii="Bookman Old Style" w:hAnsi="Bookman Old Style"/>
          <w:b/>
          <w:bCs/>
          <w:sz w:val="20"/>
        </w:rPr>
        <w:t>,</w:t>
      </w:r>
      <w:r w:rsidR="00CD58AC" w:rsidRPr="00403455">
        <w:rPr>
          <w:rFonts w:ascii="Bookman Old Style" w:hAnsi="Bookman Old Style"/>
          <w:sz w:val="20"/>
          <w:lang w:val="it-IT"/>
        </w:rPr>
        <w:t xml:space="preserve"> dupa</w:t>
      </w:r>
      <w:r w:rsidRPr="00403455">
        <w:rPr>
          <w:rFonts w:ascii="Bookman Old Style" w:hAnsi="Bookman Old Style"/>
          <w:sz w:val="20"/>
          <w:lang w:val="it-IT"/>
        </w:rPr>
        <w:t xml:space="preserve"> efectua</w:t>
      </w:r>
      <w:r w:rsidR="00CD58AC" w:rsidRPr="00403455">
        <w:rPr>
          <w:rFonts w:ascii="Bookman Old Style" w:hAnsi="Bookman Old Style"/>
          <w:sz w:val="20"/>
          <w:lang w:val="it-IT"/>
        </w:rPr>
        <w:t>rea</w:t>
      </w:r>
      <w:r w:rsidRPr="00403455">
        <w:rPr>
          <w:rFonts w:ascii="Bookman Old Style" w:hAnsi="Bookman Old Style"/>
          <w:sz w:val="20"/>
          <w:lang w:val="it-IT"/>
        </w:rPr>
        <w:t xml:space="preserve"> livrar</w:t>
      </w:r>
      <w:r w:rsidR="00CD58AC" w:rsidRPr="00403455">
        <w:rPr>
          <w:rFonts w:ascii="Bookman Old Style" w:hAnsi="Bookman Old Style"/>
          <w:sz w:val="20"/>
          <w:lang w:val="it-IT"/>
        </w:rPr>
        <w:t xml:space="preserve">ii, </w:t>
      </w:r>
      <w:r w:rsidRPr="00403455">
        <w:rPr>
          <w:rFonts w:ascii="Bookman Old Style" w:hAnsi="Bookman Old Style"/>
          <w:sz w:val="20"/>
          <w:lang w:val="it-IT"/>
        </w:rPr>
        <w:t>instalar</w:t>
      </w:r>
      <w:r w:rsidR="00CD58AC" w:rsidRPr="00403455">
        <w:rPr>
          <w:rFonts w:ascii="Bookman Old Style" w:hAnsi="Bookman Old Style"/>
          <w:sz w:val="20"/>
          <w:lang w:val="it-IT"/>
        </w:rPr>
        <w:t>ii si punerii in functiune a</w:t>
      </w:r>
      <w:r w:rsidRPr="00403455">
        <w:rPr>
          <w:rFonts w:ascii="Bookman Old Style" w:hAnsi="Bookman Old Style"/>
          <w:sz w:val="20"/>
          <w:lang w:val="it-IT"/>
        </w:rPr>
        <w:t xml:space="preserve"> </w:t>
      </w:r>
      <w:r w:rsidR="00BD7154" w:rsidRPr="00403455">
        <w:rPr>
          <w:rFonts w:ascii="Bookman Old Style" w:hAnsi="Bookman Old Style"/>
          <w:sz w:val="20"/>
          <w:lang w:val="it-IT"/>
        </w:rPr>
        <w:t>produsului</w:t>
      </w:r>
      <w:r w:rsidRPr="00403455">
        <w:rPr>
          <w:rFonts w:ascii="Bookman Old Style" w:hAnsi="Bookman Old Style"/>
          <w:sz w:val="20"/>
          <w:lang w:val="it-IT"/>
        </w:rPr>
        <w:t xml:space="preserve"> la destinaţia finală.</w:t>
      </w:r>
    </w:p>
    <w:p w14:paraId="52ABDC08" w14:textId="0EF8F558"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17.3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ul are dreptul de a </w:t>
      </w:r>
      <w:r w:rsidR="00BD7154" w:rsidRPr="00403455">
        <w:rPr>
          <w:rFonts w:ascii="Bookman Old Style" w:hAnsi="Bookman Old Style"/>
          <w:sz w:val="20"/>
          <w:lang w:val="it-IT"/>
        </w:rPr>
        <w:t>n</w:t>
      </w:r>
      <w:r w:rsidRPr="00403455">
        <w:rPr>
          <w:rFonts w:ascii="Bookman Old Style" w:hAnsi="Bookman Old Style"/>
          <w:sz w:val="20"/>
          <w:lang w:val="it-IT"/>
        </w:rPr>
        <w:t xml:space="preserve">otifica imediat </w:t>
      </w:r>
      <w:r w:rsidR="00403455" w:rsidRPr="00403455">
        <w:rPr>
          <w:rFonts w:ascii="Bookman Old Style" w:hAnsi="Bookman Old Style"/>
          <w:sz w:val="20"/>
          <w:lang w:val="it-IT"/>
        </w:rPr>
        <w:t>Furnizor</w:t>
      </w:r>
      <w:r w:rsidRPr="00403455">
        <w:rPr>
          <w:rFonts w:ascii="Bookman Old Style" w:hAnsi="Bookman Old Style"/>
          <w:sz w:val="20"/>
          <w:lang w:val="it-IT"/>
        </w:rPr>
        <w:t>ului</w:t>
      </w:r>
      <w:r w:rsidR="00896C73" w:rsidRPr="00403455">
        <w:rPr>
          <w:rFonts w:ascii="Bookman Old Style" w:hAnsi="Bookman Old Style"/>
          <w:sz w:val="20"/>
          <w:lang w:val="it-IT"/>
        </w:rPr>
        <w:t>,</w:t>
      </w:r>
      <w:r w:rsidRPr="00403455">
        <w:rPr>
          <w:rFonts w:ascii="Bookman Old Style" w:hAnsi="Bookman Old Style"/>
          <w:sz w:val="20"/>
          <w:lang w:val="it-IT"/>
        </w:rPr>
        <w:t xml:space="preserve"> </w:t>
      </w:r>
      <w:r w:rsidR="00BD7154" w:rsidRPr="00403455">
        <w:rPr>
          <w:rFonts w:ascii="Bookman Old Style" w:hAnsi="Bookman Old Style"/>
          <w:sz w:val="20"/>
          <w:lang w:val="it-IT"/>
        </w:rPr>
        <w:t xml:space="preserve">despre </w:t>
      </w:r>
      <w:r w:rsidRPr="00403455">
        <w:rPr>
          <w:rFonts w:ascii="Bookman Old Style" w:hAnsi="Bookman Old Style"/>
          <w:sz w:val="20"/>
          <w:lang w:val="it-IT"/>
        </w:rPr>
        <w:t>orice plângere sau reclamaţie ce apare în conformitate cu această garanţie.</w:t>
      </w:r>
    </w:p>
    <w:p w14:paraId="26250EB3" w14:textId="25685163" w:rsidR="00316E84" w:rsidRPr="00403455" w:rsidRDefault="00316E84" w:rsidP="00316E84">
      <w:pPr>
        <w:pStyle w:val="DefaultText"/>
        <w:jc w:val="both"/>
        <w:rPr>
          <w:rFonts w:ascii="Bookman Old Style" w:hAnsi="Bookman Old Style"/>
          <w:i/>
          <w:strike/>
          <w:sz w:val="20"/>
          <w:lang w:val="it-IT"/>
        </w:rPr>
      </w:pPr>
      <w:r w:rsidRPr="00403455">
        <w:rPr>
          <w:rFonts w:ascii="Bookman Old Style" w:hAnsi="Bookman Old Style"/>
          <w:sz w:val="20"/>
          <w:lang w:val="it-IT"/>
        </w:rPr>
        <w:t xml:space="preserve">17.4 </w:t>
      </w:r>
      <w:r w:rsidR="00403455" w:rsidRPr="00403455">
        <w:rPr>
          <w:rFonts w:ascii="Bookman Old Style" w:hAnsi="Bookman Old Style"/>
          <w:sz w:val="20"/>
          <w:lang w:val="it-IT"/>
        </w:rPr>
        <w:t>Furnizor</w:t>
      </w:r>
      <w:r w:rsidRPr="00403455">
        <w:rPr>
          <w:rFonts w:ascii="Bookman Old Style" w:hAnsi="Bookman Old Style"/>
          <w:sz w:val="20"/>
          <w:lang w:val="it-IT"/>
        </w:rPr>
        <w:t>ul are obligaţia de a</w:t>
      </w:r>
      <w:r w:rsidR="00BD7154" w:rsidRPr="00403455">
        <w:rPr>
          <w:rFonts w:ascii="Bookman Old Style" w:hAnsi="Bookman Old Style"/>
          <w:sz w:val="20"/>
          <w:lang w:val="it-IT"/>
        </w:rPr>
        <w:t xml:space="preserve"> </w:t>
      </w:r>
      <w:r w:rsidR="00BD7154" w:rsidRPr="00403455">
        <w:rPr>
          <w:rFonts w:ascii="Bookman Old Style" w:hAnsi="Bookman Old Style"/>
          <w:sz w:val="20"/>
        </w:rPr>
        <w:t>înlocui produsul sau</w:t>
      </w:r>
      <w:r w:rsidRPr="00403455">
        <w:rPr>
          <w:rFonts w:ascii="Bookman Old Style" w:hAnsi="Bookman Old Style"/>
          <w:sz w:val="20"/>
          <w:lang w:val="it-IT"/>
        </w:rPr>
        <w:t xml:space="preserve"> remedia defecţiunea în </w:t>
      </w:r>
      <w:r w:rsidR="00BD7154" w:rsidRPr="00403455">
        <w:rPr>
          <w:rFonts w:ascii="Bookman Old Style" w:hAnsi="Bookman Old Style"/>
          <w:sz w:val="20"/>
          <w:lang w:val="it-IT"/>
        </w:rPr>
        <w:t xml:space="preserve">10 zile </w:t>
      </w:r>
      <w:r w:rsidR="00BD7154" w:rsidRPr="00403455">
        <w:rPr>
          <w:rFonts w:ascii="Bookman Old Style" w:hAnsi="Bookman Old Style"/>
          <w:sz w:val="20"/>
        </w:rPr>
        <w:t xml:space="preserve">de la primirea Notificarii transmise de catre </w:t>
      </w:r>
      <w:r w:rsidR="00403455" w:rsidRPr="00403455">
        <w:rPr>
          <w:rFonts w:ascii="Bookman Old Style" w:hAnsi="Bookman Old Style"/>
          <w:sz w:val="20"/>
        </w:rPr>
        <w:t>Achizitor</w:t>
      </w:r>
      <w:r w:rsidRPr="00403455">
        <w:rPr>
          <w:rFonts w:ascii="Bookman Old Style" w:hAnsi="Bookman Old Style"/>
          <w:sz w:val="20"/>
          <w:lang w:val="it-IT"/>
        </w:rPr>
        <w:t xml:space="preserve">, fără costuri suplimentare pentru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 </w:t>
      </w:r>
      <w:r w:rsidR="00B66FA6" w:rsidRPr="00403455">
        <w:rPr>
          <w:rFonts w:ascii="Bookman Old Style" w:hAnsi="Bookman Old Style"/>
          <w:sz w:val="20"/>
          <w:lang w:val="it-IT"/>
        </w:rPr>
        <w:t>Produsul</w:t>
      </w:r>
      <w:r w:rsidRPr="00403455">
        <w:rPr>
          <w:rFonts w:ascii="Bookman Old Style" w:hAnsi="Bookman Old Style"/>
          <w:sz w:val="20"/>
          <w:lang w:val="it-IT"/>
        </w:rPr>
        <w:t xml:space="preserve"> care, în timpul perioadei de garanţie, înlocuies</w:t>
      </w:r>
      <w:r w:rsidR="00BD7154" w:rsidRPr="00403455">
        <w:rPr>
          <w:rFonts w:ascii="Bookman Old Style" w:hAnsi="Bookman Old Style"/>
          <w:sz w:val="20"/>
          <w:lang w:val="it-IT"/>
        </w:rPr>
        <w:t>te</w:t>
      </w:r>
      <w:r w:rsidRPr="00403455">
        <w:rPr>
          <w:rFonts w:ascii="Bookman Old Style" w:hAnsi="Bookman Old Style"/>
          <w:sz w:val="20"/>
          <w:lang w:val="it-IT"/>
        </w:rPr>
        <w:t xml:space="preserve"> pe cel defect</w:t>
      </w:r>
      <w:r w:rsidR="00BD7154" w:rsidRPr="00403455">
        <w:rPr>
          <w:rFonts w:ascii="Bookman Old Style" w:hAnsi="Bookman Old Style"/>
          <w:sz w:val="20"/>
          <w:lang w:val="it-IT"/>
        </w:rPr>
        <w:t>,</w:t>
      </w:r>
      <w:r w:rsidRPr="00403455">
        <w:rPr>
          <w:rFonts w:ascii="Bookman Old Style" w:hAnsi="Bookman Old Style"/>
          <w:sz w:val="20"/>
          <w:lang w:val="it-IT"/>
        </w:rPr>
        <w:t xml:space="preserve"> beneficiază de o nouă perioadă de garanţie care decurge de la data înlocuirii produsului</w:t>
      </w:r>
      <w:r w:rsidR="00570CBC" w:rsidRPr="00403455">
        <w:rPr>
          <w:rFonts w:ascii="Bookman Old Style" w:hAnsi="Bookman Old Style"/>
          <w:sz w:val="20"/>
          <w:lang w:val="it-IT"/>
        </w:rPr>
        <w:t>.</w:t>
      </w:r>
    </w:p>
    <w:p w14:paraId="76B1C32A" w14:textId="778804E5"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17.5 Dacă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după ce a fost înştiinţat, nu reuşeşte să remedieze defectul în perioada convenită,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ul are dreptul de a lua măsuri de remediere pe riscul şi pe cheltuiala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ului şi fără a aduce niciun prejudiciu oricăror alte drepturi pe care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ul le poate avea faţă de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 prin contract.</w:t>
      </w:r>
    </w:p>
    <w:p w14:paraId="1C990FCE" w14:textId="4318C2F6" w:rsidR="00316E84" w:rsidRPr="00403455" w:rsidRDefault="00316E84" w:rsidP="00316E84">
      <w:pPr>
        <w:jc w:val="both"/>
        <w:rPr>
          <w:rFonts w:ascii="Bookman Old Style" w:hAnsi="Bookman Old Style"/>
          <w:snapToGrid w:val="0"/>
          <w:sz w:val="20"/>
          <w:szCs w:val="20"/>
        </w:rPr>
      </w:pPr>
      <w:r w:rsidRPr="00403455">
        <w:rPr>
          <w:rFonts w:ascii="Bookman Old Style" w:hAnsi="Bookman Old Style"/>
          <w:snapToGrid w:val="0"/>
          <w:sz w:val="20"/>
          <w:szCs w:val="20"/>
        </w:rPr>
        <w:t xml:space="preserve">17.6 </w:t>
      </w:r>
      <w:r w:rsidR="00403455" w:rsidRPr="00403455">
        <w:rPr>
          <w:rFonts w:ascii="Bookman Old Style" w:hAnsi="Bookman Old Style"/>
          <w:snapToGrid w:val="0"/>
          <w:sz w:val="20"/>
          <w:szCs w:val="20"/>
        </w:rPr>
        <w:t>Furnizor</w:t>
      </w:r>
      <w:r w:rsidRPr="00403455">
        <w:rPr>
          <w:rFonts w:ascii="Bookman Old Style" w:hAnsi="Bookman Old Style"/>
          <w:snapToGrid w:val="0"/>
          <w:sz w:val="20"/>
          <w:szCs w:val="20"/>
        </w:rPr>
        <w:t>ul va garanta calitatea produsului pe toata durata</w:t>
      </w:r>
      <w:r w:rsidR="00972CBF" w:rsidRPr="00403455">
        <w:rPr>
          <w:rFonts w:ascii="Bookman Old Style" w:hAnsi="Bookman Old Style"/>
          <w:snapToGrid w:val="0"/>
          <w:sz w:val="20"/>
          <w:szCs w:val="20"/>
        </w:rPr>
        <w:t xml:space="preserve"> garantiei </w:t>
      </w:r>
      <w:r w:rsidRPr="00403455">
        <w:rPr>
          <w:rFonts w:ascii="Bookman Old Style" w:hAnsi="Bookman Old Style"/>
          <w:snapToGrid w:val="0"/>
          <w:sz w:val="20"/>
          <w:szCs w:val="20"/>
        </w:rPr>
        <w:t xml:space="preserve">obligându-se să asigure pe cheltuiala sa înlocuirea acestora cât şi suportarea eventualelor daune ale </w:t>
      </w:r>
      <w:r w:rsidR="00403455">
        <w:rPr>
          <w:rFonts w:ascii="Bookman Old Style" w:hAnsi="Bookman Old Style"/>
          <w:snapToGrid w:val="0"/>
          <w:sz w:val="20"/>
          <w:szCs w:val="20"/>
        </w:rPr>
        <w:t>Furnizor</w:t>
      </w:r>
      <w:r w:rsidRPr="00403455">
        <w:rPr>
          <w:rFonts w:ascii="Bookman Old Style" w:hAnsi="Bookman Old Style"/>
          <w:snapToGrid w:val="0"/>
          <w:sz w:val="20"/>
          <w:szCs w:val="20"/>
        </w:rPr>
        <w:t>ului.</w:t>
      </w:r>
    </w:p>
    <w:p w14:paraId="37001AE4" w14:textId="77777777" w:rsidR="00316E84" w:rsidRPr="00403455" w:rsidRDefault="00316E84" w:rsidP="00316E84">
      <w:pPr>
        <w:jc w:val="both"/>
        <w:rPr>
          <w:rFonts w:ascii="Bookman Old Style" w:hAnsi="Bookman Old Style"/>
          <w:snapToGrid w:val="0"/>
          <w:sz w:val="20"/>
          <w:szCs w:val="20"/>
        </w:rPr>
      </w:pPr>
    </w:p>
    <w:p w14:paraId="1EABE933" w14:textId="77777777" w:rsidR="00316E84" w:rsidRPr="00403455" w:rsidRDefault="00316E84" w:rsidP="00316E84">
      <w:pPr>
        <w:pStyle w:val="DefaultText"/>
        <w:jc w:val="both"/>
        <w:rPr>
          <w:rFonts w:ascii="Bookman Old Style" w:hAnsi="Bookman Old Style"/>
          <w:b/>
          <w:sz w:val="20"/>
          <w:lang w:val="it-IT"/>
        </w:rPr>
      </w:pPr>
      <w:r w:rsidRPr="00403455">
        <w:rPr>
          <w:rFonts w:ascii="Bookman Old Style" w:hAnsi="Bookman Old Style"/>
          <w:b/>
          <w:sz w:val="20"/>
          <w:lang w:val="it-IT"/>
        </w:rPr>
        <w:t xml:space="preserve">18. AJUSTAREA PREŢULUI CONTRACTULUI </w:t>
      </w:r>
    </w:p>
    <w:p w14:paraId="441E108F" w14:textId="75F061FE"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18.1 - Pentru </w:t>
      </w:r>
      <w:r w:rsidR="00B66FA6" w:rsidRPr="00403455">
        <w:rPr>
          <w:rFonts w:ascii="Bookman Old Style" w:hAnsi="Bookman Old Style"/>
          <w:sz w:val="20"/>
          <w:lang w:val="it-IT"/>
        </w:rPr>
        <w:t>produsul</w:t>
      </w:r>
      <w:r w:rsidRPr="00403455">
        <w:rPr>
          <w:rFonts w:ascii="Bookman Old Style" w:hAnsi="Bookman Old Style"/>
          <w:sz w:val="20"/>
          <w:lang w:val="it-IT"/>
        </w:rPr>
        <w:t xml:space="preserve"> livrat şi pentru serviciile prestate, plăţile datorate de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 </w:t>
      </w:r>
      <w:r w:rsidR="00403455" w:rsidRPr="00403455">
        <w:rPr>
          <w:rFonts w:ascii="Bookman Old Style" w:hAnsi="Bookman Old Style"/>
          <w:sz w:val="20"/>
          <w:lang w:val="it-IT"/>
        </w:rPr>
        <w:t>Furnizor</w:t>
      </w:r>
      <w:r w:rsidRPr="00403455">
        <w:rPr>
          <w:rFonts w:ascii="Bookman Old Style" w:hAnsi="Bookman Old Style"/>
          <w:sz w:val="20"/>
          <w:lang w:val="it-IT"/>
        </w:rPr>
        <w:t>ului sunt cele declarate în propunerea financiară, anexă la contract.</w:t>
      </w:r>
    </w:p>
    <w:p w14:paraId="506E1F48" w14:textId="77777777"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18.2 - Preţul contractului NU SE AJUSTEAZĂ. </w:t>
      </w:r>
    </w:p>
    <w:p w14:paraId="2BB2E520" w14:textId="77777777" w:rsidR="00316E84" w:rsidRPr="00403455" w:rsidRDefault="00316E84" w:rsidP="00316E84">
      <w:pPr>
        <w:pStyle w:val="DefaultText"/>
        <w:jc w:val="both"/>
        <w:rPr>
          <w:rFonts w:ascii="Bookman Old Style" w:hAnsi="Bookman Old Style"/>
          <w:b/>
          <w:sz w:val="20"/>
          <w:lang w:val="it-IT"/>
        </w:rPr>
      </w:pPr>
    </w:p>
    <w:p w14:paraId="090CB98C" w14:textId="77777777" w:rsidR="00316E84" w:rsidRPr="00403455" w:rsidRDefault="00316E84" w:rsidP="00316E84">
      <w:pPr>
        <w:pStyle w:val="DefaultText"/>
        <w:jc w:val="both"/>
        <w:rPr>
          <w:rFonts w:ascii="Bookman Old Style" w:hAnsi="Bookman Old Style"/>
          <w:b/>
          <w:sz w:val="20"/>
          <w:lang w:val="it-IT"/>
        </w:rPr>
      </w:pPr>
      <w:r w:rsidRPr="00403455">
        <w:rPr>
          <w:rFonts w:ascii="Bookman Old Style" w:hAnsi="Bookman Old Style"/>
          <w:b/>
          <w:sz w:val="20"/>
          <w:lang w:val="it-IT"/>
        </w:rPr>
        <w:t>19. ÎNTÎRZIERI ÎN ÎNDEPLINIREA CONTRACTULUI</w:t>
      </w:r>
    </w:p>
    <w:p w14:paraId="4836D6D2" w14:textId="00E9788F"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19.1 </w:t>
      </w:r>
      <w:r w:rsidR="00403455" w:rsidRPr="00403455">
        <w:rPr>
          <w:rFonts w:ascii="Bookman Old Style" w:hAnsi="Bookman Old Style"/>
          <w:sz w:val="20"/>
          <w:lang w:val="it-IT"/>
        </w:rPr>
        <w:t>Furnizor</w:t>
      </w:r>
      <w:r w:rsidRPr="00403455">
        <w:rPr>
          <w:rFonts w:ascii="Bookman Old Style" w:hAnsi="Bookman Old Style"/>
          <w:sz w:val="20"/>
          <w:lang w:val="it-IT"/>
        </w:rPr>
        <w:t>ul are obligaţia de a îndeplini</w:t>
      </w:r>
      <w:r w:rsidRPr="00403455">
        <w:rPr>
          <w:rFonts w:ascii="Bookman Old Style" w:hAnsi="Bookman Old Style"/>
          <w:b/>
          <w:sz w:val="20"/>
          <w:lang w:val="it-IT"/>
        </w:rPr>
        <w:t xml:space="preserve"> </w:t>
      </w:r>
      <w:r w:rsidRPr="00403455">
        <w:rPr>
          <w:rFonts w:ascii="Bookman Old Style" w:hAnsi="Bookman Old Style"/>
          <w:sz w:val="20"/>
          <w:lang w:val="it-IT"/>
        </w:rPr>
        <w:t>contractul de furnizare pe perioada de derulare a acestuia.</w:t>
      </w:r>
    </w:p>
    <w:p w14:paraId="7ADC2182" w14:textId="220E9644"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 xml:space="preserve">19.2 Dacă pe parcursul îndeplinirii contractului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nu respectă termenele de livrare sau de prestare a serviciilor, atunci acesta are obligaţia de a notifica </w:t>
      </w:r>
      <w:r w:rsidR="00403455" w:rsidRPr="00403455">
        <w:rPr>
          <w:rFonts w:ascii="Bookman Old Style" w:hAnsi="Bookman Old Style"/>
          <w:sz w:val="20"/>
          <w:lang w:val="it-IT"/>
        </w:rPr>
        <w:t>Achizitor</w:t>
      </w:r>
      <w:r w:rsidRPr="00403455">
        <w:rPr>
          <w:rFonts w:ascii="Bookman Old Style" w:hAnsi="Bookman Old Style"/>
          <w:sz w:val="20"/>
          <w:lang w:val="it-IT"/>
        </w:rPr>
        <w:t>ul în timp util.</w:t>
      </w:r>
    </w:p>
    <w:p w14:paraId="69FE75A8" w14:textId="497D461F"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 xml:space="preserve">19.3.Cu excepţia forţei majore o întârziere în îndeplinirea contractului dă dreptul </w:t>
      </w:r>
      <w:r w:rsidR="00403455" w:rsidRPr="00403455">
        <w:rPr>
          <w:rFonts w:ascii="Bookman Old Style" w:hAnsi="Bookman Old Style"/>
          <w:sz w:val="20"/>
          <w:szCs w:val="20"/>
        </w:rPr>
        <w:t>Achizitor</w:t>
      </w:r>
      <w:r w:rsidRPr="00403455">
        <w:rPr>
          <w:rFonts w:ascii="Bookman Old Style" w:hAnsi="Bookman Old Style"/>
          <w:sz w:val="20"/>
          <w:szCs w:val="20"/>
        </w:rPr>
        <w:t xml:space="preserve">ului de a solicita penalităţi </w:t>
      </w:r>
      <w:r w:rsidR="00403455" w:rsidRPr="00403455">
        <w:rPr>
          <w:rFonts w:ascii="Bookman Old Style" w:hAnsi="Bookman Old Style"/>
          <w:sz w:val="20"/>
          <w:szCs w:val="20"/>
        </w:rPr>
        <w:t>Furnizor</w:t>
      </w:r>
      <w:r w:rsidRPr="00403455">
        <w:rPr>
          <w:rFonts w:ascii="Bookman Old Style" w:hAnsi="Bookman Old Style"/>
          <w:sz w:val="20"/>
          <w:szCs w:val="20"/>
        </w:rPr>
        <w:t>ului, potrivit art.10.</w:t>
      </w:r>
    </w:p>
    <w:p w14:paraId="61F48A91" w14:textId="3A03393F"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 xml:space="preserve">19.4.Cu excepţia forţei majore şi în afara cazului în care </w:t>
      </w:r>
      <w:r w:rsidR="00403455" w:rsidRPr="00403455">
        <w:rPr>
          <w:rFonts w:ascii="Bookman Old Style" w:hAnsi="Bookman Old Style"/>
          <w:sz w:val="20"/>
          <w:szCs w:val="20"/>
        </w:rPr>
        <w:t>Achizitor</w:t>
      </w:r>
      <w:r w:rsidRPr="00403455">
        <w:rPr>
          <w:rFonts w:ascii="Bookman Old Style" w:hAnsi="Bookman Old Style"/>
          <w:sz w:val="20"/>
          <w:szCs w:val="20"/>
        </w:rPr>
        <w:t>ul/</w:t>
      </w:r>
      <w:r w:rsidR="00403455" w:rsidRPr="00403455">
        <w:rPr>
          <w:rFonts w:ascii="Bookman Old Style" w:hAnsi="Bookman Old Style"/>
          <w:sz w:val="20"/>
          <w:szCs w:val="20"/>
        </w:rPr>
        <w:t>Furnizor</w:t>
      </w:r>
      <w:r w:rsidRPr="00403455">
        <w:rPr>
          <w:rFonts w:ascii="Bookman Old Style" w:hAnsi="Bookman Old Style"/>
          <w:sz w:val="20"/>
          <w:szCs w:val="20"/>
        </w:rPr>
        <w:t xml:space="preserve">ul este de acord cu o prelungire, o întârziere în îndeplinirea contractului dă dreptul </w:t>
      </w:r>
      <w:r w:rsidR="00403455" w:rsidRPr="00403455">
        <w:rPr>
          <w:rFonts w:ascii="Bookman Old Style" w:hAnsi="Bookman Old Style"/>
          <w:sz w:val="20"/>
          <w:szCs w:val="20"/>
        </w:rPr>
        <w:t>Achizitor</w:t>
      </w:r>
      <w:r w:rsidRPr="00403455">
        <w:rPr>
          <w:rFonts w:ascii="Bookman Old Style" w:hAnsi="Bookman Old Style"/>
          <w:sz w:val="20"/>
          <w:szCs w:val="20"/>
        </w:rPr>
        <w:t>ului/</w:t>
      </w:r>
      <w:r w:rsidR="00403455" w:rsidRPr="00403455">
        <w:rPr>
          <w:rFonts w:ascii="Bookman Old Style" w:hAnsi="Bookman Old Style"/>
          <w:sz w:val="20"/>
          <w:szCs w:val="20"/>
        </w:rPr>
        <w:t>Furnizor</w:t>
      </w:r>
      <w:r w:rsidRPr="00403455">
        <w:rPr>
          <w:rFonts w:ascii="Bookman Old Style" w:hAnsi="Bookman Old Style"/>
          <w:sz w:val="20"/>
          <w:szCs w:val="20"/>
        </w:rPr>
        <w:t xml:space="preserve">ului de a solicita penalităţi </w:t>
      </w:r>
      <w:r w:rsidR="00403455" w:rsidRPr="00403455">
        <w:rPr>
          <w:rFonts w:ascii="Bookman Old Style" w:hAnsi="Bookman Old Style"/>
          <w:sz w:val="20"/>
          <w:szCs w:val="20"/>
        </w:rPr>
        <w:t>Furnizor</w:t>
      </w:r>
      <w:r w:rsidRPr="00403455">
        <w:rPr>
          <w:rFonts w:ascii="Bookman Old Style" w:hAnsi="Bookman Old Style"/>
          <w:sz w:val="20"/>
          <w:szCs w:val="20"/>
        </w:rPr>
        <w:t>ului/</w:t>
      </w:r>
      <w:r w:rsidR="00403455" w:rsidRPr="00403455">
        <w:rPr>
          <w:rFonts w:ascii="Bookman Old Style" w:hAnsi="Bookman Old Style"/>
          <w:sz w:val="20"/>
          <w:szCs w:val="20"/>
        </w:rPr>
        <w:t>Achizitor</w:t>
      </w:r>
      <w:r w:rsidRPr="00403455">
        <w:rPr>
          <w:rFonts w:ascii="Bookman Old Style" w:hAnsi="Bookman Old Style"/>
          <w:sz w:val="20"/>
          <w:szCs w:val="20"/>
        </w:rPr>
        <w:t>ului, potrivit prevederilor capitolului 10.</w:t>
      </w:r>
    </w:p>
    <w:p w14:paraId="7D74C306" w14:textId="77777777" w:rsidR="00316E84" w:rsidRDefault="00316E84" w:rsidP="00316E84">
      <w:pPr>
        <w:pStyle w:val="DefaultText"/>
        <w:jc w:val="both"/>
        <w:rPr>
          <w:rFonts w:ascii="Bookman Old Style" w:hAnsi="Bookman Old Style"/>
          <w:b/>
          <w:sz w:val="20"/>
          <w:lang w:val="pt-BR"/>
        </w:rPr>
      </w:pPr>
    </w:p>
    <w:p w14:paraId="7A5DA1FF" w14:textId="77777777" w:rsidR="007F1DFD" w:rsidRDefault="007F1DFD" w:rsidP="00316E84">
      <w:pPr>
        <w:pStyle w:val="DefaultText"/>
        <w:jc w:val="both"/>
        <w:rPr>
          <w:rFonts w:ascii="Bookman Old Style" w:hAnsi="Bookman Old Style"/>
          <w:b/>
          <w:sz w:val="20"/>
          <w:lang w:val="pt-BR"/>
        </w:rPr>
      </w:pPr>
    </w:p>
    <w:p w14:paraId="551F1A7E" w14:textId="77777777" w:rsidR="0022039C" w:rsidRPr="00403455" w:rsidRDefault="0022039C" w:rsidP="00316E84">
      <w:pPr>
        <w:pStyle w:val="DefaultText"/>
        <w:jc w:val="both"/>
        <w:rPr>
          <w:rFonts w:ascii="Bookman Old Style" w:hAnsi="Bookman Old Style"/>
          <w:b/>
          <w:sz w:val="20"/>
          <w:lang w:val="pt-BR"/>
        </w:rPr>
      </w:pPr>
    </w:p>
    <w:p w14:paraId="036AC208" w14:textId="77777777" w:rsidR="00316E84" w:rsidRPr="00403455" w:rsidRDefault="00316E84" w:rsidP="00316E84">
      <w:pPr>
        <w:pStyle w:val="DefaultText"/>
        <w:jc w:val="both"/>
        <w:rPr>
          <w:rFonts w:ascii="Bookman Old Style" w:hAnsi="Bookman Old Style"/>
          <w:b/>
          <w:sz w:val="20"/>
          <w:lang w:val="pt-BR"/>
        </w:rPr>
      </w:pPr>
      <w:r w:rsidRPr="00403455">
        <w:rPr>
          <w:rFonts w:ascii="Bookman Old Style" w:hAnsi="Bookman Old Style"/>
          <w:b/>
          <w:sz w:val="20"/>
          <w:lang w:val="pt-BR"/>
        </w:rPr>
        <w:t xml:space="preserve">20. FORŢĂ MAJORĂ </w:t>
      </w:r>
    </w:p>
    <w:p w14:paraId="31A26255"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20.1 - Forţa majoră este constatată de o autoritate competentă.</w:t>
      </w:r>
    </w:p>
    <w:p w14:paraId="3DA31DE9"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20.2 - Forţa majoră exonerează părţile contractante de îndeplinirea obligaţiilor asumate prin prezentul contract, pe toată perioada în care aceasta acţionează.</w:t>
      </w:r>
    </w:p>
    <w:p w14:paraId="35BF54FA" w14:textId="77777777" w:rsidR="00316E84" w:rsidRPr="00403455" w:rsidRDefault="00316E84" w:rsidP="00316E84">
      <w:pPr>
        <w:pStyle w:val="DefaultText"/>
        <w:jc w:val="both"/>
        <w:rPr>
          <w:rFonts w:ascii="Bookman Old Style" w:hAnsi="Bookman Old Style"/>
          <w:b/>
          <w:sz w:val="20"/>
          <w:lang w:val="pt-BR"/>
        </w:rPr>
      </w:pPr>
      <w:r w:rsidRPr="00403455">
        <w:rPr>
          <w:rFonts w:ascii="Bookman Old Style" w:hAnsi="Bookman Old Style"/>
          <w:sz w:val="20"/>
          <w:lang w:val="pt-BR"/>
        </w:rPr>
        <w:t>20.3 - Îndeplinirea contractului va fi suspendată în perioada de acţiune a forţei majore, dar fără a prejudicia drepturile ce li se cuveneau părţilor până la apariţia acesteia.</w:t>
      </w:r>
    </w:p>
    <w:p w14:paraId="082BD2CA"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20.4 - Partea contractantă care invocă forţa majoră are obligaţia de a notifica celeilalte părţi, imediat şi în mod complet, producerea acesteia şi să ia orice măsuri care îi stau la dispoziţie în vederea limitării consecinţelor.</w:t>
      </w:r>
    </w:p>
    <w:p w14:paraId="14424C4D"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20.5 - Partea contractantă care invocă forţa majoră are obligaţia de a notifica celeilalte părţi încetarea cauzei acesteia în maximum 15 zile de la încetare.</w:t>
      </w:r>
    </w:p>
    <w:p w14:paraId="4E75F34C"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20.6 - Dacă forţa majoră acţionează sau se estimează că va acţiona o perioadă mai mare de 6 luni, fiecare parte va avea dreptul să notifice celeilalte</w:t>
      </w:r>
      <w:r w:rsidRPr="00403455">
        <w:rPr>
          <w:rFonts w:ascii="Bookman Old Style" w:hAnsi="Bookman Old Style"/>
          <w:b/>
          <w:sz w:val="20"/>
          <w:lang w:val="pt-BR"/>
        </w:rPr>
        <w:t xml:space="preserve"> </w:t>
      </w:r>
      <w:r w:rsidRPr="00403455">
        <w:rPr>
          <w:rFonts w:ascii="Bookman Old Style" w:hAnsi="Bookman Old Style"/>
          <w:sz w:val="20"/>
          <w:lang w:val="pt-BR"/>
        </w:rPr>
        <w:t>părţi încetarea de drept a prezentului contract, fără ca vreuna din părţi să poată pretinde celeilalte daune-interese.</w:t>
      </w:r>
    </w:p>
    <w:p w14:paraId="1E0395D6" w14:textId="77777777" w:rsidR="00316E84" w:rsidRPr="00403455" w:rsidRDefault="00316E84" w:rsidP="00316E84">
      <w:pPr>
        <w:pStyle w:val="DefaultText"/>
        <w:jc w:val="both"/>
        <w:rPr>
          <w:rFonts w:ascii="Bookman Old Style" w:hAnsi="Bookman Old Style"/>
          <w:sz w:val="20"/>
          <w:lang w:val="pt-BR"/>
        </w:rPr>
      </w:pPr>
    </w:p>
    <w:p w14:paraId="0A97E373" w14:textId="77777777"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rPr>
        <w:t>21. SOLUŢIONAREA LITIGIILOR.</w:t>
      </w:r>
    </w:p>
    <w:p w14:paraId="7FFD68CC" w14:textId="3200609A"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 xml:space="preserve">21.1. </w:t>
      </w:r>
      <w:r w:rsidR="00403455" w:rsidRPr="00403455">
        <w:rPr>
          <w:rFonts w:ascii="Bookman Old Style" w:hAnsi="Bookman Old Style"/>
          <w:sz w:val="20"/>
          <w:szCs w:val="20"/>
        </w:rPr>
        <w:t>Achizitor</w:t>
      </w:r>
      <w:r w:rsidRPr="00403455">
        <w:rPr>
          <w:rFonts w:ascii="Bookman Old Style" w:hAnsi="Bookman Old Style"/>
          <w:sz w:val="20"/>
          <w:szCs w:val="20"/>
        </w:rPr>
        <w:t xml:space="preserve">ul şi </w:t>
      </w:r>
      <w:r w:rsidR="00403455" w:rsidRPr="00403455">
        <w:rPr>
          <w:rFonts w:ascii="Bookman Old Style" w:hAnsi="Bookman Old Style"/>
          <w:sz w:val="20"/>
          <w:szCs w:val="20"/>
        </w:rPr>
        <w:t>Furnizor</w:t>
      </w:r>
      <w:r w:rsidRPr="00403455">
        <w:rPr>
          <w:rFonts w:ascii="Bookman Old Style" w:hAnsi="Bookman Old Style"/>
          <w:sz w:val="20"/>
          <w:szCs w:val="20"/>
        </w:rPr>
        <w:t>ul</w:t>
      </w:r>
      <w:r w:rsidRPr="00403455">
        <w:rPr>
          <w:rFonts w:ascii="Bookman Old Style" w:hAnsi="Bookman Old Style"/>
          <w:b/>
          <w:sz w:val="20"/>
          <w:szCs w:val="20"/>
        </w:rPr>
        <w:t xml:space="preserve"> </w:t>
      </w:r>
      <w:r w:rsidRPr="00403455">
        <w:rPr>
          <w:rFonts w:ascii="Bookman Old Style" w:hAnsi="Bookman Old Style"/>
          <w:sz w:val="20"/>
          <w:szCs w:val="20"/>
        </w:rPr>
        <w:t>vor face toate eforturile pentru a rezolva pe cale amiabilă, prin tratative directe, orice neînţelegere sau dispută care se poate ivi între ei în cadrul sau în legătură cu îndeplinirea contractului.</w:t>
      </w:r>
    </w:p>
    <w:p w14:paraId="37AA58E4" w14:textId="749D14AE"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 xml:space="preserve">21.2. Dacă după 15 de zile de la începerea acestor tratative </w:t>
      </w:r>
      <w:r w:rsidR="00403455" w:rsidRPr="00403455">
        <w:rPr>
          <w:rFonts w:ascii="Bookman Old Style" w:hAnsi="Bookman Old Style"/>
          <w:sz w:val="20"/>
          <w:szCs w:val="20"/>
        </w:rPr>
        <w:t>Achizitor</w:t>
      </w:r>
      <w:r w:rsidRPr="00403455">
        <w:rPr>
          <w:rFonts w:ascii="Bookman Old Style" w:hAnsi="Bookman Old Style"/>
          <w:sz w:val="20"/>
          <w:szCs w:val="20"/>
        </w:rPr>
        <w:t>ul</w:t>
      </w:r>
      <w:r w:rsidRPr="00403455">
        <w:rPr>
          <w:rFonts w:ascii="Bookman Old Style" w:hAnsi="Bookman Old Style"/>
          <w:b/>
          <w:sz w:val="20"/>
          <w:szCs w:val="20"/>
        </w:rPr>
        <w:t xml:space="preserve"> </w:t>
      </w:r>
      <w:r w:rsidRPr="00403455">
        <w:rPr>
          <w:rFonts w:ascii="Bookman Old Style" w:hAnsi="Bookman Old Style"/>
          <w:sz w:val="20"/>
          <w:szCs w:val="20"/>
        </w:rPr>
        <w:t xml:space="preserve">şi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nu reuşesc să rezolve în mod amiabil o divergenţă contractuală, fiecare poate solicita ca disputa să se soluţioneze de către instanţele judecătoreşti </w:t>
      </w:r>
      <w:r w:rsidR="00B66FA6" w:rsidRPr="00403455">
        <w:rPr>
          <w:rFonts w:ascii="Bookman Old Style" w:hAnsi="Bookman Old Style"/>
          <w:sz w:val="20"/>
          <w:szCs w:val="20"/>
        </w:rPr>
        <w:t>competente</w:t>
      </w:r>
      <w:r w:rsidRPr="00403455">
        <w:rPr>
          <w:rFonts w:ascii="Bookman Old Style" w:hAnsi="Bookman Old Style"/>
          <w:sz w:val="20"/>
          <w:szCs w:val="20"/>
        </w:rPr>
        <w:t>.</w:t>
      </w:r>
    </w:p>
    <w:p w14:paraId="1D20E332" w14:textId="77777777" w:rsidR="00316E84" w:rsidRPr="00403455" w:rsidRDefault="00316E84" w:rsidP="00316E84">
      <w:pPr>
        <w:jc w:val="both"/>
        <w:rPr>
          <w:rFonts w:ascii="Bookman Old Style" w:hAnsi="Bookman Old Style"/>
          <w:b/>
          <w:sz w:val="20"/>
          <w:szCs w:val="20"/>
        </w:rPr>
      </w:pPr>
    </w:p>
    <w:p w14:paraId="11B8A9C4" w14:textId="77777777"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rPr>
        <w:t>22.  CESIUNEA.</w:t>
      </w:r>
    </w:p>
    <w:p w14:paraId="74558B4F" w14:textId="38E8A74B" w:rsidR="00316E84" w:rsidRPr="00403455" w:rsidRDefault="00316E84" w:rsidP="00316E84">
      <w:pPr>
        <w:jc w:val="both"/>
        <w:rPr>
          <w:rFonts w:ascii="Bookman Old Style" w:hAnsi="Bookman Old Style"/>
          <w:b/>
          <w:sz w:val="20"/>
          <w:szCs w:val="20"/>
        </w:rPr>
      </w:pPr>
      <w:r w:rsidRPr="00403455">
        <w:rPr>
          <w:rFonts w:ascii="Bookman Old Style" w:hAnsi="Bookman Old Style"/>
          <w:sz w:val="20"/>
          <w:szCs w:val="20"/>
        </w:rPr>
        <w:t xml:space="preserve">22.1.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de a nu transfera total sau parţial obligaţiile sale asumate prin contract, fără să obţină în prealabil acordul scris al </w:t>
      </w:r>
      <w:r w:rsidR="00403455" w:rsidRPr="00403455">
        <w:rPr>
          <w:rFonts w:ascii="Bookman Old Style" w:hAnsi="Bookman Old Style"/>
          <w:b/>
          <w:sz w:val="20"/>
          <w:szCs w:val="20"/>
        </w:rPr>
        <w:t>Achizitor</w:t>
      </w:r>
      <w:r w:rsidRPr="00403455">
        <w:rPr>
          <w:rFonts w:ascii="Bookman Old Style" w:hAnsi="Bookman Old Style"/>
          <w:b/>
          <w:sz w:val="20"/>
          <w:szCs w:val="20"/>
        </w:rPr>
        <w:t>ului.</w:t>
      </w:r>
    </w:p>
    <w:p w14:paraId="10CE3E01" w14:textId="0DF1DD0B" w:rsidR="00316E84" w:rsidRPr="00403455" w:rsidRDefault="00316E84" w:rsidP="00852981">
      <w:pPr>
        <w:jc w:val="both"/>
        <w:rPr>
          <w:rFonts w:ascii="Bookman Old Style" w:hAnsi="Bookman Old Style"/>
          <w:sz w:val="20"/>
          <w:szCs w:val="20"/>
        </w:rPr>
      </w:pPr>
      <w:r w:rsidRPr="00403455">
        <w:rPr>
          <w:rFonts w:ascii="Bookman Old Style" w:hAnsi="Bookman Old Style"/>
          <w:sz w:val="20"/>
          <w:szCs w:val="20"/>
        </w:rPr>
        <w:t xml:space="preserve">22.2. Cesiunea nu va exonera </w:t>
      </w:r>
      <w:r w:rsidR="00403455" w:rsidRPr="00403455">
        <w:rPr>
          <w:rFonts w:ascii="Bookman Old Style" w:hAnsi="Bookman Old Style"/>
          <w:sz w:val="20"/>
          <w:szCs w:val="20"/>
        </w:rPr>
        <w:t>Furnizor</w:t>
      </w:r>
      <w:r w:rsidRPr="00403455">
        <w:rPr>
          <w:rFonts w:ascii="Bookman Old Style" w:hAnsi="Bookman Old Style"/>
          <w:sz w:val="20"/>
          <w:szCs w:val="20"/>
        </w:rPr>
        <w:t>ul de nici o responsabilitate privind garanţia sau orice alte obligaţii asumate prin contract.</w:t>
      </w:r>
      <w:r w:rsidR="00952B03" w:rsidRPr="00403455">
        <w:rPr>
          <w:rFonts w:ascii="Bookman Old Style" w:hAnsi="Bookman Old Style"/>
          <w:sz w:val="20"/>
          <w:szCs w:val="20"/>
        </w:rPr>
        <w:t xml:space="preserve"> </w:t>
      </w:r>
    </w:p>
    <w:p w14:paraId="532D59D8" w14:textId="77777777" w:rsidR="00852981" w:rsidRPr="00403455" w:rsidRDefault="00852981" w:rsidP="00852981">
      <w:pPr>
        <w:jc w:val="both"/>
        <w:rPr>
          <w:rFonts w:ascii="Bookman Old Style" w:hAnsi="Bookman Old Style"/>
          <w:sz w:val="20"/>
          <w:szCs w:val="20"/>
        </w:rPr>
      </w:pPr>
    </w:p>
    <w:p w14:paraId="0DDC9720" w14:textId="77777777" w:rsidR="00316E84" w:rsidRPr="00403455" w:rsidRDefault="00316E84" w:rsidP="00316E84">
      <w:pPr>
        <w:pStyle w:val="BodyTextIndent"/>
        <w:spacing w:after="0"/>
        <w:ind w:left="0"/>
        <w:rPr>
          <w:rFonts w:ascii="Bookman Old Style" w:hAnsi="Bookman Old Style"/>
          <w:sz w:val="20"/>
          <w:lang w:val="pt-BR"/>
        </w:rPr>
      </w:pPr>
      <w:r w:rsidRPr="00403455">
        <w:rPr>
          <w:rFonts w:ascii="Bookman Old Style" w:hAnsi="Bookman Old Style"/>
          <w:b/>
          <w:sz w:val="20"/>
          <w:lang w:val="pt-BR"/>
        </w:rPr>
        <w:t>23. LIMBA CARE GUVERNEAZĂ CONTRACTUL</w:t>
      </w:r>
    </w:p>
    <w:p w14:paraId="629E706D"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23.1 - Limba care guvernează contractul este limba română.</w:t>
      </w:r>
    </w:p>
    <w:p w14:paraId="6EEE5104" w14:textId="569F6910" w:rsidR="006943E9" w:rsidRPr="00403455" w:rsidRDefault="006943E9"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23.2 - </w:t>
      </w:r>
      <w:r w:rsidRPr="00403455">
        <w:rPr>
          <w:rFonts w:ascii="Bookman Old Style" w:hAnsi="Bookman Old Style" w:cs="Arial"/>
          <w:sz w:val="20"/>
        </w:rPr>
        <w:t>Documentaţia care insoteste produsul este obligatoriu sa fie si în limba romană.</w:t>
      </w:r>
    </w:p>
    <w:p w14:paraId="734C0293" w14:textId="77777777" w:rsidR="00316E84" w:rsidRPr="00403455" w:rsidRDefault="00316E84" w:rsidP="00316E84">
      <w:pPr>
        <w:pStyle w:val="DefaultText"/>
        <w:rPr>
          <w:rFonts w:ascii="Bookman Old Style" w:hAnsi="Bookman Old Style"/>
          <w:b/>
          <w:sz w:val="20"/>
          <w:lang w:val="pt-BR"/>
        </w:rPr>
      </w:pPr>
    </w:p>
    <w:p w14:paraId="460BC0B5" w14:textId="77777777" w:rsidR="00316E84" w:rsidRPr="00403455" w:rsidRDefault="00316E84" w:rsidP="00316E84">
      <w:pPr>
        <w:pStyle w:val="DefaultText"/>
        <w:rPr>
          <w:rFonts w:ascii="Bookman Old Style" w:hAnsi="Bookman Old Style"/>
          <w:b/>
          <w:i/>
          <w:sz w:val="20"/>
          <w:lang w:val="pt-BR"/>
        </w:rPr>
      </w:pPr>
      <w:r w:rsidRPr="00403455">
        <w:rPr>
          <w:rFonts w:ascii="Bookman Old Style" w:hAnsi="Bookman Old Style"/>
          <w:b/>
          <w:sz w:val="20"/>
          <w:lang w:val="pt-BR"/>
        </w:rPr>
        <w:t>24. COMUNICĂRI</w:t>
      </w:r>
      <w:r w:rsidRPr="00403455">
        <w:rPr>
          <w:rFonts w:ascii="Bookman Old Style" w:hAnsi="Bookman Old Style"/>
          <w:b/>
          <w:i/>
          <w:sz w:val="20"/>
          <w:lang w:val="pt-BR"/>
        </w:rPr>
        <w:t xml:space="preserve"> </w:t>
      </w:r>
    </w:p>
    <w:p w14:paraId="4BECAA9B"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24.1 - (1) Orice comunicare între părţi, referitoare la îndeplinirea prezentului contract, trebuie să fie transmisă în scris.</w:t>
      </w:r>
    </w:p>
    <w:p w14:paraId="5159E7C1"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 Orice document scris trebuie înregistrat atât în momentul transmiterii, cât şi în momentul primirii.</w:t>
      </w:r>
    </w:p>
    <w:p w14:paraId="011CC317"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24.2 - Comunicările între părţi se pot face şi prin telefon, fax sau e-mail, cu condiţia confirmării în scris a primirii comunicării.</w:t>
      </w:r>
    </w:p>
    <w:p w14:paraId="4774F304" w14:textId="77777777" w:rsidR="00316E84" w:rsidRPr="00403455" w:rsidRDefault="00316E84" w:rsidP="00316E84">
      <w:pPr>
        <w:pStyle w:val="DefaultText"/>
        <w:rPr>
          <w:rFonts w:ascii="Bookman Old Style" w:hAnsi="Bookman Old Style"/>
          <w:b/>
          <w:i/>
          <w:sz w:val="20"/>
          <w:lang w:val="pt-BR"/>
        </w:rPr>
      </w:pPr>
    </w:p>
    <w:p w14:paraId="6C9BB9FE" w14:textId="77777777" w:rsidR="00316E84" w:rsidRPr="00403455" w:rsidRDefault="00316E84" w:rsidP="00316E84">
      <w:pPr>
        <w:pStyle w:val="DefaultText"/>
        <w:rPr>
          <w:rFonts w:ascii="Bookman Old Style" w:hAnsi="Bookman Old Style"/>
          <w:sz w:val="20"/>
          <w:lang w:val="pt-BR"/>
        </w:rPr>
      </w:pPr>
      <w:r w:rsidRPr="00403455">
        <w:rPr>
          <w:rFonts w:ascii="Bookman Old Style" w:hAnsi="Bookman Old Style"/>
          <w:b/>
          <w:sz w:val="20"/>
          <w:lang w:val="pt-BR"/>
        </w:rPr>
        <w:t xml:space="preserve">25.LEGEA APLICABILĂ CONTRACTULUI </w:t>
      </w:r>
    </w:p>
    <w:p w14:paraId="2D3B2CE7"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25.1 - Contractul va fi interpretat conform legilor din România.</w:t>
      </w:r>
    </w:p>
    <w:p w14:paraId="5236557C" w14:textId="77777777" w:rsidR="00316E84" w:rsidRPr="00403455" w:rsidRDefault="00316E84" w:rsidP="00316E84">
      <w:pPr>
        <w:pStyle w:val="DefaultText"/>
        <w:jc w:val="both"/>
        <w:rPr>
          <w:rFonts w:ascii="Bookman Old Style" w:hAnsi="Bookman Old Style"/>
          <w:sz w:val="20"/>
          <w:lang w:val="pt-BR"/>
        </w:rPr>
      </w:pPr>
    </w:p>
    <w:p w14:paraId="097A5F66"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Părţile au înţeles să încheie azi .......................... prezentul contract în </w:t>
      </w:r>
      <w:r w:rsidR="00852981" w:rsidRPr="00403455">
        <w:rPr>
          <w:rFonts w:ascii="Bookman Old Style" w:hAnsi="Bookman Old Style"/>
          <w:sz w:val="20"/>
          <w:lang w:val="pt-BR"/>
        </w:rPr>
        <w:t>2</w:t>
      </w:r>
      <w:r w:rsidRPr="00403455">
        <w:rPr>
          <w:rFonts w:ascii="Bookman Old Style" w:hAnsi="Bookman Old Style"/>
          <w:sz w:val="20"/>
          <w:lang w:val="pt-BR"/>
        </w:rPr>
        <w:t xml:space="preserve"> (</w:t>
      </w:r>
      <w:r w:rsidR="00852981" w:rsidRPr="00403455">
        <w:rPr>
          <w:rFonts w:ascii="Bookman Old Style" w:hAnsi="Bookman Old Style"/>
          <w:sz w:val="20"/>
          <w:lang w:val="pt-BR"/>
        </w:rPr>
        <w:t>doua</w:t>
      </w:r>
      <w:r w:rsidRPr="00403455">
        <w:rPr>
          <w:rFonts w:ascii="Bookman Old Style" w:hAnsi="Bookman Old Style"/>
          <w:sz w:val="20"/>
          <w:lang w:val="pt-BR"/>
        </w:rPr>
        <w:t xml:space="preserve">) exemplare, câte unul pentru fiecare parte. </w:t>
      </w:r>
    </w:p>
    <w:p w14:paraId="36AA8E5E" w14:textId="77777777" w:rsidR="006A17D6" w:rsidRPr="00403455" w:rsidRDefault="006A17D6" w:rsidP="00CA3A80">
      <w:pPr>
        <w:pStyle w:val="DefaultText"/>
        <w:jc w:val="both"/>
        <w:rPr>
          <w:rFonts w:ascii="Bookman Old Style" w:hAnsi="Bookman Old Style"/>
          <w:i/>
          <w:sz w:val="20"/>
          <w:lang w:val="pt-BR"/>
        </w:rPr>
      </w:pPr>
    </w:p>
    <w:p w14:paraId="48247C79" w14:textId="76CBAB6D" w:rsidR="00CA3A80" w:rsidRPr="00403455" w:rsidRDefault="00403455" w:rsidP="00CA3A80">
      <w:pPr>
        <w:ind w:left="720"/>
        <w:jc w:val="both"/>
        <w:rPr>
          <w:rFonts w:ascii="Bookman Old Style" w:hAnsi="Bookman Old Style"/>
          <w:b/>
          <w:sz w:val="20"/>
          <w:szCs w:val="20"/>
        </w:rPr>
      </w:pPr>
      <w:r w:rsidRPr="00403455">
        <w:rPr>
          <w:rFonts w:ascii="Bookman Old Style" w:hAnsi="Bookman Old Style"/>
          <w:b/>
          <w:sz w:val="20"/>
          <w:szCs w:val="20"/>
        </w:rPr>
        <w:t>ACHIZITOR</w:t>
      </w:r>
      <w:r w:rsidR="00CA3A80" w:rsidRPr="00403455">
        <w:rPr>
          <w:rFonts w:ascii="Bookman Old Style" w:hAnsi="Bookman Old Style"/>
          <w:b/>
          <w:sz w:val="20"/>
          <w:szCs w:val="20"/>
        </w:rPr>
        <w:tab/>
      </w:r>
      <w:r w:rsidR="00CA3A80" w:rsidRPr="00403455">
        <w:rPr>
          <w:rFonts w:ascii="Bookman Old Style" w:hAnsi="Bookman Old Style"/>
          <w:b/>
          <w:sz w:val="20"/>
          <w:szCs w:val="20"/>
        </w:rPr>
        <w:tab/>
      </w:r>
      <w:r w:rsidR="00CA3A80" w:rsidRPr="00403455">
        <w:rPr>
          <w:rFonts w:ascii="Bookman Old Style" w:hAnsi="Bookman Old Style"/>
          <w:b/>
          <w:sz w:val="20"/>
          <w:szCs w:val="20"/>
        </w:rPr>
        <w:tab/>
      </w:r>
      <w:r w:rsidR="00CA3A80" w:rsidRPr="00403455">
        <w:rPr>
          <w:rFonts w:ascii="Bookman Old Style" w:hAnsi="Bookman Old Style"/>
          <w:b/>
          <w:sz w:val="20"/>
          <w:szCs w:val="20"/>
        </w:rPr>
        <w:tab/>
      </w:r>
      <w:r w:rsidR="00CA3A80" w:rsidRPr="00403455">
        <w:rPr>
          <w:rFonts w:ascii="Bookman Old Style" w:hAnsi="Bookman Old Style"/>
          <w:b/>
          <w:sz w:val="20"/>
          <w:szCs w:val="20"/>
        </w:rPr>
        <w:tab/>
        <w:t xml:space="preserve">     </w:t>
      </w:r>
      <w:r w:rsidR="00695510" w:rsidRPr="00403455">
        <w:rPr>
          <w:rFonts w:ascii="Bookman Old Style" w:hAnsi="Bookman Old Style"/>
          <w:b/>
          <w:sz w:val="20"/>
          <w:szCs w:val="20"/>
        </w:rPr>
        <w:tab/>
      </w:r>
      <w:r w:rsidR="00695510" w:rsidRPr="00403455">
        <w:rPr>
          <w:rFonts w:ascii="Bookman Old Style" w:hAnsi="Bookman Old Style"/>
          <w:b/>
          <w:sz w:val="20"/>
          <w:szCs w:val="20"/>
        </w:rPr>
        <w:tab/>
      </w:r>
      <w:r w:rsidR="00CA3A80" w:rsidRPr="00403455">
        <w:rPr>
          <w:rFonts w:ascii="Bookman Old Style" w:hAnsi="Bookman Old Style"/>
          <w:b/>
          <w:sz w:val="20"/>
          <w:szCs w:val="20"/>
        </w:rPr>
        <w:t xml:space="preserve"> </w:t>
      </w:r>
      <w:r w:rsidRPr="00403455">
        <w:rPr>
          <w:rFonts w:ascii="Bookman Old Style" w:hAnsi="Bookman Old Style"/>
          <w:b/>
          <w:sz w:val="20"/>
          <w:szCs w:val="20"/>
        </w:rPr>
        <w:t>FURNIZOR</w:t>
      </w:r>
    </w:p>
    <w:p w14:paraId="3AC7FD02" w14:textId="77777777" w:rsidR="00CA3A80" w:rsidRPr="00403455" w:rsidRDefault="00CA3A80" w:rsidP="00695510">
      <w:pPr>
        <w:jc w:val="both"/>
        <w:rPr>
          <w:rFonts w:ascii="Bookman Old Style" w:hAnsi="Bookman Old Style"/>
          <w:b/>
          <w:sz w:val="20"/>
          <w:szCs w:val="20"/>
        </w:rPr>
      </w:pPr>
      <w:r w:rsidRPr="00403455">
        <w:rPr>
          <w:rFonts w:ascii="Bookman Old Style" w:hAnsi="Bookman Old Style"/>
          <w:b/>
          <w:sz w:val="20"/>
          <w:szCs w:val="20"/>
        </w:rPr>
        <w:t xml:space="preserve">         </w:t>
      </w:r>
      <w:r w:rsidRPr="00403455">
        <w:rPr>
          <w:rFonts w:ascii="Bookman Old Style" w:hAnsi="Bookman Old Style"/>
          <w:b/>
          <w:sz w:val="20"/>
          <w:szCs w:val="20"/>
        </w:rPr>
        <w:tab/>
        <w:t>STP Timisoara</w:t>
      </w:r>
      <w:r w:rsidR="00477D9D" w:rsidRPr="00403455">
        <w:rPr>
          <w:rFonts w:ascii="Bookman Old Style" w:hAnsi="Bookman Old Style"/>
          <w:b/>
          <w:sz w:val="20"/>
          <w:szCs w:val="20"/>
        </w:rPr>
        <w:t xml:space="preserve"> SA</w:t>
      </w:r>
      <w:r w:rsidRPr="00403455">
        <w:rPr>
          <w:rFonts w:ascii="Bookman Old Style" w:hAnsi="Bookman Old Style"/>
          <w:b/>
          <w:sz w:val="20"/>
          <w:szCs w:val="20"/>
        </w:rPr>
        <w:tab/>
      </w:r>
      <w:r w:rsidRPr="00403455">
        <w:rPr>
          <w:rFonts w:ascii="Bookman Old Style" w:hAnsi="Bookman Old Style"/>
          <w:b/>
          <w:sz w:val="20"/>
          <w:szCs w:val="20"/>
        </w:rPr>
        <w:tab/>
      </w:r>
      <w:r w:rsidRPr="00403455">
        <w:rPr>
          <w:rFonts w:ascii="Bookman Old Style" w:hAnsi="Bookman Old Style"/>
          <w:b/>
          <w:sz w:val="20"/>
          <w:szCs w:val="20"/>
        </w:rPr>
        <w:tab/>
      </w:r>
      <w:r w:rsidRPr="00403455">
        <w:rPr>
          <w:rFonts w:ascii="Bookman Old Style" w:hAnsi="Bookman Old Style"/>
          <w:b/>
          <w:sz w:val="20"/>
          <w:szCs w:val="20"/>
        </w:rPr>
        <w:tab/>
        <w:t xml:space="preserve">   </w:t>
      </w:r>
    </w:p>
    <w:sectPr w:rsidR="00CA3A80" w:rsidRPr="00403455" w:rsidSect="002F3728">
      <w:footerReference w:type="even" r:id="rId13"/>
      <w:footerReference w:type="default" r:id="rId14"/>
      <w:pgSz w:w="12240" w:h="15840" w:code="1"/>
      <w:pgMar w:top="391" w:right="720" w:bottom="709" w:left="1134" w:header="14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B39B" w14:textId="77777777" w:rsidR="00991C8E" w:rsidRDefault="00991C8E">
      <w:r>
        <w:separator/>
      </w:r>
    </w:p>
  </w:endnote>
  <w:endnote w:type="continuationSeparator" w:id="0">
    <w:p w14:paraId="33B25EF3" w14:textId="77777777" w:rsidR="00991C8E" w:rsidRDefault="0099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6A01" w14:textId="77777777" w:rsidR="00655DF9" w:rsidRDefault="0040745A" w:rsidP="00802592">
    <w:pPr>
      <w:pStyle w:val="Footer"/>
      <w:framePr w:wrap="around" w:vAnchor="text" w:hAnchor="margin" w:xAlign="center" w:y="1"/>
      <w:rPr>
        <w:rStyle w:val="PageNumber"/>
      </w:rPr>
    </w:pPr>
    <w:r>
      <w:rPr>
        <w:rStyle w:val="PageNumber"/>
      </w:rPr>
      <w:fldChar w:fldCharType="begin"/>
    </w:r>
    <w:r w:rsidR="00655DF9">
      <w:rPr>
        <w:rStyle w:val="PageNumber"/>
      </w:rPr>
      <w:instrText xml:space="preserve">PAGE  </w:instrText>
    </w:r>
    <w:r>
      <w:rPr>
        <w:rStyle w:val="PageNumber"/>
      </w:rPr>
      <w:fldChar w:fldCharType="end"/>
    </w:r>
  </w:p>
  <w:p w14:paraId="35847457" w14:textId="77777777" w:rsidR="00655DF9" w:rsidRDefault="00655DF9" w:rsidP="00E528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A5EE" w14:textId="77777777" w:rsidR="00655DF9" w:rsidRDefault="0040745A" w:rsidP="00964819">
    <w:pPr>
      <w:pStyle w:val="Footer"/>
      <w:framePr w:wrap="around" w:vAnchor="text" w:hAnchor="margin" w:xAlign="center" w:y="1"/>
      <w:jc w:val="center"/>
      <w:rPr>
        <w:rStyle w:val="PageNumber"/>
      </w:rPr>
    </w:pPr>
    <w:r>
      <w:rPr>
        <w:rStyle w:val="PageNumber"/>
      </w:rPr>
      <w:fldChar w:fldCharType="begin"/>
    </w:r>
    <w:r w:rsidR="00655DF9">
      <w:rPr>
        <w:rStyle w:val="PageNumber"/>
      </w:rPr>
      <w:instrText xml:space="preserve">PAGE  </w:instrText>
    </w:r>
    <w:r>
      <w:rPr>
        <w:rStyle w:val="PageNumber"/>
      </w:rPr>
      <w:fldChar w:fldCharType="separate"/>
    </w:r>
    <w:r w:rsidR="00767370">
      <w:rPr>
        <w:rStyle w:val="PageNumber"/>
        <w:noProof/>
      </w:rPr>
      <w:t>7</w:t>
    </w:r>
    <w:r>
      <w:rPr>
        <w:rStyle w:val="PageNumber"/>
      </w:rPr>
      <w:fldChar w:fldCharType="end"/>
    </w:r>
  </w:p>
  <w:p w14:paraId="4632711B" w14:textId="77777777" w:rsidR="00655DF9" w:rsidRDefault="00655DF9" w:rsidP="009648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E5B0" w14:textId="77777777" w:rsidR="00991C8E" w:rsidRDefault="00991C8E">
      <w:r>
        <w:separator/>
      </w:r>
    </w:p>
  </w:footnote>
  <w:footnote w:type="continuationSeparator" w:id="0">
    <w:p w14:paraId="6206C9B7" w14:textId="77777777" w:rsidR="00991C8E" w:rsidRDefault="00991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hint="default"/>
        <w:sz w:val="28"/>
        <w:szCs w:val="28"/>
        <w:lang w:val="ro-RO"/>
      </w:rPr>
    </w:lvl>
  </w:abstractNum>
  <w:abstractNum w:abstractNumId="1" w15:restartNumberingAfterBreak="0">
    <w:nsid w:val="00000004"/>
    <w:multiLevelType w:val="multilevel"/>
    <w:tmpl w:val="00000004"/>
    <w:name w:val="WW8Num9"/>
    <w:lvl w:ilvl="0">
      <w:start w:val="1"/>
      <w:numFmt w:val="bullet"/>
      <w:lvlText w:val="-"/>
      <w:lvlJc w:val="left"/>
      <w:pPr>
        <w:tabs>
          <w:tab w:val="num" w:pos="0"/>
        </w:tabs>
        <w:ind w:left="720" w:hanging="360"/>
      </w:pPr>
      <w:rPr>
        <w:rFonts w:ascii="Liberation Serif" w:hAnsi="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786" w:hanging="360"/>
      </w:pPr>
      <w:rPr>
        <w:rFonts w:ascii="Symbol" w:hAnsi="Symbol" w:cs="Symbol" w:hint="default"/>
        <w:sz w:val="22"/>
        <w:szCs w:val="22"/>
        <w:lang w:val="ro-RO"/>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lang w:val="ro-RO"/>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D1B4D27"/>
    <w:multiLevelType w:val="multilevel"/>
    <w:tmpl w:val="252AFDB4"/>
    <w:lvl w:ilvl="0">
      <w:start w:val="8"/>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BD65EC"/>
    <w:multiLevelType w:val="hybridMultilevel"/>
    <w:tmpl w:val="9EEEACB2"/>
    <w:lvl w:ilvl="0" w:tplc="04180001">
      <w:start w:val="1"/>
      <w:numFmt w:val="bullet"/>
      <w:lvlText w:val=""/>
      <w:lvlJc w:val="left"/>
      <w:pPr>
        <w:ind w:left="394" w:hanging="360"/>
      </w:pPr>
      <w:rPr>
        <w:rFonts w:ascii="Symbol" w:hAnsi="Symbol"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4" w15:restartNumberingAfterBreak="0">
    <w:nsid w:val="2640177D"/>
    <w:multiLevelType w:val="hybridMultilevel"/>
    <w:tmpl w:val="6EDA2098"/>
    <w:lvl w:ilvl="0" w:tplc="0F8E0F4E">
      <w:start w:val="11"/>
      <w:numFmt w:val="bullet"/>
      <w:lvlText w:val="–"/>
      <w:lvlJc w:val="left"/>
      <w:pPr>
        <w:ind w:left="394" w:hanging="360"/>
      </w:pPr>
      <w:rPr>
        <w:rFonts w:ascii="Bookman Old Style" w:eastAsia="Times New Roman" w:hAnsi="Bookman Old Style" w:cs="Times New Roman" w:hint="default"/>
        <w:b/>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5" w15:restartNumberingAfterBreak="0">
    <w:nsid w:val="26CE78E9"/>
    <w:multiLevelType w:val="hybridMultilevel"/>
    <w:tmpl w:val="61186D92"/>
    <w:lvl w:ilvl="0" w:tplc="BD24B550">
      <w:start w:val="8"/>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2D5558B5"/>
    <w:multiLevelType w:val="hybridMultilevel"/>
    <w:tmpl w:val="668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B44C0"/>
    <w:multiLevelType w:val="hybridMultilevel"/>
    <w:tmpl w:val="635C32D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533A1CE2"/>
    <w:multiLevelType w:val="hybridMultilevel"/>
    <w:tmpl w:val="5E0C5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EF2164"/>
    <w:multiLevelType w:val="hybridMultilevel"/>
    <w:tmpl w:val="4C782EE6"/>
    <w:lvl w:ilvl="0" w:tplc="FF3C62C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644"/>
        </w:tabs>
        <w:ind w:left="644"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71C1516E"/>
    <w:multiLevelType w:val="hybridMultilevel"/>
    <w:tmpl w:val="5CAE1510"/>
    <w:lvl w:ilvl="0" w:tplc="941A3A98">
      <w:start w:val="10"/>
      <w:numFmt w:val="decimal"/>
      <w:lvlText w:val="%1."/>
      <w:lvlJc w:val="left"/>
      <w:pPr>
        <w:ind w:left="1155" w:hanging="360"/>
      </w:pPr>
      <w:rPr>
        <w:rFonts w:hint="default"/>
      </w:rPr>
    </w:lvl>
    <w:lvl w:ilvl="1" w:tplc="04180019" w:tentative="1">
      <w:start w:val="1"/>
      <w:numFmt w:val="lowerLetter"/>
      <w:lvlText w:val="%2."/>
      <w:lvlJc w:val="left"/>
      <w:pPr>
        <w:ind w:left="1875" w:hanging="360"/>
      </w:pPr>
    </w:lvl>
    <w:lvl w:ilvl="2" w:tplc="0418001B" w:tentative="1">
      <w:start w:val="1"/>
      <w:numFmt w:val="lowerRoman"/>
      <w:lvlText w:val="%3."/>
      <w:lvlJc w:val="right"/>
      <w:pPr>
        <w:ind w:left="2595" w:hanging="180"/>
      </w:pPr>
    </w:lvl>
    <w:lvl w:ilvl="3" w:tplc="0418000F" w:tentative="1">
      <w:start w:val="1"/>
      <w:numFmt w:val="decimal"/>
      <w:lvlText w:val="%4."/>
      <w:lvlJc w:val="left"/>
      <w:pPr>
        <w:ind w:left="3315" w:hanging="360"/>
      </w:pPr>
    </w:lvl>
    <w:lvl w:ilvl="4" w:tplc="04180019" w:tentative="1">
      <w:start w:val="1"/>
      <w:numFmt w:val="lowerLetter"/>
      <w:lvlText w:val="%5."/>
      <w:lvlJc w:val="left"/>
      <w:pPr>
        <w:ind w:left="4035" w:hanging="360"/>
      </w:pPr>
    </w:lvl>
    <w:lvl w:ilvl="5" w:tplc="0418001B" w:tentative="1">
      <w:start w:val="1"/>
      <w:numFmt w:val="lowerRoman"/>
      <w:lvlText w:val="%6."/>
      <w:lvlJc w:val="right"/>
      <w:pPr>
        <w:ind w:left="4755" w:hanging="180"/>
      </w:pPr>
    </w:lvl>
    <w:lvl w:ilvl="6" w:tplc="0418000F" w:tentative="1">
      <w:start w:val="1"/>
      <w:numFmt w:val="decimal"/>
      <w:lvlText w:val="%7."/>
      <w:lvlJc w:val="left"/>
      <w:pPr>
        <w:ind w:left="5475" w:hanging="360"/>
      </w:pPr>
    </w:lvl>
    <w:lvl w:ilvl="7" w:tplc="04180019" w:tentative="1">
      <w:start w:val="1"/>
      <w:numFmt w:val="lowerLetter"/>
      <w:lvlText w:val="%8."/>
      <w:lvlJc w:val="left"/>
      <w:pPr>
        <w:ind w:left="6195" w:hanging="360"/>
      </w:pPr>
    </w:lvl>
    <w:lvl w:ilvl="8" w:tplc="0418001B" w:tentative="1">
      <w:start w:val="1"/>
      <w:numFmt w:val="lowerRoman"/>
      <w:lvlText w:val="%9."/>
      <w:lvlJc w:val="right"/>
      <w:pPr>
        <w:ind w:left="6915" w:hanging="180"/>
      </w:pPr>
    </w:lvl>
  </w:abstractNum>
  <w:abstractNum w:abstractNumId="11" w15:restartNumberingAfterBreak="0">
    <w:nsid w:val="78B215D7"/>
    <w:multiLevelType w:val="hybridMultilevel"/>
    <w:tmpl w:val="30966542"/>
    <w:lvl w:ilvl="0" w:tplc="3FCCE210">
      <w:start w:val="1"/>
      <w:numFmt w:val="bullet"/>
      <w:lvlText w:val=""/>
      <w:lvlJc w:val="left"/>
      <w:pPr>
        <w:tabs>
          <w:tab w:val="num" w:pos="720"/>
        </w:tabs>
        <w:ind w:left="720" w:hanging="360"/>
      </w:pPr>
      <w:rPr>
        <w:rFonts w:ascii="Wingdings" w:hAnsi="Wingdings" w:hint="default"/>
        <w:w w:val="100"/>
      </w:rPr>
    </w:lvl>
    <w:lvl w:ilvl="1" w:tplc="A35A5064">
      <w:start w:val="1"/>
      <w:numFmt w:val="bullet"/>
      <w:pStyle w:val="Style1"/>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1334728">
    <w:abstractNumId w:val="11"/>
  </w:num>
  <w:num w:numId="2" w16cid:durableId="10159632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9543043">
    <w:abstractNumId w:val="9"/>
  </w:num>
  <w:num w:numId="4" w16cid:durableId="82381988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60424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3104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9944012">
    <w:abstractNumId w:val="10"/>
  </w:num>
  <w:num w:numId="8" w16cid:durableId="1580796768">
    <w:abstractNumId w:val="5"/>
  </w:num>
  <w:num w:numId="9" w16cid:durableId="594825657">
    <w:abstractNumId w:val="6"/>
  </w:num>
  <w:num w:numId="10" w16cid:durableId="1984046685">
    <w:abstractNumId w:val="7"/>
  </w:num>
  <w:num w:numId="11" w16cid:durableId="165009269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CA"/>
    <w:rsid w:val="00000EC6"/>
    <w:rsid w:val="000010F3"/>
    <w:rsid w:val="0000128C"/>
    <w:rsid w:val="00001603"/>
    <w:rsid w:val="00002D58"/>
    <w:rsid w:val="00007151"/>
    <w:rsid w:val="0001315C"/>
    <w:rsid w:val="00013594"/>
    <w:rsid w:val="00013A1A"/>
    <w:rsid w:val="00013B6A"/>
    <w:rsid w:val="00013D91"/>
    <w:rsid w:val="000148BA"/>
    <w:rsid w:val="000160B2"/>
    <w:rsid w:val="00016542"/>
    <w:rsid w:val="00016801"/>
    <w:rsid w:val="0001695C"/>
    <w:rsid w:val="0001775F"/>
    <w:rsid w:val="00020516"/>
    <w:rsid w:val="0002051C"/>
    <w:rsid w:val="00020DF9"/>
    <w:rsid w:val="0002118B"/>
    <w:rsid w:val="0002151A"/>
    <w:rsid w:val="00022390"/>
    <w:rsid w:val="00023F79"/>
    <w:rsid w:val="000262BC"/>
    <w:rsid w:val="000271B4"/>
    <w:rsid w:val="00031A71"/>
    <w:rsid w:val="0003291C"/>
    <w:rsid w:val="00032D37"/>
    <w:rsid w:val="000342C8"/>
    <w:rsid w:val="0003452F"/>
    <w:rsid w:val="000351A6"/>
    <w:rsid w:val="00035906"/>
    <w:rsid w:val="00036927"/>
    <w:rsid w:val="0004174E"/>
    <w:rsid w:val="00041C3E"/>
    <w:rsid w:val="000422C0"/>
    <w:rsid w:val="00042DD7"/>
    <w:rsid w:val="00044545"/>
    <w:rsid w:val="0004512D"/>
    <w:rsid w:val="000475AB"/>
    <w:rsid w:val="000513AE"/>
    <w:rsid w:val="00053272"/>
    <w:rsid w:val="0005412E"/>
    <w:rsid w:val="000562BB"/>
    <w:rsid w:val="00056792"/>
    <w:rsid w:val="0006027B"/>
    <w:rsid w:val="00060AAD"/>
    <w:rsid w:val="00064B20"/>
    <w:rsid w:val="0006615B"/>
    <w:rsid w:val="00066B10"/>
    <w:rsid w:val="00067CE8"/>
    <w:rsid w:val="00071977"/>
    <w:rsid w:val="00072007"/>
    <w:rsid w:val="000720FB"/>
    <w:rsid w:val="00074ACB"/>
    <w:rsid w:val="00074F74"/>
    <w:rsid w:val="00075F1A"/>
    <w:rsid w:val="00076802"/>
    <w:rsid w:val="0007691E"/>
    <w:rsid w:val="00076BBC"/>
    <w:rsid w:val="000772BB"/>
    <w:rsid w:val="00077F81"/>
    <w:rsid w:val="00080F5F"/>
    <w:rsid w:val="000825CB"/>
    <w:rsid w:val="0008560E"/>
    <w:rsid w:val="00086A5D"/>
    <w:rsid w:val="00087496"/>
    <w:rsid w:val="00087519"/>
    <w:rsid w:val="000909D4"/>
    <w:rsid w:val="00092002"/>
    <w:rsid w:val="00096301"/>
    <w:rsid w:val="000964E7"/>
    <w:rsid w:val="000969E6"/>
    <w:rsid w:val="000A0A07"/>
    <w:rsid w:val="000A1368"/>
    <w:rsid w:val="000A1DC2"/>
    <w:rsid w:val="000A3262"/>
    <w:rsid w:val="000A36F5"/>
    <w:rsid w:val="000A378C"/>
    <w:rsid w:val="000A3FBF"/>
    <w:rsid w:val="000A498F"/>
    <w:rsid w:val="000A5765"/>
    <w:rsid w:val="000A60FC"/>
    <w:rsid w:val="000A70AB"/>
    <w:rsid w:val="000A7298"/>
    <w:rsid w:val="000A761D"/>
    <w:rsid w:val="000B027D"/>
    <w:rsid w:val="000B02CA"/>
    <w:rsid w:val="000B03B0"/>
    <w:rsid w:val="000B1DCC"/>
    <w:rsid w:val="000B25C4"/>
    <w:rsid w:val="000B29CD"/>
    <w:rsid w:val="000B2A38"/>
    <w:rsid w:val="000B2B0D"/>
    <w:rsid w:val="000B4D56"/>
    <w:rsid w:val="000B7AA8"/>
    <w:rsid w:val="000C05C4"/>
    <w:rsid w:val="000C0607"/>
    <w:rsid w:val="000C0D95"/>
    <w:rsid w:val="000C1B2E"/>
    <w:rsid w:val="000C2325"/>
    <w:rsid w:val="000C2F85"/>
    <w:rsid w:val="000C654C"/>
    <w:rsid w:val="000C6DB6"/>
    <w:rsid w:val="000C7C64"/>
    <w:rsid w:val="000D1367"/>
    <w:rsid w:val="000D16C0"/>
    <w:rsid w:val="000D2CD0"/>
    <w:rsid w:val="000D3585"/>
    <w:rsid w:val="000D39A3"/>
    <w:rsid w:val="000D54AD"/>
    <w:rsid w:val="000D6BB6"/>
    <w:rsid w:val="000D6E0C"/>
    <w:rsid w:val="000E0504"/>
    <w:rsid w:val="000E2508"/>
    <w:rsid w:val="000E3A5D"/>
    <w:rsid w:val="000E4BBF"/>
    <w:rsid w:val="000F0847"/>
    <w:rsid w:val="000F35DD"/>
    <w:rsid w:val="000F4B56"/>
    <w:rsid w:val="000F5A7B"/>
    <w:rsid w:val="000F6CBF"/>
    <w:rsid w:val="000F6D1B"/>
    <w:rsid w:val="000F7513"/>
    <w:rsid w:val="000F76C1"/>
    <w:rsid w:val="001010DE"/>
    <w:rsid w:val="001010F3"/>
    <w:rsid w:val="00101531"/>
    <w:rsid w:val="0010271B"/>
    <w:rsid w:val="00102E42"/>
    <w:rsid w:val="0010339B"/>
    <w:rsid w:val="0010493A"/>
    <w:rsid w:val="001069EC"/>
    <w:rsid w:val="00107F89"/>
    <w:rsid w:val="001115B7"/>
    <w:rsid w:val="00111B7E"/>
    <w:rsid w:val="00112C7E"/>
    <w:rsid w:val="00113778"/>
    <w:rsid w:val="001139F8"/>
    <w:rsid w:val="00114E27"/>
    <w:rsid w:val="00115DA5"/>
    <w:rsid w:val="001162E3"/>
    <w:rsid w:val="00120008"/>
    <w:rsid w:val="0012005F"/>
    <w:rsid w:val="00120D0A"/>
    <w:rsid w:val="00122482"/>
    <w:rsid w:val="001224C9"/>
    <w:rsid w:val="00123997"/>
    <w:rsid w:val="001247B6"/>
    <w:rsid w:val="001263BD"/>
    <w:rsid w:val="00130D5A"/>
    <w:rsid w:val="00131A0A"/>
    <w:rsid w:val="00132A14"/>
    <w:rsid w:val="00132C06"/>
    <w:rsid w:val="001336B1"/>
    <w:rsid w:val="0013393E"/>
    <w:rsid w:val="0013435C"/>
    <w:rsid w:val="00135A4C"/>
    <w:rsid w:val="00136BF5"/>
    <w:rsid w:val="00136DB3"/>
    <w:rsid w:val="00136E7A"/>
    <w:rsid w:val="00141E19"/>
    <w:rsid w:val="00145F6D"/>
    <w:rsid w:val="001468A8"/>
    <w:rsid w:val="00150B41"/>
    <w:rsid w:val="001512E7"/>
    <w:rsid w:val="00151A53"/>
    <w:rsid w:val="00151E82"/>
    <w:rsid w:val="001525E9"/>
    <w:rsid w:val="00153866"/>
    <w:rsid w:val="00153AB8"/>
    <w:rsid w:val="001550A9"/>
    <w:rsid w:val="001553BB"/>
    <w:rsid w:val="00157098"/>
    <w:rsid w:val="001601CB"/>
    <w:rsid w:val="00160CF7"/>
    <w:rsid w:val="00161572"/>
    <w:rsid w:val="00161ED2"/>
    <w:rsid w:val="001626DE"/>
    <w:rsid w:val="00162A43"/>
    <w:rsid w:val="001669C0"/>
    <w:rsid w:val="00167B6D"/>
    <w:rsid w:val="0017011B"/>
    <w:rsid w:val="00170C2C"/>
    <w:rsid w:val="00171EB8"/>
    <w:rsid w:val="0017266B"/>
    <w:rsid w:val="001742FC"/>
    <w:rsid w:val="0017639B"/>
    <w:rsid w:val="0017657C"/>
    <w:rsid w:val="001777C3"/>
    <w:rsid w:val="00182C72"/>
    <w:rsid w:val="0018309F"/>
    <w:rsid w:val="00183726"/>
    <w:rsid w:val="0018558B"/>
    <w:rsid w:val="0018763F"/>
    <w:rsid w:val="00187E3F"/>
    <w:rsid w:val="0019048C"/>
    <w:rsid w:val="00190B81"/>
    <w:rsid w:val="00196087"/>
    <w:rsid w:val="001961DC"/>
    <w:rsid w:val="00197D7E"/>
    <w:rsid w:val="001A0656"/>
    <w:rsid w:val="001A0E99"/>
    <w:rsid w:val="001A2456"/>
    <w:rsid w:val="001A359F"/>
    <w:rsid w:val="001A404E"/>
    <w:rsid w:val="001A6929"/>
    <w:rsid w:val="001A74E4"/>
    <w:rsid w:val="001B1627"/>
    <w:rsid w:val="001B35D4"/>
    <w:rsid w:val="001B3FF4"/>
    <w:rsid w:val="001B4618"/>
    <w:rsid w:val="001B51E8"/>
    <w:rsid w:val="001B6DBA"/>
    <w:rsid w:val="001C3469"/>
    <w:rsid w:val="001C423E"/>
    <w:rsid w:val="001C4493"/>
    <w:rsid w:val="001C5465"/>
    <w:rsid w:val="001D055F"/>
    <w:rsid w:val="001D25B5"/>
    <w:rsid w:val="001D3A98"/>
    <w:rsid w:val="001D3BC7"/>
    <w:rsid w:val="001D3D82"/>
    <w:rsid w:val="001D49C5"/>
    <w:rsid w:val="001D5233"/>
    <w:rsid w:val="001D5596"/>
    <w:rsid w:val="001D61F9"/>
    <w:rsid w:val="001D63FF"/>
    <w:rsid w:val="001E0B25"/>
    <w:rsid w:val="001E3484"/>
    <w:rsid w:val="001E399D"/>
    <w:rsid w:val="001E3D7C"/>
    <w:rsid w:val="001E4901"/>
    <w:rsid w:val="001E53BC"/>
    <w:rsid w:val="001E5EB3"/>
    <w:rsid w:val="001E65F5"/>
    <w:rsid w:val="001F1C95"/>
    <w:rsid w:val="001F1D46"/>
    <w:rsid w:val="001F1EA1"/>
    <w:rsid w:val="001F275E"/>
    <w:rsid w:val="001F2C85"/>
    <w:rsid w:val="001F47BA"/>
    <w:rsid w:val="001F4C23"/>
    <w:rsid w:val="001F4FF6"/>
    <w:rsid w:val="001F620F"/>
    <w:rsid w:val="001F7B8A"/>
    <w:rsid w:val="001F7BDB"/>
    <w:rsid w:val="00203CE3"/>
    <w:rsid w:val="002040B1"/>
    <w:rsid w:val="00205518"/>
    <w:rsid w:val="00205BD6"/>
    <w:rsid w:val="0020794B"/>
    <w:rsid w:val="00207DFC"/>
    <w:rsid w:val="00211CFD"/>
    <w:rsid w:val="002120F6"/>
    <w:rsid w:val="00212B57"/>
    <w:rsid w:val="00213EE4"/>
    <w:rsid w:val="002155C0"/>
    <w:rsid w:val="002157BA"/>
    <w:rsid w:val="0022039C"/>
    <w:rsid w:val="00222396"/>
    <w:rsid w:val="00222A07"/>
    <w:rsid w:val="00222E23"/>
    <w:rsid w:val="0022335D"/>
    <w:rsid w:val="00223E83"/>
    <w:rsid w:val="00225BE1"/>
    <w:rsid w:val="002324E4"/>
    <w:rsid w:val="00232C0A"/>
    <w:rsid w:val="00232C18"/>
    <w:rsid w:val="00233ABE"/>
    <w:rsid w:val="002358CC"/>
    <w:rsid w:val="00237582"/>
    <w:rsid w:val="0023763C"/>
    <w:rsid w:val="00237CD4"/>
    <w:rsid w:val="00237E75"/>
    <w:rsid w:val="0024128E"/>
    <w:rsid w:val="0024264D"/>
    <w:rsid w:val="0024350A"/>
    <w:rsid w:val="00243529"/>
    <w:rsid w:val="00244348"/>
    <w:rsid w:val="002451B8"/>
    <w:rsid w:val="00246108"/>
    <w:rsid w:val="00246201"/>
    <w:rsid w:val="002470B3"/>
    <w:rsid w:val="00247A53"/>
    <w:rsid w:val="00251F25"/>
    <w:rsid w:val="002521C1"/>
    <w:rsid w:val="00255849"/>
    <w:rsid w:val="00256223"/>
    <w:rsid w:val="0025753C"/>
    <w:rsid w:val="00257F84"/>
    <w:rsid w:val="0026125E"/>
    <w:rsid w:val="002623B1"/>
    <w:rsid w:val="0026509E"/>
    <w:rsid w:val="0026563A"/>
    <w:rsid w:val="00266A38"/>
    <w:rsid w:val="00270E05"/>
    <w:rsid w:val="002710F5"/>
    <w:rsid w:val="00271611"/>
    <w:rsid w:val="0027180A"/>
    <w:rsid w:val="00271D57"/>
    <w:rsid w:val="0027341F"/>
    <w:rsid w:val="0027570F"/>
    <w:rsid w:val="00276789"/>
    <w:rsid w:val="00277099"/>
    <w:rsid w:val="0028016B"/>
    <w:rsid w:val="00284B00"/>
    <w:rsid w:val="002860A0"/>
    <w:rsid w:val="00286360"/>
    <w:rsid w:val="00286583"/>
    <w:rsid w:val="00286931"/>
    <w:rsid w:val="00291223"/>
    <w:rsid w:val="002913A1"/>
    <w:rsid w:val="002914F1"/>
    <w:rsid w:val="0029244F"/>
    <w:rsid w:val="0029287D"/>
    <w:rsid w:val="00292CC3"/>
    <w:rsid w:val="0029373B"/>
    <w:rsid w:val="00294A03"/>
    <w:rsid w:val="00295B62"/>
    <w:rsid w:val="0029661E"/>
    <w:rsid w:val="00296AAB"/>
    <w:rsid w:val="00297552"/>
    <w:rsid w:val="00297E86"/>
    <w:rsid w:val="002A0DEC"/>
    <w:rsid w:val="002A1EF4"/>
    <w:rsid w:val="002B3019"/>
    <w:rsid w:val="002B306D"/>
    <w:rsid w:val="002B44EB"/>
    <w:rsid w:val="002B4DED"/>
    <w:rsid w:val="002B5072"/>
    <w:rsid w:val="002B65F9"/>
    <w:rsid w:val="002B74A4"/>
    <w:rsid w:val="002C09D4"/>
    <w:rsid w:val="002C302B"/>
    <w:rsid w:val="002C41FE"/>
    <w:rsid w:val="002C51A5"/>
    <w:rsid w:val="002C56E6"/>
    <w:rsid w:val="002C5835"/>
    <w:rsid w:val="002C6848"/>
    <w:rsid w:val="002C70A0"/>
    <w:rsid w:val="002D06EC"/>
    <w:rsid w:val="002D07BB"/>
    <w:rsid w:val="002D1466"/>
    <w:rsid w:val="002D15B6"/>
    <w:rsid w:val="002D1AEC"/>
    <w:rsid w:val="002D30A6"/>
    <w:rsid w:val="002D5348"/>
    <w:rsid w:val="002D6901"/>
    <w:rsid w:val="002E17A8"/>
    <w:rsid w:val="002E1DFF"/>
    <w:rsid w:val="002E1FE3"/>
    <w:rsid w:val="002E2BE4"/>
    <w:rsid w:val="002E3DE7"/>
    <w:rsid w:val="002E4376"/>
    <w:rsid w:val="002E5291"/>
    <w:rsid w:val="002E78EB"/>
    <w:rsid w:val="002F0168"/>
    <w:rsid w:val="002F0666"/>
    <w:rsid w:val="002F1882"/>
    <w:rsid w:val="002F22D1"/>
    <w:rsid w:val="002F3728"/>
    <w:rsid w:val="002F453A"/>
    <w:rsid w:val="002F586C"/>
    <w:rsid w:val="002F5B57"/>
    <w:rsid w:val="002F60C4"/>
    <w:rsid w:val="002F69A3"/>
    <w:rsid w:val="002F76CC"/>
    <w:rsid w:val="002F782A"/>
    <w:rsid w:val="002F798E"/>
    <w:rsid w:val="002F7A5A"/>
    <w:rsid w:val="003002DF"/>
    <w:rsid w:val="00300EA2"/>
    <w:rsid w:val="003025AB"/>
    <w:rsid w:val="0030324E"/>
    <w:rsid w:val="003038A0"/>
    <w:rsid w:val="00304368"/>
    <w:rsid w:val="00304BA0"/>
    <w:rsid w:val="00304FEB"/>
    <w:rsid w:val="00305765"/>
    <w:rsid w:val="00306993"/>
    <w:rsid w:val="003070D0"/>
    <w:rsid w:val="003109A1"/>
    <w:rsid w:val="00311DBD"/>
    <w:rsid w:val="00312010"/>
    <w:rsid w:val="00314984"/>
    <w:rsid w:val="00314D58"/>
    <w:rsid w:val="00315A13"/>
    <w:rsid w:val="00315FC8"/>
    <w:rsid w:val="00316E84"/>
    <w:rsid w:val="0031776E"/>
    <w:rsid w:val="0032039A"/>
    <w:rsid w:val="003203F2"/>
    <w:rsid w:val="0032200B"/>
    <w:rsid w:val="00324CEB"/>
    <w:rsid w:val="00325B92"/>
    <w:rsid w:val="00326ED2"/>
    <w:rsid w:val="00327799"/>
    <w:rsid w:val="003311F2"/>
    <w:rsid w:val="00331EB4"/>
    <w:rsid w:val="00332D35"/>
    <w:rsid w:val="00332E2F"/>
    <w:rsid w:val="00336603"/>
    <w:rsid w:val="00336C45"/>
    <w:rsid w:val="00337C35"/>
    <w:rsid w:val="00337ECD"/>
    <w:rsid w:val="00341713"/>
    <w:rsid w:val="00342621"/>
    <w:rsid w:val="00342DEF"/>
    <w:rsid w:val="003436E3"/>
    <w:rsid w:val="0034489F"/>
    <w:rsid w:val="00344D3C"/>
    <w:rsid w:val="00345131"/>
    <w:rsid w:val="00346371"/>
    <w:rsid w:val="0035017E"/>
    <w:rsid w:val="00350608"/>
    <w:rsid w:val="00351DCC"/>
    <w:rsid w:val="00351E9C"/>
    <w:rsid w:val="0035220C"/>
    <w:rsid w:val="00354196"/>
    <w:rsid w:val="003574D1"/>
    <w:rsid w:val="0036049D"/>
    <w:rsid w:val="003624DB"/>
    <w:rsid w:val="003641C4"/>
    <w:rsid w:val="00364C51"/>
    <w:rsid w:val="00365561"/>
    <w:rsid w:val="00366852"/>
    <w:rsid w:val="003707FB"/>
    <w:rsid w:val="00372432"/>
    <w:rsid w:val="0037260C"/>
    <w:rsid w:val="003728BD"/>
    <w:rsid w:val="00375EB9"/>
    <w:rsid w:val="0037630B"/>
    <w:rsid w:val="00376BBE"/>
    <w:rsid w:val="003772D9"/>
    <w:rsid w:val="00381B73"/>
    <w:rsid w:val="00381EE6"/>
    <w:rsid w:val="003835B8"/>
    <w:rsid w:val="00383825"/>
    <w:rsid w:val="00385824"/>
    <w:rsid w:val="00385955"/>
    <w:rsid w:val="00386689"/>
    <w:rsid w:val="0038795B"/>
    <w:rsid w:val="00390CFB"/>
    <w:rsid w:val="00391696"/>
    <w:rsid w:val="00392838"/>
    <w:rsid w:val="0039643D"/>
    <w:rsid w:val="003A08C1"/>
    <w:rsid w:val="003A0F7B"/>
    <w:rsid w:val="003A5141"/>
    <w:rsid w:val="003A6776"/>
    <w:rsid w:val="003B1C76"/>
    <w:rsid w:val="003B4285"/>
    <w:rsid w:val="003B4479"/>
    <w:rsid w:val="003B48AA"/>
    <w:rsid w:val="003B626F"/>
    <w:rsid w:val="003B7411"/>
    <w:rsid w:val="003C00FE"/>
    <w:rsid w:val="003C014A"/>
    <w:rsid w:val="003C12B4"/>
    <w:rsid w:val="003C2E07"/>
    <w:rsid w:val="003C34CD"/>
    <w:rsid w:val="003C44BE"/>
    <w:rsid w:val="003C4F6A"/>
    <w:rsid w:val="003C57AD"/>
    <w:rsid w:val="003C5897"/>
    <w:rsid w:val="003C72F5"/>
    <w:rsid w:val="003D011C"/>
    <w:rsid w:val="003D0D60"/>
    <w:rsid w:val="003D0F91"/>
    <w:rsid w:val="003D14F1"/>
    <w:rsid w:val="003D1E83"/>
    <w:rsid w:val="003D2D77"/>
    <w:rsid w:val="003D5768"/>
    <w:rsid w:val="003D6F6E"/>
    <w:rsid w:val="003D7457"/>
    <w:rsid w:val="003E00BB"/>
    <w:rsid w:val="003E104D"/>
    <w:rsid w:val="003E20F3"/>
    <w:rsid w:val="003E2EEC"/>
    <w:rsid w:val="003E3093"/>
    <w:rsid w:val="003E4283"/>
    <w:rsid w:val="003E6491"/>
    <w:rsid w:val="003E7428"/>
    <w:rsid w:val="003E76EF"/>
    <w:rsid w:val="003F0367"/>
    <w:rsid w:val="003F0DCA"/>
    <w:rsid w:val="003F0F11"/>
    <w:rsid w:val="003F13C2"/>
    <w:rsid w:val="003F1782"/>
    <w:rsid w:val="003F1821"/>
    <w:rsid w:val="003F19D8"/>
    <w:rsid w:val="003F43DE"/>
    <w:rsid w:val="004016BF"/>
    <w:rsid w:val="00401896"/>
    <w:rsid w:val="00401C28"/>
    <w:rsid w:val="00402CC6"/>
    <w:rsid w:val="00403455"/>
    <w:rsid w:val="00404886"/>
    <w:rsid w:val="00404B52"/>
    <w:rsid w:val="00405825"/>
    <w:rsid w:val="0040745A"/>
    <w:rsid w:val="00407F4F"/>
    <w:rsid w:val="00410988"/>
    <w:rsid w:val="00410F76"/>
    <w:rsid w:val="004121B5"/>
    <w:rsid w:val="004129F4"/>
    <w:rsid w:val="0041319A"/>
    <w:rsid w:val="004132FD"/>
    <w:rsid w:val="00413E4C"/>
    <w:rsid w:val="00414486"/>
    <w:rsid w:val="004167AE"/>
    <w:rsid w:val="00417ECC"/>
    <w:rsid w:val="0042024E"/>
    <w:rsid w:val="00421E7D"/>
    <w:rsid w:val="00422F5E"/>
    <w:rsid w:val="004239C0"/>
    <w:rsid w:val="00425599"/>
    <w:rsid w:val="004256FC"/>
    <w:rsid w:val="00427AA4"/>
    <w:rsid w:val="00427E68"/>
    <w:rsid w:val="00430D5B"/>
    <w:rsid w:val="00431544"/>
    <w:rsid w:val="004317B9"/>
    <w:rsid w:val="004326FF"/>
    <w:rsid w:val="0043278D"/>
    <w:rsid w:val="00433AA1"/>
    <w:rsid w:val="00433D17"/>
    <w:rsid w:val="00434758"/>
    <w:rsid w:val="00435018"/>
    <w:rsid w:val="00435145"/>
    <w:rsid w:val="00435A8E"/>
    <w:rsid w:val="0043765D"/>
    <w:rsid w:val="00441461"/>
    <w:rsid w:val="0044587E"/>
    <w:rsid w:val="00446FD3"/>
    <w:rsid w:val="00451A95"/>
    <w:rsid w:val="004523C6"/>
    <w:rsid w:val="00453526"/>
    <w:rsid w:val="00454CFA"/>
    <w:rsid w:val="004557C1"/>
    <w:rsid w:val="00455ECE"/>
    <w:rsid w:val="00456DC8"/>
    <w:rsid w:val="004602C3"/>
    <w:rsid w:val="004604FA"/>
    <w:rsid w:val="0046138C"/>
    <w:rsid w:val="00461E9D"/>
    <w:rsid w:val="00462AD8"/>
    <w:rsid w:val="004648B5"/>
    <w:rsid w:val="004650ED"/>
    <w:rsid w:val="00465473"/>
    <w:rsid w:val="00465895"/>
    <w:rsid w:val="00465B41"/>
    <w:rsid w:val="00467965"/>
    <w:rsid w:val="0047028F"/>
    <w:rsid w:val="00470E19"/>
    <w:rsid w:val="004714E1"/>
    <w:rsid w:val="00473B8E"/>
    <w:rsid w:val="00476AC3"/>
    <w:rsid w:val="00477D9D"/>
    <w:rsid w:val="004803D5"/>
    <w:rsid w:val="0048076F"/>
    <w:rsid w:val="004807E0"/>
    <w:rsid w:val="004836C1"/>
    <w:rsid w:val="004857A8"/>
    <w:rsid w:val="00485C1E"/>
    <w:rsid w:val="00487276"/>
    <w:rsid w:val="004910E0"/>
    <w:rsid w:val="004912DF"/>
    <w:rsid w:val="00491FFB"/>
    <w:rsid w:val="004929F6"/>
    <w:rsid w:val="00492C21"/>
    <w:rsid w:val="00493E0E"/>
    <w:rsid w:val="0049510C"/>
    <w:rsid w:val="00496B7B"/>
    <w:rsid w:val="00496E6D"/>
    <w:rsid w:val="004A0035"/>
    <w:rsid w:val="004A097C"/>
    <w:rsid w:val="004A15A5"/>
    <w:rsid w:val="004A2FB0"/>
    <w:rsid w:val="004A354A"/>
    <w:rsid w:val="004A4515"/>
    <w:rsid w:val="004A4E04"/>
    <w:rsid w:val="004A5016"/>
    <w:rsid w:val="004A527B"/>
    <w:rsid w:val="004A5D0E"/>
    <w:rsid w:val="004B222C"/>
    <w:rsid w:val="004B2894"/>
    <w:rsid w:val="004B3237"/>
    <w:rsid w:val="004B41D8"/>
    <w:rsid w:val="004B5A4E"/>
    <w:rsid w:val="004C0FB4"/>
    <w:rsid w:val="004C186D"/>
    <w:rsid w:val="004C3476"/>
    <w:rsid w:val="004C4589"/>
    <w:rsid w:val="004C6109"/>
    <w:rsid w:val="004C6209"/>
    <w:rsid w:val="004C747F"/>
    <w:rsid w:val="004D013A"/>
    <w:rsid w:val="004D219B"/>
    <w:rsid w:val="004D221A"/>
    <w:rsid w:val="004D22D9"/>
    <w:rsid w:val="004D275D"/>
    <w:rsid w:val="004D2C25"/>
    <w:rsid w:val="004D3C3F"/>
    <w:rsid w:val="004D40AB"/>
    <w:rsid w:val="004D4466"/>
    <w:rsid w:val="004D4BA0"/>
    <w:rsid w:val="004D57C9"/>
    <w:rsid w:val="004E2F4E"/>
    <w:rsid w:val="004E2FF9"/>
    <w:rsid w:val="004E52EA"/>
    <w:rsid w:val="004F2851"/>
    <w:rsid w:val="004F2DB8"/>
    <w:rsid w:val="004F33BC"/>
    <w:rsid w:val="004F373F"/>
    <w:rsid w:val="004F3DBA"/>
    <w:rsid w:val="004F46B2"/>
    <w:rsid w:val="004F4B8C"/>
    <w:rsid w:val="00503475"/>
    <w:rsid w:val="00504574"/>
    <w:rsid w:val="00504EFF"/>
    <w:rsid w:val="005059F5"/>
    <w:rsid w:val="00505E0D"/>
    <w:rsid w:val="005065B1"/>
    <w:rsid w:val="0050758E"/>
    <w:rsid w:val="0051170D"/>
    <w:rsid w:val="005118B2"/>
    <w:rsid w:val="005118EB"/>
    <w:rsid w:val="00511CBD"/>
    <w:rsid w:val="00513C49"/>
    <w:rsid w:val="005159CB"/>
    <w:rsid w:val="00517F99"/>
    <w:rsid w:val="00520498"/>
    <w:rsid w:val="00520AA3"/>
    <w:rsid w:val="0052276E"/>
    <w:rsid w:val="00522AAF"/>
    <w:rsid w:val="00523010"/>
    <w:rsid w:val="00523179"/>
    <w:rsid w:val="0052349C"/>
    <w:rsid w:val="00524E58"/>
    <w:rsid w:val="005260FB"/>
    <w:rsid w:val="005261DC"/>
    <w:rsid w:val="00527715"/>
    <w:rsid w:val="00530AD5"/>
    <w:rsid w:val="005310FE"/>
    <w:rsid w:val="00531FD3"/>
    <w:rsid w:val="0053334F"/>
    <w:rsid w:val="005367FD"/>
    <w:rsid w:val="00536B4D"/>
    <w:rsid w:val="00537426"/>
    <w:rsid w:val="00540215"/>
    <w:rsid w:val="00541750"/>
    <w:rsid w:val="00542684"/>
    <w:rsid w:val="0054337B"/>
    <w:rsid w:val="005445D2"/>
    <w:rsid w:val="00545536"/>
    <w:rsid w:val="00545674"/>
    <w:rsid w:val="0054628C"/>
    <w:rsid w:val="005505E0"/>
    <w:rsid w:val="00550A3A"/>
    <w:rsid w:val="00552FA4"/>
    <w:rsid w:val="005536C8"/>
    <w:rsid w:val="005545D7"/>
    <w:rsid w:val="00554735"/>
    <w:rsid w:val="0055688E"/>
    <w:rsid w:val="0056146A"/>
    <w:rsid w:val="005620A5"/>
    <w:rsid w:val="00564AC6"/>
    <w:rsid w:val="00564E75"/>
    <w:rsid w:val="0056645A"/>
    <w:rsid w:val="00570AEF"/>
    <w:rsid w:val="00570CBC"/>
    <w:rsid w:val="00572CA0"/>
    <w:rsid w:val="00573934"/>
    <w:rsid w:val="00573A80"/>
    <w:rsid w:val="00574237"/>
    <w:rsid w:val="00575F1D"/>
    <w:rsid w:val="005763DE"/>
    <w:rsid w:val="005767E6"/>
    <w:rsid w:val="00577689"/>
    <w:rsid w:val="00577DC5"/>
    <w:rsid w:val="00577E04"/>
    <w:rsid w:val="00583819"/>
    <w:rsid w:val="005844FC"/>
    <w:rsid w:val="005852EE"/>
    <w:rsid w:val="005866C6"/>
    <w:rsid w:val="00586A39"/>
    <w:rsid w:val="00587144"/>
    <w:rsid w:val="005877C1"/>
    <w:rsid w:val="00587AA4"/>
    <w:rsid w:val="005914F3"/>
    <w:rsid w:val="0059163D"/>
    <w:rsid w:val="0059165B"/>
    <w:rsid w:val="00591C3A"/>
    <w:rsid w:val="00591DEA"/>
    <w:rsid w:val="0059236F"/>
    <w:rsid w:val="0059285A"/>
    <w:rsid w:val="005944F3"/>
    <w:rsid w:val="0059506F"/>
    <w:rsid w:val="005950FC"/>
    <w:rsid w:val="005957BD"/>
    <w:rsid w:val="00595C87"/>
    <w:rsid w:val="00596819"/>
    <w:rsid w:val="00597454"/>
    <w:rsid w:val="005A0465"/>
    <w:rsid w:val="005A1638"/>
    <w:rsid w:val="005A1BD3"/>
    <w:rsid w:val="005A38CB"/>
    <w:rsid w:val="005A3CAB"/>
    <w:rsid w:val="005A5ABB"/>
    <w:rsid w:val="005A5FD5"/>
    <w:rsid w:val="005A6AAC"/>
    <w:rsid w:val="005A7364"/>
    <w:rsid w:val="005B18C3"/>
    <w:rsid w:val="005B18CB"/>
    <w:rsid w:val="005B1967"/>
    <w:rsid w:val="005B1A74"/>
    <w:rsid w:val="005B4166"/>
    <w:rsid w:val="005B6A37"/>
    <w:rsid w:val="005B6C4F"/>
    <w:rsid w:val="005B7233"/>
    <w:rsid w:val="005C0601"/>
    <w:rsid w:val="005C0681"/>
    <w:rsid w:val="005C0FDB"/>
    <w:rsid w:val="005C1D94"/>
    <w:rsid w:val="005C2C2B"/>
    <w:rsid w:val="005C3267"/>
    <w:rsid w:val="005C461F"/>
    <w:rsid w:val="005C4F71"/>
    <w:rsid w:val="005C6CBA"/>
    <w:rsid w:val="005C7D38"/>
    <w:rsid w:val="005D005E"/>
    <w:rsid w:val="005D0C38"/>
    <w:rsid w:val="005D1B8D"/>
    <w:rsid w:val="005D2C57"/>
    <w:rsid w:val="005D407C"/>
    <w:rsid w:val="005D670A"/>
    <w:rsid w:val="005D6ABF"/>
    <w:rsid w:val="005D6C12"/>
    <w:rsid w:val="005D7B61"/>
    <w:rsid w:val="005E1FB2"/>
    <w:rsid w:val="005E22E5"/>
    <w:rsid w:val="005E333F"/>
    <w:rsid w:val="005E5504"/>
    <w:rsid w:val="005E5952"/>
    <w:rsid w:val="005E5E1D"/>
    <w:rsid w:val="005E77AE"/>
    <w:rsid w:val="005F1B34"/>
    <w:rsid w:val="005F1C66"/>
    <w:rsid w:val="005F2400"/>
    <w:rsid w:val="005F3C17"/>
    <w:rsid w:val="005F3EFF"/>
    <w:rsid w:val="005F4AEF"/>
    <w:rsid w:val="005F5551"/>
    <w:rsid w:val="005F5DF6"/>
    <w:rsid w:val="005F6737"/>
    <w:rsid w:val="00600C7D"/>
    <w:rsid w:val="00603D0A"/>
    <w:rsid w:val="006040AA"/>
    <w:rsid w:val="00604BFD"/>
    <w:rsid w:val="006064D5"/>
    <w:rsid w:val="006125BD"/>
    <w:rsid w:val="006131F2"/>
    <w:rsid w:val="006158C9"/>
    <w:rsid w:val="00615C4A"/>
    <w:rsid w:val="00620BA3"/>
    <w:rsid w:val="00621D8F"/>
    <w:rsid w:val="00622223"/>
    <w:rsid w:val="006233AF"/>
    <w:rsid w:val="00624D09"/>
    <w:rsid w:val="0062538F"/>
    <w:rsid w:val="006255E6"/>
    <w:rsid w:val="00625696"/>
    <w:rsid w:val="00627974"/>
    <w:rsid w:val="00630BE6"/>
    <w:rsid w:val="00634DB7"/>
    <w:rsid w:val="0063717D"/>
    <w:rsid w:val="00640A5E"/>
    <w:rsid w:val="00640B00"/>
    <w:rsid w:val="0064309C"/>
    <w:rsid w:val="006436D3"/>
    <w:rsid w:val="0064378D"/>
    <w:rsid w:val="0064454F"/>
    <w:rsid w:val="00644AC6"/>
    <w:rsid w:val="006467D0"/>
    <w:rsid w:val="006478AF"/>
    <w:rsid w:val="00647941"/>
    <w:rsid w:val="00647B51"/>
    <w:rsid w:val="00647D34"/>
    <w:rsid w:val="00650040"/>
    <w:rsid w:val="00650D6C"/>
    <w:rsid w:val="00653FF1"/>
    <w:rsid w:val="00655DF9"/>
    <w:rsid w:val="006563EB"/>
    <w:rsid w:val="0065693F"/>
    <w:rsid w:val="00660640"/>
    <w:rsid w:val="006607B3"/>
    <w:rsid w:val="00661171"/>
    <w:rsid w:val="0066119E"/>
    <w:rsid w:val="006618DF"/>
    <w:rsid w:val="00663154"/>
    <w:rsid w:val="006639E9"/>
    <w:rsid w:val="0066603F"/>
    <w:rsid w:val="00666395"/>
    <w:rsid w:val="006669B0"/>
    <w:rsid w:val="00670034"/>
    <w:rsid w:val="0067046C"/>
    <w:rsid w:val="00670BE3"/>
    <w:rsid w:val="00671C6A"/>
    <w:rsid w:val="00672166"/>
    <w:rsid w:val="00672C3B"/>
    <w:rsid w:val="006730CD"/>
    <w:rsid w:val="00673941"/>
    <w:rsid w:val="006742AA"/>
    <w:rsid w:val="00674FAD"/>
    <w:rsid w:val="00676104"/>
    <w:rsid w:val="00676983"/>
    <w:rsid w:val="00676994"/>
    <w:rsid w:val="0067705B"/>
    <w:rsid w:val="00681BFE"/>
    <w:rsid w:val="00682381"/>
    <w:rsid w:val="00685065"/>
    <w:rsid w:val="0068704A"/>
    <w:rsid w:val="006924C8"/>
    <w:rsid w:val="00694088"/>
    <w:rsid w:val="006943BE"/>
    <w:rsid w:val="006943E9"/>
    <w:rsid w:val="00695510"/>
    <w:rsid w:val="00696E5E"/>
    <w:rsid w:val="0069728E"/>
    <w:rsid w:val="006A17D6"/>
    <w:rsid w:val="006A1F11"/>
    <w:rsid w:val="006A326B"/>
    <w:rsid w:val="006A3423"/>
    <w:rsid w:val="006A4538"/>
    <w:rsid w:val="006A611F"/>
    <w:rsid w:val="006A6353"/>
    <w:rsid w:val="006A718F"/>
    <w:rsid w:val="006A745A"/>
    <w:rsid w:val="006B04A7"/>
    <w:rsid w:val="006B0EB6"/>
    <w:rsid w:val="006B25CB"/>
    <w:rsid w:val="006B3263"/>
    <w:rsid w:val="006B3A29"/>
    <w:rsid w:val="006B3B81"/>
    <w:rsid w:val="006B424E"/>
    <w:rsid w:val="006B5FEC"/>
    <w:rsid w:val="006B6A50"/>
    <w:rsid w:val="006B706B"/>
    <w:rsid w:val="006C2EA4"/>
    <w:rsid w:val="006C3452"/>
    <w:rsid w:val="006C3477"/>
    <w:rsid w:val="006C575D"/>
    <w:rsid w:val="006C6102"/>
    <w:rsid w:val="006D2098"/>
    <w:rsid w:val="006D214F"/>
    <w:rsid w:val="006D3060"/>
    <w:rsid w:val="006D329F"/>
    <w:rsid w:val="006D3CBA"/>
    <w:rsid w:val="006D46B3"/>
    <w:rsid w:val="006D617D"/>
    <w:rsid w:val="006D67F1"/>
    <w:rsid w:val="006D681E"/>
    <w:rsid w:val="006D6C25"/>
    <w:rsid w:val="006D6EAC"/>
    <w:rsid w:val="006D7638"/>
    <w:rsid w:val="006D7F06"/>
    <w:rsid w:val="006E33AB"/>
    <w:rsid w:val="006E3524"/>
    <w:rsid w:val="006E4709"/>
    <w:rsid w:val="006E4A12"/>
    <w:rsid w:val="006E6769"/>
    <w:rsid w:val="006F19AC"/>
    <w:rsid w:val="006F1DFC"/>
    <w:rsid w:val="006F3C34"/>
    <w:rsid w:val="006F43FF"/>
    <w:rsid w:val="006F46E3"/>
    <w:rsid w:val="006F572E"/>
    <w:rsid w:val="006F5998"/>
    <w:rsid w:val="006F5BA0"/>
    <w:rsid w:val="006F60CE"/>
    <w:rsid w:val="006F6551"/>
    <w:rsid w:val="006F7F6C"/>
    <w:rsid w:val="0070012B"/>
    <w:rsid w:val="0070147A"/>
    <w:rsid w:val="007017F0"/>
    <w:rsid w:val="0070217E"/>
    <w:rsid w:val="00703C06"/>
    <w:rsid w:val="00703E8B"/>
    <w:rsid w:val="00703F4D"/>
    <w:rsid w:val="0070428E"/>
    <w:rsid w:val="00704F80"/>
    <w:rsid w:val="00710DA0"/>
    <w:rsid w:val="007115BB"/>
    <w:rsid w:val="00711E9E"/>
    <w:rsid w:val="0071383B"/>
    <w:rsid w:val="007146E7"/>
    <w:rsid w:val="0071603A"/>
    <w:rsid w:val="0071661C"/>
    <w:rsid w:val="00717DE8"/>
    <w:rsid w:val="00717EDB"/>
    <w:rsid w:val="00720E9C"/>
    <w:rsid w:val="00720F2D"/>
    <w:rsid w:val="00721D38"/>
    <w:rsid w:val="00721EAF"/>
    <w:rsid w:val="007228FF"/>
    <w:rsid w:val="007233AF"/>
    <w:rsid w:val="00724192"/>
    <w:rsid w:val="007254AD"/>
    <w:rsid w:val="0072591B"/>
    <w:rsid w:val="00725AE2"/>
    <w:rsid w:val="00725E8A"/>
    <w:rsid w:val="007274FA"/>
    <w:rsid w:val="0072757A"/>
    <w:rsid w:val="007279A4"/>
    <w:rsid w:val="00727DDE"/>
    <w:rsid w:val="007300F9"/>
    <w:rsid w:val="0073041D"/>
    <w:rsid w:val="00730777"/>
    <w:rsid w:val="00731AFF"/>
    <w:rsid w:val="00732493"/>
    <w:rsid w:val="00732CB4"/>
    <w:rsid w:val="007334BD"/>
    <w:rsid w:val="007350C1"/>
    <w:rsid w:val="00740F75"/>
    <w:rsid w:val="00741D67"/>
    <w:rsid w:val="00742B33"/>
    <w:rsid w:val="00742D4E"/>
    <w:rsid w:val="00743267"/>
    <w:rsid w:val="00743364"/>
    <w:rsid w:val="0074645A"/>
    <w:rsid w:val="007479D8"/>
    <w:rsid w:val="00747F41"/>
    <w:rsid w:val="00752EDE"/>
    <w:rsid w:val="00753464"/>
    <w:rsid w:val="00754797"/>
    <w:rsid w:val="0075486D"/>
    <w:rsid w:val="00754FA8"/>
    <w:rsid w:val="00761904"/>
    <w:rsid w:val="0076195E"/>
    <w:rsid w:val="007646BF"/>
    <w:rsid w:val="00765BD0"/>
    <w:rsid w:val="00766795"/>
    <w:rsid w:val="00767370"/>
    <w:rsid w:val="007709C9"/>
    <w:rsid w:val="00773A0D"/>
    <w:rsid w:val="007740C9"/>
    <w:rsid w:val="00774714"/>
    <w:rsid w:val="00774847"/>
    <w:rsid w:val="0077515C"/>
    <w:rsid w:val="00775FE7"/>
    <w:rsid w:val="0078032F"/>
    <w:rsid w:val="007812C5"/>
    <w:rsid w:val="00781D9F"/>
    <w:rsid w:val="00782931"/>
    <w:rsid w:val="0078409D"/>
    <w:rsid w:val="007844E6"/>
    <w:rsid w:val="007845D5"/>
    <w:rsid w:val="00786DB9"/>
    <w:rsid w:val="007900A0"/>
    <w:rsid w:val="00790C78"/>
    <w:rsid w:val="007912CA"/>
    <w:rsid w:val="007932DB"/>
    <w:rsid w:val="00794086"/>
    <w:rsid w:val="007943EB"/>
    <w:rsid w:val="00796266"/>
    <w:rsid w:val="00796BF5"/>
    <w:rsid w:val="007972B3"/>
    <w:rsid w:val="007976F2"/>
    <w:rsid w:val="00797CC2"/>
    <w:rsid w:val="007A0073"/>
    <w:rsid w:val="007A03BC"/>
    <w:rsid w:val="007A270B"/>
    <w:rsid w:val="007A2BAF"/>
    <w:rsid w:val="007A3FA8"/>
    <w:rsid w:val="007A41D2"/>
    <w:rsid w:val="007A489A"/>
    <w:rsid w:val="007A5233"/>
    <w:rsid w:val="007A7A71"/>
    <w:rsid w:val="007B2178"/>
    <w:rsid w:val="007B55FC"/>
    <w:rsid w:val="007B7AB3"/>
    <w:rsid w:val="007C16F2"/>
    <w:rsid w:val="007C2068"/>
    <w:rsid w:val="007C26B0"/>
    <w:rsid w:val="007C4E0A"/>
    <w:rsid w:val="007C610A"/>
    <w:rsid w:val="007C66A2"/>
    <w:rsid w:val="007D12FF"/>
    <w:rsid w:val="007D1EC3"/>
    <w:rsid w:val="007D25BA"/>
    <w:rsid w:val="007D39CC"/>
    <w:rsid w:val="007D3E53"/>
    <w:rsid w:val="007D413A"/>
    <w:rsid w:val="007D4725"/>
    <w:rsid w:val="007D4C25"/>
    <w:rsid w:val="007D6D4D"/>
    <w:rsid w:val="007E27C6"/>
    <w:rsid w:val="007E297E"/>
    <w:rsid w:val="007E5863"/>
    <w:rsid w:val="007E636E"/>
    <w:rsid w:val="007E66A5"/>
    <w:rsid w:val="007E6D8A"/>
    <w:rsid w:val="007E715E"/>
    <w:rsid w:val="007E71F3"/>
    <w:rsid w:val="007E7A5A"/>
    <w:rsid w:val="007E7C29"/>
    <w:rsid w:val="007F08B7"/>
    <w:rsid w:val="007F0A5F"/>
    <w:rsid w:val="007F0BDC"/>
    <w:rsid w:val="007F1DFD"/>
    <w:rsid w:val="007F40A0"/>
    <w:rsid w:val="007F43E1"/>
    <w:rsid w:val="007F549D"/>
    <w:rsid w:val="007F5648"/>
    <w:rsid w:val="007F5D15"/>
    <w:rsid w:val="007F7BAD"/>
    <w:rsid w:val="00800B74"/>
    <w:rsid w:val="00802592"/>
    <w:rsid w:val="00803FD0"/>
    <w:rsid w:val="00804DC0"/>
    <w:rsid w:val="00805438"/>
    <w:rsid w:val="0080558E"/>
    <w:rsid w:val="008115FB"/>
    <w:rsid w:val="00811EDE"/>
    <w:rsid w:val="00813DB8"/>
    <w:rsid w:val="008155CE"/>
    <w:rsid w:val="0081660E"/>
    <w:rsid w:val="00816CE0"/>
    <w:rsid w:val="0082051B"/>
    <w:rsid w:val="00820523"/>
    <w:rsid w:val="00820CCD"/>
    <w:rsid w:val="008215EF"/>
    <w:rsid w:val="00821C40"/>
    <w:rsid w:val="008236A4"/>
    <w:rsid w:val="00823C3B"/>
    <w:rsid w:val="00825A27"/>
    <w:rsid w:val="0082794C"/>
    <w:rsid w:val="00827A37"/>
    <w:rsid w:val="00831EE1"/>
    <w:rsid w:val="008328AB"/>
    <w:rsid w:val="00834B79"/>
    <w:rsid w:val="008356AD"/>
    <w:rsid w:val="008366AE"/>
    <w:rsid w:val="008374B0"/>
    <w:rsid w:val="008403FA"/>
    <w:rsid w:val="00840800"/>
    <w:rsid w:val="008415FC"/>
    <w:rsid w:val="00842546"/>
    <w:rsid w:val="00843A57"/>
    <w:rsid w:val="008460E2"/>
    <w:rsid w:val="00846FD0"/>
    <w:rsid w:val="0084759D"/>
    <w:rsid w:val="008475D9"/>
    <w:rsid w:val="00847ADF"/>
    <w:rsid w:val="00850079"/>
    <w:rsid w:val="00850E28"/>
    <w:rsid w:val="00851789"/>
    <w:rsid w:val="00852981"/>
    <w:rsid w:val="00853817"/>
    <w:rsid w:val="00854161"/>
    <w:rsid w:val="008568B2"/>
    <w:rsid w:val="00857676"/>
    <w:rsid w:val="0085795D"/>
    <w:rsid w:val="008611A8"/>
    <w:rsid w:val="00863CDD"/>
    <w:rsid w:val="00865AC6"/>
    <w:rsid w:val="0086688A"/>
    <w:rsid w:val="00867B8F"/>
    <w:rsid w:val="00871822"/>
    <w:rsid w:val="008736A6"/>
    <w:rsid w:val="00873DBF"/>
    <w:rsid w:val="00875113"/>
    <w:rsid w:val="00876783"/>
    <w:rsid w:val="00876D9E"/>
    <w:rsid w:val="00876FAF"/>
    <w:rsid w:val="0087745C"/>
    <w:rsid w:val="00877B27"/>
    <w:rsid w:val="00880878"/>
    <w:rsid w:val="00880ABA"/>
    <w:rsid w:val="00881A09"/>
    <w:rsid w:val="00884117"/>
    <w:rsid w:val="00884F91"/>
    <w:rsid w:val="00885363"/>
    <w:rsid w:val="008853BA"/>
    <w:rsid w:val="008865F4"/>
    <w:rsid w:val="0088719F"/>
    <w:rsid w:val="00887E15"/>
    <w:rsid w:val="008909EA"/>
    <w:rsid w:val="00891A4F"/>
    <w:rsid w:val="00892698"/>
    <w:rsid w:val="00892E6D"/>
    <w:rsid w:val="00896C73"/>
    <w:rsid w:val="008A1C1A"/>
    <w:rsid w:val="008A1D27"/>
    <w:rsid w:val="008A2909"/>
    <w:rsid w:val="008A4B28"/>
    <w:rsid w:val="008A6351"/>
    <w:rsid w:val="008A7115"/>
    <w:rsid w:val="008A71FC"/>
    <w:rsid w:val="008B23E5"/>
    <w:rsid w:val="008B2657"/>
    <w:rsid w:val="008B4330"/>
    <w:rsid w:val="008B62ED"/>
    <w:rsid w:val="008B6C9E"/>
    <w:rsid w:val="008B7093"/>
    <w:rsid w:val="008C24D4"/>
    <w:rsid w:val="008C27C2"/>
    <w:rsid w:val="008C37FB"/>
    <w:rsid w:val="008C4289"/>
    <w:rsid w:val="008C7384"/>
    <w:rsid w:val="008D0BF5"/>
    <w:rsid w:val="008D2136"/>
    <w:rsid w:val="008D2763"/>
    <w:rsid w:val="008D2B11"/>
    <w:rsid w:val="008D33F9"/>
    <w:rsid w:val="008D3E50"/>
    <w:rsid w:val="008D4F00"/>
    <w:rsid w:val="008E0022"/>
    <w:rsid w:val="008E13E2"/>
    <w:rsid w:val="008E1C03"/>
    <w:rsid w:val="008E3F8C"/>
    <w:rsid w:val="008F15D6"/>
    <w:rsid w:val="008F2976"/>
    <w:rsid w:val="008F34C0"/>
    <w:rsid w:val="008F40BE"/>
    <w:rsid w:val="008F5A2D"/>
    <w:rsid w:val="008F5B55"/>
    <w:rsid w:val="008F6701"/>
    <w:rsid w:val="008F6BB9"/>
    <w:rsid w:val="008F6DAF"/>
    <w:rsid w:val="008F70BF"/>
    <w:rsid w:val="00900424"/>
    <w:rsid w:val="009008F4"/>
    <w:rsid w:val="00900FD3"/>
    <w:rsid w:val="00901303"/>
    <w:rsid w:val="00901C90"/>
    <w:rsid w:val="0090279B"/>
    <w:rsid w:val="00902BC4"/>
    <w:rsid w:val="00904DA9"/>
    <w:rsid w:val="009058DE"/>
    <w:rsid w:val="00905E4F"/>
    <w:rsid w:val="00906651"/>
    <w:rsid w:val="00906787"/>
    <w:rsid w:val="009100B8"/>
    <w:rsid w:val="00910636"/>
    <w:rsid w:val="0091066D"/>
    <w:rsid w:val="0091238A"/>
    <w:rsid w:val="00912775"/>
    <w:rsid w:val="009129FF"/>
    <w:rsid w:val="00913EAC"/>
    <w:rsid w:val="00915AAE"/>
    <w:rsid w:val="00920625"/>
    <w:rsid w:val="00920FE2"/>
    <w:rsid w:val="00921683"/>
    <w:rsid w:val="00921B60"/>
    <w:rsid w:val="0092375F"/>
    <w:rsid w:val="00924FAF"/>
    <w:rsid w:val="0092667D"/>
    <w:rsid w:val="00927C67"/>
    <w:rsid w:val="0093181F"/>
    <w:rsid w:val="00931850"/>
    <w:rsid w:val="009319FB"/>
    <w:rsid w:val="00932990"/>
    <w:rsid w:val="00933421"/>
    <w:rsid w:val="009352D1"/>
    <w:rsid w:val="00935BD6"/>
    <w:rsid w:val="00936CC9"/>
    <w:rsid w:val="0093718B"/>
    <w:rsid w:val="009413A9"/>
    <w:rsid w:val="00941EA9"/>
    <w:rsid w:val="00942330"/>
    <w:rsid w:val="00943988"/>
    <w:rsid w:val="00944452"/>
    <w:rsid w:val="00945C8A"/>
    <w:rsid w:val="00946988"/>
    <w:rsid w:val="0094776B"/>
    <w:rsid w:val="00950E2B"/>
    <w:rsid w:val="0095137F"/>
    <w:rsid w:val="00951ECF"/>
    <w:rsid w:val="009521BD"/>
    <w:rsid w:val="00952B03"/>
    <w:rsid w:val="00953B8F"/>
    <w:rsid w:val="0095410F"/>
    <w:rsid w:val="00954EE6"/>
    <w:rsid w:val="009556A5"/>
    <w:rsid w:val="009569F9"/>
    <w:rsid w:val="00960134"/>
    <w:rsid w:val="00960311"/>
    <w:rsid w:val="00960389"/>
    <w:rsid w:val="00960C53"/>
    <w:rsid w:val="009624E8"/>
    <w:rsid w:val="00962BDF"/>
    <w:rsid w:val="00964819"/>
    <w:rsid w:val="00965844"/>
    <w:rsid w:val="00966EBE"/>
    <w:rsid w:val="0097009C"/>
    <w:rsid w:val="009701EC"/>
    <w:rsid w:val="0097025A"/>
    <w:rsid w:val="009710BD"/>
    <w:rsid w:val="00971E19"/>
    <w:rsid w:val="00972387"/>
    <w:rsid w:val="00972668"/>
    <w:rsid w:val="00972CBF"/>
    <w:rsid w:val="00972EC8"/>
    <w:rsid w:val="00974076"/>
    <w:rsid w:val="00976022"/>
    <w:rsid w:val="00982AD2"/>
    <w:rsid w:val="00982E8E"/>
    <w:rsid w:val="00984F11"/>
    <w:rsid w:val="00985E70"/>
    <w:rsid w:val="00986D41"/>
    <w:rsid w:val="00986F1E"/>
    <w:rsid w:val="00987763"/>
    <w:rsid w:val="00990DDC"/>
    <w:rsid w:val="00991C8E"/>
    <w:rsid w:val="009924C9"/>
    <w:rsid w:val="00993980"/>
    <w:rsid w:val="00994CCE"/>
    <w:rsid w:val="009950AC"/>
    <w:rsid w:val="009952A3"/>
    <w:rsid w:val="0099691E"/>
    <w:rsid w:val="0099793E"/>
    <w:rsid w:val="009A0069"/>
    <w:rsid w:val="009A32CA"/>
    <w:rsid w:val="009A33F3"/>
    <w:rsid w:val="009A44EA"/>
    <w:rsid w:val="009A4D6A"/>
    <w:rsid w:val="009A5F42"/>
    <w:rsid w:val="009A6064"/>
    <w:rsid w:val="009A65D3"/>
    <w:rsid w:val="009A6C42"/>
    <w:rsid w:val="009A6D8F"/>
    <w:rsid w:val="009A75A8"/>
    <w:rsid w:val="009A7F18"/>
    <w:rsid w:val="009B09E7"/>
    <w:rsid w:val="009B27B8"/>
    <w:rsid w:val="009B2A10"/>
    <w:rsid w:val="009B2E2C"/>
    <w:rsid w:val="009B3965"/>
    <w:rsid w:val="009B3FF9"/>
    <w:rsid w:val="009B43E5"/>
    <w:rsid w:val="009B4770"/>
    <w:rsid w:val="009B4A62"/>
    <w:rsid w:val="009B4B78"/>
    <w:rsid w:val="009B5236"/>
    <w:rsid w:val="009C0E8F"/>
    <w:rsid w:val="009C2079"/>
    <w:rsid w:val="009C3F5C"/>
    <w:rsid w:val="009C409B"/>
    <w:rsid w:val="009C5072"/>
    <w:rsid w:val="009C5DC5"/>
    <w:rsid w:val="009C6DA0"/>
    <w:rsid w:val="009C6E8A"/>
    <w:rsid w:val="009D0DC6"/>
    <w:rsid w:val="009D2443"/>
    <w:rsid w:val="009D2B6F"/>
    <w:rsid w:val="009D53D3"/>
    <w:rsid w:val="009D627C"/>
    <w:rsid w:val="009D67F3"/>
    <w:rsid w:val="009D6EA8"/>
    <w:rsid w:val="009D7A76"/>
    <w:rsid w:val="009D7DD3"/>
    <w:rsid w:val="009E09DB"/>
    <w:rsid w:val="009E3A19"/>
    <w:rsid w:val="009E3A36"/>
    <w:rsid w:val="009E4441"/>
    <w:rsid w:val="009E4A97"/>
    <w:rsid w:val="009E4E51"/>
    <w:rsid w:val="009E5607"/>
    <w:rsid w:val="009E56F4"/>
    <w:rsid w:val="009E5C40"/>
    <w:rsid w:val="009E5F19"/>
    <w:rsid w:val="009E732F"/>
    <w:rsid w:val="009E7A81"/>
    <w:rsid w:val="009E7E04"/>
    <w:rsid w:val="009E7FAC"/>
    <w:rsid w:val="009F0483"/>
    <w:rsid w:val="009F1C91"/>
    <w:rsid w:val="009F2FC3"/>
    <w:rsid w:val="009F3A0A"/>
    <w:rsid w:val="009F4067"/>
    <w:rsid w:val="009F4730"/>
    <w:rsid w:val="009F59C7"/>
    <w:rsid w:val="009F7267"/>
    <w:rsid w:val="009F78A5"/>
    <w:rsid w:val="009F7B8F"/>
    <w:rsid w:val="00A00D75"/>
    <w:rsid w:val="00A00DC2"/>
    <w:rsid w:val="00A017BF"/>
    <w:rsid w:val="00A02FB5"/>
    <w:rsid w:val="00A031A4"/>
    <w:rsid w:val="00A03900"/>
    <w:rsid w:val="00A03D10"/>
    <w:rsid w:val="00A056E6"/>
    <w:rsid w:val="00A05701"/>
    <w:rsid w:val="00A05D14"/>
    <w:rsid w:val="00A07422"/>
    <w:rsid w:val="00A07590"/>
    <w:rsid w:val="00A11F7D"/>
    <w:rsid w:val="00A151F8"/>
    <w:rsid w:val="00A168F8"/>
    <w:rsid w:val="00A20279"/>
    <w:rsid w:val="00A21785"/>
    <w:rsid w:val="00A2215D"/>
    <w:rsid w:val="00A22EBD"/>
    <w:rsid w:val="00A256A0"/>
    <w:rsid w:val="00A27940"/>
    <w:rsid w:val="00A303FE"/>
    <w:rsid w:val="00A308D9"/>
    <w:rsid w:val="00A317D4"/>
    <w:rsid w:val="00A3255F"/>
    <w:rsid w:val="00A34415"/>
    <w:rsid w:val="00A35601"/>
    <w:rsid w:val="00A35B5F"/>
    <w:rsid w:val="00A35BB9"/>
    <w:rsid w:val="00A35F9C"/>
    <w:rsid w:val="00A363CF"/>
    <w:rsid w:val="00A36F40"/>
    <w:rsid w:val="00A37309"/>
    <w:rsid w:val="00A401BD"/>
    <w:rsid w:val="00A4138D"/>
    <w:rsid w:val="00A41BDE"/>
    <w:rsid w:val="00A42B1D"/>
    <w:rsid w:val="00A437EB"/>
    <w:rsid w:val="00A43E3E"/>
    <w:rsid w:val="00A46B24"/>
    <w:rsid w:val="00A471AA"/>
    <w:rsid w:val="00A5016C"/>
    <w:rsid w:val="00A51E65"/>
    <w:rsid w:val="00A522DF"/>
    <w:rsid w:val="00A534A1"/>
    <w:rsid w:val="00A538F1"/>
    <w:rsid w:val="00A54621"/>
    <w:rsid w:val="00A55B49"/>
    <w:rsid w:val="00A55E27"/>
    <w:rsid w:val="00A56389"/>
    <w:rsid w:val="00A5766D"/>
    <w:rsid w:val="00A57A5F"/>
    <w:rsid w:val="00A57A6B"/>
    <w:rsid w:val="00A57D57"/>
    <w:rsid w:val="00A61382"/>
    <w:rsid w:val="00A62642"/>
    <w:rsid w:val="00A63494"/>
    <w:rsid w:val="00A64B38"/>
    <w:rsid w:val="00A660E0"/>
    <w:rsid w:val="00A6704E"/>
    <w:rsid w:val="00A671A1"/>
    <w:rsid w:val="00A672A9"/>
    <w:rsid w:val="00A672ED"/>
    <w:rsid w:val="00A71593"/>
    <w:rsid w:val="00A72AC2"/>
    <w:rsid w:val="00A73910"/>
    <w:rsid w:val="00A75674"/>
    <w:rsid w:val="00A7599F"/>
    <w:rsid w:val="00A76BE2"/>
    <w:rsid w:val="00A80F57"/>
    <w:rsid w:val="00A81BCB"/>
    <w:rsid w:val="00A82840"/>
    <w:rsid w:val="00A82867"/>
    <w:rsid w:val="00A83095"/>
    <w:rsid w:val="00A8364C"/>
    <w:rsid w:val="00A83D57"/>
    <w:rsid w:val="00A85116"/>
    <w:rsid w:val="00A8638C"/>
    <w:rsid w:val="00A90C86"/>
    <w:rsid w:val="00A90EB4"/>
    <w:rsid w:val="00A91232"/>
    <w:rsid w:val="00A91339"/>
    <w:rsid w:val="00A921F3"/>
    <w:rsid w:val="00A93211"/>
    <w:rsid w:val="00A9379B"/>
    <w:rsid w:val="00A95208"/>
    <w:rsid w:val="00A95A98"/>
    <w:rsid w:val="00A96CCB"/>
    <w:rsid w:val="00A96FF2"/>
    <w:rsid w:val="00AA1D7A"/>
    <w:rsid w:val="00AA2BE0"/>
    <w:rsid w:val="00AA3B67"/>
    <w:rsid w:val="00AA5BF2"/>
    <w:rsid w:val="00AA5D75"/>
    <w:rsid w:val="00AA7EDD"/>
    <w:rsid w:val="00AB1A72"/>
    <w:rsid w:val="00AB784C"/>
    <w:rsid w:val="00AB7AF0"/>
    <w:rsid w:val="00AC00C7"/>
    <w:rsid w:val="00AC08A0"/>
    <w:rsid w:val="00AC1D0F"/>
    <w:rsid w:val="00AC2065"/>
    <w:rsid w:val="00AC357B"/>
    <w:rsid w:val="00AC378D"/>
    <w:rsid w:val="00AC478F"/>
    <w:rsid w:val="00AC50F8"/>
    <w:rsid w:val="00AC7365"/>
    <w:rsid w:val="00AC79FF"/>
    <w:rsid w:val="00AC7BC0"/>
    <w:rsid w:val="00AD0958"/>
    <w:rsid w:val="00AD0DC3"/>
    <w:rsid w:val="00AD1E5D"/>
    <w:rsid w:val="00AD288B"/>
    <w:rsid w:val="00AD4A30"/>
    <w:rsid w:val="00AD651E"/>
    <w:rsid w:val="00AD6DB1"/>
    <w:rsid w:val="00AE041F"/>
    <w:rsid w:val="00AE1BCC"/>
    <w:rsid w:val="00AE4B20"/>
    <w:rsid w:val="00AE4B38"/>
    <w:rsid w:val="00AE51AB"/>
    <w:rsid w:val="00AE5A4C"/>
    <w:rsid w:val="00AE6312"/>
    <w:rsid w:val="00AE6A4C"/>
    <w:rsid w:val="00AE7091"/>
    <w:rsid w:val="00AE7AB2"/>
    <w:rsid w:val="00AF182A"/>
    <w:rsid w:val="00AF1FC5"/>
    <w:rsid w:val="00AF2CA7"/>
    <w:rsid w:val="00AF34A6"/>
    <w:rsid w:val="00AF3FE9"/>
    <w:rsid w:val="00AF4CE4"/>
    <w:rsid w:val="00AF5DD0"/>
    <w:rsid w:val="00AF728B"/>
    <w:rsid w:val="00AF7BB0"/>
    <w:rsid w:val="00B002D7"/>
    <w:rsid w:val="00B01BEC"/>
    <w:rsid w:val="00B02313"/>
    <w:rsid w:val="00B039D7"/>
    <w:rsid w:val="00B03BA4"/>
    <w:rsid w:val="00B05990"/>
    <w:rsid w:val="00B064D2"/>
    <w:rsid w:val="00B0660E"/>
    <w:rsid w:val="00B078CB"/>
    <w:rsid w:val="00B1048C"/>
    <w:rsid w:val="00B1194B"/>
    <w:rsid w:val="00B12FD9"/>
    <w:rsid w:val="00B133B7"/>
    <w:rsid w:val="00B13981"/>
    <w:rsid w:val="00B15E90"/>
    <w:rsid w:val="00B17031"/>
    <w:rsid w:val="00B17F7D"/>
    <w:rsid w:val="00B2003D"/>
    <w:rsid w:val="00B209E1"/>
    <w:rsid w:val="00B259FB"/>
    <w:rsid w:val="00B26652"/>
    <w:rsid w:val="00B306B5"/>
    <w:rsid w:val="00B32809"/>
    <w:rsid w:val="00B3453B"/>
    <w:rsid w:val="00B363D1"/>
    <w:rsid w:val="00B3774E"/>
    <w:rsid w:val="00B40C36"/>
    <w:rsid w:val="00B41820"/>
    <w:rsid w:val="00B426F6"/>
    <w:rsid w:val="00B449B6"/>
    <w:rsid w:val="00B470E9"/>
    <w:rsid w:val="00B47969"/>
    <w:rsid w:val="00B5027E"/>
    <w:rsid w:val="00B53445"/>
    <w:rsid w:val="00B535BC"/>
    <w:rsid w:val="00B54379"/>
    <w:rsid w:val="00B5542B"/>
    <w:rsid w:val="00B555EC"/>
    <w:rsid w:val="00B563CC"/>
    <w:rsid w:val="00B57DF9"/>
    <w:rsid w:val="00B60782"/>
    <w:rsid w:val="00B62F68"/>
    <w:rsid w:val="00B62FD8"/>
    <w:rsid w:val="00B63407"/>
    <w:rsid w:val="00B63FAB"/>
    <w:rsid w:val="00B6485B"/>
    <w:rsid w:val="00B65202"/>
    <w:rsid w:val="00B66FA6"/>
    <w:rsid w:val="00B678BE"/>
    <w:rsid w:val="00B67BAE"/>
    <w:rsid w:val="00B72E41"/>
    <w:rsid w:val="00B74BB9"/>
    <w:rsid w:val="00B74EDC"/>
    <w:rsid w:val="00B7554F"/>
    <w:rsid w:val="00B7640F"/>
    <w:rsid w:val="00B77E10"/>
    <w:rsid w:val="00B80458"/>
    <w:rsid w:val="00B804A8"/>
    <w:rsid w:val="00B80668"/>
    <w:rsid w:val="00B816FF"/>
    <w:rsid w:val="00B81B86"/>
    <w:rsid w:val="00B82839"/>
    <w:rsid w:val="00B85D14"/>
    <w:rsid w:val="00B87323"/>
    <w:rsid w:val="00B916A0"/>
    <w:rsid w:val="00B91CF9"/>
    <w:rsid w:val="00B92220"/>
    <w:rsid w:val="00B9233F"/>
    <w:rsid w:val="00B949FF"/>
    <w:rsid w:val="00B96240"/>
    <w:rsid w:val="00B96313"/>
    <w:rsid w:val="00B96E3E"/>
    <w:rsid w:val="00BA16B9"/>
    <w:rsid w:val="00BA18B0"/>
    <w:rsid w:val="00BA18D7"/>
    <w:rsid w:val="00BA19DB"/>
    <w:rsid w:val="00BA1F84"/>
    <w:rsid w:val="00BA3DDE"/>
    <w:rsid w:val="00BA42D9"/>
    <w:rsid w:val="00BA5F61"/>
    <w:rsid w:val="00BA60B9"/>
    <w:rsid w:val="00BB064C"/>
    <w:rsid w:val="00BB0654"/>
    <w:rsid w:val="00BB142D"/>
    <w:rsid w:val="00BB1788"/>
    <w:rsid w:val="00BB22E5"/>
    <w:rsid w:val="00BB2E54"/>
    <w:rsid w:val="00BB5D8C"/>
    <w:rsid w:val="00BC01DA"/>
    <w:rsid w:val="00BC0DD0"/>
    <w:rsid w:val="00BC132B"/>
    <w:rsid w:val="00BC1C5E"/>
    <w:rsid w:val="00BC2F35"/>
    <w:rsid w:val="00BC4B19"/>
    <w:rsid w:val="00BC519C"/>
    <w:rsid w:val="00BC5752"/>
    <w:rsid w:val="00BC5FE9"/>
    <w:rsid w:val="00BC7944"/>
    <w:rsid w:val="00BD091B"/>
    <w:rsid w:val="00BD36BD"/>
    <w:rsid w:val="00BD40EF"/>
    <w:rsid w:val="00BD4B05"/>
    <w:rsid w:val="00BD7154"/>
    <w:rsid w:val="00BD7AA7"/>
    <w:rsid w:val="00BE0B07"/>
    <w:rsid w:val="00BE3551"/>
    <w:rsid w:val="00BE56E8"/>
    <w:rsid w:val="00BE5B07"/>
    <w:rsid w:val="00BE5EF3"/>
    <w:rsid w:val="00BE7A9F"/>
    <w:rsid w:val="00BF0CD4"/>
    <w:rsid w:val="00BF2479"/>
    <w:rsid w:val="00BF2A24"/>
    <w:rsid w:val="00BF3424"/>
    <w:rsid w:val="00BF3692"/>
    <w:rsid w:val="00BF3DB5"/>
    <w:rsid w:val="00BF4AC3"/>
    <w:rsid w:val="00BF5FD4"/>
    <w:rsid w:val="00BF6F8F"/>
    <w:rsid w:val="00C011DA"/>
    <w:rsid w:val="00C018F7"/>
    <w:rsid w:val="00C0207B"/>
    <w:rsid w:val="00C02C41"/>
    <w:rsid w:val="00C02D2F"/>
    <w:rsid w:val="00C03965"/>
    <w:rsid w:val="00C13FD4"/>
    <w:rsid w:val="00C1463D"/>
    <w:rsid w:val="00C14800"/>
    <w:rsid w:val="00C15423"/>
    <w:rsid w:val="00C15BC9"/>
    <w:rsid w:val="00C15E48"/>
    <w:rsid w:val="00C17D25"/>
    <w:rsid w:val="00C30F2B"/>
    <w:rsid w:val="00C343DC"/>
    <w:rsid w:val="00C36116"/>
    <w:rsid w:val="00C370D6"/>
    <w:rsid w:val="00C37C86"/>
    <w:rsid w:val="00C37E71"/>
    <w:rsid w:val="00C401C8"/>
    <w:rsid w:val="00C41FB9"/>
    <w:rsid w:val="00C43C17"/>
    <w:rsid w:val="00C4435F"/>
    <w:rsid w:val="00C50BEE"/>
    <w:rsid w:val="00C5241D"/>
    <w:rsid w:val="00C5380F"/>
    <w:rsid w:val="00C53B7C"/>
    <w:rsid w:val="00C53DA8"/>
    <w:rsid w:val="00C53E2F"/>
    <w:rsid w:val="00C5534E"/>
    <w:rsid w:val="00C554EE"/>
    <w:rsid w:val="00C56192"/>
    <w:rsid w:val="00C57F04"/>
    <w:rsid w:val="00C602A1"/>
    <w:rsid w:val="00C63FE8"/>
    <w:rsid w:val="00C654FF"/>
    <w:rsid w:val="00C658FC"/>
    <w:rsid w:val="00C66B2C"/>
    <w:rsid w:val="00C70783"/>
    <w:rsid w:val="00C70B4F"/>
    <w:rsid w:val="00C721AF"/>
    <w:rsid w:val="00C72FD5"/>
    <w:rsid w:val="00C73EA3"/>
    <w:rsid w:val="00C74BA9"/>
    <w:rsid w:val="00C7517A"/>
    <w:rsid w:val="00C75DD1"/>
    <w:rsid w:val="00C77AA0"/>
    <w:rsid w:val="00C77B59"/>
    <w:rsid w:val="00C77DA1"/>
    <w:rsid w:val="00C83A1C"/>
    <w:rsid w:val="00C854C1"/>
    <w:rsid w:val="00C86AE2"/>
    <w:rsid w:val="00C91925"/>
    <w:rsid w:val="00C92767"/>
    <w:rsid w:val="00C94FA7"/>
    <w:rsid w:val="00C97A81"/>
    <w:rsid w:val="00CA01C9"/>
    <w:rsid w:val="00CA1B6B"/>
    <w:rsid w:val="00CA2D3A"/>
    <w:rsid w:val="00CA2E1B"/>
    <w:rsid w:val="00CA34E3"/>
    <w:rsid w:val="00CA3A80"/>
    <w:rsid w:val="00CA3F54"/>
    <w:rsid w:val="00CA5557"/>
    <w:rsid w:val="00CA6A66"/>
    <w:rsid w:val="00CA787C"/>
    <w:rsid w:val="00CB2A11"/>
    <w:rsid w:val="00CB5EE9"/>
    <w:rsid w:val="00CC0124"/>
    <w:rsid w:val="00CC09C7"/>
    <w:rsid w:val="00CC112F"/>
    <w:rsid w:val="00CC1886"/>
    <w:rsid w:val="00CC1B66"/>
    <w:rsid w:val="00CC1DB2"/>
    <w:rsid w:val="00CC2E3C"/>
    <w:rsid w:val="00CC3B13"/>
    <w:rsid w:val="00CC3B20"/>
    <w:rsid w:val="00CC4002"/>
    <w:rsid w:val="00CC433B"/>
    <w:rsid w:val="00CC5B9A"/>
    <w:rsid w:val="00CD0D4A"/>
    <w:rsid w:val="00CD3D25"/>
    <w:rsid w:val="00CD3D5A"/>
    <w:rsid w:val="00CD51A3"/>
    <w:rsid w:val="00CD58AC"/>
    <w:rsid w:val="00CD5BB3"/>
    <w:rsid w:val="00CD652E"/>
    <w:rsid w:val="00CD789F"/>
    <w:rsid w:val="00CD7C6F"/>
    <w:rsid w:val="00CE12C5"/>
    <w:rsid w:val="00CE1D41"/>
    <w:rsid w:val="00CE4A9F"/>
    <w:rsid w:val="00CE52CF"/>
    <w:rsid w:val="00CE73D8"/>
    <w:rsid w:val="00CE7CC1"/>
    <w:rsid w:val="00CF2B51"/>
    <w:rsid w:val="00CF2EAF"/>
    <w:rsid w:val="00CF39E7"/>
    <w:rsid w:val="00CF3AB1"/>
    <w:rsid w:val="00CF3AC0"/>
    <w:rsid w:val="00CF41D3"/>
    <w:rsid w:val="00CF51CE"/>
    <w:rsid w:val="00CF52D1"/>
    <w:rsid w:val="00CF5CBF"/>
    <w:rsid w:val="00CF5DE3"/>
    <w:rsid w:val="00CF668B"/>
    <w:rsid w:val="00D00E44"/>
    <w:rsid w:val="00D00E4D"/>
    <w:rsid w:val="00D019FA"/>
    <w:rsid w:val="00D01F10"/>
    <w:rsid w:val="00D035A7"/>
    <w:rsid w:val="00D03D2B"/>
    <w:rsid w:val="00D07D3B"/>
    <w:rsid w:val="00D07EC2"/>
    <w:rsid w:val="00D10B90"/>
    <w:rsid w:val="00D10EA4"/>
    <w:rsid w:val="00D11116"/>
    <w:rsid w:val="00D135F7"/>
    <w:rsid w:val="00D14963"/>
    <w:rsid w:val="00D16C23"/>
    <w:rsid w:val="00D16F45"/>
    <w:rsid w:val="00D17541"/>
    <w:rsid w:val="00D17A72"/>
    <w:rsid w:val="00D17E51"/>
    <w:rsid w:val="00D2147D"/>
    <w:rsid w:val="00D22B48"/>
    <w:rsid w:val="00D22F06"/>
    <w:rsid w:val="00D23047"/>
    <w:rsid w:val="00D23143"/>
    <w:rsid w:val="00D23F20"/>
    <w:rsid w:val="00D24EC6"/>
    <w:rsid w:val="00D2508C"/>
    <w:rsid w:val="00D25EF4"/>
    <w:rsid w:val="00D25FBA"/>
    <w:rsid w:val="00D2627A"/>
    <w:rsid w:val="00D27C1C"/>
    <w:rsid w:val="00D328E8"/>
    <w:rsid w:val="00D33C3B"/>
    <w:rsid w:val="00D361C7"/>
    <w:rsid w:val="00D41045"/>
    <w:rsid w:val="00D420D3"/>
    <w:rsid w:val="00D423D9"/>
    <w:rsid w:val="00D4309C"/>
    <w:rsid w:val="00D43F3D"/>
    <w:rsid w:val="00D4473B"/>
    <w:rsid w:val="00D44EA5"/>
    <w:rsid w:val="00D45525"/>
    <w:rsid w:val="00D45BC6"/>
    <w:rsid w:val="00D461C8"/>
    <w:rsid w:val="00D46735"/>
    <w:rsid w:val="00D4717D"/>
    <w:rsid w:val="00D51184"/>
    <w:rsid w:val="00D52779"/>
    <w:rsid w:val="00D52D71"/>
    <w:rsid w:val="00D52DBB"/>
    <w:rsid w:val="00D534DB"/>
    <w:rsid w:val="00D536E0"/>
    <w:rsid w:val="00D54694"/>
    <w:rsid w:val="00D548DF"/>
    <w:rsid w:val="00D54AB8"/>
    <w:rsid w:val="00D5503E"/>
    <w:rsid w:val="00D55218"/>
    <w:rsid w:val="00D5575D"/>
    <w:rsid w:val="00D56358"/>
    <w:rsid w:val="00D56A61"/>
    <w:rsid w:val="00D57EE1"/>
    <w:rsid w:val="00D60BDE"/>
    <w:rsid w:val="00D60D67"/>
    <w:rsid w:val="00D61706"/>
    <w:rsid w:val="00D6222F"/>
    <w:rsid w:val="00D65034"/>
    <w:rsid w:val="00D656A9"/>
    <w:rsid w:val="00D6646F"/>
    <w:rsid w:val="00D67126"/>
    <w:rsid w:val="00D67B5A"/>
    <w:rsid w:val="00D709FD"/>
    <w:rsid w:val="00D71B47"/>
    <w:rsid w:val="00D72911"/>
    <w:rsid w:val="00D735B3"/>
    <w:rsid w:val="00D73662"/>
    <w:rsid w:val="00D74050"/>
    <w:rsid w:val="00D76171"/>
    <w:rsid w:val="00D806C0"/>
    <w:rsid w:val="00D81610"/>
    <w:rsid w:val="00D81DB6"/>
    <w:rsid w:val="00D8341C"/>
    <w:rsid w:val="00D85A4C"/>
    <w:rsid w:val="00D85EAB"/>
    <w:rsid w:val="00D86792"/>
    <w:rsid w:val="00D86F23"/>
    <w:rsid w:val="00D91700"/>
    <w:rsid w:val="00D93606"/>
    <w:rsid w:val="00D94CBE"/>
    <w:rsid w:val="00D95692"/>
    <w:rsid w:val="00D96B77"/>
    <w:rsid w:val="00D97380"/>
    <w:rsid w:val="00DA0ABF"/>
    <w:rsid w:val="00DA1CD7"/>
    <w:rsid w:val="00DA2154"/>
    <w:rsid w:val="00DA3125"/>
    <w:rsid w:val="00DA33EB"/>
    <w:rsid w:val="00DA4DCF"/>
    <w:rsid w:val="00DA512F"/>
    <w:rsid w:val="00DA5AC0"/>
    <w:rsid w:val="00DB113C"/>
    <w:rsid w:val="00DB1A34"/>
    <w:rsid w:val="00DB1DE8"/>
    <w:rsid w:val="00DB2559"/>
    <w:rsid w:val="00DB41C7"/>
    <w:rsid w:val="00DB4B52"/>
    <w:rsid w:val="00DB4D44"/>
    <w:rsid w:val="00DB547B"/>
    <w:rsid w:val="00DB617D"/>
    <w:rsid w:val="00DB6485"/>
    <w:rsid w:val="00DB6AA2"/>
    <w:rsid w:val="00DB74D8"/>
    <w:rsid w:val="00DB7AC6"/>
    <w:rsid w:val="00DC3A8B"/>
    <w:rsid w:val="00DC5E4C"/>
    <w:rsid w:val="00DC7DA2"/>
    <w:rsid w:val="00DD1486"/>
    <w:rsid w:val="00DD311C"/>
    <w:rsid w:val="00DD5891"/>
    <w:rsid w:val="00DE30C3"/>
    <w:rsid w:val="00DE3458"/>
    <w:rsid w:val="00DE5418"/>
    <w:rsid w:val="00DE5ACD"/>
    <w:rsid w:val="00DE5E28"/>
    <w:rsid w:val="00DE6611"/>
    <w:rsid w:val="00DF0563"/>
    <w:rsid w:val="00DF0D09"/>
    <w:rsid w:val="00DF13AC"/>
    <w:rsid w:val="00DF1790"/>
    <w:rsid w:val="00DF1884"/>
    <w:rsid w:val="00DF202A"/>
    <w:rsid w:val="00DF23B3"/>
    <w:rsid w:val="00DF3EBE"/>
    <w:rsid w:val="00DF5761"/>
    <w:rsid w:val="00DF644C"/>
    <w:rsid w:val="00DF6EAA"/>
    <w:rsid w:val="00DF6F18"/>
    <w:rsid w:val="00E0101C"/>
    <w:rsid w:val="00E02AF2"/>
    <w:rsid w:val="00E050A0"/>
    <w:rsid w:val="00E05480"/>
    <w:rsid w:val="00E07368"/>
    <w:rsid w:val="00E07AB4"/>
    <w:rsid w:val="00E1198B"/>
    <w:rsid w:val="00E12AD9"/>
    <w:rsid w:val="00E135F9"/>
    <w:rsid w:val="00E152ED"/>
    <w:rsid w:val="00E15ED8"/>
    <w:rsid w:val="00E16C2C"/>
    <w:rsid w:val="00E16D3C"/>
    <w:rsid w:val="00E17E9D"/>
    <w:rsid w:val="00E20344"/>
    <w:rsid w:val="00E20D9D"/>
    <w:rsid w:val="00E20DAE"/>
    <w:rsid w:val="00E23C54"/>
    <w:rsid w:val="00E243C8"/>
    <w:rsid w:val="00E250A7"/>
    <w:rsid w:val="00E262F7"/>
    <w:rsid w:val="00E27272"/>
    <w:rsid w:val="00E27299"/>
    <w:rsid w:val="00E32664"/>
    <w:rsid w:val="00E32BB9"/>
    <w:rsid w:val="00E3488B"/>
    <w:rsid w:val="00E34991"/>
    <w:rsid w:val="00E359CD"/>
    <w:rsid w:val="00E3704C"/>
    <w:rsid w:val="00E37A1E"/>
    <w:rsid w:val="00E37E7E"/>
    <w:rsid w:val="00E41341"/>
    <w:rsid w:val="00E424D2"/>
    <w:rsid w:val="00E44B6E"/>
    <w:rsid w:val="00E46FBF"/>
    <w:rsid w:val="00E47AFC"/>
    <w:rsid w:val="00E520CB"/>
    <w:rsid w:val="00E52862"/>
    <w:rsid w:val="00E529FE"/>
    <w:rsid w:val="00E52E99"/>
    <w:rsid w:val="00E53590"/>
    <w:rsid w:val="00E53AC3"/>
    <w:rsid w:val="00E569B5"/>
    <w:rsid w:val="00E574E1"/>
    <w:rsid w:val="00E60D4F"/>
    <w:rsid w:val="00E61F6E"/>
    <w:rsid w:val="00E6291F"/>
    <w:rsid w:val="00E63759"/>
    <w:rsid w:val="00E65373"/>
    <w:rsid w:val="00E66A9E"/>
    <w:rsid w:val="00E67C2D"/>
    <w:rsid w:val="00E717C1"/>
    <w:rsid w:val="00E723AF"/>
    <w:rsid w:val="00E7282B"/>
    <w:rsid w:val="00E729A4"/>
    <w:rsid w:val="00E72A78"/>
    <w:rsid w:val="00E74AA9"/>
    <w:rsid w:val="00E7599A"/>
    <w:rsid w:val="00E77420"/>
    <w:rsid w:val="00E80601"/>
    <w:rsid w:val="00E822B2"/>
    <w:rsid w:val="00E82BA2"/>
    <w:rsid w:val="00E839BA"/>
    <w:rsid w:val="00E84042"/>
    <w:rsid w:val="00E85DA7"/>
    <w:rsid w:val="00E85F6A"/>
    <w:rsid w:val="00E8673D"/>
    <w:rsid w:val="00E874A3"/>
    <w:rsid w:val="00E901BC"/>
    <w:rsid w:val="00E90B55"/>
    <w:rsid w:val="00E91C8C"/>
    <w:rsid w:val="00E93025"/>
    <w:rsid w:val="00E935FB"/>
    <w:rsid w:val="00E94351"/>
    <w:rsid w:val="00E9446E"/>
    <w:rsid w:val="00E94F74"/>
    <w:rsid w:val="00E9621F"/>
    <w:rsid w:val="00E97D91"/>
    <w:rsid w:val="00E97DC7"/>
    <w:rsid w:val="00EA039C"/>
    <w:rsid w:val="00EA0D08"/>
    <w:rsid w:val="00EA1A1B"/>
    <w:rsid w:val="00EA2441"/>
    <w:rsid w:val="00EA3867"/>
    <w:rsid w:val="00EA3C87"/>
    <w:rsid w:val="00EA64A9"/>
    <w:rsid w:val="00EA6C5B"/>
    <w:rsid w:val="00EB084F"/>
    <w:rsid w:val="00EB0960"/>
    <w:rsid w:val="00EB1B60"/>
    <w:rsid w:val="00EB3D68"/>
    <w:rsid w:val="00EB44C2"/>
    <w:rsid w:val="00EB4597"/>
    <w:rsid w:val="00EB4D30"/>
    <w:rsid w:val="00EB5436"/>
    <w:rsid w:val="00EB6C67"/>
    <w:rsid w:val="00EC107E"/>
    <w:rsid w:val="00EC1638"/>
    <w:rsid w:val="00EC277E"/>
    <w:rsid w:val="00EC4E29"/>
    <w:rsid w:val="00EC5251"/>
    <w:rsid w:val="00EC7C72"/>
    <w:rsid w:val="00ED169A"/>
    <w:rsid w:val="00ED3443"/>
    <w:rsid w:val="00ED5A0D"/>
    <w:rsid w:val="00EE2F78"/>
    <w:rsid w:val="00EE4313"/>
    <w:rsid w:val="00EE474A"/>
    <w:rsid w:val="00EE483C"/>
    <w:rsid w:val="00EE4C65"/>
    <w:rsid w:val="00EE521E"/>
    <w:rsid w:val="00EE6C41"/>
    <w:rsid w:val="00EF0613"/>
    <w:rsid w:val="00EF08D0"/>
    <w:rsid w:val="00EF0D3F"/>
    <w:rsid w:val="00EF1EC0"/>
    <w:rsid w:val="00EF2002"/>
    <w:rsid w:val="00EF430A"/>
    <w:rsid w:val="00EF49CB"/>
    <w:rsid w:val="00EF4D3C"/>
    <w:rsid w:val="00F00609"/>
    <w:rsid w:val="00F023A6"/>
    <w:rsid w:val="00F0253E"/>
    <w:rsid w:val="00F034DE"/>
    <w:rsid w:val="00F042E2"/>
    <w:rsid w:val="00F04A1B"/>
    <w:rsid w:val="00F04C32"/>
    <w:rsid w:val="00F05074"/>
    <w:rsid w:val="00F06784"/>
    <w:rsid w:val="00F10100"/>
    <w:rsid w:val="00F1112A"/>
    <w:rsid w:val="00F1214C"/>
    <w:rsid w:val="00F121E4"/>
    <w:rsid w:val="00F13B3F"/>
    <w:rsid w:val="00F13B66"/>
    <w:rsid w:val="00F15B01"/>
    <w:rsid w:val="00F20685"/>
    <w:rsid w:val="00F209B2"/>
    <w:rsid w:val="00F20B45"/>
    <w:rsid w:val="00F21C75"/>
    <w:rsid w:val="00F2221C"/>
    <w:rsid w:val="00F22B6F"/>
    <w:rsid w:val="00F2424F"/>
    <w:rsid w:val="00F248BA"/>
    <w:rsid w:val="00F24E31"/>
    <w:rsid w:val="00F30EA9"/>
    <w:rsid w:val="00F3227E"/>
    <w:rsid w:val="00F344FE"/>
    <w:rsid w:val="00F364B9"/>
    <w:rsid w:val="00F36F4C"/>
    <w:rsid w:val="00F3751D"/>
    <w:rsid w:val="00F37A64"/>
    <w:rsid w:val="00F37F3E"/>
    <w:rsid w:val="00F4027C"/>
    <w:rsid w:val="00F4182C"/>
    <w:rsid w:val="00F43600"/>
    <w:rsid w:val="00F44312"/>
    <w:rsid w:val="00F44861"/>
    <w:rsid w:val="00F44B61"/>
    <w:rsid w:val="00F4557C"/>
    <w:rsid w:val="00F461B5"/>
    <w:rsid w:val="00F465B1"/>
    <w:rsid w:val="00F4670E"/>
    <w:rsid w:val="00F46F1C"/>
    <w:rsid w:val="00F47FB3"/>
    <w:rsid w:val="00F50022"/>
    <w:rsid w:val="00F50EA1"/>
    <w:rsid w:val="00F516AC"/>
    <w:rsid w:val="00F5198C"/>
    <w:rsid w:val="00F51A6D"/>
    <w:rsid w:val="00F53208"/>
    <w:rsid w:val="00F55829"/>
    <w:rsid w:val="00F60A12"/>
    <w:rsid w:val="00F60D7C"/>
    <w:rsid w:val="00F6186F"/>
    <w:rsid w:val="00F61C45"/>
    <w:rsid w:val="00F64CAA"/>
    <w:rsid w:val="00F656BE"/>
    <w:rsid w:val="00F71F8A"/>
    <w:rsid w:val="00F72746"/>
    <w:rsid w:val="00F72B74"/>
    <w:rsid w:val="00F72D84"/>
    <w:rsid w:val="00F73D46"/>
    <w:rsid w:val="00F74B14"/>
    <w:rsid w:val="00F774DF"/>
    <w:rsid w:val="00F774FC"/>
    <w:rsid w:val="00F77A8B"/>
    <w:rsid w:val="00F80CCD"/>
    <w:rsid w:val="00F81B80"/>
    <w:rsid w:val="00F83872"/>
    <w:rsid w:val="00F87B44"/>
    <w:rsid w:val="00F905A2"/>
    <w:rsid w:val="00F90F22"/>
    <w:rsid w:val="00F94274"/>
    <w:rsid w:val="00F973B2"/>
    <w:rsid w:val="00F9764E"/>
    <w:rsid w:val="00FA0532"/>
    <w:rsid w:val="00FA0809"/>
    <w:rsid w:val="00FA194E"/>
    <w:rsid w:val="00FA4DB9"/>
    <w:rsid w:val="00FA551C"/>
    <w:rsid w:val="00FA57CD"/>
    <w:rsid w:val="00FA65EF"/>
    <w:rsid w:val="00FA7A72"/>
    <w:rsid w:val="00FA7CA8"/>
    <w:rsid w:val="00FB26B2"/>
    <w:rsid w:val="00FB34FB"/>
    <w:rsid w:val="00FB4618"/>
    <w:rsid w:val="00FB46B1"/>
    <w:rsid w:val="00FB5E9E"/>
    <w:rsid w:val="00FB667A"/>
    <w:rsid w:val="00FB72B4"/>
    <w:rsid w:val="00FB79FA"/>
    <w:rsid w:val="00FC0280"/>
    <w:rsid w:val="00FC0F83"/>
    <w:rsid w:val="00FC1BCC"/>
    <w:rsid w:val="00FC1E72"/>
    <w:rsid w:val="00FC1F2F"/>
    <w:rsid w:val="00FC290E"/>
    <w:rsid w:val="00FC2AD4"/>
    <w:rsid w:val="00FC2D18"/>
    <w:rsid w:val="00FC3B0B"/>
    <w:rsid w:val="00FC55D2"/>
    <w:rsid w:val="00FD007A"/>
    <w:rsid w:val="00FD0599"/>
    <w:rsid w:val="00FD2106"/>
    <w:rsid w:val="00FD2395"/>
    <w:rsid w:val="00FD405F"/>
    <w:rsid w:val="00FD453A"/>
    <w:rsid w:val="00FD50F8"/>
    <w:rsid w:val="00FD78A0"/>
    <w:rsid w:val="00FD7FA5"/>
    <w:rsid w:val="00FE12E3"/>
    <w:rsid w:val="00FE2D21"/>
    <w:rsid w:val="00FE5C28"/>
    <w:rsid w:val="00FF139C"/>
    <w:rsid w:val="00FF1B3C"/>
    <w:rsid w:val="00FF1F43"/>
    <w:rsid w:val="00FF2509"/>
    <w:rsid w:val="00FF3743"/>
    <w:rsid w:val="00FF5455"/>
    <w:rsid w:val="00FF62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8F0E6"/>
  <w15:docId w15:val="{BCFE4252-218F-40CE-B37E-2D8B5315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page number" w:qFormat="1"/>
    <w:lsdException w:name="Title" w:qFormat="1"/>
    <w:lsdException w:name="Body Text Indent" w:uiPriority="99"/>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EDC"/>
    <w:rPr>
      <w:sz w:val="24"/>
      <w:szCs w:val="24"/>
      <w:lang w:val="ro-RO" w:eastAsia="ro-RO"/>
    </w:rPr>
  </w:style>
  <w:style w:type="paragraph" w:styleId="Heading1">
    <w:name w:val="heading 1"/>
    <w:basedOn w:val="Normal"/>
    <w:next w:val="Normal"/>
    <w:link w:val="Heading1Char"/>
    <w:qFormat/>
    <w:rsid w:val="003F0DC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F0DC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A2FB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1048C"/>
    <w:pPr>
      <w:keepNext/>
      <w:spacing w:before="240" w:after="60"/>
      <w:outlineLvl w:val="3"/>
    </w:pPr>
    <w:rPr>
      <w:b/>
      <w:bCs/>
      <w:sz w:val="28"/>
      <w:szCs w:val="28"/>
    </w:rPr>
  </w:style>
  <w:style w:type="paragraph" w:styleId="Heading5">
    <w:name w:val="heading 5"/>
    <w:basedOn w:val="Normal"/>
    <w:next w:val="Normal"/>
    <w:link w:val="Heading5Char"/>
    <w:qFormat/>
    <w:rsid w:val="00A02FB5"/>
    <w:pPr>
      <w:spacing w:before="240" w:after="60"/>
      <w:outlineLvl w:val="4"/>
    </w:pPr>
    <w:rPr>
      <w:b/>
      <w:bCs/>
      <w:i/>
      <w:iCs/>
      <w:sz w:val="26"/>
      <w:szCs w:val="26"/>
    </w:rPr>
  </w:style>
  <w:style w:type="paragraph" w:styleId="Heading6">
    <w:name w:val="heading 6"/>
    <w:basedOn w:val="Normal"/>
    <w:next w:val="Normal"/>
    <w:link w:val="Heading6Char"/>
    <w:qFormat/>
    <w:rsid w:val="003F0DCA"/>
    <w:pPr>
      <w:keepNext/>
      <w:ind w:firstLine="720"/>
      <w:jc w:val="both"/>
      <w:outlineLvl w:val="5"/>
    </w:pPr>
    <w:rPr>
      <w:b/>
      <w:bCs/>
      <w:lang w:val="fr-FR"/>
    </w:rPr>
  </w:style>
  <w:style w:type="paragraph" w:styleId="Heading7">
    <w:name w:val="heading 7"/>
    <w:basedOn w:val="Normal"/>
    <w:next w:val="Normal"/>
    <w:link w:val="Heading7Char"/>
    <w:qFormat/>
    <w:rsid w:val="003F0DCA"/>
    <w:pPr>
      <w:keepNext/>
      <w:ind w:left="720"/>
      <w:jc w:val="both"/>
      <w:outlineLvl w:val="6"/>
    </w:pPr>
    <w:rPr>
      <w:b/>
      <w:bCs/>
    </w:rPr>
  </w:style>
  <w:style w:type="paragraph" w:styleId="Heading8">
    <w:name w:val="heading 8"/>
    <w:basedOn w:val="Normal"/>
    <w:next w:val="Normal"/>
    <w:link w:val="Heading8Char"/>
    <w:qFormat/>
    <w:rsid w:val="004A2FB0"/>
    <w:pPr>
      <w:spacing w:before="240" w:after="60"/>
      <w:outlineLvl w:val="7"/>
    </w:pPr>
    <w:rPr>
      <w:i/>
      <w:iCs/>
    </w:rPr>
  </w:style>
  <w:style w:type="paragraph" w:styleId="Heading9">
    <w:name w:val="heading 9"/>
    <w:basedOn w:val="Normal"/>
    <w:next w:val="Normal"/>
    <w:link w:val="Heading9Char"/>
    <w:qFormat/>
    <w:rsid w:val="00A02FB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F0DCA"/>
    <w:rPr>
      <w:color w:val="0000FF"/>
      <w:u w:val="single"/>
    </w:rPr>
  </w:style>
  <w:style w:type="paragraph" w:styleId="BodyTextIndent3">
    <w:name w:val="Body Text Indent 3"/>
    <w:basedOn w:val="Normal"/>
    <w:link w:val="BodyTextIndent3Char"/>
    <w:rsid w:val="003F0DCA"/>
    <w:pPr>
      <w:ind w:left="595" w:hanging="595"/>
      <w:jc w:val="both"/>
    </w:pPr>
    <w:rPr>
      <w:rFonts w:ascii="Arial" w:hAnsi="Arial" w:cs="Arial"/>
    </w:rPr>
  </w:style>
  <w:style w:type="paragraph" w:customStyle="1" w:styleId="Style1">
    <w:name w:val="Style1"/>
    <w:basedOn w:val="Normal"/>
    <w:rsid w:val="003F0DCA"/>
    <w:pPr>
      <w:numPr>
        <w:ilvl w:val="1"/>
        <w:numId w:val="1"/>
      </w:numPr>
      <w:tabs>
        <w:tab w:val="left" w:pos="53"/>
      </w:tabs>
      <w:jc w:val="both"/>
    </w:pPr>
  </w:style>
  <w:style w:type="paragraph" w:styleId="TOC4">
    <w:name w:val="toc 4"/>
    <w:basedOn w:val="Normal"/>
    <w:next w:val="Normal"/>
    <w:autoRedefine/>
    <w:rsid w:val="003F0DCA"/>
    <w:pPr>
      <w:ind w:left="720"/>
    </w:pPr>
  </w:style>
  <w:style w:type="character" w:customStyle="1" w:styleId="ln2talineat">
    <w:name w:val="ln2talineat"/>
    <w:basedOn w:val="DefaultParagraphFont"/>
    <w:rsid w:val="003F0DCA"/>
  </w:style>
  <w:style w:type="character" w:customStyle="1" w:styleId="ln2tlitera">
    <w:name w:val="ln2tlitera"/>
    <w:basedOn w:val="DefaultParagraphFont"/>
    <w:rsid w:val="003F0DCA"/>
  </w:style>
  <w:style w:type="paragraph" w:styleId="Footer">
    <w:name w:val="footer"/>
    <w:basedOn w:val="Normal"/>
    <w:link w:val="FooterChar"/>
    <w:uiPriority w:val="99"/>
    <w:rsid w:val="003F0DCA"/>
    <w:pPr>
      <w:tabs>
        <w:tab w:val="center" w:pos="4320"/>
        <w:tab w:val="right" w:pos="8640"/>
      </w:tabs>
    </w:pPr>
  </w:style>
  <w:style w:type="character" w:styleId="PageNumber">
    <w:name w:val="page number"/>
    <w:basedOn w:val="DefaultParagraphFont"/>
    <w:qFormat/>
    <w:rsid w:val="003F0DCA"/>
  </w:style>
  <w:style w:type="paragraph" w:styleId="Header">
    <w:name w:val="header"/>
    <w:basedOn w:val="Normal"/>
    <w:link w:val="HeaderChar"/>
    <w:rsid w:val="003F0DCA"/>
    <w:pPr>
      <w:tabs>
        <w:tab w:val="center" w:pos="4320"/>
        <w:tab w:val="right" w:pos="8640"/>
      </w:tabs>
    </w:pPr>
  </w:style>
  <w:style w:type="paragraph" w:customStyle="1" w:styleId="DefaultText">
    <w:name w:val="Default Text"/>
    <w:basedOn w:val="Normal"/>
    <w:rsid w:val="003F0DCA"/>
    <w:pPr>
      <w:overflowPunct w:val="0"/>
      <w:autoSpaceDE w:val="0"/>
      <w:autoSpaceDN w:val="0"/>
      <w:adjustRightInd w:val="0"/>
      <w:textAlignment w:val="baseline"/>
    </w:pPr>
    <w:rPr>
      <w:szCs w:val="20"/>
    </w:rPr>
  </w:style>
  <w:style w:type="paragraph" w:customStyle="1" w:styleId="N">
    <w:name w:val="N"/>
    <w:rsid w:val="003F0DCA"/>
    <w:pPr>
      <w:jc w:val="both"/>
    </w:pPr>
    <w:rPr>
      <w:sz w:val="24"/>
      <w:lang w:eastAsia="en-US"/>
    </w:rPr>
  </w:style>
  <w:style w:type="paragraph" w:customStyle="1" w:styleId="DefaultText1">
    <w:name w:val="Default Text:1"/>
    <w:basedOn w:val="Normal"/>
    <w:link w:val="DefaultText1Char"/>
    <w:rsid w:val="003F0DCA"/>
  </w:style>
  <w:style w:type="character" w:customStyle="1" w:styleId="DefaultText1Char">
    <w:name w:val="Default Text:1 Char"/>
    <w:link w:val="DefaultText1"/>
    <w:rsid w:val="00CC09C7"/>
    <w:rPr>
      <w:sz w:val="24"/>
      <w:szCs w:val="24"/>
      <w:lang w:eastAsia="ro-RO"/>
    </w:rPr>
  </w:style>
  <w:style w:type="paragraph" w:customStyle="1" w:styleId="DefaultText2">
    <w:name w:val="Default Text:2"/>
    <w:basedOn w:val="Normal"/>
    <w:link w:val="DefaultText2Char"/>
    <w:rsid w:val="003F0DCA"/>
    <w:rPr>
      <w:noProof/>
      <w:szCs w:val="20"/>
      <w:lang w:val="en-US"/>
    </w:rPr>
  </w:style>
  <w:style w:type="paragraph" w:styleId="Title">
    <w:name w:val="Title"/>
    <w:basedOn w:val="Normal"/>
    <w:link w:val="TitleChar"/>
    <w:qFormat/>
    <w:rsid w:val="003F0DCA"/>
    <w:pPr>
      <w:jc w:val="center"/>
    </w:pPr>
    <w:rPr>
      <w:b/>
      <w:sz w:val="32"/>
    </w:rPr>
  </w:style>
  <w:style w:type="paragraph" w:styleId="BodyText">
    <w:name w:val="Body Text"/>
    <w:basedOn w:val="Normal"/>
    <w:link w:val="BodyTextChar"/>
    <w:rsid w:val="00B1048C"/>
    <w:pPr>
      <w:spacing w:after="120"/>
    </w:pPr>
  </w:style>
  <w:style w:type="character" w:customStyle="1" w:styleId="BodyTextChar">
    <w:name w:val="Body Text Char"/>
    <w:basedOn w:val="DefaultParagraphFont"/>
    <w:link w:val="BodyText"/>
    <w:rsid w:val="002C302B"/>
    <w:rPr>
      <w:sz w:val="24"/>
      <w:szCs w:val="24"/>
      <w:lang w:val="ro-RO" w:eastAsia="ro-RO"/>
    </w:rPr>
  </w:style>
  <w:style w:type="paragraph" w:styleId="BodyText2">
    <w:name w:val="Body Text 2"/>
    <w:basedOn w:val="Normal"/>
    <w:link w:val="BodyText2Char"/>
    <w:rsid w:val="00B1048C"/>
    <w:pPr>
      <w:spacing w:after="120" w:line="480" w:lineRule="auto"/>
    </w:pPr>
  </w:style>
  <w:style w:type="character" w:customStyle="1" w:styleId="BodyText2Char">
    <w:name w:val="Body Text 2 Char"/>
    <w:basedOn w:val="DefaultParagraphFont"/>
    <w:link w:val="BodyText2"/>
    <w:uiPriority w:val="99"/>
    <w:rsid w:val="002C302B"/>
    <w:rPr>
      <w:sz w:val="24"/>
      <w:szCs w:val="24"/>
      <w:lang w:val="ro-RO" w:eastAsia="ro-RO"/>
    </w:rPr>
  </w:style>
  <w:style w:type="paragraph" w:styleId="BalloonText">
    <w:name w:val="Balloon Text"/>
    <w:basedOn w:val="Normal"/>
    <w:link w:val="BalloonTextChar"/>
    <w:rsid w:val="001069EC"/>
    <w:rPr>
      <w:rFonts w:ascii="Tahoma" w:hAnsi="Tahoma" w:cs="Tahoma"/>
      <w:sz w:val="16"/>
      <w:szCs w:val="16"/>
    </w:rPr>
  </w:style>
  <w:style w:type="paragraph" w:customStyle="1" w:styleId="120">
    <w:name w:val="120"/>
    <w:basedOn w:val="Heading1"/>
    <w:rsid w:val="00076802"/>
    <w:pPr>
      <w:spacing w:before="0" w:after="0"/>
    </w:pPr>
    <w:rPr>
      <w:rFonts w:ascii="Times New Roman" w:hAnsi="Times New Roman" w:cs="Times New Roman"/>
      <w:bCs w:val="0"/>
      <w:i/>
      <w:kern w:val="0"/>
      <w:sz w:val="24"/>
      <w:szCs w:val="20"/>
    </w:rPr>
  </w:style>
  <w:style w:type="character" w:customStyle="1" w:styleId="noticetext">
    <w:name w:val="noticetext"/>
    <w:basedOn w:val="DefaultParagraphFont"/>
    <w:rsid w:val="00D46735"/>
  </w:style>
  <w:style w:type="paragraph" w:customStyle="1" w:styleId="TableText">
    <w:name w:val="Table Text"/>
    <w:basedOn w:val="Normal"/>
    <w:rsid w:val="00B078CB"/>
    <w:pPr>
      <w:tabs>
        <w:tab w:val="decimal" w:pos="0"/>
      </w:tabs>
    </w:pPr>
    <w:rPr>
      <w:sz w:val="28"/>
      <w:szCs w:val="20"/>
      <w:lang w:val="en-US" w:eastAsia="en-US"/>
    </w:rPr>
  </w:style>
  <w:style w:type="paragraph" w:customStyle="1" w:styleId="Default">
    <w:name w:val="Default"/>
    <w:rsid w:val="0051170D"/>
    <w:pPr>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5D407C"/>
    <w:pPr>
      <w:spacing w:after="120" w:line="480" w:lineRule="auto"/>
      <w:ind w:left="283"/>
    </w:pPr>
  </w:style>
  <w:style w:type="paragraph" w:styleId="List">
    <w:name w:val="List"/>
    <w:basedOn w:val="Normal"/>
    <w:rsid w:val="00414486"/>
    <w:pPr>
      <w:ind w:left="360" w:hanging="360"/>
    </w:pPr>
    <w:rPr>
      <w:rFonts w:eastAsia="SimSun"/>
      <w:sz w:val="28"/>
      <w:szCs w:val="28"/>
      <w:lang w:val="en-US" w:eastAsia="en-US"/>
    </w:rPr>
  </w:style>
  <w:style w:type="paragraph" w:styleId="BodyTextIndent">
    <w:name w:val="Body Text Indent"/>
    <w:basedOn w:val="Normal"/>
    <w:link w:val="BodyTextIndentChar"/>
    <w:uiPriority w:val="99"/>
    <w:rsid w:val="00C63FE8"/>
    <w:pPr>
      <w:spacing w:after="120"/>
      <w:ind w:left="283"/>
    </w:pPr>
  </w:style>
  <w:style w:type="character" w:customStyle="1" w:styleId="BodyTextIndentChar">
    <w:name w:val="Body Text Indent Char"/>
    <w:basedOn w:val="DefaultParagraphFont"/>
    <w:link w:val="BodyTextIndent"/>
    <w:uiPriority w:val="99"/>
    <w:rsid w:val="00541750"/>
    <w:rPr>
      <w:sz w:val="24"/>
      <w:szCs w:val="24"/>
    </w:rPr>
  </w:style>
  <w:style w:type="paragraph" w:customStyle="1" w:styleId="CaracterCaracterCharChar">
    <w:name w:val="Caracter Caracter Char Char"/>
    <w:basedOn w:val="Normal"/>
    <w:rsid w:val="00DC3A8B"/>
    <w:rPr>
      <w:lang w:val="pl-PL" w:eastAsia="pl-PL"/>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 Char Char, Char"/>
    <w:basedOn w:val="Normal"/>
    <w:link w:val="FootnoteTextChar"/>
    <w:unhideWhenUsed/>
    <w:rsid w:val="00B13981"/>
    <w:rPr>
      <w:sz w:val="20"/>
      <w:szCs w:val="20"/>
      <w:lang w:val="en-US" w:eastAsia="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B13981"/>
  </w:style>
  <w:style w:type="character" w:styleId="FootnoteReference">
    <w:name w:val="footnote reference"/>
    <w:aliases w:val="note de bas de page"/>
    <w:uiPriority w:val="99"/>
    <w:unhideWhenUsed/>
    <w:rsid w:val="00B13981"/>
    <w:rPr>
      <w:vertAlign w:val="superscript"/>
    </w:rPr>
  </w:style>
  <w:style w:type="character" w:customStyle="1" w:styleId="DefaultText2Char">
    <w:name w:val="Default Text:2 Char"/>
    <w:basedOn w:val="DefaultParagraphFont"/>
    <w:link w:val="DefaultText2"/>
    <w:locked/>
    <w:rsid w:val="000909D4"/>
    <w:rPr>
      <w:noProof/>
      <w:sz w:val="24"/>
      <w:lang w:val="en-US" w:eastAsia="ro-RO"/>
    </w:rPr>
  </w:style>
  <w:style w:type="paragraph" w:customStyle="1" w:styleId="p0">
    <w:name w:val="p0"/>
    <w:basedOn w:val="Normal"/>
    <w:rsid w:val="000909D4"/>
    <w:pPr>
      <w:widowControl w:val="0"/>
      <w:tabs>
        <w:tab w:val="left" w:pos="720"/>
      </w:tabs>
      <w:jc w:val="both"/>
    </w:pPr>
    <w:rPr>
      <w:szCs w:val="20"/>
      <w:lang w:val="en-GB"/>
    </w:rPr>
  </w:style>
  <w:style w:type="character" w:customStyle="1" w:styleId="BalloonTextChar">
    <w:name w:val="Balloon Text Char"/>
    <w:basedOn w:val="DefaultParagraphFont"/>
    <w:link w:val="BalloonText"/>
    <w:rsid w:val="000909D4"/>
    <w:rPr>
      <w:rFonts w:ascii="Tahoma" w:hAnsi="Tahoma" w:cs="Tahoma"/>
      <w:sz w:val="16"/>
      <w:szCs w:val="16"/>
      <w:lang w:val="ro-RO" w:eastAsia="ro-RO"/>
    </w:rPr>
  </w:style>
  <w:style w:type="character" w:customStyle="1" w:styleId="Heading1Char">
    <w:name w:val="Heading 1 Char"/>
    <w:basedOn w:val="DefaultParagraphFont"/>
    <w:link w:val="Heading1"/>
    <w:rsid w:val="000909D4"/>
    <w:rPr>
      <w:rFonts w:ascii="Arial" w:hAnsi="Arial" w:cs="Arial"/>
      <w:b/>
      <w:bCs/>
      <w:kern w:val="32"/>
      <w:sz w:val="32"/>
      <w:szCs w:val="32"/>
      <w:lang w:val="ro-RO" w:eastAsia="ro-RO"/>
    </w:rPr>
  </w:style>
  <w:style w:type="character" w:customStyle="1" w:styleId="HeaderChar">
    <w:name w:val="Header Char"/>
    <w:basedOn w:val="DefaultParagraphFont"/>
    <w:link w:val="Header"/>
    <w:rsid w:val="000909D4"/>
    <w:rPr>
      <w:sz w:val="24"/>
      <w:szCs w:val="24"/>
      <w:lang w:val="ro-RO" w:eastAsia="ro-RO"/>
    </w:rPr>
  </w:style>
  <w:style w:type="character" w:customStyle="1" w:styleId="tpt1">
    <w:name w:val="tpt1"/>
    <w:basedOn w:val="DefaultParagraphFont"/>
    <w:rsid w:val="000909D4"/>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0909D4"/>
    <w:pPr>
      <w:ind w:left="708"/>
    </w:pPr>
  </w:style>
  <w:style w:type="character" w:customStyle="1" w:styleId="Heading3Char">
    <w:name w:val="Heading 3 Char"/>
    <w:basedOn w:val="DefaultParagraphFont"/>
    <w:link w:val="Heading3"/>
    <w:rsid w:val="000909D4"/>
    <w:rPr>
      <w:rFonts w:ascii="Arial" w:hAnsi="Arial" w:cs="Arial"/>
      <w:b/>
      <w:bCs/>
      <w:sz w:val="26"/>
      <w:szCs w:val="26"/>
      <w:lang w:val="ro-RO" w:eastAsia="ro-RO"/>
    </w:rPr>
  </w:style>
  <w:style w:type="character" w:customStyle="1" w:styleId="Heading4Char">
    <w:name w:val="Heading 4 Char"/>
    <w:basedOn w:val="DefaultParagraphFont"/>
    <w:link w:val="Heading4"/>
    <w:rsid w:val="000909D4"/>
    <w:rPr>
      <w:b/>
      <w:bCs/>
      <w:sz w:val="28"/>
      <w:szCs w:val="28"/>
      <w:lang w:val="ro-RO" w:eastAsia="ro-RO"/>
    </w:rPr>
  </w:style>
  <w:style w:type="character" w:customStyle="1" w:styleId="Heading5Char">
    <w:name w:val="Heading 5 Char"/>
    <w:basedOn w:val="DefaultParagraphFont"/>
    <w:link w:val="Heading5"/>
    <w:rsid w:val="000909D4"/>
    <w:rPr>
      <w:b/>
      <w:bCs/>
      <w:i/>
      <w:iCs/>
      <w:sz w:val="26"/>
      <w:szCs w:val="26"/>
      <w:lang w:val="ro-RO" w:eastAsia="ro-RO"/>
    </w:rPr>
  </w:style>
  <w:style w:type="character" w:customStyle="1" w:styleId="Heading6Char">
    <w:name w:val="Heading 6 Char"/>
    <w:basedOn w:val="DefaultParagraphFont"/>
    <w:link w:val="Heading6"/>
    <w:rsid w:val="000909D4"/>
    <w:rPr>
      <w:b/>
      <w:bCs/>
      <w:sz w:val="24"/>
      <w:szCs w:val="24"/>
      <w:lang w:val="fr-FR" w:eastAsia="ro-RO"/>
    </w:rPr>
  </w:style>
  <w:style w:type="character" w:customStyle="1" w:styleId="Heading7Char">
    <w:name w:val="Heading 7 Char"/>
    <w:basedOn w:val="DefaultParagraphFont"/>
    <w:link w:val="Heading7"/>
    <w:rsid w:val="000909D4"/>
    <w:rPr>
      <w:b/>
      <w:bCs/>
      <w:sz w:val="24"/>
      <w:szCs w:val="24"/>
      <w:lang w:val="ro-RO" w:eastAsia="ro-RO"/>
    </w:rPr>
  </w:style>
  <w:style w:type="character" w:customStyle="1" w:styleId="Heading8Char">
    <w:name w:val="Heading 8 Char"/>
    <w:basedOn w:val="DefaultParagraphFont"/>
    <w:link w:val="Heading8"/>
    <w:rsid w:val="000909D4"/>
    <w:rPr>
      <w:i/>
      <w:iCs/>
      <w:sz w:val="24"/>
      <w:szCs w:val="24"/>
      <w:lang w:val="ro-RO" w:eastAsia="ro-RO"/>
    </w:rPr>
  </w:style>
  <w:style w:type="character" w:customStyle="1" w:styleId="Heading9Char">
    <w:name w:val="Heading 9 Char"/>
    <w:basedOn w:val="DefaultParagraphFont"/>
    <w:link w:val="Heading9"/>
    <w:rsid w:val="000909D4"/>
    <w:rPr>
      <w:rFonts w:ascii="Arial" w:hAnsi="Arial" w:cs="Arial"/>
      <w:sz w:val="22"/>
      <w:szCs w:val="22"/>
      <w:lang w:val="ro-RO" w:eastAsia="ro-RO"/>
    </w:rPr>
  </w:style>
  <w:style w:type="character" w:customStyle="1" w:styleId="TitleChar">
    <w:name w:val="Title Char"/>
    <w:basedOn w:val="DefaultParagraphFont"/>
    <w:link w:val="Title"/>
    <w:rsid w:val="000909D4"/>
    <w:rPr>
      <w:b/>
      <w:sz w:val="32"/>
      <w:szCs w:val="24"/>
      <w:lang w:val="ro-RO" w:eastAsia="ro-RO"/>
    </w:rPr>
  </w:style>
  <w:style w:type="character" w:customStyle="1" w:styleId="BodyTextIndent2Char">
    <w:name w:val="Body Text Indent 2 Char"/>
    <w:basedOn w:val="DefaultParagraphFont"/>
    <w:link w:val="BodyTextIndent2"/>
    <w:rsid w:val="000909D4"/>
    <w:rPr>
      <w:sz w:val="24"/>
      <w:szCs w:val="24"/>
      <w:lang w:val="ro-RO" w:eastAsia="ro-RO"/>
    </w:rPr>
  </w:style>
  <w:style w:type="character" w:styleId="FollowedHyperlink">
    <w:name w:val="FollowedHyperlink"/>
    <w:basedOn w:val="DefaultParagraphFont"/>
    <w:uiPriority w:val="99"/>
    <w:unhideWhenUsed/>
    <w:rsid w:val="000909D4"/>
    <w:rPr>
      <w:color w:val="800080"/>
      <w:u w:val="single"/>
    </w:rPr>
  </w:style>
  <w:style w:type="paragraph" w:customStyle="1" w:styleId="font5">
    <w:name w:val="font5"/>
    <w:basedOn w:val="Normal"/>
    <w:rsid w:val="000909D4"/>
    <w:pPr>
      <w:spacing w:before="100" w:beforeAutospacing="1" w:after="100" w:afterAutospacing="1"/>
    </w:pPr>
    <w:rPr>
      <w:rFonts w:ascii="Bookman Old Style" w:hAnsi="Bookman Old Style"/>
      <w:color w:val="000000"/>
      <w:sz w:val="16"/>
      <w:szCs w:val="16"/>
      <w:lang w:val="en-GB" w:eastAsia="en-GB"/>
    </w:rPr>
  </w:style>
  <w:style w:type="paragraph" w:customStyle="1" w:styleId="font6">
    <w:name w:val="font6"/>
    <w:basedOn w:val="Normal"/>
    <w:rsid w:val="000909D4"/>
    <w:pPr>
      <w:spacing w:before="100" w:beforeAutospacing="1" w:after="100" w:afterAutospacing="1"/>
    </w:pPr>
    <w:rPr>
      <w:rFonts w:ascii="Bookman Old Style" w:hAnsi="Bookman Old Style"/>
      <w:color w:val="000000"/>
      <w:sz w:val="16"/>
      <w:szCs w:val="16"/>
      <w:lang w:val="en-GB" w:eastAsia="en-GB"/>
    </w:rPr>
  </w:style>
  <w:style w:type="paragraph" w:customStyle="1" w:styleId="xl65">
    <w:name w:val="xl65"/>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66">
    <w:name w:val="xl66"/>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67">
    <w:name w:val="xl67"/>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6"/>
      <w:szCs w:val="16"/>
      <w:lang w:val="en-GB" w:eastAsia="en-GB"/>
    </w:rPr>
  </w:style>
  <w:style w:type="paragraph" w:customStyle="1" w:styleId="xl68">
    <w:name w:val="xl68"/>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16"/>
      <w:szCs w:val="16"/>
      <w:lang w:val="en-GB" w:eastAsia="en-GB"/>
    </w:rPr>
  </w:style>
  <w:style w:type="paragraph" w:customStyle="1" w:styleId="xl69">
    <w:name w:val="xl69"/>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lang w:val="en-GB" w:eastAsia="en-GB"/>
    </w:rPr>
  </w:style>
  <w:style w:type="paragraph" w:customStyle="1" w:styleId="xl70">
    <w:name w:val="xl70"/>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en-GB" w:eastAsia="en-GB"/>
    </w:rPr>
  </w:style>
  <w:style w:type="paragraph" w:customStyle="1" w:styleId="xl71">
    <w:name w:val="xl71"/>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000000"/>
      <w:sz w:val="16"/>
      <w:szCs w:val="16"/>
      <w:lang w:val="en-GB" w:eastAsia="en-GB"/>
    </w:rPr>
  </w:style>
  <w:style w:type="paragraph" w:customStyle="1" w:styleId="xl72">
    <w:name w:val="xl72"/>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73">
    <w:name w:val="xl73"/>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74">
    <w:name w:val="xl74"/>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n-GB" w:eastAsia="en-GB"/>
    </w:rPr>
  </w:style>
  <w:style w:type="paragraph" w:customStyle="1" w:styleId="xl75">
    <w:name w:val="xl75"/>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76">
    <w:name w:val="xl76"/>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 w:val="16"/>
      <w:szCs w:val="16"/>
      <w:lang w:val="en-GB" w:eastAsia="en-GB"/>
    </w:rPr>
  </w:style>
  <w:style w:type="paragraph" w:customStyle="1" w:styleId="xl77">
    <w:name w:val="xl77"/>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 w:val="16"/>
      <w:szCs w:val="16"/>
      <w:lang w:val="en-GB" w:eastAsia="en-GB"/>
    </w:rPr>
  </w:style>
  <w:style w:type="paragraph" w:customStyle="1" w:styleId="xl78">
    <w:name w:val="xl78"/>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n-GB" w:eastAsia="en-GB"/>
    </w:rPr>
  </w:style>
  <w:style w:type="paragraph" w:customStyle="1" w:styleId="xl79">
    <w:name w:val="xl79"/>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n-GB" w:eastAsia="en-GB"/>
    </w:rPr>
  </w:style>
  <w:style w:type="paragraph" w:customStyle="1" w:styleId="xl80">
    <w:name w:val="xl80"/>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lang w:val="en-GB" w:eastAsia="en-GB"/>
    </w:rPr>
  </w:style>
  <w:style w:type="paragraph" w:customStyle="1" w:styleId="xl81">
    <w:name w:val="xl81"/>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2">
    <w:name w:val="xl82"/>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83">
    <w:name w:val="xl83"/>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4">
    <w:name w:val="xl84"/>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85">
    <w:name w:val="xl85"/>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6">
    <w:name w:val="xl86"/>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lang w:val="en-GB" w:eastAsia="en-GB"/>
    </w:rPr>
  </w:style>
  <w:style w:type="paragraph" w:customStyle="1" w:styleId="xl87">
    <w:name w:val="xl87"/>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n-GB" w:eastAsia="en-GB"/>
    </w:rPr>
  </w:style>
  <w:style w:type="paragraph" w:customStyle="1" w:styleId="xl88">
    <w:name w:val="xl88"/>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9">
    <w:name w:val="xl89"/>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en-GB" w:eastAsia="en-GB"/>
    </w:rPr>
  </w:style>
  <w:style w:type="paragraph" w:customStyle="1" w:styleId="xl90">
    <w:name w:val="xl90"/>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16"/>
      <w:szCs w:val="16"/>
      <w:lang w:val="en-GB" w:eastAsia="en-GB"/>
    </w:rPr>
  </w:style>
  <w:style w:type="paragraph" w:customStyle="1" w:styleId="xl91">
    <w:name w:val="xl91"/>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6"/>
      <w:szCs w:val="16"/>
      <w:lang w:val="en-GB" w:eastAsia="en-GB"/>
    </w:rPr>
  </w:style>
  <w:style w:type="paragraph" w:customStyle="1" w:styleId="xl92">
    <w:name w:val="xl92"/>
    <w:basedOn w:val="Normal"/>
    <w:rsid w:val="000909D4"/>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16"/>
      <w:szCs w:val="16"/>
      <w:lang w:val="en-GB" w:eastAsia="en-GB"/>
    </w:rPr>
  </w:style>
  <w:style w:type="paragraph" w:customStyle="1" w:styleId="xl93">
    <w:name w:val="xl93"/>
    <w:basedOn w:val="Normal"/>
    <w:rsid w:val="000909D4"/>
    <w:pPr>
      <w:pBdr>
        <w:top w:val="single" w:sz="4" w:space="0" w:color="auto"/>
        <w:bottom w:val="single" w:sz="4" w:space="0" w:color="auto"/>
      </w:pBdr>
      <w:spacing w:before="100" w:beforeAutospacing="1" w:after="100" w:afterAutospacing="1"/>
      <w:jc w:val="center"/>
    </w:pPr>
    <w:rPr>
      <w:rFonts w:ascii="Bookman Old Style" w:hAnsi="Bookman Old Style"/>
      <w:b/>
      <w:bCs/>
      <w:sz w:val="16"/>
      <w:szCs w:val="16"/>
      <w:lang w:val="en-GB" w:eastAsia="en-GB"/>
    </w:rPr>
  </w:style>
  <w:style w:type="character" w:customStyle="1" w:styleId="Heading2Char">
    <w:name w:val="Heading 2 Char"/>
    <w:basedOn w:val="DefaultParagraphFont"/>
    <w:link w:val="Heading2"/>
    <w:rsid w:val="00885363"/>
    <w:rPr>
      <w:rFonts w:ascii="Arial" w:hAnsi="Arial" w:cs="Arial"/>
      <w:b/>
      <w:bCs/>
      <w:i/>
      <w:iCs/>
      <w:sz w:val="28"/>
      <w:szCs w:val="28"/>
      <w:lang w:val="ro-RO" w:eastAsia="ro-RO"/>
    </w:rPr>
  </w:style>
  <w:style w:type="character" w:customStyle="1" w:styleId="BodyTextIndent3Char">
    <w:name w:val="Body Text Indent 3 Char"/>
    <w:basedOn w:val="DefaultParagraphFont"/>
    <w:link w:val="BodyTextIndent3"/>
    <w:rsid w:val="00885363"/>
    <w:rPr>
      <w:rFonts w:ascii="Arial" w:hAnsi="Arial" w:cs="Arial"/>
      <w:sz w:val="24"/>
      <w:szCs w:val="24"/>
      <w:lang w:val="ro-RO" w:eastAsia="ro-RO"/>
    </w:rPr>
  </w:style>
  <w:style w:type="character" w:customStyle="1" w:styleId="FooterChar">
    <w:name w:val="Footer Char"/>
    <w:basedOn w:val="DefaultParagraphFont"/>
    <w:link w:val="Footer"/>
    <w:uiPriority w:val="99"/>
    <w:rsid w:val="00885363"/>
    <w:rPr>
      <w:sz w:val="24"/>
      <w:szCs w:val="24"/>
      <w:lang w:val="ro-RO" w:eastAsia="ro-RO"/>
    </w:rPr>
  </w:style>
  <w:style w:type="paragraph" w:customStyle="1" w:styleId="Preformatted">
    <w:name w:val="Preformatted"/>
    <w:basedOn w:val="Normal"/>
    <w:rsid w:val="00655D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US" w:eastAsia="en-US"/>
    </w:rPr>
  </w:style>
  <w:style w:type="paragraph" w:styleId="TOC1">
    <w:name w:val="toc 1"/>
    <w:basedOn w:val="Normal"/>
    <w:next w:val="Normal"/>
    <w:autoRedefine/>
    <w:rsid w:val="00655DF9"/>
    <w:pPr>
      <w:spacing w:before="60" w:after="60"/>
      <w:jc w:val="center"/>
    </w:pPr>
    <w:rPr>
      <w:rFonts w:ascii="Tahoma" w:hAnsi="Tahoma" w:cs="Tahoma"/>
      <w:b/>
      <w:sz w:val="22"/>
      <w:szCs w:val="22"/>
    </w:rPr>
  </w:style>
  <w:style w:type="paragraph" w:styleId="HTMLPreformatted">
    <w:name w:val="HTML Preformatted"/>
    <w:basedOn w:val="Normal"/>
    <w:link w:val="HTMLPreformattedChar"/>
    <w:rsid w:val="0065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655DF9"/>
    <w:rPr>
      <w:rFonts w:ascii="Arial Unicode MS" w:eastAsia="Arial Unicode MS" w:hAnsi="Arial Unicode MS" w:cs="Arial Unicode MS"/>
      <w:lang w:val="ro-RO" w:eastAsia="ro-RO"/>
    </w:rPr>
  </w:style>
  <w:style w:type="paragraph" w:styleId="BodyText3">
    <w:name w:val="Body Text 3"/>
    <w:basedOn w:val="Normal"/>
    <w:link w:val="BodyText3Char"/>
    <w:rsid w:val="00655DF9"/>
    <w:pPr>
      <w:overflowPunct w:val="0"/>
      <w:autoSpaceDE w:val="0"/>
      <w:autoSpaceDN w:val="0"/>
      <w:adjustRightInd w:val="0"/>
      <w:textAlignment w:val="baseline"/>
    </w:pPr>
    <w:rPr>
      <w:rFonts w:ascii="Arial" w:hAnsi="Arial" w:cs="Arial"/>
      <w:i/>
      <w:iCs/>
      <w:sz w:val="22"/>
      <w:szCs w:val="20"/>
      <w:lang w:eastAsia="en-US"/>
    </w:rPr>
  </w:style>
  <w:style w:type="character" w:customStyle="1" w:styleId="BodyText3Char">
    <w:name w:val="Body Text 3 Char"/>
    <w:basedOn w:val="DefaultParagraphFont"/>
    <w:link w:val="BodyText3"/>
    <w:rsid w:val="00655DF9"/>
    <w:rPr>
      <w:rFonts w:ascii="Arial" w:hAnsi="Arial" w:cs="Arial"/>
      <w:i/>
      <w:iCs/>
      <w:sz w:val="22"/>
      <w:lang w:val="ro-RO" w:eastAsia="en-US"/>
    </w:rPr>
  </w:style>
  <w:style w:type="paragraph" w:customStyle="1" w:styleId="Stil">
    <w:name w:val="Stil"/>
    <w:rsid w:val="00655DF9"/>
    <w:pPr>
      <w:widowControl w:val="0"/>
      <w:autoSpaceDE w:val="0"/>
      <w:autoSpaceDN w:val="0"/>
      <w:adjustRightInd w:val="0"/>
    </w:pPr>
    <w:rPr>
      <w:sz w:val="24"/>
      <w:szCs w:val="24"/>
      <w:lang w:val="ro-RO" w:eastAsia="ro-RO"/>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655DF9"/>
    <w:rPr>
      <w:sz w:val="24"/>
      <w:szCs w:val="24"/>
      <w:lang w:val="ro-RO" w:eastAsia="ro-RO"/>
    </w:rPr>
  </w:style>
  <w:style w:type="paragraph" w:styleId="NoSpacing">
    <w:name w:val="No Spacing"/>
    <w:uiPriority w:val="1"/>
    <w:qFormat/>
    <w:rsid w:val="00655DF9"/>
    <w:rPr>
      <w:rFonts w:ascii="Calibri" w:hAnsi="Calibri" w:cs="Calibri"/>
      <w:sz w:val="22"/>
      <w:szCs w:val="22"/>
      <w:lang w:val="en-US" w:eastAsia="en-US"/>
    </w:rPr>
  </w:style>
  <w:style w:type="paragraph" w:customStyle="1" w:styleId="Style31">
    <w:name w:val="Style31"/>
    <w:basedOn w:val="Normal"/>
    <w:rsid w:val="00655DF9"/>
    <w:pPr>
      <w:widowControl w:val="0"/>
      <w:autoSpaceDE w:val="0"/>
      <w:autoSpaceDN w:val="0"/>
      <w:adjustRightInd w:val="0"/>
      <w:spacing w:line="248" w:lineRule="exact"/>
      <w:jc w:val="both"/>
    </w:pPr>
    <w:rPr>
      <w:rFonts w:ascii="Tahoma" w:hAnsi="Tahoma"/>
    </w:rPr>
  </w:style>
  <w:style w:type="character" w:customStyle="1" w:styleId="FontStyle42">
    <w:name w:val="Font Style42"/>
    <w:rsid w:val="00655DF9"/>
    <w:rPr>
      <w:rFonts w:ascii="Tahoma" w:hAnsi="Tahoma" w:cs="Tahoma"/>
      <w:sz w:val="20"/>
      <w:szCs w:val="20"/>
    </w:rPr>
  </w:style>
  <w:style w:type="paragraph" w:customStyle="1" w:styleId="heading2plain">
    <w:name w:val="heading 2 plain"/>
    <w:basedOn w:val="Heading2"/>
    <w:next w:val="Normal"/>
    <w:rsid w:val="00655DF9"/>
    <w:pPr>
      <w:keepNext w:val="0"/>
      <w:keepLines/>
      <w:tabs>
        <w:tab w:val="left" w:pos="720"/>
      </w:tabs>
      <w:spacing w:before="60"/>
      <w:jc w:val="center"/>
    </w:pPr>
    <w:rPr>
      <w:rFonts w:cs="Times New Roman"/>
      <w:i w:val="0"/>
      <w:sz w:val="24"/>
      <w:szCs w:val="20"/>
      <w:lang w:eastAsia="en-US"/>
    </w:rPr>
  </w:style>
  <w:style w:type="character" w:customStyle="1" w:styleId="PodrozdziaChar">
    <w:name w:val="Podrozdział Char"/>
    <w:aliases w:val="Footnote Text Char Char Char,Fußnote Char,single space Char,footnote text Char,FOOTNOTES Char,fn Char,stile 1 Char,Footnote Char,Footnote1 Char,Footnote2 Char,Footnote3 Char,Footnote4 Char,Footnote5 Char,Footnote6 Char,Footnote7 Char"/>
    <w:rsid w:val="00655DF9"/>
    <w:rPr>
      <w:rFonts w:ascii="Verdana" w:eastAsia="Times New Roman" w:hAnsi="Verdana" w:cs="Times New Roman"/>
      <w:kern w:val="1"/>
      <w:sz w:val="20"/>
      <w:szCs w:val="20"/>
      <w:lang w:val="en-GB" w:eastAsia="ar-SA"/>
    </w:rPr>
  </w:style>
  <w:style w:type="character" w:customStyle="1" w:styleId="noticetext1">
    <w:name w:val="noticetext1"/>
    <w:rsid w:val="00655DF9"/>
    <w:rPr>
      <w:rFonts w:ascii="Arial" w:hAnsi="Arial" w:cs="Arial" w:hint="default"/>
      <w:b w:val="0"/>
      <w:bCs w:val="0"/>
      <w:i w:val="0"/>
      <w:iCs w:val="0"/>
      <w:caps w:val="0"/>
      <w:sz w:val="11"/>
      <w:szCs w:val="11"/>
    </w:rPr>
  </w:style>
  <w:style w:type="paragraph" w:styleId="NormalWeb">
    <w:name w:val="Normal (Web)"/>
    <w:basedOn w:val="Normal"/>
    <w:uiPriority w:val="99"/>
    <w:unhideWhenUsed/>
    <w:rsid w:val="00A54621"/>
    <w:pPr>
      <w:spacing w:before="100" w:beforeAutospacing="1" w:after="100" w:afterAutospacing="1"/>
    </w:pPr>
  </w:style>
  <w:style w:type="paragraph" w:customStyle="1" w:styleId="alignmentlprefix0suffix1type23">
    <w:name w:val="alignment_l prefix_0 suffix_1 type_23"/>
    <w:basedOn w:val="Normal"/>
    <w:rsid w:val="00D61706"/>
    <w:pPr>
      <w:spacing w:before="100" w:beforeAutospacing="1" w:after="100" w:afterAutospacing="1"/>
    </w:pPr>
    <w:rPr>
      <w:lang w:val="en-US" w:eastAsia="en-US"/>
    </w:rPr>
  </w:style>
  <w:style w:type="character" w:styleId="Strong">
    <w:name w:val="Strong"/>
    <w:basedOn w:val="DefaultParagraphFont"/>
    <w:uiPriority w:val="22"/>
    <w:qFormat/>
    <w:rsid w:val="00C37C86"/>
    <w:rPr>
      <w:b/>
      <w:bCs/>
    </w:rPr>
  </w:style>
  <w:style w:type="paragraph" w:styleId="TOC5">
    <w:name w:val="toc 5"/>
    <w:basedOn w:val="Normal"/>
    <w:next w:val="Normal"/>
    <w:autoRedefine/>
    <w:rsid w:val="00C37C86"/>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971">
      <w:bodyDiv w:val="1"/>
      <w:marLeft w:val="0"/>
      <w:marRight w:val="0"/>
      <w:marTop w:val="0"/>
      <w:marBottom w:val="0"/>
      <w:divBdr>
        <w:top w:val="none" w:sz="0" w:space="0" w:color="auto"/>
        <w:left w:val="none" w:sz="0" w:space="0" w:color="auto"/>
        <w:bottom w:val="none" w:sz="0" w:space="0" w:color="auto"/>
        <w:right w:val="none" w:sz="0" w:space="0" w:color="auto"/>
      </w:divBdr>
    </w:div>
    <w:div w:id="29034954">
      <w:bodyDiv w:val="1"/>
      <w:marLeft w:val="0"/>
      <w:marRight w:val="0"/>
      <w:marTop w:val="0"/>
      <w:marBottom w:val="0"/>
      <w:divBdr>
        <w:top w:val="none" w:sz="0" w:space="0" w:color="auto"/>
        <w:left w:val="none" w:sz="0" w:space="0" w:color="auto"/>
        <w:bottom w:val="none" w:sz="0" w:space="0" w:color="auto"/>
        <w:right w:val="none" w:sz="0" w:space="0" w:color="auto"/>
      </w:divBdr>
    </w:div>
    <w:div w:id="32006331">
      <w:bodyDiv w:val="1"/>
      <w:marLeft w:val="0"/>
      <w:marRight w:val="0"/>
      <w:marTop w:val="0"/>
      <w:marBottom w:val="0"/>
      <w:divBdr>
        <w:top w:val="none" w:sz="0" w:space="0" w:color="auto"/>
        <w:left w:val="none" w:sz="0" w:space="0" w:color="auto"/>
        <w:bottom w:val="none" w:sz="0" w:space="0" w:color="auto"/>
        <w:right w:val="none" w:sz="0" w:space="0" w:color="auto"/>
      </w:divBdr>
    </w:div>
    <w:div w:id="35936938">
      <w:bodyDiv w:val="1"/>
      <w:marLeft w:val="0"/>
      <w:marRight w:val="0"/>
      <w:marTop w:val="0"/>
      <w:marBottom w:val="0"/>
      <w:divBdr>
        <w:top w:val="none" w:sz="0" w:space="0" w:color="auto"/>
        <w:left w:val="none" w:sz="0" w:space="0" w:color="auto"/>
        <w:bottom w:val="none" w:sz="0" w:space="0" w:color="auto"/>
        <w:right w:val="none" w:sz="0" w:space="0" w:color="auto"/>
      </w:divBdr>
    </w:div>
    <w:div w:id="42141250">
      <w:bodyDiv w:val="1"/>
      <w:marLeft w:val="0"/>
      <w:marRight w:val="0"/>
      <w:marTop w:val="0"/>
      <w:marBottom w:val="0"/>
      <w:divBdr>
        <w:top w:val="none" w:sz="0" w:space="0" w:color="auto"/>
        <w:left w:val="none" w:sz="0" w:space="0" w:color="auto"/>
        <w:bottom w:val="none" w:sz="0" w:space="0" w:color="auto"/>
        <w:right w:val="none" w:sz="0" w:space="0" w:color="auto"/>
      </w:divBdr>
    </w:div>
    <w:div w:id="67967762">
      <w:bodyDiv w:val="1"/>
      <w:marLeft w:val="0"/>
      <w:marRight w:val="0"/>
      <w:marTop w:val="0"/>
      <w:marBottom w:val="0"/>
      <w:divBdr>
        <w:top w:val="none" w:sz="0" w:space="0" w:color="auto"/>
        <w:left w:val="none" w:sz="0" w:space="0" w:color="auto"/>
        <w:bottom w:val="none" w:sz="0" w:space="0" w:color="auto"/>
        <w:right w:val="none" w:sz="0" w:space="0" w:color="auto"/>
      </w:divBdr>
    </w:div>
    <w:div w:id="85738222">
      <w:bodyDiv w:val="1"/>
      <w:marLeft w:val="0"/>
      <w:marRight w:val="0"/>
      <w:marTop w:val="0"/>
      <w:marBottom w:val="0"/>
      <w:divBdr>
        <w:top w:val="none" w:sz="0" w:space="0" w:color="auto"/>
        <w:left w:val="none" w:sz="0" w:space="0" w:color="auto"/>
        <w:bottom w:val="none" w:sz="0" w:space="0" w:color="auto"/>
        <w:right w:val="none" w:sz="0" w:space="0" w:color="auto"/>
      </w:divBdr>
    </w:div>
    <w:div w:id="95489539">
      <w:bodyDiv w:val="1"/>
      <w:marLeft w:val="0"/>
      <w:marRight w:val="0"/>
      <w:marTop w:val="0"/>
      <w:marBottom w:val="0"/>
      <w:divBdr>
        <w:top w:val="none" w:sz="0" w:space="0" w:color="auto"/>
        <w:left w:val="none" w:sz="0" w:space="0" w:color="auto"/>
        <w:bottom w:val="none" w:sz="0" w:space="0" w:color="auto"/>
        <w:right w:val="none" w:sz="0" w:space="0" w:color="auto"/>
      </w:divBdr>
    </w:div>
    <w:div w:id="107088127">
      <w:bodyDiv w:val="1"/>
      <w:marLeft w:val="0"/>
      <w:marRight w:val="0"/>
      <w:marTop w:val="0"/>
      <w:marBottom w:val="0"/>
      <w:divBdr>
        <w:top w:val="none" w:sz="0" w:space="0" w:color="auto"/>
        <w:left w:val="none" w:sz="0" w:space="0" w:color="auto"/>
        <w:bottom w:val="none" w:sz="0" w:space="0" w:color="auto"/>
        <w:right w:val="none" w:sz="0" w:space="0" w:color="auto"/>
      </w:divBdr>
    </w:div>
    <w:div w:id="110244918">
      <w:bodyDiv w:val="1"/>
      <w:marLeft w:val="0"/>
      <w:marRight w:val="0"/>
      <w:marTop w:val="0"/>
      <w:marBottom w:val="0"/>
      <w:divBdr>
        <w:top w:val="none" w:sz="0" w:space="0" w:color="auto"/>
        <w:left w:val="none" w:sz="0" w:space="0" w:color="auto"/>
        <w:bottom w:val="none" w:sz="0" w:space="0" w:color="auto"/>
        <w:right w:val="none" w:sz="0" w:space="0" w:color="auto"/>
      </w:divBdr>
    </w:div>
    <w:div w:id="110825784">
      <w:bodyDiv w:val="1"/>
      <w:marLeft w:val="0"/>
      <w:marRight w:val="0"/>
      <w:marTop w:val="0"/>
      <w:marBottom w:val="0"/>
      <w:divBdr>
        <w:top w:val="none" w:sz="0" w:space="0" w:color="auto"/>
        <w:left w:val="none" w:sz="0" w:space="0" w:color="auto"/>
        <w:bottom w:val="none" w:sz="0" w:space="0" w:color="auto"/>
        <w:right w:val="none" w:sz="0" w:space="0" w:color="auto"/>
      </w:divBdr>
    </w:div>
    <w:div w:id="124466856">
      <w:bodyDiv w:val="1"/>
      <w:marLeft w:val="0"/>
      <w:marRight w:val="0"/>
      <w:marTop w:val="0"/>
      <w:marBottom w:val="0"/>
      <w:divBdr>
        <w:top w:val="none" w:sz="0" w:space="0" w:color="auto"/>
        <w:left w:val="none" w:sz="0" w:space="0" w:color="auto"/>
        <w:bottom w:val="none" w:sz="0" w:space="0" w:color="auto"/>
        <w:right w:val="none" w:sz="0" w:space="0" w:color="auto"/>
      </w:divBdr>
    </w:div>
    <w:div w:id="130370878">
      <w:bodyDiv w:val="1"/>
      <w:marLeft w:val="0"/>
      <w:marRight w:val="0"/>
      <w:marTop w:val="0"/>
      <w:marBottom w:val="0"/>
      <w:divBdr>
        <w:top w:val="none" w:sz="0" w:space="0" w:color="auto"/>
        <w:left w:val="none" w:sz="0" w:space="0" w:color="auto"/>
        <w:bottom w:val="none" w:sz="0" w:space="0" w:color="auto"/>
        <w:right w:val="none" w:sz="0" w:space="0" w:color="auto"/>
      </w:divBdr>
    </w:div>
    <w:div w:id="139931915">
      <w:bodyDiv w:val="1"/>
      <w:marLeft w:val="0"/>
      <w:marRight w:val="0"/>
      <w:marTop w:val="0"/>
      <w:marBottom w:val="0"/>
      <w:divBdr>
        <w:top w:val="none" w:sz="0" w:space="0" w:color="auto"/>
        <w:left w:val="none" w:sz="0" w:space="0" w:color="auto"/>
        <w:bottom w:val="none" w:sz="0" w:space="0" w:color="auto"/>
        <w:right w:val="none" w:sz="0" w:space="0" w:color="auto"/>
      </w:divBdr>
    </w:div>
    <w:div w:id="156117094">
      <w:bodyDiv w:val="1"/>
      <w:marLeft w:val="0"/>
      <w:marRight w:val="0"/>
      <w:marTop w:val="0"/>
      <w:marBottom w:val="0"/>
      <w:divBdr>
        <w:top w:val="none" w:sz="0" w:space="0" w:color="auto"/>
        <w:left w:val="none" w:sz="0" w:space="0" w:color="auto"/>
        <w:bottom w:val="none" w:sz="0" w:space="0" w:color="auto"/>
        <w:right w:val="none" w:sz="0" w:space="0" w:color="auto"/>
      </w:divBdr>
    </w:div>
    <w:div w:id="159663623">
      <w:bodyDiv w:val="1"/>
      <w:marLeft w:val="0"/>
      <w:marRight w:val="0"/>
      <w:marTop w:val="0"/>
      <w:marBottom w:val="0"/>
      <w:divBdr>
        <w:top w:val="none" w:sz="0" w:space="0" w:color="auto"/>
        <w:left w:val="none" w:sz="0" w:space="0" w:color="auto"/>
        <w:bottom w:val="none" w:sz="0" w:space="0" w:color="auto"/>
        <w:right w:val="none" w:sz="0" w:space="0" w:color="auto"/>
      </w:divBdr>
    </w:div>
    <w:div w:id="169876782">
      <w:bodyDiv w:val="1"/>
      <w:marLeft w:val="0"/>
      <w:marRight w:val="0"/>
      <w:marTop w:val="0"/>
      <w:marBottom w:val="0"/>
      <w:divBdr>
        <w:top w:val="none" w:sz="0" w:space="0" w:color="auto"/>
        <w:left w:val="none" w:sz="0" w:space="0" w:color="auto"/>
        <w:bottom w:val="none" w:sz="0" w:space="0" w:color="auto"/>
        <w:right w:val="none" w:sz="0" w:space="0" w:color="auto"/>
      </w:divBdr>
    </w:div>
    <w:div w:id="177819338">
      <w:bodyDiv w:val="1"/>
      <w:marLeft w:val="0"/>
      <w:marRight w:val="0"/>
      <w:marTop w:val="0"/>
      <w:marBottom w:val="0"/>
      <w:divBdr>
        <w:top w:val="none" w:sz="0" w:space="0" w:color="auto"/>
        <w:left w:val="none" w:sz="0" w:space="0" w:color="auto"/>
        <w:bottom w:val="none" w:sz="0" w:space="0" w:color="auto"/>
        <w:right w:val="none" w:sz="0" w:space="0" w:color="auto"/>
      </w:divBdr>
    </w:div>
    <w:div w:id="181019094">
      <w:bodyDiv w:val="1"/>
      <w:marLeft w:val="0"/>
      <w:marRight w:val="0"/>
      <w:marTop w:val="0"/>
      <w:marBottom w:val="0"/>
      <w:divBdr>
        <w:top w:val="none" w:sz="0" w:space="0" w:color="auto"/>
        <w:left w:val="none" w:sz="0" w:space="0" w:color="auto"/>
        <w:bottom w:val="none" w:sz="0" w:space="0" w:color="auto"/>
        <w:right w:val="none" w:sz="0" w:space="0" w:color="auto"/>
      </w:divBdr>
    </w:div>
    <w:div w:id="183832924">
      <w:bodyDiv w:val="1"/>
      <w:marLeft w:val="0"/>
      <w:marRight w:val="0"/>
      <w:marTop w:val="0"/>
      <w:marBottom w:val="0"/>
      <w:divBdr>
        <w:top w:val="none" w:sz="0" w:space="0" w:color="auto"/>
        <w:left w:val="none" w:sz="0" w:space="0" w:color="auto"/>
        <w:bottom w:val="none" w:sz="0" w:space="0" w:color="auto"/>
        <w:right w:val="none" w:sz="0" w:space="0" w:color="auto"/>
      </w:divBdr>
    </w:div>
    <w:div w:id="215317551">
      <w:bodyDiv w:val="1"/>
      <w:marLeft w:val="0"/>
      <w:marRight w:val="0"/>
      <w:marTop w:val="0"/>
      <w:marBottom w:val="0"/>
      <w:divBdr>
        <w:top w:val="none" w:sz="0" w:space="0" w:color="auto"/>
        <w:left w:val="none" w:sz="0" w:space="0" w:color="auto"/>
        <w:bottom w:val="none" w:sz="0" w:space="0" w:color="auto"/>
        <w:right w:val="none" w:sz="0" w:space="0" w:color="auto"/>
      </w:divBdr>
    </w:div>
    <w:div w:id="220093945">
      <w:bodyDiv w:val="1"/>
      <w:marLeft w:val="0"/>
      <w:marRight w:val="0"/>
      <w:marTop w:val="0"/>
      <w:marBottom w:val="0"/>
      <w:divBdr>
        <w:top w:val="none" w:sz="0" w:space="0" w:color="auto"/>
        <w:left w:val="none" w:sz="0" w:space="0" w:color="auto"/>
        <w:bottom w:val="none" w:sz="0" w:space="0" w:color="auto"/>
        <w:right w:val="none" w:sz="0" w:space="0" w:color="auto"/>
      </w:divBdr>
    </w:div>
    <w:div w:id="236599723">
      <w:bodyDiv w:val="1"/>
      <w:marLeft w:val="0"/>
      <w:marRight w:val="0"/>
      <w:marTop w:val="0"/>
      <w:marBottom w:val="0"/>
      <w:divBdr>
        <w:top w:val="none" w:sz="0" w:space="0" w:color="auto"/>
        <w:left w:val="none" w:sz="0" w:space="0" w:color="auto"/>
        <w:bottom w:val="none" w:sz="0" w:space="0" w:color="auto"/>
        <w:right w:val="none" w:sz="0" w:space="0" w:color="auto"/>
      </w:divBdr>
    </w:div>
    <w:div w:id="253251358">
      <w:bodyDiv w:val="1"/>
      <w:marLeft w:val="0"/>
      <w:marRight w:val="0"/>
      <w:marTop w:val="0"/>
      <w:marBottom w:val="0"/>
      <w:divBdr>
        <w:top w:val="none" w:sz="0" w:space="0" w:color="auto"/>
        <w:left w:val="none" w:sz="0" w:space="0" w:color="auto"/>
        <w:bottom w:val="none" w:sz="0" w:space="0" w:color="auto"/>
        <w:right w:val="none" w:sz="0" w:space="0" w:color="auto"/>
      </w:divBdr>
    </w:div>
    <w:div w:id="255990207">
      <w:bodyDiv w:val="1"/>
      <w:marLeft w:val="0"/>
      <w:marRight w:val="0"/>
      <w:marTop w:val="0"/>
      <w:marBottom w:val="0"/>
      <w:divBdr>
        <w:top w:val="none" w:sz="0" w:space="0" w:color="auto"/>
        <w:left w:val="none" w:sz="0" w:space="0" w:color="auto"/>
        <w:bottom w:val="none" w:sz="0" w:space="0" w:color="auto"/>
        <w:right w:val="none" w:sz="0" w:space="0" w:color="auto"/>
      </w:divBdr>
    </w:div>
    <w:div w:id="262307315">
      <w:bodyDiv w:val="1"/>
      <w:marLeft w:val="0"/>
      <w:marRight w:val="0"/>
      <w:marTop w:val="0"/>
      <w:marBottom w:val="0"/>
      <w:divBdr>
        <w:top w:val="none" w:sz="0" w:space="0" w:color="auto"/>
        <w:left w:val="none" w:sz="0" w:space="0" w:color="auto"/>
        <w:bottom w:val="none" w:sz="0" w:space="0" w:color="auto"/>
        <w:right w:val="none" w:sz="0" w:space="0" w:color="auto"/>
      </w:divBdr>
    </w:div>
    <w:div w:id="268007447">
      <w:bodyDiv w:val="1"/>
      <w:marLeft w:val="0"/>
      <w:marRight w:val="0"/>
      <w:marTop w:val="0"/>
      <w:marBottom w:val="0"/>
      <w:divBdr>
        <w:top w:val="none" w:sz="0" w:space="0" w:color="auto"/>
        <w:left w:val="none" w:sz="0" w:space="0" w:color="auto"/>
        <w:bottom w:val="none" w:sz="0" w:space="0" w:color="auto"/>
        <w:right w:val="none" w:sz="0" w:space="0" w:color="auto"/>
      </w:divBdr>
    </w:div>
    <w:div w:id="283971685">
      <w:bodyDiv w:val="1"/>
      <w:marLeft w:val="0"/>
      <w:marRight w:val="0"/>
      <w:marTop w:val="0"/>
      <w:marBottom w:val="0"/>
      <w:divBdr>
        <w:top w:val="none" w:sz="0" w:space="0" w:color="auto"/>
        <w:left w:val="none" w:sz="0" w:space="0" w:color="auto"/>
        <w:bottom w:val="none" w:sz="0" w:space="0" w:color="auto"/>
        <w:right w:val="none" w:sz="0" w:space="0" w:color="auto"/>
      </w:divBdr>
    </w:div>
    <w:div w:id="293029053">
      <w:bodyDiv w:val="1"/>
      <w:marLeft w:val="0"/>
      <w:marRight w:val="0"/>
      <w:marTop w:val="0"/>
      <w:marBottom w:val="0"/>
      <w:divBdr>
        <w:top w:val="none" w:sz="0" w:space="0" w:color="auto"/>
        <w:left w:val="none" w:sz="0" w:space="0" w:color="auto"/>
        <w:bottom w:val="none" w:sz="0" w:space="0" w:color="auto"/>
        <w:right w:val="none" w:sz="0" w:space="0" w:color="auto"/>
      </w:divBdr>
    </w:div>
    <w:div w:id="296187380">
      <w:bodyDiv w:val="1"/>
      <w:marLeft w:val="0"/>
      <w:marRight w:val="0"/>
      <w:marTop w:val="0"/>
      <w:marBottom w:val="0"/>
      <w:divBdr>
        <w:top w:val="none" w:sz="0" w:space="0" w:color="auto"/>
        <w:left w:val="none" w:sz="0" w:space="0" w:color="auto"/>
        <w:bottom w:val="none" w:sz="0" w:space="0" w:color="auto"/>
        <w:right w:val="none" w:sz="0" w:space="0" w:color="auto"/>
      </w:divBdr>
    </w:div>
    <w:div w:id="305282782">
      <w:bodyDiv w:val="1"/>
      <w:marLeft w:val="0"/>
      <w:marRight w:val="0"/>
      <w:marTop w:val="0"/>
      <w:marBottom w:val="0"/>
      <w:divBdr>
        <w:top w:val="none" w:sz="0" w:space="0" w:color="auto"/>
        <w:left w:val="none" w:sz="0" w:space="0" w:color="auto"/>
        <w:bottom w:val="none" w:sz="0" w:space="0" w:color="auto"/>
        <w:right w:val="none" w:sz="0" w:space="0" w:color="auto"/>
      </w:divBdr>
    </w:div>
    <w:div w:id="331836177">
      <w:bodyDiv w:val="1"/>
      <w:marLeft w:val="0"/>
      <w:marRight w:val="0"/>
      <w:marTop w:val="0"/>
      <w:marBottom w:val="0"/>
      <w:divBdr>
        <w:top w:val="none" w:sz="0" w:space="0" w:color="auto"/>
        <w:left w:val="none" w:sz="0" w:space="0" w:color="auto"/>
        <w:bottom w:val="none" w:sz="0" w:space="0" w:color="auto"/>
        <w:right w:val="none" w:sz="0" w:space="0" w:color="auto"/>
      </w:divBdr>
    </w:div>
    <w:div w:id="332802160">
      <w:bodyDiv w:val="1"/>
      <w:marLeft w:val="0"/>
      <w:marRight w:val="0"/>
      <w:marTop w:val="0"/>
      <w:marBottom w:val="0"/>
      <w:divBdr>
        <w:top w:val="none" w:sz="0" w:space="0" w:color="auto"/>
        <w:left w:val="none" w:sz="0" w:space="0" w:color="auto"/>
        <w:bottom w:val="none" w:sz="0" w:space="0" w:color="auto"/>
        <w:right w:val="none" w:sz="0" w:space="0" w:color="auto"/>
      </w:divBdr>
    </w:div>
    <w:div w:id="339817789">
      <w:bodyDiv w:val="1"/>
      <w:marLeft w:val="0"/>
      <w:marRight w:val="0"/>
      <w:marTop w:val="0"/>
      <w:marBottom w:val="0"/>
      <w:divBdr>
        <w:top w:val="none" w:sz="0" w:space="0" w:color="auto"/>
        <w:left w:val="none" w:sz="0" w:space="0" w:color="auto"/>
        <w:bottom w:val="none" w:sz="0" w:space="0" w:color="auto"/>
        <w:right w:val="none" w:sz="0" w:space="0" w:color="auto"/>
      </w:divBdr>
    </w:div>
    <w:div w:id="360866661">
      <w:bodyDiv w:val="1"/>
      <w:marLeft w:val="0"/>
      <w:marRight w:val="0"/>
      <w:marTop w:val="0"/>
      <w:marBottom w:val="0"/>
      <w:divBdr>
        <w:top w:val="none" w:sz="0" w:space="0" w:color="auto"/>
        <w:left w:val="none" w:sz="0" w:space="0" w:color="auto"/>
        <w:bottom w:val="none" w:sz="0" w:space="0" w:color="auto"/>
        <w:right w:val="none" w:sz="0" w:space="0" w:color="auto"/>
      </w:divBdr>
    </w:div>
    <w:div w:id="386150188">
      <w:bodyDiv w:val="1"/>
      <w:marLeft w:val="0"/>
      <w:marRight w:val="0"/>
      <w:marTop w:val="0"/>
      <w:marBottom w:val="0"/>
      <w:divBdr>
        <w:top w:val="none" w:sz="0" w:space="0" w:color="auto"/>
        <w:left w:val="none" w:sz="0" w:space="0" w:color="auto"/>
        <w:bottom w:val="none" w:sz="0" w:space="0" w:color="auto"/>
        <w:right w:val="none" w:sz="0" w:space="0" w:color="auto"/>
      </w:divBdr>
    </w:div>
    <w:div w:id="402483494">
      <w:bodyDiv w:val="1"/>
      <w:marLeft w:val="0"/>
      <w:marRight w:val="0"/>
      <w:marTop w:val="0"/>
      <w:marBottom w:val="0"/>
      <w:divBdr>
        <w:top w:val="none" w:sz="0" w:space="0" w:color="auto"/>
        <w:left w:val="none" w:sz="0" w:space="0" w:color="auto"/>
        <w:bottom w:val="none" w:sz="0" w:space="0" w:color="auto"/>
        <w:right w:val="none" w:sz="0" w:space="0" w:color="auto"/>
      </w:divBdr>
    </w:div>
    <w:div w:id="422146930">
      <w:bodyDiv w:val="1"/>
      <w:marLeft w:val="0"/>
      <w:marRight w:val="0"/>
      <w:marTop w:val="0"/>
      <w:marBottom w:val="0"/>
      <w:divBdr>
        <w:top w:val="none" w:sz="0" w:space="0" w:color="auto"/>
        <w:left w:val="none" w:sz="0" w:space="0" w:color="auto"/>
        <w:bottom w:val="none" w:sz="0" w:space="0" w:color="auto"/>
        <w:right w:val="none" w:sz="0" w:space="0" w:color="auto"/>
      </w:divBdr>
    </w:div>
    <w:div w:id="427623845">
      <w:bodyDiv w:val="1"/>
      <w:marLeft w:val="0"/>
      <w:marRight w:val="0"/>
      <w:marTop w:val="0"/>
      <w:marBottom w:val="0"/>
      <w:divBdr>
        <w:top w:val="none" w:sz="0" w:space="0" w:color="auto"/>
        <w:left w:val="none" w:sz="0" w:space="0" w:color="auto"/>
        <w:bottom w:val="none" w:sz="0" w:space="0" w:color="auto"/>
        <w:right w:val="none" w:sz="0" w:space="0" w:color="auto"/>
      </w:divBdr>
    </w:div>
    <w:div w:id="482506247">
      <w:bodyDiv w:val="1"/>
      <w:marLeft w:val="0"/>
      <w:marRight w:val="0"/>
      <w:marTop w:val="0"/>
      <w:marBottom w:val="0"/>
      <w:divBdr>
        <w:top w:val="none" w:sz="0" w:space="0" w:color="auto"/>
        <w:left w:val="none" w:sz="0" w:space="0" w:color="auto"/>
        <w:bottom w:val="none" w:sz="0" w:space="0" w:color="auto"/>
        <w:right w:val="none" w:sz="0" w:space="0" w:color="auto"/>
      </w:divBdr>
    </w:div>
    <w:div w:id="511997388">
      <w:bodyDiv w:val="1"/>
      <w:marLeft w:val="0"/>
      <w:marRight w:val="0"/>
      <w:marTop w:val="0"/>
      <w:marBottom w:val="0"/>
      <w:divBdr>
        <w:top w:val="none" w:sz="0" w:space="0" w:color="auto"/>
        <w:left w:val="none" w:sz="0" w:space="0" w:color="auto"/>
        <w:bottom w:val="none" w:sz="0" w:space="0" w:color="auto"/>
        <w:right w:val="none" w:sz="0" w:space="0" w:color="auto"/>
      </w:divBdr>
    </w:div>
    <w:div w:id="531772375">
      <w:bodyDiv w:val="1"/>
      <w:marLeft w:val="0"/>
      <w:marRight w:val="0"/>
      <w:marTop w:val="0"/>
      <w:marBottom w:val="0"/>
      <w:divBdr>
        <w:top w:val="none" w:sz="0" w:space="0" w:color="auto"/>
        <w:left w:val="none" w:sz="0" w:space="0" w:color="auto"/>
        <w:bottom w:val="none" w:sz="0" w:space="0" w:color="auto"/>
        <w:right w:val="none" w:sz="0" w:space="0" w:color="auto"/>
      </w:divBdr>
    </w:div>
    <w:div w:id="532110750">
      <w:bodyDiv w:val="1"/>
      <w:marLeft w:val="0"/>
      <w:marRight w:val="0"/>
      <w:marTop w:val="0"/>
      <w:marBottom w:val="0"/>
      <w:divBdr>
        <w:top w:val="none" w:sz="0" w:space="0" w:color="auto"/>
        <w:left w:val="none" w:sz="0" w:space="0" w:color="auto"/>
        <w:bottom w:val="none" w:sz="0" w:space="0" w:color="auto"/>
        <w:right w:val="none" w:sz="0" w:space="0" w:color="auto"/>
      </w:divBdr>
    </w:div>
    <w:div w:id="580022183">
      <w:bodyDiv w:val="1"/>
      <w:marLeft w:val="0"/>
      <w:marRight w:val="0"/>
      <w:marTop w:val="0"/>
      <w:marBottom w:val="0"/>
      <w:divBdr>
        <w:top w:val="none" w:sz="0" w:space="0" w:color="auto"/>
        <w:left w:val="none" w:sz="0" w:space="0" w:color="auto"/>
        <w:bottom w:val="none" w:sz="0" w:space="0" w:color="auto"/>
        <w:right w:val="none" w:sz="0" w:space="0" w:color="auto"/>
      </w:divBdr>
    </w:div>
    <w:div w:id="608851649">
      <w:bodyDiv w:val="1"/>
      <w:marLeft w:val="0"/>
      <w:marRight w:val="0"/>
      <w:marTop w:val="0"/>
      <w:marBottom w:val="0"/>
      <w:divBdr>
        <w:top w:val="none" w:sz="0" w:space="0" w:color="auto"/>
        <w:left w:val="none" w:sz="0" w:space="0" w:color="auto"/>
        <w:bottom w:val="none" w:sz="0" w:space="0" w:color="auto"/>
        <w:right w:val="none" w:sz="0" w:space="0" w:color="auto"/>
      </w:divBdr>
    </w:div>
    <w:div w:id="645552650">
      <w:bodyDiv w:val="1"/>
      <w:marLeft w:val="0"/>
      <w:marRight w:val="0"/>
      <w:marTop w:val="0"/>
      <w:marBottom w:val="0"/>
      <w:divBdr>
        <w:top w:val="none" w:sz="0" w:space="0" w:color="auto"/>
        <w:left w:val="none" w:sz="0" w:space="0" w:color="auto"/>
        <w:bottom w:val="none" w:sz="0" w:space="0" w:color="auto"/>
        <w:right w:val="none" w:sz="0" w:space="0" w:color="auto"/>
      </w:divBdr>
    </w:div>
    <w:div w:id="687685183">
      <w:bodyDiv w:val="1"/>
      <w:marLeft w:val="0"/>
      <w:marRight w:val="0"/>
      <w:marTop w:val="0"/>
      <w:marBottom w:val="0"/>
      <w:divBdr>
        <w:top w:val="none" w:sz="0" w:space="0" w:color="auto"/>
        <w:left w:val="none" w:sz="0" w:space="0" w:color="auto"/>
        <w:bottom w:val="none" w:sz="0" w:space="0" w:color="auto"/>
        <w:right w:val="none" w:sz="0" w:space="0" w:color="auto"/>
      </w:divBdr>
    </w:div>
    <w:div w:id="711927899">
      <w:bodyDiv w:val="1"/>
      <w:marLeft w:val="0"/>
      <w:marRight w:val="0"/>
      <w:marTop w:val="0"/>
      <w:marBottom w:val="0"/>
      <w:divBdr>
        <w:top w:val="none" w:sz="0" w:space="0" w:color="auto"/>
        <w:left w:val="none" w:sz="0" w:space="0" w:color="auto"/>
        <w:bottom w:val="none" w:sz="0" w:space="0" w:color="auto"/>
        <w:right w:val="none" w:sz="0" w:space="0" w:color="auto"/>
      </w:divBdr>
    </w:div>
    <w:div w:id="729811242">
      <w:bodyDiv w:val="1"/>
      <w:marLeft w:val="0"/>
      <w:marRight w:val="0"/>
      <w:marTop w:val="0"/>
      <w:marBottom w:val="0"/>
      <w:divBdr>
        <w:top w:val="none" w:sz="0" w:space="0" w:color="auto"/>
        <w:left w:val="none" w:sz="0" w:space="0" w:color="auto"/>
        <w:bottom w:val="none" w:sz="0" w:space="0" w:color="auto"/>
        <w:right w:val="none" w:sz="0" w:space="0" w:color="auto"/>
      </w:divBdr>
    </w:div>
    <w:div w:id="748886374">
      <w:bodyDiv w:val="1"/>
      <w:marLeft w:val="0"/>
      <w:marRight w:val="0"/>
      <w:marTop w:val="0"/>
      <w:marBottom w:val="0"/>
      <w:divBdr>
        <w:top w:val="none" w:sz="0" w:space="0" w:color="auto"/>
        <w:left w:val="none" w:sz="0" w:space="0" w:color="auto"/>
        <w:bottom w:val="none" w:sz="0" w:space="0" w:color="auto"/>
        <w:right w:val="none" w:sz="0" w:space="0" w:color="auto"/>
      </w:divBdr>
    </w:div>
    <w:div w:id="757361616">
      <w:bodyDiv w:val="1"/>
      <w:marLeft w:val="0"/>
      <w:marRight w:val="0"/>
      <w:marTop w:val="0"/>
      <w:marBottom w:val="0"/>
      <w:divBdr>
        <w:top w:val="none" w:sz="0" w:space="0" w:color="auto"/>
        <w:left w:val="none" w:sz="0" w:space="0" w:color="auto"/>
        <w:bottom w:val="none" w:sz="0" w:space="0" w:color="auto"/>
        <w:right w:val="none" w:sz="0" w:space="0" w:color="auto"/>
      </w:divBdr>
    </w:div>
    <w:div w:id="763494743">
      <w:bodyDiv w:val="1"/>
      <w:marLeft w:val="0"/>
      <w:marRight w:val="0"/>
      <w:marTop w:val="0"/>
      <w:marBottom w:val="0"/>
      <w:divBdr>
        <w:top w:val="none" w:sz="0" w:space="0" w:color="auto"/>
        <w:left w:val="none" w:sz="0" w:space="0" w:color="auto"/>
        <w:bottom w:val="none" w:sz="0" w:space="0" w:color="auto"/>
        <w:right w:val="none" w:sz="0" w:space="0" w:color="auto"/>
      </w:divBdr>
    </w:div>
    <w:div w:id="787744070">
      <w:bodyDiv w:val="1"/>
      <w:marLeft w:val="0"/>
      <w:marRight w:val="0"/>
      <w:marTop w:val="0"/>
      <w:marBottom w:val="0"/>
      <w:divBdr>
        <w:top w:val="none" w:sz="0" w:space="0" w:color="auto"/>
        <w:left w:val="none" w:sz="0" w:space="0" w:color="auto"/>
        <w:bottom w:val="none" w:sz="0" w:space="0" w:color="auto"/>
        <w:right w:val="none" w:sz="0" w:space="0" w:color="auto"/>
      </w:divBdr>
    </w:div>
    <w:div w:id="830832542">
      <w:bodyDiv w:val="1"/>
      <w:marLeft w:val="0"/>
      <w:marRight w:val="0"/>
      <w:marTop w:val="0"/>
      <w:marBottom w:val="0"/>
      <w:divBdr>
        <w:top w:val="none" w:sz="0" w:space="0" w:color="auto"/>
        <w:left w:val="none" w:sz="0" w:space="0" w:color="auto"/>
        <w:bottom w:val="none" w:sz="0" w:space="0" w:color="auto"/>
        <w:right w:val="none" w:sz="0" w:space="0" w:color="auto"/>
      </w:divBdr>
    </w:div>
    <w:div w:id="838617010">
      <w:bodyDiv w:val="1"/>
      <w:marLeft w:val="0"/>
      <w:marRight w:val="0"/>
      <w:marTop w:val="0"/>
      <w:marBottom w:val="0"/>
      <w:divBdr>
        <w:top w:val="none" w:sz="0" w:space="0" w:color="auto"/>
        <w:left w:val="none" w:sz="0" w:space="0" w:color="auto"/>
        <w:bottom w:val="none" w:sz="0" w:space="0" w:color="auto"/>
        <w:right w:val="none" w:sz="0" w:space="0" w:color="auto"/>
      </w:divBdr>
    </w:div>
    <w:div w:id="849029174">
      <w:bodyDiv w:val="1"/>
      <w:marLeft w:val="0"/>
      <w:marRight w:val="0"/>
      <w:marTop w:val="0"/>
      <w:marBottom w:val="0"/>
      <w:divBdr>
        <w:top w:val="none" w:sz="0" w:space="0" w:color="auto"/>
        <w:left w:val="none" w:sz="0" w:space="0" w:color="auto"/>
        <w:bottom w:val="none" w:sz="0" w:space="0" w:color="auto"/>
        <w:right w:val="none" w:sz="0" w:space="0" w:color="auto"/>
      </w:divBdr>
    </w:div>
    <w:div w:id="853882744">
      <w:bodyDiv w:val="1"/>
      <w:marLeft w:val="0"/>
      <w:marRight w:val="0"/>
      <w:marTop w:val="0"/>
      <w:marBottom w:val="0"/>
      <w:divBdr>
        <w:top w:val="none" w:sz="0" w:space="0" w:color="auto"/>
        <w:left w:val="none" w:sz="0" w:space="0" w:color="auto"/>
        <w:bottom w:val="none" w:sz="0" w:space="0" w:color="auto"/>
        <w:right w:val="none" w:sz="0" w:space="0" w:color="auto"/>
      </w:divBdr>
    </w:div>
    <w:div w:id="854149899">
      <w:bodyDiv w:val="1"/>
      <w:marLeft w:val="0"/>
      <w:marRight w:val="0"/>
      <w:marTop w:val="0"/>
      <w:marBottom w:val="0"/>
      <w:divBdr>
        <w:top w:val="none" w:sz="0" w:space="0" w:color="auto"/>
        <w:left w:val="none" w:sz="0" w:space="0" w:color="auto"/>
        <w:bottom w:val="none" w:sz="0" w:space="0" w:color="auto"/>
        <w:right w:val="none" w:sz="0" w:space="0" w:color="auto"/>
      </w:divBdr>
    </w:div>
    <w:div w:id="858281246">
      <w:bodyDiv w:val="1"/>
      <w:marLeft w:val="0"/>
      <w:marRight w:val="0"/>
      <w:marTop w:val="0"/>
      <w:marBottom w:val="0"/>
      <w:divBdr>
        <w:top w:val="none" w:sz="0" w:space="0" w:color="auto"/>
        <w:left w:val="none" w:sz="0" w:space="0" w:color="auto"/>
        <w:bottom w:val="none" w:sz="0" w:space="0" w:color="auto"/>
        <w:right w:val="none" w:sz="0" w:space="0" w:color="auto"/>
      </w:divBdr>
    </w:div>
    <w:div w:id="901987079">
      <w:bodyDiv w:val="1"/>
      <w:marLeft w:val="0"/>
      <w:marRight w:val="0"/>
      <w:marTop w:val="0"/>
      <w:marBottom w:val="0"/>
      <w:divBdr>
        <w:top w:val="none" w:sz="0" w:space="0" w:color="auto"/>
        <w:left w:val="none" w:sz="0" w:space="0" w:color="auto"/>
        <w:bottom w:val="none" w:sz="0" w:space="0" w:color="auto"/>
        <w:right w:val="none" w:sz="0" w:space="0" w:color="auto"/>
      </w:divBdr>
    </w:div>
    <w:div w:id="908271265">
      <w:bodyDiv w:val="1"/>
      <w:marLeft w:val="0"/>
      <w:marRight w:val="0"/>
      <w:marTop w:val="0"/>
      <w:marBottom w:val="0"/>
      <w:divBdr>
        <w:top w:val="none" w:sz="0" w:space="0" w:color="auto"/>
        <w:left w:val="none" w:sz="0" w:space="0" w:color="auto"/>
        <w:bottom w:val="none" w:sz="0" w:space="0" w:color="auto"/>
        <w:right w:val="none" w:sz="0" w:space="0" w:color="auto"/>
      </w:divBdr>
    </w:div>
    <w:div w:id="967858184">
      <w:bodyDiv w:val="1"/>
      <w:marLeft w:val="0"/>
      <w:marRight w:val="0"/>
      <w:marTop w:val="0"/>
      <w:marBottom w:val="0"/>
      <w:divBdr>
        <w:top w:val="none" w:sz="0" w:space="0" w:color="auto"/>
        <w:left w:val="none" w:sz="0" w:space="0" w:color="auto"/>
        <w:bottom w:val="none" w:sz="0" w:space="0" w:color="auto"/>
        <w:right w:val="none" w:sz="0" w:space="0" w:color="auto"/>
      </w:divBdr>
    </w:div>
    <w:div w:id="1006245762">
      <w:bodyDiv w:val="1"/>
      <w:marLeft w:val="0"/>
      <w:marRight w:val="0"/>
      <w:marTop w:val="0"/>
      <w:marBottom w:val="0"/>
      <w:divBdr>
        <w:top w:val="none" w:sz="0" w:space="0" w:color="auto"/>
        <w:left w:val="none" w:sz="0" w:space="0" w:color="auto"/>
        <w:bottom w:val="none" w:sz="0" w:space="0" w:color="auto"/>
        <w:right w:val="none" w:sz="0" w:space="0" w:color="auto"/>
      </w:divBdr>
    </w:div>
    <w:div w:id="1044255645">
      <w:bodyDiv w:val="1"/>
      <w:marLeft w:val="0"/>
      <w:marRight w:val="0"/>
      <w:marTop w:val="0"/>
      <w:marBottom w:val="0"/>
      <w:divBdr>
        <w:top w:val="none" w:sz="0" w:space="0" w:color="auto"/>
        <w:left w:val="none" w:sz="0" w:space="0" w:color="auto"/>
        <w:bottom w:val="none" w:sz="0" w:space="0" w:color="auto"/>
        <w:right w:val="none" w:sz="0" w:space="0" w:color="auto"/>
      </w:divBdr>
    </w:div>
    <w:div w:id="1046952338">
      <w:bodyDiv w:val="1"/>
      <w:marLeft w:val="0"/>
      <w:marRight w:val="0"/>
      <w:marTop w:val="0"/>
      <w:marBottom w:val="0"/>
      <w:divBdr>
        <w:top w:val="none" w:sz="0" w:space="0" w:color="auto"/>
        <w:left w:val="none" w:sz="0" w:space="0" w:color="auto"/>
        <w:bottom w:val="none" w:sz="0" w:space="0" w:color="auto"/>
        <w:right w:val="none" w:sz="0" w:space="0" w:color="auto"/>
      </w:divBdr>
    </w:div>
    <w:div w:id="1058941204">
      <w:bodyDiv w:val="1"/>
      <w:marLeft w:val="0"/>
      <w:marRight w:val="0"/>
      <w:marTop w:val="0"/>
      <w:marBottom w:val="0"/>
      <w:divBdr>
        <w:top w:val="none" w:sz="0" w:space="0" w:color="auto"/>
        <w:left w:val="none" w:sz="0" w:space="0" w:color="auto"/>
        <w:bottom w:val="none" w:sz="0" w:space="0" w:color="auto"/>
        <w:right w:val="none" w:sz="0" w:space="0" w:color="auto"/>
      </w:divBdr>
    </w:div>
    <w:div w:id="1085807583">
      <w:bodyDiv w:val="1"/>
      <w:marLeft w:val="0"/>
      <w:marRight w:val="0"/>
      <w:marTop w:val="0"/>
      <w:marBottom w:val="0"/>
      <w:divBdr>
        <w:top w:val="none" w:sz="0" w:space="0" w:color="auto"/>
        <w:left w:val="none" w:sz="0" w:space="0" w:color="auto"/>
        <w:bottom w:val="none" w:sz="0" w:space="0" w:color="auto"/>
        <w:right w:val="none" w:sz="0" w:space="0" w:color="auto"/>
      </w:divBdr>
    </w:div>
    <w:div w:id="1087266672">
      <w:bodyDiv w:val="1"/>
      <w:marLeft w:val="0"/>
      <w:marRight w:val="0"/>
      <w:marTop w:val="0"/>
      <w:marBottom w:val="0"/>
      <w:divBdr>
        <w:top w:val="none" w:sz="0" w:space="0" w:color="auto"/>
        <w:left w:val="none" w:sz="0" w:space="0" w:color="auto"/>
        <w:bottom w:val="none" w:sz="0" w:space="0" w:color="auto"/>
        <w:right w:val="none" w:sz="0" w:space="0" w:color="auto"/>
      </w:divBdr>
    </w:div>
    <w:div w:id="1092505096">
      <w:bodyDiv w:val="1"/>
      <w:marLeft w:val="0"/>
      <w:marRight w:val="0"/>
      <w:marTop w:val="0"/>
      <w:marBottom w:val="0"/>
      <w:divBdr>
        <w:top w:val="none" w:sz="0" w:space="0" w:color="auto"/>
        <w:left w:val="none" w:sz="0" w:space="0" w:color="auto"/>
        <w:bottom w:val="none" w:sz="0" w:space="0" w:color="auto"/>
        <w:right w:val="none" w:sz="0" w:space="0" w:color="auto"/>
      </w:divBdr>
    </w:div>
    <w:div w:id="1102187428">
      <w:bodyDiv w:val="1"/>
      <w:marLeft w:val="0"/>
      <w:marRight w:val="0"/>
      <w:marTop w:val="0"/>
      <w:marBottom w:val="0"/>
      <w:divBdr>
        <w:top w:val="none" w:sz="0" w:space="0" w:color="auto"/>
        <w:left w:val="none" w:sz="0" w:space="0" w:color="auto"/>
        <w:bottom w:val="none" w:sz="0" w:space="0" w:color="auto"/>
        <w:right w:val="none" w:sz="0" w:space="0" w:color="auto"/>
      </w:divBdr>
    </w:div>
    <w:div w:id="1106270165">
      <w:bodyDiv w:val="1"/>
      <w:marLeft w:val="0"/>
      <w:marRight w:val="0"/>
      <w:marTop w:val="0"/>
      <w:marBottom w:val="0"/>
      <w:divBdr>
        <w:top w:val="none" w:sz="0" w:space="0" w:color="auto"/>
        <w:left w:val="none" w:sz="0" w:space="0" w:color="auto"/>
        <w:bottom w:val="none" w:sz="0" w:space="0" w:color="auto"/>
        <w:right w:val="none" w:sz="0" w:space="0" w:color="auto"/>
      </w:divBdr>
    </w:div>
    <w:div w:id="1107458049">
      <w:bodyDiv w:val="1"/>
      <w:marLeft w:val="0"/>
      <w:marRight w:val="0"/>
      <w:marTop w:val="0"/>
      <w:marBottom w:val="0"/>
      <w:divBdr>
        <w:top w:val="none" w:sz="0" w:space="0" w:color="auto"/>
        <w:left w:val="none" w:sz="0" w:space="0" w:color="auto"/>
        <w:bottom w:val="none" w:sz="0" w:space="0" w:color="auto"/>
        <w:right w:val="none" w:sz="0" w:space="0" w:color="auto"/>
      </w:divBdr>
    </w:div>
    <w:div w:id="1126578258">
      <w:bodyDiv w:val="1"/>
      <w:marLeft w:val="0"/>
      <w:marRight w:val="0"/>
      <w:marTop w:val="0"/>
      <w:marBottom w:val="0"/>
      <w:divBdr>
        <w:top w:val="none" w:sz="0" w:space="0" w:color="auto"/>
        <w:left w:val="none" w:sz="0" w:space="0" w:color="auto"/>
        <w:bottom w:val="none" w:sz="0" w:space="0" w:color="auto"/>
        <w:right w:val="none" w:sz="0" w:space="0" w:color="auto"/>
      </w:divBdr>
    </w:div>
    <w:div w:id="1167940006">
      <w:bodyDiv w:val="1"/>
      <w:marLeft w:val="0"/>
      <w:marRight w:val="0"/>
      <w:marTop w:val="0"/>
      <w:marBottom w:val="0"/>
      <w:divBdr>
        <w:top w:val="none" w:sz="0" w:space="0" w:color="auto"/>
        <w:left w:val="none" w:sz="0" w:space="0" w:color="auto"/>
        <w:bottom w:val="none" w:sz="0" w:space="0" w:color="auto"/>
        <w:right w:val="none" w:sz="0" w:space="0" w:color="auto"/>
      </w:divBdr>
    </w:div>
    <w:div w:id="1190147321">
      <w:bodyDiv w:val="1"/>
      <w:marLeft w:val="0"/>
      <w:marRight w:val="0"/>
      <w:marTop w:val="0"/>
      <w:marBottom w:val="0"/>
      <w:divBdr>
        <w:top w:val="none" w:sz="0" w:space="0" w:color="auto"/>
        <w:left w:val="none" w:sz="0" w:space="0" w:color="auto"/>
        <w:bottom w:val="none" w:sz="0" w:space="0" w:color="auto"/>
        <w:right w:val="none" w:sz="0" w:space="0" w:color="auto"/>
      </w:divBdr>
    </w:div>
    <w:div w:id="1199928604">
      <w:bodyDiv w:val="1"/>
      <w:marLeft w:val="0"/>
      <w:marRight w:val="0"/>
      <w:marTop w:val="0"/>
      <w:marBottom w:val="0"/>
      <w:divBdr>
        <w:top w:val="none" w:sz="0" w:space="0" w:color="auto"/>
        <w:left w:val="none" w:sz="0" w:space="0" w:color="auto"/>
        <w:bottom w:val="none" w:sz="0" w:space="0" w:color="auto"/>
        <w:right w:val="none" w:sz="0" w:space="0" w:color="auto"/>
      </w:divBdr>
    </w:div>
    <w:div w:id="1202596514">
      <w:bodyDiv w:val="1"/>
      <w:marLeft w:val="0"/>
      <w:marRight w:val="0"/>
      <w:marTop w:val="0"/>
      <w:marBottom w:val="0"/>
      <w:divBdr>
        <w:top w:val="none" w:sz="0" w:space="0" w:color="auto"/>
        <w:left w:val="none" w:sz="0" w:space="0" w:color="auto"/>
        <w:bottom w:val="none" w:sz="0" w:space="0" w:color="auto"/>
        <w:right w:val="none" w:sz="0" w:space="0" w:color="auto"/>
      </w:divBdr>
    </w:div>
    <w:div w:id="1224757391">
      <w:bodyDiv w:val="1"/>
      <w:marLeft w:val="0"/>
      <w:marRight w:val="0"/>
      <w:marTop w:val="0"/>
      <w:marBottom w:val="0"/>
      <w:divBdr>
        <w:top w:val="none" w:sz="0" w:space="0" w:color="auto"/>
        <w:left w:val="none" w:sz="0" w:space="0" w:color="auto"/>
        <w:bottom w:val="none" w:sz="0" w:space="0" w:color="auto"/>
        <w:right w:val="none" w:sz="0" w:space="0" w:color="auto"/>
      </w:divBdr>
    </w:div>
    <w:div w:id="1231037439">
      <w:bodyDiv w:val="1"/>
      <w:marLeft w:val="0"/>
      <w:marRight w:val="0"/>
      <w:marTop w:val="0"/>
      <w:marBottom w:val="0"/>
      <w:divBdr>
        <w:top w:val="none" w:sz="0" w:space="0" w:color="auto"/>
        <w:left w:val="none" w:sz="0" w:space="0" w:color="auto"/>
        <w:bottom w:val="none" w:sz="0" w:space="0" w:color="auto"/>
        <w:right w:val="none" w:sz="0" w:space="0" w:color="auto"/>
      </w:divBdr>
    </w:div>
    <w:div w:id="1259096623">
      <w:bodyDiv w:val="1"/>
      <w:marLeft w:val="0"/>
      <w:marRight w:val="0"/>
      <w:marTop w:val="0"/>
      <w:marBottom w:val="0"/>
      <w:divBdr>
        <w:top w:val="none" w:sz="0" w:space="0" w:color="auto"/>
        <w:left w:val="none" w:sz="0" w:space="0" w:color="auto"/>
        <w:bottom w:val="none" w:sz="0" w:space="0" w:color="auto"/>
        <w:right w:val="none" w:sz="0" w:space="0" w:color="auto"/>
      </w:divBdr>
    </w:div>
    <w:div w:id="1268657666">
      <w:bodyDiv w:val="1"/>
      <w:marLeft w:val="0"/>
      <w:marRight w:val="0"/>
      <w:marTop w:val="0"/>
      <w:marBottom w:val="0"/>
      <w:divBdr>
        <w:top w:val="none" w:sz="0" w:space="0" w:color="auto"/>
        <w:left w:val="none" w:sz="0" w:space="0" w:color="auto"/>
        <w:bottom w:val="none" w:sz="0" w:space="0" w:color="auto"/>
        <w:right w:val="none" w:sz="0" w:space="0" w:color="auto"/>
      </w:divBdr>
    </w:div>
    <w:div w:id="1280377662">
      <w:bodyDiv w:val="1"/>
      <w:marLeft w:val="0"/>
      <w:marRight w:val="0"/>
      <w:marTop w:val="0"/>
      <w:marBottom w:val="0"/>
      <w:divBdr>
        <w:top w:val="none" w:sz="0" w:space="0" w:color="auto"/>
        <w:left w:val="none" w:sz="0" w:space="0" w:color="auto"/>
        <w:bottom w:val="none" w:sz="0" w:space="0" w:color="auto"/>
        <w:right w:val="none" w:sz="0" w:space="0" w:color="auto"/>
      </w:divBdr>
    </w:div>
    <w:div w:id="1370380194">
      <w:bodyDiv w:val="1"/>
      <w:marLeft w:val="0"/>
      <w:marRight w:val="0"/>
      <w:marTop w:val="0"/>
      <w:marBottom w:val="0"/>
      <w:divBdr>
        <w:top w:val="none" w:sz="0" w:space="0" w:color="auto"/>
        <w:left w:val="none" w:sz="0" w:space="0" w:color="auto"/>
        <w:bottom w:val="none" w:sz="0" w:space="0" w:color="auto"/>
        <w:right w:val="none" w:sz="0" w:space="0" w:color="auto"/>
      </w:divBdr>
    </w:div>
    <w:div w:id="1397430778">
      <w:bodyDiv w:val="1"/>
      <w:marLeft w:val="0"/>
      <w:marRight w:val="0"/>
      <w:marTop w:val="0"/>
      <w:marBottom w:val="0"/>
      <w:divBdr>
        <w:top w:val="none" w:sz="0" w:space="0" w:color="auto"/>
        <w:left w:val="none" w:sz="0" w:space="0" w:color="auto"/>
        <w:bottom w:val="none" w:sz="0" w:space="0" w:color="auto"/>
        <w:right w:val="none" w:sz="0" w:space="0" w:color="auto"/>
      </w:divBdr>
    </w:div>
    <w:div w:id="1400707406">
      <w:bodyDiv w:val="1"/>
      <w:marLeft w:val="0"/>
      <w:marRight w:val="0"/>
      <w:marTop w:val="0"/>
      <w:marBottom w:val="0"/>
      <w:divBdr>
        <w:top w:val="none" w:sz="0" w:space="0" w:color="auto"/>
        <w:left w:val="none" w:sz="0" w:space="0" w:color="auto"/>
        <w:bottom w:val="none" w:sz="0" w:space="0" w:color="auto"/>
        <w:right w:val="none" w:sz="0" w:space="0" w:color="auto"/>
      </w:divBdr>
    </w:div>
    <w:div w:id="1427657397">
      <w:bodyDiv w:val="1"/>
      <w:marLeft w:val="0"/>
      <w:marRight w:val="0"/>
      <w:marTop w:val="0"/>
      <w:marBottom w:val="0"/>
      <w:divBdr>
        <w:top w:val="none" w:sz="0" w:space="0" w:color="auto"/>
        <w:left w:val="none" w:sz="0" w:space="0" w:color="auto"/>
        <w:bottom w:val="none" w:sz="0" w:space="0" w:color="auto"/>
        <w:right w:val="none" w:sz="0" w:space="0" w:color="auto"/>
      </w:divBdr>
    </w:div>
    <w:div w:id="1439642571">
      <w:bodyDiv w:val="1"/>
      <w:marLeft w:val="0"/>
      <w:marRight w:val="0"/>
      <w:marTop w:val="0"/>
      <w:marBottom w:val="0"/>
      <w:divBdr>
        <w:top w:val="none" w:sz="0" w:space="0" w:color="auto"/>
        <w:left w:val="none" w:sz="0" w:space="0" w:color="auto"/>
        <w:bottom w:val="none" w:sz="0" w:space="0" w:color="auto"/>
        <w:right w:val="none" w:sz="0" w:space="0" w:color="auto"/>
      </w:divBdr>
    </w:div>
    <w:div w:id="1439982332">
      <w:bodyDiv w:val="1"/>
      <w:marLeft w:val="0"/>
      <w:marRight w:val="0"/>
      <w:marTop w:val="0"/>
      <w:marBottom w:val="0"/>
      <w:divBdr>
        <w:top w:val="none" w:sz="0" w:space="0" w:color="auto"/>
        <w:left w:val="none" w:sz="0" w:space="0" w:color="auto"/>
        <w:bottom w:val="none" w:sz="0" w:space="0" w:color="auto"/>
        <w:right w:val="none" w:sz="0" w:space="0" w:color="auto"/>
      </w:divBdr>
    </w:div>
    <w:div w:id="1442988821">
      <w:bodyDiv w:val="1"/>
      <w:marLeft w:val="0"/>
      <w:marRight w:val="0"/>
      <w:marTop w:val="0"/>
      <w:marBottom w:val="0"/>
      <w:divBdr>
        <w:top w:val="none" w:sz="0" w:space="0" w:color="auto"/>
        <w:left w:val="none" w:sz="0" w:space="0" w:color="auto"/>
        <w:bottom w:val="none" w:sz="0" w:space="0" w:color="auto"/>
        <w:right w:val="none" w:sz="0" w:space="0" w:color="auto"/>
      </w:divBdr>
    </w:div>
    <w:div w:id="1443375332">
      <w:bodyDiv w:val="1"/>
      <w:marLeft w:val="0"/>
      <w:marRight w:val="0"/>
      <w:marTop w:val="0"/>
      <w:marBottom w:val="0"/>
      <w:divBdr>
        <w:top w:val="none" w:sz="0" w:space="0" w:color="auto"/>
        <w:left w:val="none" w:sz="0" w:space="0" w:color="auto"/>
        <w:bottom w:val="none" w:sz="0" w:space="0" w:color="auto"/>
        <w:right w:val="none" w:sz="0" w:space="0" w:color="auto"/>
      </w:divBdr>
    </w:div>
    <w:div w:id="1462767426">
      <w:bodyDiv w:val="1"/>
      <w:marLeft w:val="0"/>
      <w:marRight w:val="0"/>
      <w:marTop w:val="0"/>
      <w:marBottom w:val="0"/>
      <w:divBdr>
        <w:top w:val="none" w:sz="0" w:space="0" w:color="auto"/>
        <w:left w:val="none" w:sz="0" w:space="0" w:color="auto"/>
        <w:bottom w:val="none" w:sz="0" w:space="0" w:color="auto"/>
        <w:right w:val="none" w:sz="0" w:space="0" w:color="auto"/>
      </w:divBdr>
    </w:div>
    <w:div w:id="1487434658">
      <w:bodyDiv w:val="1"/>
      <w:marLeft w:val="0"/>
      <w:marRight w:val="0"/>
      <w:marTop w:val="0"/>
      <w:marBottom w:val="0"/>
      <w:divBdr>
        <w:top w:val="none" w:sz="0" w:space="0" w:color="auto"/>
        <w:left w:val="none" w:sz="0" w:space="0" w:color="auto"/>
        <w:bottom w:val="none" w:sz="0" w:space="0" w:color="auto"/>
        <w:right w:val="none" w:sz="0" w:space="0" w:color="auto"/>
      </w:divBdr>
    </w:div>
    <w:div w:id="1518034766">
      <w:bodyDiv w:val="1"/>
      <w:marLeft w:val="0"/>
      <w:marRight w:val="0"/>
      <w:marTop w:val="0"/>
      <w:marBottom w:val="0"/>
      <w:divBdr>
        <w:top w:val="none" w:sz="0" w:space="0" w:color="auto"/>
        <w:left w:val="none" w:sz="0" w:space="0" w:color="auto"/>
        <w:bottom w:val="none" w:sz="0" w:space="0" w:color="auto"/>
        <w:right w:val="none" w:sz="0" w:space="0" w:color="auto"/>
      </w:divBdr>
    </w:div>
    <w:div w:id="1532453274">
      <w:bodyDiv w:val="1"/>
      <w:marLeft w:val="0"/>
      <w:marRight w:val="0"/>
      <w:marTop w:val="0"/>
      <w:marBottom w:val="0"/>
      <w:divBdr>
        <w:top w:val="none" w:sz="0" w:space="0" w:color="auto"/>
        <w:left w:val="none" w:sz="0" w:space="0" w:color="auto"/>
        <w:bottom w:val="none" w:sz="0" w:space="0" w:color="auto"/>
        <w:right w:val="none" w:sz="0" w:space="0" w:color="auto"/>
      </w:divBdr>
    </w:div>
    <w:div w:id="1542400888">
      <w:bodyDiv w:val="1"/>
      <w:marLeft w:val="0"/>
      <w:marRight w:val="0"/>
      <w:marTop w:val="0"/>
      <w:marBottom w:val="0"/>
      <w:divBdr>
        <w:top w:val="none" w:sz="0" w:space="0" w:color="auto"/>
        <w:left w:val="none" w:sz="0" w:space="0" w:color="auto"/>
        <w:bottom w:val="none" w:sz="0" w:space="0" w:color="auto"/>
        <w:right w:val="none" w:sz="0" w:space="0" w:color="auto"/>
      </w:divBdr>
    </w:div>
    <w:div w:id="1543057635">
      <w:bodyDiv w:val="1"/>
      <w:marLeft w:val="0"/>
      <w:marRight w:val="0"/>
      <w:marTop w:val="0"/>
      <w:marBottom w:val="0"/>
      <w:divBdr>
        <w:top w:val="none" w:sz="0" w:space="0" w:color="auto"/>
        <w:left w:val="none" w:sz="0" w:space="0" w:color="auto"/>
        <w:bottom w:val="none" w:sz="0" w:space="0" w:color="auto"/>
        <w:right w:val="none" w:sz="0" w:space="0" w:color="auto"/>
      </w:divBdr>
    </w:div>
    <w:div w:id="1563835852">
      <w:bodyDiv w:val="1"/>
      <w:marLeft w:val="0"/>
      <w:marRight w:val="0"/>
      <w:marTop w:val="0"/>
      <w:marBottom w:val="0"/>
      <w:divBdr>
        <w:top w:val="none" w:sz="0" w:space="0" w:color="auto"/>
        <w:left w:val="none" w:sz="0" w:space="0" w:color="auto"/>
        <w:bottom w:val="none" w:sz="0" w:space="0" w:color="auto"/>
        <w:right w:val="none" w:sz="0" w:space="0" w:color="auto"/>
      </w:divBdr>
    </w:div>
    <w:div w:id="1566333025">
      <w:bodyDiv w:val="1"/>
      <w:marLeft w:val="0"/>
      <w:marRight w:val="0"/>
      <w:marTop w:val="0"/>
      <w:marBottom w:val="0"/>
      <w:divBdr>
        <w:top w:val="none" w:sz="0" w:space="0" w:color="auto"/>
        <w:left w:val="none" w:sz="0" w:space="0" w:color="auto"/>
        <w:bottom w:val="none" w:sz="0" w:space="0" w:color="auto"/>
        <w:right w:val="none" w:sz="0" w:space="0" w:color="auto"/>
      </w:divBdr>
    </w:div>
    <w:div w:id="1618752189">
      <w:bodyDiv w:val="1"/>
      <w:marLeft w:val="0"/>
      <w:marRight w:val="0"/>
      <w:marTop w:val="0"/>
      <w:marBottom w:val="0"/>
      <w:divBdr>
        <w:top w:val="none" w:sz="0" w:space="0" w:color="auto"/>
        <w:left w:val="none" w:sz="0" w:space="0" w:color="auto"/>
        <w:bottom w:val="none" w:sz="0" w:space="0" w:color="auto"/>
        <w:right w:val="none" w:sz="0" w:space="0" w:color="auto"/>
      </w:divBdr>
    </w:div>
    <w:div w:id="1646549070">
      <w:bodyDiv w:val="1"/>
      <w:marLeft w:val="0"/>
      <w:marRight w:val="0"/>
      <w:marTop w:val="0"/>
      <w:marBottom w:val="0"/>
      <w:divBdr>
        <w:top w:val="none" w:sz="0" w:space="0" w:color="auto"/>
        <w:left w:val="none" w:sz="0" w:space="0" w:color="auto"/>
        <w:bottom w:val="none" w:sz="0" w:space="0" w:color="auto"/>
        <w:right w:val="none" w:sz="0" w:space="0" w:color="auto"/>
      </w:divBdr>
    </w:div>
    <w:div w:id="1650398858">
      <w:bodyDiv w:val="1"/>
      <w:marLeft w:val="0"/>
      <w:marRight w:val="0"/>
      <w:marTop w:val="0"/>
      <w:marBottom w:val="0"/>
      <w:divBdr>
        <w:top w:val="none" w:sz="0" w:space="0" w:color="auto"/>
        <w:left w:val="none" w:sz="0" w:space="0" w:color="auto"/>
        <w:bottom w:val="none" w:sz="0" w:space="0" w:color="auto"/>
        <w:right w:val="none" w:sz="0" w:space="0" w:color="auto"/>
      </w:divBdr>
    </w:div>
    <w:div w:id="1665158896">
      <w:bodyDiv w:val="1"/>
      <w:marLeft w:val="0"/>
      <w:marRight w:val="0"/>
      <w:marTop w:val="0"/>
      <w:marBottom w:val="0"/>
      <w:divBdr>
        <w:top w:val="none" w:sz="0" w:space="0" w:color="auto"/>
        <w:left w:val="none" w:sz="0" w:space="0" w:color="auto"/>
        <w:bottom w:val="none" w:sz="0" w:space="0" w:color="auto"/>
        <w:right w:val="none" w:sz="0" w:space="0" w:color="auto"/>
      </w:divBdr>
    </w:div>
    <w:div w:id="1689722369">
      <w:bodyDiv w:val="1"/>
      <w:marLeft w:val="0"/>
      <w:marRight w:val="0"/>
      <w:marTop w:val="0"/>
      <w:marBottom w:val="0"/>
      <w:divBdr>
        <w:top w:val="none" w:sz="0" w:space="0" w:color="auto"/>
        <w:left w:val="none" w:sz="0" w:space="0" w:color="auto"/>
        <w:bottom w:val="none" w:sz="0" w:space="0" w:color="auto"/>
        <w:right w:val="none" w:sz="0" w:space="0" w:color="auto"/>
      </w:divBdr>
    </w:div>
    <w:div w:id="1715234196">
      <w:bodyDiv w:val="1"/>
      <w:marLeft w:val="0"/>
      <w:marRight w:val="0"/>
      <w:marTop w:val="0"/>
      <w:marBottom w:val="0"/>
      <w:divBdr>
        <w:top w:val="none" w:sz="0" w:space="0" w:color="auto"/>
        <w:left w:val="none" w:sz="0" w:space="0" w:color="auto"/>
        <w:bottom w:val="none" w:sz="0" w:space="0" w:color="auto"/>
        <w:right w:val="none" w:sz="0" w:space="0" w:color="auto"/>
      </w:divBdr>
    </w:div>
    <w:div w:id="1739593984">
      <w:bodyDiv w:val="1"/>
      <w:marLeft w:val="0"/>
      <w:marRight w:val="0"/>
      <w:marTop w:val="0"/>
      <w:marBottom w:val="0"/>
      <w:divBdr>
        <w:top w:val="none" w:sz="0" w:space="0" w:color="auto"/>
        <w:left w:val="none" w:sz="0" w:space="0" w:color="auto"/>
        <w:bottom w:val="none" w:sz="0" w:space="0" w:color="auto"/>
        <w:right w:val="none" w:sz="0" w:space="0" w:color="auto"/>
      </w:divBdr>
    </w:div>
    <w:div w:id="1752773650">
      <w:bodyDiv w:val="1"/>
      <w:marLeft w:val="0"/>
      <w:marRight w:val="0"/>
      <w:marTop w:val="0"/>
      <w:marBottom w:val="0"/>
      <w:divBdr>
        <w:top w:val="none" w:sz="0" w:space="0" w:color="auto"/>
        <w:left w:val="none" w:sz="0" w:space="0" w:color="auto"/>
        <w:bottom w:val="none" w:sz="0" w:space="0" w:color="auto"/>
        <w:right w:val="none" w:sz="0" w:space="0" w:color="auto"/>
      </w:divBdr>
    </w:div>
    <w:div w:id="1758935880">
      <w:bodyDiv w:val="1"/>
      <w:marLeft w:val="0"/>
      <w:marRight w:val="0"/>
      <w:marTop w:val="0"/>
      <w:marBottom w:val="0"/>
      <w:divBdr>
        <w:top w:val="none" w:sz="0" w:space="0" w:color="auto"/>
        <w:left w:val="none" w:sz="0" w:space="0" w:color="auto"/>
        <w:bottom w:val="none" w:sz="0" w:space="0" w:color="auto"/>
        <w:right w:val="none" w:sz="0" w:space="0" w:color="auto"/>
      </w:divBdr>
    </w:div>
    <w:div w:id="1798185302">
      <w:bodyDiv w:val="1"/>
      <w:marLeft w:val="0"/>
      <w:marRight w:val="0"/>
      <w:marTop w:val="0"/>
      <w:marBottom w:val="0"/>
      <w:divBdr>
        <w:top w:val="none" w:sz="0" w:space="0" w:color="auto"/>
        <w:left w:val="none" w:sz="0" w:space="0" w:color="auto"/>
        <w:bottom w:val="none" w:sz="0" w:space="0" w:color="auto"/>
        <w:right w:val="none" w:sz="0" w:space="0" w:color="auto"/>
      </w:divBdr>
    </w:div>
    <w:div w:id="1800028848">
      <w:bodyDiv w:val="1"/>
      <w:marLeft w:val="0"/>
      <w:marRight w:val="0"/>
      <w:marTop w:val="0"/>
      <w:marBottom w:val="0"/>
      <w:divBdr>
        <w:top w:val="none" w:sz="0" w:space="0" w:color="auto"/>
        <w:left w:val="none" w:sz="0" w:space="0" w:color="auto"/>
        <w:bottom w:val="none" w:sz="0" w:space="0" w:color="auto"/>
        <w:right w:val="none" w:sz="0" w:space="0" w:color="auto"/>
      </w:divBdr>
    </w:div>
    <w:div w:id="1838108038">
      <w:bodyDiv w:val="1"/>
      <w:marLeft w:val="0"/>
      <w:marRight w:val="0"/>
      <w:marTop w:val="0"/>
      <w:marBottom w:val="0"/>
      <w:divBdr>
        <w:top w:val="none" w:sz="0" w:space="0" w:color="auto"/>
        <w:left w:val="none" w:sz="0" w:space="0" w:color="auto"/>
        <w:bottom w:val="none" w:sz="0" w:space="0" w:color="auto"/>
        <w:right w:val="none" w:sz="0" w:space="0" w:color="auto"/>
      </w:divBdr>
    </w:div>
    <w:div w:id="1852260670">
      <w:bodyDiv w:val="1"/>
      <w:marLeft w:val="0"/>
      <w:marRight w:val="0"/>
      <w:marTop w:val="0"/>
      <w:marBottom w:val="0"/>
      <w:divBdr>
        <w:top w:val="none" w:sz="0" w:space="0" w:color="auto"/>
        <w:left w:val="none" w:sz="0" w:space="0" w:color="auto"/>
        <w:bottom w:val="none" w:sz="0" w:space="0" w:color="auto"/>
        <w:right w:val="none" w:sz="0" w:space="0" w:color="auto"/>
      </w:divBdr>
    </w:div>
    <w:div w:id="1861888459">
      <w:bodyDiv w:val="1"/>
      <w:marLeft w:val="0"/>
      <w:marRight w:val="0"/>
      <w:marTop w:val="0"/>
      <w:marBottom w:val="0"/>
      <w:divBdr>
        <w:top w:val="none" w:sz="0" w:space="0" w:color="auto"/>
        <w:left w:val="none" w:sz="0" w:space="0" w:color="auto"/>
        <w:bottom w:val="none" w:sz="0" w:space="0" w:color="auto"/>
        <w:right w:val="none" w:sz="0" w:space="0" w:color="auto"/>
      </w:divBdr>
    </w:div>
    <w:div w:id="1886868513">
      <w:bodyDiv w:val="1"/>
      <w:marLeft w:val="0"/>
      <w:marRight w:val="0"/>
      <w:marTop w:val="0"/>
      <w:marBottom w:val="0"/>
      <w:divBdr>
        <w:top w:val="none" w:sz="0" w:space="0" w:color="auto"/>
        <w:left w:val="none" w:sz="0" w:space="0" w:color="auto"/>
        <w:bottom w:val="none" w:sz="0" w:space="0" w:color="auto"/>
        <w:right w:val="none" w:sz="0" w:space="0" w:color="auto"/>
      </w:divBdr>
    </w:div>
    <w:div w:id="1895043185">
      <w:bodyDiv w:val="1"/>
      <w:marLeft w:val="0"/>
      <w:marRight w:val="0"/>
      <w:marTop w:val="0"/>
      <w:marBottom w:val="0"/>
      <w:divBdr>
        <w:top w:val="none" w:sz="0" w:space="0" w:color="auto"/>
        <w:left w:val="none" w:sz="0" w:space="0" w:color="auto"/>
        <w:bottom w:val="none" w:sz="0" w:space="0" w:color="auto"/>
        <w:right w:val="none" w:sz="0" w:space="0" w:color="auto"/>
      </w:divBdr>
    </w:div>
    <w:div w:id="1895698155">
      <w:bodyDiv w:val="1"/>
      <w:marLeft w:val="0"/>
      <w:marRight w:val="0"/>
      <w:marTop w:val="0"/>
      <w:marBottom w:val="0"/>
      <w:divBdr>
        <w:top w:val="none" w:sz="0" w:space="0" w:color="auto"/>
        <w:left w:val="none" w:sz="0" w:space="0" w:color="auto"/>
        <w:bottom w:val="none" w:sz="0" w:space="0" w:color="auto"/>
        <w:right w:val="none" w:sz="0" w:space="0" w:color="auto"/>
      </w:divBdr>
    </w:div>
    <w:div w:id="1918592101">
      <w:bodyDiv w:val="1"/>
      <w:marLeft w:val="0"/>
      <w:marRight w:val="0"/>
      <w:marTop w:val="0"/>
      <w:marBottom w:val="0"/>
      <w:divBdr>
        <w:top w:val="none" w:sz="0" w:space="0" w:color="auto"/>
        <w:left w:val="none" w:sz="0" w:space="0" w:color="auto"/>
        <w:bottom w:val="none" w:sz="0" w:space="0" w:color="auto"/>
        <w:right w:val="none" w:sz="0" w:space="0" w:color="auto"/>
      </w:divBdr>
    </w:div>
    <w:div w:id="1926110587">
      <w:bodyDiv w:val="1"/>
      <w:marLeft w:val="0"/>
      <w:marRight w:val="0"/>
      <w:marTop w:val="0"/>
      <w:marBottom w:val="0"/>
      <w:divBdr>
        <w:top w:val="none" w:sz="0" w:space="0" w:color="auto"/>
        <w:left w:val="none" w:sz="0" w:space="0" w:color="auto"/>
        <w:bottom w:val="none" w:sz="0" w:space="0" w:color="auto"/>
        <w:right w:val="none" w:sz="0" w:space="0" w:color="auto"/>
      </w:divBdr>
    </w:div>
    <w:div w:id="1946574617">
      <w:bodyDiv w:val="1"/>
      <w:marLeft w:val="0"/>
      <w:marRight w:val="0"/>
      <w:marTop w:val="0"/>
      <w:marBottom w:val="0"/>
      <w:divBdr>
        <w:top w:val="none" w:sz="0" w:space="0" w:color="auto"/>
        <w:left w:val="none" w:sz="0" w:space="0" w:color="auto"/>
        <w:bottom w:val="none" w:sz="0" w:space="0" w:color="auto"/>
        <w:right w:val="none" w:sz="0" w:space="0" w:color="auto"/>
      </w:divBdr>
    </w:div>
    <w:div w:id="2006324161">
      <w:bodyDiv w:val="1"/>
      <w:marLeft w:val="0"/>
      <w:marRight w:val="0"/>
      <w:marTop w:val="0"/>
      <w:marBottom w:val="0"/>
      <w:divBdr>
        <w:top w:val="none" w:sz="0" w:space="0" w:color="auto"/>
        <w:left w:val="none" w:sz="0" w:space="0" w:color="auto"/>
        <w:bottom w:val="none" w:sz="0" w:space="0" w:color="auto"/>
        <w:right w:val="none" w:sz="0" w:space="0" w:color="auto"/>
      </w:divBdr>
    </w:div>
    <w:div w:id="2025589830">
      <w:bodyDiv w:val="1"/>
      <w:marLeft w:val="0"/>
      <w:marRight w:val="0"/>
      <w:marTop w:val="0"/>
      <w:marBottom w:val="0"/>
      <w:divBdr>
        <w:top w:val="none" w:sz="0" w:space="0" w:color="auto"/>
        <w:left w:val="none" w:sz="0" w:space="0" w:color="auto"/>
        <w:bottom w:val="none" w:sz="0" w:space="0" w:color="auto"/>
        <w:right w:val="none" w:sz="0" w:space="0" w:color="auto"/>
      </w:divBdr>
    </w:div>
    <w:div w:id="2043433355">
      <w:bodyDiv w:val="1"/>
      <w:marLeft w:val="0"/>
      <w:marRight w:val="0"/>
      <w:marTop w:val="0"/>
      <w:marBottom w:val="0"/>
      <w:divBdr>
        <w:top w:val="none" w:sz="0" w:space="0" w:color="auto"/>
        <w:left w:val="none" w:sz="0" w:space="0" w:color="auto"/>
        <w:bottom w:val="none" w:sz="0" w:space="0" w:color="auto"/>
        <w:right w:val="none" w:sz="0" w:space="0" w:color="auto"/>
      </w:divBdr>
    </w:div>
    <w:div w:id="2049983305">
      <w:bodyDiv w:val="1"/>
      <w:marLeft w:val="0"/>
      <w:marRight w:val="0"/>
      <w:marTop w:val="0"/>
      <w:marBottom w:val="0"/>
      <w:divBdr>
        <w:top w:val="none" w:sz="0" w:space="0" w:color="auto"/>
        <w:left w:val="none" w:sz="0" w:space="0" w:color="auto"/>
        <w:bottom w:val="none" w:sz="0" w:space="0" w:color="auto"/>
        <w:right w:val="none" w:sz="0" w:space="0" w:color="auto"/>
      </w:divBdr>
    </w:div>
    <w:div w:id="2063752887">
      <w:bodyDiv w:val="1"/>
      <w:marLeft w:val="0"/>
      <w:marRight w:val="0"/>
      <w:marTop w:val="0"/>
      <w:marBottom w:val="0"/>
      <w:divBdr>
        <w:top w:val="none" w:sz="0" w:space="0" w:color="auto"/>
        <w:left w:val="none" w:sz="0" w:space="0" w:color="auto"/>
        <w:bottom w:val="none" w:sz="0" w:space="0" w:color="auto"/>
        <w:right w:val="none" w:sz="0" w:space="0" w:color="auto"/>
      </w:divBdr>
    </w:div>
    <w:div w:id="2097704029">
      <w:bodyDiv w:val="1"/>
      <w:marLeft w:val="0"/>
      <w:marRight w:val="0"/>
      <w:marTop w:val="0"/>
      <w:marBottom w:val="0"/>
      <w:divBdr>
        <w:top w:val="none" w:sz="0" w:space="0" w:color="auto"/>
        <w:left w:val="none" w:sz="0" w:space="0" w:color="auto"/>
        <w:bottom w:val="none" w:sz="0" w:space="0" w:color="auto"/>
        <w:right w:val="none" w:sz="0" w:space="0" w:color="auto"/>
      </w:divBdr>
    </w:div>
    <w:div w:id="2098331855">
      <w:bodyDiv w:val="1"/>
      <w:marLeft w:val="0"/>
      <w:marRight w:val="0"/>
      <w:marTop w:val="0"/>
      <w:marBottom w:val="0"/>
      <w:divBdr>
        <w:top w:val="none" w:sz="0" w:space="0" w:color="auto"/>
        <w:left w:val="none" w:sz="0" w:space="0" w:color="auto"/>
        <w:bottom w:val="none" w:sz="0" w:space="0" w:color="auto"/>
        <w:right w:val="none" w:sz="0" w:space="0" w:color="auto"/>
      </w:divBdr>
    </w:div>
    <w:div w:id="2118481567">
      <w:bodyDiv w:val="1"/>
      <w:marLeft w:val="0"/>
      <w:marRight w:val="0"/>
      <w:marTop w:val="0"/>
      <w:marBottom w:val="0"/>
      <w:divBdr>
        <w:top w:val="none" w:sz="0" w:space="0" w:color="auto"/>
        <w:left w:val="none" w:sz="0" w:space="0" w:color="auto"/>
        <w:bottom w:val="none" w:sz="0" w:space="0" w:color="auto"/>
        <w:right w:val="none" w:sz="0" w:space="0" w:color="auto"/>
      </w:divBdr>
    </w:div>
    <w:div w:id="2130469513">
      <w:bodyDiv w:val="1"/>
      <w:marLeft w:val="0"/>
      <w:marRight w:val="0"/>
      <w:marTop w:val="0"/>
      <w:marBottom w:val="0"/>
      <w:divBdr>
        <w:top w:val="none" w:sz="0" w:space="0" w:color="auto"/>
        <w:left w:val="none" w:sz="0" w:space="0" w:color="auto"/>
        <w:bottom w:val="none" w:sz="0" w:space="0" w:color="auto"/>
        <w:right w:val="none" w:sz="0" w:space="0" w:color="auto"/>
      </w:divBdr>
    </w:div>
    <w:div w:id="2143841739">
      <w:bodyDiv w:val="1"/>
      <w:marLeft w:val="0"/>
      <w:marRight w:val="0"/>
      <w:marTop w:val="0"/>
      <w:marBottom w:val="0"/>
      <w:divBdr>
        <w:top w:val="none" w:sz="0" w:space="0" w:color="auto"/>
        <w:left w:val="none" w:sz="0" w:space="0" w:color="auto"/>
        <w:bottom w:val="none" w:sz="0" w:space="0" w:color="auto"/>
        <w:right w:val="none" w:sz="0" w:space="0" w:color="auto"/>
      </w:divBdr>
    </w:div>
    <w:div w:id="21448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901CA-2CD2-456D-BAD7-1F7198C9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4406</Words>
  <Characters>25558</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Liliana Oana Marca</cp:lastModifiedBy>
  <cp:revision>10</cp:revision>
  <cp:lastPrinted>2025-10-20T11:03:00Z</cp:lastPrinted>
  <dcterms:created xsi:type="dcterms:W3CDTF">2025-10-20T08:00:00Z</dcterms:created>
  <dcterms:modified xsi:type="dcterms:W3CDTF">2025-10-20T11:13:00Z</dcterms:modified>
</cp:coreProperties>
</file>