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8049B" w14:textId="360D580E" w:rsidR="000B65ED" w:rsidRPr="000B65ED" w:rsidRDefault="000B65ED" w:rsidP="000B65ED">
      <w:pPr>
        <w:pStyle w:val="Heading1"/>
        <w:spacing w:before="1" w:after="0"/>
        <w:jc w:val="center"/>
        <w:rPr>
          <w:rFonts w:ascii="Times New Roman" w:hAnsi="Times New Roman" w:cs="Times New Roman"/>
          <w:color w:val="auto"/>
          <w:sz w:val="28"/>
          <w:szCs w:val="28"/>
          <w:u w:val="thick" w:color="575757"/>
        </w:rPr>
      </w:pPr>
      <w:r w:rsidRPr="000B65ED">
        <w:rPr>
          <w:rFonts w:ascii="Times New Roman" w:hAnsi="Times New Roman" w:cs="Times New Roman"/>
          <w:color w:val="auto"/>
          <w:sz w:val="28"/>
          <w:szCs w:val="28"/>
          <w:u w:val="thick" w:color="575757"/>
        </w:rPr>
        <w:t>FACTORI DE EVALUARE</w:t>
      </w:r>
    </w:p>
    <w:p w14:paraId="04166284" w14:textId="77777777" w:rsidR="000B65ED" w:rsidRPr="000B65ED" w:rsidRDefault="000B65ED" w:rsidP="000B65ED">
      <w:pPr>
        <w:pStyle w:val="Heading1"/>
        <w:spacing w:before="1" w:after="0"/>
        <w:rPr>
          <w:rFonts w:ascii="Times New Roman" w:hAnsi="Times New Roman" w:cs="Times New Roman"/>
          <w:color w:val="auto"/>
          <w:sz w:val="24"/>
          <w:szCs w:val="24"/>
          <w:u w:val="thick" w:color="575757"/>
        </w:rPr>
      </w:pPr>
    </w:p>
    <w:p w14:paraId="23B9BBE2" w14:textId="77777777" w:rsidR="000B65ED" w:rsidRPr="000B65ED" w:rsidRDefault="000B65ED" w:rsidP="000B65ED">
      <w:pPr>
        <w:pStyle w:val="Heading1"/>
        <w:spacing w:before="1" w:after="0"/>
        <w:rPr>
          <w:rFonts w:ascii="Times New Roman" w:hAnsi="Times New Roman" w:cs="Times New Roman"/>
          <w:color w:val="auto"/>
          <w:sz w:val="24"/>
          <w:szCs w:val="24"/>
          <w:u w:val="thick" w:color="575757"/>
        </w:rPr>
      </w:pPr>
    </w:p>
    <w:p w14:paraId="17D50427" w14:textId="77777777" w:rsidR="000B65ED" w:rsidRPr="000B65ED" w:rsidRDefault="000B65ED" w:rsidP="000B65ED">
      <w:pPr>
        <w:pStyle w:val="Heading1"/>
        <w:spacing w:before="1" w:after="0"/>
        <w:rPr>
          <w:rFonts w:ascii="Times New Roman" w:hAnsi="Times New Roman" w:cs="Times New Roman"/>
          <w:color w:val="auto"/>
          <w:sz w:val="24"/>
          <w:szCs w:val="24"/>
          <w:u w:val="thick" w:color="575757"/>
        </w:rPr>
      </w:pPr>
    </w:p>
    <w:p w14:paraId="737B9FC0" w14:textId="27699064" w:rsidR="000B65ED" w:rsidRPr="000B65ED" w:rsidRDefault="000B65ED" w:rsidP="000B65ED">
      <w:pPr>
        <w:pStyle w:val="Heading1"/>
        <w:spacing w:before="1" w:after="0"/>
        <w:rPr>
          <w:rFonts w:ascii="Times New Roman" w:hAnsi="Times New Roman" w:cs="Times New Roman"/>
          <w:color w:val="auto"/>
          <w:sz w:val="24"/>
          <w:szCs w:val="24"/>
        </w:rPr>
      </w:pPr>
      <w:r w:rsidRPr="000B65ED">
        <w:rPr>
          <w:rFonts w:ascii="Times New Roman" w:hAnsi="Times New Roman" w:cs="Times New Roman"/>
          <w:b/>
          <w:bCs/>
          <w:color w:val="auto"/>
          <w:sz w:val="24"/>
          <w:szCs w:val="24"/>
          <w:u w:val="thick" w:color="575757"/>
        </w:rPr>
        <w:t>Factorul</w:t>
      </w:r>
      <w:r w:rsidRPr="000B65ED">
        <w:rPr>
          <w:rFonts w:ascii="Times New Roman" w:hAnsi="Times New Roman" w:cs="Times New Roman"/>
          <w:b/>
          <w:bCs/>
          <w:color w:val="auto"/>
          <w:spacing w:val="38"/>
          <w:sz w:val="24"/>
          <w:szCs w:val="24"/>
          <w:u w:val="thick" w:color="575757"/>
        </w:rPr>
        <w:t xml:space="preserve"> </w:t>
      </w:r>
      <w:r w:rsidRPr="000B65ED">
        <w:rPr>
          <w:rFonts w:ascii="Times New Roman" w:hAnsi="Times New Roman" w:cs="Times New Roman"/>
          <w:b/>
          <w:bCs/>
          <w:color w:val="auto"/>
          <w:sz w:val="24"/>
          <w:szCs w:val="24"/>
          <w:u w:val="thick" w:color="575757"/>
        </w:rPr>
        <w:t>de</w:t>
      </w:r>
      <w:r w:rsidRPr="000B65ED">
        <w:rPr>
          <w:rFonts w:ascii="Times New Roman" w:hAnsi="Times New Roman" w:cs="Times New Roman"/>
          <w:b/>
          <w:bCs/>
          <w:color w:val="auto"/>
          <w:spacing w:val="4"/>
          <w:sz w:val="24"/>
          <w:szCs w:val="24"/>
          <w:u w:val="thick" w:color="575757"/>
        </w:rPr>
        <w:t xml:space="preserve"> </w:t>
      </w:r>
      <w:r w:rsidRPr="000B65ED">
        <w:rPr>
          <w:rFonts w:ascii="Times New Roman" w:hAnsi="Times New Roman" w:cs="Times New Roman"/>
          <w:b/>
          <w:bCs/>
          <w:color w:val="auto"/>
          <w:sz w:val="24"/>
          <w:szCs w:val="24"/>
          <w:u w:val="thick" w:color="575757"/>
        </w:rPr>
        <w:t>evaluare</w:t>
      </w:r>
      <w:r w:rsidRPr="000B65ED">
        <w:rPr>
          <w:rFonts w:ascii="Times New Roman" w:hAnsi="Times New Roman" w:cs="Times New Roman"/>
          <w:b/>
          <w:bCs/>
          <w:color w:val="auto"/>
          <w:spacing w:val="23"/>
          <w:sz w:val="24"/>
          <w:szCs w:val="24"/>
          <w:u w:val="thick" w:color="575757"/>
        </w:rPr>
        <w:t xml:space="preserve"> </w:t>
      </w:r>
      <w:r w:rsidRPr="000B65ED">
        <w:rPr>
          <w:rFonts w:ascii="Times New Roman" w:hAnsi="Times New Roman" w:cs="Times New Roman"/>
          <w:b/>
          <w:bCs/>
          <w:color w:val="auto"/>
          <w:sz w:val="24"/>
          <w:szCs w:val="24"/>
          <w:u w:val="thick" w:color="575757"/>
        </w:rPr>
        <w:t>nr.</w:t>
      </w:r>
      <w:r w:rsidRPr="000B65ED">
        <w:rPr>
          <w:rFonts w:ascii="Times New Roman" w:hAnsi="Times New Roman" w:cs="Times New Roman"/>
          <w:b/>
          <w:bCs/>
          <w:color w:val="auto"/>
          <w:spacing w:val="17"/>
          <w:sz w:val="24"/>
          <w:szCs w:val="24"/>
          <w:u w:val="thick" w:color="575757"/>
        </w:rPr>
        <w:t xml:space="preserve"> </w:t>
      </w:r>
      <w:r w:rsidRPr="000B65ED">
        <w:rPr>
          <w:rFonts w:ascii="Times New Roman" w:hAnsi="Times New Roman" w:cs="Times New Roman"/>
          <w:b/>
          <w:bCs/>
          <w:color w:val="auto"/>
          <w:sz w:val="24"/>
          <w:szCs w:val="24"/>
          <w:u w:val="thick" w:color="575757"/>
        </w:rPr>
        <w:t>1:</w:t>
      </w:r>
      <w:r w:rsidRPr="000B65ED">
        <w:rPr>
          <w:rFonts w:ascii="Times New Roman" w:hAnsi="Times New Roman" w:cs="Times New Roman"/>
          <w:color w:val="auto"/>
          <w:spacing w:val="6"/>
          <w:sz w:val="24"/>
          <w:szCs w:val="24"/>
        </w:rPr>
        <w:t xml:space="preserve"> </w:t>
      </w:r>
      <w:proofErr w:type="spellStart"/>
      <w:r w:rsidRPr="000B65ED">
        <w:rPr>
          <w:rFonts w:ascii="Times New Roman" w:hAnsi="Times New Roman" w:cs="Times New Roman"/>
          <w:color w:val="auto"/>
          <w:sz w:val="24"/>
          <w:szCs w:val="24"/>
        </w:rPr>
        <w:t>Pretul</w:t>
      </w:r>
      <w:proofErr w:type="spellEnd"/>
      <w:r w:rsidRPr="000B65ED">
        <w:rPr>
          <w:rFonts w:ascii="Times New Roman" w:hAnsi="Times New Roman" w:cs="Times New Roman"/>
          <w:color w:val="auto"/>
          <w:spacing w:val="39"/>
          <w:sz w:val="24"/>
          <w:szCs w:val="24"/>
        </w:rPr>
        <w:t xml:space="preserve"> </w:t>
      </w:r>
      <w:r w:rsidRPr="000B65ED">
        <w:rPr>
          <w:rFonts w:ascii="Times New Roman" w:hAnsi="Times New Roman" w:cs="Times New Roman"/>
          <w:color w:val="auto"/>
          <w:sz w:val="24"/>
          <w:szCs w:val="24"/>
        </w:rPr>
        <w:t>ofertei-Pondere</w:t>
      </w:r>
      <w:r w:rsidRPr="000B65ED">
        <w:rPr>
          <w:rFonts w:ascii="Times New Roman" w:hAnsi="Times New Roman" w:cs="Times New Roman"/>
          <w:color w:val="auto"/>
          <w:spacing w:val="-6"/>
          <w:sz w:val="24"/>
          <w:szCs w:val="24"/>
        </w:rPr>
        <w:t xml:space="preserve"> </w:t>
      </w:r>
      <w:r w:rsidRPr="000B65ED">
        <w:rPr>
          <w:rFonts w:ascii="Times New Roman" w:hAnsi="Times New Roman" w:cs="Times New Roman"/>
          <w:color w:val="auto"/>
          <w:spacing w:val="-5"/>
          <w:sz w:val="24"/>
          <w:szCs w:val="24"/>
        </w:rPr>
        <w:t>67%</w:t>
      </w:r>
    </w:p>
    <w:p w14:paraId="3F0BBF02" w14:textId="34A7399C" w:rsidR="000B65ED" w:rsidRPr="000B65ED" w:rsidRDefault="000B65ED" w:rsidP="000B65ED">
      <w:pPr>
        <w:pStyle w:val="BodyText"/>
        <w:spacing w:before="43" w:after="0" w:line="273" w:lineRule="auto"/>
        <w:ind w:right="3039"/>
        <w:rPr>
          <w:rFonts w:ascii="Times New Roman" w:hAnsi="Times New Roman"/>
          <w:sz w:val="24"/>
          <w:szCs w:val="24"/>
        </w:rPr>
      </w:pPr>
      <w:r w:rsidRPr="000B65ED">
        <w:rPr>
          <w:rFonts w:ascii="Times New Roman" w:hAnsi="Times New Roman"/>
          <w:sz w:val="24"/>
          <w:szCs w:val="24"/>
        </w:rPr>
        <w:t>Pentru acest</w:t>
      </w:r>
      <w:r w:rsidRPr="000B65ED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B65ED">
        <w:rPr>
          <w:rFonts w:ascii="Times New Roman" w:hAnsi="Times New Roman"/>
          <w:sz w:val="24"/>
          <w:szCs w:val="24"/>
        </w:rPr>
        <w:t>factor</w:t>
      </w:r>
      <w:r w:rsidRPr="000B65ED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0B65ED">
        <w:rPr>
          <w:rFonts w:ascii="Times New Roman" w:hAnsi="Times New Roman"/>
          <w:sz w:val="24"/>
          <w:szCs w:val="24"/>
        </w:rPr>
        <w:t>de</w:t>
      </w:r>
      <w:r w:rsidRPr="000B65ED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0B65ED">
        <w:rPr>
          <w:rFonts w:ascii="Times New Roman" w:hAnsi="Times New Roman"/>
          <w:sz w:val="24"/>
          <w:szCs w:val="24"/>
        </w:rPr>
        <w:t>evaluare</w:t>
      </w:r>
      <w:r w:rsidRPr="000B65ED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0B65ED">
        <w:rPr>
          <w:rFonts w:ascii="Times New Roman" w:hAnsi="Times New Roman"/>
          <w:sz w:val="24"/>
          <w:szCs w:val="24"/>
        </w:rPr>
        <w:t>se</w:t>
      </w:r>
      <w:r w:rsidRPr="000B65ED">
        <w:rPr>
          <w:rFonts w:ascii="Times New Roman" w:hAnsi="Times New Roman"/>
          <w:spacing w:val="-14"/>
          <w:sz w:val="24"/>
          <w:szCs w:val="24"/>
        </w:rPr>
        <w:t xml:space="preserve"> </w:t>
      </w:r>
      <w:r w:rsidRPr="000B65ED">
        <w:rPr>
          <w:rFonts w:ascii="Times New Roman" w:hAnsi="Times New Roman"/>
          <w:sz w:val="24"/>
          <w:szCs w:val="24"/>
        </w:rPr>
        <w:t>va</w:t>
      </w:r>
      <w:r w:rsidRPr="000B65ED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B65ED">
        <w:rPr>
          <w:rFonts w:ascii="Times New Roman" w:hAnsi="Times New Roman"/>
          <w:sz w:val="24"/>
          <w:szCs w:val="24"/>
        </w:rPr>
        <w:t>acorda punctajul Pl. Prețul ofertei</w:t>
      </w:r>
      <w:r w:rsidRPr="000B65ED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B65ED">
        <w:rPr>
          <w:rFonts w:ascii="Times New Roman" w:hAnsi="Times New Roman"/>
          <w:sz w:val="24"/>
          <w:szCs w:val="24"/>
        </w:rPr>
        <w:t>-</w:t>
      </w:r>
      <w:r w:rsidRPr="000B65ED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0B65ED">
        <w:rPr>
          <w:rFonts w:ascii="Times New Roman" w:hAnsi="Times New Roman"/>
          <w:sz w:val="24"/>
          <w:szCs w:val="24"/>
        </w:rPr>
        <w:t>punctaj maxim 67 puncte</w:t>
      </w:r>
    </w:p>
    <w:p w14:paraId="40AB7EB4" w14:textId="77777777" w:rsidR="000B65ED" w:rsidRPr="000B65ED" w:rsidRDefault="000B65ED" w:rsidP="000B65ED">
      <w:pPr>
        <w:pStyle w:val="BodyText"/>
        <w:spacing w:before="2" w:after="0" w:line="273" w:lineRule="auto"/>
        <w:ind w:right="3104"/>
        <w:rPr>
          <w:rFonts w:ascii="Times New Roman" w:hAnsi="Times New Roman"/>
          <w:sz w:val="24"/>
          <w:szCs w:val="24"/>
        </w:rPr>
      </w:pPr>
      <w:r w:rsidRPr="000B65ED">
        <w:rPr>
          <w:rFonts w:ascii="Times New Roman" w:hAnsi="Times New Roman"/>
          <w:sz w:val="24"/>
          <w:szCs w:val="24"/>
        </w:rPr>
        <w:t>Descriere</w:t>
      </w:r>
      <w:r w:rsidRPr="000B65ED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0B65ED">
        <w:rPr>
          <w:rFonts w:ascii="Times New Roman" w:hAnsi="Times New Roman"/>
          <w:sz w:val="24"/>
          <w:szCs w:val="24"/>
        </w:rPr>
        <w:t>criteriu:</w:t>
      </w:r>
      <w:r w:rsidRPr="000B65ED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0B65ED">
        <w:rPr>
          <w:rFonts w:ascii="Times New Roman" w:hAnsi="Times New Roman"/>
          <w:sz w:val="24"/>
          <w:szCs w:val="24"/>
        </w:rPr>
        <w:t>Componenta financiara</w:t>
      </w:r>
      <w:r w:rsidRPr="000B65ED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0B65ED">
        <w:rPr>
          <w:rFonts w:ascii="Times New Roman" w:hAnsi="Times New Roman"/>
          <w:sz w:val="24"/>
          <w:szCs w:val="24"/>
        </w:rPr>
        <w:t>a</w:t>
      </w:r>
      <w:r w:rsidRPr="000B65ED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0B65ED">
        <w:rPr>
          <w:rFonts w:ascii="Times New Roman" w:hAnsi="Times New Roman"/>
          <w:sz w:val="24"/>
          <w:szCs w:val="24"/>
        </w:rPr>
        <w:t>ofertei Algoritmul de calcul:</w:t>
      </w:r>
    </w:p>
    <w:p w14:paraId="0E28841A" w14:textId="77777777" w:rsidR="000B65ED" w:rsidRPr="000B65ED" w:rsidRDefault="000B65ED" w:rsidP="000B65ED">
      <w:pPr>
        <w:pStyle w:val="BodyText"/>
        <w:tabs>
          <w:tab w:val="left" w:pos="514"/>
        </w:tabs>
        <w:spacing w:before="3" w:after="0" w:line="283" w:lineRule="auto"/>
        <w:ind w:right="135"/>
        <w:rPr>
          <w:rFonts w:ascii="Times New Roman" w:hAnsi="Times New Roman"/>
          <w:sz w:val="24"/>
          <w:szCs w:val="24"/>
        </w:rPr>
      </w:pPr>
      <w:r w:rsidRPr="000B65ED">
        <w:rPr>
          <w:rFonts w:ascii="Times New Roman" w:hAnsi="Times New Roman"/>
          <w:spacing w:val="-10"/>
          <w:sz w:val="24"/>
          <w:szCs w:val="24"/>
        </w:rPr>
        <w:t>-</w:t>
      </w:r>
      <w:r w:rsidRPr="000B65ED">
        <w:rPr>
          <w:rFonts w:ascii="Times New Roman" w:hAnsi="Times New Roman"/>
          <w:sz w:val="24"/>
          <w:szCs w:val="24"/>
        </w:rPr>
        <w:t xml:space="preserve"> pentru oferta cu </w:t>
      </w:r>
      <w:proofErr w:type="spellStart"/>
      <w:r w:rsidRPr="000B65ED">
        <w:rPr>
          <w:rFonts w:ascii="Times New Roman" w:hAnsi="Times New Roman"/>
          <w:sz w:val="24"/>
          <w:szCs w:val="24"/>
        </w:rPr>
        <w:t>pretul</w:t>
      </w:r>
      <w:proofErr w:type="spellEnd"/>
      <w:r w:rsidRPr="000B65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B65ED">
        <w:rPr>
          <w:rFonts w:ascii="Times New Roman" w:hAnsi="Times New Roman"/>
          <w:sz w:val="24"/>
          <w:szCs w:val="24"/>
        </w:rPr>
        <w:t>eel</w:t>
      </w:r>
      <w:proofErr w:type="spellEnd"/>
      <w:r w:rsidRPr="000B65ED">
        <w:rPr>
          <w:rFonts w:ascii="Times New Roman" w:hAnsi="Times New Roman"/>
          <w:sz w:val="24"/>
          <w:szCs w:val="24"/>
        </w:rPr>
        <w:t xml:space="preserve"> mai mic se</w:t>
      </w:r>
      <w:r w:rsidRPr="000B65ED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B65ED">
        <w:rPr>
          <w:rFonts w:ascii="Times New Roman" w:hAnsi="Times New Roman"/>
          <w:sz w:val="24"/>
          <w:szCs w:val="24"/>
        </w:rPr>
        <w:t>va acorda punctajul maxim alocat acestui factor de evaluare, respectiv 67 puncte</w:t>
      </w:r>
    </w:p>
    <w:p w14:paraId="4360A293" w14:textId="77777777" w:rsidR="000B65ED" w:rsidRPr="000B65ED" w:rsidRDefault="000B65ED" w:rsidP="000B65ED">
      <w:pPr>
        <w:pStyle w:val="BodyText"/>
        <w:spacing w:after="0" w:line="255" w:lineRule="exact"/>
        <w:rPr>
          <w:rFonts w:ascii="Times New Roman" w:hAnsi="Times New Roman"/>
          <w:sz w:val="24"/>
          <w:szCs w:val="24"/>
        </w:rPr>
      </w:pPr>
      <w:r w:rsidRPr="000B65ED">
        <w:rPr>
          <w:rFonts w:ascii="Times New Roman" w:hAnsi="Times New Roman"/>
          <w:sz w:val="24"/>
          <w:szCs w:val="24"/>
        </w:rPr>
        <w:t>- pentru</w:t>
      </w:r>
      <w:r w:rsidRPr="000B65E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B65ED">
        <w:rPr>
          <w:rFonts w:ascii="Times New Roman" w:hAnsi="Times New Roman"/>
          <w:sz w:val="24"/>
          <w:szCs w:val="24"/>
        </w:rPr>
        <w:t>alt</w:t>
      </w:r>
      <w:r w:rsidRPr="000B65ED">
        <w:rPr>
          <w:rFonts w:ascii="Times New Roman" w:hAnsi="Times New Roman"/>
          <w:spacing w:val="-8"/>
          <w:sz w:val="24"/>
          <w:szCs w:val="24"/>
        </w:rPr>
        <w:t xml:space="preserve"> </w:t>
      </w:r>
      <w:proofErr w:type="spellStart"/>
      <w:r w:rsidRPr="000B65ED">
        <w:rPr>
          <w:rFonts w:ascii="Times New Roman" w:hAnsi="Times New Roman"/>
          <w:sz w:val="24"/>
          <w:szCs w:val="24"/>
        </w:rPr>
        <w:t>pret</w:t>
      </w:r>
      <w:proofErr w:type="spellEnd"/>
      <w:r w:rsidRPr="000B65ED">
        <w:rPr>
          <w:rFonts w:ascii="Times New Roman" w:hAnsi="Times New Roman"/>
          <w:spacing w:val="-5"/>
          <w:sz w:val="24"/>
          <w:szCs w:val="24"/>
        </w:rPr>
        <w:t xml:space="preserve"> </w:t>
      </w:r>
      <w:proofErr w:type="spellStart"/>
      <w:r w:rsidRPr="000B65ED">
        <w:rPr>
          <w:rFonts w:ascii="Times New Roman" w:hAnsi="Times New Roman"/>
          <w:sz w:val="24"/>
          <w:szCs w:val="24"/>
        </w:rPr>
        <w:t>decat</w:t>
      </w:r>
      <w:proofErr w:type="spellEnd"/>
      <w:r w:rsidRPr="000B65ED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0B65ED">
        <w:rPr>
          <w:rFonts w:ascii="Times New Roman" w:hAnsi="Times New Roman"/>
          <w:sz w:val="24"/>
          <w:szCs w:val="24"/>
        </w:rPr>
        <w:t>eel</w:t>
      </w:r>
      <w:proofErr w:type="spellEnd"/>
      <w:r w:rsidRPr="000B65ED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0B65ED">
        <w:rPr>
          <w:rFonts w:ascii="Times New Roman" w:hAnsi="Times New Roman"/>
          <w:sz w:val="24"/>
          <w:szCs w:val="24"/>
        </w:rPr>
        <w:t>prezentat</w:t>
      </w:r>
      <w:r w:rsidRPr="000B65ED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0B65ED">
        <w:rPr>
          <w:rFonts w:ascii="Times New Roman" w:hAnsi="Times New Roman"/>
          <w:sz w:val="24"/>
          <w:szCs w:val="24"/>
        </w:rPr>
        <w:t>la</w:t>
      </w:r>
      <w:r w:rsidRPr="000B65ED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0B65ED">
        <w:rPr>
          <w:rFonts w:ascii="Times New Roman" w:hAnsi="Times New Roman"/>
          <w:sz w:val="24"/>
          <w:szCs w:val="24"/>
        </w:rPr>
        <w:t>litera</w:t>
      </w:r>
      <w:r w:rsidRPr="000B65ED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0B65ED">
        <w:rPr>
          <w:rFonts w:ascii="Times New Roman" w:hAnsi="Times New Roman"/>
          <w:sz w:val="24"/>
          <w:szCs w:val="24"/>
        </w:rPr>
        <w:t>a),</w:t>
      </w:r>
      <w:r w:rsidRPr="000B65ED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0B65ED">
        <w:rPr>
          <w:rFonts w:ascii="Times New Roman" w:hAnsi="Times New Roman"/>
          <w:sz w:val="24"/>
          <w:szCs w:val="24"/>
        </w:rPr>
        <w:t>punctajul</w:t>
      </w:r>
      <w:r w:rsidRPr="000B65ED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0B65ED">
        <w:rPr>
          <w:rFonts w:ascii="Times New Roman" w:hAnsi="Times New Roman"/>
          <w:sz w:val="24"/>
          <w:szCs w:val="24"/>
        </w:rPr>
        <w:t>se</w:t>
      </w:r>
      <w:r w:rsidRPr="000B65ED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0B65ED">
        <w:rPr>
          <w:rFonts w:ascii="Times New Roman" w:hAnsi="Times New Roman"/>
          <w:sz w:val="24"/>
          <w:szCs w:val="24"/>
        </w:rPr>
        <w:t>va</w:t>
      </w:r>
      <w:r w:rsidRPr="000B65ED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0B65ED">
        <w:rPr>
          <w:rFonts w:ascii="Times New Roman" w:hAnsi="Times New Roman"/>
          <w:sz w:val="24"/>
          <w:szCs w:val="24"/>
        </w:rPr>
        <w:t>acorda</w:t>
      </w:r>
      <w:r w:rsidRPr="000B65ED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0B65ED">
        <w:rPr>
          <w:rFonts w:ascii="Times New Roman" w:hAnsi="Times New Roman"/>
          <w:sz w:val="24"/>
          <w:szCs w:val="24"/>
        </w:rPr>
        <w:t>dupa</w:t>
      </w:r>
      <w:proofErr w:type="spellEnd"/>
      <w:r w:rsidRPr="000B65ED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0B65ED">
        <w:rPr>
          <w:rFonts w:ascii="Times New Roman" w:hAnsi="Times New Roman"/>
          <w:sz w:val="24"/>
          <w:szCs w:val="24"/>
        </w:rPr>
        <w:t>cum</w:t>
      </w:r>
      <w:r w:rsidRPr="000B65ED">
        <w:rPr>
          <w:rFonts w:ascii="Times New Roman" w:hAnsi="Times New Roman"/>
          <w:spacing w:val="-7"/>
          <w:sz w:val="24"/>
          <w:szCs w:val="24"/>
        </w:rPr>
        <w:t xml:space="preserve"> </w:t>
      </w:r>
      <w:proofErr w:type="spellStart"/>
      <w:r w:rsidRPr="000B65ED">
        <w:rPr>
          <w:rFonts w:ascii="Times New Roman" w:hAnsi="Times New Roman"/>
          <w:spacing w:val="-2"/>
          <w:sz w:val="24"/>
          <w:szCs w:val="24"/>
        </w:rPr>
        <w:t>urmeaza</w:t>
      </w:r>
      <w:proofErr w:type="spellEnd"/>
      <w:r w:rsidRPr="000B65ED">
        <w:rPr>
          <w:rFonts w:ascii="Times New Roman" w:hAnsi="Times New Roman"/>
          <w:spacing w:val="-2"/>
          <w:sz w:val="24"/>
          <w:szCs w:val="24"/>
        </w:rPr>
        <w:t>:</w:t>
      </w:r>
    </w:p>
    <w:p w14:paraId="6D49C607" w14:textId="77777777" w:rsidR="000B65ED" w:rsidRPr="000B65ED" w:rsidRDefault="000B65ED" w:rsidP="000B65ED">
      <w:pPr>
        <w:pStyle w:val="BodyText"/>
        <w:spacing w:before="38" w:after="0" w:line="273" w:lineRule="auto"/>
        <w:ind w:right="5909"/>
        <w:rPr>
          <w:rFonts w:ascii="Times New Roman" w:hAnsi="Times New Roman"/>
          <w:sz w:val="24"/>
          <w:szCs w:val="24"/>
        </w:rPr>
      </w:pPr>
      <w:proofErr w:type="spellStart"/>
      <w:r w:rsidRPr="000B65ED">
        <w:rPr>
          <w:rFonts w:ascii="Times New Roman" w:hAnsi="Times New Roman"/>
          <w:sz w:val="24"/>
          <w:szCs w:val="24"/>
        </w:rPr>
        <w:t>Pl</w:t>
      </w:r>
      <w:proofErr w:type="spellEnd"/>
      <w:r w:rsidRPr="000B65ED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0B65ED">
        <w:rPr>
          <w:rFonts w:ascii="Times New Roman" w:hAnsi="Times New Roman"/>
          <w:sz w:val="24"/>
          <w:szCs w:val="24"/>
        </w:rPr>
        <w:t>(n)</w:t>
      </w:r>
      <w:r w:rsidRPr="000B65ED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0B65ED">
        <w:rPr>
          <w:rFonts w:ascii="Times New Roman" w:hAnsi="Times New Roman"/>
          <w:sz w:val="24"/>
          <w:szCs w:val="24"/>
        </w:rPr>
        <w:t>=</w:t>
      </w:r>
      <w:r w:rsidRPr="000B65ED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0B65ED">
        <w:rPr>
          <w:rFonts w:ascii="Times New Roman" w:hAnsi="Times New Roman"/>
          <w:sz w:val="24"/>
          <w:szCs w:val="24"/>
        </w:rPr>
        <w:t>(</w:t>
      </w:r>
      <w:proofErr w:type="spellStart"/>
      <w:r w:rsidRPr="000B65ED">
        <w:rPr>
          <w:rFonts w:ascii="Times New Roman" w:hAnsi="Times New Roman"/>
          <w:sz w:val="24"/>
          <w:szCs w:val="24"/>
        </w:rPr>
        <w:t>Vmin</w:t>
      </w:r>
      <w:proofErr w:type="spellEnd"/>
      <w:r w:rsidRPr="000B65ED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0B65ED">
        <w:rPr>
          <w:rFonts w:ascii="Times New Roman" w:hAnsi="Times New Roman"/>
          <w:sz w:val="24"/>
          <w:szCs w:val="24"/>
        </w:rPr>
        <w:t>/</w:t>
      </w:r>
      <w:r w:rsidRPr="000B65ED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0B65ED">
        <w:rPr>
          <w:rFonts w:ascii="Times New Roman" w:hAnsi="Times New Roman"/>
          <w:sz w:val="24"/>
          <w:szCs w:val="24"/>
        </w:rPr>
        <w:t>Vn</w:t>
      </w:r>
      <w:proofErr w:type="spellEnd"/>
      <w:r w:rsidRPr="000B65ED">
        <w:rPr>
          <w:rFonts w:ascii="Times New Roman" w:hAnsi="Times New Roman"/>
          <w:sz w:val="24"/>
          <w:szCs w:val="24"/>
        </w:rPr>
        <w:t>)</w:t>
      </w:r>
      <w:r w:rsidRPr="000B65ED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0B65ED">
        <w:rPr>
          <w:rFonts w:ascii="Times New Roman" w:hAnsi="Times New Roman"/>
          <w:sz w:val="24"/>
          <w:szCs w:val="24"/>
        </w:rPr>
        <w:t>x</w:t>
      </w:r>
      <w:r w:rsidRPr="000B65ED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0B65ED">
        <w:rPr>
          <w:rFonts w:ascii="Times New Roman" w:hAnsi="Times New Roman"/>
          <w:sz w:val="24"/>
          <w:szCs w:val="24"/>
        </w:rPr>
        <w:t xml:space="preserve">67 </w:t>
      </w:r>
      <w:r w:rsidRPr="000B65ED">
        <w:rPr>
          <w:rFonts w:ascii="Times New Roman" w:hAnsi="Times New Roman"/>
          <w:spacing w:val="-2"/>
          <w:sz w:val="24"/>
          <w:szCs w:val="24"/>
        </w:rPr>
        <w:t>unde:</w:t>
      </w:r>
    </w:p>
    <w:p w14:paraId="423EF893" w14:textId="77777777" w:rsidR="000B65ED" w:rsidRPr="000B65ED" w:rsidRDefault="000B65ED" w:rsidP="000B65ED">
      <w:pPr>
        <w:pStyle w:val="BodyText"/>
        <w:spacing w:before="7" w:after="0" w:line="273" w:lineRule="auto"/>
        <w:ind w:right="2547"/>
        <w:rPr>
          <w:rFonts w:ascii="Times New Roman" w:hAnsi="Times New Roman"/>
          <w:sz w:val="24"/>
          <w:szCs w:val="24"/>
        </w:rPr>
      </w:pPr>
      <w:proofErr w:type="spellStart"/>
      <w:r w:rsidRPr="000B65ED">
        <w:rPr>
          <w:rFonts w:ascii="Times New Roman" w:hAnsi="Times New Roman"/>
          <w:sz w:val="24"/>
          <w:szCs w:val="24"/>
        </w:rPr>
        <w:t>Pl</w:t>
      </w:r>
      <w:proofErr w:type="spellEnd"/>
      <w:r w:rsidRPr="000B65ED">
        <w:rPr>
          <w:rFonts w:ascii="Times New Roman" w:hAnsi="Times New Roman"/>
          <w:sz w:val="24"/>
          <w:szCs w:val="24"/>
        </w:rPr>
        <w:t xml:space="preserve">(n)-punctajul ofertei n pentru factorul de evaluare </w:t>
      </w:r>
      <w:proofErr w:type="spellStart"/>
      <w:r w:rsidRPr="000B65ED">
        <w:rPr>
          <w:rFonts w:ascii="Times New Roman" w:hAnsi="Times New Roman"/>
          <w:sz w:val="24"/>
          <w:szCs w:val="24"/>
        </w:rPr>
        <w:t>pretul</w:t>
      </w:r>
      <w:proofErr w:type="spellEnd"/>
      <w:r w:rsidRPr="000B65ED">
        <w:rPr>
          <w:rFonts w:ascii="Times New Roman" w:hAnsi="Times New Roman"/>
          <w:sz w:val="24"/>
          <w:szCs w:val="24"/>
        </w:rPr>
        <w:t xml:space="preserve"> ofertei </w:t>
      </w:r>
      <w:proofErr w:type="spellStart"/>
      <w:r w:rsidRPr="000B65ED">
        <w:rPr>
          <w:rFonts w:ascii="Times New Roman" w:hAnsi="Times New Roman"/>
          <w:sz w:val="24"/>
          <w:szCs w:val="24"/>
        </w:rPr>
        <w:t>Vmin</w:t>
      </w:r>
      <w:proofErr w:type="spellEnd"/>
      <w:r w:rsidRPr="000B65ED">
        <w:rPr>
          <w:rFonts w:ascii="Times New Roman" w:hAnsi="Times New Roman"/>
          <w:sz w:val="24"/>
          <w:szCs w:val="24"/>
        </w:rPr>
        <w:t>- valoarea</w:t>
      </w:r>
      <w:r w:rsidRPr="000B65ED">
        <w:rPr>
          <w:rFonts w:ascii="Times New Roman" w:hAnsi="Times New Roman"/>
          <w:spacing w:val="39"/>
          <w:sz w:val="24"/>
          <w:szCs w:val="24"/>
        </w:rPr>
        <w:t xml:space="preserve"> </w:t>
      </w:r>
      <w:r w:rsidRPr="000B65ED">
        <w:rPr>
          <w:rFonts w:ascii="Times New Roman" w:hAnsi="Times New Roman"/>
          <w:sz w:val="24"/>
          <w:szCs w:val="24"/>
        </w:rPr>
        <w:t xml:space="preserve">in lei </w:t>
      </w:r>
      <w:proofErr w:type="spellStart"/>
      <w:r w:rsidRPr="000B65ED">
        <w:rPr>
          <w:rFonts w:ascii="Times New Roman" w:hAnsi="Times New Roman"/>
          <w:sz w:val="24"/>
          <w:szCs w:val="24"/>
        </w:rPr>
        <w:t>fara</w:t>
      </w:r>
      <w:proofErr w:type="spellEnd"/>
      <w:r w:rsidRPr="000B65ED">
        <w:rPr>
          <w:rFonts w:ascii="Times New Roman" w:hAnsi="Times New Roman"/>
          <w:sz w:val="24"/>
          <w:szCs w:val="24"/>
        </w:rPr>
        <w:t xml:space="preserve"> TVA a ofertei cu </w:t>
      </w:r>
      <w:proofErr w:type="spellStart"/>
      <w:r w:rsidRPr="000B65ED">
        <w:rPr>
          <w:rFonts w:ascii="Times New Roman" w:hAnsi="Times New Roman"/>
          <w:sz w:val="24"/>
          <w:szCs w:val="24"/>
        </w:rPr>
        <w:t>pretul</w:t>
      </w:r>
      <w:proofErr w:type="spellEnd"/>
      <w:r w:rsidRPr="000B65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B65ED">
        <w:rPr>
          <w:rFonts w:ascii="Times New Roman" w:hAnsi="Times New Roman"/>
          <w:sz w:val="24"/>
          <w:szCs w:val="24"/>
        </w:rPr>
        <w:t>eel</w:t>
      </w:r>
      <w:proofErr w:type="spellEnd"/>
      <w:r w:rsidRPr="000B65ED">
        <w:rPr>
          <w:rFonts w:ascii="Times New Roman" w:hAnsi="Times New Roman"/>
          <w:sz w:val="24"/>
          <w:szCs w:val="24"/>
        </w:rPr>
        <w:t xml:space="preserve"> mai mic</w:t>
      </w:r>
    </w:p>
    <w:p w14:paraId="04D2E6F6" w14:textId="77777777" w:rsidR="000B65ED" w:rsidRPr="000B65ED" w:rsidRDefault="000B65ED" w:rsidP="000B65ED">
      <w:pPr>
        <w:pStyle w:val="BodyText"/>
        <w:spacing w:before="3" w:after="0"/>
        <w:rPr>
          <w:rFonts w:ascii="Times New Roman" w:hAnsi="Times New Roman"/>
          <w:sz w:val="24"/>
          <w:szCs w:val="24"/>
        </w:rPr>
      </w:pPr>
      <w:proofErr w:type="spellStart"/>
      <w:r w:rsidRPr="000B65ED">
        <w:rPr>
          <w:rFonts w:ascii="Times New Roman" w:hAnsi="Times New Roman"/>
          <w:sz w:val="24"/>
          <w:szCs w:val="24"/>
        </w:rPr>
        <w:t>Vn</w:t>
      </w:r>
      <w:proofErr w:type="spellEnd"/>
      <w:r w:rsidRPr="000B65ED">
        <w:rPr>
          <w:rFonts w:ascii="Times New Roman" w:hAnsi="Times New Roman"/>
          <w:spacing w:val="-20"/>
          <w:sz w:val="24"/>
          <w:szCs w:val="24"/>
        </w:rPr>
        <w:t xml:space="preserve"> </w:t>
      </w:r>
      <w:r w:rsidRPr="000B65ED">
        <w:rPr>
          <w:rFonts w:ascii="Times New Roman" w:hAnsi="Times New Roman"/>
          <w:sz w:val="24"/>
          <w:szCs w:val="24"/>
        </w:rPr>
        <w:t>-</w:t>
      </w:r>
      <w:r w:rsidRPr="000B65ED">
        <w:rPr>
          <w:rFonts w:ascii="Times New Roman" w:hAnsi="Times New Roman"/>
          <w:spacing w:val="52"/>
          <w:sz w:val="24"/>
          <w:szCs w:val="24"/>
        </w:rPr>
        <w:t xml:space="preserve"> </w:t>
      </w:r>
      <w:r w:rsidRPr="000B65ED">
        <w:rPr>
          <w:rFonts w:ascii="Times New Roman" w:hAnsi="Times New Roman"/>
          <w:sz w:val="24"/>
          <w:szCs w:val="24"/>
        </w:rPr>
        <w:t>valoarea</w:t>
      </w:r>
      <w:r w:rsidRPr="000B65ED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0B65ED">
        <w:rPr>
          <w:rFonts w:ascii="Times New Roman" w:hAnsi="Times New Roman"/>
          <w:sz w:val="24"/>
          <w:szCs w:val="24"/>
        </w:rPr>
        <w:t>in</w:t>
      </w:r>
      <w:r w:rsidRPr="000B65ED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0B65ED">
        <w:rPr>
          <w:rFonts w:ascii="Times New Roman" w:hAnsi="Times New Roman"/>
          <w:sz w:val="24"/>
          <w:szCs w:val="24"/>
        </w:rPr>
        <w:t>lei</w:t>
      </w:r>
      <w:r w:rsidRPr="000B65ED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Pr="000B65ED">
        <w:rPr>
          <w:rFonts w:ascii="Times New Roman" w:hAnsi="Times New Roman"/>
          <w:sz w:val="24"/>
          <w:szCs w:val="24"/>
        </w:rPr>
        <w:t>fara</w:t>
      </w:r>
      <w:proofErr w:type="spellEnd"/>
      <w:r w:rsidRPr="000B65ED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0B65ED">
        <w:rPr>
          <w:rFonts w:ascii="Times New Roman" w:hAnsi="Times New Roman"/>
          <w:sz w:val="24"/>
          <w:szCs w:val="24"/>
        </w:rPr>
        <w:t>TVA</w:t>
      </w:r>
      <w:r w:rsidRPr="000B65ED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0B65ED">
        <w:rPr>
          <w:rFonts w:ascii="Times New Roman" w:hAnsi="Times New Roman"/>
          <w:sz w:val="24"/>
          <w:szCs w:val="24"/>
        </w:rPr>
        <w:t>a</w:t>
      </w:r>
      <w:r w:rsidRPr="000B65ED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0B65ED">
        <w:rPr>
          <w:rFonts w:ascii="Times New Roman" w:hAnsi="Times New Roman"/>
          <w:sz w:val="24"/>
          <w:szCs w:val="24"/>
        </w:rPr>
        <w:t>ofertei</w:t>
      </w:r>
      <w:r w:rsidRPr="000B65ED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B65ED">
        <w:rPr>
          <w:rFonts w:ascii="Times New Roman" w:hAnsi="Times New Roman"/>
          <w:spacing w:val="-10"/>
          <w:sz w:val="24"/>
          <w:szCs w:val="24"/>
        </w:rPr>
        <w:t>n</w:t>
      </w:r>
    </w:p>
    <w:p w14:paraId="29F330C1" w14:textId="77777777" w:rsidR="000B65ED" w:rsidRPr="000B65ED" w:rsidRDefault="000B65ED" w:rsidP="000B65ED">
      <w:pPr>
        <w:pStyle w:val="Heading1"/>
        <w:spacing w:line="276" w:lineRule="auto"/>
        <w:rPr>
          <w:rFonts w:ascii="Times New Roman" w:hAnsi="Times New Roman" w:cs="Times New Roman"/>
          <w:color w:val="auto"/>
          <w:sz w:val="24"/>
          <w:szCs w:val="24"/>
          <w:u w:val="thick" w:color="575757"/>
        </w:rPr>
      </w:pPr>
    </w:p>
    <w:p w14:paraId="71A2173B" w14:textId="77777777" w:rsidR="000B65ED" w:rsidRPr="000B65ED" w:rsidRDefault="000B65ED" w:rsidP="000B65ED">
      <w:pPr>
        <w:pStyle w:val="Heading1"/>
        <w:spacing w:before="0" w:after="0" w:line="276" w:lineRule="auto"/>
        <w:ind w:right="40"/>
        <w:rPr>
          <w:rFonts w:ascii="Times New Roman" w:hAnsi="Times New Roman" w:cs="Times New Roman"/>
          <w:color w:val="auto"/>
          <w:sz w:val="24"/>
          <w:szCs w:val="24"/>
        </w:rPr>
      </w:pPr>
      <w:r w:rsidRPr="000B65ED">
        <w:rPr>
          <w:rFonts w:ascii="Times New Roman" w:hAnsi="Times New Roman" w:cs="Times New Roman"/>
          <w:b/>
          <w:bCs/>
          <w:color w:val="auto"/>
          <w:sz w:val="24"/>
          <w:szCs w:val="24"/>
          <w:u w:val="thick" w:color="575757"/>
        </w:rPr>
        <w:t>Factorul de evaluare nr. 2:</w:t>
      </w:r>
      <w:r w:rsidRPr="000B65ED">
        <w:rPr>
          <w:rFonts w:ascii="Times New Roman" w:hAnsi="Times New Roman" w:cs="Times New Roman"/>
          <w:color w:val="auto"/>
          <w:spacing w:val="-7"/>
          <w:sz w:val="24"/>
          <w:szCs w:val="24"/>
        </w:rPr>
        <w:t xml:space="preserve"> </w:t>
      </w:r>
      <w:r w:rsidRPr="000B65ED">
        <w:rPr>
          <w:rFonts w:ascii="Times New Roman" w:hAnsi="Times New Roman" w:cs="Times New Roman"/>
          <w:color w:val="auto"/>
          <w:sz w:val="24"/>
          <w:szCs w:val="24"/>
        </w:rPr>
        <w:t>Durata de</w:t>
      </w:r>
      <w:r w:rsidRPr="000B65ED">
        <w:rPr>
          <w:rFonts w:ascii="Times New Roman" w:hAnsi="Times New Roman" w:cs="Times New Roman"/>
          <w:color w:val="auto"/>
          <w:spacing w:val="-5"/>
          <w:sz w:val="24"/>
          <w:szCs w:val="24"/>
        </w:rPr>
        <w:t xml:space="preserve"> </w:t>
      </w:r>
      <w:proofErr w:type="spellStart"/>
      <w:r w:rsidRPr="000B65ED">
        <w:rPr>
          <w:rFonts w:ascii="Times New Roman" w:hAnsi="Times New Roman" w:cs="Times New Roman"/>
          <w:color w:val="auto"/>
          <w:sz w:val="24"/>
          <w:szCs w:val="24"/>
        </w:rPr>
        <w:t>garantie</w:t>
      </w:r>
      <w:proofErr w:type="spellEnd"/>
      <w:r w:rsidRPr="000B65ED">
        <w:rPr>
          <w:rFonts w:ascii="Times New Roman" w:hAnsi="Times New Roman" w:cs="Times New Roman"/>
          <w:color w:val="auto"/>
          <w:sz w:val="24"/>
          <w:szCs w:val="24"/>
        </w:rPr>
        <w:t xml:space="preserve"> acordata </w:t>
      </w:r>
      <w:proofErr w:type="spellStart"/>
      <w:r w:rsidRPr="000B65ED">
        <w:rPr>
          <w:rFonts w:ascii="Times New Roman" w:hAnsi="Times New Roman" w:cs="Times New Roman"/>
          <w:color w:val="auto"/>
          <w:sz w:val="24"/>
          <w:szCs w:val="24"/>
        </w:rPr>
        <w:t>lucrarii</w:t>
      </w:r>
      <w:proofErr w:type="spellEnd"/>
      <w:r w:rsidRPr="000B65ED">
        <w:rPr>
          <w:rFonts w:ascii="Times New Roman" w:hAnsi="Times New Roman" w:cs="Times New Roman"/>
          <w:color w:val="auto"/>
          <w:sz w:val="24"/>
          <w:szCs w:val="24"/>
        </w:rPr>
        <w:t xml:space="preserve">-Pondere 10 % - direct </w:t>
      </w:r>
      <w:proofErr w:type="spellStart"/>
      <w:r w:rsidRPr="000B65ED">
        <w:rPr>
          <w:rFonts w:ascii="Times New Roman" w:hAnsi="Times New Roman" w:cs="Times New Roman"/>
          <w:color w:val="auto"/>
          <w:spacing w:val="-2"/>
          <w:sz w:val="24"/>
          <w:szCs w:val="24"/>
        </w:rPr>
        <w:t>proportional</w:t>
      </w:r>
      <w:proofErr w:type="spellEnd"/>
    </w:p>
    <w:p w14:paraId="72621855" w14:textId="77777777" w:rsidR="000B65ED" w:rsidRPr="000B65ED" w:rsidRDefault="000B65ED" w:rsidP="000B65ED">
      <w:pPr>
        <w:pStyle w:val="BodyText"/>
        <w:spacing w:after="0" w:line="278" w:lineRule="auto"/>
        <w:ind w:right="40"/>
        <w:rPr>
          <w:rFonts w:ascii="Times New Roman" w:hAnsi="Times New Roman"/>
          <w:sz w:val="24"/>
          <w:szCs w:val="24"/>
        </w:rPr>
      </w:pPr>
      <w:r w:rsidRPr="000B65ED">
        <w:rPr>
          <w:rFonts w:ascii="Times New Roman" w:hAnsi="Times New Roman"/>
          <w:sz w:val="24"/>
          <w:szCs w:val="24"/>
        </w:rPr>
        <w:t>Pentru acest factor de evaluare se</w:t>
      </w:r>
      <w:r w:rsidRPr="000B65ED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0B65ED">
        <w:rPr>
          <w:rFonts w:ascii="Times New Roman" w:hAnsi="Times New Roman"/>
          <w:sz w:val="24"/>
          <w:szCs w:val="24"/>
        </w:rPr>
        <w:t>va acorda punctajul P2.</w:t>
      </w:r>
      <w:r w:rsidRPr="000B65ED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0B65ED">
        <w:rPr>
          <w:rFonts w:ascii="Times New Roman" w:hAnsi="Times New Roman"/>
          <w:sz w:val="24"/>
          <w:szCs w:val="24"/>
        </w:rPr>
        <w:t>Durata</w:t>
      </w:r>
      <w:r w:rsidRPr="000B65ED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0B65ED">
        <w:rPr>
          <w:rFonts w:ascii="Times New Roman" w:hAnsi="Times New Roman"/>
          <w:sz w:val="24"/>
          <w:szCs w:val="24"/>
        </w:rPr>
        <w:t>de</w:t>
      </w:r>
      <w:r w:rsidRPr="000B65ED">
        <w:rPr>
          <w:rFonts w:ascii="Times New Roman" w:hAnsi="Times New Roman"/>
          <w:spacing w:val="-15"/>
          <w:sz w:val="24"/>
          <w:szCs w:val="24"/>
        </w:rPr>
        <w:t xml:space="preserve"> </w:t>
      </w:r>
      <w:proofErr w:type="spellStart"/>
      <w:r w:rsidRPr="000B65ED">
        <w:rPr>
          <w:rFonts w:ascii="Times New Roman" w:hAnsi="Times New Roman"/>
          <w:sz w:val="24"/>
          <w:szCs w:val="24"/>
        </w:rPr>
        <w:t>garantie</w:t>
      </w:r>
      <w:proofErr w:type="spellEnd"/>
      <w:r w:rsidRPr="000B65ED">
        <w:rPr>
          <w:rFonts w:ascii="Times New Roman" w:hAnsi="Times New Roman"/>
          <w:sz w:val="24"/>
          <w:szCs w:val="24"/>
        </w:rPr>
        <w:t xml:space="preserve"> acordata </w:t>
      </w:r>
      <w:proofErr w:type="spellStart"/>
      <w:r w:rsidRPr="000B65ED">
        <w:rPr>
          <w:rFonts w:ascii="Times New Roman" w:hAnsi="Times New Roman"/>
          <w:sz w:val="24"/>
          <w:szCs w:val="24"/>
        </w:rPr>
        <w:t>lucrarii</w:t>
      </w:r>
      <w:proofErr w:type="spellEnd"/>
      <w:r w:rsidRPr="000B65ED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0B65ED">
        <w:rPr>
          <w:rFonts w:ascii="Times New Roman" w:hAnsi="Times New Roman"/>
          <w:sz w:val="24"/>
          <w:szCs w:val="24"/>
        </w:rPr>
        <w:t>-</w:t>
      </w:r>
      <w:r w:rsidRPr="000B65ED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0B65ED">
        <w:rPr>
          <w:rFonts w:ascii="Times New Roman" w:hAnsi="Times New Roman"/>
          <w:sz w:val="24"/>
          <w:szCs w:val="24"/>
        </w:rPr>
        <w:t>punctaj</w:t>
      </w:r>
      <w:r w:rsidRPr="000B65ED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0B65ED">
        <w:rPr>
          <w:rFonts w:ascii="Times New Roman" w:hAnsi="Times New Roman"/>
          <w:sz w:val="24"/>
          <w:szCs w:val="24"/>
        </w:rPr>
        <w:t>maxim</w:t>
      </w:r>
      <w:r w:rsidRPr="000B65ED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0B65ED">
        <w:rPr>
          <w:rFonts w:ascii="Times New Roman" w:hAnsi="Times New Roman"/>
          <w:sz w:val="24"/>
          <w:szCs w:val="24"/>
        </w:rPr>
        <w:t>factori: 10. Descriere criteriu: Componenta tehnica a ofertei</w:t>
      </w:r>
    </w:p>
    <w:p w14:paraId="384C7648" w14:textId="77777777" w:rsidR="000B65ED" w:rsidRPr="000B65ED" w:rsidRDefault="000B65ED" w:rsidP="000B65ED">
      <w:pPr>
        <w:pStyle w:val="BodyText"/>
        <w:spacing w:after="0" w:line="262" w:lineRule="exact"/>
        <w:ind w:right="40"/>
        <w:rPr>
          <w:rFonts w:ascii="Times New Roman" w:hAnsi="Times New Roman"/>
          <w:sz w:val="24"/>
          <w:szCs w:val="24"/>
        </w:rPr>
      </w:pPr>
      <w:r w:rsidRPr="000B65ED">
        <w:rPr>
          <w:rFonts w:ascii="Times New Roman" w:hAnsi="Times New Roman"/>
          <w:sz w:val="24"/>
          <w:szCs w:val="24"/>
        </w:rPr>
        <w:t>Algoritm</w:t>
      </w:r>
      <w:r w:rsidRPr="000B65ED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0B65ED">
        <w:rPr>
          <w:rFonts w:ascii="Times New Roman" w:hAnsi="Times New Roman"/>
          <w:sz w:val="24"/>
          <w:szCs w:val="24"/>
        </w:rPr>
        <w:t>de</w:t>
      </w:r>
      <w:r w:rsidRPr="000B65ED">
        <w:rPr>
          <w:rFonts w:ascii="Times New Roman" w:hAnsi="Times New Roman"/>
          <w:spacing w:val="-14"/>
          <w:sz w:val="24"/>
          <w:szCs w:val="24"/>
        </w:rPr>
        <w:t xml:space="preserve"> </w:t>
      </w:r>
      <w:r w:rsidRPr="000B65ED">
        <w:rPr>
          <w:rFonts w:ascii="Times New Roman" w:hAnsi="Times New Roman"/>
          <w:spacing w:val="-2"/>
          <w:sz w:val="24"/>
          <w:szCs w:val="24"/>
        </w:rPr>
        <w:t>calcul:</w:t>
      </w:r>
    </w:p>
    <w:p w14:paraId="6862764E" w14:textId="77777777" w:rsidR="000B65ED" w:rsidRPr="000B65ED" w:rsidRDefault="000B65ED" w:rsidP="000B65ED">
      <w:pPr>
        <w:pStyle w:val="BodyText"/>
        <w:spacing w:after="0"/>
        <w:ind w:right="40"/>
        <w:rPr>
          <w:rFonts w:ascii="Times New Roman" w:hAnsi="Times New Roman"/>
          <w:sz w:val="24"/>
          <w:szCs w:val="24"/>
        </w:rPr>
      </w:pPr>
    </w:p>
    <w:p w14:paraId="2461797C" w14:textId="77777777" w:rsidR="000B65ED" w:rsidRPr="000B65ED" w:rsidRDefault="000B65ED" w:rsidP="000B65ED">
      <w:pPr>
        <w:pStyle w:val="ListParagraph"/>
        <w:widowControl w:val="0"/>
        <w:numPr>
          <w:ilvl w:val="0"/>
          <w:numId w:val="2"/>
        </w:numPr>
        <w:tabs>
          <w:tab w:val="left" w:pos="1552"/>
        </w:tabs>
        <w:autoSpaceDE w:val="0"/>
        <w:autoSpaceDN w:val="0"/>
        <w:spacing w:before="0" w:after="0"/>
        <w:ind w:left="0" w:right="40" w:firstLine="0"/>
        <w:rPr>
          <w:szCs w:val="24"/>
        </w:rPr>
      </w:pPr>
      <w:r w:rsidRPr="000B65ED">
        <w:rPr>
          <w:szCs w:val="24"/>
        </w:rPr>
        <w:t>Durata</w:t>
      </w:r>
      <w:r w:rsidRPr="000B65ED">
        <w:rPr>
          <w:spacing w:val="3"/>
          <w:szCs w:val="24"/>
        </w:rPr>
        <w:t xml:space="preserve"> </w:t>
      </w:r>
      <w:r w:rsidRPr="000B65ED">
        <w:rPr>
          <w:szCs w:val="24"/>
        </w:rPr>
        <w:t>minima de</w:t>
      </w:r>
      <w:r w:rsidRPr="000B65ED">
        <w:rPr>
          <w:spacing w:val="-9"/>
          <w:szCs w:val="24"/>
        </w:rPr>
        <w:t xml:space="preserve"> </w:t>
      </w:r>
      <w:proofErr w:type="spellStart"/>
      <w:r w:rsidRPr="000B65ED">
        <w:rPr>
          <w:szCs w:val="24"/>
        </w:rPr>
        <w:t>garantie</w:t>
      </w:r>
      <w:proofErr w:type="spellEnd"/>
      <w:r w:rsidRPr="000B65ED">
        <w:rPr>
          <w:szCs w:val="24"/>
        </w:rPr>
        <w:t>, conform</w:t>
      </w:r>
      <w:r w:rsidRPr="000B65ED">
        <w:rPr>
          <w:spacing w:val="2"/>
          <w:szCs w:val="24"/>
        </w:rPr>
        <w:t xml:space="preserve"> </w:t>
      </w:r>
      <w:r w:rsidRPr="000B65ED">
        <w:rPr>
          <w:szCs w:val="24"/>
        </w:rPr>
        <w:t>art.</w:t>
      </w:r>
      <w:r w:rsidRPr="000B65ED">
        <w:rPr>
          <w:spacing w:val="-11"/>
          <w:szCs w:val="24"/>
        </w:rPr>
        <w:t xml:space="preserve"> </w:t>
      </w:r>
      <w:r w:rsidRPr="000B65ED">
        <w:rPr>
          <w:szCs w:val="24"/>
        </w:rPr>
        <w:t>7,</w:t>
      </w:r>
      <w:r w:rsidRPr="000B65ED">
        <w:rPr>
          <w:spacing w:val="-8"/>
          <w:szCs w:val="24"/>
        </w:rPr>
        <w:t xml:space="preserve"> </w:t>
      </w:r>
      <w:r w:rsidRPr="000B65ED">
        <w:rPr>
          <w:szCs w:val="24"/>
        </w:rPr>
        <w:t>alin.3</w:t>
      </w:r>
      <w:r w:rsidRPr="000B65ED">
        <w:rPr>
          <w:spacing w:val="-9"/>
          <w:szCs w:val="24"/>
        </w:rPr>
        <w:t xml:space="preserve"> </w:t>
      </w:r>
      <w:r w:rsidRPr="000B65ED">
        <w:rPr>
          <w:szCs w:val="24"/>
        </w:rPr>
        <w:t>din</w:t>
      </w:r>
      <w:r w:rsidRPr="000B65ED">
        <w:rPr>
          <w:spacing w:val="-6"/>
          <w:szCs w:val="24"/>
        </w:rPr>
        <w:t xml:space="preserve"> </w:t>
      </w:r>
      <w:r w:rsidRPr="000B65ED">
        <w:rPr>
          <w:szCs w:val="24"/>
        </w:rPr>
        <w:t>Legea</w:t>
      </w:r>
      <w:r w:rsidRPr="000B65ED">
        <w:rPr>
          <w:spacing w:val="11"/>
          <w:szCs w:val="24"/>
        </w:rPr>
        <w:t xml:space="preserve"> </w:t>
      </w:r>
      <w:r w:rsidRPr="000B65ED">
        <w:rPr>
          <w:szCs w:val="24"/>
        </w:rPr>
        <w:t>I</w:t>
      </w:r>
      <w:r w:rsidRPr="000B65ED">
        <w:rPr>
          <w:spacing w:val="-25"/>
          <w:szCs w:val="24"/>
        </w:rPr>
        <w:t xml:space="preserve"> </w:t>
      </w:r>
      <w:r w:rsidRPr="000B65ED">
        <w:rPr>
          <w:szCs w:val="24"/>
        </w:rPr>
        <w:t>0/1995</w:t>
      </w:r>
      <w:r w:rsidRPr="000B65ED">
        <w:rPr>
          <w:spacing w:val="-4"/>
          <w:szCs w:val="24"/>
        </w:rPr>
        <w:t xml:space="preserve"> </w:t>
      </w:r>
      <w:r w:rsidRPr="000B65ED">
        <w:rPr>
          <w:spacing w:val="-2"/>
          <w:szCs w:val="24"/>
        </w:rPr>
        <w:t xml:space="preserve">privind </w:t>
      </w:r>
      <w:r w:rsidRPr="000B65ED">
        <w:rPr>
          <w:szCs w:val="24"/>
        </w:rPr>
        <w:t xml:space="preserve">calitatea in </w:t>
      </w:r>
      <w:proofErr w:type="spellStart"/>
      <w:r w:rsidRPr="000B65ED">
        <w:rPr>
          <w:szCs w:val="24"/>
        </w:rPr>
        <w:t>constructii</w:t>
      </w:r>
      <w:proofErr w:type="spellEnd"/>
      <w:r w:rsidRPr="000B65ED">
        <w:rPr>
          <w:szCs w:val="24"/>
        </w:rPr>
        <w:t xml:space="preserve">, in </w:t>
      </w:r>
      <w:proofErr w:type="spellStart"/>
      <w:r w:rsidRPr="000B65ED">
        <w:rPr>
          <w:szCs w:val="24"/>
        </w:rPr>
        <w:t>functie</w:t>
      </w:r>
      <w:proofErr w:type="spellEnd"/>
      <w:r w:rsidRPr="000B65ED">
        <w:rPr>
          <w:szCs w:val="24"/>
        </w:rPr>
        <w:t xml:space="preserve"> de</w:t>
      </w:r>
      <w:r w:rsidRPr="000B65ED">
        <w:rPr>
          <w:spacing w:val="-5"/>
          <w:szCs w:val="24"/>
        </w:rPr>
        <w:t xml:space="preserve"> </w:t>
      </w:r>
      <w:r w:rsidRPr="000B65ED">
        <w:rPr>
          <w:szCs w:val="24"/>
        </w:rPr>
        <w:t>categoria de</w:t>
      </w:r>
      <w:r w:rsidRPr="000B65ED">
        <w:rPr>
          <w:spacing w:val="-1"/>
          <w:szCs w:val="24"/>
        </w:rPr>
        <w:t xml:space="preserve"> </w:t>
      </w:r>
      <w:r w:rsidRPr="000B65ED">
        <w:rPr>
          <w:szCs w:val="24"/>
        </w:rPr>
        <w:t>importanta C</w:t>
      </w:r>
      <w:r w:rsidRPr="000B65ED">
        <w:rPr>
          <w:spacing w:val="-4"/>
          <w:szCs w:val="24"/>
        </w:rPr>
        <w:t xml:space="preserve"> </w:t>
      </w:r>
      <w:r w:rsidRPr="000B65ED">
        <w:rPr>
          <w:szCs w:val="24"/>
        </w:rPr>
        <w:t>(normala), stabilita de proiectantul</w:t>
      </w:r>
      <w:r w:rsidRPr="000B65ED">
        <w:rPr>
          <w:spacing w:val="15"/>
          <w:szCs w:val="24"/>
        </w:rPr>
        <w:t xml:space="preserve"> </w:t>
      </w:r>
      <w:proofErr w:type="spellStart"/>
      <w:r w:rsidRPr="000B65ED">
        <w:rPr>
          <w:szCs w:val="24"/>
        </w:rPr>
        <w:t>lucrarilor</w:t>
      </w:r>
      <w:proofErr w:type="spellEnd"/>
      <w:r w:rsidRPr="000B65ED">
        <w:rPr>
          <w:spacing w:val="24"/>
          <w:szCs w:val="24"/>
        </w:rPr>
        <w:t xml:space="preserve"> </w:t>
      </w:r>
      <w:r w:rsidRPr="000B65ED">
        <w:rPr>
          <w:szCs w:val="24"/>
        </w:rPr>
        <w:t>in</w:t>
      </w:r>
      <w:r w:rsidRPr="000B65ED">
        <w:rPr>
          <w:spacing w:val="13"/>
          <w:szCs w:val="24"/>
        </w:rPr>
        <w:t xml:space="preserve"> </w:t>
      </w:r>
      <w:r w:rsidRPr="000B65ED">
        <w:rPr>
          <w:szCs w:val="24"/>
        </w:rPr>
        <w:t>baza</w:t>
      </w:r>
      <w:r w:rsidRPr="000B65ED">
        <w:rPr>
          <w:spacing w:val="13"/>
          <w:szCs w:val="24"/>
        </w:rPr>
        <w:t xml:space="preserve"> </w:t>
      </w:r>
      <w:r w:rsidRPr="000B65ED">
        <w:rPr>
          <w:szCs w:val="24"/>
        </w:rPr>
        <w:t>prevederilor</w:t>
      </w:r>
      <w:r w:rsidRPr="000B65ED">
        <w:rPr>
          <w:spacing w:val="16"/>
          <w:szCs w:val="24"/>
        </w:rPr>
        <w:t xml:space="preserve"> </w:t>
      </w:r>
      <w:r w:rsidRPr="000B65ED">
        <w:rPr>
          <w:szCs w:val="24"/>
        </w:rPr>
        <w:t>Ordinului</w:t>
      </w:r>
      <w:r w:rsidRPr="000B65ED">
        <w:rPr>
          <w:spacing w:val="22"/>
          <w:szCs w:val="24"/>
        </w:rPr>
        <w:t xml:space="preserve"> </w:t>
      </w:r>
      <w:r w:rsidRPr="000B65ED">
        <w:rPr>
          <w:szCs w:val="24"/>
        </w:rPr>
        <w:t>nr.</w:t>
      </w:r>
      <w:r w:rsidRPr="000B65ED">
        <w:rPr>
          <w:spacing w:val="2"/>
          <w:szCs w:val="24"/>
        </w:rPr>
        <w:t xml:space="preserve"> </w:t>
      </w:r>
      <w:r w:rsidRPr="000B65ED">
        <w:rPr>
          <w:szCs w:val="24"/>
        </w:rPr>
        <w:t>3l/N/1995,</w:t>
      </w:r>
      <w:r w:rsidRPr="000B65ED">
        <w:rPr>
          <w:spacing w:val="13"/>
          <w:szCs w:val="24"/>
        </w:rPr>
        <w:t xml:space="preserve"> </w:t>
      </w:r>
      <w:r w:rsidRPr="000B65ED">
        <w:rPr>
          <w:szCs w:val="24"/>
        </w:rPr>
        <w:t>este</w:t>
      </w:r>
      <w:r w:rsidRPr="000B65ED">
        <w:rPr>
          <w:spacing w:val="4"/>
          <w:szCs w:val="24"/>
        </w:rPr>
        <w:t xml:space="preserve"> </w:t>
      </w:r>
      <w:r w:rsidRPr="000B65ED">
        <w:rPr>
          <w:szCs w:val="24"/>
        </w:rPr>
        <w:t xml:space="preserve">de </w:t>
      </w:r>
      <w:r w:rsidRPr="000B65ED">
        <w:rPr>
          <w:spacing w:val="-5"/>
          <w:szCs w:val="24"/>
        </w:rPr>
        <w:t xml:space="preserve">36 </w:t>
      </w:r>
      <w:r w:rsidRPr="000B65ED">
        <w:rPr>
          <w:szCs w:val="24"/>
        </w:rPr>
        <w:t>luni.</w:t>
      </w:r>
      <w:r w:rsidRPr="000B65ED">
        <w:rPr>
          <w:spacing w:val="-15"/>
          <w:szCs w:val="24"/>
        </w:rPr>
        <w:t xml:space="preserve"> </w:t>
      </w:r>
      <w:r w:rsidRPr="000B65ED">
        <w:rPr>
          <w:szCs w:val="24"/>
        </w:rPr>
        <w:t>Pentru</w:t>
      </w:r>
      <w:r w:rsidRPr="000B65ED">
        <w:rPr>
          <w:spacing w:val="-14"/>
          <w:szCs w:val="24"/>
        </w:rPr>
        <w:t xml:space="preserve"> </w:t>
      </w:r>
      <w:r w:rsidRPr="000B65ED">
        <w:rPr>
          <w:szCs w:val="24"/>
        </w:rPr>
        <w:t>perioade</w:t>
      </w:r>
      <w:r w:rsidRPr="000B65ED">
        <w:rPr>
          <w:spacing w:val="-13"/>
          <w:szCs w:val="24"/>
        </w:rPr>
        <w:t xml:space="preserve"> </w:t>
      </w:r>
      <w:r w:rsidRPr="000B65ED">
        <w:rPr>
          <w:szCs w:val="24"/>
        </w:rPr>
        <w:t>de</w:t>
      </w:r>
      <w:r w:rsidRPr="000B65ED">
        <w:rPr>
          <w:spacing w:val="-15"/>
          <w:szCs w:val="24"/>
        </w:rPr>
        <w:t xml:space="preserve"> </w:t>
      </w:r>
      <w:proofErr w:type="spellStart"/>
      <w:r w:rsidRPr="000B65ED">
        <w:rPr>
          <w:szCs w:val="24"/>
        </w:rPr>
        <w:t>garantie</w:t>
      </w:r>
      <w:proofErr w:type="spellEnd"/>
      <w:r w:rsidRPr="000B65ED">
        <w:rPr>
          <w:spacing w:val="-9"/>
          <w:szCs w:val="24"/>
        </w:rPr>
        <w:t xml:space="preserve"> </w:t>
      </w:r>
      <w:r w:rsidRPr="000B65ED">
        <w:rPr>
          <w:szCs w:val="24"/>
        </w:rPr>
        <w:t>mai</w:t>
      </w:r>
      <w:r w:rsidRPr="000B65ED">
        <w:rPr>
          <w:spacing w:val="-7"/>
          <w:szCs w:val="24"/>
        </w:rPr>
        <w:t xml:space="preserve"> </w:t>
      </w:r>
      <w:r w:rsidRPr="000B65ED">
        <w:rPr>
          <w:szCs w:val="24"/>
        </w:rPr>
        <w:t>mici</w:t>
      </w:r>
      <w:r w:rsidRPr="000B65ED">
        <w:rPr>
          <w:spacing w:val="-12"/>
          <w:szCs w:val="24"/>
        </w:rPr>
        <w:t xml:space="preserve"> </w:t>
      </w:r>
      <w:r w:rsidRPr="000B65ED">
        <w:rPr>
          <w:szCs w:val="24"/>
        </w:rPr>
        <w:t>de</w:t>
      </w:r>
      <w:r w:rsidRPr="000B65ED">
        <w:rPr>
          <w:spacing w:val="-14"/>
          <w:szCs w:val="24"/>
        </w:rPr>
        <w:t xml:space="preserve"> </w:t>
      </w:r>
      <w:r w:rsidRPr="000B65ED">
        <w:rPr>
          <w:szCs w:val="24"/>
        </w:rPr>
        <w:t>luni</w:t>
      </w:r>
      <w:r w:rsidRPr="000B65ED">
        <w:rPr>
          <w:spacing w:val="-11"/>
          <w:szCs w:val="24"/>
        </w:rPr>
        <w:t xml:space="preserve"> </w:t>
      </w:r>
      <w:r w:rsidRPr="000B65ED">
        <w:rPr>
          <w:szCs w:val="24"/>
        </w:rPr>
        <w:t>ofertele</w:t>
      </w:r>
      <w:r w:rsidRPr="000B65ED">
        <w:rPr>
          <w:spacing w:val="-11"/>
          <w:szCs w:val="24"/>
        </w:rPr>
        <w:t xml:space="preserve"> </w:t>
      </w:r>
      <w:r w:rsidRPr="000B65ED">
        <w:rPr>
          <w:szCs w:val="24"/>
        </w:rPr>
        <w:t>se</w:t>
      </w:r>
      <w:r w:rsidRPr="000B65ED">
        <w:rPr>
          <w:spacing w:val="-14"/>
          <w:szCs w:val="24"/>
        </w:rPr>
        <w:t xml:space="preserve"> </w:t>
      </w:r>
      <w:r w:rsidRPr="000B65ED">
        <w:rPr>
          <w:szCs w:val="24"/>
        </w:rPr>
        <w:t xml:space="preserve">considera </w:t>
      </w:r>
      <w:r w:rsidRPr="000B65ED">
        <w:rPr>
          <w:spacing w:val="-2"/>
          <w:szCs w:val="24"/>
        </w:rPr>
        <w:t>neconforme.</w:t>
      </w:r>
    </w:p>
    <w:p w14:paraId="4A7E5A25" w14:textId="77777777" w:rsidR="000B65ED" w:rsidRPr="000B65ED" w:rsidRDefault="000B65ED" w:rsidP="000B65ED">
      <w:pPr>
        <w:pStyle w:val="ListParagraph"/>
        <w:widowControl w:val="0"/>
        <w:numPr>
          <w:ilvl w:val="0"/>
          <w:numId w:val="2"/>
        </w:numPr>
        <w:tabs>
          <w:tab w:val="left" w:pos="1552"/>
        </w:tabs>
        <w:autoSpaceDE w:val="0"/>
        <w:autoSpaceDN w:val="0"/>
        <w:spacing w:before="0" w:after="0"/>
        <w:ind w:left="0" w:right="40" w:firstLine="0"/>
        <w:rPr>
          <w:szCs w:val="24"/>
        </w:rPr>
      </w:pPr>
      <w:r w:rsidRPr="000B65ED">
        <w:rPr>
          <w:szCs w:val="24"/>
        </w:rPr>
        <w:t>Pentru</w:t>
      </w:r>
      <w:r w:rsidRPr="000B65ED">
        <w:rPr>
          <w:spacing w:val="-15"/>
          <w:szCs w:val="24"/>
        </w:rPr>
        <w:t xml:space="preserve"> </w:t>
      </w:r>
      <w:r w:rsidRPr="000B65ED">
        <w:rPr>
          <w:szCs w:val="24"/>
        </w:rPr>
        <w:t>oferta</w:t>
      </w:r>
      <w:r w:rsidRPr="000B65ED">
        <w:rPr>
          <w:spacing w:val="-14"/>
          <w:szCs w:val="24"/>
        </w:rPr>
        <w:t xml:space="preserve"> </w:t>
      </w:r>
      <w:r w:rsidRPr="000B65ED">
        <w:rPr>
          <w:szCs w:val="24"/>
        </w:rPr>
        <w:t>cu</w:t>
      </w:r>
      <w:r w:rsidRPr="000B65ED">
        <w:rPr>
          <w:spacing w:val="-15"/>
          <w:szCs w:val="24"/>
        </w:rPr>
        <w:t xml:space="preserve"> </w:t>
      </w:r>
      <w:r w:rsidRPr="000B65ED">
        <w:rPr>
          <w:szCs w:val="24"/>
        </w:rPr>
        <w:t>cea</w:t>
      </w:r>
      <w:r w:rsidRPr="000B65ED">
        <w:rPr>
          <w:spacing w:val="-14"/>
          <w:szCs w:val="24"/>
        </w:rPr>
        <w:t xml:space="preserve"> </w:t>
      </w:r>
      <w:r w:rsidRPr="000B65ED">
        <w:rPr>
          <w:szCs w:val="24"/>
        </w:rPr>
        <w:t>mai</w:t>
      </w:r>
      <w:r w:rsidRPr="000B65ED">
        <w:rPr>
          <w:spacing w:val="-14"/>
          <w:szCs w:val="24"/>
        </w:rPr>
        <w:t xml:space="preserve"> </w:t>
      </w:r>
      <w:r w:rsidRPr="000B65ED">
        <w:rPr>
          <w:szCs w:val="24"/>
        </w:rPr>
        <w:t>mare</w:t>
      </w:r>
      <w:r w:rsidRPr="000B65ED">
        <w:rPr>
          <w:spacing w:val="-15"/>
          <w:szCs w:val="24"/>
        </w:rPr>
        <w:t xml:space="preserve"> </w:t>
      </w:r>
      <w:r w:rsidRPr="000B65ED">
        <w:rPr>
          <w:szCs w:val="24"/>
        </w:rPr>
        <w:t>durata</w:t>
      </w:r>
      <w:r w:rsidRPr="000B65ED">
        <w:rPr>
          <w:spacing w:val="-7"/>
          <w:szCs w:val="24"/>
        </w:rPr>
        <w:t xml:space="preserve"> </w:t>
      </w:r>
      <w:r w:rsidRPr="000B65ED">
        <w:rPr>
          <w:szCs w:val="24"/>
        </w:rPr>
        <w:t>de</w:t>
      </w:r>
      <w:r w:rsidRPr="000B65ED">
        <w:rPr>
          <w:spacing w:val="-11"/>
          <w:szCs w:val="24"/>
        </w:rPr>
        <w:t xml:space="preserve"> </w:t>
      </w:r>
      <w:proofErr w:type="spellStart"/>
      <w:r w:rsidRPr="000B65ED">
        <w:rPr>
          <w:szCs w:val="24"/>
        </w:rPr>
        <w:t>garantie</w:t>
      </w:r>
      <w:proofErr w:type="spellEnd"/>
      <w:r w:rsidRPr="000B65ED">
        <w:rPr>
          <w:spacing w:val="-8"/>
          <w:szCs w:val="24"/>
        </w:rPr>
        <w:t xml:space="preserve"> </w:t>
      </w:r>
      <w:r w:rsidRPr="000B65ED">
        <w:rPr>
          <w:szCs w:val="24"/>
        </w:rPr>
        <w:t xml:space="preserve">acordata </w:t>
      </w:r>
      <w:proofErr w:type="spellStart"/>
      <w:r w:rsidRPr="000B65ED">
        <w:rPr>
          <w:szCs w:val="24"/>
        </w:rPr>
        <w:t>lucrarii</w:t>
      </w:r>
      <w:proofErr w:type="spellEnd"/>
      <w:r w:rsidRPr="000B65ED">
        <w:rPr>
          <w:spacing w:val="-1"/>
          <w:szCs w:val="24"/>
        </w:rPr>
        <w:t xml:space="preserve"> </w:t>
      </w:r>
      <w:r w:rsidRPr="000B65ED">
        <w:rPr>
          <w:szCs w:val="24"/>
        </w:rPr>
        <w:t>(</w:t>
      </w:r>
      <w:proofErr w:type="spellStart"/>
      <w:r w:rsidRPr="000B65ED">
        <w:rPr>
          <w:szCs w:val="24"/>
        </w:rPr>
        <w:t>Dgbe.max</w:t>
      </w:r>
      <w:proofErr w:type="spellEnd"/>
      <w:r w:rsidRPr="000B65ED">
        <w:rPr>
          <w:szCs w:val="24"/>
        </w:rPr>
        <w:t>)</w:t>
      </w:r>
      <w:r w:rsidRPr="000B65ED">
        <w:rPr>
          <w:spacing w:val="-4"/>
          <w:szCs w:val="24"/>
        </w:rPr>
        <w:t xml:space="preserve"> </w:t>
      </w:r>
      <w:r w:rsidRPr="000B65ED">
        <w:rPr>
          <w:szCs w:val="24"/>
        </w:rPr>
        <w:t>se</w:t>
      </w:r>
      <w:r w:rsidRPr="000B65ED">
        <w:rPr>
          <w:spacing w:val="-15"/>
          <w:szCs w:val="24"/>
        </w:rPr>
        <w:t xml:space="preserve"> </w:t>
      </w:r>
      <w:r w:rsidRPr="000B65ED">
        <w:rPr>
          <w:szCs w:val="24"/>
        </w:rPr>
        <w:t xml:space="preserve">va acorda punctajul maxim alocat acestui factor de evaluare, respectiv 10 puncte. Pentru perioada de </w:t>
      </w:r>
      <w:proofErr w:type="spellStart"/>
      <w:r w:rsidRPr="000B65ED">
        <w:rPr>
          <w:szCs w:val="24"/>
        </w:rPr>
        <w:t>garantie</w:t>
      </w:r>
      <w:proofErr w:type="spellEnd"/>
      <w:r w:rsidRPr="000B65ED">
        <w:rPr>
          <w:szCs w:val="24"/>
        </w:rPr>
        <w:t xml:space="preserve"> acordata </w:t>
      </w:r>
      <w:proofErr w:type="spellStart"/>
      <w:r w:rsidRPr="000B65ED">
        <w:rPr>
          <w:szCs w:val="24"/>
        </w:rPr>
        <w:t>lucrarilor</w:t>
      </w:r>
      <w:proofErr w:type="spellEnd"/>
      <w:r w:rsidRPr="000B65ED">
        <w:rPr>
          <w:szCs w:val="24"/>
        </w:rPr>
        <w:t xml:space="preserve"> mai mare sau egala de 60 luni se acorda punctajul maxim alocat factorului de</w:t>
      </w:r>
      <w:r w:rsidRPr="000B65ED">
        <w:rPr>
          <w:spacing w:val="-8"/>
          <w:szCs w:val="24"/>
        </w:rPr>
        <w:t xml:space="preserve"> </w:t>
      </w:r>
      <w:r w:rsidRPr="000B65ED">
        <w:rPr>
          <w:szCs w:val="24"/>
        </w:rPr>
        <w:t>evaluare, respectiv 10 puncte.</w:t>
      </w:r>
    </w:p>
    <w:p w14:paraId="6C551DF2" w14:textId="77777777" w:rsidR="000B65ED" w:rsidRPr="000B65ED" w:rsidRDefault="000B65ED" w:rsidP="000B65ED">
      <w:pPr>
        <w:pStyle w:val="ListParagraph"/>
        <w:widowControl w:val="0"/>
        <w:numPr>
          <w:ilvl w:val="0"/>
          <w:numId w:val="2"/>
        </w:numPr>
        <w:tabs>
          <w:tab w:val="left" w:pos="1552"/>
        </w:tabs>
        <w:autoSpaceDE w:val="0"/>
        <w:autoSpaceDN w:val="0"/>
        <w:spacing w:before="0" w:after="0"/>
        <w:ind w:left="0" w:right="40" w:firstLine="0"/>
        <w:rPr>
          <w:szCs w:val="24"/>
        </w:rPr>
      </w:pPr>
      <w:r w:rsidRPr="000B65ED">
        <w:rPr>
          <w:szCs w:val="24"/>
        </w:rPr>
        <w:t>Pentru</w:t>
      </w:r>
      <w:r w:rsidRPr="000B65ED">
        <w:rPr>
          <w:spacing w:val="-14"/>
          <w:szCs w:val="24"/>
        </w:rPr>
        <w:t xml:space="preserve"> </w:t>
      </w:r>
      <w:r w:rsidRPr="000B65ED">
        <w:rPr>
          <w:szCs w:val="24"/>
        </w:rPr>
        <w:t>o</w:t>
      </w:r>
      <w:r w:rsidRPr="000B65ED">
        <w:rPr>
          <w:spacing w:val="-15"/>
          <w:szCs w:val="24"/>
        </w:rPr>
        <w:t xml:space="preserve"> </w:t>
      </w:r>
      <w:r w:rsidRPr="000B65ED">
        <w:rPr>
          <w:szCs w:val="24"/>
        </w:rPr>
        <w:t>durata</w:t>
      </w:r>
      <w:r w:rsidRPr="000B65ED">
        <w:rPr>
          <w:spacing w:val="-10"/>
          <w:szCs w:val="24"/>
        </w:rPr>
        <w:t xml:space="preserve"> </w:t>
      </w:r>
      <w:r w:rsidRPr="000B65ED">
        <w:rPr>
          <w:szCs w:val="24"/>
        </w:rPr>
        <w:t>mai</w:t>
      </w:r>
      <w:r w:rsidRPr="000B65ED">
        <w:rPr>
          <w:spacing w:val="-12"/>
          <w:szCs w:val="24"/>
        </w:rPr>
        <w:t xml:space="preserve"> </w:t>
      </w:r>
      <w:r w:rsidRPr="000B65ED">
        <w:rPr>
          <w:szCs w:val="24"/>
        </w:rPr>
        <w:t>mica</w:t>
      </w:r>
      <w:r w:rsidRPr="000B65ED">
        <w:rPr>
          <w:spacing w:val="-12"/>
          <w:szCs w:val="24"/>
        </w:rPr>
        <w:t xml:space="preserve"> </w:t>
      </w:r>
      <w:r w:rsidRPr="000B65ED">
        <w:rPr>
          <w:szCs w:val="24"/>
        </w:rPr>
        <w:t>a</w:t>
      </w:r>
      <w:r w:rsidRPr="000B65ED">
        <w:rPr>
          <w:spacing w:val="-14"/>
          <w:szCs w:val="24"/>
        </w:rPr>
        <w:t xml:space="preserve"> </w:t>
      </w:r>
      <w:proofErr w:type="spellStart"/>
      <w:r w:rsidRPr="000B65ED">
        <w:rPr>
          <w:szCs w:val="24"/>
        </w:rPr>
        <w:t>garantiei</w:t>
      </w:r>
      <w:proofErr w:type="spellEnd"/>
      <w:r w:rsidRPr="000B65ED">
        <w:rPr>
          <w:spacing w:val="-9"/>
          <w:szCs w:val="24"/>
        </w:rPr>
        <w:t xml:space="preserve"> </w:t>
      </w:r>
      <w:r w:rsidRPr="000B65ED">
        <w:rPr>
          <w:szCs w:val="24"/>
        </w:rPr>
        <w:t>acordata</w:t>
      </w:r>
      <w:r w:rsidRPr="000B65ED">
        <w:rPr>
          <w:spacing w:val="-9"/>
          <w:szCs w:val="24"/>
        </w:rPr>
        <w:t xml:space="preserve"> </w:t>
      </w:r>
      <w:proofErr w:type="spellStart"/>
      <w:r w:rsidRPr="000B65ED">
        <w:rPr>
          <w:szCs w:val="24"/>
        </w:rPr>
        <w:t>lucrarii</w:t>
      </w:r>
      <w:proofErr w:type="spellEnd"/>
      <w:r w:rsidRPr="000B65ED">
        <w:rPr>
          <w:spacing w:val="-5"/>
          <w:szCs w:val="24"/>
        </w:rPr>
        <w:t xml:space="preserve"> </w:t>
      </w:r>
      <w:proofErr w:type="spellStart"/>
      <w:r w:rsidRPr="000B65ED">
        <w:rPr>
          <w:szCs w:val="24"/>
        </w:rPr>
        <w:t>decat</w:t>
      </w:r>
      <w:proofErr w:type="spellEnd"/>
      <w:r w:rsidRPr="000B65ED">
        <w:rPr>
          <w:spacing w:val="-15"/>
          <w:szCs w:val="24"/>
        </w:rPr>
        <w:t xml:space="preserve"> </w:t>
      </w:r>
      <w:r w:rsidRPr="000B65ED">
        <w:rPr>
          <w:szCs w:val="24"/>
        </w:rPr>
        <w:t>cea</w:t>
      </w:r>
      <w:r w:rsidRPr="000B65ED">
        <w:rPr>
          <w:spacing w:val="-9"/>
          <w:szCs w:val="24"/>
        </w:rPr>
        <w:t xml:space="preserve"> </w:t>
      </w:r>
      <w:r w:rsidRPr="000B65ED">
        <w:rPr>
          <w:szCs w:val="24"/>
        </w:rPr>
        <w:t>prezentata</w:t>
      </w:r>
      <w:r w:rsidRPr="000B65ED">
        <w:rPr>
          <w:spacing w:val="-3"/>
          <w:szCs w:val="24"/>
        </w:rPr>
        <w:t xml:space="preserve"> </w:t>
      </w:r>
      <w:r w:rsidRPr="000B65ED">
        <w:rPr>
          <w:szCs w:val="24"/>
        </w:rPr>
        <w:t>la</w:t>
      </w:r>
      <w:r w:rsidRPr="000B65ED">
        <w:rPr>
          <w:spacing w:val="-15"/>
          <w:szCs w:val="24"/>
        </w:rPr>
        <w:t xml:space="preserve"> </w:t>
      </w:r>
      <w:proofErr w:type="spellStart"/>
      <w:r w:rsidRPr="000B65ED">
        <w:rPr>
          <w:szCs w:val="24"/>
        </w:rPr>
        <w:t>puncul</w:t>
      </w:r>
      <w:proofErr w:type="spellEnd"/>
      <w:r w:rsidRPr="000B65ED">
        <w:rPr>
          <w:szCs w:val="24"/>
        </w:rPr>
        <w:t xml:space="preserve"> b),</w:t>
      </w:r>
      <w:r w:rsidRPr="000B65ED">
        <w:rPr>
          <w:spacing w:val="-10"/>
          <w:szCs w:val="24"/>
        </w:rPr>
        <w:t xml:space="preserve"> </w:t>
      </w:r>
      <w:r w:rsidRPr="000B65ED">
        <w:rPr>
          <w:szCs w:val="24"/>
        </w:rPr>
        <w:t>dar</w:t>
      </w:r>
      <w:r w:rsidRPr="000B65ED">
        <w:rPr>
          <w:spacing w:val="-15"/>
          <w:szCs w:val="24"/>
        </w:rPr>
        <w:t xml:space="preserve"> </w:t>
      </w:r>
      <w:r w:rsidRPr="000B65ED">
        <w:rPr>
          <w:szCs w:val="24"/>
        </w:rPr>
        <w:t>mai</w:t>
      </w:r>
      <w:r w:rsidRPr="000B65ED">
        <w:rPr>
          <w:spacing w:val="-10"/>
          <w:szCs w:val="24"/>
        </w:rPr>
        <w:t xml:space="preserve"> </w:t>
      </w:r>
      <w:r w:rsidRPr="000B65ED">
        <w:rPr>
          <w:szCs w:val="24"/>
        </w:rPr>
        <w:t>mare</w:t>
      </w:r>
      <w:r w:rsidRPr="000B65ED">
        <w:rPr>
          <w:spacing w:val="-8"/>
          <w:szCs w:val="24"/>
        </w:rPr>
        <w:t xml:space="preserve"> </w:t>
      </w:r>
      <w:proofErr w:type="spellStart"/>
      <w:r w:rsidRPr="000B65ED">
        <w:rPr>
          <w:szCs w:val="24"/>
        </w:rPr>
        <w:t>decat</w:t>
      </w:r>
      <w:proofErr w:type="spellEnd"/>
      <w:r w:rsidRPr="000B65ED">
        <w:rPr>
          <w:spacing w:val="-9"/>
          <w:szCs w:val="24"/>
        </w:rPr>
        <w:t xml:space="preserve"> </w:t>
      </w:r>
      <w:r w:rsidRPr="000B65ED">
        <w:rPr>
          <w:szCs w:val="24"/>
        </w:rPr>
        <w:t>cea</w:t>
      </w:r>
      <w:r w:rsidRPr="000B65ED">
        <w:rPr>
          <w:spacing w:val="-9"/>
          <w:szCs w:val="24"/>
        </w:rPr>
        <w:t xml:space="preserve"> </w:t>
      </w:r>
      <w:r w:rsidRPr="000B65ED">
        <w:rPr>
          <w:szCs w:val="24"/>
        </w:rPr>
        <w:t>specificata la</w:t>
      </w:r>
      <w:r w:rsidRPr="000B65ED">
        <w:rPr>
          <w:spacing w:val="-10"/>
          <w:szCs w:val="24"/>
        </w:rPr>
        <w:t xml:space="preserve"> </w:t>
      </w:r>
      <w:r w:rsidRPr="000B65ED">
        <w:rPr>
          <w:szCs w:val="24"/>
        </w:rPr>
        <w:t>punctul a),</w:t>
      </w:r>
      <w:r w:rsidRPr="000B65ED">
        <w:rPr>
          <w:spacing w:val="-11"/>
          <w:szCs w:val="24"/>
        </w:rPr>
        <w:t xml:space="preserve"> </w:t>
      </w:r>
      <w:r w:rsidRPr="000B65ED">
        <w:rPr>
          <w:szCs w:val="24"/>
        </w:rPr>
        <w:t>(</w:t>
      </w:r>
      <w:proofErr w:type="spellStart"/>
      <w:r w:rsidRPr="000B65ED">
        <w:rPr>
          <w:szCs w:val="24"/>
        </w:rPr>
        <w:t>Dgbe.oferta</w:t>
      </w:r>
      <w:proofErr w:type="spellEnd"/>
      <w:r w:rsidRPr="000B65ED">
        <w:rPr>
          <w:spacing w:val="12"/>
          <w:szCs w:val="24"/>
        </w:rPr>
        <w:t xml:space="preserve"> </w:t>
      </w:r>
      <w:r w:rsidRPr="000B65ED">
        <w:rPr>
          <w:szCs w:val="24"/>
        </w:rPr>
        <w:t>n)</w:t>
      </w:r>
      <w:r w:rsidRPr="000B65ED">
        <w:rPr>
          <w:spacing w:val="-15"/>
          <w:szCs w:val="24"/>
        </w:rPr>
        <w:t xml:space="preserve"> </w:t>
      </w:r>
      <w:r w:rsidRPr="000B65ED">
        <w:rPr>
          <w:szCs w:val="24"/>
        </w:rPr>
        <w:t>punctajul se</w:t>
      </w:r>
      <w:r w:rsidRPr="000B65ED">
        <w:rPr>
          <w:spacing w:val="-15"/>
          <w:szCs w:val="24"/>
        </w:rPr>
        <w:t xml:space="preserve"> </w:t>
      </w:r>
      <w:r w:rsidRPr="000B65ED">
        <w:rPr>
          <w:szCs w:val="24"/>
        </w:rPr>
        <w:t xml:space="preserve">va acorda </w:t>
      </w:r>
      <w:proofErr w:type="spellStart"/>
      <w:r w:rsidRPr="000B65ED">
        <w:rPr>
          <w:szCs w:val="24"/>
        </w:rPr>
        <w:t>dupa</w:t>
      </w:r>
      <w:proofErr w:type="spellEnd"/>
      <w:r w:rsidRPr="000B65ED">
        <w:rPr>
          <w:szCs w:val="24"/>
        </w:rPr>
        <w:t xml:space="preserve"> cum </w:t>
      </w:r>
      <w:proofErr w:type="spellStart"/>
      <w:r w:rsidRPr="000B65ED">
        <w:rPr>
          <w:szCs w:val="24"/>
        </w:rPr>
        <w:t>urmeaza</w:t>
      </w:r>
      <w:proofErr w:type="spellEnd"/>
      <w:r w:rsidRPr="000B65ED">
        <w:rPr>
          <w:szCs w:val="24"/>
        </w:rPr>
        <w:t>: P2 (n) = (</w:t>
      </w:r>
      <w:proofErr w:type="spellStart"/>
      <w:r w:rsidRPr="000B65ED">
        <w:rPr>
          <w:szCs w:val="24"/>
        </w:rPr>
        <w:t>Dgbe.oferta</w:t>
      </w:r>
      <w:proofErr w:type="spellEnd"/>
      <w:r w:rsidRPr="000B65ED">
        <w:rPr>
          <w:szCs w:val="24"/>
        </w:rPr>
        <w:t xml:space="preserve"> n/</w:t>
      </w:r>
      <w:proofErr w:type="spellStart"/>
      <w:r w:rsidRPr="000B65ED">
        <w:rPr>
          <w:szCs w:val="24"/>
        </w:rPr>
        <w:t>Dgbe.max</w:t>
      </w:r>
      <w:proofErr w:type="spellEnd"/>
      <w:r w:rsidRPr="000B65ED">
        <w:rPr>
          <w:szCs w:val="24"/>
        </w:rPr>
        <w:t>)</w:t>
      </w:r>
      <w:proofErr w:type="spellStart"/>
      <w:r w:rsidRPr="000B65ED">
        <w:rPr>
          <w:szCs w:val="24"/>
        </w:rPr>
        <w:t>xlO</w:t>
      </w:r>
      <w:proofErr w:type="spellEnd"/>
    </w:p>
    <w:p w14:paraId="29635BFD" w14:textId="77777777" w:rsidR="000B65ED" w:rsidRDefault="000B65ED" w:rsidP="000B65ED">
      <w:pPr>
        <w:spacing w:before="71" w:line="276" w:lineRule="auto"/>
        <w:ind w:right="40"/>
        <w:rPr>
          <w:rStyle w:val="labeldatatext1"/>
          <w:rFonts w:ascii="Times New Roman" w:hAnsi="Times New Roman" w:cs="Times New Roman"/>
          <w:b/>
          <w:color w:val="auto"/>
          <w:sz w:val="24"/>
          <w:szCs w:val="24"/>
        </w:rPr>
      </w:pPr>
    </w:p>
    <w:p w14:paraId="186ACB52" w14:textId="0E59E2ED" w:rsidR="000B65ED" w:rsidRPr="000B65ED" w:rsidRDefault="000B65ED" w:rsidP="000B65ED">
      <w:pPr>
        <w:spacing w:before="71" w:line="276" w:lineRule="auto"/>
        <w:ind w:right="40"/>
        <w:rPr>
          <w:i/>
          <w:szCs w:val="24"/>
        </w:rPr>
      </w:pPr>
      <w:r w:rsidRPr="000B65ED">
        <w:rPr>
          <w:rStyle w:val="labeldatatext1"/>
          <w:rFonts w:ascii="Times New Roman" w:hAnsi="Times New Roman" w:cs="Times New Roman"/>
          <w:b/>
          <w:color w:val="auto"/>
          <w:sz w:val="24"/>
          <w:szCs w:val="24"/>
        </w:rPr>
        <w:t xml:space="preserve">Notă: </w:t>
      </w:r>
      <w:r w:rsidRPr="000B65ED">
        <w:rPr>
          <w:i/>
          <w:szCs w:val="24"/>
        </w:rPr>
        <w:t xml:space="preserve">Durata de </w:t>
      </w:r>
      <w:proofErr w:type="spellStart"/>
      <w:r w:rsidRPr="000B65ED">
        <w:rPr>
          <w:i/>
          <w:szCs w:val="24"/>
        </w:rPr>
        <w:t>garantie</w:t>
      </w:r>
      <w:proofErr w:type="spellEnd"/>
      <w:r w:rsidRPr="000B65ED">
        <w:rPr>
          <w:i/>
          <w:szCs w:val="24"/>
        </w:rPr>
        <w:t xml:space="preserve"> acordata va </w:t>
      </w:r>
      <w:proofErr w:type="spellStart"/>
      <w:r w:rsidRPr="000B65ED">
        <w:rPr>
          <w:i/>
          <w:szCs w:val="24"/>
        </w:rPr>
        <w:t>fl</w:t>
      </w:r>
      <w:proofErr w:type="spellEnd"/>
      <w:r w:rsidRPr="000B65ED">
        <w:rPr>
          <w:i/>
          <w:szCs w:val="24"/>
        </w:rPr>
        <w:t xml:space="preserve"> </w:t>
      </w:r>
      <w:proofErr w:type="spellStart"/>
      <w:r w:rsidRPr="000B65ED">
        <w:rPr>
          <w:i/>
          <w:szCs w:val="24"/>
        </w:rPr>
        <w:t>sustinuta</w:t>
      </w:r>
      <w:proofErr w:type="spellEnd"/>
      <w:r w:rsidRPr="000B65ED">
        <w:rPr>
          <w:i/>
          <w:szCs w:val="24"/>
        </w:rPr>
        <w:t xml:space="preserve">, demonstrata si asumata prin </w:t>
      </w:r>
      <w:r w:rsidRPr="000B65ED">
        <w:rPr>
          <w:b/>
          <w:i/>
          <w:szCs w:val="24"/>
        </w:rPr>
        <w:t xml:space="preserve">Planul </w:t>
      </w:r>
      <w:proofErr w:type="spellStart"/>
      <w:r w:rsidRPr="000B65ED">
        <w:rPr>
          <w:b/>
          <w:i/>
          <w:szCs w:val="24"/>
        </w:rPr>
        <w:t>Calitatii</w:t>
      </w:r>
      <w:proofErr w:type="spellEnd"/>
      <w:r w:rsidRPr="000B65ED">
        <w:rPr>
          <w:b/>
          <w:i/>
          <w:szCs w:val="24"/>
        </w:rPr>
        <w:t xml:space="preserve"> </w:t>
      </w:r>
      <w:proofErr w:type="spellStart"/>
      <w:r w:rsidRPr="000B65ED">
        <w:rPr>
          <w:b/>
          <w:i/>
          <w:szCs w:val="24"/>
        </w:rPr>
        <w:t>lucrarii</w:t>
      </w:r>
      <w:proofErr w:type="spellEnd"/>
      <w:r w:rsidRPr="000B65ED">
        <w:rPr>
          <w:b/>
          <w:i/>
          <w:szCs w:val="24"/>
        </w:rPr>
        <w:t xml:space="preserve">, Descrierea </w:t>
      </w:r>
      <w:proofErr w:type="spellStart"/>
      <w:r w:rsidRPr="000B65ED">
        <w:rPr>
          <w:b/>
          <w:i/>
          <w:szCs w:val="24"/>
        </w:rPr>
        <w:t>lucriirilor</w:t>
      </w:r>
      <w:proofErr w:type="spellEnd"/>
      <w:r w:rsidRPr="000B65ED">
        <w:rPr>
          <w:b/>
          <w:i/>
          <w:szCs w:val="24"/>
        </w:rPr>
        <w:t xml:space="preserve"> care vor </w:t>
      </w:r>
      <w:proofErr w:type="spellStart"/>
      <w:r w:rsidRPr="000B65ED">
        <w:rPr>
          <w:b/>
          <w:i/>
          <w:szCs w:val="24"/>
        </w:rPr>
        <w:t>ft</w:t>
      </w:r>
      <w:proofErr w:type="spellEnd"/>
      <w:r w:rsidRPr="000B65ED">
        <w:rPr>
          <w:b/>
          <w:i/>
          <w:szCs w:val="24"/>
        </w:rPr>
        <w:t xml:space="preserve"> executate, </w:t>
      </w:r>
      <w:proofErr w:type="spellStart"/>
      <w:r w:rsidRPr="000B65ED">
        <w:rPr>
          <w:b/>
          <w:i/>
          <w:szCs w:val="24"/>
        </w:rPr>
        <w:t>operafiunile</w:t>
      </w:r>
      <w:proofErr w:type="spellEnd"/>
      <w:r w:rsidRPr="000B65ED">
        <w:rPr>
          <w:b/>
          <w:i/>
          <w:szCs w:val="24"/>
        </w:rPr>
        <w:t xml:space="preserve"> tehnologice si echipamentele utilizate pentru realizarea acestora, utilajele/echipamentele </w:t>
      </w:r>
      <w:proofErr w:type="spellStart"/>
      <w:r w:rsidRPr="000B65ED">
        <w:rPr>
          <w:b/>
          <w:i/>
          <w:szCs w:val="24"/>
        </w:rPr>
        <w:t>inglobate</w:t>
      </w:r>
      <w:proofErr w:type="spellEnd"/>
      <w:r w:rsidRPr="000B65ED">
        <w:rPr>
          <w:b/>
          <w:i/>
          <w:szCs w:val="24"/>
        </w:rPr>
        <w:t xml:space="preserve"> in lucrare </w:t>
      </w:r>
      <w:r w:rsidRPr="000B65ED">
        <w:rPr>
          <w:i/>
          <w:szCs w:val="24"/>
        </w:rPr>
        <w:t xml:space="preserve">prezentate conform </w:t>
      </w:r>
      <w:proofErr w:type="spellStart"/>
      <w:r w:rsidRPr="000B65ED">
        <w:rPr>
          <w:i/>
          <w:szCs w:val="24"/>
        </w:rPr>
        <w:t>cerintelor</w:t>
      </w:r>
      <w:proofErr w:type="spellEnd"/>
      <w:r w:rsidRPr="000B65ED">
        <w:rPr>
          <w:i/>
          <w:szCs w:val="24"/>
        </w:rPr>
        <w:t xml:space="preserve"> Caietului de Sarcini si</w:t>
      </w:r>
      <w:r w:rsidRPr="000B65ED">
        <w:rPr>
          <w:i/>
          <w:spacing w:val="-2"/>
          <w:szCs w:val="24"/>
        </w:rPr>
        <w:t xml:space="preserve"> </w:t>
      </w:r>
      <w:proofErr w:type="spellStart"/>
      <w:r w:rsidRPr="000B65ED">
        <w:rPr>
          <w:i/>
          <w:szCs w:val="24"/>
        </w:rPr>
        <w:t>documentatiei</w:t>
      </w:r>
      <w:proofErr w:type="spellEnd"/>
      <w:r w:rsidRPr="000B65ED">
        <w:rPr>
          <w:i/>
          <w:szCs w:val="24"/>
        </w:rPr>
        <w:t xml:space="preserve"> de</w:t>
      </w:r>
      <w:r w:rsidRPr="000B65ED">
        <w:rPr>
          <w:i/>
          <w:spacing w:val="-3"/>
          <w:szCs w:val="24"/>
        </w:rPr>
        <w:t xml:space="preserve"> </w:t>
      </w:r>
      <w:r w:rsidRPr="000B65ED">
        <w:rPr>
          <w:i/>
          <w:szCs w:val="24"/>
        </w:rPr>
        <w:t>atribuire. De asemenea,</w:t>
      </w:r>
      <w:r w:rsidRPr="000B65ED">
        <w:rPr>
          <w:i/>
          <w:spacing w:val="36"/>
          <w:szCs w:val="24"/>
        </w:rPr>
        <w:t xml:space="preserve"> </w:t>
      </w:r>
      <w:r w:rsidRPr="000B65ED">
        <w:rPr>
          <w:i/>
          <w:szCs w:val="24"/>
        </w:rPr>
        <w:t>ofertantul</w:t>
      </w:r>
      <w:r w:rsidRPr="000B65ED">
        <w:rPr>
          <w:i/>
          <w:spacing w:val="30"/>
          <w:szCs w:val="24"/>
        </w:rPr>
        <w:t xml:space="preserve"> </w:t>
      </w:r>
      <w:r w:rsidRPr="000B65ED">
        <w:rPr>
          <w:i/>
          <w:szCs w:val="24"/>
        </w:rPr>
        <w:t>va</w:t>
      </w:r>
      <w:r w:rsidRPr="000B65ED">
        <w:rPr>
          <w:i/>
          <w:spacing w:val="30"/>
          <w:szCs w:val="24"/>
        </w:rPr>
        <w:t xml:space="preserve"> </w:t>
      </w:r>
      <w:r w:rsidRPr="000B65ED">
        <w:rPr>
          <w:i/>
          <w:szCs w:val="24"/>
        </w:rPr>
        <w:t>descrie</w:t>
      </w:r>
      <w:r w:rsidRPr="000B65ED">
        <w:rPr>
          <w:i/>
          <w:spacing w:val="33"/>
          <w:szCs w:val="24"/>
        </w:rPr>
        <w:t xml:space="preserve"> </w:t>
      </w:r>
      <w:r w:rsidRPr="000B65ED">
        <w:rPr>
          <w:b/>
          <w:i/>
          <w:szCs w:val="24"/>
        </w:rPr>
        <w:t>Planul</w:t>
      </w:r>
      <w:r w:rsidRPr="000B65ED">
        <w:rPr>
          <w:b/>
          <w:i/>
          <w:spacing w:val="33"/>
          <w:szCs w:val="24"/>
        </w:rPr>
        <w:t xml:space="preserve"> </w:t>
      </w:r>
      <w:r w:rsidRPr="000B65ED">
        <w:rPr>
          <w:b/>
          <w:i/>
          <w:szCs w:val="24"/>
        </w:rPr>
        <w:t>de</w:t>
      </w:r>
      <w:r w:rsidRPr="000B65ED">
        <w:rPr>
          <w:b/>
          <w:i/>
          <w:spacing w:val="21"/>
          <w:szCs w:val="24"/>
        </w:rPr>
        <w:t xml:space="preserve"> </w:t>
      </w:r>
      <w:r w:rsidRPr="000B65ED">
        <w:rPr>
          <w:b/>
          <w:i/>
          <w:szCs w:val="24"/>
        </w:rPr>
        <w:t>mobilizare</w:t>
      </w:r>
      <w:r w:rsidRPr="000B65ED">
        <w:rPr>
          <w:b/>
          <w:i/>
          <w:spacing w:val="27"/>
          <w:szCs w:val="24"/>
        </w:rPr>
        <w:t xml:space="preserve"> </w:t>
      </w:r>
      <w:r w:rsidRPr="000B65ED">
        <w:rPr>
          <w:i/>
          <w:szCs w:val="24"/>
        </w:rPr>
        <w:t>in</w:t>
      </w:r>
      <w:r w:rsidRPr="000B65ED">
        <w:rPr>
          <w:i/>
          <w:spacing w:val="24"/>
          <w:szCs w:val="24"/>
        </w:rPr>
        <w:t xml:space="preserve"> </w:t>
      </w:r>
      <w:r w:rsidRPr="000B65ED">
        <w:rPr>
          <w:b/>
          <w:i/>
          <w:szCs w:val="24"/>
        </w:rPr>
        <w:t>vederea</w:t>
      </w:r>
      <w:r w:rsidRPr="000B65ED">
        <w:rPr>
          <w:b/>
          <w:i/>
          <w:spacing w:val="30"/>
          <w:szCs w:val="24"/>
        </w:rPr>
        <w:t xml:space="preserve"> </w:t>
      </w:r>
      <w:r w:rsidRPr="000B65ED">
        <w:rPr>
          <w:b/>
          <w:i/>
          <w:szCs w:val="24"/>
        </w:rPr>
        <w:t>remedierii</w:t>
      </w:r>
      <w:r w:rsidRPr="000B65ED">
        <w:rPr>
          <w:b/>
          <w:i/>
          <w:spacing w:val="37"/>
          <w:szCs w:val="24"/>
        </w:rPr>
        <w:t xml:space="preserve"> </w:t>
      </w:r>
      <w:proofErr w:type="spellStart"/>
      <w:r w:rsidRPr="000B65ED">
        <w:rPr>
          <w:b/>
          <w:i/>
          <w:szCs w:val="24"/>
        </w:rPr>
        <w:t>defectiunilor</w:t>
      </w:r>
      <w:proofErr w:type="spellEnd"/>
      <w:r w:rsidRPr="000B65ED">
        <w:rPr>
          <w:b/>
          <w:i/>
          <w:szCs w:val="24"/>
        </w:rPr>
        <w:t xml:space="preserve"> </w:t>
      </w:r>
      <w:proofErr w:type="spellStart"/>
      <w:r w:rsidRPr="000B65ED">
        <w:rPr>
          <w:b/>
          <w:i/>
          <w:szCs w:val="24"/>
        </w:rPr>
        <w:t>aparute</w:t>
      </w:r>
      <w:proofErr w:type="spellEnd"/>
      <w:r w:rsidRPr="000B65ED">
        <w:rPr>
          <w:b/>
          <w:i/>
          <w:spacing w:val="31"/>
          <w:szCs w:val="24"/>
        </w:rPr>
        <w:t xml:space="preserve"> </w:t>
      </w:r>
      <w:proofErr w:type="spellStart"/>
      <w:r w:rsidRPr="000B65ED">
        <w:rPr>
          <w:b/>
          <w:i/>
          <w:szCs w:val="24"/>
        </w:rPr>
        <w:t>fn</w:t>
      </w:r>
      <w:proofErr w:type="spellEnd"/>
      <w:r w:rsidRPr="000B65ED">
        <w:rPr>
          <w:b/>
          <w:i/>
          <w:spacing w:val="16"/>
          <w:szCs w:val="24"/>
        </w:rPr>
        <w:t xml:space="preserve"> </w:t>
      </w:r>
      <w:r w:rsidRPr="000B65ED">
        <w:rPr>
          <w:b/>
          <w:i/>
          <w:szCs w:val="24"/>
        </w:rPr>
        <w:t>perioada de</w:t>
      </w:r>
      <w:r w:rsidRPr="000B65ED">
        <w:rPr>
          <w:b/>
          <w:i/>
          <w:spacing w:val="-4"/>
          <w:szCs w:val="24"/>
        </w:rPr>
        <w:t xml:space="preserve"> </w:t>
      </w:r>
      <w:proofErr w:type="spellStart"/>
      <w:r w:rsidRPr="000B65ED">
        <w:rPr>
          <w:b/>
          <w:i/>
          <w:szCs w:val="24"/>
        </w:rPr>
        <w:t>garanfie</w:t>
      </w:r>
      <w:proofErr w:type="spellEnd"/>
      <w:r w:rsidRPr="000B65ED">
        <w:rPr>
          <w:b/>
          <w:i/>
          <w:szCs w:val="24"/>
        </w:rPr>
        <w:t xml:space="preserve">, cu precizarea </w:t>
      </w:r>
      <w:proofErr w:type="spellStart"/>
      <w:r w:rsidRPr="000B65ED">
        <w:rPr>
          <w:b/>
          <w:i/>
          <w:szCs w:val="24"/>
        </w:rPr>
        <w:t>modalitafilor</w:t>
      </w:r>
      <w:proofErr w:type="spellEnd"/>
      <w:r w:rsidRPr="000B65ED">
        <w:rPr>
          <w:b/>
          <w:i/>
          <w:szCs w:val="24"/>
        </w:rPr>
        <w:t>,</w:t>
      </w:r>
      <w:r w:rsidRPr="000B65ED">
        <w:rPr>
          <w:b/>
          <w:i/>
          <w:spacing w:val="-9"/>
          <w:szCs w:val="24"/>
        </w:rPr>
        <w:t xml:space="preserve"> </w:t>
      </w:r>
      <w:r w:rsidRPr="000B65ED">
        <w:rPr>
          <w:b/>
          <w:i/>
          <w:szCs w:val="24"/>
        </w:rPr>
        <w:t>a</w:t>
      </w:r>
      <w:r w:rsidRPr="000B65ED">
        <w:rPr>
          <w:b/>
          <w:i/>
          <w:spacing w:val="-6"/>
          <w:szCs w:val="24"/>
        </w:rPr>
        <w:t xml:space="preserve"> </w:t>
      </w:r>
      <w:r w:rsidRPr="000B65ED">
        <w:rPr>
          <w:b/>
          <w:i/>
          <w:szCs w:val="24"/>
        </w:rPr>
        <w:t>termenului de</w:t>
      </w:r>
      <w:r w:rsidRPr="000B65ED">
        <w:rPr>
          <w:b/>
          <w:i/>
          <w:spacing w:val="-5"/>
          <w:szCs w:val="24"/>
        </w:rPr>
        <w:t xml:space="preserve"> </w:t>
      </w:r>
      <w:proofErr w:type="spellStart"/>
      <w:r w:rsidRPr="000B65ED">
        <w:rPr>
          <w:b/>
          <w:i/>
          <w:szCs w:val="24"/>
        </w:rPr>
        <w:t>intervenfie</w:t>
      </w:r>
      <w:proofErr w:type="spellEnd"/>
      <w:r w:rsidRPr="000B65ED">
        <w:rPr>
          <w:b/>
          <w:i/>
          <w:spacing w:val="40"/>
          <w:szCs w:val="24"/>
        </w:rPr>
        <w:t xml:space="preserve"> </w:t>
      </w:r>
      <w:r w:rsidRPr="000B65ED">
        <w:rPr>
          <w:b/>
          <w:i/>
          <w:szCs w:val="24"/>
        </w:rPr>
        <w:t>fi a</w:t>
      </w:r>
      <w:r w:rsidRPr="000B65ED">
        <w:rPr>
          <w:b/>
          <w:i/>
          <w:spacing w:val="40"/>
          <w:szCs w:val="24"/>
        </w:rPr>
        <w:t xml:space="preserve"> </w:t>
      </w:r>
      <w:r w:rsidRPr="000B65ED">
        <w:rPr>
          <w:b/>
          <w:i/>
          <w:szCs w:val="24"/>
        </w:rPr>
        <w:t>duratelor</w:t>
      </w:r>
      <w:r w:rsidRPr="000B65ED">
        <w:rPr>
          <w:b/>
          <w:i/>
          <w:spacing w:val="40"/>
          <w:szCs w:val="24"/>
        </w:rPr>
        <w:t xml:space="preserve"> </w:t>
      </w:r>
      <w:r w:rsidRPr="000B65ED">
        <w:rPr>
          <w:b/>
          <w:i/>
          <w:szCs w:val="24"/>
        </w:rPr>
        <w:t>de</w:t>
      </w:r>
      <w:r w:rsidRPr="000B65ED">
        <w:rPr>
          <w:b/>
          <w:i/>
          <w:spacing w:val="40"/>
          <w:szCs w:val="24"/>
        </w:rPr>
        <w:t xml:space="preserve"> </w:t>
      </w:r>
      <w:r w:rsidRPr="000B65ED">
        <w:rPr>
          <w:b/>
          <w:i/>
          <w:szCs w:val="24"/>
        </w:rPr>
        <w:t>remediere</w:t>
      </w:r>
      <w:r w:rsidRPr="000B65ED">
        <w:rPr>
          <w:b/>
          <w:i/>
          <w:spacing w:val="40"/>
          <w:szCs w:val="24"/>
        </w:rPr>
        <w:t xml:space="preserve"> </w:t>
      </w:r>
      <w:r w:rsidRPr="000B65ED">
        <w:rPr>
          <w:b/>
          <w:i/>
          <w:szCs w:val="24"/>
        </w:rPr>
        <w:lastRenderedPageBreak/>
        <w:t>a</w:t>
      </w:r>
      <w:r w:rsidRPr="000B65ED">
        <w:rPr>
          <w:b/>
          <w:i/>
          <w:spacing w:val="40"/>
          <w:szCs w:val="24"/>
        </w:rPr>
        <w:t xml:space="preserve"> </w:t>
      </w:r>
      <w:proofErr w:type="spellStart"/>
      <w:r w:rsidRPr="000B65ED">
        <w:rPr>
          <w:b/>
          <w:i/>
          <w:szCs w:val="24"/>
        </w:rPr>
        <w:t>potenfialelor</w:t>
      </w:r>
      <w:proofErr w:type="spellEnd"/>
      <w:r w:rsidRPr="000B65ED">
        <w:rPr>
          <w:b/>
          <w:i/>
          <w:spacing w:val="40"/>
          <w:szCs w:val="24"/>
        </w:rPr>
        <w:t xml:space="preserve"> </w:t>
      </w:r>
      <w:proofErr w:type="spellStart"/>
      <w:r w:rsidRPr="000B65ED">
        <w:rPr>
          <w:b/>
          <w:i/>
          <w:szCs w:val="24"/>
        </w:rPr>
        <w:t>defecfiuni</w:t>
      </w:r>
      <w:proofErr w:type="spellEnd"/>
      <w:r w:rsidRPr="000B65ED">
        <w:rPr>
          <w:b/>
          <w:i/>
          <w:spacing w:val="40"/>
          <w:szCs w:val="24"/>
        </w:rPr>
        <w:t xml:space="preserve"> </w:t>
      </w:r>
      <w:r w:rsidRPr="000B65ED">
        <w:rPr>
          <w:b/>
          <w:i/>
          <w:szCs w:val="24"/>
        </w:rPr>
        <w:t>datorate</w:t>
      </w:r>
      <w:r w:rsidRPr="000B65ED">
        <w:rPr>
          <w:b/>
          <w:i/>
          <w:spacing w:val="40"/>
          <w:szCs w:val="24"/>
        </w:rPr>
        <w:t xml:space="preserve"> </w:t>
      </w:r>
      <w:r w:rsidRPr="000B65ED">
        <w:rPr>
          <w:b/>
          <w:i/>
          <w:szCs w:val="24"/>
        </w:rPr>
        <w:t>viciilor</w:t>
      </w:r>
      <w:r w:rsidRPr="000B65ED">
        <w:rPr>
          <w:b/>
          <w:i/>
          <w:spacing w:val="40"/>
          <w:szCs w:val="24"/>
        </w:rPr>
        <w:t xml:space="preserve"> </w:t>
      </w:r>
      <w:r w:rsidRPr="000B65ED">
        <w:rPr>
          <w:b/>
          <w:i/>
          <w:szCs w:val="24"/>
        </w:rPr>
        <w:t>de</w:t>
      </w:r>
      <w:r w:rsidRPr="000B65ED">
        <w:rPr>
          <w:b/>
          <w:i/>
          <w:spacing w:val="40"/>
          <w:szCs w:val="24"/>
        </w:rPr>
        <w:t xml:space="preserve"> </w:t>
      </w:r>
      <w:proofErr w:type="spellStart"/>
      <w:r w:rsidRPr="000B65ED">
        <w:rPr>
          <w:b/>
          <w:i/>
          <w:szCs w:val="24"/>
        </w:rPr>
        <w:t>execufie</w:t>
      </w:r>
      <w:proofErr w:type="spellEnd"/>
      <w:r w:rsidRPr="000B65ED">
        <w:rPr>
          <w:b/>
          <w:i/>
          <w:spacing w:val="80"/>
          <w:szCs w:val="24"/>
        </w:rPr>
        <w:t xml:space="preserve"> </w:t>
      </w:r>
      <w:r w:rsidRPr="000B65ED">
        <w:rPr>
          <w:b/>
          <w:i/>
          <w:szCs w:val="24"/>
        </w:rPr>
        <w:t>fi</w:t>
      </w:r>
      <w:r w:rsidRPr="000B65ED">
        <w:rPr>
          <w:b/>
          <w:i/>
          <w:spacing w:val="39"/>
          <w:szCs w:val="24"/>
        </w:rPr>
        <w:t xml:space="preserve"> </w:t>
      </w:r>
      <w:r w:rsidRPr="000B65ED">
        <w:rPr>
          <w:b/>
          <w:i/>
          <w:szCs w:val="24"/>
        </w:rPr>
        <w:t>cu precizarea resurselor de personal</w:t>
      </w:r>
      <w:r w:rsidRPr="000B65ED">
        <w:rPr>
          <w:b/>
          <w:i/>
          <w:spacing w:val="40"/>
          <w:szCs w:val="24"/>
        </w:rPr>
        <w:t xml:space="preserve"> </w:t>
      </w:r>
      <w:r w:rsidRPr="000B65ED">
        <w:rPr>
          <w:b/>
          <w:i/>
          <w:szCs w:val="24"/>
        </w:rPr>
        <w:t>fi</w:t>
      </w:r>
      <w:r w:rsidRPr="000B65ED">
        <w:rPr>
          <w:b/>
          <w:i/>
          <w:spacing w:val="-1"/>
          <w:szCs w:val="24"/>
        </w:rPr>
        <w:t xml:space="preserve"> </w:t>
      </w:r>
      <w:r w:rsidRPr="000B65ED">
        <w:rPr>
          <w:b/>
          <w:i/>
          <w:szCs w:val="24"/>
        </w:rPr>
        <w:t xml:space="preserve">tehnice alocate, </w:t>
      </w:r>
      <w:r w:rsidRPr="000B65ED">
        <w:rPr>
          <w:i/>
          <w:szCs w:val="24"/>
        </w:rPr>
        <w:t xml:space="preserve">raportat la durata acordata. </w:t>
      </w:r>
      <w:proofErr w:type="spellStart"/>
      <w:r w:rsidRPr="000B65ED">
        <w:rPr>
          <w:i/>
          <w:szCs w:val="24"/>
        </w:rPr>
        <w:t>Garantia</w:t>
      </w:r>
      <w:proofErr w:type="spellEnd"/>
      <w:r w:rsidRPr="000B65ED">
        <w:rPr>
          <w:i/>
          <w:szCs w:val="24"/>
        </w:rPr>
        <w:t xml:space="preserve"> oferita de</w:t>
      </w:r>
      <w:r w:rsidRPr="000B65ED">
        <w:rPr>
          <w:i/>
          <w:spacing w:val="-3"/>
          <w:szCs w:val="24"/>
        </w:rPr>
        <w:t xml:space="preserve"> </w:t>
      </w:r>
      <w:r w:rsidRPr="000B65ED">
        <w:rPr>
          <w:i/>
          <w:szCs w:val="24"/>
        </w:rPr>
        <w:t>Ofertant va</w:t>
      </w:r>
      <w:r w:rsidRPr="000B65ED">
        <w:rPr>
          <w:i/>
          <w:spacing w:val="-5"/>
          <w:szCs w:val="24"/>
        </w:rPr>
        <w:t xml:space="preserve"> </w:t>
      </w:r>
      <w:proofErr w:type="spellStart"/>
      <w:r w:rsidRPr="000B65ED">
        <w:rPr>
          <w:i/>
          <w:szCs w:val="24"/>
        </w:rPr>
        <w:t>fl</w:t>
      </w:r>
      <w:proofErr w:type="spellEnd"/>
      <w:r w:rsidRPr="000B65ED">
        <w:rPr>
          <w:i/>
          <w:szCs w:val="24"/>
        </w:rPr>
        <w:t xml:space="preserve"> stipulate la nivelul Contractului dintre </w:t>
      </w:r>
      <w:proofErr w:type="spellStart"/>
      <w:r w:rsidRPr="000B65ED">
        <w:rPr>
          <w:i/>
          <w:szCs w:val="24"/>
        </w:rPr>
        <w:t>parti</w:t>
      </w:r>
      <w:proofErr w:type="spellEnd"/>
      <w:r w:rsidRPr="000B65ED">
        <w:rPr>
          <w:i/>
          <w:szCs w:val="24"/>
        </w:rPr>
        <w:t xml:space="preserve"> si</w:t>
      </w:r>
      <w:r w:rsidRPr="000B65ED">
        <w:rPr>
          <w:i/>
          <w:spacing w:val="-8"/>
          <w:szCs w:val="24"/>
        </w:rPr>
        <w:t xml:space="preserve"> </w:t>
      </w:r>
      <w:r w:rsidRPr="000B65ED">
        <w:rPr>
          <w:i/>
          <w:szCs w:val="24"/>
        </w:rPr>
        <w:t>va</w:t>
      </w:r>
      <w:r w:rsidRPr="000B65ED">
        <w:rPr>
          <w:i/>
          <w:spacing w:val="-3"/>
          <w:szCs w:val="24"/>
        </w:rPr>
        <w:t xml:space="preserve"> </w:t>
      </w:r>
      <w:r w:rsidRPr="000B65ED">
        <w:rPr>
          <w:i/>
          <w:szCs w:val="24"/>
        </w:rPr>
        <w:t>deveni obligatorie. Perioada de</w:t>
      </w:r>
      <w:r w:rsidRPr="000B65ED">
        <w:rPr>
          <w:i/>
          <w:spacing w:val="-12"/>
          <w:szCs w:val="24"/>
        </w:rPr>
        <w:t xml:space="preserve"> </w:t>
      </w:r>
      <w:proofErr w:type="spellStart"/>
      <w:r w:rsidRPr="000B65ED">
        <w:rPr>
          <w:i/>
          <w:szCs w:val="24"/>
        </w:rPr>
        <w:t>garantie</w:t>
      </w:r>
      <w:proofErr w:type="spellEnd"/>
      <w:r w:rsidRPr="000B65ED">
        <w:rPr>
          <w:i/>
          <w:spacing w:val="-6"/>
          <w:szCs w:val="24"/>
        </w:rPr>
        <w:t xml:space="preserve"> </w:t>
      </w:r>
      <w:r w:rsidRPr="000B65ED">
        <w:rPr>
          <w:i/>
          <w:szCs w:val="24"/>
        </w:rPr>
        <w:t>ofertata va</w:t>
      </w:r>
      <w:r w:rsidRPr="000B65ED">
        <w:rPr>
          <w:i/>
          <w:spacing w:val="-1"/>
          <w:szCs w:val="24"/>
        </w:rPr>
        <w:t xml:space="preserve"> </w:t>
      </w:r>
      <w:proofErr w:type="spellStart"/>
      <w:r w:rsidRPr="000B65ED">
        <w:rPr>
          <w:i/>
          <w:szCs w:val="24"/>
        </w:rPr>
        <w:t>fl</w:t>
      </w:r>
      <w:proofErr w:type="spellEnd"/>
      <w:r w:rsidRPr="000B65ED">
        <w:rPr>
          <w:i/>
          <w:spacing w:val="-4"/>
          <w:szCs w:val="24"/>
        </w:rPr>
        <w:t xml:space="preserve"> </w:t>
      </w:r>
      <w:proofErr w:type="spellStart"/>
      <w:r w:rsidRPr="000B65ED">
        <w:rPr>
          <w:i/>
          <w:szCs w:val="24"/>
        </w:rPr>
        <w:t>sustinuta</w:t>
      </w:r>
      <w:proofErr w:type="spellEnd"/>
      <w:r w:rsidRPr="000B65ED">
        <w:rPr>
          <w:i/>
          <w:szCs w:val="24"/>
        </w:rPr>
        <w:t xml:space="preserve"> prin</w:t>
      </w:r>
      <w:r w:rsidRPr="000B65ED">
        <w:rPr>
          <w:i/>
          <w:spacing w:val="-9"/>
          <w:szCs w:val="24"/>
        </w:rPr>
        <w:t xml:space="preserve"> </w:t>
      </w:r>
      <w:r w:rsidRPr="000B65ED">
        <w:rPr>
          <w:i/>
          <w:szCs w:val="24"/>
        </w:rPr>
        <w:t>specificarea in</w:t>
      </w:r>
      <w:r w:rsidRPr="000B65ED">
        <w:rPr>
          <w:i/>
          <w:spacing w:val="-8"/>
          <w:szCs w:val="24"/>
        </w:rPr>
        <w:t xml:space="preserve"> </w:t>
      </w:r>
      <w:r w:rsidRPr="000B65ED">
        <w:rPr>
          <w:i/>
          <w:szCs w:val="24"/>
        </w:rPr>
        <w:t>cadrul</w:t>
      </w:r>
      <w:r w:rsidRPr="000B65ED">
        <w:rPr>
          <w:i/>
          <w:spacing w:val="-3"/>
          <w:szCs w:val="24"/>
        </w:rPr>
        <w:t xml:space="preserve"> </w:t>
      </w:r>
      <w:r w:rsidRPr="000B65ED">
        <w:rPr>
          <w:i/>
          <w:szCs w:val="24"/>
        </w:rPr>
        <w:t>Propunerii Tehnice</w:t>
      </w:r>
      <w:r w:rsidRPr="000B65ED">
        <w:rPr>
          <w:i/>
          <w:spacing w:val="-9"/>
          <w:szCs w:val="24"/>
        </w:rPr>
        <w:t xml:space="preserve"> </w:t>
      </w:r>
      <w:r w:rsidRPr="000B65ED">
        <w:rPr>
          <w:i/>
          <w:szCs w:val="24"/>
        </w:rPr>
        <w:t>a materialelor</w:t>
      </w:r>
      <w:r w:rsidRPr="000B65ED">
        <w:rPr>
          <w:i/>
          <w:spacing w:val="31"/>
          <w:szCs w:val="24"/>
        </w:rPr>
        <w:t xml:space="preserve"> </w:t>
      </w:r>
      <w:r w:rsidRPr="000B65ED">
        <w:rPr>
          <w:i/>
          <w:szCs w:val="24"/>
        </w:rPr>
        <w:t>si tehnologiilor</w:t>
      </w:r>
      <w:r w:rsidRPr="000B65ED">
        <w:rPr>
          <w:i/>
          <w:spacing w:val="37"/>
          <w:szCs w:val="24"/>
        </w:rPr>
        <w:t xml:space="preserve"> </w:t>
      </w:r>
      <w:r w:rsidRPr="000B65ED">
        <w:rPr>
          <w:i/>
          <w:szCs w:val="24"/>
        </w:rPr>
        <w:t>pe care</w:t>
      </w:r>
      <w:r w:rsidRPr="000B65ED">
        <w:rPr>
          <w:i/>
          <w:spacing w:val="28"/>
          <w:szCs w:val="24"/>
        </w:rPr>
        <w:t xml:space="preserve"> </w:t>
      </w:r>
      <w:r w:rsidRPr="000B65ED">
        <w:rPr>
          <w:i/>
          <w:szCs w:val="24"/>
        </w:rPr>
        <w:t>Ofertantul</w:t>
      </w:r>
      <w:r w:rsidRPr="000B65ED">
        <w:rPr>
          <w:i/>
          <w:spacing w:val="37"/>
          <w:szCs w:val="24"/>
        </w:rPr>
        <w:t xml:space="preserve"> </w:t>
      </w:r>
      <w:r w:rsidRPr="000B65ED">
        <w:rPr>
          <w:i/>
          <w:szCs w:val="24"/>
        </w:rPr>
        <w:t>le va utiliza in</w:t>
      </w:r>
      <w:r w:rsidRPr="000B65ED">
        <w:rPr>
          <w:i/>
          <w:spacing w:val="28"/>
          <w:szCs w:val="24"/>
        </w:rPr>
        <w:t xml:space="preserve"> </w:t>
      </w:r>
      <w:r w:rsidRPr="000B65ED">
        <w:rPr>
          <w:i/>
          <w:szCs w:val="24"/>
        </w:rPr>
        <w:t>vederea</w:t>
      </w:r>
      <w:r w:rsidRPr="000B65ED">
        <w:rPr>
          <w:i/>
          <w:spacing w:val="35"/>
          <w:szCs w:val="24"/>
        </w:rPr>
        <w:t xml:space="preserve"> </w:t>
      </w:r>
      <w:proofErr w:type="spellStart"/>
      <w:r w:rsidRPr="000B65ED">
        <w:rPr>
          <w:i/>
          <w:szCs w:val="24"/>
        </w:rPr>
        <w:t>asigurarii</w:t>
      </w:r>
      <w:proofErr w:type="spellEnd"/>
      <w:r w:rsidRPr="000B65ED">
        <w:rPr>
          <w:i/>
          <w:spacing w:val="40"/>
          <w:szCs w:val="24"/>
        </w:rPr>
        <w:t xml:space="preserve"> </w:t>
      </w:r>
      <w:proofErr w:type="spellStart"/>
      <w:r w:rsidRPr="000B65ED">
        <w:rPr>
          <w:i/>
          <w:szCs w:val="24"/>
        </w:rPr>
        <w:t>calitatii</w:t>
      </w:r>
      <w:proofErr w:type="spellEnd"/>
      <w:r w:rsidRPr="000B65ED">
        <w:rPr>
          <w:i/>
          <w:szCs w:val="24"/>
        </w:rPr>
        <w:t xml:space="preserve"> </w:t>
      </w:r>
      <w:proofErr w:type="spellStart"/>
      <w:r w:rsidRPr="000B65ED">
        <w:rPr>
          <w:i/>
          <w:szCs w:val="24"/>
        </w:rPr>
        <w:t>lucrarii</w:t>
      </w:r>
      <w:proofErr w:type="spellEnd"/>
      <w:r w:rsidRPr="000B65ED">
        <w:rPr>
          <w:i/>
          <w:spacing w:val="-15"/>
          <w:szCs w:val="24"/>
        </w:rPr>
        <w:t xml:space="preserve"> </w:t>
      </w:r>
      <w:r w:rsidRPr="000B65ED">
        <w:rPr>
          <w:i/>
          <w:szCs w:val="24"/>
        </w:rPr>
        <w:t>pe</w:t>
      </w:r>
      <w:r w:rsidRPr="000B65ED">
        <w:rPr>
          <w:i/>
          <w:spacing w:val="-19"/>
          <w:szCs w:val="24"/>
        </w:rPr>
        <w:t xml:space="preserve"> </w:t>
      </w:r>
      <w:proofErr w:type="spellStart"/>
      <w:r w:rsidRPr="000B65ED">
        <w:rPr>
          <w:i/>
          <w:szCs w:val="24"/>
        </w:rPr>
        <w:t>intreaga</w:t>
      </w:r>
      <w:proofErr w:type="spellEnd"/>
      <w:r w:rsidRPr="000B65ED">
        <w:rPr>
          <w:i/>
          <w:spacing w:val="-14"/>
          <w:szCs w:val="24"/>
        </w:rPr>
        <w:t xml:space="preserve"> </w:t>
      </w:r>
      <w:r w:rsidRPr="000B65ED">
        <w:rPr>
          <w:i/>
          <w:szCs w:val="24"/>
        </w:rPr>
        <w:t>perioada</w:t>
      </w:r>
      <w:r w:rsidRPr="000B65ED">
        <w:rPr>
          <w:i/>
          <w:spacing w:val="-15"/>
          <w:szCs w:val="24"/>
        </w:rPr>
        <w:t xml:space="preserve"> </w:t>
      </w:r>
      <w:r w:rsidRPr="000B65ED">
        <w:rPr>
          <w:i/>
          <w:szCs w:val="24"/>
        </w:rPr>
        <w:t>de</w:t>
      </w:r>
      <w:r w:rsidRPr="000B65ED">
        <w:rPr>
          <w:i/>
          <w:spacing w:val="-17"/>
          <w:szCs w:val="24"/>
        </w:rPr>
        <w:t xml:space="preserve"> </w:t>
      </w:r>
      <w:proofErr w:type="spellStart"/>
      <w:r w:rsidRPr="000B65ED">
        <w:rPr>
          <w:i/>
          <w:szCs w:val="24"/>
        </w:rPr>
        <w:t>garantie</w:t>
      </w:r>
      <w:proofErr w:type="spellEnd"/>
      <w:r w:rsidRPr="000B65ED">
        <w:rPr>
          <w:i/>
          <w:spacing w:val="-14"/>
          <w:szCs w:val="24"/>
        </w:rPr>
        <w:t xml:space="preserve"> </w:t>
      </w:r>
      <w:r w:rsidRPr="000B65ED">
        <w:rPr>
          <w:i/>
          <w:szCs w:val="24"/>
        </w:rPr>
        <w:t>ofertata.</w:t>
      </w:r>
      <w:r w:rsidRPr="000B65ED">
        <w:rPr>
          <w:i/>
          <w:spacing w:val="-16"/>
          <w:szCs w:val="24"/>
        </w:rPr>
        <w:t xml:space="preserve"> </w:t>
      </w:r>
      <w:r w:rsidRPr="000B65ED">
        <w:rPr>
          <w:i/>
          <w:szCs w:val="24"/>
        </w:rPr>
        <w:t>In</w:t>
      </w:r>
      <w:r w:rsidRPr="000B65ED">
        <w:rPr>
          <w:i/>
          <w:spacing w:val="-14"/>
          <w:szCs w:val="24"/>
        </w:rPr>
        <w:t xml:space="preserve"> </w:t>
      </w:r>
      <w:r w:rsidRPr="000B65ED">
        <w:rPr>
          <w:i/>
          <w:szCs w:val="24"/>
        </w:rPr>
        <w:t>Propunerea</w:t>
      </w:r>
      <w:r w:rsidRPr="000B65ED">
        <w:rPr>
          <w:i/>
          <w:spacing w:val="-13"/>
          <w:szCs w:val="24"/>
        </w:rPr>
        <w:t xml:space="preserve"> </w:t>
      </w:r>
      <w:r w:rsidRPr="000B65ED">
        <w:rPr>
          <w:i/>
          <w:szCs w:val="24"/>
        </w:rPr>
        <w:t>Tehnica</w:t>
      </w:r>
      <w:r w:rsidRPr="000B65ED">
        <w:rPr>
          <w:i/>
          <w:spacing w:val="-14"/>
          <w:szCs w:val="24"/>
        </w:rPr>
        <w:t xml:space="preserve"> </w:t>
      </w:r>
      <w:r w:rsidRPr="000B65ED">
        <w:rPr>
          <w:i/>
          <w:szCs w:val="24"/>
        </w:rPr>
        <w:t>ofertantul</w:t>
      </w:r>
      <w:r w:rsidRPr="000B65ED">
        <w:rPr>
          <w:i/>
          <w:spacing w:val="-14"/>
          <w:szCs w:val="24"/>
        </w:rPr>
        <w:t xml:space="preserve"> </w:t>
      </w:r>
      <w:r w:rsidRPr="000B65ED">
        <w:rPr>
          <w:i/>
          <w:szCs w:val="24"/>
        </w:rPr>
        <w:t>va</w:t>
      </w:r>
      <w:r w:rsidRPr="000B65ED">
        <w:rPr>
          <w:i/>
          <w:spacing w:val="-18"/>
          <w:szCs w:val="24"/>
        </w:rPr>
        <w:t xml:space="preserve"> </w:t>
      </w:r>
      <w:r w:rsidRPr="000B65ED">
        <w:rPr>
          <w:i/>
          <w:szCs w:val="24"/>
        </w:rPr>
        <w:t>descrie modul</w:t>
      </w:r>
      <w:r w:rsidRPr="000B65ED">
        <w:rPr>
          <w:i/>
          <w:spacing w:val="25"/>
          <w:szCs w:val="24"/>
        </w:rPr>
        <w:t xml:space="preserve"> </w:t>
      </w:r>
      <w:r w:rsidRPr="000B65ED">
        <w:rPr>
          <w:i/>
          <w:szCs w:val="24"/>
        </w:rPr>
        <w:t>in</w:t>
      </w:r>
      <w:r w:rsidRPr="000B65ED">
        <w:rPr>
          <w:i/>
          <w:spacing w:val="24"/>
          <w:szCs w:val="24"/>
        </w:rPr>
        <w:t xml:space="preserve"> </w:t>
      </w:r>
      <w:r w:rsidRPr="000B65ED">
        <w:rPr>
          <w:i/>
          <w:szCs w:val="24"/>
        </w:rPr>
        <w:t>care</w:t>
      </w:r>
      <w:r w:rsidRPr="000B65ED">
        <w:rPr>
          <w:i/>
          <w:spacing w:val="28"/>
          <w:szCs w:val="24"/>
        </w:rPr>
        <w:t xml:space="preserve"> </w:t>
      </w:r>
      <w:r w:rsidRPr="000B65ED">
        <w:rPr>
          <w:i/>
          <w:szCs w:val="24"/>
        </w:rPr>
        <w:t>planul</w:t>
      </w:r>
      <w:r w:rsidRPr="000B65ED">
        <w:rPr>
          <w:i/>
          <w:spacing w:val="34"/>
          <w:szCs w:val="24"/>
        </w:rPr>
        <w:t xml:space="preserve"> </w:t>
      </w:r>
      <w:r w:rsidRPr="000B65ED">
        <w:rPr>
          <w:i/>
          <w:szCs w:val="24"/>
        </w:rPr>
        <w:t>de</w:t>
      </w:r>
      <w:r w:rsidRPr="000B65ED">
        <w:rPr>
          <w:i/>
          <w:spacing w:val="28"/>
          <w:szCs w:val="24"/>
        </w:rPr>
        <w:t xml:space="preserve"> </w:t>
      </w:r>
      <w:r w:rsidRPr="000B65ED">
        <w:rPr>
          <w:i/>
          <w:szCs w:val="24"/>
        </w:rPr>
        <w:t>management</w:t>
      </w:r>
      <w:r w:rsidRPr="000B65ED">
        <w:rPr>
          <w:i/>
          <w:spacing w:val="40"/>
          <w:szCs w:val="24"/>
        </w:rPr>
        <w:t xml:space="preserve"> </w:t>
      </w:r>
      <w:r w:rsidRPr="000B65ED">
        <w:rPr>
          <w:i/>
          <w:szCs w:val="24"/>
        </w:rPr>
        <w:t>al</w:t>
      </w:r>
      <w:r w:rsidRPr="000B65ED">
        <w:rPr>
          <w:i/>
          <w:spacing w:val="25"/>
          <w:szCs w:val="24"/>
        </w:rPr>
        <w:t xml:space="preserve"> </w:t>
      </w:r>
      <w:proofErr w:type="spellStart"/>
      <w:r w:rsidRPr="000B65ED">
        <w:rPr>
          <w:i/>
          <w:szCs w:val="24"/>
        </w:rPr>
        <w:t>calitatii</w:t>
      </w:r>
      <w:proofErr w:type="spellEnd"/>
      <w:r w:rsidRPr="000B65ED">
        <w:rPr>
          <w:i/>
          <w:spacing w:val="39"/>
          <w:szCs w:val="24"/>
        </w:rPr>
        <w:t xml:space="preserve"> </w:t>
      </w:r>
      <w:r w:rsidRPr="000B65ED">
        <w:rPr>
          <w:i/>
          <w:szCs w:val="24"/>
        </w:rPr>
        <w:t>va</w:t>
      </w:r>
      <w:r w:rsidRPr="000B65ED">
        <w:rPr>
          <w:i/>
          <w:spacing w:val="28"/>
          <w:szCs w:val="24"/>
        </w:rPr>
        <w:t xml:space="preserve"> </w:t>
      </w:r>
      <w:r w:rsidRPr="000B65ED">
        <w:rPr>
          <w:i/>
          <w:szCs w:val="24"/>
        </w:rPr>
        <w:t>asigura</w:t>
      </w:r>
      <w:r w:rsidRPr="000B65ED">
        <w:rPr>
          <w:i/>
          <w:spacing w:val="38"/>
          <w:szCs w:val="24"/>
        </w:rPr>
        <w:t xml:space="preserve"> </w:t>
      </w:r>
      <w:r w:rsidRPr="000B65ED">
        <w:rPr>
          <w:i/>
          <w:szCs w:val="24"/>
        </w:rPr>
        <w:t>nivelul</w:t>
      </w:r>
      <w:r w:rsidRPr="000B65ED">
        <w:rPr>
          <w:i/>
          <w:spacing w:val="32"/>
          <w:szCs w:val="24"/>
        </w:rPr>
        <w:t xml:space="preserve"> </w:t>
      </w:r>
      <w:r w:rsidRPr="000B65ED">
        <w:rPr>
          <w:i/>
          <w:szCs w:val="24"/>
        </w:rPr>
        <w:t>necesar</w:t>
      </w:r>
      <w:r w:rsidRPr="000B65ED">
        <w:rPr>
          <w:i/>
          <w:spacing w:val="37"/>
          <w:szCs w:val="24"/>
        </w:rPr>
        <w:t xml:space="preserve"> </w:t>
      </w:r>
      <w:r w:rsidRPr="000B65ED">
        <w:rPr>
          <w:i/>
          <w:szCs w:val="24"/>
        </w:rPr>
        <w:t>de</w:t>
      </w:r>
      <w:r w:rsidRPr="000B65ED">
        <w:rPr>
          <w:i/>
          <w:spacing w:val="22"/>
          <w:szCs w:val="24"/>
        </w:rPr>
        <w:t xml:space="preserve"> </w:t>
      </w:r>
      <w:r w:rsidRPr="000B65ED">
        <w:rPr>
          <w:i/>
          <w:szCs w:val="24"/>
        </w:rPr>
        <w:t>calitate</w:t>
      </w:r>
      <w:r w:rsidRPr="000B65ED">
        <w:rPr>
          <w:i/>
          <w:spacing w:val="34"/>
          <w:szCs w:val="24"/>
        </w:rPr>
        <w:t xml:space="preserve"> </w:t>
      </w:r>
      <w:r w:rsidRPr="000B65ED">
        <w:rPr>
          <w:i/>
          <w:szCs w:val="24"/>
        </w:rPr>
        <w:t>al rezultatelor sale si</w:t>
      </w:r>
      <w:r w:rsidRPr="000B65ED">
        <w:rPr>
          <w:i/>
          <w:spacing w:val="-3"/>
          <w:szCs w:val="24"/>
        </w:rPr>
        <w:t xml:space="preserve"> </w:t>
      </w:r>
      <w:r w:rsidRPr="000B65ED">
        <w:rPr>
          <w:i/>
          <w:szCs w:val="24"/>
        </w:rPr>
        <w:t xml:space="preserve">al proceselor de lucru, prin prezentarea </w:t>
      </w:r>
      <w:proofErr w:type="spellStart"/>
      <w:r w:rsidRPr="000B65ED">
        <w:rPr>
          <w:i/>
          <w:szCs w:val="24"/>
        </w:rPr>
        <w:t>abordarii</w:t>
      </w:r>
      <w:proofErr w:type="spellEnd"/>
      <w:r w:rsidRPr="000B65ED">
        <w:rPr>
          <w:i/>
          <w:szCs w:val="24"/>
        </w:rPr>
        <w:t xml:space="preserve"> generale si</w:t>
      </w:r>
      <w:r w:rsidRPr="000B65ED">
        <w:rPr>
          <w:i/>
          <w:spacing w:val="-1"/>
          <w:szCs w:val="24"/>
        </w:rPr>
        <w:t xml:space="preserve"> </w:t>
      </w:r>
      <w:proofErr w:type="spellStart"/>
      <w:r w:rsidRPr="000B65ED">
        <w:rPr>
          <w:i/>
          <w:szCs w:val="24"/>
        </w:rPr>
        <w:t>modalitatii</w:t>
      </w:r>
      <w:proofErr w:type="spellEnd"/>
      <w:r w:rsidRPr="000B65ED">
        <w:rPr>
          <w:i/>
          <w:szCs w:val="24"/>
        </w:rPr>
        <w:t xml:space="preserve"> pentru</w:t>
      </w:r>
      <w:r w:rsidRPr="000B65ED">
        <w:rPr>
          <w:i/>
          <w:spacing w:val="38"/>
          <w:szCs w:val="24"/>
        </w:rPr>
        <w:t xml:space="preserve"> </w:t>
      </w:r>
      <w:r w:rsidRPr="000B65ED">
        <w:rPr>
          <w:i/>
          <w:szCs w:val="24"/>
        </w:rPr>
        <w:t>realizarea</w:t>
      </w:r>
      <w:r w:rsidRPr="000B65ED">
        <w:rPr>
          <w:i/>
          <w:spacing w:val="40"/>
          <w:szCs w:val="24"/>
        </w:rPr>
        <w:t xml:space="preserve"> </w:t>
      </w:r>
      <w:proofErr w:type="spellStart"/>
      <w:r w:rsidRPr="000B65ED">
        <w:rPr>
          <w:i/>
          <w:szCs w:val="24"/>
        </w:rPr>
        <w:t>activitatilor</w:t>
      </w:r>
      <w:proofErr w:type="spellEnd"/>
      <w:r w:rsidRPr="000B65ED">
        <w:rPr>
          <w:i/>
          <w:spacing w:val="29"/>
          <w:szCs w:val="24"/>
        </w:rPr>
        <w:t xml:space="preserve"> </w:t>
      </w:r>
      <w:r w:rsidRPr="000B65ED">
        <w:rPr>
          <w:i/>
          <w:szCs w:val="24"/>
        </w:rPr>
        <w:t>din</w:t>
      </w:r>
      <w:r w:rsidRPr="000B65ED">
        <w:rPr>
          <w:i/>
          <w:spacing w:val="30"/>
          <w:szCs w:val="24"/>
        </w:rPr>
        <w:t xml:space="preserve"> </w:t>
      </w:r>
      <w:r w:rsidRPr="000B65ED">
        <w:rPr>
          <w:i/>
          <w:szCs w:val="24"/>
        </w:rPr>
        <w:t>cadrul</w:t>
      </w:r>
      <w:r w:rsidRPr="000B65ED">
        <w:rPr>
          <w:i/>
          <w:spacing w:val="34"/>
          <w:szCs w:val="24"/>
        </w:rPr>
        <w:t xml:space="preserve"> </w:t>
      </w:r>
      <w:r w:rsidRPr="000B65ED">
        <w:rPr>
          <w:i/>
          <w:szCs w:val="24"/>
        </w:rPr>
        <w:t>contractului,</w:t>
      </w:r>
      <w:r w:rsidRPr="000B65ED">
        <w:rPr>
          <w:i/>
          <w:spacing w:val="35"/>
          <w:szCs w:val="24"/>
        </w:rPr>
        <w:t xml:space="preserve"> </w:t>
      </w:r>
      <w:r w:rsidRPr="000B65ED">
        <w:rPr>
          <w:i/>
          <w:szCs w:val="24"/>
        </w:rPr>
        <w:t>inclusiv</w:t>
      </w:r>
      <w:r w:rsidRPr="000B65ED">
        <w:rPr>
          <w:i/>
          <w:spacing w:val="29"/>
          <w:szCs w:val="24"/>
        </w:rPr>
        <w:t xml:space="preserve"> </w:t>
      </w:r>
      <w:r w:rsidRPr="000B65ED">
        <w:rPr>
          <w:i/>
          <w:szCs w:val="24"/>
        </w:rPr>
        <w:t>prin</w:t>
      </w:r>
      <w:r w:rsidRPr="000B65ED">
        <w:rPr>
          <w:i/>
          <w:spacing w:val="28"/>
          <w:szCs w:val="24"/>
        </w:rPr>
        <w:t xml:space="preserve"> </w:t>
      </w:r>
      <w:r w:rsidRPr="000B65ED">
        <w:rPr>
          <w:i/>
          <w:szCs w:val="24"/>
        </w:rPr>
        <w:t>descrierea</w:t>
      </w:r>
      <w:r w:rsidRPr="000B65ED">
        <w:rPr>
          <w:i/>
          <w:spacing w:val="40"/>
          <w:szCs w:val="24"/>
        </w:rPr>
        <w:t xml:space="preserve"> </w:t>
      </w:r>
      <w:r w:rsidRPr="000B65ED">
        <w:rPr>
          <w:i/>
          <w:szCs w:val="24"/>
        </w:rPr>
        <w:t>detaliata</w:t>
      </w:r>
      <w:r w:rsidRPr="000B65ED">
        <w:rPr>
          <w:i/>
          <w:spacing w:val="38"/>
          <w:szCs w:val="24"/>
        </w:rPr>
        <w:t xml:space="preserve"> </w:t>
      </w:r>
      <w:r w:rsidRPr="000B65ED">
        <w:rPr>
          <w:i/>
          <w:szCs w:val="24"/>
        </w:rPr>
        <w:t>a metodelor de lucru pentru componentele</w:t>
      </w:r>
      <w:r w:rsidRPr="000B65ED">
        <w:rPr>
          <w:i/>
          <w:spacing w:val="35"/>
          <w:szCs w:val="24"/>
        </w:rPr>
        <w:t xml:space="preserve"> </w:t>
      </w:r>
      <w:r w:rsidRPr="000B65ED">
        <w:rPr>
          <w:i/>
          <w:szCs w:val="24"/>
        </w:rPr>
        <w:t>majore</w:t>
      </w:r>
      <w:r w:rsidRPr="000B65ED">
        <w:rPr>
          <w:i/>
          <w:spacing w:val="26"/>
          <w:szCs w:val="24"/>
        </w:rPr>
        <w:t xml:space="preserve"> </w:t>
      </w:r>
      <w:r w:rsidRPr="000B65ED">
        <w:rPr>
          <w:i/>
          <w:szCs w:val="24"/>
        </w:rPr>
        <w:t xml:space="preserve">ale </w:t>
      </w:r>
      <w:proofErr w:type="spellStart"/>
      <w:r w:rsidRPr="000B65ED">
        <w:rPr>
          <w:i/>
          <w:szCs w:val="24"/>
        </w:rPr>
        <w:t>lucrarii</w:t>
      </w:r>
      <w:proofErr w:type="spellEnd"/>
      <w:r w:rsidRPr="000B65ED">
        <w:rPr>
          <w:i/>
          <w:szCs w:val="24"/>
        </w:rPr>
        <w:t xml:space="preserve"> si a materialelor pe care le va pune</w:t>
      </w:r>
      <w:r w:rsidRPr="000B65ED">
        <w:rPr>
          <w:i/>
          <w:spacing w:val="40"/>
          <w:szCs w:val="24"/>
        </w:rPr>
        <w:t xml:space="preserve"> </w:t>
      </w:r>
      <w:r w:rsidRPr="000B65ED">
        <w:rPr>
          <w:i/>
          <w:szCs w:val="24"/>
        </w:rPr>
        <w:t>in</w:t>
      </w:r>
      <w:r w:rsidRPr="000B65ED">
        <w:rPr>
          <w:i/>
          <w:spacing w:val="40"/>
          <w:szCs w:val="24"/>
        </w:rPr>
        <w:t xml:space="preserve"> </w:t>
      </w:r>
      <w:r w:rsidRPr="000B65ED">
        <w:rPr>
          <w:i/>
          <w:szCs w:val="24"/>
        </w:rPr>
        <w:t>opera,</w:t>
      </w:r>
      <w:r w:rsidRPr="000B65ED">
        <w:rPr>
          <w:i/>
          <w:spacing w:val="40"/>
          <w:szCs w:val="24"/>
        </w:rPr>
        <w:t xml:space="preserve"> </w:t>
      </w:r>
      <w:r w:rsidRPr="000B65ED">
        <w:rPr>
          <w:i/>
          <w:szCs w:val="24"/>
        </w:rPr>
        <w:t>pentru</w:t>
      </w:r>
      <w:r w:rsidRPr="000B65ED">
        <w:rPr>
          <w:i/>
          <w:spacing w:val="40"/>
          <w:szCs w:val="24"/>
        </w:rPr>
        <w:t xml:space="preserve"> </w:t>
      </w:r>
      <w:r w:rsidRPr="000B65ED">
        <w:rPr>
          <w:i/>
          <w:szCs w:val="24"/>
        </w:rPr>
        <w:t>care</w:t>
      </w:r>
      <w:r w:rsidRPr="000B65ED">
        <w:rPr>
          <w:i/>
          <w:spacing w:val="40"/>
          <w:szCs w:val="24"/>
        </w:rPr>
        <w:t xml:space="preserve"> </w:t>
      </w:r>
      <w:r w:rsidRPr="000B65ED">
        <w:rPr>
          <w:i/>
          <w:szCs w:val="24"/>
        </w:rPr>
        <w:t>trebuie</w:t>
      </w:r>
      <w:r w:rsidRPr="000B65ED">
        <w:rPr>
          <w:i/>
          <w:spacing w:val="40"/>
          <w:szCs w:val="24"/>
        </w:rPr>
        <w:t xml:space="preserve"> </w:t>
      </w:r>
      <w:r w:rsidRPr="000B65ED">
        <w:rPr>
          <w:i/>
          <w:szCs w:val="24"/>
        </w:rPr>
        <w:t>sa</w:t>
      </w:r>
      <w:r w:rsidRPr="000B65ED">
        <w:rPr>
          <w:i/>
          <w:spacing w:val="40"/>
          <w:szCs w:val="24"/>
        </w:rPr>
        <w:t xml:space="preserve"> </w:t>
      </w:r>
      <w:r w:rsidRPr="000B65ED">
        <w:rPr>
          <w:i/>
          <w:szCs w:val="24"/>
        </w:rPr>
        <w:t>prezinte</w:t>
      </w:r>
      <w:r w:rsidRPr="000B65ED">
        <w:rPr>
          <w:i/>
          <w:spacing w:val="40"/>
          <w:szCs w:val="24"/>
        </w:rPr>
        <w:t xml:space="preserve"> </w:t>
      </w:r>
      <w:r w:rsidRPr="000B65ED">
        <w:rPr>
          <w:i/>
          <w:szCs w:val="24"/>
        </w:rPr>
        <w:t>documente</w:t>
      </w:r>
      <w:r w:rsidRPr="000B65ED">
        <w:rPr>
          <w:i/>
          <w:spacing w:val="40"/>
          <w:szCs w:val="24"/>
        </w:rPr>
        <w:t xml:space="preserve"> </w:t>
      </w:r>
      <w:r w:rsidRPr="000B65ED">
        <w:rPr>
          <w:i/>
          <w:szCs w:val="24"/>
        </w:rPr>
        <w:t>de</w:t>
      </w:r>
      <w:r w:rsidRPr="000B65ED">
        <w:rPr>
          <w:i/>
          <w:spacing w:val="40"/>
          <w:szCs w:val="24"/>
        </w:rPr>
        <w:t xml:space="preserve"> </w:t>
      </w:r>
      <w:r w:rsidRPr="000B65ED">
        <w:rPr>
          <w:i/>
          <w:szCs w:val="24"/>
        </w:rPr>
        <w:t>conformitate</w:t>
      </w:r>
      <w:r w:rsidRPr="000B65ED">
        <w:rPr>
          <w:i/>
          <w:spacing w:val="40"/>
          <w:szCs w:val="24"/>
        </w:rPr>
        <w:t xml:space="preserve"> </w:t>
      </w:r>
      <w:r w:rsidRPr="000B65ED">
        <w:rPr>
          <w:i/>
          <w:szCs w:val="24"/>
        </w:rPr>
        <w:t>cu</w:t>
      </w:r>
      <w:r w:rsidRPr="000B65ED">
        <w:rPr>
          <w:i/>
          <w:spacing w:val="40"/>
          <w:szCs w:val="24"/>
        </w:rPr>
        <w:t xml:space="preserve"> </w:t>
      </w:r>
      <w:r w:rsidRPr="000B65ED">
        <w:rPr>
          <w:i/>
          <w:szCs w:val="24"/>
        </w:rPr>
        <w:t xml:space="preserve">indicarea </w:t>
      </w:r>
      <w:proofErr w:type="spellStart"/>
      <w:r w:rsidRPr="000B65ED">
        <w:rPr>
          <w:i/>
          <w:szCs w:val="24"/>
        </w:rPr>
        <w:t>producatorilor</w:t>
      </w:r>
      <w:proofErr w:type="spellEnd"/>
      <w:r w:rsidRPr="000B65ED">
        <w:rPr>
          <w:i/>
          <w:spacing w:val="40"/>
          <w:szCs w:val="24"/>
        </w:rPr>
        <w:t xml:space="preserve"> </w:t>
      </w:r>
      <w:r w:rsidRPr="000B65ED">
        <w:rPr>
          <w:i/>
          <w:szCs w:val="24"/>
        </w:rPr>
        <w:t>si</w:t>
      </w:r>
      <w:r w:rsidRPr="000B65ED">
        <w:rPr>
          <w:i/>
          <w:spacing w:val="40"/>
          <w:szCs w:val="24"/>
        </w:rPr>
        <w:t xml:space="preserve"> </w:t>
      </w:r>
      <w:r w:rsidRPr="000B65ED">
        <w:rPr>
          <w:i/>
          <w:szCs w:val="24"/>
        </w:rPr>
        <w:t>a</w:t>
      </w:r>
      <w:r w:rsidRPr="000B65ED">
        <w:rPr>
          <w:i/>
          <w:spacing w:val="40"/>
          <w:szCs w:val="24"/>
        </w:rPr>
        <w:t xml:space="preserve"> </w:t>
      </w:r>
      <w:r w:rsidRPr="000B65ED">
        <w:rPr>
          <w:i/>
          <w:szCs w:val="24"/>
        </w:rPr>
        <w:t>furnizorilor</w:t>
      </w:r>
      <w:r w:rsidRPr="000B65ED">
        <w:rPr>
          <w:i/>
          <w:spacing w:val="40"/>
          <w:szCs w:val="24"/>
        </w:rPr>
        <w:t xml:space="preserve"> </w:t>
      </w:r>
      <w:proofErr w:type="spellStart"/>
      <w:r w:rsidRPr="000B65ED">
        <w:rPr>
          <w:i/>
          <w:szCs w:val="24"/>
        </w:rPr>
        <w:t>autorizati</w:t>
      </w:r>
      <w:proofErr w:type="spellEnd"/>
      <w:r w:rsidRPr="000B65ED">
        <w:rPr>
          <w:i/>
          <w:szCs w:val="24"/>
        </w:rPr>
        <w:t>,</w:t>
      </w:r>
      <w:r w:rsidRPr="000B65ED">
        <w:rPr>
          <w:i/>
          <w:spacing w:val="40"/>
          <w:szCs w:val="24"/>
        </w:rPr>
        <w:t xml:space="preserve"> </w:t>
      </w:r>
      <w:proofErr w:type="spellStart"/>
      <w:r w:rsidRPr="000B65ED">
        <w:rPr>
          <w:i/>
          <w:szCs w:val="24"/>
        </w:rPr>
        <w:t>asifel</w:t>
      </w:r>
      <w:proofErr w:type="spellEnd"/>
      <w:r w:rsidRPr="000B65ED">
        <w:rPr>
          <w:i/>
          <w:spacing w:val="40"/>
          <w:szCs w:val="24"/>
        </w:rPr>
        <w:t xml:space="preserve"> </w:t>
      </w:r>
      <w:proofErr w:type="spellStart"/>
      <w:r w:rsidRPr="000B65ED">
        <w:rPr>
          <w:i/>
          <w:szCs w:val="24"/>
        </w:rPr>
        <w:t>incat</w:t>
      </w:r>
      <w:proofErr w:type="spellEnd"/>
      <w:r w:rsidRPr="000B65ED">
        <w:rPr>
          <w:i/>
          <w:spacing w:val="40"/>
          <w:szCs w:val="24"/>
        </w:rPr>
        <w:t xml:space="preserve"> </w:t>
      </w:r>
      <w:r w:rsidRPr="000B65ED">
        <w:rPr>
          <w:i/>
          <w:szCs w:val="24"/>
        </w:rPr>
        <w:t>ofertarea</w:t>
      </w:r>
      <w:r w:rsidRPr="000B65ED">
        <w:rPr>
          <w:i/>
          <w:spacing w:val="40"/>
          <w:szCs w:val="24"/>
        </w:rPr>
        <w:t xml:space="preserve"> </w:t>
      </w:r>
      <w:r w:rsidRPr="000B65ED">
        <w:rPr>
          <w:i/>
          <w:szCs w:val="24"/>
        </w:rPr>
        <w:t>unei</w:t>
      </w:r>
      <w:r w:rsidRPr="000B65ED">
        <w:rPr>
          <w:i/>
          <w:spacing w:val="40"/>
          <w:szCs w:val="24"/>
        </w:rPr>
        <w:t xml:space="preserve"> </w:t>
      </w:r>
      <w:proofErr w:type="spellStart"/>
      <w:r w:rsidRPr="000B65ED">
        <w:rPr>
          <w:i/>
          <w:szCs w:val="24"/>
        </w:rPr>
        <w:t>garantii</w:t>
      </w:r>
      <w:proofErr w:type="spellEnd"/>
      <w:r w:rsidRPr="000B65ED">
        <w:rPr>
          <w:i/>
          <w:spacing w:val="40"/>
          <w:szCs w:val="24"/>
        </w:rPr>
        <w:t xml:space="preserve"> </w:t>
      </w:r>
      <w:r w:rsidRPr="000B65ED">
        <w:rPr>
          <w:i/>
          <w:szCs w:val="24"/>
        </w:rPr>
        <w:t>extinse</w:t>
      </w:r>
      <w:r w:rsidRPr="000B65ED">
        <w:rPr>
          <w:i/>
          <w:spacing w:val="40"/>
          <w:szCs w:val="24"/>
        </w:rPr>
        <w:t xml:space="preserve"> </w:t>
      </w:r>
      <w:r w:rsidRPr="000B65ED">
        <w:rPr>
          <w:i/>
          <w:szCs w:val="24"/>
        </w:rPr>
        <w:t xml:space="preserve">a </w:t>
      </w:r>
      <w:proofErr w:type="spellStart"/>
      <w:r w:rsidRPr="000B65ED">
        <w:rPr>
          <w:i/>
          <w:szCs w:val="24"/>
        </w:rPr>
        <w:t>lucrarilor</w:t>
      </w:r>
      <w:proofErr w:type="spellEnd"/>
      <w:r w:rsidRPr="000B65ED">
        <w:rPr>
          <w:i/>
          <w:spacing w:val="-11"/>
          <w:szCs w:val="24"/>
        </w:rPr>
        <w:t xml:space="preserve"> </w:t>
      </w:r>
      <w:r w:rsidRPr="000B65ED">
        <w:rPr>
          <w:i/>
          <w:szCs w:val="24"/>
        </w:rPr>
        <w:t>sa</w:t>
      </w:r>
      <w:r w:rsidRPr="000B65ED">
        <w:rPr>
          <w:i/>
          <w:spacing w:val="-2"/>
          <w:szCs w:val="24"/>
        </w:rPr>
        <w:t xml:space="preserve"> </w:t>
      </w:r>
      <w:r w:rsidRPr="000B65ED">
        <w:rPr>
          <w:i/>
          <w:szCs w:val="24"/>
        </w:rPr>
        <w:t>nu</w:t>
      </w:r>
      <w:r w:rsidRPr="000B65ED">
        <w:rPr>
          <w:i/>
          <w:spacing w:val="-12"/>
          <w:szCs w:val="24"/>
        </w:rPr>
        <w:t xml:space="preserve"> </w:t>
      </w:r>
      <w:r w:rsidRPr="000B65ED">
        <w:rPr>
          <w:i/>
          <w:szCs w:val="24"/>
        </w:rPr>
        <w:t>se</w:t>
      </w:r>
      <w:r w:rsidRPr="000B65ED">
        <w:rPr>
          <w:i/>
          <w:spacing w:val="-17"/>
          <w:szCs w:val="24"/>
        </w:rPr>
        <w:t xml:space="preserve"> </w:t>
      </w:r>
      <w:proofErr w:type="spellStart"/>
      <w:r w:rsidRPr="000B65ED">
        <w:rPr>
          <w:i/>
          <w:szCs w:val="24"/>
        </w:rPr>
        <w:t>faca</w:t>
      </w:r>
      <w:proofErr w:type="spellEnd"/>
      <w:r w:rsidRPr="000B65ED">
        <w:rPr>
          <w:i/>
          <w:spacing w:val="-10"/>
          <w:szCs w:val="24"/>
        </w:rPr>
        <w:t xml:space="preserve"> </w:t>
      </w:r>
      <w:r w:rsidRPr="000B65ED">
        <w:rPr>
          <w:i/>
          <w:szCs w:val="24"/>
        </w:rPr>
        <w:t>doar</w:t>
      </w:r>
      <w:r w:rsidRPr="000B65ED">
        <w:rPr>
          <w:i/>
          <w:spacing w:val="-11"/>
          <w:szCs w:val="24"/>
        </w:rPr>
        <w:t xml:space="preserve"> </w:t>
      </w:r>
      <w:r w:rsidRPr="000B65ED">
        <w:rPr>
          <w:i/>
          <w:szCs w:val="24"/>
        </w:rPr>
        <w:t>la</w:t>
      </w:r>
      <w:r w:rsidRPr="000B65ED">
        <w:rPr>
          <w:i/>
          <w:spacing w:val="-13"/>
          <w:szCs w:val="24"/>
        </w:rPr>
        <w:t xml:space="preserve"> </w:t>
      </w:r>
      <w:r w:rsidRPr="000B65ED">
        <w:rPr>
          <w:i/>
          <w:szCs w:val="24"/>
        </w:rPr>
        <w:t>nivel</w:t>
      </w:r>
      <w:r w:rsidRPr="000B65ED">
        <w:rPr>
          <w:i/>
          <w:spacing w:val="-13"/>
          <w:szCs w:val="24"/>
        </w:rPr>
        <w:t xml:space="preserve"> </w:t>
      </w:r>
      <w:r w:rsidRPr="000B65ED">
        <w:rPr>
          <w:i/>
          <w:szCs w:val="24"/>
        </w:rPr>
        <w:t>declarative in</w:t>
      </w:r>
      <w:r w:rsidRPr="000B65ED">
        <w:rPr>
          <w:i/>
          <w:spacing w:val="-16"/>
          <w:szCs w:val="24"/>
        </w:rPr>
        <w:t xml:space="preserve"> </w:t>
      </w:r>
      <w:r w:rsidRPr="000B65ED">
        <w:rPr>
          <w:i/>
          <w:szCs w:val="24"/>
        </w:rPr>
        <w:t xml:space="preserve">vederea </w:t>
      </w:r>
      <w:proofErr w:type="spellStart"/>
      <w:r w:rsidRPr="000B65ED">
        <w:rPr>
          <w:i/>
          <w:szCs w:val="24"/>
        </w:rPr>
        <w:t>obtinerii</w:t>
      </w:r>
      <w:proofErr w:type="spellEnd"/>
      <w:r w:rsidRPr="000B65ED">
        <w:rPr>
          <w:i/>
          <w:spacing w:val="-1"/>
          <w:szCs w:val="24"/>
        </w:rPr>
        <w:t xml:space="preserve"> </w:t>
      </w:r>
      <w:r w:rsidRPr="000B65ED">
        <w:rPr>
          <w:i/>
          <w:szCs w:val="24"/>
        </w:rPr>
        <w:t>unui</w:t>
      </w:r>
      <w:r w:rsidRPr="000B65ED">
        <w:rPr>
          <w:i/>
          <w:spacing w:val="-12"/>
          <w:szCs w:val="24"/>
        </w:rPr>
        <w:t xml:space="preserve"> </w:t>
      </w:r>
      <w:r w:rsidRPr="000B65ED">
        <w:rPr>
          <w:i/>
          <w:szCs w:val="24"/>
        </w:rPr>
        <w:t>punctaj</w:t>
      </w:r>
      <w:r w:rsidRPr="000B65ED">
        <w:rPr>
          <w:i/>
          <w:spacing w:val="-1"/>
          <w:szCs w:val="24"/>
        </w:rPr>
        <w:t xml:space="preserve"> </w:t>
      </w:r>
      <w:r w:rsidRPr="000B65ED">
        <w:rPr>
          <w:i/>
          <w:szCs w:val="24"/>
        </w:rPr>
        <w:t>mare</w:t>
      </w:r>
      <w:r w:rsidRPr="000B65ED">
        <w:rPr>
          <w:i/>
          <w:spacing w:val="-11"/>
          <w:szCs w:val="24"/>
        </w:rPr>
        <w:t xml:space="preserve"> </w:t>
      </w:r>
      <w:r w:rsidRPr="000B65ED">
        <w:rPr>
          <w:i/>
          <w:szCs w:val="24"/>
        </w:rPr>
        <w:t>pentru acest factor de evaluare.</w:t>
      </w:r>
      <w:r w:rsidRPr="000B65ED">
        <w:rPr>
          <w:i/>
          <w:spacing w:val="25"/>
          <w:szCs w:val="24"/>
        </w:rPr>
        <w:t xml:space="preserve"> </w:t>
      </w:r>
      <w:r w:rsidRPr="000B65ED">
        <w:rPr>
          <w:i/>
          <w:szCs w:val="24"/>
        </w:rPr>
        <w:t>Neprezentarea</w:t>
      </w:r>
      <w:r w:rsidRPr="000B65ED">
        <w:rPr>
          <w:i/>
          <w:spacing w:val="27"/>
          <w:szCs w:val="24"/>
        </w:rPr>
        <w:t xml:space="preserve"> </w:t>
      </w:r>
      <w:r w:rsidRPr="000B65ED">
        <w:rPr>
          <w:i/>
          <w:szCs w:val="24"/>
        </w:rPr>
        <w:t xml:space="preserve">acestor </w:t>
      </w:r>
      <w:proofErr w:type="spellStart"/>
      <w:r w:rsidRPr="000B65ED">
        <w:rPr>
          <w:i/>
          <w:szCs w:val="24"/>
        </w:rPr>
        <w:t>informatii</w:t>
      </w:r>
      <w:proofErr w:type="spellEnd"/>
      <w:r w:rsidRPr="000B65ED">
        <w:rPr>
          <w:i/>
          <w:szCs w:val="24"/>
        </w:rPr>
        <w:t xml:space="preserve"> in cadrul Propunerii</w:t>
      </w:r>
      <w:r w:rsidRPr="000B65ED">
        <w:rPr>
          <w:i/>
          <w:spacing w:val="33"/>
          <w:szCs w:val="24"/>
        </w:rPr>
        <w:t xml:space="preserve"> </w:t>
      </w:r>
      <w:r w:rsidRPr="000B65ED">
        <w:rPr>
          <w:i/>
          <w:szCs w:val="24"/>
        </w:rPr>
        <w:t>Tehnice va conduce</w:t>
      </w:r>
      <w:r w:rsidRPr="000B65ED">
        <w:rPr>
          <w:i/>
          <w:spacing w:val="31"/>
          <w:szCs w:val="24"/>
        </w:rPr>
        <w:t xml:space="preserve"> </w:t>
      </w:r>
      <w:r w:rsidRPr="000B65ED">
        <w:rPr>
          <w:i/>
          <w:szCs w:val="24"/>
        </w:rPr>
        <w:t>la</w:t>
      </w:r>
      <w:r w:rsidRPr="000B65ED">
        <w:rPr>
          <w:i/>
          <w:spacing w:val="27"/>
          <w:szCs w:val="24"/>
        </w:rPr>
        <w:t xml:space="preserve"> </w:t>
      </w:r>
      <w:r w:rsidRPr="000B65ED">
        <w:rPr>
          <w:i/>
          <w:szCs w:val="24"/>
        </w:rPr>
        <w:t>neacordarea</w:t>
      </w:r>
      <w:r w:rsidRPr="000B65ED">
        <w:rPr>
          <w:i/>
          <w:spacing w:val="40"/>
          <w:szCs w:val="24"/>
        </w:rPr>
        <w:t xml:space="preserve"> </w:t>
      </w:r>
      <w:r w:rsidRPr="000B65ED">
        <w:rPr>
          <w:i/>
          <w:szCs w:val="24"/>
        </w:rPr>
        <w:t>punctajului</w:t>
      </w:r>
      <w:r w:rsidRPr="000B65ED">
        <w:rPr>
          <w:i/>
          <w:spacing w:val="28"/>
          <w:szCs w:val="24"/>
        </w:rPr>
        <w:t xml:space="preserve"> </w:t>
      </w:r>
      <w:r w:rsidRPr="000B65ED">
        <w:rPr>
          <w:i/>
          <w:szCs w:val="24"/>
        </w:rPr>
        <w:t>aferent factorului</w:t>
      </w:r>
      <w:r w:rsidRPr="000B65ED">
        <w:rPr>
          <w:i/>
          <w:spacing w:val="30"/>
          <w:szCs w:val="24"/>
        </w:rPr>
        <w:t xml:space="preserve"> </w:t>
      </w:r>
      <w:r w:rsidRPr="000B65ED">
        <w:rPr>
          <w:i/>
          <w:szCs w:val="24"/>
        </w:rPr>
        <w:t>de evaluare</w:t>
      </w:r>
      <w:r w:rsidRPr="000B65ED">
        <w:rPr>
          <w:i/>
          <w:spacing w:val="32"/>
          <w:szCs w:val="24"/>
        </w:rPr>
        <w:t xml:space="preserve"> </w:t>
      </w:r>
      <w:r w:rsidRPr="000B65ED">
        <w:rPr>
          <w:i/>
          <w:szCs w:val="24"/>
        </w:rPr>
        <w:t xml:space="preserve">ce </w:t>
      </w:r>
      <w:proofErr w:type="spellStart"/>
      <w:r w:rsidRPr="000B65ED">
        <w:rPr>
          <w:i/>
          <w:szCs w:val="24"/>
        </w:rPr>
        <w:t>vizeaza</w:t>
      </w:r>
      <w:proofErr w:type="spellEnd"/>
      <w:r w:rsidRPr="000B65ED">
        <w:rPr>
          <w:i/>
          <w:spacing w:val="30"/>
          <w:szCs w:val="24"/>
        </w:rPr>
        <w:t xml:space="preserve"> </w:t>
      </w:r>
      <w:r w:rsidRPr="000B65ED">
        <w:rPr>
          <w:i/>
          <w:szCs w:val="24"/>
        </w:rPr>
        <w:t>perioada</w:t>
      </w:r>
      <w:r w:rsidRPr="000B65ED">
        <w:rPr>
          <w:i/>
          <w:spacing w:val="32"/>
          <w:szCs w:val="24"/>
        </w:rPr>
        <w:t xml:space="preserve"> </w:t>
      </w:r>
      <w:r w:rsidRPr="000B65ED">
        <w:rPr>
          <w:i/>
          <w:szCs w:val="24"/>
        </w:rPr>
        <w:t xml:space="preserve">de </w:t>
      </w:r>
      <w:proofErr w:type="spellStart"/>
      <w:r w:rsidRPr="000B65ED">
        <w:rPr>
          <w:i/>
          <w:szCs w:val="24"/>
        </w:rPr>
        <w:t>garantie</w:t>
      </w:r>
      <w:proofErr w:type="spellEnd"/>
      <w:r w:rsidRPr="000B65ED">
        <w:rPr>
          <w:i/>
          <w:szCs w:val="24"/>
        </w:rPr>
        <w:t xml:space="preserve"> a </w:t>
      </w:r>
      <w:proofErr w:type="spellStart"/>
      <w:r w:rsidRPr="000B65ED">
        <w:rPr>
          <w:i/>
          <w:szCs w:val="24"/>
        </w:rPr>
        <w:t>lucrarilor</w:t>
      </w:r>
      <w:proofErr w:type="spellEnd"/>
      <w:r w:rsidRPr="000B65ED">
        <w:rPr>
          <w:i/>
          <w:szCs w:val="24"/>
        </w:rPr>
        <w:t xml:space="preserve"> suplimentar ofertata.</w:t>
      </w:r>
    </w:p>
    <w:p w14:paraId="5406CCC0" w14:textId="77777777" w:rsidR="000B65ED" w:rsidRPr="000B65ED" w:rsidRDefault="000B65ED" w:rsidP="000B65ED">
      <w:pPr>
        <w:spacing w:line="276" w:lineRule="auto"/>
        <w:ind w:right="40"/>
        <w:rPr>
          <w:i/>
          <w:szCs w:val="24"/>
        </w:rPr>
      </w:pPr>
      <w:proofErr w:type="spellStart"/>
      <w:r w:rsidRPr="000B65ED">
        <w:rPr>
          <w:i/>
          <w:szCs w:val="24"/>
        </w:rPr>
        <w:t>Ofertanfii</w:t>
      </w:r>
      <w:proofErr w:type="spellEnd"/>
      <w:r w:rsidRPr="000B65ED">
        <w:rPr>
          <w:i/>
          <w:szCs w:val="24"/>
        </w:rPr>
        <w:t xml:space="preserve"> vor detalia </w:t>
      </w:r>
      <w:proofErr w:type="spellStart"/>
      <w:r w:rsidRPr="000B65ED">
        <w:rPr>
          <w:i/>
          <w:szCs w:val="24"/>
        </w:rPr>
        <w:t>iriformafiile</w:t>
      </w:r>
      <w:proofErr w:type="spellEnd"/>
      <w:r w:rsidRPr="000B65ED">
        <w:rPr>
          <w:i/>
          <w:spacing w:val="40"/>
          <w:szCs w:val="24"/>
        </w:rPr>
        <w:t xml:space="preserve"> </w:t>
      </w:r>
      <w:proofErr w:type="spellStart"/>
      <w:r w:rsidRPr="000B65ED">
        <w:rPr>
          <w:i/>
          <w:szCs w:val="24"/>
        </w:rPr>
        <w:t>fn</w:t>
      </w:r>
      <w:proofErr w:type="spellEnd"/>
      <w:r w:rsidRPr="000B65ED">
        <w:rPr>
          <w:i/>
          <w:szCs w:val="24"/>
        </w:rPr>
        <w:t xml:space="preserve"> </w:t>
      </w:r>
      <w:proofErr w:type="spellStart"/>
      <w:r w:rsidRPr="000B65ED">
        <w:rPr>
          <w:i/>
          <w:szCs w:val="24"/>
        </w:rPr>
        <w:t>legiitura</w:t>
      </w:r>
      <w:proofErr w:type="spellEnd"/>
      <w:r w:rsidRPr="000B65ED">
        <w:rPr>
          <w:i/>
          <w:szCs w:val="24"/>
        </w:rPr>
        <w:t xml:space="preserve"> cu utilajele puse la </w:t>
      </w:r>
      <w:proofErr w:type="spellStart"/>
      <w:r w:rsidRPr="000B65ED">
        <w:rPr>
          <w:i/>
          <w:szCs w:val="24"/>
        </w:rPr>
        <w:t>dispozifie</w:t>
      </w:r>
      <w:proofErr w:type="spellEnd"/>
      <w:r w:rsidRPr="000B65ED">
        <w:rPr>
          <w:i/>
          <w:szCs w:val="24"/>
        </w:rPr>
        <w:t xml:space="preserve"> in perioada de </w:t>
      </w:r>
      <w:proofErr w:type="spellStart"/>
      <w:r w:rsidRPr="000B65ED">
        <w:rPr>
          <w:i/>
          <w:szCs w:val="24"/>
        </w:rPr>
        <w:t>garanfie</w:t>
      </w:r>
      <w:proofErr w:type="spellEnd"/>
      <w:r w:rsidRPr="000B65ED">
        <w:rPr>
          <w:i/>
          <w:szCs w:val="24"/>
        </w:rPr>
        <w:t xml:space="preserve"> pentru</w:t>
      </w:r>
      <w:r w:rsidRPr="000B65ED">
        <w:rPr>
          <w:i/>
          <w:spacing w:val="-2"/>
          <w:szCs w:val="24"/>
        </w:rPr>
        <w:t xml:space="preserve"> </w:t>
      </w:r>
      <w:r w:rsidRPr="000B65ED">
        <w:rPr>
          <w:i/>
          <w:szCs w:val="24"/>
        </w:rPr>
        <w:t xml:space="preserve">asigurarea </w:t>
      </w:r>
      <w:proofErr w:type="spellStart"/>
      <w:r w:rsidRPr="000B65ED">
        <w:rPr>
          <w:i/>
          <w:szCs w:val="24"/>
        </w:rPr>
        <w:t>garanfiei</w:t>
      </w:r>
      <w:proofErr w:type="spellEnd"/>
      <w:r w:rsidRPr="000B65ED">
        <w:rPr>
          <w:i/>
          <w:szCs w:val="24"/>
        </w:rPr>
        <w:t>. Ofertantul</w:t>
      </w:r>
      <w:r w:rsidRPr="000B65ED">
        <w:rPr>
          <w:i/>
          <w:spacing w:val="-1"/>
          <w:szCs w:val="24"/>
        </w:rPr>
        <w:t xml:space="preserve"> </w:t>
      </w:r>
      <w:r w:rsidRPr="000B65ED">
        <w:rPr>
          <w:i/>
          <w:szCs w:val="24"/>
        </w:rPr>
        <w:t>va</w:t>
      </w:r>
      <w:r w:rsidRPr="000B65ED">
        <w:rPr>
          <w:i/>
          <w:spacing w:val="-14"/>
          <w:szCs w:val="24"/>
        </w:rPr>
        <w:t xml:space="preserve"> </w:t>
      </w:r>
      <w:r w:rsidRPr="000B65ED">
        <w:rPr>
          <w:i/>
          <w:szCs w:val="24"/>
        </w:rPr>
        <w:t>prezenta</w:t>
      </w:r>
      <w:r w:rsidRPr="000B65ED">
        <w:rPr>
          <w:i/>
          <w:spacing w:val="-8"/>
          <w:szCs w:val="24"/>
        </w:rPr>
        <w:t xml:space="preserve"> </w:t>
      </w:r>
      <w:r w:rsidRPr="000B65ED">
        <w:rPr>
          <w:i/>
          <w:szCs w:val="24"/>
        </w:rPr>
        <w:t>un</w:t>
      </w:r>
      <w:r w:rsidRPr="000B65ED">
        <w:rPr>
          <w:i/>
          <w:spacing w:val="-15"/>
          <w:szCs w:val="24"/>
        </w:rPr>
        <w:t xml:space="preserve"> </w:t>
      </w:r>
      <w:r w:rsidRPr="000B65ED">
        <w:rPr>
          <w:i/>
          <w:szCs w:val="24"/>
        </w:rPr>
        <w:t>plan</w:t>
      </w:r>
      <w:r w:rsidRPr="000B65ED">
        <w:rPr>
          <w:i/>
          <w:spacing w:val="-8"/>
          <w:szCs w:val="24"/>
        </w:rPr>
        <w:t xml:space="preserve"> </w:t>
      </w:r>
      <w:r w:rsidRPr="000B65ED">
        <w:rPr>
          <w:i/>
          <w:szCs w:val="24"/>
        </w:rPr>
        <w:t>propriu</w:t>
      </w:r>
      <w:r w:rsidRPr="000B65ED">
        <w:rPr>
          <w:i/>
          <w:spacing w:val="-5"/>
          <w:szCs w:val="24"/>
        </w:rPr>
        <w:t xml:space="preserve"> </w:t>
      </w:r>
      <w:r w:rsidRPr="000B65ED">
        <w:rPr>
          <w:i/>
          <w:szCs w:val="24"/>
        </w:rPr>
        <w:t>de</w:t>
      </w:r>
      <w:r w:rsidRPr="000B65ED">
        <w:rPr>
          <w:i/>
          <w:spacing w:val="-9"/>
          <w:szCs w:val="24"/>
        </w:rPr>
        <w:t xml:space="preserve"> </w:t>
      </w:r>
      <w:proofErr w:type="spellStart"/>
      <w:r w:rsidRPr="000B65ED">
        <w:rPr>
          <w:i/>
          <w:szCs w:val="24"/>
        </w:rPr>
        <w:t>interventie</w:t>
      </w:r>
      <w:proofErr w:type="spellEnd"/>
      <w:r w:rsidRPr="000B65ED">
        <w:rPr>
          <w:i/>
          <w:szCs w:val="24"/>
        </w:rPr>
        <w:t xml:space="preserve"> in care va justifica timpul de mobilizare pentru </w:t>
      </w:r>
      <w:proofErr w:type="spellStart"/>
      <w:r w:rsidRPr="000B65ED">
        <w:rPr>
          <w:i/>
          <w:szCs w:val="24"/>
        </w:rPr>
        <w:t>interventia</w:t>
      </w:r>
      <w:proofErr w:type="spellEnd"/>
      <w:r w:rsidRPr="000B65ED">
        <w:rPr>
          <w:i/>
          <w:szCs w:val="24"/>
        </w:rPr>
        <w:t xml:space="preserve"> in </w:t>
      </w:r>
      <w:proofErr w:type="spellStart"/>
      <w:r w:rsidRPr="000B65ED">
        <w:rPr>
          <w:i/>
          <w:szCs w:val="24"/>
        </w:rPr>
        <w:t>solutionarea</w:t>
      </w:r>
      <w:proofErr w:type="spellEnd"/>
      <w:r w:rsidRPr="000B65ED">
        <w:rPr>
          <w:i/>
          <w:szCs w:val="24"/>
        </w:rPr>
        <w:t xml:space="preserve"> </w:t>
      </w:r>
      <w:proofErr w:type="spellStart"/>
      <w:r w:rsidRPr="000B65ED">
        <w:rPr>
          <w:i/>
          <w:szCs w:val="24"/>
        </w:rPr>
        <w:t>defectiunilor</w:t>
      </w:r>
      <w:proofErr w:type="spellEnd"/>
      <w:r w:rsidRPr="000B65ED">
        <w:rPr>
          <w:i/>
          <w:szCs w:val="24"/>
        </w:rPr>
        <w:t xml:space="preserve"> intervenite in perioada de </w:t>
      </w:r>
      <w:proofErr w:type="spellStart"/>
      <w:r w:rsidRPr="000B65ED">
        <w:rPr>
          <w:i/>
          <w:szCs w:val="24"/>
        </w:rPr>
        <w:t>garantie</w:t>
      </w:r>
      <w:proofErr w:type="spellEnd"/>
      <w:r w:rsidRPr="000B65ED">
        <w:rPr>
          <w:i/>
          <w:szCs w:val="24"/>
        </w:rPr>
        <w:t xml:space="preserve"> a </w:t>
      </w:r>
      <w:proofErr w:type="spellStart"/>
      <w:r w:rsidRPr="000B65ED">
        <w:rPr>
          <w:i/>
          <w:szCs w:val="24"/>
        </w:rPr>
        <w:t>lucrarilor</w:t>
      </w:r>
      <w:proofErr w:type="spellEnd"/>
      <w:r w:rsidRPr="000B65ED">
        <w:rPr>
          <w:i/>
          <w:szCs w:val="24"/>
        </w:rPr>
        <w:t xml:space="preserve">. Timpul de mobilizare pentru </w:t>
      </w:r>
      <w:proofErr w:type="spellStart"/>
      <w:r w:rsidRPr="000B65ED">
        <w:rPr>
          <w:i/>
          <w:szCs w:val="24"/>
        </w:rPr>
        <w:t>interventie</w:t>
      </w:r>
      <w:proofErr w:type="spellEnd"/>
      <w:r w:rsidRPr="000B65ED">
        <w:rPr>
          <w:i/>
          <w:szCs w:val="24"/>
        </w:rPr>
        <w:t xml:space="preserve"> </w:t>
      </w:r>
      <w:proofErr w:type="spellStart"/>
      <w:r w:rsidRPr="000B65ED">
        <w:rPr>
          <w:i/>
          <w:szCs w:val="24"/>
        </w:rPr>
        <w:t>reprezinta</w:t>
      </w:r>
      <w:proofErr w:type="spellEnd"/>
      <w:r w:rsidRPr="000B65ED">
        <w:rPr>
          <w:i/>
          <w:spacing w:val="-15"/>
          <w:szCs w:val="24"/>
        </w:rPr>
        <w:t xml:space="preserve"> </w:t>
      </w:r>
      <w:r w:rsidRPr="000B65ED">
        <w:rPr>
          <w:i/>
          <w:szCs w:val="24"/>
        </w:rPr>
        <w:t>perioada</w:t>
      </w:r>
      <w:r w:rsidRPr="000B65ED">
        <w:rPr>
          <w:i/>
          <w:spacing w:val="-14"/>
          <w:szCs w:val="24"/>
        </w:rPr>
        <w:t xml:space="preserve"> </w:t>
      </w:r>
      <w:r w:rsidRPr="000B65ED">
        <w:rPr>
          <w:i/>
          <w:szCs w:val="24"/>
        </w:rPr>
        <w:t>cuprinsa</w:t>
      </w:r>
      <w:r w:rsidRPr="000B65ED">
        <w:rPr>
          <w:i/>
          <w:spacing w:val="-15"/>
          <w:szCs w:val="24"/>
        </w:rPr>
        <w:t xml:space="preserve"> </w:t>
      </w:r>
      <w:r w:rsidRPr="000B65ED">
        <w:rPr>
          <w:i/>
          <w:szCs w:val="24"/>
        </w:rPr>
        <w:t>intre</w:t>
      </w:r>
      <w:r w:rsidRPr="000B65ED">
        <w:rPr>
          <w:i/>
          <w:spacing w:val="-14"/>
          <w:szCs w:val="24"/>
        </w:rPr>
        <w:t xml:space="preserve"> </w:t>
      </w:r>
      <w:r w:rsidRPr="000B65ED">
        <w:rPr>
          <w:i/>
          <w:szCs w:val="24"/>
        </w:rPr>
        <w:t>ziua</w:t>
      </w:r>
      <w:r w:rsidRPr="000B65ED">
        <w:rPr>
          <w:i/>
          <w:spacing w:val="-14"/>
          <w:szCs w:val="24"/>
        </w:rPr>
        <w:t xml:space="preserve"> </w:t>
      </w:r>
      <w:r w:rsidRPr="000B65ED">
        <w:rPr>
          <w:i/>
          <w:szCs w:val="24"/>
        </w:rPr>
        <w:t>in</w:t>
      </w:r>
      <w:r w:rsidRPr="000B65ED">
        <w:rPr>
          <w:i/>
          <w:spacing w:val="-14"/>
          <w:szCs w:val="24"/>
        </w:rPr>
        <w:t xml:space="preserve"> </w:t>
      </w:r>
      <w:r w:rsidRPr="000B65ED">
        <w:rPr>
          <w:i/>
          <w:szCs w:val="24"/>
        </w:rPr>
        <w:t>care</w:t>
      </w:r>
      <w:r w:rsidRPr="000B65ED">
        <w:rPr>
          <w:i/>
          <w:spacing w:val="-15"/>
          <w:szCs w:val="24"/>
        </w:rPr>
        <w:t xml:space="preserve"> </w:t>
      </w:r>
      <w:r w:rsidRPr="000B65ED">
        <w:rPr>
          <w:i/>
          <w:szCs w:val="24"/>
        </w:rPr>
        <w:t>Executantul</w:t>
      </w:r>
      <w:r w:rsidRPr="000B65ED">
        <w:rPr>
          <w:i/>
          <w:spacing w:val="-6"/>
          <w:szCs w:val="24"/>
        </w:rPr>
        <w:t xml:space="preserve"> </w:t>
      </w:r>
      <w:proofErr w:type="spellStart"/>
      <w:r w:rsidRPr="000B65ED">
        <w:rPr>
          <w:i/>
          <w:szCs w:val="24"/>
        </w:rPr>
        <w:t>primeste</w:t>
      </w:r>
      <w:proofErr w:type="spellEnd"/>
      <w:r w:rsidRPr="000B65ED">
        <w:rPr>
          <w:i/>
          <w:spacing w:val="-13"/>
          <w:szCs w:val="24"/>
        </w:rPr>
        <w:t xml:space="preserve"> </w:t>
      </w:r>
      <w:r w:rsidRPr="000B65ED">
        <w:rPr>
          <w:i/>
          <w:szCs w:val="24"/>
        </w:rPr>
        <w:t>notificarea</w:t>
      </w:r>
      <w:r w:rsidRPr="000B65ED">
        <w:rPr>
          <w:i/>
          <w:spacing w:val="-8"/>
          <w:szCs w:val="24"/>
        </w:rPr>
        <w:t xml:space="preserve"> </w:t>
      </w:r>
      <w:proofErr w:type="spellStart"/>
      <w:r w:rsidRPr="000B65ED">
        <w:rPr>
          <w:i/>
          <w:szCs w:val="24"/>
        </w:rPr>
        <w:t>beneflciarului</w:t>
      </w:r>
      <w:proofErr w:type="spellEnd"/>
      <w:r w:rsidRPr="000B65ED">
        <w:rPr>
          <w:i/>
          <w:szCs w:val="24"/>
        </w:rPr>
        <w:t xml:space="preserve"> privind </w:t>
      </w:r>
      <w:proofErr w:type="spellStart"/>
      <w:r w:rsidRPr="000B65ED">
        <w:rPr>
          <w:i/>
          <w:szCs w:val="24"/>
        </w:rPr>
        <w:t>defectiunile</w:t>
      </w:r>
      <w:proofErr w:type="spellEnd"/>
      <w:r w:rsidRPr="000B65ED">
        <w:rPr>
          <w:i/>
          <w:szCs w:val="24"/>
        </w:rPr>
        <w:t xml:space="preserve"> si ziua propriu-zisa </w:t>
      </w:r>
      <w:proofErr w:type="spellStart"/>
      <w:r w:rsidRPr="000B65ED">
        <w:rPr>
          <w:i/>
          <w:szCs w:val="24"/>
        </w:rPr>
        <w:t>cand</w:t>
      </w:r>
      <w:proofErr w:type="spellEnd"/>
      <w:r w:rsidRPr="000B65ED">
        <w:rPr>
          <w:i/>
          <w:szCs w:val="24"/>
        </w:rPr>
        <w:t xml:space="preserve"> </w:t>
      </w:r>
      <w:proofErr w:type="spellStart"/>
      <w:r w:rsidRPr="000B65ED">
        <w:rPr>
          <w:i/>
          <w:szCs w:val="24"/>
        </w:rPr>
        <w:t>demareaza</w:t>
      </w:r>
      <w:proofErr w:type="spellEnd"/>
      <w:r w:rsidRPr="000B65ED">
        <w:rPr>
          <w:i/>
          <w:szCs w:val="24"/>
        </w:rPr>
        <w:t xml:space="preserve"> </w:t>
      </w:r>
      <w:proofErr w:type="spellStart"/>
      <w:r w:rsidRPr="000B65ED">
        <w:rPr>
          <w:i/>
          <w:szCs w:val="24"/>
        </w:rPr>
        <w:t>interventia</w:t>
      </w:r>
      <w:proofErr w:type="spellEnd"/>
      <w:r w:rsidRPr="000B65ED">
        <w:rPr>
          <w:i/>
          <w:szCs w:val="24"/>
        </w:rPr>
        <w:t xml:space="preserve"> pentru remedierea </w:t>
      </w:r>
      <w:proofErr w:type="spellStart"/>
      <w:r w:rsidRPr="000B65ED">
        <w:rPr>
          <w:i/>
          <w:szCs w:val="24"/>
        </w:rPr>
        <w:t>defectiunilor</w:t>
      </w:r>
      <w:proofErr w:type="spellEnd"/>
      <w:r w:rsidRPr="000B65ED">
        <w:rPr>
          <w:i/>
          <w:szCs w:val="24"/>
        </w:rPr>
        <w:t>. Timpul se va exprima in zile.</w:t>
      </w:r>
    </w:p>
    <w:p w14:paraId="23E9B1ED" w14:textId="77777777" w:rsidR="000B65ED" w:rsidRPr="000B65ED" w:rsidRDefault="000B65ED" w:rsidP="000B65ED">
      <w:pPr>
        <w:spacing w:before="4" w:line="271" w:lineRule="auto"/>
        <w:ind w:left="181" w:right="103" w:firstLine="2"/>
        <w:rPr>
          <w:b/>
          <w:i/>
          <w:szCs w:val="24"/>
        </w:rPr>
      </w:pPr>
    </w:p>
    <w:p w14:paraId="575B9236" w14:textId="77777777" w:rsidR="000B65ED" w:rsidRPr="000B65ED" w:rsidRDefault="000B65ED" w:rsidP="000B65ED">
      <w:pPr>
        <w:pStyle w:val="Heading1"/>
        <w:spacing w:before="0" w:after="0"/>
        <w:ind w:right="264"/>
        <w:rPr>
          <w:rFonts w:ascii="Times New Roman" w:hAnsi="Times New Roman" w:cs="Times New Roman"/>
          <w:color w:val="auto"/>
          <w:sz w:val="24"/>
          <w:szCs w:val="24"/>
        </w:rPr>
      </w:pPr>
      <w:r w:rsidRPr="000B65ED">
        <w:rPr>
          <w:rFonts w:ascii="Times New Roman" w:hAnsi="Times New Roman" w:cs="Times New Roman"/>
          <w:b/>
          <w:bCs/>
          <w:color w:val="auto"/>
          <w:sz w:val="24"/>
          <w:szCs w:val="24"/>
          <w:u w:val="thick" w:color="5B5B5B"/>
        </w:rPr>
        <w:t>Factorul de evaluare nr.3:</w:t>
      </w:r>
      <w:r w:rsidRPr="000B65ED">
        <w:rPr>
          <w:rFonts w:ascii="Times New Roman" w:hAnsi="Times New Roman" w:cs="Times New Roman"/>
          <w:color w:val="auto"/>
          <w:sz w:val="24"/>
          <w:szCs w:val="24"/>
        </w:rPr>
        <w:t xml:space="preserve"> - Gradul de adecvare al graficului general de realizare a </w:t>
      </w:r>
      <w:proofErr w:type="spellStart"/>
      <w:r w:rsidRPr="000B65ED">
        <w:rPr>
          <w:rFonts w:ascii="Times New Roman" w:hAnsi="Times New Roman" w:cs="Times New Roman"/>
          <w:color w:val="auto"/>
          <w:sz w:val="24"/>
          <w:szCs w:val="24"/>
        </w:rPr>
        <w:t>investitiei</w:t>
      </w:r>
      <w:proofErr w:type="spellEnd"/>
      <w:r w:rsidRPr="000B65ED">
        <w:rPr>
          <w:rFonts w:ascii="Times New Roman" w:hAnsi="Times New Roman" w:cs="Times New Roman"/>
          <w:color w:val="auto"/>
          <w:sz w:val="24"/>
          <w:szCs w:val="24"/>
        </w:rPr>
        <w:t xml:space="preserve"> publice, resursele alocate pentru realizarea </w:t>
      </w:r>
      <w:proofErr w:type="spellStart"/>
      <w:r w:rsidRPr="000B65ED">
        <w:rPr>
          <w:rFonts w:ascii="Times New Roman" w:hAnsi="Times New Roman" w:cs="Times New Roman"/>
          <w:color w:val="auto"/>
          <w:sz w:val="24"/>
          <w:szCs w:val="24"/>
        </w:rPr>
        <w:t>activitatilor</w:t>
      </w:r>
      <w:proofErr w:type="spellEnd"/>
      <w:r w:rsidRPr="000B65ED">
        <w:rPr>
          <w:rFonts w:ascii="Times New Roman" w:hAnsi="Times New Roman" w:cs="Times New Roman"/>
          <w:color w:val="auto"/>
          <w:sz w:val="24"/>
          <w:szCs w:val="24"/>
        </w:rPr>
        <w:t xml:space="preserve"> in cadrul Contractului prin raportare la metodologia de executare a </w:t>
      </w:r>
      <w:proofErr w:type="spellStart"/>
      <w:r w:rsidRPr="000B65ED">
        <w:rPr>
          <w:rFonts w:ascii="Times New Roman" w:hAnsi="Times New Roman" w:cs="Times New Roman"/>
          <w:color w:val="auto"/>
          <w:sz w:val="24"/>
          <w:szCs w:val="24"/>
        </w:rPr>
        <w:t>activitatilor</w:t>
      </w:r>
      <w:proofErr w:type="spellEnd"/>
      <w:r w:rsidRPr="000B65ED">
        <w:rPr>
          <w:rFonts w:ascii="Times New Roman" w:hAnsi="Times New Roman" w:cs="Times New Roman"/>
          <w:color w:val="auto"/>
          <w:spacing w:val="40"/>
          <w:sz w:val="24"/>
          <w:szCs w:val="24"/>
        </w:rPr>
        <w:t xml:space="preserve"> </w:t>
      </w:r>
      <w:r w:rsidRPr="000B65ED">
        <w:rPr>
          <w:rFonts w:ascii="Times New Roman" w:hAnsi="Times New Roman" w:cs="Times New Roman"/>
          <w:color w:val="auto"/>
          <w:sz w:val="24"/>
          <w:szCs w:val="24"/>
        </w:rPr>
        <w:t>- pondere 15 puncte -</w:t>
      </w:r>
      <w:r w:rsidRPr="000B65ED">
        <w:rPr>
          <w:rFonts w:ascii="Times New Roman" w:hAnsi="Times New Roman" w:cs="Times New Roman"/>
          <w:color w:val="auto"/>
          <w:spacing w:val="40"/>
          <w:sz w:val="24"/>
          <w:szCs w:val="24"/>
        </w:rPr>
        <w:t xml:space="preserve"> </w:t>
      </w:r>
      <w:r w:rsidRPr="000B65ED">
        <w:rPr>
          <w:rFonts w:ascii="Times New Roman" w:hAnsi="Times New Roman" w:cs="Times New Roman"/>
          <w:color w:val="auto"/>
          <w:sz w:val="24"/>
          <w:szCs w:val="24"/>
        </w:rPr>
        <w:t xml:space="preserve">direct </w:t>
      </w:r>
      <w:proofErr w:type="spellStart"/>
      <w:r w:rsidRPr="000B65ED">
        <w:rPr>
          <w:rFonts w:ascii="Times New Roman" w:hAnsi="Times New Roman" w:cs="Times New Roman"/>
          <w:color w:val="auto"/>
          <w:sz w:val="24"/>
          <w:szCs w:val="24"/>
        </w:rPr>
        <w:t>proportional</w:t>
      </w:r>
      <w:proofErr w:type="spellEnd"/>
    </w:p>
    <w:p w14:paraId="6F04F589" w14:textId="77777777" w:rsidR="000B65ED" w:rsidRPr="000B65ED" w:rsidRDefault="000B65ED" w:rsidP="000B65ED">
      <w:pPr>
        <w:pStyle w:val="BodyText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2C4C7365" w14:textId="77777777" w:rsidR="000B65ED" w:rsidRPr="000B65ED" w:rsidRDefault="000B65ED" w:rsidP="000B65ED">
      <w:pPr>
        <w:pStyle w:val="BodyText"/>
        <w:spacing w:after="0"/>
        <w:jc w:val="both"/>
        <w:rPr>
          <w:rFonts w:ascii="Times New Roman" w:hAnsi="Times New Roman"/>
          <w:spacing w:val="-5"/>
          <w:sz w:val="24"/>
          <w:szCs w:val="24"/>
        </w:rPr>
      </w:pPr>
      <w:r w:rsidRPr="000B65ED">
        <w:rPr>
          <w:rFonts w:ascii="Times New Roman" w:hAnsi="Times New Roman"/>
          <w:sz w:val="24"/>
          <w:szCs w:val="24"/>
        </w:rPr>
        <w:t>Pentru</w:t>
      </w:r>
      <w:r w:rsidRPr="000B65ED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0B65ED">
        <w:rPr>
          <w:rFonts w:ascii="Times New Roman" w:hAnsi="Times New Roman"/>
          <w:sz w:val="24"/>
          <w:szCs w:val="24"/>
        </w:rPr>
        <w:t>acest</w:t>
      </w:r>
      <w:r w:rsidRPr="000B65ED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0B65ED">
        <w:rPr>
          <w:rFonts w:ascii="Times New Roman" w:hAnsi="Times New Roman"/>
          <w:sz w:val="24"/>
          <w:szCs w:val="24"/>
        </w:rPr>
        <w:t>factor</w:t>
      </w:r>
      <w:r w:rsidRPr="000B65ED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0B65ED">
        <w:rPr>
          <w:rFonts w:ascii="Times New Roman" w:hAnsi="Times New Roman"/>
          <w:sz w:val="24"/>
          <w:szCs w:val="24"/>
        </w:rPr>
        <w:t>de</w:t>
      </w:r>
      <w:r w:rsidRPr="000B65ED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0B65ED">
        <w:rPr>
          <w:rFonts w:ascii="Times New Roman" w:hAnsi="Times New Roman"/>
          <w:sz w:val="24"/>
          <w:szCs w:val="24"/>
        </w:rPr>
        <w:t>evaluare</w:t>
      </w:r>
      <w:r w:rsidRPr="000B65ED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0B65ED">
        <w:rPr>
          <w:rFonts w:ascii="Times New Roman" w:hAnsi="Times New Roman"/>
          <w:sz w:val="24"/>
          <w:szCs w:val="24"/>
        </w:rPr>
        <w:t>se</w:t>
      </w:r>
      <w:r w:rsidRPr="000B65ED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0B65ED">
        <w:rPr>
          <w:rFonts w:ascii="Times New Roman" w:hAnsi="Times New Roman"/>
          <w:sz w:val="24"/>
          <w:szCs w:val="24"/>
        </w:rPr>
        <w:t>va</w:t>
      </w:r>
      <w:r w:rsidRPr="000B65ED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0B65ED">
        <w:rPr>
          <w:rFonts w:ascii="Times New Roman" w:hAnsi="Times New Roman"/>
          <w:sz w:val="24"/>
          <w:szCs w:val="24"/>
        </w:rPr>
        <w:t>acorda</w:t>
      </w:r>
      <w:r w:rsidRPr="000B65ED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B65ED">
        <w:rPr>
          <w:rFonts w:ascii="Times New Roman" w:hAnsi="Times New Roman"/>
          <w:sz w:val="24"/>
          <w:szCs w:val="24"/>
        </w:rPr>
        <w:t>punctajul</w:t>
      </w:r>
      <w:r w:rsidRPr="000B65ED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0B65ED">
        <w:rPr>
          <w:rFonts w:ascii="Times New Roman" w:hAnsi="Times New Roman"/>
          <w:spacing w:val="-5"/>
          <w:sz w:val="24"/>
          <w:szCs w:val="24"/>
        </w:rPr>
        <w:t>P3.</w:t>
      </w:r>
    </w:p>
    <w:p w14:paraId="0BF3AF74" w14:textId="77777777" w:rsidR="000B65ED" w:rsidRPr="000B65ED" w:rsidRDefault="000B65ED" w:rsidP="000B65ED">
      <w:pPr>
        <w:pStyle w:val="BodyText"/>
        <w:spacing w:after="0"/>
        <w:jc w:val="both"/>
        <w:rPr>
          <w:rFonts w:ascii="Times New Roman" w:hAnsi="Times New Roman"/>
          <w:spacing w:val="-5"/>
          <w:sz w:val="24"/>
          <w:szCs w:val="24"/>
        </w:rPr>
      </w:pPr>
    </w:p>
    <w:tbl>
      <w:tblPr>
        <w:tblW w:w="9180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50"/>
        <w:gridCol w:w="6660"/>
        <w:gridCol w:w="1170"/>
      </w:tblGrid>
      <w:tr w:rsidR="000B65ED" w:rsidRPr="000B65ED" w14:paraId="7AA131D6" w14:textId="77777777" w:rsidTr="000B65ED">
        <w:trPr>
          <w:cantSplit/>
          <w:trHeight w:val="432"/>
        </w:trPr>
        <w:tc>
          <w:tcPr>
            <w:tcW w:w="1350" w:type="dxa"/>
          </w:tcPr>
          <w:p w14:paraId="1E9EACBD" w14:textId="77777777" w:rsidR="000B65ED" w:rsidRPr="000B65ED" w:rsidRDefault="000B65ED" w:rsidP="009D5E4B">
            <w:pPr>
              <w:pStyle w:val="TableParagraph"/>
              <w:ind w:right="2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5E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Calificativ</w:t>
            </w:r>
          </w:p>
        </w:tc>
        <w:tc>
          <w:tcPr>
            <w:tcW w:w="6660" w:type="dxa"/>
          </w:tcPr>
          <w:p w14:paraId="48559FF5" w14:textId="77777777" w:rsidR="000B65ED" w:rsidRPr="000B65ED" w:rsidRDefault="000B65ED" w:rsidP="009D5E4B">
            <w:pPr>
              <w:pStyle w:val="TableParagraph"/>
              <w:ind w:left="112" w:hanging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65ED">
              <w:rPr>
                <w:rFonts w:ascii="Times New Roman" w:hAnsi="Times New Roman" w:cs="Times New Roman"/>
                <w:sz w:val="24"/>
                <w:szCs w:val="24"/>
              </w:rPr>
              <w:t>Rationament</w:t>
            </w:r>
            <w:proofErr w:type="spellEnd"/>
            <w:r w:rsidRPr="000B65ED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0B65ED">
              <w:rPr>
                <w:rFonts w:ascii="Times New Roman" w:hAnsi="Times New Roman" w:cs="Times New Roman"/>
                <w:sz w:val="24"/>
                <w:szCs w:val="24"/>
              </w:rPr>
              <w:t>utilizat</w:t>
            </w:r>
            <w:r w:rsidRPr="000B65ED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0B65ED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0B65ED"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0B65ED">
              <w:rPr>
                <w:rFonts w:ascii="Times New Roman" w:hAnsi="Times New Roman" w:cs="Times New Roman"/>
                <w:sz w:val="24"/>
                <w:szCs w:val="24"/>
              </w:rPr>
              <w:t>evaluarea</w:t>
            </w:r>
            <w:r w:rsidRPr="000B65ED"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proofErr w:type="spellStart"/>
            <w:r w:rsidRPr="000B65ED">
              <w:rPr>
                <w:rFonts w:ascii="Times New Roman" w:hAnsi="Times New Roman" w:cs="Times New Roman"/>
                <w:sz w:val="24"/>
                <w:szCs w:val="24"/>
              </w:rPr>
              <w:t>continutului</w:t>
            </w:r>
            <w:proofErr w:type="spellEnd"/>
            <w:r w:rsidRPr="000B65ED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0B65ED">
              <w:rPr>
                <w:rFonts w:ascii="Times New Roman" w:hAnsi="Times New Roman" w:cs="Times New Roman"/>
                <w:sz w:val="24"/>
                <w:szCs w:val="24"/>
              </w:rPr>
              <w:t xml:space="preserve">propunerilor </w:t>
            </w:r>
            <w:r w:rsidRPr="000B65E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tehnice</w:t>
            </w:r>
          </w:p>
        </w:tc>
        <w:tc>
          <w:tcPr>
            <w:tcW w:w="1170" w:type="dxa"/>
          </w:tcPr>
          <w:p w14:paraId="17E656EB" w14:textId="77777777" w:rsidR="000B65ED" w:rsidRPr="000B65ED" w:rsidRDefault="000B65ED" w:rsidP="009D5E4B">
            <w:pPr>
              <w:pStyle w:val="TableParagraph"/>
              <w:ind w:left="111" w:right="20"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0B65E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Punctaj </w:t>
            </w:r>
            <w:r w:rsidRPr="000B65E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P3</w:t>
            </w:r>
          </w:p>
        </w:tc>
      </w:tr>
      <w:tr w:rsidR="000B65ED" w:rsidRPr="000B65ED" w14:paraId="11942A94" w14:textId="77777777" w:rsidTr="000B65ED">
        <w:trPr>
          <w:cantSplit/>
          <w:trHeight w:val="597"/>
        </w:trPr>
        <w:tc>
          <w:tcPr>
            <w:tcW w:w="1350" w:type="dxa"/>
          </w:tcPr>
          <w:p w14:paraId="1501CEFD" w14:textId="77777777" w:rsidR="000B65ED" w:rsidRPr="000B65ED" w:rsidRDefault="000B65ED" w:rsidP="009D5E4B">
            <w:pPr>
              <w:pStyle w:val="TableParagraph"/>
              <w:ind w:right="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65E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Satisfacator</w:t>
            </w:r>
            <w:proofErr w:type="spellEnd"/>
          </w:p>
        </w:tc>
        <w:tc>
          <w:tcPr>
            <w:tcW w:w="6660" w:type="dxa"/>
          </w:tcPr>
          <w:p w14:paraId="016E7749" w14:textId="77777777" w:rsidR="000B65ED" w:rsidRPr="000B65ED" w:rsidRDefault="000B65ED" w:rsidP="009D5E4B">
            <w:pPr>
              <w:pStyle w:val="TableParagraph"/>
              <w:ind w:left="117" w:hanging="4"/>
              <w:rPr>
                <w:rFonts w:ascii="Times New Roman" w:hAnsi="Times New Roman" w:cs="Times New Roman"/>
                <w:sz w:val="24"/>
                <w:szCs w:val="24"/>
              </w:rPr>
            </w:pPr>
            <w:r w:rsidRPr="000B65ED">
              <w:rPr>
                <w:rFonts w:ascii="Times New Roman" w:hAnsi="Times New Roman" w:cs="Times New Roman"/>
                <w:sz w:val="24"/>
                <w:szCs w:val="24"/>
              </w:rPr>
              <w:t>Se va</w:t>
            </w:r>
            <w:r w:rsidRPr="000B65E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B65ED">
              <w:rPr>
                <w:rFonts w:ascii="Times New Roman" w:hAnsi="Times New Roman" w:cs="Times New Roman"/>
                <w:sz w:val="24"/>
                <w:szCs w:val="24"/>
              </w:rPr>
              <w:t xml:space="preserve">evalua </w:t>
            </w:r>
            <w:proofErr w:type="spellStart"/>
            <w:r w:rsidRPr="000B65ED">
              <w:rPr>
                <w:rFonts w:ascii="Times New Roman" w:hAnsi="Times New Roman" w:cs="Times New Roman"/>
                <w:sz w:val="24"/>
                <w:szCs w:val="24"/>
              </w:rPr>
              <w:t>indeplinirea</w:t>
            </w:r>
            <w:proofErr w:type="spellEnd"/>
            <w:r w:rsidRPr="000B65ED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0B65ED">
              <w:rPr>
                <w:rFonts w:ascii="Times New Roman" w:hAnsi="Times New Roman" w:cs="Times New Roman"/>
                <w:sz w:val="24"/>
                <w:szCs w:val="24"/>
              </w:rPr>
              <w:t xml:space="preserve">la nivelul </w:t>
            </w:r>
            <w:proofErr w:type="spellStart"/>
            <w:r w:rsidRPr="000B65ED">
              <w:rPr>
                <w:rFonts w:ascii="Times New Roman" w:hAnsi="Times New Roman" w:cs="Times New Roman"/>
                <w:sz w:val="24"/>
                <w:szCs w:val="24"/>
              </w:rPr>
              <w:t>satisfacator</w:t>
            </w:r>
            <w:proofErr w:type="spellEnd"/>
            <w:r w:rsidRPr="000B65ED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0B65E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0B65E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0B65ED">
              <w:rPr>
                <w:rFonts w:ascii="Times New Roman" w:hAnsi="Times New Roman" w:cs="Times New Roman"/>
                <w:sz w:val="24"/>
                <w:szCs w:val="24"/>
              </w:rPr>
              <w:t>cerintelor</w:t>
            </w:r>
            <w:proofErr w:type="spellEnd"/>
            <w:r w:rsidRPr="000B65ED">
              <w:rPr>
                <w:rFonts w:ascii="Times New Roman" w:hAnsi="Times New Roman" w:cs="Times New Roman"/>
                <w:sz w:val="24"/>
                <w:szCs w:val="24"/>
              </w:rPr>
              <w:t xml:space="preserve"> stipulate pentru flecare </w:t>
            </w:r>
            <w:proofErr w:type="spellStart"/>
            <w:r w:rsidRPr="000B65ED">
              <w:rPr>
                <w:rFonts w:ascii="Times New Roman" w:hAnsi="Times New Roman" w:cs="Times New Roman"/>
                <w:sz w:val="24"/>
                <w:szCs w:val="24"/>
              </w:rPr>
              <w:t>subfactor</w:t>
            </w:r>
            <w:proofErr w:type="spellEnd"/>
            <w:r w:rsidRPr="000B65ED">
              <w:rPr>
                <w:rFonts w:ascii="Times New Roman" w:hAnsi="Times New Roman" w:cs="Times New Roman"/>
                <w:sz w:val="24"/>
                <w:szCs w:val="24"/>
              </w:rPr>
              <w:t xml:space="preserve"> astfel:</w:t>
            </w:r>
          </w:p>
          <w:p w14:paraId="05E2E7EA" w14:textId="77777777" w:rsidR="000B65ED" w:rsidRPr="000B65ED" w:rsidRDefault="000B65ED" w:rsidP="009D5E4B">
            <w:pPr>
              <w:pStyle w:val="TableParagraph"/>
              <w:ind w:left="116" w:firstLine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14:paraId="6CE7BEEB" w14:textId="77777777" w:rsidR="000B65ED" w:rsidRPr="000B65ED" w:rsidRDefault="000B65ED" w:rsidP="009D5E4B">
            <w:pPr>
              <w:pStyle w:val="TableParagraph"/>
              <w:ind w:left="10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65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puncte</w:t>
            </w:r>
          </w:p>
        </w:tc>
      </w:tr>
      <w:tr w:rsidR="000B65ED" w:rsidRPr="000B65ED" w14:paraId="1A038870" w14:textId="77777777" w:rsidTr="000B65ED">
        <w:trPr>
          <w:cantSplit/>
          <w:trHeight w:val="1695"/>
        </w:trPr>
        <w:tc>
          <w:tcPr>
            <w:tcW w:w="1350" w:type="dxa"/>
            <w:vMerge w:val="restart"/>
          </w:tcPr>
          <w:p w14:paraId="7C3224E3" w14:textId="77777777" w:rsidR="000B65ED" w:rsidRPr="000B65ED" w:rsidRDefault="000B65ED" w:rsidP="009D5E4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0" w:type="dxa"/>
          </w:tcPr>
          <w:p w14:paraId="2ABE105A" w14:textId="77777777" w:rsidR="000B65ED" w:rsidRPr="000B65ED" w:rsidRDefault="000B65ED" w:rsidP="009D5E4B">
            <w:pPr>
              <w:pStyle w:val="TableParagraph"/>
              <w:ind w:left="106" w:right="188" w:firstLine="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B65ED">
              <w:rPr>
                <w:rFonts w:ascii="Times New Roman" w:hAnsi="Times New Roman" w:cs="Times New Roman"/>
                <w:b/>
                <w:sz w:val="24"/>
                <w:szCs w:val="24"/>
              </w:rPr>
              <w:t>Subfactor</w:t>
            </w:r>
            <w:proofErr w:type="spellEnd"/>
            <w:r w:rsidRPr="000B65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3.1.</w:t>
            </w:r>
            <w:r w:rsidRPr="000B65ED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0B65ED">
              <w:rPr>
                <w:rFonts w:ascii="Times New Roman" w:hAnsi="Times New Roman" w:cs="Times New Roman"/>
                <w:b/>
                <w:sz w:val="24"/>
                <w:szCs w:val="24"/>
              </w:rPr>
              <w:t>Nivelul de</w:t>
            </w:r>
            <w:r w:rsidRPr="000B65ED">
              <w:rPr>
                <w:rFonts w:ascii="Times New Roman" w:hAnsi="Times New Roman" w:cs="Times New Roman"/>
                <w:b/>
                <w:spacing w:val="-9"/>
                <w:sz w:val="24"/>
                <w:szCs w:val="24"/>
              </w:rPr>
              <w:t xml:space="preserve"> </w:t>
            </w:r>
            <w:r w:rsidRPr="000B65ED">
              <w:rPr>
                <w:rFonts w:ascii="Times New Roman" w:hAnsi="Times New Roman" w:cs="Times New Roman"/>
                <w:b/>
                <w:sz w:val="24"/>
                <w:szCs w:val="24"/>
              </w:rPr>
              <w:t>detaliere a</w:t>
            </w:r>
            <w:r w:rsidRPr="000B65ED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0B65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graficului general de realizare a </w:t>
            </w:r>
            <w:proofErr w:type="spellStart"/>
            <w:r w:rsidRPr="000B65ED">
              <w:rPr>
                <w:rFonts w:ascii="Times New Roman" w:hAnsi="Times New Roman" w:cs="Times New Roman"/>
                <w:b/>
                <w:sz w:val="24"/>
                <w:szCs w:val="24"/>
              </w:rPr>
              <w:t>investitiei</w:t>
            </w:r>
            <w:proofErr w:type="spellEnd"/>
            <w:r w:rsidRPr="000B65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publice:</w:t>
            </w:r>
          </w:p>
          <w:p w14:paraId="58861826" w14:textId="77777777" w:rsidR="000B65ED" w:rsidRPr="000B65ED" w:rsidRDefault="000B65ED" w:rsidP="009D5E4B">
            <w:pPr>
              <w:pStyle w:val="TableParagraph"/>
              <w:ind w:left="106" w:right="188"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5ED">
              <w:rPr>
                <w:rFonts w:ascii="Times New Roman" w:hAnsi="Times New Roman" w:cs="Times New Roman"/>
                <w:sz w:val="24"/>
                <w:szCs w:val="24"/>
              </w:rPr>
              <w:t>Toate</w:t>
            </w:r>
            <w:r w:rsidRPr="000B65ED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0B65ED">
              <w:rPr>
                <w:rFonts w:ascii="Times New Roman" w:hAnsi="Times New Roman" w:cs="Times New Roman"/>
                <w:sz w:val="24"/>
                <w:szCs w:val="24"/>
              </w:rPr>
              <w:t>activitatile</w:t>
            </w:r>
            <w:proofErr w:type="spellEnd"/>
            <w:r w:rsidRPr="000B65E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0B65ED">
              <w:rPr>
                <w:rFonts w:ascii="Times New Roman" w:hAnsi="Times New Roman" w:cs="Times New Roman"/>
                <w:sz w:val="24"/>
                <w:szCs w:val="24"/>
              </w:rPr>
              <w:t>principale</w:t>
            </w:r>
            <w:r w:rsidRPr="000B65E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0B65ED">
              <w:rPr>
                <w:rFonts w:ascii="Times New Roman" w:hAnsi="Times New Roman" w:cs="Times New Roman"/>
                <w:sz w:val="24"/>
                <w:szCs w:val="24"/>
              </w:rPr>
              <w:t>sunt</w:t>
            </w:r>
            <w:r w:rsidRPr="000B65ED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0B65ED">
              <w:rPr>
                <w:rFonts w:ascii="Times New Roman" w:hAnsi="Times New Roman" w:cs="Times New Roman"/>
                <w:sz w:val="24"/>
                <w:szCs w:val="24"/>
              </w:rPr>
              <w:t>incluse</w:t>
            </w:r>
            <w:r w:rsidRPr="000B65E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0B65ED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0B65ED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0B65ED">
              <w:rPr>
                <w:rFonts w:ascii="Times New Roman" w:hAnsi="Times New Roman" w:cs="Times New Roman"/>
                <w:sz w:val="24"/>
                <w:szCs w:val="24"/>
              </w:rPr>
              <w:t>graficul general</w:t>
            </w:r>
            <w:r w:rsidRPr="000B65ED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0B65ED">
              <w:rPr>
                <w:rFonts w:ascii="Times New Roman" w:hAnsi="Times New Roman" w:cs="Times New Roman"/>
                <w:sz w:val="24"/>
                <w:szCs w:val="24"/>
              </w:rPr>
              <w:t xml:space="preserve">de realizare a </w:t>
            </w:r>
            <w:proofErr w:type="spellStart"/>
            <w:r w:rsidRPr="000B65ED">
              <w:rPr>
                <w:rFonts w:ascii="Times New Roman" w:hAnsi="Times New Roman" w:cs="Times New Roman"/>
                <w:sz w:val="24"/>
                <w:szCs w:val="24"/>
              </w:rPr>
              <w:t>investitiei</w:t>
            </w:r>
            <w:proofErr w:type="spellEnd"/>
            <w:r w:rsidRPr="000B65ED">
              <w:rPr>
                <w:rFonts w:ascii="Times New Roman" w:hAnsi="Times New Roman" w:cs="Times New Roman"/>
                <w:sz w:val="24"/>
                <w:szCs w:val="24"/>
              </w:rPr>
              <w:t xml:space="preserve"> publice, </w:t>
            </w:r>
            <w:proofErr w:type="spellStart"/>
            <w:r w:rsidRPr="000B65ED">
              <w:rPr>
                <w:rFonts w:ascii="Times New Roman" w:hAnsi="Times New Roman" w:cs="Times New Roman"/>
                <w:sz w:val="24"/>
                <w:szCs w:val="24"/>
              </w:rPr>
              <w:t>insa</w:t>
            </w:r>
            <w:proofErr w:type="spellEnd"/>
            <w:r w:rsidRPr="000B65ED">
              <w:rPr>
                <w:rFonts w:ascii="Times New Roman" w:hAnsi="Times New Roman" w:cs="Times New Roman"/>
                <w:sz w:val="24"/>
                <w:szCs w:val="24"/>
              </w:rPr>
              <w:t xml:space="preserve"> acestea </w:t>
            </w:r>
            <w:r w:rsidRPr="000B65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nu sunt detaliate in </w:t>
            </w:r>
            <w:proofErr w:type="spellStart"/>
            <w:r w:rsidRPr="000B65ED">
              <w:rPr>
                <w:rFonts w:ascii="Times New Roman" w:hAnsi="Times New Roman" w:cs="Times New Roman"/>
                <w:b/>
                <w:sz w:val="24"/>
                <w:szCs w:val="24"/>
              </w:rPr>
              <w:t>subactivitati</w:t>
            </w:r>
            <w:proofErr w:type="spellEnd"/>
            <w:r w:rsidRPr="000B65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0B65ED">
              <w:rPr>
                <w:rFonts w:ascii="Times New Roman" w:hAnsi="Times New Roman" w:cs="Times New Roman"/>
                <w:sz w:val="24"/>
                <w:szCs w:val="24"/>
              </w:rPr>
              <w:t xml:space="preserve">graficul general de realizare a </w:t>
            </w:r>
            <w:proofErr w:type="spellStart"/>
            <w:r w:rsidRPr="000B65ED">
              <w:rPr>
                <w:rFonts w:ascii="Times New Roman" w:hAnsi="Times New Roman" w:cs="Times New Roman"/>
                <w:sz w:val="24"/>
                <w:szCs w:val="24"/>
              </w:rPr>
              <w:t>investitiei</w:t>
            </w:r>
            <w:proofErr w:type="spellEnd"/>
            <w:r w:rsidRPr="000B65ED">
              <w:rPr>
                <w:rFonts w:ascii="Times New Roman" w:hAnsi="Times New Roman" w:cs="Times New Roman"/>
                <w:sz w:val="24"/>
                <w:szCs w:val="24"/>
              </w:rPr>
              <w:t xml:space="preserve"> publice </w:t>
            </w:r>
            <w:proofErr w:type="spellStart"/>
            <w:r w:rsidRPr="000B65ED">
              <w:rPr>
                <w:rFonts w:ascii="Times New Roman" w:hAnsi="Times New Roman" w:cs="Times New Roman"/>
                <w:sz w:val="24"/>
                <w:szCs w:val="24"/>
              </w:rPr>
              <w:t>neputand</w:t>
            </w:r>
            <w:proofErr w:type="spellEnd"/>
            <w:r w:rsidRPr="000B65ED">
              <w:rPr>
                <w:rFonts w:ascii="Times New Roman" w:hAnsi="Times New Roman" w:cs="Times New Roman"/>
                <w:sz w:val="24"/>
                <w:szCs w:val="24"/>
              </w:rPr>
              <w:t xml:space="preserve"> fi utilizat </w:t>
            </w:r>
            <w:proofErr w:type="spellStart"/>
            <w:r w:rsidRPr="000B65ED">
              <w:rPr>
                <w:rFonts w:ascii="Times New Roman" w:hAnsi="Times New Roman" w:cs="Times New Roman"/>
                <w:sz w:val="24"/>
                <w:szCs w:val="24"/>
              </w:rPr>
              <w:t>asa</w:t>
            </w:r>
            <w:proofErr w:type="spellEnd"/>
            <w:r w:rsidRPr="000B65E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B65ED">
              <w:rPr>
                <w:rFonts w:ascii="Times New Roman" w:hAnsi="Times New Roman" w:cs="Times New Roman"/>
                <w:sz w:val="24"/>
                <w:szCs w:val="24"/>
              </w:rPr>
              <w:t>cum este</w:t>
            </w:r>
            <w:r w:rsidRPr="000B65E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0B65ED">
              <w:rPr>
                <w:rFonts w:ascii="Times New Roman" w:hAnsi="Times New Roman" w:cs="Times New Roman"/>
                <w:sz w:val="24"/>
                <w:szCs w:val="24"/>
              </w:rPr>
              <w:t>prezentat ca</w:t>
            </w:r>
            <w:r w:rsidRPr="000B65E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B65ED">
              <w:rPr>
                <w:rFonts w:ascii="Times New Roman" w:hAnsi="Times New Roman" w:cs="Times New Roman"/>
                <w:sz w:val="24"/>
                <w:szCs w:val="24"/>
              </w:rPr>
              <w:t xml:space="preserve">data de intrare in cadrul </w:t>
            </w:r>
            <w:proofErr w:type="spellStart"/>
            <w:r w:rsidRPr="000B65ED">
              <w:rPr>
                <w:rFonts w:ascii="Times New Roman" w:hAnsi="Times New Roman" w:cs="Times New Roman"/>
                <w:sz w:val="24"/>
                <w:szCs w:val="24"/>
              </w:rPr>
              <w:t>intalnirilor</w:t>
            </w:r>
            <w:proofErr w:type="spellEnd"/>
            <w:r w:rsidRPr="000B65ED">
              <w:rPr>
                <w:rFonts w:ascii="Times New Roman" w:hAnsi="Times New Roman" w:cs="Times New Roman"/>
                <w:sz w:val="24"/>
                <w:szCs w:val="24"/>
              </w:rPr>
              <w:t xml:space="preserve"> de monitorizare a progresului </w:t>
            </w:r>
            <w:proofErr w:type="spellStart"/>
            <w:r w:rsidRPr="000B65ED">
              <w:rPr>
                <w:rFonts w:ascii="Times New Roman" w:hAnsi="Times New Roman" w:cs="Times New Roman"/>
                <w:sz w:val="24"/>
                <w:szCs w:val="24"/>
              </w:rPr>
              <w:t>activitatilor</w:t>
            </w:r>
            <w:proofErr w:type="spellEnd"/>
            <w:r w:rsidRPr="000B65ED">
              <w:rPr>
                <w:rFonts w:ascii="Times New Roman" w:hAnsi="Times New Roman" w:cs="Times New Roman"/>
                <w:sz w:val="24"/>
                <w:szCs w:val="24"/>
              </w:rPr>
              <w:t xml:space="preserve"> in cadrul contractului.</w:t>
            </w:r>
          </w:p>
        </w:tc>
        <w:tc>
          <w:tcPr>
            <w:tcW w:w="1170" w:type="dxa"/>
          </w:tcPr>
          <w:p w14:paraId="2B594046" w14:textId="77777777" w:rsidR="000B65ED" w:rsidRPr="000B65ED" w:rsidRDefault="000B65ED" w:rsidP="009D5E4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0B65E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0.5</w:t>
            </w:r>
          </w:p>
        </w:tc>
      </w:tr>
      <w:tr w:rsidR="000B65ED" w:rsidRPr="000B65ED" w14:paraId="6C93EC69" w14:textId="77777777" w:rsidTr="000B65ED">
        <w:trPr>
          <w:cantSplit/>
          <w:trHeight w:val="1524"/>
        </w:trPr>
        <w:tc>
          <w:tcPr>
            <w:tcW w:w="1350" w:type="dxa"/>
            <w:vMerge/>
            <w:tcBorders>
              <w:top w:val="nil"/>
            </w:tcBorders>
          </w:tcPr>
          <w:p w14:paraId="1495DD59" w14:textId="77777777" w:rsidR="000B65ED" w:rsidRPr="000B65ED" w:rsidRDefault="000B65ED" w:rsidP="009D5E4B">
            <w:pPr>
              <w:spacing w:before="0"/>
              <w:rPr>
                <w:szCs w:val="24"/>
              </w:rPr>
            </w:pPr>
          </w:p>
        </w:tc>
        <w:tc>
          <w:tcPr>
            <w:tcW w:w="6660" w:type="dxa"/>
          </w:tcPr>
          <w:p w14:paraId="54595CB3" w14:textId="77777777" w:rsidR="000B65ED" w:rsidRPr="000B65ED" w:rsidRDefault="000B65ED" w:rsidP="009D5E4B">
            <w:pPr>
              <w:pStyle w:val="TableParagraph"/>
              <w:ind w:left="106" w:right="193" w:hanging="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B65ED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Subfactor</w:t>
            </w:r>
            <w:proofErr w:type="spellEnd"/>
            <w:r w:rsidRPr="000B65ED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 xml:space="preserve"> 3.2. Succesiunea logica a </w:t>
            </w:r>
            <w:proofErr w:type="spellStart"/>
            <w:r w:rsidRPr="000B65ED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activitatilor</w:t>
            </w:r>
            <w:proofErr w:type="spellEnd"/>
            <w:r w:rsidRPr="000B65ED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 xml:space="preserve"> din graficul general de realizare a </w:t>
            </w:r>
            <w:proofErr w:type="spellStart"/>
            <w:r w:rsidRPr="000B65ED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investitiei</w:t>
            </w:r>
            <w:proofErr w:type="spellEnd"/>
            <w:r w:rsidRPr="000B65ED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 xml:space="preserve"> publice:</w:t>
            </w:r>
          </w:p>
          <w:p w14:paraId="03460FCE" w14:textId="77777777" w:rsidR="000B65ED" w:rsidRPr="000B65ED" w:rsidRDefault="000B65ED" w:rsidP="009D5E4B">
            <w:pPr>
              <w:pStyle w:val="TableParagraph"/>
              <w:ind w:left="108" w:right="186"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5ED">
              <w:rPr>
                <w:rFonts w:ascii="Times New Roman" w:hAnsi="Times New Roman" w:cs="Times New Roman"/>
                <w:sz w:val="24"/>
                <w:szCs w:val="24"/>
              </w:rPr>
              <w:t xml:space="preserve">Succesiunea </w:t>
            </w:r>
            <w:proofErr w:type="spellStart"/>
            <w:r w:rsidRPr="000B65ED">
              <w:rPr>
                <w:rFonts w:ascii="Times New Roman" w:hAnsi="Times New Roman" w:cs="Times New Roman"/>
                <w:sz w:val="24"/>
                <w:szCs w:val="24"/>
              </w:rPr>
              <w:t>activitatilor</w:t>
            </w:r>
            <w:proofErr w:type="spellEnd"/>
            <w:r w:rsidRPr="000B65ED">
              <w:rPr>
                <w:rFonts w:ascii="Times New Roman" w:hAnsi="Times New Roman" w:cs="Times New Roman"/>
                <w:sz w:val="24"/>
                <w:szCs w:val="24"/>
              </w:rPr>
              <w:t xml:space="preserve"> din graficul general de realizare a </w:t>
            </w:r>
            <w:proofErr w:type="spellStart"/>
            <w:r w:rsidRPr="000B65ED">
              <w:rPr>
                <w:rFonts w:ascii="Times New Roman" w:hAnsi="Times New Roman" w:cs="Times New Roman"/>
                <w:sz w:val="24"/>
                <w:szCs w:val="24"/>
              </w:rPr>
              <w:t>investitiei</w:t>
            </w:r>
            <w:proofErr w:type="spellEnd"/>
            <w:r w:rsidRPr="000B65ED">
              <w:rPr>
                <w:rFonts w:ascii="Times New Roman" w:hAnsi="Times New Roman" w:cs="Times New Roman"/>
                <w:sz w:val="24"/>
                <w:szCs w:val="24"/>
              </w:rPr>
              <w:t xml:space="preserve"> publice este stabilita </w:t>
            </w:r>
            <w:proofErr w:type="spellStart"/>
            <w:r w:rsidRPr="000B65ED">
              <w:rPr>
                <w:rFonts w:ascii="Times New Roman" w:hAnsi="Times New Roman" w:cs="Times New Roman"/>
                <w:sz w:val="24"/>
                <w:szCs w:val="24"/>
              </w:rPr>
              <w:t>intr</w:t>
            </w:r>
            <w:proofErr w:type="spellEnd"/>
            <w:r w:rsidRPr="000B65ED">
              <w:rPr>
                <w:rFonts w:ascii="Times New Roman" w:hAnsi="Times New Roman" w:cs="Times New Roman"/>
                <w:sz w:val="24"/>
                <w:szCs w:val="24"/>
              </w:rPr>
              <w:t xml:space="preserve">-un mod </w:t>
            </w:r>
            <w:r w:rsidRPr="000B65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neadecvat </w:t>
            </w:r>
            <w:r w:rsidRPr="000B65ED">
              <w:rPr>
                <w:rFonts w:ascii="Times New Roman" w:hAnsi="Times New Roman" w:cs="Times New Roman"/>
                <w:sz w:val="24"/>
                <w:szCs w:val="24"/>
              </w:rPr>
              <w:t xml:space="preserve">prin raportare la modalitatea efectiva de </w:t>
            </w:r>
            <w:proofErr w:type="spellStart"/>
            <w:r w:rsidRPr="000B65ED">
              <w:rPr>
                <w:rFonts w:ascii="Times New Roman" w:hAnsi="Times New Roman" w:cs="Times New Roman"/>
                <w:sz w:val="24"/>
                <w:szCs w:val="24"/>
              </w:rPr>
              <w:t>executie</w:t>
            </w:r>
            <w:proofErr w:type="spellEnd"/>
            <w:r w:rsidRPr="000B65ED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0B65ED">
              <w:rPr>
                <w:rFonts w:ascii="Times New Roman" w:hAnsi="Times New Roman" w:cs="Times New Roman"/>
                <w:sz w:val="24"/>
                <w:szCs w:val="24"/>
              </w:rPr>
              <w:t>lucrarilor</w:t>
            </w:r>
            <w:proofErr w:type="spellEnd"/>
            <w:r w:rsidRPr="000B65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70" w:type="dxa"/>
          </w:tcPr>
          <w:p w14:paraId="31D8FDF8" w14:textId="77777777" w:rsidR="000B65ED" w:rsidRPr="000B65ED" w:rsidRDefault="000B65ED" w:rsidP="009D5E4B">
            <w:pPr>
              <w:pStyle w:val="TableParagraph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0B65E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0.5</w:t>
            </w:r>
          </w:p>
        </w:tc>
      </w:tr>
      <w:tr w:rsidR="000B65ED" w:rsidRPr="000B65ED" w14:paraId="3FE15CE8" w14:textId="77777777" w:rsidTr="000B65ED">
        <w:trPr>
          <w:cantSplit/>
          <w:trHeight w:val="1729"/>
        </w:trPr>
        <w:tc>
          <w:tcPr>
            <w:tcW w:w="1350" w:type="dxa"/>
            <w:vMerge/>
            <w:tcBorders>
              <w:top w:val="nil"/>
            </w:tcBorders>
          </w:tcPr>
          <w:p w14:paraId="01E15669" w14:textId="77777777" w:rsidR="000B65ED" w:rsidRPr="000B65ED" w:rsidRDefault="000B65ED" w:rsidP="009D5E4B">
            <w:pPr>
              <w:spacing w:before="0"/>
              <w:rPr>
                <w:szCs w:val="24"/>
              </w:rPr>
            </w:pPr>
          </w:p>
        </w:tc>
        <w:tc>
          <w:tcPr>
            <w:tcW w:w="6660" w:type="dxa"/>
          </w:tcPr>
          <w:p w14:paraId="3CBC9ABD" w14:textId="77777777" w:rsidR="000B65ED" w:rsidRPr="000B65ED" w:rsidRDefault="000B65ED" w:rsidP="009D5E4B">
            <w:pPr>
              <w:pStyle w:val="TableParagraph"/>
              <w:ind w:left="104" w:right="199" w:firstLine="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B65ED">
              <w:rPr>
                <w:rFonts w:ascii="Times New Roman" w:hAnsi="Times New Roman" w:cs="Times New Roman"/>
                <w:b/>
                <w:spacing w:val="-2"/>
                <w:w w:val="105"/>
                <w:sz w:val="24"/>
                <w:szCs w:val="24"/>
              </w:rPr>
              <w:t>Subfactor</w:t>
            </w:r>
            <w:proofErr w:type="spellEnd"/>
            <w:r w:rsidRPr="000B65ED">
              <w:rPr>
                <w:rFonts w:ascii="Times New Roman" w:hAnsi="Times New Roman" w:cs="Times New Roman"/>
                <w:b/>
                <w:spacing w:val="-13"/>
                <w:w w:val="105"/>
                <w:sz w:val="24"/>
                <w:szCs w:val="24"/>
              </w:rPr>
              <w:t xml:space="preserve"> </w:t>
            </w:r>
            <w:r w:rsidRPr="000B65ED">
              <w:rPr>
                <w:rFonts w:ascii="Times New Roman" w:hAnsi="Times New Roman" w:cs="Times New Roman"/>
                <w:b/>
                <w:spacing w:val="-2"/>
                <w:w w:val="105"/>
                <w:sz w:val="24"/>
                <w:szCs w:val="24"/>
              </w:rPr>
              <w:t>3.3.</w:t>
            </w:r>
            <w:r w:rsidRPr="000B65ED">
              <w:rPr>
                <w:rFonts w:ascii="Times New Roman" w:hAnsi="Times New Roman" w:cs="Times New Roman"/>
                <w:b/>
                <w:spacing w:val="-12"/>
                <w:w w:val="105"/>
                <w:sz w:val="24"/>
                <w:szCs w:val="24"/>
              </w:rPr>
              <w:t xml:space="preserve"> </w:t>
            </w:r>
            <w:r w:rsidRPr="000B65ED">
              <w:rPr>
                <w:rFonts w:ascii="Times New Roman" w:hAnsi="Times New Roman" w:cs="Times New Roman"/>
                <w:b/>
                <w:spacing w:val="-2"/>
                <w:w w:val="105"/>
                <w:sz w:val="24"/>
                <w:szCs w:val="24"/>
              </w:rPr>
              <w:t>Stabilirea</w:t>
            </w:r>
            <w:r w:rsidRPr="000B65ED">
              <w:rPr>
                <w:rFonts w:ascii="Times New Roman" w:hAnsi="Times New Roman" w:cs="Times New Roman"/>
                <w:b/>
                <w:spacing w:val="-13"/>
                <w:w w:val="105"/>
                <w:sz w:val="24"/>
                <w:szCs w:val="24"/>
              </w:rPr>
              <w:t xml:space="preserve"> </w:t>
            </w:r>
            <w:r w:rsidRPr="000B65ED">
              <w:rPr>
                <w:rFonts w:ascii="Times New Roman" w:hAnsi="Times New Roman" w:cs="Times New Roman"/>
                <w:b/>
                <w:spacing w:val="-2"/>
                <w:w w:val="105"/>
                <w:sz w:val="24"/>
                <w:szCs w:val="24"/>
              </w:rPr>
              <w:t>duratei</w:t>
            </w:r>
            <w:r w:rsidRPr="000B65ED">
              <w:rPr>
                <w:rFonts w:ascii="Times New Roman" w:hAnsi="Times New Roman" w:cs="Times New Roman"/>
                <w:b/>
                <w:spacing w:val="-11"/>
                <w:w w:val="105"/>
                <w:sz w:val="24"/>
                <w:szCs w:val="24"/>
              </w:rPr>
              <w:t xml:space="preserve"> </w:t>
            </w:r>
            <w:r w:rsidRPr="000B65ED">
              <w:rPr>
                <w:rFonts w:ascii="Times New Roman" w:hAnsi="Times New Roman" w:cs="Times New Roman"/>
                <w:b/>
                <w:spacing w:val="-2"/>
                <w:w w:val="105"/>
                <w:sz w:val="24"/>
                <w:szCs w:val="24"/>
              </w:rPr>
              <w:t>si</w:t>
            </w:r>
            <w:r w:rsidRPr="000B65ED">
              <w:rPr>
                <w:rFonts w:ascii="Times New Roman" w:hAnsi="Times New Roman" w:cs="Times New Roman"/>
                <w:b/>
                <w:spacing w:val="-4"/>
                <w:w w:val="105"/>
                <w:sz w:val="24"/>
                <w:szCs w:val="24"/>
              </w:rPr>
              <w:t xml:space="preserve"> </w:t>
            </w:r>
            <w:r w:rsidRPr="000B65ED">
              <w:rPr>
                <w:rFonts w:ascii="Times New Roman" w:hAnsi="Times New Roman" w:cs="Times New Roman"/>
                <w:b/>
                <w:spacing w:val="-2"/>
                <w:w w:val="105"/>
                <w:sz w:val="24"/>
                <w:szCs w:val="24"/>
              </w:rPr>
              <w:t>perioadelor de</w:t>
            </w:r>
            <w:r w:rsidRPr="000B65ED">
              <w:rPr>
                <w:rFonts w:ascii="Times New Roman" w:hAnsi="Times New Roman" w:cs="Times New Roman"/>
                <w:b/>
                <w:spacing w:val="-13"/>
                <w:w w:val="105"/>
                <w:sz w:val="24"/>
                <w:szCs w:val="24"/>
              </w:rPr>
              <w:t xml:space="preserve"> </w:t>
            </w:r>
            <w:r w:rsidRPr="000B65ED">
              <w:rPr>
                <w:rFonts w:ascii="Times New Roman" w:hAnsi="Times New Roman" w:cs="Times New Roman"/>
                <w:b/>
                <w:spacing w:val="-2"/>
                <w:w w:val="105"/>
                <w:sz w:val="24"/>
                <w:szCs w:val="24"/>
              </w:rPr>
              <w:t xml:space="preserve">derulare </w:t>
            </w:r>
            <w:r w:rsidRPr="000B65ED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 xml:space="preserve">a </w:t>
            </w:r>
            <w:proofErr w:type="spellStart"/>
            <w:r w:rsidRPr="000B65ED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activitatilor</w:t>
            </w:r>
            <w:proofErr w:type="spellEnd"/>
            <w:r w:rsidRPr="000B65ED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 xml:space="preserve"> corelat cu complexitatea </w:t>
            </w:r>
            <w:proofErr w:type="spellStart"/>
            <w:r w:rsidRPr="000B65ED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activitatilor</w:t>
            </w:r>
            <w:proofErr w:type="spellEnd"/>
            <w:r w:rsidRPr="000B65ED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:</w:t>
            </w:r>
          </w:p>
          <w:p w14:paraId="2A891F07" w14:textId="77777777" w:rsidR="000B65ED" w:rsidRPr="000B65ED" w:rsidRDefault="000B65ED" w:rsidP="009D5E4B">
            <w:pPr>
              <w:pStyle w:val="TableParagraph"/>
              <w:ind w:left="106" w:right="184"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5ED">
              <w:rPr>
                <w:rFonts w:ascii="Times New Roman" w:hAnsi="Times New Roman" w:cs="Times New Roman"/>
                <w:sz w:val="24"/>
                <w:szCs w:val="24"/>
              </w:rPr>
              <w:t xml:space="preserve">Durata </w:t>
            </w:r>
            <w:proofErr w:type="spellStart"/>
            <w:r w:rsidRPr="000B65ED">
              <w:rPr>
                <w:rFonts w:ascii="Times New Roman" w:hAnsi="Times New Roman" w:cs="Times New Roman"/>
                <w:sz w:val="24"/>
                <w:szCs w:val="24"/>
              </w:rPr>
              <w:t>activitatilor</w:t>
            </w:r>
            <w:proofErr w:type="spellEnd"/>
            <w:r w:rsidRPr="000B65ED">
              <w:rPr>
                <w:rFonts w:ascii="Times New Roman" w:hAnsi="Times New Roman" w:cs="Times New Roman"/>
                <w:sz w:val="24"/>
                <w:szCs w:val="24"/>
              </w:rPr>
              <w:t xml:space="preserve"> si perioadele de derulare a acestora </w:t>
            </w:r>
            <w:r w:rsidRPr="000B65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sunt </w:t>
            </w:r>
            <w:proofErr w:type="spellStart"/>
            <w:r w:rsidRPr="000B65ED">
              <w:rPr>
                <w:rFonts w:ascii="Times New Roman" w:hAnsi="Times New Roman" w:cs="Times New Roman"/>
                <w:b/>
                <w:sz w:val="24"/>
                <w:szCs w:val="24"/>
              </w:rPr>
              <w:t>necorespunzatoare</w:t>
            </w:r>
            <w:proofErr w:type="spellEnd"/>
            <w:r w:rsidRPr="000B65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B65ED">
              <w:rPr>
                <w:rFonts w:ascii="Times New Roman" w:hAnsi="Times New Roman" w:cs="Times New Roman"/>
                <w:b/>
                <w:sz w:val="24"/>
                <w:szCs w:val="24"/>
              </w:rPr>
              <w:t>complexitatii</w:t>
            </w:r>
            <w:proofErr w:type="spellEnd"/>
            <w:r w:rsidRPr="000B65ED">
              <w:rPr>
                <w:rFonts w:ascii="Times New Roman" w:hAnsi="Times New Roman" w:cs="Times New Roman"/>
                <w:b/>
                <w:spacing w:val="40"/>
                <w:sz w:val="24"/>
                <w:szCs w:val="24"/>
              </w:rPr>
              <w:t xml:space="preserve"> </w:t>
            </w:r>
            <w:proofErr w:type="spellStart"/>
            <w:r w:rsidRPr="000B65ED">
              <w:rPr>
                <w:rFonts w:ascii="Times New Roman" w:hAnsi="Times New Roman" w:cs="Times New Roman"/>
                <w:b/>
                <w:sz w:val="24"/>
                <w:szCs w:val="24"/>
              </w:rPr>
              <w:t>activitatilor</w:t>
            </w:r>
            <w:proofErr w:type="spellEnd"/>
            <w:r w:rsidRPr="000B65ED">
              <w:rPr>
                <w:rFonts w:ascii="Times New Roman" w:hAnsi="Times New Roman" w:cs="Times New Roman"/>
                <w:b/>
                <w:spacing w:val="40"/>
                <w:sz w:val="24"/>
                <w:szCs w:val="24"/>
              </w:rPr>
              <w:t xml:space="preserve"> </w:t>
            </w:r>
            <w:r w:rsidRPr="000B65ED">
              <w:rPr>
                <w:rFonts w:ascii="Times New Roman" w:hAnsi="Times New Roman" w:cs="Times New Roman"/>
                <w:sz w:val="24"/>
                <w:szCs w:val="24"/>
              </w:rPr>
              <w:t>(modalitate</w:t>
            </w:r>
            <w:r w:rsidRPr="000B65ED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0B65ED">
              <w:rPr>
                <w:rFonts w:ascii="Times New Roman" w:hAnsi="Times New Roman" w:cs="Times New Roman"/>
                <w:sz w:val="24"/>
                <w:szCs w:val="24"/>
              </w:rPr>
              <w:t xml:space="preserve">de realizare, date de intrare, date de </w:t>
            </w:r>
            <w:proofErr w:type="spellStart"/>
            <w:r w:rsidRPr="000B65ED">
              <w:rPr>
                <w:rFonts w:ascii="Times New Roman" w:hAnsi="Times New Roman" w:cs="Times New Roman"/>
                <w:sz w:val="24"/>
                <w:szCs w:val="24"/>
              </w:rPr>
              <w:t>iesire</w:t>
            </w:r>
            <w:proofErr w:type="spellEnd"/>
            <w:r w:rsidRPr="000B65E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70" w:type="dxa"/>
          </w:tcPr>
          <w:p w14:paraId="69781C44" w14:textId="77777777" w:rsidR="000B65ED" w:rsidRPr="000B65ED" w:rsidRDefault="000B65ED" w:rsidP="009D5E4B">
            <w:pPr>
              <w:pStyle w:val="TableParagraph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0B65E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0.5</w:t>
            </w:r>
          </w:p>
        </w:tc>
      </w:tr>
      <w:tr w:rsidR="000B65ED" w:rsidRPr="000B65ED" w14:paraId="0EE957CA" w14:textId="77777777" w:rsidTr="000B65ED">
        <w:trPr>
          <w:cantSplit/>
          <w:trHeight w:val="1724"/>
        </w:trPr>
        <w:tc>
          <w:tcPr>
            <w:tcW w:w="1350" w:type="dxa"/>
            <w:vMerge/>
            <w:tcBorders>
              <w:top w:val="nil"/>
            </w:tcBorders>
          </w:tcPr>
          <w:p w14:paraId="43B601F4" w14:textId="77777777" w:rsidR="000B65ED" w:rsidRPr="000B65ED" w:rsidRDefault="000B65ED" w:rsidP="009D5E4B">
            <w:pPr>
              <w:spacing w:before="0"/>
              <w:rPr>
                <w:szCs w:val="24"/>
              </w:rPr>
            </w:pPr>
          </w:p>
        </w:tc>
        <w:tc>
          <w:tcPr>
            <w:tcW w:w="6660" w:type="dxa"/>
          </w:tcPr>
          <w:p w14:paraId="3875C708" w14:textId="77777777" w:rsidR="000B65ED" w:rsidRPr="000B65ED" w:rsidRDefault="000B65ED" w:rsidP="009D5E4B">
            <w:pPr>
              <w:pStyle w:val="TableParagraph"/>
              <w:ind w:left="106" w:right="201" w:hanging="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B65ED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Subfactor</w:t>
            </w:r>
            <w:proofErr w:type="spellEnd"/>
            <w:r w:rsidRPr="000B65ED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 xml:space="preserve"> 3.4. Stabilirea punctelor de reper relevante in cadrul</w:t>
            </w:r>
            <w:r w:rsidRPr="000B65ED">
              <w:rPr>
                <w:rFonts w:ascii="Times New Roman" w:hAnsi="Times New Roman" w:cs="Times New Roman"/>
                <w:b/>
                <w:spacing w:val="-15"/>
                <w:w w:val="105"/>
                <w:sz w:val="24"/>
                <w:szCs w:val="24"/>
              </w:rPr>
              <w:t xml:space="preserve"> </w:t>
            </w:r>
            <w:r w:rsidRPr="000B65ED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graficului</w:t>
            </w:r>
            <w:r w:rsidRPr="000B65ED">
              <w:rPr>
                <w:rFonts w:ascii="Times New Roman" w:hAnsi="Times New Roman" w:cs="Times New Roman"/>
                <w:b/>
                <w:spacing w:val="-12"/>
                <w:w w:val="105"/>
                <w:sz w:val="24"/>
                <w:szCs w:val="24"/>
              </w:rPr>
              <w:t xml:space="preserve"> </w:t>
            </w:r>
            <w:r w:rsidRPr="000B65ED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general</w:t>
            </w:r>
            <w:r w:rsidRPr="000B65ED">
              <w:rPr>
                <w:rFonts w:ascii="Times New Roman" w:hAnsi="Times New Roman" w:cs="Times New Roman"/>
                <w:b/>
                <w:spacing w:val="-15"/>
                <w:w w:val="105"/>
                <w:sz w:val="24"/>
                <w:szCs w:val="24"/>
              </w:rPr>
              <w:t xml:space="preserve"> </w:t>
            </w:r>
            <w:r w:rsidRPr="000B65ED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de</w:t>
            </w:r>
            <w:r w:rsidRPr="000B65ED">
              <w:rPr>
                <w:rFonts w:ascii="Times New Roman" w:hAnsi="Times New Roman" w:cs="Times New Roman"/>
                <w:b/>
                <w:spacing w:val="-14"/>
                <w:w w:val="105"/>
                <w:sz w:val="24"/>
                <w:szCs w:val="24"/>
              </w:rPr>
              <w:t xml:space="preserve"> </w:t>
            </w:r>
            <w:r w:rsidRPr="000B65ED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realizare</w:t>
            </w:r>
            <w:r w:rsidRPr="000B65ED">
              <w:rPr>
                <w:rFonts w:ascii="Times New Roman" w:hAnsi="Times New Roman" w:cs="Times New Roman"/>
                <w:b/>
                <w:spacing w:val="-14"/>
                <w:w w:val="105"/>
                <w:sz w:val="24"/>
                <w:szCs w:val="24"/>
              </w:rPr>
              <w:t xml:space="preserve"> </w:t>
            </w:r>
            <w:r w:rsidRPr="000B65ED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a</w:t>
            </w:r>
            <w:r w:rsidRPr="000B65ED">
              <w:rPr>
                <w:rFonts w:ascii="Times New Roman" w:hAnsi="Times New Roman" w:cs="Times New Roman"/>
                <w:b/>
                <w:spacing w:val="-12"/>
                <w:w w:val="105"/>
                <w:sz w:val="24"/>
                <w:szCs w:val="24"/>
              </w:rPr>
              <w:t xml:space="preserve"> </w:t>
            </w:r>
            <w:proofErr w:type="spellStart"/>
            <w:r w:rsidRPr="000B65ED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investitiei</w:t>
            </w:r>
            <w:proofErr w:type="spellEnd"/>
            <w:r w:rsidRPr="000B65ED">
              <w:rPr>
                <w:rFonts w:ascii="Times New Roman" w:hAnsi="Times New Roman" w:cs="Times New Roman"/>
                <w:b/>
                <w:spacing w:val="-7"/>
                <w:w w:val="105"/>
                <w:sz w:val="24"/>
                <w:szCs w:val="24"/>
              </w:rPr>
              <w:t xml:space="preserve"> </w:t>
            </w:r>
            <w:r w:rsidRPr="000B65ED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publice:</w:t>
            </w:r>
          </w:p>
          <w:p w14:paraId="19614C22" w14:textId="77777777" w:rsidR="000B65ED" w:rsidRPr="000B65ED" w:rsidRDefault="000B65ED" w:rsidP="009D5E4B">
            <w:pPr>
              <w:pStyle w:val="TableParagraph"/>
              <w:ind w:left="107" w:right="196"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5ED">
              <w:rPr>
                <w:rFonts w:ascii="Times New Roman" w:hAnsi="Times New Roman" w:cs="Times New Roman"/>
                <w:sz w:val="24"/>
                <w:szCs w:val="24"/>
              </w:rPr>
              <w:t xml:space="preserve">Punctele de reper Galoanele) </w:t>
            </w:r>
            <w:r w:rsidRPr="000B65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nu sunt identificate si nu sunt relevante </w:t>
            </w:r>
            <w:r w:rsidRPr="000B65ED">
              <w:rPr>
                <w:rFonts w:ascii="Times New Roman" w:hAnsi="Times New Roman" w:cs="Times New Roman"/>
                <w:sz w:val="24"/>
                <w:szCs w:val="24"/>
              </w:rPr>
              <w:t xml:space="preserve">prin raportare la </w:t>
            </w:r>
            <w:proofErr w:type="spellStart"/>
            <w:r w:rsidRPr="000B65ED">
              <w:rPr>
                <w:rFonts w:ascii="Times New Roman" w:hAnsi="Times New Roman" w:cs="Times New Roman"/>
                <w:sz w:val="24"/>
                <w:szCs w:val="24"/>
              </w:rPr>
              <w:t>activitatile</w:t>
            </w:r>
            <w:proofErr w:type="spellEnd"/>
            <w:r w:rsidRPr="000B65ED">
              <w:rPr>
                <w:rFonts w:ascii="Times New Roman" w:hAnsi="Times New Roman" w:cs="Times New Roman"/>
                <w:sz w:val="24"/>
                <w:szCs w:val="24"/>
              </w:rPr>
              <w:t xml:space="preserve"> ce trebuie executate si metodologia de </w:t>
            </w:r>
            <w:proofErr w:type="spellStart"/>
            <w:r w:rsidRPr="000B65ED">
              <w:rPr>
                <w:rFonts w:ascii="Times New Roman" w:hAnsi="Times New Roman" w:cs="Times New Roman"/>
                <w:sz w:val="24"/>
                <w:szCs w:val="24"/>
              </w:rPr>
              <w:t>executie</w:t>
            </w:r>
            <w:proofErr w:type="spellEnd"/>
            <w:r w:rsidRPr="000B65ED">
              <w:rPr>
                <w:rFonts w:ascii="Times New Roman" w:hAnsi="Times New Roman" w:cs="Times New Roman"/>
                <w:sz w:val="24"/>
                <w:szCs w:val="24"/>
              </w:rPr>
              <w:t xml:space="preserve"> a acestora.</w:t>
            </w:r>
          </w:p>
        </w:tc>
        <w:tc>
          <w:tcPr>
            <w:tcW w:w="1170" w:type="dxa"/>
          </w:tcPr>
          <w:p w14:paraId="44B2801B" w14:textId="77777777" w:rsidR="000B65ED" w:rsidRPr="000B65ED" w:rsidRDefault="000B65ED" w:rsidP="009D5E4B">
            <w:pPr>
              <w:pStyle w:val="TableParagraph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0B65E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0.5</w:t>
            </w:r>
          </w:p>
        </w:tc>
      </w:tr>
      <w:tr w:rsidR="000B65ED" w:rsidRPr="000B65ED" w14:paraId="7D029DFD" w14:textId="77777777" w:rsidTr="000B65ED">
        <w:trPr>
          <w:cantSplit/>
          <w:trHeight w:val="2883"/>
        </w:trPr>
        <w:tc>
          <w:tcPr>
            <w:tcW w:w="1350" w:type="dxa"/>
            <w:vMerge/>
            <w:tcBorders>
              <w:top w:val="nil"/>
            </w:tcBorders>
          </w:tcPr>
          <w:p w14:paraId="28D99AE7" w14:textId="77777777" w:rsidR="000B65ED" w:rsidRPr="000B65ED" w:rsidRDefault="000B65ED" w:rsidP="009D5E4B">
            <w:pPr>
              <w:spacing w:before="0"/>
              <w:rPr>
                <w:szCs w:val="24"/>
              </w:rPr>
            </w:pPr>
          </w:p>
        </w:tc>
        <w:tc>
          <w:tcPr>
            <w:tcW w:w="6660" w:type="dxa"/>
          </w:tcPr>
          <w:p w14:paraId="3F186470" w14:textId="77777777" w:rsidR="000B65ED" w:rsidRPr="000B65ED" w:rsidRDefault="000B65ED" w:rsidP="009D5E4B">
            <w:pPr>
              <w:pStyle w:val="TableParagraph"/>
              <w:ind w:left="105" w:right="201" w:hanging="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B65ED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Subfactor</w:t>
            </w:r>
            <w:proofErr w:type="spellEnd"/>
            <w:r w:rsidRPr="000B65ED">
              <w:rPr>
                <w:rFonts w:ascii="Times New Roman" w:hAnsi="Times New Roman" w:cs="Times New Roman"/>
                <w:b/>
                <w:spacing w:val="-4"/>
                <w:w w:val="105"/>
                <w:sz w:val="24"/>
                <w:szCs w:val="24"/>
              </w:rPr>
              <w:t xml:space="preserve"> </w:t>
            </w:r>
            <w:r w:rsidRPr="000B65ED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3.5.</w:t>
            </w:r>
            <w:r w:rsidRPr="000B65ED">
              <w:rPr>
                <w:rFonts w:ascii="Times New Roman" w:hAnsi="Times New Roman" w:cs="Times New Roman"/>
                <w:b/>
                <w:spacing w:val="-6"/>
                <w:w w:val="105"/>
                <w:sz w:val="24"/>
                <w:szCs w:val="24"/>
              </w:rPr>
              <w:t xml:space="preserve"> </w:t>
            </w:r>
            <w:r w:rsidRPr="000B65ED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Corelarea</w:t>
            </w:r>
            <w:r w:rsidRPr="000B65ED">
              <w:rPr>
                <w:rFonts w:ascii="Times New Roman" w:hAnsi="Times New Roman" w:cs="Times New Roman"/>
                <w:b/>
                <w:spacing w:val="-2"/>
                <w:w w:val="105"/>
                <w:sz w:val="24"/>
                <w:szCs w:val="24"/>
              </w:rPr>
              <w:t xml:space="preserve"> </w:t>
            </w:r>
            <w:r w:rsidRPr="000B65ED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graficului general de</w:t>
            </w:r>
            <w:r w:rsidRPr="000B65ED">
              <w:rPr>
                <w:rFonts w:ascii="Times New Roman" w:hAnsi="Times New Roman" w:cs="Times New Roman"/>
                <w:b/>
                <w:spacing w:val="-6"/>
                <w:w w:val="105"/>
                <w:sz w:val="24"/>
                <w:szCs w:val="24"/>
              </w:rPr>
              <w:t xml:space="preserve"> </w:t>
            </w:r>
            <w:r w:rsidRPr="000B65ED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realizare</w:t>
            </w:r>
            <w:r w:rsidRPr="000B65ED">
              <w:rPr>
                <w:rFonts w:ascii="Times New Roman" w:hAnsi="Times New Roman" w:cs="Times New Roman"/>
                <w:b/>
                <w:spacing w:val="-5"/>
                <w:w w:val="105"/>
                <w:sz w:val="24"/>
                <w:szCs w:val="24"/>
              </w:rPr>
              <w:t xml:space="preserve"> </w:t>
            </w:r>
            <w:r w:rsidRPr="000B65ED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 xml:space="preserve">a </w:t>
            </w:r>
            <w:proofErr w:type="spellStart"/>
            <w:r w:rsidRPr="000B65ED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investitiei</w:t>
            </w:r>
            <w:proofErr w:type="spellEnd"/>
            <w:r w:rsidRPr="000B65ED">
              <w:rPr>
                <w:rFonts w:ascii="Times New Roman" w:hAnsi="Times New Roman" w:cs="Times New Roman"/>
                <w:b/>
                <w:spacing w:val="-15"/>
                <w:w w:val="105"/>
                <w:sz w:val="24"/>
                <w:szCs w:val="24"/>
              </w:rPr>
              <w:t xml:space="preserve"> </w:t>
            </w:r>
            <w:r w:rsidRPr="000B65ED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publice</w:t>
            </w:r>
            <w:r w:rsidRPr="000B65ED">
              <w:rPr>
                <w:rFonts w:ascii="Times New Roman" w:hAnsi="Times New Roman" w:cs="Times New Roman"/>
                <w:b/>
                <w:spacing w:val="-14"/>
                <w:w w:val="105"/>
                <w:sz w:val="24"/>
                <w:szCs w:val="24"/>
              </w:rPr>
              <w:t xml:space="preserve"> </w:t>
            </w:r>
            <w:r w:rsidRPr="000B65ED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cu</w:t>
            </w:r>
            <w:r w:rsidRPr="000B65ED">
              <w:rPr>
                <w:rFonts w:ascii="Times New Roman" w:hAnsi="Times New Roman" w:cs="Times New Roman"/>
                <w:b/>
                <w:spacing w:val="-15"/>
                <w:w w:val="105"/>
                <w:sz w:val="24"/>
                <w:szCs w:val="24"/>
              </w:rPr>
              <w:t xml:space="preserve"> </w:t>
            </w:r>
            <w:r w:rsidRPr="000B65ED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resursele</w:t>
            </w:r>
            <w:r w:rsidRPr="000B65ED">
              <w:rPr>
                <w:rFonts w:ascii="Times New Roman" w:hAnsi="Times New Roman" w:cs="Times New Roman"/>
                <w:b/>
                <w:spacing w:val="-14"/>
                <w:w w:val="105"/>
                <w:sz w:val="24"/>
                <w:szCs w:val="24"/>
              </w:rPr>
              <w:t xml:space="preserve"> </w:t>
            </w:r>
            <w:r w:rsidRPr="000B65ED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utilizate,</w:t>
            </w:r>
            <w:r w:rsidRPr="000B65ED">
              <w:rPr>
                <w:rFonts w:ascii="Times New Roman" w:hAnsi="Times New Roman" w:cs="Times New Roman"/>
                <w:b/>
                <w:spacing w:val="-15"/>
                <w:w w:val="105"/>
                <w:sz w:val="24"/>
                <w:szCs w:val="24"/>
              </w:rPr>
              <w:t xml:space="preserve"> </w:t>
            </w:r>
            <w:r w:rsidRPr="000B65ED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fluxul</w:t>
            </w:r>
            <w:r w:rsidRPr="000B65ED">
              <w:rPr>
                <w:rFonts w:ascii="Times New Roman" w:hAnsi="Times New Roman" w:cs="Times New Roman"/>
                <w:b/>
                <w:spacing w:val="-14"/>
                <w:w w:val="105"/>
                <w:sz w:val="24"/>
                <w:szCs w:val="24"/>
              </w:rPr>
              <w:t xml:space="preserve"> </w:t>
            </w:r>
            <w:r w:rsidRPr="000B65ED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de</w:t>
            </w:r>
            <w:r w:rsidRPr="000B65ED">
              <w:rPr>
                <w:rFonts w:ascii="Times New Roman" w:hAnsi="Times New Roman" w:cs="Times New Roman"/>
                <w:b/>
                <w:spacing w:val="-15"/>
                <w:w w:val="105"/>
                <w:sz w:val="24"/>
                <w:szCs w:val="24"/>
              </w:rPr>
              <w:t xml:space="preserve"> </w:t>
            </w:r>
            <w:r w:rsidRPr="000B65ED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 xml:space="preserve">numerar si metodologia de </w:t>
            </w:r>
            <w:proofErr w:type="spellStart"/>
            <w:r w:rsidRPr="000B65ED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executie</w:t>
            </w:r>
            <w:proofErr w:type="spellEnd"/>
            <w:r w:rsidRPr="000B65ED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:</w:t>
            </w:r>
          </w:p>
          <w:p w14:paraId="25D1F255" w14:textId="77777777" w:rsidR="000B65ED" w:rsidRPr="000B65ED" w:rsidRDefault="000B65ED" w:rsidP="009D5E4B">
            <w:pPr>
              <w:pStyle w:val="TableParagraph"/>
              <w:ind w:left="106" w:right="191"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5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Exista neconcordante </w:t>
            </w:r>
            <w:r w:rsidRPr="000B65ED">
              <w:rPr>
                <w:rFonts w:ascii="Times New Roman" w:hAnsi="Times New Roman" w:cs="Times New Roman"/>
                <w:sz w:val="24"/>
                <w:szCs w:val="24"/>
              </w:rPr>
              <w:t xml:space="preserve">intre graficul general de realizare a </w:t>
            </w:r>
            <w:proofErr w:type="spellStart"/>
            <w:r w:rsidRPr="000B65ED">
              <w:rPr>
                <w:rFonts w:ascii="Times New Roman" w:hAnsi="Times New Roman" w:cs="Times New Roman"/>
                <w:sz w:val="24"/>
                <w:szCs w:val="24"/>
              </w:rPr>
              <w:t>investitiei</w:t>
            </w:r>
            <w:proofErr w:type="spellEnd"/>
            <w:r w:rsidRPr="000B65ED">
              <w:rPr>
                <w:rFonts w:ascii="Times New Roman" w:hAnsi="Times New Roman" w:cs="Times New Roman"/>
                <w:sz w:val="24"/>
                <w:szCs w:val="24"/>
              </w:rPr>
              <w:t xml:space="preserve"> publice, resursele utilizate, fluxul de numerar (din propunerea financiara) si metodologia de </w:t>
            </w:r>
            <w:proofErr w:type="spellStart"/>
            <w:r w:rsidRPr="000B65ED">
              <w:rPr>
                <w:rFonts w:ascii="Times New Roman" w:hAnsi="Times New Roman" w:cs="Times New Roman"/>
                <w:sz w:val="24"/>
                <w:szCs w:val="24"/>
              </w:rPr>
              <w:t>executie</w:t>
            </w:r>
            <w:proofErr w:type="spellEnd"/>
            <w:r w:rsidRPr="000B65ED">
              <w:rPr>
                <w:rFonts w:ascii="Times New Roman" w:hAnsi="Times New Roman" w:cs="Times New Roman"/>
                <w:sz w:val="24"/>
                <w:szCs w:val="24"/>
              </w:rPr>
              <w:t xml:space="preserve">, graficul general de realizare a </w:t>
            </w:r>
            <w:proofErr w:type="spellStart"/>
            <w:r w:rsidRPr="000B65ED">
              <w:rPr>
                <w:rFonts w:ascii="Times New Roman" w:hAnsi="Times New Roman" w:cs="Times New Roman"/>
                <w:sz w:val="24"/>
                <w:szCs w:val="24"/>
              </w:rPr>
              <w:t>investitiei</w:t>
            </w:r>
            <w:proofErr w:type="spellEnd"/>
            <w:r w:rsidRPr="000B65ED">
              <w:rPr>
                <w:rFonts w:ascii="Times New Roman" w:hAnsi="Times New Roman" w:cs="Times New Roman"/>
                <w:sz w:val="24"/>
                <w:szCs w:val="24"/>
              </w:rPr>
              <w:t xml:space="preserve"> publice </w:t>
            </w:r>
            <w:proofErr w:type="spellStart"/>
            <w:r w:rsidRPr="000B65ED">
              <w:rPr>
                <w:rFonts w:ascii="Times New Roman" w:hAnsi="Times New Roman" w:cs="Times New Roman"/>
                <w:sz w:val="24"/>
                <w:szCs w:val="24"/>
              </w:rPr>
              <w:t>neputand</w:t>
            </w:r>
            <w:proofErr w:type="spellEnd"/>
            <w:r w:rsidRPr="000B65ED">
              <w:rPr>
                <w:rFonts w:ascii="Times New Roman" w:hAnsi="Times New Roman" w:cs="Times New Roman"/>
                <w:sz w:val="24"/>
                <w:szCs w:val="24"/>
              </w:rPr>
              <w:t xml:space="preserve"> fi utilizat </w:t>
            </w:r>
            <w:proofErr w:type="spellStart"/>
            <w:r w:rsidRPr="000B65ED">
              <w:rPr>
                <w:rFonts w:ascii="Times New Roman" w:hAnsi="Times New Roman" w:cs="Times New Roman"/>
                <w:sz w:val="24"/>
                <w:szCs w:val="24"/>
              </w:rPr>
              <w:t>asa</w:t>
            </w:r>
            <w:proofErr w:type="spellEnd"/>
            <w:r w:rsidRPr="000B65E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0B65ED">
              <w:rPr>
                <w:rFonts w:ascii="Times New Roman" w:hAnsi="Times New Roman" w:cs="Times New Roman"/>
                <w:sz w:val="24"/>
                <w:szCs w:val="24"/>
              </w:rPr>
              <w:t>cum este</w:t>
            </w:r>
            <w:r w:rsidRPr="000B65E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B65ED">
              <w:rPr>
                <w:rFonts w:ascii="Times New Roman" w:hAnsi="Times New Roman" w:cs="Times New Roman"/>
                <w:sz w:val="24"/>
                <w:szCs w:val="24"/>
              </w:rPr>
              <w:t>prezentat ca</w:t>
            </w:r>
            <w:r w:rsidRPr="000B65E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B65ED"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  <w:r w:rsidRPr="000B65E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B65ED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Pr="000B65E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B65ED">
              <w:rPr>
                <w:rFonts w:ascii="Times New Roman" w:hAnsi="Times New Roman" w:cs="Times New Roman"/>
                <w:sz w:val="24"/>
                <w:szCs w:val="24"/>
              </w:rPr>
              <w:t>intrare in</w:t>
            </w:r>
            <w:r w:rsidRPr="000B65E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0B65ED">
              <w:rPr>
                <w:rFonts w:ascii="Times New Roman" w:hAnsi="Times New Roman" w:cs="Times New Roman"/>
                <w:sz w:val="24"/>
                <w:szCs w:val="24"/>
              </w:rPr>
              <w:t xml:space="preserve">cadrul </w:t>
            </w:r>
            <w:proofErr w:type="spellStart"/>
            <w:r w:rsidRPr="000B65ED">
              <w:rPr>
                <w:rFonts w:ascii="Times New Roman" w:hAnsi="Times New Roman" w:cs="Times New Roman"/>
                <w:sz w:val="24"/>
                <w:szCs w:val="24"/>
              </w:rPr>
              <w:t>intalnirilor</w:t>
            </w:r>
            <w:proofErr w:type="spellEnd"/>
            <w:r w:rsidRPr="000B65ED">
              <w:rPr>
                <w:rFonts w:ascii="Times New Roman" w:hAnsi="Times New Roman" w:cs="Times New Roman"/>
                <w:sz w:val="24"/>
                <w:szCs w:val="24"/>
              </w:rPr>
              <w:t xml:space="preserve"> de monitorizare a progresului fizic si financiar in cadrul </w:t>
            </w:r>
            <w:r w:rsidRPr="000B65E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contractului.</w:t>
            </w:r>
          </w:p>
        </w:tc>
        <w:tc>
          <w:tcPr>
            <w:tcW w:w="1170" w:type="dxa"/>
          </w:tcPr>
          <w:p w14:paraId="024A71F6" w14:textId="77777777" w:rsidR="000B65ED" w:rsidRPr="000B65ED" w:rsidRDefault="000B65ED" w:rsidP="009D5E4B">
            <w:pPr>
              <w:pStyle w:val="TableParagraph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0B65E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0.5</w:t>
            </w:r>
          </w:p>
        </w:tc>
      </w:tr>
      <w:tr w:rsidR="000B65ED" w:rsidRPr="000B65ED" w14:paraId="2E1FBA3D" w14:textId="77777777" w:rsidTr="000B65ED">
        <w:trPr>
          <w:cantSplit/>
          <w:trHeight w:val="1515"/>
        </w:trPr>
        <w:tc>
          <w:tcPr>
            <w:tcW w:w="1350" w:type="dxa"/>
            <w:vMerge/>
            <w:tcBorders>
              <w:top w:val="nil"/>
            </w:tcBorders>
          </w:tcPr>
          <w:p w14:paraId="6873F8E2" w14:textId="77777777" w:rsidR="000B65ED" w:rsidRPr="000B65ED" w:rsidRDefault="000B65ED" w:rsidP="009D5E4B">
            <w:pPr>
              <w:spacing w:before="0"/>
              <w:rPr>
                <w:szCs w:val="24"/>
              </w:rPr>
            </w:pPr>
          </w:p>
        </w:tc>
        <w:tc>
          <w:tcPr>
            <w:tcW w:w="6660" w:type="dxa"/>
          </w:tcPr>
          <w:p w14:paraId="441FDE54" w14:textId="77777777" w:rsidR="000B65ED" w:rsidRPr="000B65ED" w:rsidRDefault="000B65ED" w:rsidP="009D5E4B">
            <w:pPr>
              <w:pStyle w:val="TableParagraph"/>
              <w:ind w:left="106" w:right="190" w:firstLine="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B65ED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Subfactor</w:t>
            </w:r>
            <w:proofErr w:type="spellEnd"/>
            <w:r w:rsidRPr="000B65ED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 xml:space="preserve"> 3.6. Corelarea drumului critic al graficului general</w:t>
            </w:r>
            <w:r w:rsidRPr="000B65ED">
              <w:rPr>
                <w:rFonts w:ascii="Times New Roman" w:hAnsi="Times New Roman" w:cs="Times New Roman"/>
                <w:b/>
                <w:spacing w:val="-15"/>
                <w:w w:val="105"/>
                <w:sz w:val="24"/>
                <w:szCs w:val="24"/>
              </w:rPr>
              <w:t xml:space="preserve"> </w:t>
            </w:r>
            <w:r w:rsidRPr="000B65ED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de</w:t>
            </w:r>
            <w:r w:rsidRPr="000B65ED">
              <w:rPr>
                <w:rFonts w:ascii="Times New Roman" w:hAnsi="Times New Roman" w:cs="Times New Roman"/>
                <w:b/>
                <w:spacing w:val="-14"/>
                <w:w w:val="105"/>
                <w:sz w:val="24"/>
                <w:szCs w:val="24"/>
              </w:rPr>
              <w:t xml:space="preserve"> </w:t>
            </w:r>
            <w:r w:rsidRPr="000B65ED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realizare</w:t>
            </w:r>
            <w:r w:rsidRPr="000B65ED">
              <w:rPr>
                <w:rFonts w:ascii="Times New Roman" w:hAnsi="Times New Roman" w:cs="Times New Roman"/>
                <w:b/>
                <w:spacing w:val="-15"/>
                <w:w w:val="105"/>
                <w:sz w:val="24"/>
                <w:szCs w:val="24"/>
              </w:rPr>
              <w:t xml:space="preserve"> </w:t>
            </w:r>
            <w:r w:rsidRPr="000B65ED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a</w:t>
            </w:r>
            <w:r w:rsidRPr="000B65ED">
              <w:rPr>
                <w:rFonts w:ascii="Times New Roman" w:hAnsi="Times New Roman" w:cs="Times New Roman"/>
                <w:b/>
                <w:spacing w:val="-14"/>
                <w:w w:val="105"/>
                <w:sz w:val="24"/>
                <w:szCs w:val="24"/>
              </w:rPr>
              <w:t xml:space="preserve"> </w:t>
            </w:r>
            <w:proofErr w:type="spellStart"/>
            <w:r w:rsidRPr="000B65ED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investitiei</w:t>
            </w:r>
            <w:proofErr w:type="spellEnd"/>
            <w:r w:rsidRPr="000B65ED">
              <w:rPr>
                <w:rFonts w:ascii="Times New Roman" w:hAnsi="Times New Roman" w:cs="Times New Roman"/>
                <w:b/>
                <w:spacing w:val="-15"/>
                <w:w w:val="105"/>
                <w:sz w:val="24"/>
                <w:szCs w:val="24"/>
              </w:rPr>
              <w:t xml:space="preserve"> </w:t>
            </w:r>
            <w:r w:rsidRPr="000B65ED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publice</w:t>
            </w:r>
            <w:r w:rsidRPr="000B65ED">
              <w:rPr>
                <w:rFonts w:ascii="Times New Roman" w:hAnsi="Times New Roman" w:cs="Times New Roman"/>
                <w:b/>
                <w:spacing w:val="-14"/>
                <w:w w:val="105"/>
                <w:sz w:val="24"/>
                <w:szCs w:val="24"/>
              </w:rPr>
              <w:t xml:space="preserve"> </w:t>
            </w:r>
            <w:r w:rsidRPr="000B65ED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cu</w:t>
            </w:r>
            <w:r w:rsidRPr="000B65ED">
              <w:rPr>
                <w:rFonts w:ascii="Times New Roman" w:hAnsi="Times New Roman" w:cs="Times New Roman"/>
                <w:b/>
                <w:spacing w:val="-15"/>
                <w:w w:val="105"/>
                <w:sz w:val="24"/>
                <w:szCs w:val="24"/>
              </w:rPr>
              <w:t xml:space="preserve"> </w:t>
            </w:r>
            <w:r w:rsidRPr="000B65ED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metodologia</w:t>
            </w:r>
            <w:r w:rsidRPr="000B65ED">
              <w:rPr>
                <w:rFonts w:ascii="Times New Roman" w:hAnsi="Times New Roman" w:cs="Times New Roman"/>
                <w:b/>
                <w:spacing w:val="-14"/>
                <w:w w:val="105"/>
                <w:sz w:val="24"/>
                <w:szCs w:val="24"/>
              </w:rPr>
              <w:t xml:space="preserve"> </w:t>
            </w:r>
            <w:r w:rsidRPr="000B65ED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 xml:space="preserve">de </w:t>
            </w:r>
            <w:proofErr w:type="spellStart"/>
            <w:r w:rsidRPr="000B65ED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executie</w:t>
            </w:r>
            <w:proofErr w:type="spellEnd"/>
            <w:r w:rsidRPr="000B65ED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 xml:space="preserve"> a </w:t>
            </w:r>
            <w:proofErr w:type="spellStart"/>
            <w:r w:rsidRPr="000B65ED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activitatilor</w:t>
            </w:r>
            <w:proofErr w:type="spellEnd"/>
            <w:r w:rsidRPr="000B65ED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:</w:t>
            </w:r>
          </w:p>
          <w:p w14:paraId="15A10965" w14:textId="77777777" w:rsidR="000B65ED" w:rsidRPr="000B65ED" w:rsidRDefault="000B65ED" w:rsidP="009D5E4B">
            <w:pPr>
              <w:pStyle w:val="TableParagraph"/>
              <w:ind w:left="111" w:right="191" w:hanging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5ED">
              <w:rPr>
                <w:rFonts w:ascii="Times New Roman" w:hAnsi="Times New Roman" w:cs="Times New Roman"/>
                <w:sz w:val="24"/>
                <w:szCs w:val="24"/>
              </w:rPr>
              <w:t xml:space="preserve">Drumul critic </w:t>
            </w:r>
            <w:r w:rsidRPr="000B65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este nealiniat </w:t>
            </w:r>
            <w:r w:rsidRPr="000B65ED">
              <w:rPr>
                <w:rFonts w:ascii="Times New Roman" w:hAnsi="Times New Roman" w:cs="Times New Roman"/>
                <w:sz w:val="24"/>
                <w:szCs w:val="24"/>
              </w:rPr>
              <w:t xml:space="preserve">metodologiei de </w:t>
            </w:r>
            <w:proofErr w:type="spellStart"/>
            <w:r w:rsidRPr="000B65ED">
              <w:rPr>
                <w:rFonts w:ascii="Times New Roman" w:hAnsi="Times New Roman" w:cs="Times New Roman"/>
                <w:sz w:val="24"/>
                <w:szCs w:val="24"/>
              </w:rPr>
              <w:t>executie</w:t>
            </w:r>
            <w:proofErr w:type="spellEnd"/>
            <w:r w:rsidRPr="000B65ED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0B65ED">
              <w:rPr>
                <w:rFonts w:ascii="Times New Roman" w:hAnsi="Times New Roman" w:cs="Times New Roman"/>
                <w:sz w:val="24"/>
                <w:szCs w:val="24"/>
              </w:rPr>
              <w:t>activitatilor</w:t>
            </w:r>
            <w:proofErr w:type="spellEnd"/>
            <w:r w:rsidRPr="000B65ED">
              <w:rPr>
                <w:rFonts w:ascii="Times New Roman" w:hAnsi="Times New Roman" w:cs="Times New Roman"/>
                <w:sz w:val="24"/>
                <w:szCs w:val="24"/>
              </w:rPr>
              <w:t xml:space="preserve"> prezentate si </w:t>
            </w:r>
            <w:proofErr w:type="spellStart"/>
            <w:r w:rsidRPr="000B65ED">
              <w:rPr>
                <w:rFonts w:ascii="Times New Roman" w:hAnsi="Times New Roman" w:cs="Times New Roman"/>
                <w:sz w:val="24"/>
                <w:szCs w:val="24"/>
              </w:rPr>
              <w:t>planificarii</w:t>
            </w:r>
            <w:proofErr w:type="spellEnd"/>
            <w:r w:rsidRPr="000B65ED">
              <w:rPr>
                <w:rFonts w:ascii="Times New Roman" w:hAnsi="Times New Roman" w:cs="Times New Roman"/>
                <w:sz w:val="24"/>
                <w:szCs w:val="24"/>
              </w:rPr>
              <w:t xml:space="preserve"> resurselor utilizate.</w:t>
            </w:r>
          </w:p>
        </w:tc>
        <w:tc>
          <w:tcPr>
            <w:tcW w:w="1170" w:type="dxa"/>
          </w:tcPr>
          <w:p w14:paraId="5DF2291A" w14:textId="77777777" w:rsidR="000B65ED" w:rsidRPr="000B65ED" w:rsidRDefault="000B65ED" w:rsidP="009D5E4B">
            <w:pPr>
              <w:pStyle w:val="TableParagraph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0B65E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0.5</w:t>
            </w:r>
          </w:p>
        </w:tc>
      </w:tr>
      <w:tr w:rsidR="000B65ED" w:rsidRPr="000B65ED" w14:paraId="1EF94C6A" w14:textId="77777777" w:rsidTr="000B65ED">
        <w:trPr>
          <w:cantSplit/>
          <w:trHeight w:val="720"/>
        </w:trPr>
        <w:tc>
          <w:tcPr>
            <w:tcW w:w="1350" w:type="dxa"/>
          </w:tcPr>
          <w:p w14:paraId="1238904D" w14:textId="77777777" w:rsidR="000B65ED" w:rsidRPr="000B65ED" w:rsidRDefault="000B65ED" w:rsidP="009D5E4B">
            <w:pPr>
              <w:pStyle w:val="TableParagraph"/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0B65E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Bine</w:t>
            </w:r>
          </w:p>
        </w:tc>
        <w:tc>
          <w:tcPr>
            <w:tcW w:w="6660" w:type="dxa"/>
          </w:tcPr>
          <w:p w14:paraId="1F04A128" w14:textId="77777777" w:rsidR="000B65ED" w:rsidRPr="000B65ED" w:rsidRDefault="000B65ED" w:rsidP="009D5E4B">
            <w:pPr>
              <w:pStyle w:val="TableParagraph"/>
              <w:ind w:left="116" w:hanging="4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B65ED">
              <w:rPr>
                <w:rFonts w:ascii="Times New Roman" w:hAnsi="Times New Roman" w:cs="Times New Roman"/>
                <w:i/>
                <w:iCs/>
                <w:w w:val="105"/>
                <w:sz w:val="24"/>
                <w:szCs w:val="24"/>
              </w:rPr>
              <w:t>Se va</w:t>
            </w:r>
            <w:r w:rsidRPr="000B65ED">
              <w:rPr>
                <w:rFonts w:ascii="Times New Roman" w:hAnsi="Times New Roman" w:cs="Times New Roman"/>
                <w:i/>
                <w:iCs/>
                <w:spacing w:val="-5"/>
                <w:w w:val="105"/>
                <w:sz w:val="24"/>
                <w:szCs w:val="24"/>
              </w:rPr>
              <w:t xml:space="preserve"> </w:t>
            </w:r>
            <w:r w:rsidRPr="000B65ED">
              <w:rPr>
                <w:rFonts w:ascii="Times New Roman" w:hAnsi="Times New Roman" w:cs="Times New Roman"/>
                <w:i/>
                <w:iCs/>
                <w:w w:val="105"/>
                <w:sz w:val="24"/>
                <w:szCs w:val="24"/>
              </w:rPr>
              <w:t xml:space="preserve">evalua </w:t>
            </w:r>
            <w:proofErr w:type="spellStart"/>
            <w:r w:rsidRPr="000B65ED">
              <w:rPr>
                <w:rFonts w:ascii="Times New Roman" w:hAnsi="Times New Roman" w:cs="Times New Roman"/>
                <w:i/>
                <w:iCs/>
                <w:w w:val="105"/>
                <w:sz w:val="24"/>
                <w:szCs w:val="24"/>
              </w:rPr>
              <w:t>indeplinirea</w:t>
            </w:r>
            <w:proofErr w:type="spellEnd"/>
            <w:r w:rsidRPr="000B65ED">
              <w:rPr>
                <w:rFonts w:ascii="Times New Roman" w:hAnsi="Times New Roman" w:cs="Times New Roman"/>
                <w:i/>
                <w:iCs/>
                <w:w w:val="105"/>
                <w:sz w:val="24"/>
                <w:szCs w:val="24"/>
              </w:rPr>
              <w:t xml:space="preserve"> la</w:t>
            </w:r>
            <w:r w:rsidRPr="000B65ED">
              <w:rPr>
                <w:rFonts w:ascii="Times New Roman" w:hAnsi="Times New Roman" w:cs="Times New Roman"/>
                <w:i/>
                <w:iCs/>
                <w:spacing w:val="-1"/>
                <w:w w:val="105"/>
                <w:sz w:val="24"/>
                <w:szCs w:val="24"/>
              </w:rPr>
              <w:t xml:space="preserve"> </w:t>
            </w:r>
            <w:r w:rsidRPr="000B65ED">
              <w:rPr>
                <w:rFonts w:ascii="Times New Roman" w:hAnsi="Times New Roman" w:cs="Times New Roman"/>
                <w:i/>
                <w:iCs/>
                <w:w w:val="105"/>
                <w:sz w:val="24"/>
                <w:szCs w:val="24"/>
              </w:rPr>
              <w:t xml:space="preserve">nivelul </w:t>
            </w:r>
            <w:proofErr w:type="spellStart"/>
            <w:r w:rsidRPr="000B65ED">
              <w:rPr>
                <w:rFonts w:ascii="Times New Roman" w:hAnsi="Times New Roman" w:cs="Times New Roman"/>
                <w:i/>
                <w:iCs/>
                <w:w w:val="105"/>
                <w:sz w:val="24"/>
                <w:szCs w:val="24"/>
              </w:rPr>
              <w:t>satisfacator</w:t>
            </w:r>
            <w:proofErr w:type="spellEnd"/>
            <w:r w:rsidRPr="000B65ED">
              <w:rPr>
                <w:rFonts w:ascii="Times New Roman" w:hAnsi="Times New Roman" w:cs="Times New Roman"/>
                <w:i/>
                <w:iCs/>
                <w:spacing w:val="12"/>
                <w:w w:val="105"/>
                <w:sz w:val="24"/>
                <w:szCs w:val="24"/>
              </w:rPr>
              <w:t xml:space="preserve"> </w:t>
            </w:r>
            <w:r w:rsidRPr="000B65ED">
              <w:rPr>
                <w:rFonts w:ascii="Times New Roman" w:hAnsi="Times New Roman" w:cs="Times New Roman"/>
                <w:i/>
                <w:iCs/>
                <w:w w:val="105"/>
                <w:sz w:val="24"/>
                <w:szCs w:val="24"/>
              </w:rPr>
              <w:t xml:space="preserve">a </w:t>
            </w:r>
            <w:proofErr w:type="spellStart"/>
            <w:r w:rsidRPr="000B65ED">
              <w:rPr>
                <w:rFonts w:ascii="Times New Roman" w:hAnsi="Times New Roman" w:cs="Times New Roman"/>
                <w:i/>
                <w:iCs/>
                <w:w w:val="105"/>
                <w:sz w:val="24"/>
                <w:szCs w:val="24"/>
              </w:rPr>
              <w:t>cerintelor</w:t>
            </w:r>
            <w:proofErr w:type="spellEnd"/>
            <w:r w:rsidRPr="000B65ED">
              <w:rPr>
                <w:rFonts w:ascii="Times New Roman" w:hAnsi="Times New Roman" w:cs="Times New Roman"/>
                <w:i/>
                <w:iCs/>
                <w:w w:val="105"/>
                <w:sz w:val="24"/>
                <w:szCs w:val="24"/>
              </w:rPr>
              <w:t xml:space="preserve"> stipulate pentru fiecare </w:t>
            </w:r>
            <w:proofErr w:type="spellStart"/>
            <w:r w:rsidRPr="000B65ED">
              <w:rPr>
                <w:rFonts w:ascii="Times New Roman" w:hAnsi="Times New Roman" w:cs="Times New Roman"/>
                <w:i/>
                <w:iCs/>
                <w:w w:val="105"/>
                <w:sz w:val="24"/>
                <w:szCs w:val="24"/>
              </w:rPr>
              <w:t>subfactor</w:t>
            </w:r>
            <w:proofErr w:type="spellEnd"/>
            <w:r w:rsidRPr="000B65ED">
              <w:rPr>
                <w:rFonts w:ascii="Times New Roman" w:hAnsi="Times New Roman" w:cs="Times New Roman"/>
                <w:i/>
                <w:iCs/>
                <w:w w:val="105"/>
                <w:sz w:val="24"/>
                <w:szCs w:val="24"/>
              </w:rPr>
              <w:t xml:space="preserve"> astfel:</w:t>
            </w:r>
          </w:p>
        </w:tc>
        <w:tc>
          <w:tcPr>
            <w:tcW w:w="1170" w:type="dxa"/>
          </w:tcPr>
          <w:p w14:paraId="0FA74471" w14:textId="77777777" w:rsidR="000B65ED" w:rsidRPr="000B65ED" w:rsidRDefault="000B65ED" w:rsidP="009D5E4B">
            <w:pPr>
              <w:pStyle w:val="TableParagraph"/>
              <w:ind w:left="10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65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 puncte</w:t>
            </w:r>
          </w:p>
        </w:tc>
      </w:tr>
      <w:tr w:rsidR="000B65ED" w:rsidRPr="000B65ED" w14:paraId="0E90EB9E" w14:textId="77777777" w:rsidTr="000B65ED">
        <w:trPr>
          <w:cantSplit/>
          <w:trHeight w:val="720"/>
        </w:trPr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F53C2C" w14:textId="77777777" w:rsidR="000B65ED" w:rsidRPr="000B65ED" w:rsidRDefault="000B65ED" w:rsidP="009D5E4B">
            <w:pPr>
              <w:pStyle w:val="TableParagraph"/>
              <w:ind w:left="115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1250A1" w14:textId="77777777" w:rsidR="000B65ED" w:rsidRPr="000B65ED" w:rsidRDefault="000B65ED" w:rsidP="009D5E4B">
            <w:pPr>
              <w:pStyle w:val="TableParagraph"/>
              <w:ind w:left="116" w:hanging="4"/>
              <w:rPr>
                <w:rFonts w:ascii="Times New Roman" w:hAnsi="Times New Roman" w:cs="Times New Roman"/>
                <w:b/>
                <w:bCs/>
                <w:w w:val="105"/>
                <w:sz w:val="24"/>
                <w:szCs w:val="24"/>
              </w:rPr>
            </w:pPr>
            <w:proofErr w:type="spellStart"/>
            <w:r w:rsidRPr="000B65ED">
              <w:rPr>
                <w:rFonts w:ascii="Times New Roman" w:hAnsi="Times New Roman" w:cs="Times New Roman"/>
                <w:b/>
                <w:bCs/>
                <w:w w:val="105"/>
                <w:sz w:val="24"/>
                <w:szCs w:val="24"/>
              </w:rPr>
              <w:t>Subfactor</w:t>
            </w:r>
            <w:proofErr w:type="spellEnd"/>
            <w:r w:rsidRPr="000B65ED">
              <w:rPr>
                <w:rFonts w:ascii="Times New Roman" w:hAnsi="Times New Roman" w:cs="Times New Roman"/>
                <w:b/>
                <w:bCs/>
                <w:w w:val="105"/>
                <w:sz w:val="24"/>
                <w:szCs w:val="24"/>
              </w:rPr>
              <w:t xml:space="preserve"> 3.1. Nivelul de detaliere a graficului general de realizare a </w:t>
            </w:r>
            <w:proofErr w:type="spellStart"/>
            <w:r w:rsidRPr="000B65ED">
              <w:rPr>
                <w:rFonts w:ascii="Times New Roman" w:hAnsi="Times New Roman" w:cs="Times New Roman"/>
                <w:b/>
                <w:bCs/>
                <w:w w:val="105"/>
                <w:sz w:val="24"/>
                <w:szCs w:val="24"/>
              </w:rPr>
              <w:t>investitiei</w:t>
            </w:r>
            <w:proofErr w:type="spellEnd"/>
            <w:r w:rsidRPr="000B65ED">
              <w:rPr>
                <w:rFonts w:ascii="Times New Roman" w:hAnsi="Times New Roman" w:cs="Times New Roman"/>
                <w:b/>
                <w:bCs/>
                <w:w w:val="105"/>
                <w:sz w:val="24"/>
                <w:szCs w:val="24"/>
              </w:rPr>
              <w:t xml:space="preserve"> publice:</w:t>
            </w:r>
          </w:p>
          <w:p w14:paraId="24AC18DE" w14:textId="77777777" w:rsidR="000B65ED" w:rsidRPr="000B65ED" w:rsidRDefault="000B65ED" w:rsidP="009D5E4B">
            <w:pPr>
              <w:pStyle w:val="TableParagraph"/>
              <w:ind w:left="116" w:hanging="4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0B65ED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Toate </w:t>
            </w:r>
            <w:proofErr w:type="spellStart"/>
            <w:r w:rsidRPr="000B65ED">
              <w:rPr>
                <w:rFonts w:ascii="Times New Roman" w:hAnsi="Times New Roman" w:cs="Times New Roman"/>
                <w:w w:val="105"/>
                <w:sz w:val="24"/>
                <w:szCs w:val="24"/>
              </w:rPr>
              <w:t>activitatile</w:t>
            </w:r>
            <w:proofErr w:type="spellEnd"/>
            <w:r w:rsidRPr="000B65ED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principale sunt incluse in graficul general de realizare a </w:t>
            </w:r>
            <w:proofErr w:type="spellStart"/>
            <w:r w:rsidRPr="000B65ED">
              <w:rPr>
                <w:rFonts w:ascii="Times New Roman" w:hAnsi="Times New Roman" w:cs="Times New Roman"/>
                <w:w w:val="105"/>
                <w:sz w:val="24"/>
                <w:szCs w:val="24"/>
              </w:rPr>
              <w:t>investitiei</w:t>
            </w:r>
            <w:proofErr w:type="spellEnd"/>
            <w:r w:rsidRPr="000B65ED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publice, </w:t>
            </w:r>
            <w:proofErr w:type="spellStart"/>
            <w:r w:rsidRPr="000B65ED">
              <w:rPr>
                <w:rFonts w:ascii="Times New Roman" w:hAnsi="Times New Roman" w:cs="Times New Roman"/>
                <w:w w:val="105"/>
                <w:sz w:val="24"/>
                <w:szCs w:val="24"/>
              </w:rPr>
              <w:t>insa</w:t>
            </w:r>
            <w:proofErr w:type="spellEnd"/>
            <w:r w:rsidRPr="000B65ED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acestea </w:t>
            </w:r>
            <w:r w:rsidRPr="000B65ED">
              <w:rPr>
                <w:rFonts w:ascii="Times New Roman" w:hAnsi="Times New Roman" w:cs="Times New Roman"/>
                <w:b/>
                <w:bCs/>
                <w:w w:val="105"/>
                <w:sz w:val="24"/>
                <w:szCs w:val="24"/>
              </w:rPr>
              <w:t xml:space="preserve">sunt detaliate insuficient in </w:t>
            </w:r>
            <w:proofErr w:type="spellStart"/>
            <w:r w:rsidRPr="000B65ED">
              <w:rPr>
                <w:rFonts w:ascii="Times New Roman" w:hAnsi="Times New Roman" w:cs="Times New Roman"/>
                <w:b/>
                <w:bCs/>
                <w:w w:val="105"/>
                <w:sz w:val="24"/>
                <w:szCs w:val="24"/>
              </w:rPr>
              <w:t>subactivitati</w:t>
            </w:r>
            <w:proofErr w:type="spellEnd"/>
            <w:r w:rsidRPr="000B65ED">
              <w:rPr>
                <w:rFonts w:ascii="Times New Roman" w:hAnsi="Times New Roman" w:cs="Times New Roman"/>
                <w:b/>
                <w:bCs/>
                <w:w w:val="105"/>
                <w:sz w:val="24"/>
                <w:szCs w:val="24"/>
              </w:rPr>
              <w:t>,</w:t>
            </w:r>
            <w:r w:rsidRPr="000B65ED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graficul general de realizare a </w:t>
            </w:r>
            <w:proofErr w:type="spellStart"/>
            <w:r w:rsidRPr="000B65ED">
              <w:rPr>
                <w:rFonts w:ascii="Times New Roman" w:hAnsi="Times New Roman" w:cs="Times New Roman"/>
                <w:w w:val="105"/>
                <w:sz w:val="24"/>
                <w:szCs w:val="24"/>
              </w:rPr>
              <w:t>investitiei</w:t>
            </w:r>
            <w:proofErr w:type="spellEnd"/>
            <w:r w:rsidRPr="000B65ED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publice </w:t>
            </w:r>
            <w:proofErr w:type="spellStart"/>
            <w:r w:rsidRPr="000B65ED">
              <w:rPr>
                <w:rFonts w:ascii="Times New Roman" w:hAnsi="Times New Roman" w:cs="Times New Roman"/>
                <w:w w:val="105"/>
                <w:sz w:val="24"/>
                <w:szCs w:val="24"/>
              </w:rPr>
              <w:t>neputand</w:t>
            </w:r>
            <w:proofErr w:type="spellEnd"/>
            <w:r w:rsidRPr="000B65ED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fi utilizat </w:t>
            </w:r>
            <w:proofErr w:type="spellStart"/>
            <w:r w:rsidRPr="000B65ED">
              <w:rPr>
                <w:rFonts w:ascii="Times New Roman" w:hAnsi="Times New Roman" w:cs="Times New Roman"/>
                <w:w w:val="105"/>
                <w:sz w:val="24"/>
                <w:szCs w:val="24"/>
              </w:rPr>
              <w:t>asa</w:t>
            </w:r>
            <w:proofErr w:type="spellEnd"/>
            <w:r w:rsidRPr="000B65ED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cum este prezentat ca data de intrare in cadrul </w:t>
            </w:r>
            <w:proofErr w:type="spellStart"/>
            <w:r w:rsidRPr="000B65ED">
              <w:rPr>
                <w:rFonts w:ascii="Times New Roman" w:hAnsi="Times New Roman" w:cs="Times New Roman"/>
                <w:w w:val="105"/>
                <w:sz w:val="24"/>
                <w:szCs w:val="24"/>
              </w:rPr>
              <w:t>intalnirilor</w:t>
            </w:r>
            <w:proofErr w:type="spellEnd"/>
            <w:r w:rsidRPr="000B65ED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de monitorizare a progresului </w:t>
            </w:r>
            <w:proofErr w:type="spellStart"/>
            <w:r w:rsidRPr="000B65ED">
              <w:rPr>
                <w:rFonts w:ascii="Times New Roman" w:hAnsi="Times New Roman" w:cs="Times New Roman"/>
                <w:w w:val="105"/>
                <w:sz w:val="24"/>
                <w:szCs w:val="24"/>
              </w:rPr>
              <w:t>activitatilor</w:t>
            </w:r>
            <w:proofErr w:type="spellEnd"/>
            <w:r w:rsidRPr="000B65ED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in cadrul contractului.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42B118" w14:textId="77777777" w:rsidR="000B65ED" w:rsidRPr="000B65ED" w:rsidRDefault="000B65ED" w:rsidP="009D5E4B">
            <w:pPr>
              <w:pStyle w:val="TableParagraph"/>
              <w:ind w:left="106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0B65E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1.5</w:t>
            </w:r>
          </w:p>
        </w:tc>
      </w:tr>
      <w:tr w:rsidR="000B65ED" w:rsidRPr="000B65ED" w14:paraId="79BED4BF" w14:textId="77777777" w:rsidTr="000B65ED">
        <w:trPr>
          <w:cantSplit/>
          <w:trHeight w:val="720"/>
        </w:trPr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ABD6A6" w14:textId="77777777" w:rsidR="000B65ED" w:rsidRPr="000B65ED" w:rsidRDefault="000B65ED" w:rsidP="009D5E4B">
            <w:pPr>
              <w:pStyle w:val="TableParagraph"/>
              <w:ind w:left="115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569EBC" w14:textId="77777777" w:rsidR="000B65ED" w:rsidRPr="000B65ED" w:rsidRDefault="000B65ED" w:rsidP="009D5E4B">
            <w:pPr>
              <w:pStyle w:val="TableParagraph"/>
              <w:ind w:left="116" w:hanging="4"/>
              <w:rPr>
                <w:rFonts w:ascii="Times New Roman" w:hAnsi="Times New Roman" w:cs="Times New Roman"/>
                <w:b/>
                <w:bCs/>
                <w:w w:val="105"/>
                <w:sz w:val="24"/>
                <w:szCs w:val="24"/>
              </w:rPr>
            </w:pPr>
            <w:proofErr w:type="spellStart"/>
            <w:r w:rsidRPr="000B65ED">
              <w:rPr>
                <w:rFonts w:ascii="Times New Roman" w:hAnsi="Times New Roman" w:cs="Times New Roman"/>
                <w:b/>
                <w:bCs/>
                <w:w w:val="105"/>
                <w:sz w:val="24"/>
                <w:szCs w:val="24"/>
              </w:rPr>
              <w:t>Subfactor</w:t>
            </w:r>
            <w:proofErr w:type="spellEnd"/>
            <w:r w:rsidRPr="000B65ED">
              <w:rPr>
                <w:rFonts w:ascii="Times New Roman" w:hAnsi="Times New Roman" w:cs="Times New Roman"/>
                <w:b/>
                <w:bCs/>
                <w:w w:val="105"/>
                <w:sz w:val="24"/>
                <w:szCs w:val="24"/>
              </w:rPr>
              <w:t xml:space="preserve"> 3.2. Succesiunea logica a </w:t>
            </w:r>
            <w:proofErr w:type="spellStart"/>
            <w:r w:rsidRPr="000B65ED">
              <w:rPr>
                <w:rFonts w:ascii="Times New Roman" w:hAnsi="Times New Roman" w:cs="Times New Roman"/>
                <w:b/>
                <w:bCs/>
                <w:w w:val="105"/>
                <w:sz w:val="24"/>
                <w:szCs w:val="24"/>
              </w:rPr>
              <w:t>activitatilor</w:t>
            </w:r>
            <w:proofErr w:type="spellEnd"/>
            <w:r w:rsidRPr="000B65ED">
              <w:rPr>
                <w:rFonts w:ascii="Times New Roman" w:hAnsi="Times New Roman" w:cs="Times New Roman"/>
                <w:b/>
                <w:bCs/>
                <w:w w:val="105"/>
                <w:sz w:val="24"/>
                <w:szCs w:val="24"/>
              </w:rPr>
              <w:t xml:space="preserve"> din graficul general de realizare a </w:t>
            </w:r>
            <w:proofErr w:type="spellStart"/>
            <w:r w:rsidRPr="000B65ED">
              <w:rPr>
                <w:rFonts w:ascii="Times New Roman" w:hAnsi="Times New Roman" w:cs="Times New Roman"/>
                <w:b/>
                <w:bCs/>
                <w:w w:val="105"/>
                <w:sz w:val="24"/>
                <w:szCs w:val="24"/>
              </w:rPr>
              <w:t>investitiei</w:t>
            </w:r>
            <w:proofErr w:type="spellEnd"/>
            <w:r w:rsidRPr="000B65ED">
              <w:rPr>
                <w:rFonts w:ascii="Times New Roman" w:hAnsi="Times New Roman" w:cs="Times New Roman"/>
                <w:b/>
                <w:bCs/>
                <w:w w:val="105"/>
                <w:sz w:val="24"/>
                <w:szCs w:val="24"/>
              </w:rPr>
              <w:t xml:space="preserve"> publice:</w:t>
            </w:r>
          </w:p>
          <w:p w14:paraId="4D145283" w14:textId="77777777" w:rsidR="000B65ED" w:rsidRPr="000B65ED" w:rsidRDefault="000B65ED" w:rsidP="009D5E4B">
            <w:pPr>
              <w:pStyle w:val="TableParagraph"/>
              <w:ind w:left="116" w:hanging="4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0B65ED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Succesiunea </w:t>
            </w:r>
            <w:proofErr w:type="spellStart"/>
            <w:r w:rsidRPr="000B65ED">
              <w:rPr>
                <w:rFonts w:ascii="Times New Roman" w:hAnsi="Times New Roman" w:cs="Times New Roman"/>
                <w:w w:val="105"/>
                <w:sz w:val="24"/>
                <w:szCs w:val="24"/>
              </w:rPr>
              <w:t>activitatilor</w:t>
            </w:r>
            <w:proofErr w:type="spellEnd"/>
            <w:r w:rsidRPr="000B65ED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din graficul general de realizare a </w:t>
            </w:r>
            <w:proofErr w:type="spellStart"/>
            <w:r w:rsidRPr="000B65ED">
              <w:rPr>
                <w:rFonts w:ascii="Times New Roman" w:hAnsi="Times New Roman" w:cs="Times New Roman"/>
                <w:w w:val="105"/>
                <w:sz w:val="24"/>
                <w:szCs w:val="24"/>
              </w:rPr>
              <w:t>investitiei</w:t>
            </w:r>
            <w:proofErr w:type="spellEnd"/>
            <w:r w:rsidRPr="000B65ED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publice este stabilita </w:t>
            </w:r>
            <w:proofErr w:type="spellStart"/>
            <w:r w:rsidRPr="000B65ED">
              <w:rPr>
                <w:rFonts w:ascii="Times New Roman" w:hAnsi="Times New Roman" w:cs="Times New Roman"/>
                <w:w w:val="105"/>
                <w:sz w:val="24"/>
                <w:szCs w:val="24"/>
              </w:rPr>
              <w:t>intr</w:t>
            </w:r>
            <w:proofErr w:type="spellEnd"/>
            <w:r w:rsidRPr="000B65ED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-un mod </w:t>
            </w:r>
            <w:proofErr w:type="spellStart"/>
            <w:r w:rsidRPr="000B65ED">
              <w:rPr>
                <w:rFonts w:ascii="Times New Roman" w:hAnsi="Times New Roman" w:cs="Times New Roman"/>
                <w:b/>
                <w:bCs/>
                <w:w w:val="105"/>
                <w:sz w:val="24"/>
                <w:szCs w:val="24"/>
              </w:rPr>
              <w:t>putin</w:t>
            </w:r>
            <w:proofErr w:type="spellEnd"/>
            <w:r w:rsidRPr="000B65ED">
              <w:rPr>
                <w:rFonts w:ascii="Times New Roman" w:hAnsi="Times New Roman" w:cs="Times New Roman"/>
                <w:b/>
                <w:bCs/>
                <w:w w:val="105"/>
                <w:sz w:val="24"/>
                <w:szCs w:val="24"/>
              </w:rPr>
              <w:t xml:space="preserve"> adecvat</w:t>
            </w:r>
            <w:r w:rsidRPr="000B65ED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prin raportare la modalitatea efectiva de </w:t>
            </w:r>
            <w:proofErr w:type="spellStart"/>
            <w:r w:rsidRPr="000B65ED">
              <w:rPr>
                <w:rFonts w:ascii="Times New Roman" w:hAnsi="Times New Roman" w:cs="Times New Roman"/>
                <w:w w:val="105"/>
                <w:sz w:val="24"/>
                <w:szCs w:val="24"/>
              </w:rPr>
              <w:t>executie</w:t>
            </w:r>
            <w:proofErr w:type="spellEnd"/>
            <w:r w:rsidRPr="000B65ED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a </w:t>
            </w:r>
            <w:proofErr w:type="spellStart"/>
            <w:r w:rsidRPr="000B65ED">
              <w:rPr>
                <w:rFonts w:ascii="Times New Roman" w:hAnsi="Times New Roman" w:cs="Times New Roman"/>
                <w:w w:val="105"/>
                <w:sz w:val="24"/>
                <w:szCs w:val="24"/>
              </w:rPr>
              <w:t>lucrarilor</w:t>
            </w:r>
            <w:proofErr w:type="spellEnd"/>
            <w:r w:rsidRPr="000B65ED">
              <w:rPr>
                <w:rFonts w:ascii="Times New Roman" w:hAnsi="Times New Roman" w:cs="Times New Roman"/>
                <w:w w:val="105"/>
                <w:sz w:val="24"/>
                <w:szCs w:val="24"/>
              </w:rPr>
              <w:t>.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AE389E" w14:textId="77777777" w:rsidR="000B65ED" w:rsidRPr="000B65ED" w:rsidRDefault="000B65ED" w:rsidP="009D5E4B">
            <w:pPr>
              <w:pStyle w:val="TableParagraph"/>
              <w:ind w:left="106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0B65E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1.5</w:t>
            </w:r>
          </w:p>
        </w:tc>
      </w:tr>
      <w:tr w:rsidR="000B65ED" w:rsidRPr="000B65ED" w14:paraId="662375FB" w14:textId="77777777" w:rsidTr="000B65ED">
        <w:trPr>
          <w:cantSplit/>
          <w:trHeight w:val="720"/>
        </w:trPr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F48AF0" w14:textId="77777777" w:rsidR="000B65ED" w:rsidRPr="000B65ED" w:rsidRDefault="000B65ED" w:rsidP="009D5E4B">
            <w:pPr>
              <w:pStyle w:val="TableParagraph"/>
              <w:ind w:left="115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82F43A" w14:textId="77777777" w:rsidR="000B65ED" w:rsidRPr="000B65ED" w:rsidRDefault="000B65ED" w:rsidP="009D5E4B">
            <w:pPr>
              <w:pStyle w:val="TableParagraph"/>
              <w:ind w:left="116" w:hanging="4"/>
              <w:rPr>
                <w:rFonts w:ascii="Times New Roman" w:hAnsi="Times New Roman" w:cs="Times New Roman"/>
                <w:b/>
                <w:bCs/>
                <w:w w:val="105"/>
                <w:sz w:val="24"/>
                <w:szCs w:val="24"/>
              </w:rPr>
            </w:pPr>
            <w:proofErr w:type="spellStart"/>
            <w:r w:rsidRPr="000B65ED">
              <w:rPr>
                <w:rFonts w:ascii="Times New Roman" w:hAnsi="Times New Roman" w:cs="Times New Roman"/>
                <w:b/>
                <w:bCs/>
                <w:w w:val="105"/>
                <w:sz w:val="24"/>
                <w:szCs w:val="24"/>
              </w:rPr>
              <w:t>Subfactor</w:t>
            </w:r>
            <w:proofErr w:type="spellEnd"/>
            <w:r w:rsidRPr="000B65ED">
              <w:rPr>
                <w:rFonts w:ascii="Times New Roman" w:hAnsi="Times New Roman" w:cs="Times New Roman"/>
                <w:b/>
                <w:bCs/>
                <w:w w:val="105"/>
                <w:sz w:val="24"/>
                <w:szCs w:val="24"/>
              </w:rPr>
              <w:t xml:space="preserve"> 3.3. Stabilirea duratei si perioadelor de derulare a </w:t>
            </w:r>
            <w:proofErr w:type="spellStart"/>
            <w:r w:rsidRPr="000B65ED">
              <w:rPr>
                <w:rFonts w:ascii="Times New Roman" w:hAnsi="Times New Roman" w:cs="Times New Roman"/>
                <w:b/>
                <w:bCs/>
                <w:w w:val="105"/>
                <w:sz w:val="24"/>
                <w:szCs w:val="24"/>
              </w:rPr>
              <w:t>activitatilor</w:t>
            </w:r>
            <w:proofErr w:type="spellEnd"/>
            <w:r w:rsidRPr="000B65ED">
              <w:rPr>
                <w:rFonts w:ascii="Times New Roman" w:hAnsi="Times New Roman" w:cs="Times New Roman"/>
                <w:b/>
                <w:bCs/>
                <w:w w:val="105"/>
                <w:sz w:val="24"/>
                <w:szCs w:val="24"/>
              </w:rPr>
              <w:t xml:space="preserve"> corelat cu complexitatea </w:t>
            </w:r>
            <w:proofErr w:type="spellStart"/>
            <w:r w:rsidRPr="000B65ED">
              <w:rPr>
                <w:rFonts w:ascii="Times New Roman" w:hAnsi="Times New Roman" w:cs="Times New Roman"/>
                <w:b/>
                <w:bCs/>
                <w:w w:val="105"/>
                <w:sz w:val="24"/>
                <w:szCs w:val="24"/>
              </w:rPr>
              <w:t>activitatilor</w:t>
            </w:r>
            <w:proofErr w:type="spellEnd"/>
            <w:r w:rsidRPr="000B65ED">
              <w:rPr>
                <w:rFonts w:ascii="Times New Roman" w:hAnsi="Times New Roman" w:cs="Times New Roman"/>
                <w:b/>
                <w:bCs/>
                <w:w w:val="105"/>
                <w:sz w:val="24"/>
                <w:szCs w:val="24"/>
              </w:rPr>
              <w:t>:</w:t>
            </w:r>
          </w:p>
          <w:p w14:paraId="62E02325" w14:textId="77777777" w:rsidR="000B65ED" w:rsidRPr="000B65ED" w:rsidRDefault="000B65ED" w:rsidP="009D5E4B">
            <w:pPr>
              <w:pStyle w:val="TableParagraph"/>
              <w:ind w:left="116" w:hanging="4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0B65ED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Durata </w:t>
            </w:r>
            <w:proofErr w:type="spellStart"/>
            <w:r w:rsidRPr="000B65ED">
              <w:rPr>
                <w:rFonts w:ascii="Times New Roman" w:hAnsi="Times New Roman" w:cs="Times New Roman"/>
                <w:w w:val="105"/>
                <w:sz w:val="24"/>
                <w:szCs w:val="24"/>
              </w:rPr>
              <w:t>activitatilor</w:t>
            </w:r>
            <w:proofErr w:type="spellEnd"/>
            <w:r w:rsidRPr="000B65ED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si perioadele de derulare a acestora </w:t>
            </w:r>
            <w:r w:rsidRPr="000B65ED">
              <w:rPr>
                <w:rFonts w:ascii="Times New Roman" w:hAnsi="Times New Roman" w:cs="Times New Roman"/>
                <w:b/>
                <w:bCs/>
                <w:w w:val="105"/>
                <w:sz w:val="24"/>
                <w:szCs w:val="24"/>
              </w:rPr>
              <w:t xml:space="preserve">sunt in mica </w:t>
            </w:r>
            <w:proofErr w:type="spellStart"/>
            <w:r w:rsidRPr="000B65ED">
              <w:rPr>
                <w:rFonts w:ascii="Times New Roman" w:hAnsi="Times New Roman" w:cs="Times New Roman"/>
                <w:b/>
                <w:bCs/>
                <w:w w:val="105"/>
                <w:sz w:val="24"/>
                <w:szCs w:val="24"/>
              </w:rPr>
              <w:t>masura</w:t>
            </w:r>
            <w:proofErr w:type="spellEnd"/>
            <w:r w:rsidRPr="000B65ED">
              <w:rPr>
                <w:rFonts w:ascii="Times New Roman" w:hAnsi="Times New Roman" w:cs="Times New Roman"/>
                <w:b/>
                <w:bCs/>
                <w:w w:val="105"/>
                <w:sz w:val="24"/>
                <w:szCs w:val="24"/>
              </w:rPr>
              <w:t xml:space="preserve"> </w:t>
            </w:r>
            <w:proofErr w:type="spellStart"/>
            <w:r w:rsidRPr="000B65ED">
              <w:rPr>
                <w:rFonts w:ascii="Times New Roman" w:hAnsi="Times New Roman" w:cs="Times New Roman"/>
                <w:b/>
                <w:bCs/>
                <w:w w:val="105"/>
                <w:sz w:val="24"/>
                <w:szCs w:val="24"/>
              </w:rPr>
              <w:t>corespunzatoare</w:t>
            </w:r>
            <w:proofErr w:type="spellEnd"/>
            <w:r w:rsidRPr="000B65ED">
              <w:rPr>
                <w:rFonts w:ascii="Times New Roman" w:hAnsi="Times New Roman" w:cs="Times New Roman"/>
                <w:b/>
                <w:bCs/>
                <w:w w:val="105"/>
                <w:sz w:val="24"/>
                <w:szCs w:val="24"/>
              </w:rPr>
              <w:t xml:space="preserve"> </w:t>
            </w:r>
            <w:proofErr w:type="spellStart"/>
            <w:r w:rsidRPr="000B65ED">
              <w:rPr>
                <w:rFonts w:ascii="Times New Roman" w:hAnsi="Times New Roman" w:cs="Times New Roman"/>
                <w:b/>
                <w:bCs/>
                <w:w w:val="105"/>
                <w:sz w:val="24"/>
                <w:szCs w:val="24"/>
              </w:rPr>
              <w:t>complexitatii</w:t>
            </w:r>
            <w:proofErr w:type="spellEnd"/>
            <w:r w:rsidRPr="000B65ED">
              <w:rPr>
                <w:rFonts w:ascii="Times New Roman" w:hAnsi="Times New Roman" w:cs="Times New Roman"/>
                <w:b/>
                <w:bCs/>
                <w:w w:val="105"/>
                <w:sz w:val="24"/>
                <w:szCs w:val="24"/>
              </w:rPr>
              <w:t xml:space="preserve"> </w:t>
            </w:r>
            <w:proofErr w:type="spellStart"/>
            <w:r w:rsidRPr="000B65ED">
              <w:rPr>
                <w:rFonts w:ascii="Times New Roman" w:hAnsi="Times New Roman" w:cs="Times New Roman"/>
                <w:b/>
                <w:bCs/>
                <w:w w:val="105"/>
                <w:sz w:val="24"/>
                <w:szCs w:val="24"/>
              </w:rPr>
              <w:t>activitatilor</w:t>
            </w:r>
            <w:proofErr w:type="spellEnd"/>
            <w:r w:rsidRPr="000B65ED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(modalitate de realizare, date de intrare, date de </w:t>
            </w:r>
            <w:proofErr w:type="spellStart"/>
            <w:r w:rsidRPr="000B65ED">
              <w:rPr>
                <w:rFonts w:ascii="Times New Roman" w:hAnsi="Times New Roman" w:cs="Times New Roman"/>
                <w:w w:val="105"/>
                <w:sz w:val="24"/>
                <w:szCs w:val="24"/>
              </w:rPr>
              <w:t>iesire</w:t>
            </w:r>
            <w:proofErr w:type="spellEnd"/>
            <w:r w:rsidRPr="000B65ED">
              <w:rPr>
                <w:rFonts w:ascii="Times New Roman" w:hAnsi="Times New Roman" w:cs="Times New Roman"/>
                <w:w w:val="105"/>
                <w:sz w:val="24"/>
                <w:szCs w:val="24"/>
              </w:rPr>
              <w:t>)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B1269F" w14:textId="77777777" w:rsidR="000B65ED" w:rsidRPr="000B65ED" w:rsidRDefault="000B65ED" w:rsidP="009D5E4B">
            <w:pPr>
              <w:pStyle w:val="TableParagraph"/>
              <w:ind w:left="106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0B65E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1.5</w:t>
            </w:r>
          </w:p>
        </w:tc>
      </w:tr>
      <w:tr w:rsidR="000B65ED" w:rsidRPr="000B65ED" w14:paraId="3E3DB460" w14:textId="77777777" w:rsidTr="000B65ED">
        <w:trPr>
          <w:cantSplit/>
          <w:trHeight w:val="720"/>
        </w:trPr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71FE50" w14:textId="77777777" w:rsidR="000B65ED" w:rsidRPr="000B65ED" w:rsidRDefault="000B65ED" w:rsidP="009D5E4B">
            <w:pPr>
              <w:pStyle w:val="TableParagraph"/>
              <w:ind w:left="115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3644FD" w14:textId="77777777" w:rsidR="000B65ED" w:rsidRPr="000B65ED" w:rsidRDefault="000B65ED" w:rsidP="009D5E4B">
            <w:pPr>
              <w:pStyle w:val="TableParagraph"/>
              <w:ind w:left="116" w:hanging="4"/>
              <w:rPr>
                <w:rFonts w:ascii="Times New Roman" w:hAnsi="Times New Roman" w:cs="Times New Roman"/>
                <w:b/>
                <w:bCs/>
                <w:w w:val="105"/>
                <w:sz w:val="24"/>
                <w:szCs w:val="24"/>
              </w:rPr>
            </w:pPr>
            <w:proofErr w:type="spellStart"/>
            <w:r w:rsidRPr="000B65ED">
              <w:rPr>
                <w:rFonts w:ascii="Times New Roman" w:hAnsi="Times New Roman" w:cs="Times New Roman"/>
                <w:b/>
                <w:bCs/>
                <w:w w:val="105"/>
                <w:sz w:val="24"/>
                <w:szCs w:val="24"/>
              </w:rPr>
              <w:t>Subfactor</w:t>
            </w:r>
            <w:proofErr w:type="spellEnd"/>
            <w:r w:rsidRPr="000B65ED">
              <w:rPr>
                <w:rFonts w:ascii="Times New Roman" w:hAnsi="Times New Roman" w:cs="Times New Roman"/>
                <w:b/>
                <w:bCs/>
                <w:w w:val="105"/>
                <w:sz w:val="24"/>
                <w:szCs w:val="24"/>
              </w:rPr>
              <w:t xml:space="preserve"> 3.4. Stabilirea punctelor de reper relevante in cadrul graficului general de realizare a </w:t>
            </w:r>
            <w:proofErr w:type="spellStart"/>
            <w:r w:rsidRPr="000B65ED">
              <w:rPr>
                <w:rFonts w:ascii="Times New Roman" w:hAnsi="Times New Roman" w:cs="Times New Roman"/>
                <w:b/>
                <w:bCs/>
                <w:w w:val="105"/>
                <w:sz w:val="24"/>
                <w:szCs w:val="24"/>
              </w:rPr>
              <w:t>investitiei</w:t>
            </w:r>
            <w:proofErr w:type="spellEnd"/>
            <w:r w:rsidRPr="000B65ED">
              <w:rPr>
                <w:rFonts w:ascii="Times New Roman" w:hAnsi="Times New Roman" w:cs="Times New Roman"/>
                <w:b/>
                <w:bCs/>
                <w:w w:val="105"/>
                <w:sz w:val="24"/>
                <w:szCs w:val="24"/>
              </w:rPr>
              <w:t xml:space="preserve"> publice:</w:t>
            </w:r>
          </w:p>
          <w:p w14:paraId="2E01768D" w14:textId="77777777" w:rsidR="000B65ED" w:rsidRPr="000B65ED" w:rsidRDefault="000B65ED" w:rsidP="009D5E4B">
            <w:pPr>
              <w:pStyle w:val="TableParagraph"/>
              <w:ind w:left="116" w:hanging="4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0B65ED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Punctele de reper (Jaloanele) </w:t>
            </w:r>
            <w:r w:rsidRPr="000B65ED">
              <w:rPr>
                <w:rFonts w:ascii="Times New Roman" w:hAnsi="Times New Roman" w:cs="Times New Roman"/>
                <w:b/>
                <w:bCs/>
                <w:w w:val="105"/>
                <w:sz w:val="24"/>
                <w:szCs w:val="24"/>
              </w:rPr>
              <w:t>sunt identificate dar nu sunt relevante</w:t>
            </w:r>
            <w:r w:rsidRPr="000B65ED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prin raportare la </w:t>
            </w:r>
            <w:proofErr w:type="spellStart"/>
            <w:r w:rsidRPr="000B65ED">
              <w:rPr>
                <w:rFonts w:ascii="Times New Roman" w:hAnsi="Times New Roman" w:cs="Times New Roman"/>
                <w:w w:val="105"/>
                <w:sz w:val="24"/>
                <w:szCs w:val="24"/>
              </w:rPr>
              <w:t>activitatile</w:t>
            </w:r>
            <w:proofErr w:type="spellEnd"/>
            <w:r w:rsidRPr="000B65ED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ce trebuie executate si metodologia de </w:t>
            </w:r>
            <w:proofErr w:type="spellStart"/>
            <w:r w:rsidRPr="000B65ED">
              <w:rPr>
                <w:rFonts w:ascii="Times New Roman" w:hAnsi="Times New Roman" w:cs="Times New Roman"/>
                <w:w w:val="105"/>
                <w:sz w:val="24"/>
                <w:szCs w:val="24"/>
              </w:rPr>
              <w:t>executie</w:t>
            </w:r>
            <w:proofErr w:type="spellEnd"/>
            <w:r w:rsidRPr="000B65ED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a acestora.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2DD47F" w14:textId="77777777" w:rsidR="000B65ED" w:rsidRPr="000B65ED" w:rsidRDefault="000B65ED" w:rsidP="009D5E4B">
            <w:pPr>
              <w:pStyle w:val="TableParagraph"/>
              <w:ind w:left="106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0B65E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1.5</w:t>
            </w:r>
          </w:p>
        </w:tc>
      </w:tr>
      <w:tr w:rsidR="000B65ED" w:rsidRPr="000B65ED" w14:paraId="03087164" w14:textId="77777777" w:rsidTr="000B65ED">
        <w:trPr>
          <w:cantSplit/>
          <w:trHeight w:val="720"/>
        </w:trPr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3D8F1B" w14:textId="77777777" w:rsidR="000B65ED" w:rsidRPr="000B65ED" w:rsidRDefault="000B65ED" w:rsidP="009D5E4B">
            <w:pPr>
              <w:pStyle w:val="TableParagraph"/>
              <w:ind w:left="115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A7DC8B" w14:textId="77777777" w:rsidR="000B65ED" w:rsidRPr="000B65ED" w:rsidRDefault="000B65ED" w:rsidP="009D5E4B">
            <w:pPr>
              <w:pStyle w:val="TableParagraph"/>
              <w:ind w:left="116" w:hanging="4"/>
              <w:rPr>
                <w:rFonts w:ascii="Times New Roman" w:hAnsi="Times New Roman" w:cs="Times New Roman"/>
                <w:b/>
                <w:bCs/>
                <w:w w:val="105"/>
                <w:sz w:val="24"/>
                <w:szCs w:val="24"/>
              </w:rPr>
            </w:pPr>
            <w:proofErr w:type="spellStart"/>
            <w:r w:rsidRPr="000B65ED">
              <w:rPr>
                <w:rFonts w:ascii="Times New Roman" w:hAnsi="Times New Roman" w:cs="Times New Roman"/>
                <w:b/>
                <w:bCs/>
                <w:w w:val="105"/>
                <w:sz w:val="24"/>
                <w:szCs w:val="24"/>
              </w:rPr>
              <w:t>Subfactor</w:t>
            </w:r>
            <w:proofErr w:type="spellEnd"/>
            <w:r w:rsidRPr="000B65ED">
              <w:rPr>
                <w:rFonts w:ascii="Times New Roman" w:hAnsi="Times New Roman" w:cs="Times New Roman"/>
                <w:b/>
                <w:bCs/>
                <w:w w:val="105"/>
                <w:sz w:val="24"/>
                <w:szCs w:val="24"/>
              </w:rPr>
              <w:t xml:space="preserve"> 3.5. Corelarea graficului general de realizare a </w:t>
            </w:r>
            <w:proofErr w:type="spellStart"/>
            <w:r w:rsidRPr="000B65ED">
              <w:rPr>
                <w:rFonts w:ascii="Times New Roman" w:hAnsi="Times New Roman" w:cs="Times New Roman"/>
                <w:b/>
                <w:bCs/>
                <w:w w:val="105"/>
                <w:sz w:val="24"/>
                <w:szCs w:val="24"/>
              </w:rPr>
              <w:t>investitiei</w:t>
            </w:r>
            <w:proofErr w:type="spellEnd"/>
            <w:r w:rsidRPr="000B65ED">
              <w:rPr>
                <w:rFonts w:ascii="Times New Roman" w:hAnsi="Times New Roman" w:cs="Times New Roman"/>
                <w:b/>
                <w:bCs/>
                <w:w w:val="105"/>
                <w:sz w:val="24"/>
                <w:szCs w:val="24"/>
              </w:rPr>
              <w:t xml:space="preserve"> publice cu resursele utilizate, fluxul de numerar si metodologia de </w:t>
            </w:r>
            <w:proofErr w:type="spellStart"/>
            <w:r w:rsidRPr="000B65ED">
              <w:rPr>
                <w:rFonts w:ascii="Times New Roman" w:hAnsi="Times New Roman" w:cs="Times New Roman"/>
                <w:b/>
                <w:bCs/>
                <w:w w:val="105"/>
                <w:sz w:val="24"/>
                <w:szCs w:val="24"/>
              </w:rPr>
              <w:t>executie</w:t>
            </w:r>
            <w:proofErr w:type="spellEnd"/>
            <w:r w:rsidRPr="000B65ED">
              <w:rPr>
                <w:rFonts w:ascii="Times New Roman" w:hAnsi="Times New Roman" w:cs="Times New Roman"/>
                <w:b/>
                <w:bCs/>
                <w:w w:val="105"/>
                <w:sz w:val="24"/>
                <w:szCs w:val="24"/>
              </w:rPr>
              <w:t>:</w:t>
            </w:r>
          </w:p>
          <w:p w14:paraId="26C4A341" w14:textId="77777777" w:rsidR="000B65ED" w:rsidRPr="000B65ED" w:rsidRDefault="000B65ED" w:rsidP="009D5E4B">
            <w:pPr>
              <w:pStyle w:val="TableParagraph"/>
              <w:ind w:left="116" w:hanging="4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0B65ED">
              <w:rPr>
                <w:rFonts w:ascii="Times New Roman" w:hAnsi="Times New Roman" w:cs="Times New Roman"/>
                <w:b/>
                <w:bCs/>
                <w:w w:val="105"/>
                <w:sz w:val="24"/>
                <w:szCs w:val="24"/>
              </w:rPr>
              <w:t>Exista neconcordante minore</w:t>
            </w:r>
            <w:r w:rsidRPr="000B65ED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intre graficul general de realizare a </w:t>
            </w:r>
            <w:proofErr w:type="spellStart"/>
            <w:r w:rsidRPr="000B65ED">
              <w:rPr>
                <w:rFonts w:ascii="Times New Roman" w:hAnsi="Times New Roman" w:cs="Times New Roman"/>
                <w:w w:val="105"/>
                <w:sz w:val="24"/>
                <w:szCs w:val="24"/>
              </w:rPr>
              <w:t>investitiei</w:t>
            </w:r>
            <w:proofErr w:type="spellEnd"/>
            <w:r w:rsidRPr="000B65ED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publice, resursele utilizate, fluxul de numerar (din propunerea financiara) si metodologia de </w:t>
            </w:r>
            <w:proofErr w:type="spellStart"/>
            <w:r w:rsidRPr="000B65ED">
              <w:rPr>
                <w:rFonts w:ascii="Times New Roman" w:hAnsi="Times New Roman" w:cs="Times New Roman"/>
                <w:w w:val="105"/>
                <w:sz w:val="24"/>
                <w:szCs w:val="24"/>
              </w:rPr>
              <w:t>executie</w:t>
            </w:r>
            <w:proofErr w:type="spellEnd"/>
            <w:r w:rsidRPr="000B65ED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, graficul general de realizare a </w:t>
            </w:r>
            <w:proofErr w:type="spellStart"/>
            <w:r w:rsidRPr="000B65ED">
              <w:rPr>
                <w:rFonts w:ascii="Times New Roman" w:hAnsi="Times New Roman" w:cs="Times New Roman"/>
                <w:w w:val="105"/>
                <w:sz w:val="24"/>
                <w:szCs w:val="24"/>
              </w:rPr>
              <w:t>investitiei</w:t>
            </w:r>
            <w:proofErr w:type="spellEnd"/>
            <w:r w:rsidRPr="000B65ED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publice </w:t>
            </w:r>
            <w:proofErr w:type="spellStart"/>
            <w:r w:rsidRPr="000B65ED">
              <w:rPr>
                <w:rFonts w:ascii="Times New Roman" w:hAnsi="Times New Roman" w:cs="Times New Roman"/>
                <w:w w:val="105"/>
                <w:sz w:val="24"/>
                <w:szCs w:val="24"/>
              </w:rPr>
              <w:t>neputand</w:t>
            </w:r>
            <w:proofErr w:type="spellEnd"/>
            <w:r w:rsidRPr="000B65ED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fi utilizat </w:t>
            </w:r>
            <w:proofErr w:type="spellStart"/>
            <w:r w:rsidRPr="000B65ED">
              <w:rPr>
                <w:rFonts w:ascii="Times New Roman" w:hAnsi="Times New Roman" w:cs="Times New Roman"/>
                <w:w w:val="105"/>
                <w:sz w:val="24"/>
                <w:szCs w:val="24"/>
              </w:rPr>
              <w:t>asa</w:t>
            </w:r>
            <w:proofErr w:type="spellEnd"/>
            <w:r w:rsidRPr="000B65ED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cum este prezentat ca data de intrare in cadrul </w:t>
            </w:r>
            <w:proofErr w:type="spellStart"/>
            <w:r w:rsidRPr="000B65ED">
              <w:rPr>
                <w:rFonts w:ascii="Times New Roman" w:hAnsi="Times New Roman" w:cs="Times New Roman"/>
                <w:w w:val="105"/>
                <w:sz w:val="24"/>
                <w:szCs w:val="24"/>
              </w:rPr>
              <w:t>intalnirilor</w:t>
            </w:r>
            <w:proofErr w:type="spellEnd"/>
            <w:r w:rsidRPr="000B65ED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de monitorizare a progresului fizic si financiar in cadrul contractului.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B7B786" w14:textId="77777777" w:rsidR="000B65ED" w:rsidRPr="000B65ED" w:rsidRDefault="000B65ED" w:rsidP="009D5E4B">
            <w:pPr>
              <w:pStyle w:val="TableParagraph"/>
              <w:ind w:left="106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0B65E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1.5</w:t>
            </w:r>
          </w:p>
        </w:tc>
      </w:tr>
      <w:tr w:rsidR="000B65ED" w:rsidRPr="000B65ED" w14:paraId="35B50881" w14:textId="77777777" w:rsidTr="000B65ED">
        <w:trPr>
          <w:cantSplit/>
          <w:trHeight w:val="720"/>
        </w:trPr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F2B768" w14:textId="77777777" w:rsidR="000B65ED" w:rsidRPr="000B65ED" w:rsidRDefault="000B65ED" w:rsidP="009D5E4B">
            <w:pPr>
              <w:pStyle w:val="TableParagraph"/>
              <w:ind w:left="115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7305D1" w14:textId="77777777" w:rsidR="000B65ED" w:rsidRPr="000B65ED" w:rsidRDefault="000B65ED" w:rsidP="009D5E4B">
            <w:pPr>
              <w:pStyle w:val="TableParagraph"/>
              <w:ind w:left="116" w:hanging="4"/>
              <w:rPr>
                <w:rFonts w:ascii="Times New Roman" w:hAnsi="Times New Roman" w:cs="Times New Roman"/>
                <w:b/>
                <w:bCs/>
                <w:w w:val="105"/>
                <w:sz w:val="24"/>
                <w:szCs w:val="24"/>
              </w:rPr>
            </w:pPr>
            <w:proofErr w:type="spellStart"/>
            <w:r w:rsidRPr="000B65ED">
              <w:rPr>
                <w:rFonts w:ascii="Times New Roman" w:hAnsi="Times New Roman" w:cs="Times New Roman"/>
                <w:b/>
                <w:bCs/>
                <w:w w:val="105"/>
                <w:sz w:val="24"/>
                <w:szCs w:val="24"/>
              </w:rPr>
              <w:t>Subfactor</w:t>
            </w:r>
            <w:proofErr w:type="spellEnd"/>
            <w:r w:rsidRPr="000B65ED">
              <w:rPr>
                <w:rFonts w:ascii="Times New Roman" w:hAnsi="Times New Roman" w:cs="Times New Roman"/>
                <w:b/>
                <w:bCs/>
                <w:w w:val="105"/>
                <w:sz w:val="24"/>
                <w:szCs w:val="24"/>
              </w:rPr>
              <w:t xml:space="preserve"> 3.6. Corelarea drumului critic al graficului general de realizare a </w:t>
            </w:r>
            <w:proofErr w:type="spellStart"/>
            <w:r w:rsidRPr="000B65ED">
              <w:rPr>
                <w:rFonts w:ascii="Times New Roman" w:hAnsi="Times New Roman" w:cs="Times New Roman"/>
                <w:b/>
                <w:bCs/>
                <w:w w:val="105"/>
                <w:sz w:val="24"/>
                <w:szCs w:val="24"/>
              </w:rPr>
              <w:t>investitiei</w:t>
            </w:r>
            <w:proofErr w:type="spellEnd"/>
            <w:r w:rsidRPr="000B65ED">
              <w:rPr>
                <w:rFonts w:ascii="Times New Roman" w:hAnsi="Times New Roman" w:cs="Times New Roman"/>
                <w:b/>
                <w:bCs/>
                <w:w w:val="105"/>
                <w:sz w:val="24"/>
                <w:szCs w:val="24"/>
              </w:rPr>
              <w:t xml:space="preserve"> publice cu metodologia de </w:t>
            </w:r>
            <w:proofErr w:type="spellStart"/>
            <w:r w:rsidRPr="000B65ED">
              <w:rPr>
                <w:rFonts w:ascii="Times New Roman" w:hAnsi="Times New Roman" w:cs="Times New Roman"/>
                <w:b/>
                <w:bCs/>
                <w:w w:val="105"/>
                <w:sz w:val="24"/>
                <w:szCs w:val="24"/>
              </w:rPr>
              <w:t>executie</w:t>
            </w:r>
            <w:proofErr w:type="spellEnd"/>
            <w:r w:rsidRPr="000B65ED">
              <w:rPr>
                <w:rFonts w:ascii="Times New Roman" w:hAnsi="Times New Roman" w:cs="Times New Roman"/>
                <w:b/>
                <w:bCs/>
                <w:w w:val="105"/>
                <w:sz w:val="24"/>
                <w:szCs w:val="24"/>
              </w:rPr>
              <w:t xml:space="preserve"> a </w:t>
            </w:r>
            <w:proofErr w:type="spellStart"/>
            <w:r w:rsidRPr="000B65ED">
              <w:rPr>
                <w:rFonts w:ascii="Times New Roman" w:hAnsi="Times New Roman" w:cs="Times New Roman"/>
                <w:b/>
                <w:bCs/>
                <w:w w:val="105"/>
                <w:sz w:val="24"/>
                <w:szCs w:val="24"/>
              </w:rPr>
              <w:t>activitatilor</w:t>
            </w:r>
            <w:proofErr w:type="spellEnd"/>
            <w:r w:rsidRPr="000B65ED">
              <w:rPr>
                <w:rFonts w:ascii="Times New Roman" w:hAnsi="Times New Roman" w:cs="Times New Roman"/>
                <w:b/>
                <w:bCs/>
                <w:w w:val="105"/>
                <w:sz w:val="24"/>
                <w:szCs w:val="24"/>
              </w:rPr>
              <w:t>:</w:t>
            </w:r>
          </w:p>
          <w:p w14:paraId="06B32F92" w14:textId="77777777" w:rsidR="000B65ED" w:rsidRPr="000B65ED" w:rsidRDefault="000B65ED" w:rsidP="009D5E4B">
            <w:pPr>
              <w:pStyle w:val="TableParagraph"/>
              <w:ind w:left="116" w:hanging="4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0B65ED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Drumul critic </w:t>
            </w:r>
            <w:r w:rsidRPr="000B65ED">
              <w:rPr>
                <w:rFonts w:ascii="Times New Roman" w:hAnsi="Times New Roman" w:cs="Times New Roman"/>
                <w:b/>
                <w:bCs/>
                <w:w w:val="105"/>
                <w:sz w:val="24"/>
                <w:szCs w:val="24"/>
              </w:rPr>
              <w:t xml:space="preserve">este nealiniat </w:t>
            </w:r>
            <w:proofErr w:type="spellStart"/>
            <w:r w:rsidRPr="000B65ED">
              <w:rPr>
                <w:rFonts w:ascii="Times New Roman" w:hAnsi="Times New Roman" w:cs="Times New Roman"/>
                <w:b/>
                <w:bCs/>
                <w:w w:val="105"/>
                <w:sz w:val="24"/>
                <w:szCs w:val="24"/>
              </w:rPr>
              <w:t>partial</w:t>
            </w:r>
            <w:proofErr w:type="spellEnd"/>
            <w:r w:rsidRPr="000B65ED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metodologiei de </w:t>
            </w:r>
            <w:proofErr w:type="spellStart"/>
            <w:r w:rsidRPr="000B65ED">
              <w:rPr>
                <w:rFonts w:ascii="Times New Roman" w:hAnsi="Times New Roman" w:cs="Times New Roman"/>
                <w:w w:val="105"/>
                <w:sz w:val="24"/>
                <w:szCs w:val="24"/>
              </w:rPr>
              <w:t>executie</w:t>
            </w:r>
            <w:proofErr w:type="spellEnd"/>
            <w:r w:rsidRPr="000B65ED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a </w:t>
            </w:r>
            <w:proofErr w:type="spellStart"/>
            <w:r w:rsidRPr="000B65ED">
              <w:rPr>
                <w:rFonts w:ascii="Times New Roman" w:hAnsi="Times New Roman" w:cs="Times New Roman"/>
                <w:w w:val="105"/>
                <w:sz w:val="24"/>
                <w:szCs w:val="24"/>
              </w:rPr>
              <w:t>activitatilor</w:t>
            </w:r>
            <w:proofErr w:type="spellEnd"/>
            <w:r w:rsidRPr="000B65ED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prezentate si </w:t>
            </w:r>
            <w:proofErr w:type="spellStart"/>
            <w:r w:rsidRPr="000B65ED">
              <w:rPr>
                <w:rFonts w:ascii="Times New Roman" w:hAnsi="Times New Roman" w:cs="Times New Roman"/>
                <w:w w:val="105"/>
                <w:sz w:val="24"/>
                <w:szCs w:val="24"/>
              </w:rPr>
              <w:t>planificarii</w:t>
            </w:r>
            <w:proofErr w:type="spellEnd"/>
            <w:r w:rsidRPr="000B65ED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resurselor utilizate.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34A545" w14:textId="77777777" w:rsidR="000B65ED" w:rsidRPr="000B65ED" w:rsidRDefault="000B65ED" w:rsidP="009D5E4B">
            <w:pPr>
              <w:pStyle w:val="TableParagraph"/>
              <w:ind w:left="106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0B65E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1.5</w:t>
            </w:r>
          </w:p>
        </w:tc>
      </w:tr>
      <w:tr w:rsidR="000B65ED" w:rsidRPr="000B65ED" w14:paraId="03E1E2C3" w14:textId="77777777" w:rsidTr="000B65ED">
        <w:trPr>
          <w:cantSplit/>
          <w:trHeight w:val="720"/>
        </w:trPr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141ECB" w14:textId="77777777" w:rsidR="000B65ED" w:rsidRPr="000B65ED" w:rsidRDefault="000B65ED" w:rsidP="009D5E4B">
            <w:pPr>
              <w:pStyle w:val="TableParagraph"/>
              <w:ind w:left="115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0B65E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Foarte bine</w:t>
            </w:r>
          </w:p>
        </w:tc>
        <w:tc>
          <w:tcPr>
            <w:tcW w:w="6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EE3B19" w14:textId="77777777" w:rsidR="000B65ED" w:rsidRPr="000B65ED" w:rsidRDefault="000B65ED" w:rsidP="009D5E4B">
            <w:pPr>
              <w:pStyle w:val="TableParagraph"/>
              <w:ind w:left="116" w:hanging="4"/>
              <w:rPr>
                <w:rFonts w:ascii="Times New Roman" w:hAnsi="Times New Roman" w:cs="Times New Roman"/>
                <w:i/>
                <w:iCs/>
                <w:w w:val="105"/>
                <w:sz w:val="24"/>
                <w:szCs w:val="24"/>
              </w:rPr>
            </w:pPr>
            <w:r w:rsidRPr="000B65ED">
              <w:rPr>
                <w:rFonts w:ascii="Times New Roman" w:hAnsi="Times New Roman" w:cs="Times New Roman"/>
                <w:i/>
                <w:iCs/>
                <w:w w:val="105"/>
                <w:sz w:val="24"/>
                <w:szCs w:val="24"/>
              </w:rPr>
              <w:t xml:space="preserve">Se va evalua </w:t>
            </w:r>
            <w:proofErr w:type="spellStart"/>
            <w:r w:rsidRPr="000B65ED">
              <w:rPr>
                <w:rFonts w:ascii="Times New Roman" w:hAnsi="Times New Roman" w:cs="Times New Roman"/>
                <w:i/>
                <w:iCs/>
                <w:w w:val="105"/>
                <w:sz w:val="24"/>
                <w:szCs w:val="24"/>
              </w:rPr>
              <w:t>indeplinirea</w:t>
            </w:r>
            <w:proofErr w:type="spellEnd"/>
            <w:r w:rsidRPr="000B65ED">
              <w:rPr>
                <w:rFonts w:ascii="Times New Roman" w:hAnsi="Times New Roman" w:cs="Times New Roman"/>
                <w:i/>
                <w:iCs/>
                <w:w w:val="105"/>
                <w:sz w:val="24"/>
                <w:szCs w:val="24"/>
              </w:rPr>
              <w:t xml:space="preserve"> la nivelul </w:t>
            </w:r>
            <w:proofErr w:type="spellStart"/>
            <w:r w:rsidRPr="000B65ED">
              <w:rPr>
                <w:rFonts w:ascii="Times New Roman" w:hAnsi="Times New Roman" w:cs="Times New Roman"/>
                <w:i/>
                <w:iCs/>
                <w:w w:val="105"/>
                <w:sz w:val="24"/>
                <w:szCs w:val="24"/>
              </w:rPr>
              <w:t>satisfacator</w:t>
            </w:r>
            <w:proofErr w:type="spellEnd"/>
            <w:r w:rsidRPr="000B65ED">
              <w:rPr>
                <w:rFonts w:ascii="Times New Roman" w:hAnsi="Times New Roman" w:cs="Times New Roman"/>
                <w:i/>
                <w:iCs/>
                <w:w w:val="105"/>
                <w:sz w:val="24"/>
                <w:szCs w:val="24"/>
              </w:rPr>
              <w:t xml:space="preserve"> a </w:t>
            </w:r>
            <w:proofErr w:type="spellStart"/>
            <w:r w:rsidRPr="000B65ED">
              <w:rPr>
                <w:rFonts w:ascii="Times New Roman" w:hAnsi="Times New Roman" w:cs="Times New Roman"/>
                <w:i/>
                <w:iCs/>
                <w:w w:val="105"/>
                <w:sz w:val="24"/>
                <w:szCs w:val="24"/>
              </w:rPr>
              <w:t>cerintelor</w:t>
            </w:r>
            <w:proofErr w:type="spellEnd"/>
            <w:r w:rsidRPr="000B65ED">
              <w:rPr>
                <w:rFonts w:ascii="Times New Roman" w:hAnsi="Times New Roman" w:cs="Times New Roman"/>
                <w:i/>
                <w:iCs/>
                <w:w w:val="105"/>
                <w:sz w:val="24"/>
                <w:szCs w:val="24"/>
              </w:rPr>
              <w:t xml:space="preserve"> stipulate pentru fiecare sub/actor astfel: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5DF08B" w14:textId="77777777" w:rsidR="000B65ED" w:rsidRPr="000B65ED" w:rsidRDefault="000B65ED" w:rsidP="009D5E4B">
            <w:pPr>
              <w:pStyle w:val="TableParagraph"/>
              <w:ind w:left="106"/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</w:pPr>
            <w:r w:rsidRPr="000B65ED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15 puncte</w:t>
            </w:r>
          </w:p>
        </w:tc>
      </w:tr>
      <w:tr w:rsidR="000B65ED" w:rsidRPr="000B65ED" w14:paraId="78C35E19" w14:textId="77777777" w:rsidTr="000B65ED">
        <w:trPr>
          <w:cantSplit/>
          <w:trHeight w:val="720"/>
        </w:trPr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C4F34A" w14:textId="77777777" w:rsidR="000B65ED" w:rsidRPr="000B65ED" w:rsidRDefault="000B65ED" w:rsidP="009D5E4B">
            <w:pPr>
              <w:pStyle w:val="TableParagraph"/>
              <w:ind w:left="115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B603F3" w14:textId="77777777" w:rsidR="000B65ED" w:rsidRPr="000B65ED" w:rsidRDefault="000B65ED" w:rsidP="009D5E4B">
            <w:pPr>
              <w:pStyle w:val="TableParagraph"/>
              <w:ind w:left="116" w:hanging="4"/>
              <w:rPr>
                <w:rFonts w:ascii="Times New Roman" w:hAnsi="Times New Roman" w:cs="Times New Roman"/>
                <w:b/>
                <w:bCs/>
                <w:w w:val="105"/>
                <w:sz w:val="24"/>
                <w:szCs w:val="24"/>
              </w:rPr>
            </w:pPr>
            <w:proofErr w:type="spellStart"/>
            <w:r w:rsidRPr="000B65ED">
              <w:rPr>
                <w:rFonts w:ascii="Times New Roman" w:hAnsi="Times New Roman" w:cs="Times New Roman"/>
                <w:b/>
                <w:bCs/>
                <w:w w:val="105"/>
                <w:sz w:val="24"/>
                <w:szCs w:val="24"/>
              </w:rPr>
              <w:t>Subfactor</w:t>
            </w:r>
            <w:proofErr w:type="spellEnd"/>
            <w:r w:rsidRPr="000B65ED">
              <w:rPr>
                <w:rFonts w:ascii="Times New Roman" w:hAnsi="Times New Roman" w:cs="Times New Roman"/>
                <w:b/>
                <w:bCs/>
                <w:w w:val="105"/>
                <w:sz w:val="24"/>
                <w:szCs w:val="24"/>
              </w:rPr>
              <w:t xml:space="preserve"> 3.1. Nivelul de detaliere a graficului general de realizare a </w:t>
            </w:r>
            <w:proofErr w:type="spellStart"/>
            <w:r w:rsidRPr="000B65ED">
              <w:rPr>
                <w:rFonts w:ascii="Times New Roman" w:hAnsi="Times New Roman" w:cs="Times New Roman"/>
                <w:b/>
                <w:bCs/>
                <w:w w:val="105"/>
                <w:sz w:val="24"/>
                <w:szCs w:val="24"/>
              </w:rPr>
              <w:t>investitiei</w:t>
            </w:r>
            <w:proofErr w:type="spellEnd"/>
            <w:r w:rsidRPr="000B65ED">
              <w:rPr>
                <w:rFonts w:ascii="Times New Roman" w:hAnsi="Times New Roman" w:cs="Times New Roman"/>
                <w:b/>
                <w:bCs/>
                <w:w w:val="105"/>
                <w:sz w:val="24"/>
                <w:szCs w:val="24"/>
              </w:rPr>
              <w:t xml:space="preserve"> publice:</w:t>
            </w:r>
          </w:p>
          <w:p w14:paraId="6AC23F3E" w14:textId="77777777" w:rsidR="000B65ED" w:rsidRPr="000B65ED" w:rsidRDefault="000B65ED" w:rsidP="009D5E4B">
            <w:pPr>
              <w:pStyle w:val="TableParagraph"/>
              <w:ind w:left="116" w:hanging="4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0B65ED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Toate </w:t>
            </w:r>
            <w:proofErr w:type="spellStart"/>
            <w:r w:rsidRPr="000B65ED">
              <w:rPr>
                <w:rFonts w:ascii="Times New Roman" w:hAnsi="Times New Roman" w:cs="Times New Roman"/>
                <w:w w:val="105"/>
                <w:sz w:val="24"/>
                <w:szCs w:val="24"/>
              </w:rPr>
              <w:t>activitatile</w:t>
            </w:r>
            <w:proofErr w:type="spellEnd"/>
            <w:r w:rsidRPr="000B65ED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principale sunt incluse in graficul general de realizare a </w:t>
            </w:r>
            <w:proofErr w:type="spellStart"/>
            <w:r w:rsidRPr="000B65ED">
              <w:rPr>
                <w:rFonts w:ascii="Times New Roman" w:hAnsi="Times New Roman" w:cs="Times New Roman"/>
                <w:w w:val="105"/>
                <w:sz w:val="24"/>
                <w:szCs w:val="24"/>
              </w:rPr>
              <w:t>investitiei</w:t>
            </w:r>
            <w:proofErr w:type="spellEnd"/>
            <w:r w:rsidRPr="000B65ED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publice si </w:t>
            </w:r>
            <w:r w:rsidRPr="000B65ED">
              <w:rPr>
                <w:rFonts w:ascii="Times New Roman" w:hAnsi="Times New Roman" w:cs="Times New Roman"/>
                <w:b/>
                <w:bCs/>
                <w:w w:val="105"/>
                <w:sz w:val="24"/>
                <w:szCs w:val="24"/>
              </w:rPr>
              <w:t xml:space="preserve">sunt detaliate in </w:t>
            </w:r>
            <w:proofErr w:type="spellStart"/>
            <w:r w:rsidRPr="000B65ED">
              <w:rPr>
                <w:rFonts w:ascii="Times New Roman" w:hAnsi="Times New Roman" w:cs="Times New Roman"/>
                <w:b/>
                <w:bCs/>
                <w:w w:val="105"/>
                <w:sz w:val="24"/>
                <w:szCs w:val="24"/>
              </w:rPr>
              <w:t>subactivitati</w:t>
            </w:r>
            <w:proofErr w:type="spellEnd"/>
            <w:r w:rsidRPr="000B65ED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, graficul general de realizare a </w:t>
            </w:r>
            <w:proofErr w:type="spellStart"/>
            <w:r w:rsidRPr="000B65ED">
              <w:rPr>
                <w:rFonts w:ascii="Times New Roman" w:hAnsi="Times New Roman" w:cs="Times New Roman"/>
                <w:w w:val="105"/>
                <w:sz w:val="24"/>
                <w:szCs w:val="24"/>
              </w:rPr>
              <w:t>investitiei</w:t>
            </w:r>
            <w:proofErr w:type="spellEnd"/>
            <w:r w:rsidRPr="000B65ED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publice </w:t>
            </w:r>
            <w:proofErr w:type="spellStart"/>
            <w:r w:rsidRPr="000B65ED">
              <w:rPr>
                <w:rFonts w:ascii="Times New Roman" w:hAnsi="Times New Roman" w:cs="Times New Roman"/>
                <w:w w:val="105"/>
                <w:sz w:val="24"/>
                <w:szCs w:val="24"/>
              </w:rPr>
              <w:t>putand</w:t>
            </w:r>
            <w:proofErr w:type="spellEnd"/>
            <w:r w:rsidRPr="000B65ED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fi utilizat </w:t>
            </w:r>
            <w:proofErr w:type="spellStart"/>
            <w:r w:rsidRPr="000B65ED">
              <w:rPr>
                <w:rFonts w:ascii="Times New Roman" w:hAnsi="Times New Roman" w:cs="Times New Roman"/>
                <w:w w:val="105"/>
                <w:sz w:val="24"/>
                <w:szCs w:val="24"/>
              </w:rPr>
              <w:t>asa</w:t>
            </w:r>
            <w:proofErr w:type="spellEnd"/>
            <w:r w:rsidRPr="000B65ED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cum este prezentat ca data de intrare in cadrul </w:t>
            </w:r>
            <w:proofErr w:type="spellStart"/>
            <w:r w:rsidRPr="000B65ED">
              <w:rPr>
                <w:rFonts w:ascii="Times New Roman" w:hAnsi="Times New Roman" w:cs="Times New Roman"/>
                <w:w w:val="105"/>
                <w:sz w:val="24"/>
                <w:szCs w:val="24"/>
              </w:rPr>
              <w:t>intalnirilor</w:t>
            </w:r>
            <w:proofErr w:type="spellEnd"/>
            <w:r w:rsidRPr="000B65ED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de monitorizare a progresului </w:t>
            </w:r>
            <w:proofErr w:type="spellStart"/>
            <w:r w:rsidRPr="000B65ED">
              <w:rPr>
                <w:rFonts w:ascii="Times New Roman" w:hAnsi="Times New Roman" w:cs="Times New Roman"/>
                <w:w w:val="105"/>
                <w:sz w:val="24"/>
                <w:szCs w:val="24"/>
              </w:rPr>
              <w:t>activitatilor</w:t>
            </w:r>
            <w:proofErr w:type="spellEnd"/>
            <w:r w:rsidRPr="000B65ED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in cadrul contractului.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010FAE" w14:textId="77777777" w:rsidR="000B65ED" w:rsidRPr="000B65ED" w:rsidRDefault="000B65ED" w:rsidP="009D5E4B">
            <w:pPr>
              <w:pStyle w:val="TableParagraph"/>
              <w:ind w:left="106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0B65E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2.5</w:t>
            </w:r>
          </w:p>
        </w:tc>
      </w:tr>
      <w:tr w:rsidR="000B65ED" w:rsidRPr="000B65ED" w14:paraId="4E7F0B5D" w14:textId="77777777" w:rsidTr="000B65ED">
        <w:trPr>
          <w:cantSplit/>
          <w:trHeight w:val="720"/>
        </w:trPr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FDE7C1" w14:textId="77777777" w:rsidR="000B65ED" w:rsidRPr="000B65ED" w:rsidRDefault="000B65ED" w:rsidP="009D5E4B">
            <w:pPr>
              <w:pStyle w:val="TableParagraph"/>
              <w:ind w:left="115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B0CEED" w14:textId="77777777" w:rsidR="000B65ED" w:rsidRPr="000B65ED" w:rsidRDefault="000B65ED" w:rsidP="009D5E4B">
            <w:pPr>
              <w:pStyle w:val="TableParagraph"/>
              <w:ind w:left="116" w:hanging="4"/>
              <w:rPr>
                <w:rFonts w:ascii="Times New Roman" w:hAnsi="Times New Roman" w:cs="Times New Roman"/>
                <w:b/>
                <w:bCs/>
                <w:w w:val="105"/>
                <w:sz w:val="24"/>
                <w:szCs w:val="24"/>
              </w:rPr>
            </w:pPr>
            <w:proofErr w:type="spellStart"/>
            <w:r w:rsidRPr="000B65ED">
              <w:rPr>
                <w:rFonts w:ascii="Times New Roman" w:hAnsi="Times New Roman" w:cs="Times New Roman"/>
                <w:b/>
                <w:bCs/>
                <w:w w:val="105"/>
                <w:sz w:val="24"/>
                <w:szCs w:val="24"/>
              </w:rPr>
              <w:t>Subfactor</w:t>
            </w:r>
            <w:proofErr w:type="spellEnd"/>
            <w:r w:rsidRPr="000B65ED">
              <w:rPr>
                <w:rFonts w:ascii="Times New Roman" w:hAnsi="Times New Roman" w:cs="Times New Roman"/>
                <w:b/>
                <w:bCs/>
                <w:w w:val="105"/>
                <w:sz w:val="24"/>
                <w:szCs w:val="24"/>
              </w:rPr>
              <w:t xml:space="preserve"> 3.2. Succesiunea logica a </w:t>
            </w:r>
            <w:proofErr w:type="spellStart"/>
            <w:r w:rsidRPr="000B65ED">
              <w:rPr>
                <w:rFonts w:ascii="Times New Roman" w:hAnsi="Times New Roman" w:cs="Times New Roman"/>
                <w:b/>
                <w:bCs/>
                <w:w w:val="105"/>
                <w:sz w:val="24"/>
                <w:szCs w:val="24"/>
              </w:rPr>
              <w:t>activitatilor</w:t>
            </w:r>
            <w:proofErr w:type="spellEnd"/>
            <w:r w:rsidRPr="000B65ED">
              <w:rPr>
                <w:rFonts w:ascii="Times New Roman" w:hAnsi="Times New Roman" w:cs="Times New Roman"/>
                <w:b/>
                <w:bCs/>
                <w:w w:val="105"/>
                <w:sz w:val="24"/>
                <w:szCs w:val="24"/>
              </w:rPr>
              <w:t xml:space="preserve"> din graficul general de realizare a </w:t>
            </w:r>
            <w:proofErr w:type="spellStart"/>
            <w:r w:rsidRPr="000B65ED">
              <w:rPr>
                <w:rFonts w:ascii="Times New Roman" w:hAnsi="Times New Roman" w:cs="Times New Roman"/>
                <w:b/>
                <w:bCs/>
                <w:w w:val="105"/>
                <w:sz w:val="24"/>
                <w:szCs w:val="24"/>
              </w:rPr>
              <w:t>investitiei</w:t>
            </w:r>
            <w:proofErr w:type="spellEnd"/>
            <w:r w:rsidRPr="000B65ED">
              <w:rPr>
                <w:rFonts w:ascii="Times New Roman" w:hAnsi="Times New Roman" w:cs="Times New Roman"/>
                <w:b/>
                <w:bCs/>
                <w:w w:val="105"/>
                <w:sz w:val="24"/>
                <w:szCs w:val="24"/>
              </w:rPr>
              <w:t xml:space="preserve"> publice:</w:t>
            </w:r>
          </w:p>
          <w:p w14:paraId="45FF1EA8" w14:textId="77777777" w:rsidR="000B65ED" w:rsidRPr="000B65ED" w:rsidRDefault="000B65ED" w:rsidP="009D5E4B">
            <w:pPr>
              <w:pStyle w:val="TableParagraph"/>
              <w:ind w:left="116" w:hanging="4"/>
              <w:rPr>
                <w:rFonts w:ascii="Times New Roman" w:hAnsi="Times New Roman" w:cs="Times New Roman"/>
                <w:b/>
                <w:bCs/>
                <w:w w:val="105"/>
                <w:sz w:val="24"/>
                <w:szCs w:val="24"/>
              </w:rPr>
            </w:pPr>
            <w:r w:rsidRPr="000B65ED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Succesiunea </w:t>
            </w:r>
            <w:proofErr w:type="spellStart"/>
            <w:r w:rsidRPr="000B65ED">
              <w:rPr>
                <w:rFonts w:ascii="Times New Roman" w:hAnsi="Times New Roman" w:cs="Times New Roman"/>
                <w:w w:val="105"/>
                <w:sz w:val="24"/>
                <w:szCs w:val="24"/>
              </w:rPr>
              <w:t>activitatilor</w:t>
            </w:r>
            <w:proofErr w:type="spellEnd"/>
            <w:r w:rsidRPr="000B65ED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din graficul general de realizare a </w:t>
            </w:r>
            <w:proofErr w:type="spellStart"/>
            <w:r w:rsidRPr="000B65ED">
              <w:rPr>
                <w:rFonts w:ascii="Times New Roman" w:hAnsi="Times New Roman" w:cs="Times New Roman"/>
                <w:w w:val="105"/>
                <w:sz w:val="24"/>
                <w:szCs w:val="24"/>
              </w:rPr>
              <w:t>investitiei</w:t>
            </w:r>
            <w:proofErr w:type="spellEnd"/>
            <w:r w:rsidRPr="000B65ED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publice este stabilita </w:t>
            </w:r>
            <w:proofErr w:type="spellStart"/>
            <w:r w:rsidRPr="000B65ED">
              <w:rPr>
                <w:rFonts w:ascii="Times New Roman" w:hAnsi="Times New Roman" w:cs="Times New Roman"/>
                <w:w w:val="105"/>
                <w:sz w:val="24"/>
                <w:szCs w:val="24"/>
              </w:rPr>
              <w:t>intr</w:t>
            </w:r>
            <w:proofErr w:type="spellEnd"/>
            <w:r w:rsidRPr="000B65ED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-un mod </w:t>
            </w:r>
            <w:r w:rsidRPr="000B65ED">
              <w:rPr>
                <w:rFonts w:ascii="Times New Roman" w:hAnsi="Times New Roman" w:cs="Times New Roman"/>
                <w:b/>
                <w:bCs/>
                <w:w w:val="105"/>
                <w:sz w:val="24"/>
                <w:szCs w:val="24"/>
              </w:rPr>
              <w:t>clar, adecvat</w:t>
            </w:r>
            <w:r w:rsidRPr="000B65ED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prin raportare la modalitatea efectiva de </w:t>
            </w:r>
            <w:proofErr w:type="spellStart"/>
            <w:r w:rsidRPr="000B65ED">
              <w:rPr>
                <w:rFonts w:ascii="Times New Roman" w:hAnsi="Times New Roman" w:cs="Times New Roman"/>
                <w:w w:val="105"/>
                <w:sz w:val="24"/>
                <w:szCs w:val="24"/>
              </w:rPr>
              <w:t>executie</w:t>
            </w:r>
            <w:proofErr w:type="spellEnd"/>
            <w:r w:rsidRPr="000B65ED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a </w:t>
            </w:r>
            <w:proofErr w:type="spellStart"/>
            <w:r w:rsidRPr="000B65ED">
              <w:rPr>
                <w:rFonts w:ascii="Times New Roman" w:hAnsi="Times New Roman" w:cs="Times New Roman"/>
                <w:w w:val="105"/>
                <w:sz w:val="24"/>
                <w:szCs w:val="24"/>
              </w:rPr>
              <w:t>lucrarilor</w:t>
            </w:r>
            <w:proofErr w:type="spellEnd"/>
            <w:r w:rsidRPr="000B65ED">
              <w:rPr>
                <w:rFonts w:ascii="Times New Roman" w:hAnsi="Times New Roman" w:cs="Times New Roman"/>
                <w:w w:val="105"/>
                <w:sz w:val="24"/>
                <w:szCs w:val="24"/>
              </w:rPr>
              <w:t>.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47F496" w14:textId="77777777" w:rsidR="000B65ED" w:rsidRPr="000B65ED" w:rsidRDefault="000B65ED" w:rsidP="009D5E4B">
            <w:pPr>
              <w:pStyle w:val="TableParagraph"/>
              <w:ind w:left="106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0B65E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2.5</w:t>
            </w:r>
          </w:p>
        </w:tc>
      </w:tr>
      <w:tr w:rsidR="000B65ED" w:rsidRPr="000B65ED" w14:paraId="69C913D2" w14:textId="77777777" w:rsidTr="000B65ED">
        <w:trPr>
          <w:cantSplit/>
          <w:trHeight w:val="720"/>
        </w:trPr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E3C5B3" w14:textId="77777777" w:rsidR="000B65ED" w:rsidRPr="000B65ED" w:rsidRDefault="000B65ED" w:rsidP="009D5E4B">
            <w:pPr>
              <w:pStyle w:val="TableParagraph"/>
              <w:ind w:left="115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2458D8" w14:textId="77777777" w:rsidR="000B65ED" w:rsidRPr="000B65ED" w:rsidRDefault="000B65ED" w:rsidP="009D5E4B">
            <w:pPr>
              <w:pStyle w:val="TableParagraph"/>
              <w:ind w:left="116" w:hanging="4"/>
              <w:rPr>
                <w:rFonts w:ascii="Times New Roman" w:hAnsi="Times New Roman" w:cs="Times New Roman"/>
                <w:b/>
                <w:bCs/>
                <w:w w:val="105"/>
                <w:sz w:val="24"/>
                <w:szCs w:val="24"/>
              </w:rPr>
            </w:pPr>
            <w:proofErr w:type="spellStart"/>
            <w:r w:rsidRPr="000B65ED">
              <w:rPr>
                <w:rFonts w:ascii="Times New Roman" w:hAnsi="Times New Roman" w:cs="Times New Roman"/>
                <w:b/>
                <w:bCs/>
                <w:w w:val="105"/>
                <w:sz w:val="24"/>
                <w:szCs w:val="24"/>
              </w:rPr>
              <w:t>Subfactor</w:t>
            </w:r>
            <w:proofErr w:type="spellEnd"/>
            <w:r w:rsidRPr="000B65ED">
              <w:rPr>
                <w:rFonts w:ascii="Times New Roman" w:hAnsi="Times New Roman" w:cs="Times New Roman"/>
                <w:b/>
                <w:bCs/>
                <w:w w:val="105"/>
                <w:sz w:val="24"/>
                <w:szCs w:val="24"/>
              </w:rPr>
              <w:t xml:space="preserve"> 3.3. Stabilirea duratei si perioadelor de derulare a </w:t>
            </w:r>
            <w:proofErr w:type="spellStart"/>
            <w:r w:rsidRPr="000B65ED">
              <w:rPr>
                <w:rFonts w:ascii="Times New Roman" w:hAnsi="Times New Roman" w:cs="Times New Roman"/>
                <w:b/>
                <w:bCs/>
                <w:w w:val="105"/>
                <w:sz w:val="24"/>
                <w:szCs w:val="24"/>
              </w:rPr>
              <w:t>activitatilor</w:t>
            </w:r>
            <w:proofErr w:type="spellEnd"/>
            <w:r w:rsidRPr="000B65ED">
              <w:rPr>
                <w:rFonts w:ascii="Times New Roman" w:hAnsi="Times New Roman" w:cs="Times New Roman"/>
                <w:b/>
                <w:bCs/>
                <w:w w:val="105"/>
                <w:sz w:val="24"/>
                <w:szCs w:val="24"/>
              </w:rPr>
              <w:t xml:space="preserve"> corelat cu complexitatea </w:t>
            </w:r>
            <w:proofErr w:type="spellStart"/>
            <w:r w:rsidRPr="000B65ED">
              <w:rPr>
                <w:rFonts w:ascii="Times New Roman" w:hAnsi="Times New Roman" w:cs="Times New Roman"/>
                <w:b/>
                <w:bCs/>
                <w:w w:val="105"/>
                <w:sz w:val="24"/>
                <w:szCs w:val="24"/>
              </w:rPr>
              <w:t>activitatilor</w:t>
            </w:r>
            <w:proofErr w:type="spellEnd"/>
            <w:r w:rsidRPr="000B65ED">
              <w:rPr>
                <w:rFonts w:ascii="Times New Roman" w:hAnsi="Times New Roman" w:cs="Times New Roman"/>
                <w:b/>
                <w:bCs/>
                <w:w w:val="105"/>
                <w:sz w:val="24"/>
                <w:szCs w:val="24"/>
              </w:rPr>
              <w:t>:</w:t>
            </w:r>
          </w:p>
          <w:p w14:paraId="007110D8" w14:textId="77777777" w:rsidR="000B65ED" w:rsidRPr="000B65ED" w:rsidRDefault="000B65ED" w:rsidP="009D5E4B">
            <w:pPr>
              <w:pStyle w:val="TableParagraph"/>
              <w:ind w:left="116" w:hanging="4"/>
              <w:rPr>
                <w:rFonts w:ascii="Times New Roman" w:hAnsi="Times New Roman" w:cs="Times New Roman"/>
                <w:b/>
                <w:bCs/>
                <w:w w:val="105"/>
                <w:sz w:val="24"/>
                <w:szCs w:val="24"/>
              </w:rPr>
            </w:pPr>
            <w:r w:rsidRPr="000B65ED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Durata </w:t>
            </w:r>
            <w:proofErr w:type="spellStart"/>
            <w:r w:rsidRPr="000B65ED">
              <w:rPr>
                <w:rFonts w:ascii="Times New Roman" w:hAnsi="Times New Roman" w:cs="Times New Roman"/>
                <w:w w:val="105"/>
                <w:sz w:val="24"/>
                <w:szCs w:val="24"/>
              </w:rPr>
              <w:t>activitatilor</w:t>
            </w:r>
            <w:proofErr w:type="spellEnd"/>
            <w:r w:rsidRPr="000B65ED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si perioadele de derulare a acestora </w:t>
            </w:r>
            <w:r w:rsidRPr="000B65ED">
              <w:rPr>
                <w:rFonts w:ascii="Times New Roman" w:hAnsi="Times New Roman" w:cs="Times New Roman"/>
                <w:b/>
                <w:bCs/>
                <w:w w:val="105"/>
                <w:sz w:val="24"/>
                <w:szCs w:val="24"/>
              </w:rPr>
              <w:t xml:space="preserve">sunt </w:t>
            </w:r>
            <w:proofErr w:type="spellStart"/>
            <w:r w:rsidRPr="000B65ED">
              <w:rPr>
                <w:rFonts w:ascii="Times New Roman" w:hAnsi="Times New Roman" w:cs="Times New Roman"/>
                <w:b/>
                <w:bCs/>
                <w:w w:val="105"/>
                <w:sz w:val="24"/>
                <w:szCs w:val="24"/>
              </w:rPr>
              <w:t>corespunzatoare</w:t>
            </w:r>
            <w:proofErr w:type="spellEnd"/>
            <w:r w:rsidRPr="000B65ED">
              <w:rPr>
                <w:rFonts w:ascii="Times New Roman" w:hAnsi="Times New Roman" w:cs="Times New Roman"/>
                <w:b/>
                <w:bCs/>
                <w:w w:val="105"/>
                <w:sz w:val="24"/>
                <w:szCs w:val="24"/>
              </w:rPr>
              <w:t xml:space="preserve"> </w:t>
            </w:r>
            <w:proofErr w:type="spellStart"/>
            <w:r w:rsidRPr="000B65ED">
              <w:rPr>
                <w:rFonts w:ascii="Times New Roman" w:hAnsi="Times New Roman" w:cs="Times New Roman"/>
                <w:b/>
                <w:bCs/>
                <w:w w:val="105"/>
                <w:sz w:val="24"/>
                <w:szCs w:val="24"/>
              </w:rPr>
              <w:t>complexitatii</w:t>
            </w:r>
            <w:proofErr w:type="spellEnd"/>
            <w:r w:rsidRPr="000B65ED">
              <w:rPr>
                <w:rFonts w:ascii="Times New Roman" w:hAnsi="Times New Roman" w:cs="Times New Roman"/>
                <w:b/>
                <w:bCs/>
                <w:w w:val="105"/>
                <w:sz w:val="24"/>
                <w:szCs w:val="24"/>
              </w:rPr>
              <w:t xml:space="preserve"> </w:t>
            </w:r>
            <w:proofErr w:type="spellStart"/>
            <w:r w:rsidRPr="000B65ED">
              <w:rPr>
                <w:rFonts w:ascii="Times New Roman" w:hAnsi="Times New Roman" w:cs="Times New Roman"/>
                <w:b/>
                <w:bCs/>
                <w:w w:val="105"/>
                <w:sz w:val="24"/>
                <w:szCs w:val="24"/>
              </w:rPr>
              <w:t>activitatilor</w:t>
            </w:r>
            <w:proofErr w:type="spellEnd"/>
            <w:r w:rsidRPr="000B65ED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(modalitate de realizare, date de intrare, date de </w:t>
            </w:r>
            <w:proofErr w:type="spellStart"/>
            <w:r w:rsidRPr="000B65ED">
              <w:rPr>
                <w:rFonts w:ascii="Times New Roman" w:hAnsi="Times New Roman" w:cs="Times New Roman"/>
                <w:w w:val="105"/>
                <w:sz w:val="24"/>
                <w:szCs w:val="24"/>
              </w:rPr>
              <w:t>iesire</w:t>
            </w:r>
            <w:proofErr w:type="spellEnd"/>
            <w:r w:rsidRPr="000B65ED">
              <w:rPr>
                <w:rFonts w:ascii="Times New Roman" w:hAnsi="Times New Roman" w:cs="Times New Roman"/>
                <w:w w:val="105"/>
                <w:sz w:val="24"/>
                <w:szCs w:val="24"/>
              </w:rPr>
              <w:t>)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9FCEB1" w14:textId="77777777" w:rsidR="000B65ED" w:rsidRPr="000B65ED" w:rsidRDefault="000B65ED" w:rsidP="009D5E4B">
            <w:pPr>
              <w:pStyle w:val="TableParagraph"/>
              <w:ind w:left="106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0B65E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2.5</w:t>
            </w:r>
          </w:p>
        </w:tc>
      </w:tr>
      <w:tr w:rsidR="000B65ED" w:rsidRPr="000B65ED" w14:paraId="31B4CC39" w14:textId="77777777" w:rsidTr="000B65ED">
        <w:trPr>
          <w:cantSplit/>
          <w:trHeight w:val="720"/>
        </w:trPr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0A5B7B" w14:textId="77777777" w:rsidR="000B65ED" w:rsidRPr="000B65ED" w:rsidRDefault="000B65ED" w:rsidP="009D5E4B">
            <w:pPr>
              <w:pStyle w:val="TableParagraph"/>
              <w:ind w:left="115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646D54" w14:textId="77777777" w:rsidR="000B65ED" w:rsidRPr="000B65ED" w:rsidRDefault="000B65ED" w:rsidP="009D5E4B">
            <w:pPr>
              <w:pStyle w:val="TableParagraph"/>
              <w:ind w:left="116" w:hanging="4"/>
              <w:rPr>
                <w:rFonts w:ascii="Times New Roman" w:hAnsi="Times New Roman" w:cs="Times New Roman"/>
                <w:b/>
                <w:bCs/>
                <w:w w:val="105"/>
                <w:sz w:val="24"/>
                <w:szCs w:val="24"/>
              </w:rPr>
            </w:pPr>
            <w:proofErr w:type="spellStart"/>
            <w:r w:rsidRPr="000B65ED">
              <w:rPr>
                <w:rFonts w:ascii="Times New Roman" w:hAnsi="Times New Roman" w:cs="Times New Roman"/>
                <w:b/>
                <w:bCs/>
                <w:w w:val="105"/>
                <w:sz w:val="24"/>
                <w:szCs w:val="24"/>
              </w:rPr>
              <w:t>Subfactor</w:t>
            </w:r>
            <w:proofErr w:type="spellEnd"/>
            <w:r w:rsidRPr="000B65ED">
              <w:rPr>
                <w:rFonts w:ascii="Times New Roman" w:hAnsi="Times New Roman" w:cs="Times New Roman"/>
                <w:b/>
                <w:bCs/>
                <w:w w:val="105"/>
                <w:sz w:val="24"/>
                <w:szCs w:val="24"/>
              </w:rPr>
              <w:t xml:space="preserve"> 3.4. Stabilirea punctelor de reper relevante in cadrul graficului general de realizare a </w:t>
            </w:r>
            <w:proofErr w:type="spellStart"/>
            <w:r w:rsidRPr="000B65ED">
              <w:rPr>
                <w:rFonts w:ascii="Times New Roman" w:hAnsi="Times New Roman" w:cs="Times New Roman"/>
                <w:b/>
                <w:bCs/>
                <w:w w:val="105"/>
                <w:sz w:val="24"/>
                <w:szCs w:val="24"/>
              </w:rPr>
              <w:t>investitiei</w:t>
            </w:r>
            <w:proofErr w:type="spellEnd"/>
            <w:r w:rsidRPr="000B65ED">
              <w:rPr>
                <w:rFonts w:ascii="Times New Roman" w:hAnsi="Times New Roman" w:cs="Times New Roman"/>
                <w:b/>
                <w:bCs/>
                <w:w w:val="105"/>
                <w:sz w:val="24"/>
                <w:szCs w:val="24"/>
              </w:rPr>
              <w:t xml:space="preserve"> publice:</w:t>
            </w:r>
          </w:p>
          <w:p w14:paraId="21C2FBB8" w14:textId="77777777" w:rsidR="000B65ED" w:rsidRPr="000B65ED" w:rsidRDefault="000B65ED" w:rsidP="009D5E4B">
            <w:pPr>
              <w:pStyle w:val="TableParagraph"/>
              <w:ind w:left="116" w:hanging="4"/>
              <w:rPr>
                <w:rFonts w:ascii="Times New Roman" w:hAnsi="Times New Roman" w:cs="Times New Roman"/>
                <w:b/>
                <w:bCs/>
                <w:w w:val="105"/>
                <w:sz w:val="24"/>
                <w:szCs w:val="24"/>
              </w:rPr>
            </w:pPr>
            <w:r w:rsidRPr="000B65ED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Punctele de reper (jaloanele) </w:t>
            </w:r>
            <w:r w:rsidRPr="000B65ED">
              <w:rPr>
                <w:rFonts w:ascii="Times New Roman" w:hAnsi="Times New Roman" w:cs="Times New Roman"/>
                <w:b/>
                <w:bCs/>
                <w:w w:val="105"/>
                <w:sz w:val="24"/>
                <w:szCs w:val="24"/>
              </w:rPr>
              <w:t>sunt identificate si sunt relevante</w:t>
            </w:r>
            <w:r w:rsidRPr="000B65ED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prin raportare la </w:t>
            </w:r>
            <w:proofErr w:type="spellStart"/>
            <w:r w:rsidRPr="000B65ED">
              <w:rPr>
                <w:rFonts w:ascii="Times New Roman" w:hAnsi="Times New Roman" w:cs="Times New Roman"/>
                <w:w w:val="105"/>
                <w:sz w:val="24"/>
                <w:szCs w:val="24"/>
              </w:rPr>
              <w:t>activitatile</w:t>
            </w:r>
            <w:proofErr w:type="spellEnd"/>
            <w:r w:rsidRPr="000B65ED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ce trebuie executate si metodologia de </w:t>
            </w:r>
            <w:proofErr w:type="spellStart"/>
            <w:r w:rsidRPr="000B65ED">
              <w:rPr>
                <w:rFonts w:ascii="Times New Roman" w:hAnsi="Times New Roman" w:cs="Times New Roman"/>
                <w:w w:val="105"/>
                <w:sz w:val="24"/>
                <w:szCs w:val="24"/>
              </w:rPr>
              <w:t>executie</w:t>
            </w:r>
            <w:proofErr w:type="spellEnd"/>
            <w:r w:rsidRPr="000B65ED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a acestora.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3F9144" w14:textId="77777777" w:rsidR="000B65ED" w:rsidRPr="000B65ED" w:rsidRDefault="000B65ED" w:rsidP="009D5E4B">
            <w:pPr>
              <w:pStyle w:val="TableParagraph"/>
              <w:ind w:left="106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0B65E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2.5</w:t>
            </w:r>
          </w:p>
        </w:tc>
      </w:tr>
      <w:tr w:rsidR="000B65ED" w:rsidRPr="000B65ED" w14:paraId="34393F54" w14:textId="77777777" w:rsidTr="000B65ED">
        <w:trPr>
          <w:cantSplit/>
          <w:trHeight w:val="720"/>
        </w:trPr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B7D7A" w14:textId="77777777" w:rsidR="000B65ED" w:rsidRPr="000B65ED" w:rsidRDefault="000B65ED" w:rsidP="009D5E4B">
            <w:pPr>
              <w:pStyle w:val="TableParagraph"/>
              <w:ind w:left="115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D971D5" w14:textId="77777777" w:rsidR="000B65ED" w:rsidRPr="000B65ED" w:rsidRDefault="000B65ED" w:rsidP="009D5E4B">
            <w:pPr>
              <w:pStyle w:val="TableParagraph"/>
              <w:ind w:left="116" w:hanging="4"/>
              <w:rPr>
                <w:rFonts w:ascii="Times New Roman" w:hAnsi="Times New Roman" w:cs="Times New Roman"/>
                <w:b/>
                <w:bCs/>
                <w:w w:val="105"/>
                <w:sz w:val="24"/>
                <w:szCs w:val="24"/>
              </w:rPr>
            </w:pPr>
            <w:proofErr w:type="spellStart"/>
            <w:r w:rsidRPr="000B65ED">
              <w:rPr>
                <w:rFonts w:ascii="Times New Roman" w:hAnsi="Times New Roman" w:cs="Times New Roman"/>
                <w:b/>
                <w:bCs/>
                <w:w w:val="105"/>
                <w:sz w:val="24"/>
                <w:szCs w:val="24"/>
              </w:rPr>
              <w:t>Subfactor</w:t>
            </w:r>
            <w:proofErr w:type="spellEnd"/>
            <w:r w:rsidRPr="000B65ED">
              <w:rPr>
                <w:rFonts w:ascii="Times New Roman" w:hAnsi="Times New Roman" w:cs="Times New Roman"/>
                <w:b/>
                <w:bCs/>
                <w:w w:val="105"/>
                <w:sz w:val="24"/>
                <w:szCs w:val="24"/>
              </w:rPr>
              <w:t xml:space="preserve"> 3.5. Corelarea graficului general de realizare a </w:t>
            </w:r>
            <w:proofErr w:type="spellStart"/>
            <w:r w:rsidRPr="000B65ED">
              <w:rPr>
                <w:rFonts w:ascii="Times New Roman" w:hAnsi="Times New Roman" w:cs="Times New Roman"/>
                <w:b/>
                <w:bCs/>
                <w:w w:val="105"/>
                <w:sz w:val="24"/>
                <w:szCs w:val="24"/>
              </w:rPr>
              <w:t>investitiei</w:t>
            </w:r>
            <w:proofErr w:type="spellEnd"/>
            <w:r w:rsidRPr="000B65ED">
              <w:rPr>
                <w:rFonts w:ascii="Times New Roman" w:hAnsi="Times New Roman" w:cs="Times New Roman"/>
                <w:b/>
                <w:bCs/>
                <w:w w:val="105"/>
                <w:sz w:val="24"/>
                <w:szCs w:val="24"/>
              </w:rPr>
              <w:t xml:space="preserve"> publice cu resursele utilizate, fluxul de numerar si metodologia de </w:t>
            </w:r>
            <w:proofErr w:type="spellStart"/>
            <w:r w:rsidRPr="000B65ED">
              <w:rPr>
                <w:rFonts w:ascii="Times New Roman" w:hAnsi="Times New Roman" w:cs="Times New Roman"/>
                <w:b/>
                <w:bCs/>
                <w:w w:val="105"/>
                <w:sz w:val="24"/>
                <w:szCs w:val="24"/>
              </w:rPr>
              <w:t>executie</w:t>
            </w:r>
            <w:proofErr w:type="spellEnd"/>
            <w:r w:rsidRPr="000B65ED">
              <w:rPr>
                <w:rFonts w:ascii="Times New Roman" w:hAnsi="Times New Roman" w:cs="Times New Roman"/>
                <w:b/>
                <w:bCs/>
                <w:w w:val="105"/>
                <w:sz w:val="24"/>
                <w:szCs w:val="24"/>
              </w:rPr>
              <w:t>:</w:t>
            </w:r>
          </w:p>
          <w:p w14:paraId="57F0E147" w14:textId="77777777" w:rsidR="000B65ED" w:rsidRPr="000B65ED" w:rsidRDefault="000B65ED" w:rsidP="009D5E4B">
            <w:pPr>
              <w:pStyle w:val="TableParagraph"/>
              <w:ind w:left="116" w:hanging="4"/>
              <w:rPr>
                <w:rFonts w:ascii="Times New Roman" w:hAnsi="Times New Roman" w:cs="Times New Roman"/>
                <w:b/>
                <w:bCs/>
                <w:w w:val="105"/>
                <w:sz w:val="24"/>
                <w:szCs w:val="24"/>
              </w:rPr>
            </w:pPr>
            <w:r w:rsidRPr="000B65ED">
              <w:rPr>
                <w:rFonts w:ascii="Times New Roman" w:hAnsi="Times New Roman" w:cs="Times New Roman"/>
                <w:b/>
                <w:bCs/>
                <w:w w:val="105"/>
                <w:sz w:val="24"/>
                <w:szCs w:val="24"/>
              </w:rPr>
              <w:t>Nu exista neconcordante</w:t>
            </w:r>
            <w:r w:rsidRPr="000B65ED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intre graficul general de realizare a </w:t>
            </w:r>
            <w:proofErr w:type="spellStart"/>
            <w:r w:rsidRPr="000B65ED">
              <w:rPr>
                <w:rFonts w:ascii="Times New Roman" w:hAnsi="Times New Roman" w:cs="Times New Roman"/>
                <w:w w:val="105"/>
                <w:sz w:val="24"/>
                <w:szCs w:val="24"/>
              </w:rPr>
              <w:t>investitiei</w:t>
            </w:r>
            <w:proofErr w:type="spellEnd"/>
            <w:r w:rsidRPr="000B65ED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publice, resursele utilizate, fluxul de numerar (din propunerea financiara) si metodologia de </w:t>
            </w:r>
            <w:proofErr w:type="spellStart"/>
            <w:r w:rsidRPr="000B65ED">
              <w:rPr>
                <w:rFonts w:ascii="Times New Roman" w:hAnsi="Times New Roman" w:cs="Times New Roman"/>
                <w:w w:val="105"/>
                <w:sz w:val="24"/>
                <w:szCs w:val="24"/>
              </w:rPr>
              <w:t>executie</w:t>
            </w:r>
            <w:proofErr w:type="spellEnd"/>
            <w:r w:rsidRPr="000B65ED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, graficul general de realizare a </w:t>
            </w:r>
            <w:proofErr w:type="spellStart"/>
            <w:r w:rsidRPr="000B65ED">
              <w:rPr>
                <w:rFonts w:ascii="Times New Roman" w:hAnsi="Times New Roman" w:cs="Times New Roman"/>
                <w:w w:val="105"/>
                <w:sz w:val="24"/>
                <w:szCs w:val="24"/>
              </w:rPr>
              <w:t>investitiei</w:t>
            </w:r>
            <w:proofErr w:type="spellEnd"/>
            <w:r w:rsidRPr="000B65ED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publice </w:t>
            </w:r>
            <w:proofErr w:type="spellStart"/>
            <w:r w:rsidRPr="000B65ED">
              <w:rPr>
                <w:rFonts w:ascii="Times New Roman" w:hAnsi="Times New Roman" w:cs="Times New Roman"/>
                <w:w w:val="105"/>
                <w:sz w:val="24"/>
                <w:szCs w:val="24"/>
              </w:rPr>
              <w:t>putand</w:t>
            </w:r>
            <w:proofErr w:type="spellEnd"/>
            <w:r w:rsidRPr="000B65ED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fi utilizat </w:t>
            </w:r>
            <w:proofErr w:type="spellStart"/>
            <w:r w:rsidRPr="000B65ED">
              <w:rPr>
                <w:rFonts w:ascii="Times New Roman" w:hAnsi="Times New Roman" w:cs="Times New Roman"/>
                <w:w w:val="105"/>
                <w:sz w:val="24"/>
                <w:szCs w:val="24"/>
              </w:rPr>
              <w:t>asa</w:t>
            </w:r>
            <w:proofErr w:type="spellEnd"/>
            <w:r w:rsidRPr="000B65ED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cum este prezentat ca data de intrare in cadrul </w:t>
            </w:r>
            <w:proofErr w:type="spellStart"/>
            <w:r w:rsidRPr="000B65ED">
              <w:rPr>
                <w:rFonts w:ascii="Times New Roman" w:hAnsi="Times New Roman" w:cs="Times New Roman"/>
                <w:w w:val="105"/>
                <w:sz w:val="24"/>
                <w:szCs w:val="24"/>
              </w:rPr>
              <w:t>intalnirilor</w:t>
            </w:r>
            <w:proofErr w:type="spellEnd"/>
            <w:r w:rsidRPr="000B65ED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de monitorizare a progresului fizic st financiar m cadrul contractului.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FF53A8" w14:textId="77777777" w:rsidR="000B65ED" w:rsidRPr="000B65ED" w:rsidRDefault="000B65ED" w:rsidP="009D5E4B">
            <w:pPr>
              <w:pStyle w:val="TableParagraph"/>
              <w:ind w:left="106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0B65E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2.5</w:t>
            </w:r>
          </w:p>
        </w:tc>
      </w:tr>
      <w:tr w:rsidR="000B65ED" w:rsidRPr="000B65ED" w14:paraId="65A0234A" w14:textId="77777777" w:rsidTr="000B65ED">
        <w:trPr>
          <w:cantSplit/>
          <w:trHeight w:val="720"/>
        </w:trPr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3F578E" w14:textId="77777777" w:rsidR="000B65ED" w:rsidRPr="000B65ED" w:rsidRDefault="000B65ED" w:rsidP="009D5E4B">
            <w:pPr>
              <w:pStyle w:val="TableParagraph"/>
              <w:ind w:left="115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E947E" w14:textId="77777777" w:rsidR="000B65ED" w:rsidRPr="000B65ED" w:rsidRDefault="000B65ED" w:rsidP="009D5E4B">
            <w:pPr>
              <w:pStyle w:val="TableParagraph"/>
              <w:ind w:left="116" w:hanging="4"/>
              <w:rPr>
                <w:rFonts w:ascii="Times New Roman" w:hAnsi="Times New Roman" w:cs="Times New Roman"/>
                <w:b/>
                <w:bCs/>
                <w:w w:val="105"/>
                <w:sz w:val="24"/>
                <w:szCs w:val="24"/>
              </w:rPr>
            </w:pPr>
            <w:proofErr w:type="spellStart"/>
            <w:r w:rsidRPr="000B65ED">
              <w:rPr>
                <w:rFonts w:ascii="Times New Roman" w:hAnsi="Times New Roman" w:cs="Times New Roman"/>
                <w:b/>
                <w:bCs/>
                <w:w w:val="105"/>
                <w:sz w:val="24"/>
                <w:szCs w:val="24"/>
              </w:rPr>
              <w:t>Subfactor</w:t>
            </w:r>
            <w:proofErr w:type="spellEnd"/>
            <w:r w:rsidRPr="000B65ED">
              <w:rPr>
                <w:rFonts w:ascii="Times New Roman" w:hAnsi="Times New Roman" w:cs="Times New Roman"/>
                <w:b/>
                <w:bCs/>
                <w:w w:val="105"/>
                <w:sz w:val="24"/>
                <w:szCs w:val="24"/>
              </w:rPr>
              <w:t xml:space="preserve"> 3.6. Corelarea drumului critic al graficului general de realizare a </w:t>
            </w:r>
            <w:proofErr w:type="spellStart"/>
            <w:r w:rsidRPr="000B65ED">
              <w:rPr>
                <w:rFonts w:ascii="Times New Roman" w:hAnsi="Times New Roman" w:cs="Times New Roman"/>
                <w:b/>
                <w:bCs/>
                <w:w w:val="105"/>
                <w:sz w:val="24"/>
                <w:szCs w:val="24"/>
              </w:rPr>
              <w:t>investitiei</w:t>
            </w:r>
            <w:proofErr w:type="spellEnd"/>
            <w:r w:rsidRPr="000B65ED">
              <w:rPr>
                <w:rFonts w:ascii="Times New Roman" w:hAnsi="Times New Roman" w:cs="Times New Roman"/>
                <w:b/>
                <w:bCs/>
                <w:w w:val="105"/>
                <w:sz w:val="24"/>
                <w:szCs w:val="24"/>
              </w:rPr>
              <w:t xml:space="preserve"> publice cu metodologia de </w:t>
            </w:r>
            <w:proofErr w:type="spellStart"/>
            <w:r w:rsidRPr="000B65ED">
              <w:rPr>
                <w:rFonts w:ascii="Times New Roman" w:hAnsi="Times New Roman" w:cs="Times New Roman"/>
                <w:b/>
                <w:bCs/>
                <w:w w:val="105"/>
                <w:sz w:val="24"/>
                <w:szCs w:val="24"/>
              </w:rPr>
              <w:t>executie</w:t>
            </w:r>
            <w:proofErr w:type="spellEnd"/>
            <w:r w:rsidRPr="000B65ED">
              <w:rPr>
                <w:rFonts w:ascii="Times New Roman" w:hAnsi="Times New Roman" w:cs="Times New Roman"/>
                <w:b/>
                <w:bCs/>
                <w:w w:val="105"/>
                <w:sz w:val="24"/>
                <w:szCs w:val="24"/>
              </w:rPr>
              <w:t xml:space="preserve"> a </w:t>
            </w:r>
            <w:proofErr w:type="spellStart"/>
            <w:r w:rsidRPr="000B65ED">
              <w:rPr>
                <w:rFonts w:ascii="Times New Roman" w:hAnsi="Times New Roman" w:cs="Times New Roman"/>
                <w:b/>
                <w:bCs/>
                <w:w w:val="105"/>
                <w:sz w:val="24"/>
                <w:szCs w:val="24"/>
              </w:rPr>
              <w:t>activitatilor</w:t>
            </w:r>
            <w:proofErr w:type="spellEnd"/>
            <w:r w:rsidRPr="000B65ED">
              <w:rPr>
                <w:rFonts w:ascii="Times New Roman" w:hAnsi="Times New Roman" w:cs="Times New Roman"/>
                <w:b/>
                <w:bCs/>
                <w:w w:val="105"/>
                <w:sz w:val="24"/>
                <w:szCs w:val="24"/>
              </w:rPr>
              <w:t>:</w:t>
            </w:r>
          </w:p>
          <w:p w14:paraId="4A635833" w14:textId="77777777" w:rsidR="000B65ED" w:rsidRPr="000B65ED" w:rsidRDefault="000B65ED" w:rsidP="009D5E4B">
            <w:pPr>
              <w:pStyle w:val="TableParagraph"/>
              <w:ind w:left="116" w:hanging="4"/>
              <w:rPr>
                <w:rFonts w:ascii="Times New Roman" w:hAnsi="Times New Roman" w:cs="Times New Roman"/>
                <w:b/>
                <w:bCs/>
                <w:w w:val="105"/>
                <w:sz w:val="24"/>
                <w:szCs w:val="24"/>
              </w:rPr>
            </w:pPr>
            <w:r w:rsidRPr="000B65ED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Drumul critic </w:t>
            </w:r>
            <w:r w:rsidRPr="000B65ED">
              <w:rPr>
                <w:rFonts w:ascii="Times New Roman" w:hAnsi="Times New Roman" w:cs="Times New Roman"/>
                <w:b/>
                <w:bCs/>
                <w:w w:val="105"/>
                <w:sz w:val="24"/>
                <w:szCs w:val="24"/>
              </w:rPr>
              <w:t>este aliniat</w:t>
            </w:r>
            <w:r w:rsidRPr="000B65ED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metodologiei de </w:t>
            </w:r>
            <w:proofErr w:type="spellStart"/>
            <w:r w:rsidRPr="000B65ED">
              <w:rPr>
                <w:rFonts w:ascii="Times New Roman" w:hAnsi="Times New Roman" w:cs="Times New Roman"/>
                <w:w w:val="105"/>
                <w:sz w:val="24"/>
                <w:szCs w:val="24"/>
              </w:rPr>
              <w:t>executie</w:t>
            </w:r>
            <w:proofErr w:type="spellEnd"/>
            <w:r w:rsidRPr="000B65ED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a </w:t>
            </w:r>
            <w:proofErr w:type="spellStart"/>
            <w:r w:rsidRPr="000B65ED">
              <w:rPr>
                <w:rFonts w:ascii="Times New Roman" w:hAnsi="Times New Roman" w:cs="Times New Roman"/>
                <w:w w:val="105"/>
                <w:sz w:val="24"/>
                <w:szCs w:val="24"/>
              </w:rPr>
              <w:t>activitatilor</w:t>
            </w:r>
            <w:proofErr w:type="spellEnd"/>
            <w:r w:rsidRPr="000B65ED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prezentate si </w:t>
            </w:r>
            <w:proofErr w:type="spellStart"/>
            <w:r w:rsidRPr="000B65ED">
              <w:rPr>
                <w:rFonts w:ascii="Times New Roman" w:hAnsi="Times New Roman" w:cs="Times New Roman"/>
                <w:w w:val="105"/>
                <w:sz w:val="24"/>
                <w:szCs w:val="24"/>
              </w:rPr>
              <w:t>planificarii</w:t>
            </w:r>
            <w:proofErr w:type="spellEnd"/>
            <w:r w:rsidRPr="000B65ED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resurselor utilizate.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3B7FBB" w14:textId="77777777" w:rsidR="000B65ED" w:rsidRPr="000B65ED" w:rsidRDefault="000B65ED" w:rsidP="009D5E4B">
            <w:pPr>
              <w:pStyle w:val="TableParagraph"/>
              <w:ind w:left="106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0B65E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2.5</w:t>
            </w:r>
          </w:p>
        </w:tc>
      </w:tr>
    </w:tbl>
    <w:p w14:paraId="4B76BF79" w14:textId="77777777" w:rsidR="000B65ED" w:rsidRPr="000B65ED" w:rsidRDefault="000B65ED" w:rsidP="000B65ED">
      <w:pPr>
        <w:spacing w:before="4" w:line="271" w:lineRule="auto"/>
        <w:ind w:left="181" w:right="103" w:firstLine="2"/>
        <w:rPr>
          <w:b/>
          <w:i/>
          <w:szCs w:val="24"/>
        </w:rPr>
      </w:pPr>
    </w:p>
    <w:p w14:paraId="259C6CE2" w14:textId="77777777" w:rsidR="000B65ED" w:rsidRPr="000B65ED" w:rsidRDefault="000B65ED" w:rsidP="000B65ED">
      <w:pPr>
        <w:pStyle w:val="Heading1"/>
        <w:spacing w:before="1" w:line="362" w:lineRule="auto"/>
        <w:rPr>
          <w:rFonts w:ascii="Times New Roman" w:hAnsi="Times New Roman" w:cs="Times New Roman"/>
          <w:color w:val="auto"/>
          <w:sz w:val="24"/>
          <w:szCs w:val="24"/>
          <w:u w:val="thick" w:color="575757"/>
        </w:rPr>
      </w:pPr>
    </w:p>
    <w:p w14:paraId="7D09F177" w14:textId="77777777" w:rsidR="000B65ED" w:rsidRPr="000B65ED" w:rsidRDefault="000B65ED" w:rsidP="000B65ED">
      <w:pPr>
        <w:pStyle w:val="Heading1"/>
        <w:spacing w:before="1" w:line="362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0B65ED">
        <w:rPr>
          <w:rFonts w:ascii="Times New Roman" w:hAnsi="Times New Roman" w:cs="Times New Roman"/>
          <w:b/>
          <w:bCs/>
          <w:color w:val="auto"/>
          <w:sz w:val="24"/>
          <w:szCs w:val="24"/>
          <w:u w:val="thick" w:color="575757"/>
        </w:rPr>
        <w:t>Factorul de evaluare nr.4:</w:t>
      </w:r>
      <w:r w:rsidRPr="000B65ED">
        <w:rPr>
          <w:rFonts w:ascii="Times New Roman" w:hAnsi="Times New Roman" w:cs="Times New Roman"/>
          <w:color w:val="auto"/>
          <w:sz w:val="24"/>
          <w:szCs w:val="24"/>
        </w:rPr>
        <w:t xml:space="preserve"> Norma de poluare a utilajelor</w:t>
      </w:r>
      <w:r w:rsidRPr="000B65ED">
        <w:rPr>
          <w:rFonts w:ascii="Times New Roman" w:hAnsi="Times New Roman" w:cs="Times New Roman"/>
          <w:color w:val="auto"/>
          <w:spacing w:val="80"/>
          <w:sz w:val="24"/>
          <w:szCs w:val="24"/>
        </w:rPr>
        <w:t xml:space="preserve"> </w:t>
      </w:r>
      <w:r w:rsidRPr="000B65ED">
        <w:rPr>
          <w:rFonts w:ascii="Times New Roman" w:hAnsi="Times New Roman" w:cs="Times New Roman"/>
          <w:color w:val="auto"/>
          <w:sz w:val="24"/>
          <w:szCs w:val="24"/>
        </w:rPr>
        <w:t>- pondere 8 puncte -</w:t>
      </w:r>
      <w:r w:rsidRPr="000B65ED">
        <w:rPr>
          <w:rFonts w:ascii="Times New Roman" w:hAnsi="Times New Roman" w:cs="Times New Roman"/>
          <w:color w:val="auto"/>
          <w:spacing w:val="40"/>
          <w:sz w:val="24"/>
          <w:szCs w:val="24"/>
        </w:rPr>
        <w:t xml:space="preserve"> </w:t>
      </w:r>
      <w:r w:rsidRPr="000B65ED">
        <w:rPr>
          <w:rFonts w:ascii="Times New Roman" w:hAnsi="Times New Roman" w:cs="Times New Roman"/>
          <w:color w:val="auto"/>
          <w:sz w:val="24"/>
          <w:szCs w:val="24"/>
        </w:rPr>
        <w:t xml:space="preserve">direct </w:t>
      </w:r>
      <w:proofErr w:type="spellStart"/>
      <w:r w:rsidRPr="000B65ED">
        <w:rPr>
          <w:rFonts w:ascii="Times New Roman" w:hAnsi="Times New Roman" w:cs="Times New Roman"/>
          <w:color w:val="auto"/>
          <w:spacing w:val="-2"/>
          <w:sz w:val="24"/>
          <w:szCs w:val="24"/>
        </w:rPr>
        <w:t>proportional</w:t>
      </w:r>
      <w:proofErr w:type="spellEnd"/>
    </w:p>
    <w:p w14:paraId="01815A7F" w14:textId="77777777" w:rsidR="000B65ED" w:rsidRPr="000B65ED" w:rsidRDefault="000B65ED" w:rsidP="000B65ED">
      <w:pPr>
        <w:pStyle w:val="BodyText"/>
        <w:spacing w:before="152"/>
        <w:rPr>
          <w:rFonts w:ascii="Times New Roman" w:hAnsi="Times New Roman"/>
          <w:sz w:val="24"/>
          <w:szCs w:val="24"/>
        </w:rPr>
      </w:pPr>
      <w:r w:rsidRPr="000B65ED">
        <w:rPr>
          <w:rFonts w:ascii="Times New Roman" w:hAnsi="Times New Roman"/>
          <w:sz w:val="24"/>
          <w:szCs w:val="24"/>
        </w:rPr>
        <w:t>Pentru acest</w:t>
      </w:r>
      <w:r w:rsidRPr="000B65E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B65ED">
        <w:rPr>
          <w:rFonts w:ascii="Times New Roman" w:hAnsi="Times New Roman"/>
          <w:sz w:val="24"/>
          <w:szCs w:val="24"/>
        </w:rPr>
        <w:t>factor</w:t>
      </w:r>
      <w:r w:rsidRPr="000B65ED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0B65ED">
        <w:rPr>
          <w:rFonts w:ascii="Times New Roman" w:hAnsi="Times New Roman"/>
          <w:sz w:val="24"/>
          <w:szCs w:val="24"/>
        </w:rPr>
        <w:t>de</w:t>
      </w:r>
      <w:r w:rsidRPr="000B65ED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0B65ED">
        <w:rPr>
          <w:rFonts w:ascii="Times New Roman" w:hAnsi="Times New Roman"/>
          <w:sz w:val="24"/>
          <w:szCs w:val="24"/>
        </w:rPr>
        <w:t>evaluare se</w:t>
      </w:r>
      <w:r w:rsidRPr="000B65ED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0B65ED">
        <w:rPr>
          <w:rFonts w:ascii="Times New Roman" w:hAnsi="Times New Roman"/>
          <w:sz w:val="24"/>
          <w:szCs w:val="24"/>
        </w:rPr>
        <w:t>va</w:t>
      </w:r>
      <w:r w:rsidRPr="000B65ED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0B65ED">
        <w:rPr>
          <w:rFonts w:ascii="Times New Roman" w:hAnsi="Times New Roman"/>
          <w:sz w:val="24"/>
          <w:szCs w:val="24"/>
        </w:rPr>
        <w:t>acorda</w:t>
      </w:r>
      <w:r w:rsidRPr="000B65ED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0B65ED">
        <w:rPr>
          <w:rFonts w:ascii="Times New Roman" w:hAnsi="Times New Roman"/>
          <w:sz w:val="24"/>
          <w:szCs w:val="24"/>
        </w:rPr>
        <w:t>punctajul</w:t>
      </w:r>
      <w:r w:rsidRPr="000B65ED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0B65ED">
        <w:rPr>
          <w:rFonts w:ascii="Times New Roman" w:hAnsi="Times New Roman"/>
          <w:spacing w:val="-5"/>
          <w:sz w:val="24"/>
          <w:szCs w:val="24"/>
        </w:rPr>
        <w:t>P4.</w:t>
      </w:r>
    </w:p>
    <w:p w14:paraId="5A795BC7" w14:textId="77777777" w:rsidR="000B65ED" w:rsidRPr="000B65ED" w:rsidRDefault="000B65ED" w:rsidP="000B65ED">
      <w:pPr>
        <w:pStyle w:val="BodyText"/>
        <w:spacing w:before="39" w:line="278" w:lineRule="auto"/>
        <w:rPr>
          <w:rFonts w:ascii="Times New Roman" w:hAnsi="Times New Roman"/>
          <w:sz w:val="24"/>
          <w:szCs w:val="24"/>
        </w:rPr>
      </w:pPr>
      <w:r w:rsidRPr="000B65ED">
        <w:rPr>
          <w:rFonts w:ascii="Times New Roman" w:hAnsi="Times New Roman"/>
          <w:sz w:val="24"/>
          <w:szCs w:val="24"/>
        </w:rPr>
        <w:t>Algoritm de calcul: Autobasculante</w:t>
      </w:r>
      <w:r w:rsidRPr="000B65ED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0B65ED">
        <w:rPr>
          <w:rFonts w:ascii="Times New Roman" w:hAnsi="Times New Roman"/>
          <w:sz w:val="24"/>
          <w:szCs w:val="24"/>
        </w:rPr>
        <w:t>dotate cu prelate pentru transportul</w:t>
      </w:r>
      <w:r w:rsidRPr="000B65ED">
        <w:rPr>
          <w:rFonts w:ascii="Times New Roman" w:hAnsi="Times New Roman"/>
          <w:spacing w:val="37"/>
          <w:sz w:val="24"/>
          <w:szCs w:val="24"/>
        </w:rPr>
        <w:t xml:space="preserve"> </w:t>
      </w:r>
      <w:r w:rsidRPr="000B65ED">
        <w:rPr>
          <w:rFonts w:ascii="Times New Roman" w:hAnsi="Times New Roman"/>
          <w:sz w:val="24"/>
          <w:szCs w:val="24"/>
        </w:rPr>
        <w:t>mixturii</w:t>
      </w:r>
      <w:r w:rsidRPr="000B65ED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0B65ED">
        <w:rPr>
          <w:rFonts w:ascii="Times New Roman" w:hAnsi="Times New Roman"/>
          <w:sz w:val="24"/>
          <w:szCs w:val="24"/>
        </w:rPr>
        <w:t>asfaltice la punctul de lucru -</w:t>
      </w:r>
      <w:r w:rsidRPr="000B65ED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0B65ED">
        <w:rPr>
          <w:rFonts w:ascii="Times New Roman" w:hAnsi="Times New Roman"/>
          <w:sz w:val="24"/>
          <w:szCs w:val="24"/>
        </w:rPr>
        <w:t>min. 4 buc</w:t>
      </w:r>
    </w:p>
    <w:p w14:paraId="7CC2D07C" w14:textId="77777777" w:rsidR="000B65ED" w:rsidRPr="000B65ED" w:rsidRDefault="000B65ED" w:rsidP="000B65ED">
      <w:pPr>
        <w:pStyle w:val="BodyText"/>
        <w:spacing w:line="278" w:lineRule="auto"/>
        <w:rPr>
          <w:rFonts w:ascii="Times New Roman" w:hAnsi="Times New Roman"/>
          <w:sz w:val="24"/>
          <w:szCs w:val="24"/>
        </w:rPr>
      </w:pPr>
      <w:r w:rsidRPr="000B65ED">
        <w:rPr>
          <w:rFonts w:ascii="Times New Roman" w:hAnsi="Times New Roman"/>
          <w:sz w:val="24"/>
          <w:szCs w:val="24"/>
        </w:rPr>
        <w:t>Punctajul pentru</w:t>
      </w:r>
      <w:r w:rsidRPr="000B65ED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0B65ED">
        <w:rPr>
          <w:rFonts w:ascii="Times New Roman" w:hAnsi="Times New Roman"/>
          <w:sz w:val="24"/>
          <w:szCs w:val="24"/>
        </w:rPr>
        <w:t>factorul de</w:t>
      </w:r>
      <w:r w:rsidRPr="000B65ED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0B65ED">
        <w:rPr>
          <w:rFonts w:ascii="Times New Roman" w:hAnsi="Times New Roman"/>
          <w:sz w:val="24"/>
          <w:szCs w:val="24"/>
        </w:rPr>
        <w:t>evaluare</w:t>
      </w:r>
      <w:r w:rsidRPr="000B65ED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0B65ED">
        <w:rPr>
          <w:rFonts w:ascii="Times New Roman" w:hAnsi="Times New Roman"/>
          <w:sz w:val="24"/>
          <w:szCs w:val="24"/>
        </w:rPr>
        <w:t>"norma</w:t>
      </w:r>
      <w:r w:rsidRPr="000B65ED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B65ED">
        <w:rPr>
          <w:rFonts w:ascii="Times New Roman" w:hAnsi="Times New Roman"/>
          <w:sz w:val="24"/>
          <w:szCs w:val="24"/>
        </w:rPr>
        <w:t>de</w:t>
      </w:r>
      <w:r w:rsidRPr="000B65ED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0B65ED">
        <w:rPr>
          <w:rFonts w:ascii="Times New Roman" w:hAnsi="Times New Roman"/>
          <w:sz w:val="24"/>
          <w:szCs w:val="24"/>
        </w:rPr>
        <w:t>poluare</w:t>
      </w:r>
      <w:r w:rsidRPr="000B65ED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0B65ED">
        <w:rPr>
          <w:rFonts w:ascii="Times New Roman" w:hAnsi="Times New Roman"/>
          <w:sz w:val="24"/>
          <w:szCs w:val="24"/>
        </w:rPr>
        <w:t>a</w:t>
      </w:r>
      <w:r w:rsidRPr="000B65ED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0B65ED">
        <w:rPr>
          <w:rFonts w:ascii="Times New Roman" w:hAnsi="Times New Roman"/>
          <w:sz w:val="24"/>
          <w:szCs w:val="24"/>
        </w:rPr>
        <w:t xml:space="preserve">utilajului (NP): Pentru fiecare </w:t>
      </w:r>
      <w:proofErr w:type="spellStart"/>
      <w:r w:rsidRPr="000B65ED">
        <w:rPr>
          <w:rFonts w:ascii="Times New Roman" w:hAnsi="Times New Roman"/>
          <w:sz w:val="24"/>
          <w:szCs w:val="24"/>
        </w:rPr>
        <w:t>utlaj</w:t>
      </w:r>
      <w:proofErr w:type="spellEnd"/>
      <w:r w:rsidRPr="000B65ED">
        <w:rPr>
          <w:rFonts w:ascii="Times New Roman" w:hAnsi="Times New Roman"/>
          <w:sz w:val="24"/>
          <w:szCs w:val="24"/>
        </w:rPr>
        <w:t xml:space="preserve"> se va acorda </w:t>
      </w:r>
      <w:proofErr w:type="spellStart"/>
      <w:r w:rsidRPr="000B65ED">
        <w:rPr>
          <w:rFonts w:ascii="Times New Roman" w:hAnsi="Times New Roman"/>
          <w:sz w:val="24"/>
          <w:szCs w:val="24"/>
        </w:rPr>
        <w:t>urmatorul</w:t>
      </w:r>
      <w:proofErr w:type="spellEnd"/>
      <w:r w:rsidRPr="000B65ED">
        <w:rPr>
          <w:rFonts w:ascii="Times New Roman" w:hAnsi="Times New Roman"/>
          <w:sz w:val="24"/>
          <w:szCs w:val="24"/>
        </w:rPr>
        <w:t xml:space="preserve"> punctaj:</w:t>
      </w:r>
    </w:p>
    <w:p w14:paraId="58C51FA1" w14:textId="77777777" w:rsidR="000B65ED" w:rsidRPr="000B65ED" w:rsidRDefault="000B65ED" w:rsidP="000B65ED">
      <w:pPr>
        <w:pStyle w:val="ListParagraph"/>
        <w:widowControl w:val="0"/>
        <w:numPr>
          <w:ilvl w:val="1"/>
          <w:numId w:val="1"/>
        </w:numPr>
        <w:tabs>
          <w:tab w:val="left" w:pos="2221"/>
        </w:tabs>
        <w:autoSpaceDE w:val="0"/>
        <w:autoSpaceDN w:val="0"/>
        <w:spacing w:before="0" w:after="0" w:line="256" w:lineRule="exact"/>
        <w:ind w:left="0" w:firstLine="0"/>
        <w:contextualSpacing w:val="0"/>
        <w:rPr>
          <w:szCs w:val="24"/>
        </w:rPr>
      </w:pPr>
      <w:r w:rsidRPr="000B65ED">
        <w:rPr>
          <w:szCs w:val="24"/>
        </w:rPr>
        <w:t>Pentru</w:t>
      </w:r>
      <w:r w:rsidRPr="000B65ED">
        <w:rPr>
          <w:spacing w:val="2"/>
          <w:szCs w:val="24"/>
        </w:rPr>
        <w:t xml:space="preserve"> </w:t>
      </w:r>
      <w:r w:rsidRPr="000B65ED">
        <w:rPr>
          <w:szCs w:val="24"/>
        </w:rPr>
        <w:t>NP</w:t>
      </w:r>
      <w:r w:rsidRPr="000B65ED">
        <w:rPr>
          <w:spacing w:val="-16"/>
          <w:szCs w:val="24"/>
        </w:rPr>
        <w:t xml:space="preserve"> </w:t>
      </w:r>
      <w:r w:rsidRPr="000B65ED">
        <w:rPr>
          <w:szCs w:val="24"/>
        </w:rPr>
        <w:t>-</w:t>
      </w:r>
      <w:r w:rsidRPr="000B65ED">
        <w:rPr>
          <w:spacing w:val="53"/>
          <w:szCs w:val="24"/>
        </w:rPr>
        <w:t xml:space="preserve"> </w:t>
      </w:r>
      <w:r w:rsidRPr="000B65ED">
        <w:rPr>
          <w:szCs w:val="24"/>
        </w:rPr>
        <w:t>Euro 6</w:t>
      </w:r>
      <w:r w:rsidRPr="000B65ED">
        <w:rPr>
          <w:spacing w:val="-18"/>
          <w:szCs w:val="24"/>
        </w:rPr>
        <w:t xml:space="preserve"> </w:t>
      </w:r>
      <w:r w:rsidRPr="000B65ED">
        <w:rPr>
          <w:szCs w:val="24"/>
        </w:rPr>
        <w:t>-</w:t>
      </w:r>
      <w:r w:rsidRPr="000B65ED">
        <w:rPr>
          <w:spacing w:val="52"/>
          <w:szCs w:val="24"/>
        </w:rPr>
        <w:t xml:space="preserve"> </w:t>
      </w:r>
      <w:r w:rsidRPr="000B65ED">
        <w:rPr>
          <w:szCs w:val="24"/>
        </w:rPr>
        <w:t>2</w:t>
      </w:r>
      <w:r w:rsidRPr="000B65ED">
        <w:rPr>
          <w:spacing w:val="-7"/>
          <w:szCs w:val="24"/>
        </w:rPr>
        <w:t xml:space="preserve"> </w:t>
      </w:r>
      <w:r w:rsidRPr="000B65ED">
        <w:rPr>
          <w:spacing w:val="-2"/>
          <w:szCs w:val="24"/>
        </w:rPr>
        <w:t>puncte</w:t>
      </w:r>
    </w:p>
    <w:p w14:paraId="1D5B43A0" w14:textId="77777777" w:rsidR="000B65ED" w:rsidRPr="000B65ED" w:rsidRDefault="000B65ED" w:rsidP="000B65ED">
      <w:pPr>
        <w:pStyle w:val="ListParagraph"/>
        <w:widowControl w:val="0"/>
        <w:numPr>
          <w:ilvl w:val="1"/>
          <w:numId w:val="1"/>
        </w:numPr>
        <w:tabs>
          <w:tab w:val="left" w:pos="2221"/>
        </w:tabs>
        <w:autoSpaceDE w:val="0"/>
        <w:autoSpaceDN w:val="0"/>
        <w:spacing w:before="40" w:after="0"/>
        <w:ind w:left="0" w:firstLine="0"/>
        <w:contextualSpacing w:val="0"/>
        <w:rPr>
          <w:szCs w:val="24"/>
        </w:rPr>
      </w:pPr>
      <w:r w:rsidRPr="000B65ED">
        <w:rPr>
          <w:szCs w:val="24"/>
        </w:rPr>
        <w:t>Pentru</w:t>
      </w:r>
      <w:r w:rsidRPr="000B65ED">
        <w:rPr>
          <w:spacing w:val="1"/>
          <w:szCs w:val="24"/>
        </w:rPr>
        <w:t xml:space="preserve"> </w:t>
      </w:r>
      <w:r w:rsidRPr="000B65ED">
        <w:rPr>
          <w:szCs w:val="24"/>
        </w:rPr>
        <w:t>NP</w:t>
      </w:r>
      <w:r w:rsidRPr="000B65ED">
        <w:rPr>
          <w:spacing w:val="-12"/>
          <w:szCs w:val="24"/>
        </w:rPr>
        <w:t xml:space="preserve"> </w:t>
      </w:r>
      <w:r w:rsidRPr="000B65ED">
        <w:rPr>
          <w:szCs w:val="24"/>
        </w:rPr>
        <w:t>-</w:t>
      </w:r>
      <w:r w:rsidRPr="000B65ED">
        <w:rPr>
          <w:spacing w:val="47"/>
          <w:szCs w:val="24"/>
        </w:rPr>
        <w:t xml:space="preserve"> </w:t>
      </w:r>
      <w:r w:rsidRPr="000B65ED">
        <w:rPr>
          <w:szCs w:val="24"/>
        </w:rPr>
        <w:t>Euro</w:t>
      </w:r>
      <w:r w:rsidRPr="000B65ED">
        <w:rPr>
          <w:spacing w:val="2"/>
          <w:szCs w:val="24"/>
        </w:rPr>
        <w:t xml:space="preserve"> </w:t>
      </w:r>
      <w:r w:rsidRPr="000B65ED">
        <w:rPr>
          <w:szCs w:val="24"/>
        </w:rPr>
        <w:t>5</w:t>
      </w:r>
      <w:r w:rsidRPr="000B65ED">
        <w:rPr>
          <w:spacing w:val="-19"/>
          <w:szCs w:val="24"/>
        </w:rPr>
        <w:t xml:space="preserve"> </w:t>
      </w:r>
      <w:r w:rsidRPr="000B65ED">
        <w:rPr>
          <w:szCs w:val="24"/>
        </w:rPr>
        <w:t>-</w:t>
      </w:r>
      <w:r w:rsidRPr="000B65ED">
        <w:rPr>
          <w:spacing w:val="52"/>
          <w:szCs w:val="24"/>
        </w:rPr>
        <w:t xml:space="preserve"> </w:t>
      </w:r>
      <w:r w:rsidRPr="000B65ED">
        <w:rPr>
          <w:szCs w:val="24"/>
        </w:rPr>
        <w:t>1,5</w:t>
      </w:r>
      <w:r w:rsidRPr="000B65ED">
        <w:rPr>
          <w:spacing w:val="-11"/>
          <w:szCs w:val="24"/>
        </w:rPr>
        <w:t xml:space="preserve"> </w:t>
      </w:r>
      <w:r w:rsidRPr="000B65ED">
        <w:rPr>
          <w:spacing w:val="-2"/>
          <w:szCs w:val="24"/>
        </w:rPr>
        <w:t>puncte</w:t>
      </w:r>
    </w:p>
    <w:p w14:paraId="513E0653" w14:textId="77777777" w:rsidR="000B65ED" w:rsidRPr="000B65ED" w:rsidRDefault="000B65ED" w:rsidP="000B65ED">
      <w:pPr>
        <w:pStyle w:val="ListParagraph"/>
        <w:widowControl w:val="0"/>
        <w:numPr>
          <w:ilvl w:val="1"/>
          <w:numId w:val="1"/>
        </w:numPr>
        <w:tabs>
          <w:tab w:val="left" w:pos="2221"/>
        </w:tabs>
        <w:autoSpaceDE w:val="0"/>
        <w:autoSpaceDN w:val="0"/>
        <w:spacing w:before="43" w:after="0"/>
        <w:ind w:left="0" w:firstLine="0"/>
        <w:contextualSpacing w:val="0"/>
        <w:rPr>
          <w:szCs w:val="24"/>
        </w:rPr>
      </w:pPr>
      <w:r w:rsidRPr="000B65ED">
        <w:rPr>
          <w:szCs w:val="24"/>
        </w:rPr>
        <w:t>Pentru</w:t>
      </w:r>
      <w:r w:rsidRPr="000B65ED">
        <w:rPr>
          <w:spacing w:val="4"/>
          <w:szCs w:val="24"/>
        </w:rPr>
        <w:t xml:space="preserve"> </w:t>
      </w:r>
      <w:r w:rsidRPr="000B65ED">
        <w:rPr>
          <w:szCs w:val="24"/>
        </w:rPr>
        <w:t>NP</w:t>
      </w:r>
      <w:r w:rsidRPr="000B65ED">
        <w:rPr>
          <w:spacing w:val="-10"/>
          <w:szCs w:val="24"/>
        </w:rPr>
        <w:t xml:space="preserve"> </w:t>
      </w:r>
      <w:r w:rsidRPr="000B65ED">
        <w:rPr>
          <w:szCs w:val="24"/>
        </w:rPr>
        <w:t>-</w:t>
      </w:r>
      <w:r w:rsidRPr="000B65ED">
        <w:rPr>
          <w:spacing w:val="51"/>
          <w:szCs w:val="24"/>
        </w:rPr>
        <w:t xml:space="preserve"> </w:t>
      </w:r>
      <w:r w:rsidRPr="000B65ED">
        <w:rPr>
          <w:szCs w:val="24"/>
        </w:rPr>
        <w:t>Euro</w:t>
      </w:r>
      <w:r w:rsidRPr="000B65ED">
        <w:rPr>
          <w:spacing w:val="2"/>
          <w:szCs w:val="24"/>
        </w:rPr>
        <w:t xml:space="preserve"> </w:t>
      </w:r>
      <w:r w:rsidRPr="000B65ED">
        <w:rPr>
          <w:szCs w:val="24"/>
        </w:rPr>
        <w:t>4</w:t>
      </w:r>
      <w:r w:rsidRPr="000B65ED">
        <w:rPr>
          <w:spacing w:val="-20"/>
          <w:szCs w:val="24"/>
        </w:rPr>
        <w:t xml:space="preserve"> </w:t>
      </w:r>
      <w:r w:rsidRPr="000B65ED">
        <w:rPr>
          <w:szCs w:val="24"/>
        </w:rPr>
        <w:t>-</w:t>
      </w:r>
      <w:r w:rsidRPr="000B65ED">
        <w:rPr>
          <w:spacing w:val="51"/>
          <w:szCs w:val="24"/>
        </w:rPr>
        <w:t xml:space="preserve"> </w:t>
      </w:r>
      <w:r w:rsidRPr="000B65ED">
        <w:rPr>
          <w:szCs w:val="24"/>
        </w:rPr>
        <w:t>1</w:t>
      </w:r>
      <w:r w:rsidRPr="000B65ED">
        <w:rPr>
          <w:spacing w:val="-12"/>
          <w:szCs w:val="24"/>
        </w:rPr>
        <w:t xml:space="preserve"> </w:t>
      </w:r>
      <w:r w:rsidRPr="000B65ED">
        <w:rPr>
          <w:spacing w:val="-2"/>
          <w:szCs w:val="24"/>
        </w:rPr>
        <w:t>punct</w:t>
      </w:r>
    </w:p>
    <w:p w14:paraId="538576A4" w14:textId="77777777" w:rsidR="000B65ED" w:rsidRPr="000B65ED" w:rsidRDefault="000B65ED" w:rsidP="000B65ED">
      <w:pPr>
        <w:pStyle w:val="ListParagraph"/>
        <w:widowControl w:val="0"/>
        <w:numPr>
          <w:ilvl w:val="1"/>
          <w:numId w:val="1"/>
        </w:numPr>
        <w:tabs>
          <w:tab w:val="left" w:pos="2221"/>
        </w:tabs>
        <w:autoSpaceDE w:val="0"/>
        <w:autoSpaceDN w:val="0"/>
        <w:spacing w:before="38" w:after="0"/>
        <w:ind w:left="0" w:firstLine="0"/>
        <w:contextualSpacing w:val="0"/>
        <w:rPr>
          <w:szCs w:val="24"/>
        </w:rPr>
      </w:pPr>
      <w:r w:rsidRPr="000B65ED">
        <w:rPr>
          <w:szCs w:val="24"/>
        </w:rPr>
        <w:t>Pentru</w:t>
      </w:r>
      <w:r w:rsidRPr="000B65ED">
        <w:rPr>
          <w:spacing w:val="5"/>
          <w:szCs w:val="24"/>
        </w:rPr>
        <w:t xml:space="preserve"> </w:t>
      </w:r>
      <w:r w:rsidRPr="000B65ED">
        <w:rPr>
          <w:szCs w:val="24"/>
        </w:rPr>
        <w:t>NP</w:t>
      </w:r>
      <w:r w:rsidRPr="000B65ED">
        <w:rPr>
          <w:spacing w:val="-16"/>
          <w:szCs w:val="24"/>
        </w:rPr>
        <w:t xml:space="preserve"> </w:t>
      </w:r>
      <w:r w:rsidRPr="000B65ED">
        <w:rPr>
          <w:szCs w:val="24"/>
        </w:rPr>
        <w:t>-</w:t>
      </w:r>
      <w:r w:rsidRPr="000B65ED">
        <w:rPr>
          <w:spacing w:val="51"/>
          <w:szCs w:val="24"/>
        </w:rPr>
        <w:t xml:space="preserve"> </w:t>
      </w:r>
      <w:r w:rsidRPr="000B65ED">
        <w:rPr>
          <w:szCs w:val="24"/>
        </w:rPr>
        <w:t>Euro</w:t>
      </w:r>
      <w:r w:rsidRPr="000B65ED">
        <w:rPr>
          <w:spacing w:val="-3"/>
          <w:szCs w:val="24"/>
        </w:rPr>
        <w:t xml:space="preserve"> </w:t>
      </w:r>
      <w:r w:rsidRPr="000B65ED">
        <w:rPr>
          <w:szCs w:val="24"/>
        </w:rPr>
        <w:t>3,</w:t>
      </w:r>
      <w:r w:rsidRPr="000B65ED">
        <w:rPr>
          <w:spacing w:val="-1"/>
          <w:szCs w:val="24"/>
        </w:rPr>
        <w:t xml:space="preserve"> </w:t>
      </w:r>
      <w:r w:rsidRPr="000B65ED">
        <w:rPr>
          <w:szCs w:val="24"/>
        </w:rPr>
        <w:t>2</w:t>
      </w:r>
      <w:r w:rsidRPr="000B65ED">
        <w:rPr>
          <w:spacing w:val="-22"/>
          <w:szCs w:val="24"/>
        </w:rPr>
        <w:t xml:space="preserve"> </w:t>
      </w:r>
      <w:r w:rsidRPr="000B65ED">
        <w:rPr>
          <w:szCs w:val="24"/>
        </w:rPr>
        <w:t>-</w:t>
      </w:r>
      <w:r w:rsidRPr="000B65ED">
        <w:rPr>
          <w:spacing w:val="53"/>
          <w:szCs w:val="24"/>
        </w:rPr>
        <w:t xml:space="preserve"> </w:t>
      </w:r>
      <w:r w:rsidRPr="000B65ED">
        <w:rPr>
          <w:szCs w:val="24"/>
        </w:rPr>
        <w:t>0</w:t>
      </w:r>
      <w:r w:rsidRPr="000B65ED">
        <w:rPr>
          <w:spacing w:val="-2"/>
          <w:szCs w:val="24"/>
        </w:rPr>
        <w:t xml:space="preserve"> puncte</w:t>
      </w:r>
    </w:p>
    <w:p w14:paraId="42255F46" w14:textId="77777777" w:rsidR="000B65ED" w:rsidRPr="000B65ED" w:rsidRDefault="000B65ED" w:rsidP="000B65ED">
      <w:pPr>
        <w:pStyle w:val="BodyText"/>
        <w:spacing w:before="38" w:line="273" w:lineRule="auto"/>
        <w:rPr>
          <w:rFonts w:ascii="Times New Roman" w:hAnsi="Times New Roman"/>
          <w:sz w:val="24"/>
          <w:szCs w:val="24"/>
        </w:rPr>
      </w:pPr>
      <w:proofErr w:type="spellStart"/>
      <w:r w:rsidRPr="000B65ED">
        <w:rPr>
          <w:rFonts w:ascii="Times New Roman" w:hAnsi="Times New Roman"/>
          <w:sz w:val="24"/>
          <w:szCs w:val="24"/>
        </w:rPr>
        <w:t>Nuse</w:t>
      </w:r>
      <w:proofErr w:type="spellEnd"/>
      <w:r w:rsidRPr="000B65ED">
        <w:rPr>
          <w:rFonts w:ascii="Times New Roman" w:hAnsi="Times New Roman"/>
          <w:sz w:val="24"/>
          <w:szCs w:val="24"/>
        </w:rPr>
        <w:t xml:space="preserve"> accepta autobasculante</w:t>
      </w:r>
      <w:r w:rsidRPr="000B65ED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0B65ED">
        <w:rPr>
          <w:rFonts w:ascii="Times New Roman" w:hAnsi="Times New Roman"/>
          <w:sz w:val="24"/>
          <w:szCs w:val="24"/>
        </w:rPr>
        <w:t>cu</w:t>
      </w:r>
      <w:r w:rsidRPr="000B65ED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0B65ED">
        <w:rPr>
          <w:rFonts w:ascii="Times New Roman" w:hAnsi="Times New Roman"/>
          <w:sz w:val="24"/>
          <w:szCs w:val="24"/>
        </w:rPr>
        <w:t>Norma de</w:t>
      </w:r>
      <w:r w:rsidRPr="000B65ED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B65ED">
        <w:rPr>
          <w:rFonts w:ascii="Times New Roman" w:hAnsi="Times New Roman"/>
          <w:sz w:val="24"/>
          <w:szCs w:val="24"/>
        </w:rPr>
        <w:t>poluare Euro 1 au</w:t>
      </w:r>
      <w:r w:rsidRPr="000B65ED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0B65ED">
        <w:rPr>
          <w:rFonts w:ascii="Times New Roman" w:hAnsi="Times New Roman"/>
          <w:sz w:val="24"/>
          <w:szCs w:val="24"/>
        </w:rPr>
        <w:t>Euro 0.</w:t>
      </w:r>
      <w:r w:rsidRPr="000B65ED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0B65ED">
        <w:rPr>
          <w:rFonts w:ascii="Times New Roman" w:hAnsi="Times New Roman"/>
          <w:sz w:val="24"/>
          <w:szCs w:val="24"/>
        </w:rPr>
        <w:t>Ofertele care</w:t>
      </w:r>
      <w:r w:rsidRPr="000B65ED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0B65ED">
        <w:rPr>
          <w:rFonts w:ascii="Times New Roman" w:hAnsi="Times New Roman"/>
          <w:sz w:val="24"/>
          <w:szCs w:val="24"/>
        </w:rPr>
        <w:t>prezinta autobasculante cu Norma de poluare Euro 1</w:t>
      </w:r>
      <w:r w:rsidRPr="000B65ED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0B65ED">
        <w:rPr>
          <w:rFonts w:ascii="Times New Roman" w:hAnsi="Times New Roman"/>
          <w:sz w:val="24"/>
          <w:szCs w:val="24"/>
        </w:rPr>
        <w:t>au Euro O vor fi descalificate.</w:t>
      </w:r>
    </w:p>
    <w:p w14:paraId="2EC4D746" w14:textId="77777777" w:rsidR="000B65ED" w:rsidRPr="000B65ED" w:rsidRDefault="000B65ED" w:rsidP="000B65ED">
      <w:pPr>
        <w:pStyle w:val="BodyText"/>
        <w:spacing w:before="46"/>
        <w:rPr>
          <w:rFonts w:ascii="Times New Roman" w:hAnsi="Times New Roman"/>
          <w:sz w:val="24"/>
          <w:szCs w:val="24"/>
        </w:rPr>
      </w:pPr>
    </w:p>
    <w:p w14:paraId="50835FE9" w14:textId="77777777" w:rsidR="000B65ED" w:rsidRPr="000B65ED" w:rsidRDefault="000B65ED" w:rsidP="000B65ED">
      <w:pPr>
        <w:pStyle w:val="BodyText"/>
        <w:spacing w:line="278" w:lineRule="auto"/>
        <w:rPr>
          <w:rFonts w:ascii="Times New Roman" w:hAnsi="Times New Roman"/>
          <w:sz w:val="24"/>
          <w:szCs w:val="24"/>
        </w:rPr>
      </w:pPr>
      <w:r w:rsidRPr="000B65ED">
        <w:rPr>
          <w:rFonts w:ascii="Times New Roman" w:hAnsi="Times New Roman"/>
          <w:sz w:val="24"/>
          <w:szCs w:val="24"/>
        </w:rPr>
        <w:lastRenderedPageBreak/>
        <w:t>Punctajul</w:t>
      </w:r>
      <w:r w:rsidRPr="000B65ED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0B65ED">
        <w:rPr>
          <w:rFonts w:ascii="Times New Roman" w:hAnsi="Times New Roman"/>
          <w:sz w:val="24"/>
          <w:szCs w:val="24"/>
        </w:rPr>
        <w:t>pentru</w:t>
      </w:r>
      <w:r w:rsidRPr="000B65ED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0B65ED">
        <w:rPr>
          <w:rFonts w:ascii="Times New Roman" w:hAnsi="Times New Roman"/>
          <w:sz w:val="24"/>
          <w:szCs w:val="24"/>
        </w:rPr>
        <w:t>componenta tehnica</w:t>
      </w:r>
      <w:r w:rsidRPr="000B65ED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0B65ED">
        <w:rPr>
          <w:rFonts w:ascii="Times New Roman" w:hAnsi="Times New Roman"/>
          <w:sz w:val="24"/>
          <w:szCs w:val="24"/>
        </w:rPr>
        <w:t>se</w:t>
      </w:r>
      <w:r w:rsidRPr="000B65ED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0B65ED">
        <w:rPr>
          <w:rFonts w:ascii="Times New Roman" w:hAnsi="Times New Roman"/>
          <w:sz w:val="24"/>
          <w:szCs w:val="24"/>
        </w:rPr>
        <w:t>va</w:t>
      </w:r>
      <w:r w:rsidRPr="000B65ED">
        <w:rPr>
          <w:rFonts w:ascii="Times New Roman" w:hAnsi="Times New Roman"/>
          <w:spacing w:val="-14"/>
          <w:sz w:val="24"/>
          <w:szCs w:val="24"/>
        </w:rPr>
        <w:t xml:space="preserve"> </w:t>
      </w:r>
      <w:r w:rsidRPr="000B65ED">
        <w:rPr>
          <w:rFonts w:ascii="Times New Roman" w:hAnsi="Times New Roman"/>
          <w:sz w:val="24"/>
          <w:szCs w:val="24"/>
        </w:rPr>
        <w:t>acorda</w:t>
      </w:r>
      <w:r w:rsidRPr="000B65ED">
        <w:rPr>
          <w:rFonts w:ascii="Times New Roman" w:hAnsi="Times New Roman"/>
          <w:spacing w:val="-8"/>
          <w:sz w:val="24"/>
          <w:szCs w:val="24"/>
        </w:rPr>
        <w:t xml:space="preserve"> </w:t>
      </w:r>
      <w:proofErr w:type="spellStart"/>
      <w:r w:rsidRPr="000B65ED">
        <w:rPr>
          <w:rFonts w:ascii="Times New Roman" w:hAnsi="Times New Roman"/>
          <w:sz w:val="24"/>
          <w:szCs w:val="24"/>
        </w:rPr>
        <w:t>dupa</w:t>
      </w:r>
      <w:proofErr w:type="spellEnd"/>
      <w:r w:rsidRPr="000B65ED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0B65ED">
        <w:rPr>
          <w:rFonts w:ascii="Times New Roman" w:hAnsi="Times New Roman"/>
          <w:sz w:val="24"/>
          <w:szCs w:val="24"/>
        </w:rPr>
        <w:t>cum</w:t>
      </w:r>
      <w:r w:rsidRPr="000B65ED">
        <w:rPr>
          <w:rFonts w:ascii="Times New Roman" w:hAnsi="Times New Roman"/>
          <w:spacing w:val="-7"/>
          <w:sz w:val="24"/>
          <w:szCs w:val="24"/>
        </w:rPr>
        <w:t xml:space="preserve"> </w:t>
      </w:r>
      <w:proofErr w:type="spellStart"/>
      <w:r w:rsidRPr="000B65ED">
        <w:rPr>
          <w:rFonts w:ascii="Times New Roman" w:hAnsi="Times New Roman"/>
          <w:sz w:val="24"/>
          <w:szCs w:val="24"/>
        </w:rPr>
        <w:t>urmeaza</w:t>
      </w:r>
      <w:proofErr w:type="spellEnd"/>
      <w:r w:rsidRPr="000B65ED">
        <w:rPr>
          <w:rFonts w:ascii="Times New Roman" w:hAnsi="Times New Roman"/>
          <w:sz w:val="24"/>
          <w:szCs w:val="24"/>
        </w:rPr>
        <w:t>: P4 = Pnp2 + Pnp3 + Pnp4 + Pnp5 + Pnp6, unde:</w:t>
      </w:r>
    </w:p>
    <w:p w14:paraId="5B03526C" w14:textId="77777777" w:rsidR="000B65ED" w:rsidRPr="000B65ED" w:rsidRDefault="000B65ED" w:rsidP="000B65ED">
      <w:pPr>
        <w:pStyle w:val="BodyText"/>
        <w:rPr>
          <w:rFonts w:ascii="Times New Roman" w:hAnsi="Times New Roman"/>
          <w:sz w:val="24"/>
          <w:szCs w:val="24"/>
        </w:rPr>
      </w:pPr>
      <w:r w:rsidRPr="000B65ED">
        <w:rPr>
          <w:rFonts w:ascii="Times New Roman" w:hAnsi="Times New Roman"/>
          <w:sz w:val="24"/>
          <w:szCs w:val="24"/>
        </w:rPr>
        <w:t>P4 =</w:t>
      </w:r>
      <w:r w:rsidRPr="000B65ED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0B65ED">
        <w:rPr>
          <w:rFonts w:ascii="Times New Roman" w:hAnsi="Times New Roman"/>
          <w:sz w:val="24"/>
          <w:szCs w:val="24"/>
        </w:rPr>
        <w:t>punctaj factorul de evaluare 4 Pnp2</w:t>
      </w:r>
      <w:r w:rsidRPr="000B65ED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0B65ED">
        <w:rPr>
          <w:rFonts w:ascii="Times New Roman" w:hAnsi="Times New Roman"/>
          <w:sz w:val="24"/>
          <w:szCs w:val="24"/>
        </w:rPr>
        <w:t>-</w:t>
      </w:r>
      <w:r w:rsidRPr="000B65ED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0B65ED">
        <w:rPr>
          <w:rFonts w:ascii="Times New Roman" w:hAnsi="Times New Roman"/>
          <w:sz w:val="24"/>
          <w:szCs w:val="24"/>
        </w:rPr>
        <w:t>punctaj</w:t>
      </w:r>
      <w:r w:rsidRPr="000B65ED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0B65ED">
        <w:rPr>
          <w:rFonts w:ascii="Times New Roman" w:hAnsi="Times New Roman"/>
          <w:sz w:val="24"/>
          <w:szCs w:val="24"/>
        </w:rPr>
        <w:t>aferent</w:t>
      </w:r>
      <w:r w:rsidRPr="000B65ED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0B65ED">
        <w:rPr>
          <w:rFonts w:ascii="Times New Roman" w:hAnsi="Times New Roman"/>
          <w:sz w:val="24"/>
          <w:szCs w:val="24"/>
        </w:rPr>
        <w:t>utilaj</w:t>
      </w:r>
      <w:r w:rsidRPr="000B65ED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0B65ED">
        <w:rPr>
          <w:rFonts w:ascii="Times New Roman" w:hAnsi="Times New Roman"/>
          <w:sz w:val="24"/>
          <w:szCs w:val="24"/>
        </w:rPr>
        <w:t>Euro</w:t>
      </w:r>
      <w:r w:rsidRPr="000B65ED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0B65ED">
        <w:rPr>
          <w:rFonts w:ascii="Times New Roman" w:hAnsi="Times New Roman"/>
          <w:sz w:val="24"/>
          <w:szCs w:val="24"/>
        </w:rPr>
        <w:t>2 Pnp3 -</w:t>
      </w:r>
      <w:r w:rsidRPr="000B65ED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0B65ED">
        <w:rPr>
          <w:rFonts w:ascii="Times New Roman" w:hAnsi="Times New Roman"/>
          <w:sz w:val="24"/>
          <w:szCs w:val="24"/>
        </w:rPr>
        <w:t>punctaj aferent utilaj Euro 3 Pnp4 -</w:t>
      </w:r>
      <w:r w:rsidRPr="000B65ED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0B65ED">
        <w:rPr>
          <w:rFonts w:ascii="Times New Roman" w:hAnsi="Times New Roman"/>
          <w:sz w:val="24"/>
          <w:szCs w:val="24"/>
        </w:rPr>
        <w:t>punctaj aferent utilaj Euro 4 Pnp5 -</w:t>
      </w:r>
      <w:r w:rsidRPr="000B65ED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B65ED">
        <w:rPr>
          <w:rFonts w:ascii="Times New Roman" w:hAnsi="Times New Roman"/>
          <w:sz w:val="24"/>
          <w:szCs w:val="24"/>
        </w:rPr>
        <w:t>punctaj aferent utilaj Euro</w:t>
      </w:r>
      <w:r w:rsidRPr="000B65ED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B65ED">
        <w:rPr>
          <w:rFonts w:ascii="Times New Roman" w:hAnsi="Times New Roman"/>
          <w:sz w:val="24"/>
          <w:szCs w:val="24"/>
        </w:rPr>
        <w:t>5 Pnp6</w:t>
      </w:r>
      <w:r w:rsidRPr="000B65ED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0B65ED">
        <w:rPr>
          <w:rFonts w:ascii="Times New Roman" w:hAnsi="Times New Roman"/>
          <w:sz w:val="24"/>
          <w:szCs w:val="24"/>
        </w:rPr>
        <w:t>-</w:t>
      </w:r>
      <w:r w:rsidRPr="000B65ED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0B65ED">
        <w:rPr>
          <w:rFonts w:ascii="Times New Roman" w:hAnsi="Times New Roman"/>
          <w:sz w:val="24"/>
          <w:szCs w:val="24"/>
        </w:rPr>
        <w:t>punctaj aferent utilaj Euro</w:t>
      </w:r>
      <w:r w:rsidRPr="000B65ED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0B65ED">
        <w:rPr>
          <w:rFonts w:ascii="Times New Roman" w:hAnsi="Times New Roman"/>
          <w:sz w:val="24"/>
          <w:szCs w:val="24"/>
        </w:rPr>
        <w:t>6</w:t>
      </w:r>
    </w:p>
    <w:p w14:paraId="297DDED7" w14:textId="77777777" w:rsidR="000B65ED" w:rsidRPr="000B65ED" w:rsidRDefault="000B65ED" w:rsidP="000B65ED">
      <w:pPr>
        <w:pStyle w:val="BodyText"/>
        <w:rPr>
          <w:rFonts w:ascii="Times New Roman" w:hAnsi="Times New Roman"/>
          <w:sz w:val="24"/>
          <w:szCs w:val="24"/>
        </w:rPr>
      </w:pPr>
      <w:r w:rsidRPr="000B65ED">
        <w:rPr>
          <w:rFonts w:ascii="Times New Roman" w:hAnsi="Times New Roman"/>
          <w:sz w:val="24"/>
          <w:szCs w:val="24"/>
        </w:rPr>
        <w:t>Pnp2,</w:t>
      </w:r>
      <w:r w:rsidRPr="000B65ED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0B65ED">
        <w:rPr>
          <w:rFonts w:ascii="Times New Roman" w:hAnsi="Times New Roman"/>
          <w:sz w:val="24"/>
          <w:szCs w:val="24"/>
        </w:rPr>
        <w:t>Pnp3,</w:t>
      </w:r>
      <w:r w:rsidRPr="000B65ED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0B65ED">
        <w:rPr>
          <w:rFonts w:ascii="Times New Roman" w:hAnsi="Times New Roman"/>
          <w:sz w:val="24"/>
          <w:szCs w:val="24"/>
        </w:rPr>
        <w:t>Pnp4,</w:t>
      </w:r>
      <w:r w:rsidRPr="000B65ED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0B65ED">
        <w:rPr>
          <w:rFonts w:ascii="Times New Roman" w:hAnsi="Times New Roman"/>
          <w:sz w:val="24"/>
          <w:szCs w:val="24"/>
        </w:rPr>
        <w:t>Pnp5,</w:t>
      </w:r>
      <w:r w:rsidRPr="000B65ED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0B65ED">
        <w:rPr>
          <w:rFonts w:ascii="Times New Roman" w:hAnsi="Times New Roman"/>
          <w:sz w:val="24"/>
          <w:szCs w:val="24"/>
        </w:rPr>
        <w:t>Pnp6</w:t>
      </w:r>
      <w:r w:rsidRPr="000B65ED">
        <w:rPr>
          <w:rFonts w:ascii="Times New Roman" w:hAnsi="Times New Roman"/>
          <w:spacing w:val="-14"/>
          <w:sz w:val="24"/>
          <w:szCs w:val="24"/>
        </w:rPr>
        <w:t xml:space="preserve"> </w:t>
      </w:r>
      <w:r w:rsidRPr="000B65ED">
        <w:rPr>
          <w:rFonts w:ascii="Times New Roman" w:hAnsi="Times New Roman"/>
          <w:sz w:val="24"/>
          <w:szCs w:val="24"/>
        </w:rPr>
        <w:t>se</w:t>
      </w:r>
      <w:r w:rsidRPr="000B65ED">
        <w:rPr>
          <w:rFonts w:ascii="Times New Roman" w:hAnsi="Times New Roman"/>
          <w:spacing w:val="-15"/>
          <w:sz w:val="24"/>
          <w:szCs w:val="24"/>
        </w:rPr>
        <w:t xml:space="preserve"> </w:t>
      </w:r>
      <w:proofErr w:type="spellStart"/>
      <w:r w:rsidRPr="000B65ED">
        <w:rPr>
          <w:rFonts w:ascii="Times New Roman" w:hAnsi="Times New Roman"/>
          <w:sz w:val="24"/>
          <w:szCs w:val="24"/>
        </w:rPr>
        <w:t>calculeaza</w:t>
      </w:r>
      <w:proofErr w:type="spellEnd"/>
      <w:r w:rsidRPr="000B65ED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0B65ED">
        <w:rPr>
          <w:rFonts w:ascii="Times New Roman" w:hAnsi="Times New Roman"/>
          <w:sz w:val="24"/>
          <w:szCs w:val="24"/>
        </w:rPr>
        <w:t>inmultind</w:t>
      </w:r>
      <w:proofErr w:type="spellEnd"/>
      <w:r w:rsidRPr="000B65ED">
        <w:rPr>
          <w:rFonts w:ascii="Times New Roman" w:hAnsi="Times New Roman"/>
          <w:spacing w:val="-3"/>
          <w:sz w:val="24"/>
          <w:szCs w:val="24"/>
        </w:rPr>
        <w:t xml:space="preserve"> </w:t>
      </w:r>
      <w:proofErr w:type="spellStart"/>
      <w:r w:rsidRPr="000B65ED">
        <w:rPr>
          <w:rFonts w:ascii="Times New Roman" w:hAnsi="Times New Roman"/>
          <w:sz w:val="24"/>
          <w:szCs w:val="24"/>
        </w:rPr>
        <w:t>numarul</w:t>
      </w:r>
      <w:proofErr w:type="spellEnd"/>
      <w:r w:rsidRPr="000B65ED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0B65ED">
        <w:rPr>
          <w:rFonts w:ascii="Times New Roman" w:hAnsi="Times New Roman"/>
          <w:sz w:val="24"/>
          <w:szCs w:val="24"/>
        </w:rPr>
        <w:t>utilajelor</w:t>
      </w:r>
      <w:r w:rsidRPr="000B65ED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0B65ED">
        <w:rPr>
          <w:rFonts w:ascii="Times New Roman" w:hAnsi="Times New Roman"/>
          <w:sz w:val="24"/>
          <w:szCs w:val="24"/>
        </w:rPr>
        <w:t>cu</w:t>
      </w:r>
      <w:r w:rsidRPr="000B65ED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0B65ED">
        <w:rPr>
          <w:rFonts w:ascii="Times New Roman" w:hAnsi="Times New Roman"/>
          <w:sz w:val="24"/>
          <w:szCs w:val="24"/>
        </w:rPr>
        <w:t>punctajul</w:t>
      </w:r>
      <w:r w:rsidRPr="000B65ED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0B65ED">
        <w:rPr>
          <w:rFonts w:ascii="Times New Roman" w:hAnsi="Times New Roman"/>
          <w:sz w:val="24"/>
          <w:szCs w:val="24"/>
        </w:rPr>
        <w:t xml:space="preserve">aferent, </w:t>
      </w:r>
      <w:proofErr w:type="spellStart"/>
      <w:r w:rsidRPr="000B65ED">
        <w:rPr>
          <w:rFonts w:ascii="Times New Roman" w:hAnsi="Times New Roman"/>
          <w:sz w:val="24"/>
          <w:szCs w:val="24"/>
        </w:rPr>
        <w:t>mentionat</w:t>
      </w:r>
      <w:proofErr w:type="spellEnd"/>
      <w:r w:rsidRPr="000B65ED">
        <w:rPr>
          <w:rFonts w:ascii="Times New Roman" w:hAnsi="Times New Roman"/>
          <w:sz w:val="24"/>
          <w:szCs w:val="24"/>
        </w:rPr>
        <w:t xml:space="preserve"> mai</w:t>
      </w:r>
      <w:r w:rsidRPr="000B65ED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B65ED">
        <w:rPr>
          <w:rFonts w:ascii="Times New Roman" w:hAnsi="Times New Roman"/>
          <w:sz w:val="24"/>
          <w:szCs w:val="24"/>
        </w:rPr>
        <w:t>sus. Punctajul se</w:t>
      </w:r>
      <w:r w:rsidRPr="000B65ED">
        <w:rPr>
          <w:rFonts w:ascii="Times New Roman" w:hAnsi="Times New Roman"/>
          <w:spacing w:val="-8"/>
          <w:sz w:val="24"/>
          <w:szCs w:val="24"/>
        </w:rPr>
        <w:t xml:space="preserve"> </w:t>
      </w:r>
      <w:proofErr w:type="spellStart"/>
      <w:r w:rsidRPr="000B65ED">
        <w:rPr>
          <w:rFonts w:ascii="Times New Roman" w:hAnsi="Times New Roman"/>
          <w:sz w:val="24"/>
          <w:szCs w:val="24"/>
        </w:rPr>
        <w:t>calculeaza</w:t>
      </w:r>
      <w:proofErr w:type="spellEnd"/>
      <w:r w:rsidRPr="000B65ED">
        <w:rPr>
          <w:rFonts w:ascii="Times New Roman" w:hAnsi="Times New Roman"/>
          <w:sz w:val="24"/>
          <w:szCs w:val="24"/>
        </w:rPr>
        <w:t xml:space="preserve"> prin</w:t>
      </w:r>
      <w:r w:rsidRPr="000B65ED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0B65ED">
        <w:rPr>
          <w:rFonts w:ascii="Times New Roman" w:hAnsi="Times New Roman"/>
          <w:sz w:val="24"/>
          <w:szCs w:val="24"/>
        </w:rPr>
        <w:t>rotunjire la 2 (doua) zecimale. Punctajul se acorda pentru 4 buc autobasculante.</w:t>
      </w:r>
    </w:p>
    <w:p w14:paraId="5CDA9D45" w14:textId="77777777" w:rsidR="000B65ED" w:rsidRPr="000B65ED" w:rsidRDefault="000B65ED" w:rsidP="000B65ED">
      <w:pPr>
        <w:pStyle w:val="BodyText"/>
        <w:spacing w:before="192"/>
        <w:jc w:val="both"/>
        <w:rPr>
          <w:rFonts w:ascii="Times New Roman" w:hAnsi="Times New Roman"/>
          <w:sz w:val="24"/>
          <w:szCs w:val="24"/>
        </w:rPr>
      </w:pPr>
      <w:r w:rsidRPr="000B65ED">
        <w:rPr>
          <w:rFonts w:ascii="Times New Roman" w:hAnsi="Times New Roman"/>
          <w:b/>
          <w:bCs/>
          <w:sz w:val="24"/>
          <w:szCs w:val="24"/>
        </w:rPr>
        <w:t>Notă:</w:t>
      </w:r>
      <w:r w:rsidRPr="000B65ED">
        <w:rPr>
          <w:rFonts w:ascii="Times New Roman" w:hAnsi="Times New Roman"/>
          <w:sz w:val="24"/>
          <w:szCs w:val="24"/>
        </w:rPr>
        <w:t xml:space="preserve"> In</w:t>
      </w:r>
      <w:r w:rsidRPr="000B65ED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B65ED">
        <w:rPr>
          <w:rFonts w:ascii="Times New Roman" w:hAnsi="Times New Roman"/>
          <w:sz w:val="24"/>
          <w:szCs w:val="24"/>
        </w:rPr>
        <w:t xml:space="preserve">vederea </w:t>
      </w:r>
      <w:proofErr w:type="spellStart"/>
      <w:r w:rsidRPr="000B65ED">
        <w:rPr>
          <w:rFonts w:ascii="Times New Roman" w:hAnsi="Times New Roman"/>
          <w:sz w:val="24"/>
          <w:szCs w:val="24"/>
        </w:rPr>
        <w:t>acordarii</w:t>
      </w:r>
      <w:proofErr w:type="spellEnd"/>
      <w:r w:rsidRPr="000B65ED">
        <w:rPr>
          <w:rFonts w:ascii="Times New Roman" w:hAnsi="Times New Roman"/>
          <w:sz w:val="24"/>
          <w:szCs w:val="24"/>
        </w:rPr>
        <w:t xml:space="preserve"> punctajului Ofertantul trebuie</w:t>
      </w:r>
      <w:r w:rsidRPr="000B65ED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0B65ED">
        <w:rPr>
          <w:rFonts w:ascii="Times New Roman" w:hAnsi="Times New Roman"/>
          <w:sz w:val="24"/>
          <w:szCs w:val="24"/>
        </w:rPr>
        <w:t>sa</w:t>
      </w:r>
      <w:r w:rsidRPr="000B65ED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0B65ED">
        <w:rPr>
          <w:rFonts w:ascii="Times New Roman" w:hAnsi="Times New Roman"/>
          <w:sz w:val="24"/>
          <w:szCs w:val="24"/>
        </w:rPr>
        <w:t>prezinte documente justificative pentru fiecare autobasculanta</w:t>
      </w:r>
      <w:r w:rsidRPr="000B65ED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0B65ED">
        <w:rPr>
          <w:rFonts w:ascii="Times New Roman" w:hAnsi="Times New Roman"/>
          <w:sz w:val="24"/>
          <w:szCs w:val="24"/>
        </w:rPr>
        <w:t xml:space="preserve">propusa (carte de identitate, certificat </w:t>
      </w:r>
      <w:proofErr w:type="spellStart"/>
      <w:r w:rsidRPr="000B65ED">
        <w:rPr>
          <w:rFonts w:ascii="Times New Roman" w:hAnsi="Times New Roman"/>
          <w:sz w:val="24"/>
          <w:szCs w:val="24"/>
        </w:rPr>
        <w:t>inmatriculare</w:t>
      </w:r>
      <w:proofErr w:type="spellEnd"/>
      <w:r w:rsidRPr="000B65ED">
        <w:rPr>
          <w:rFonts w:ascii="Times New Roman" w:hAnsi="Times New Roman"/>
          <w:sz w:val="24"/>
          <w:szCs w:val="24"/>
        </w:rPr>
        <w:t>)</w:t>
      </w:r>
      <w:r w:rsidRPr="000B65ED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0B65ED">
        <w:rPr>
          <w:rFonts w:ascii="Times New Roman" w:hAnsi="Times New Roman"/>
          <w:sz w:val="24"/>
          <w:szCs w:val="24"/>
        </w:rPr>
        <w:t xml:space="preserve">din care sa </w:t>
      </w:r>
      <w:proofErr w:type="spellStart"/>
      <w:r w:rsidRPr="000B65ED">
        <w:rPr>
          <w:rFonts w:ascii="Times New Roman" w:hAnsi="Times New Roman"/>
          <w:sz w:val="24"/>
          <w:szCs w:val="24"/>
        </w:rPr>
        <w:t>reiasa</w:t>
      </w:r>
      <w:proofErr w:type="spellEnd"/>
      <w:r w:rsidRPr="000B65ED">
        <w:rPr>
          <w:rFonts w:ascii="Times New Roman" w:hAnsi="Times New Roman"/>
          <w:sz w:val="24"/>
          <w:szCs w:val="24"/>
        </w:rPr>
        <w:t xml:space="preserve"> norma de poluare.</w:t>
      </w:r>
    </w:p>
    <w:p w14:paraId="49D03EA0" w14:textId="77777777" w:rsidR="000B65ED" w:rsidRPr="000B65ED" w:rsidRDefault="000B65ED" w:rsidP="000B65ED">
      <w:pPr>
        <w:pStyle w:val="BodyText"/>
        <w:spacing w:before="150" w:line="273" w:lineRule="auto"/>
        <w:jc w:val="both"/>
        <w:rPr>
          <w:rFonts w:ascii="Times New Roman" w:hAnsi="Times New Roman"/>
          <w:sz w:val="24"/>
          <w:szCs w:val="24"/>
        </w:rPr>
      </w:pPr>
      <w:r w:rsidRPr="000B65ED">
        <w:rPr>
          <w:rFonts w:ascii="Times New Roman" w:hAnsi="Times New Roman"/>
          <w:sz w:val="24"/>
          <w:szCs w:val="24"/>
        </w:rPr>
        <w:t xml:space="preserve">Pe parcursul </w:t>
      </w:r>
      <w:proofErr w:type="spellStart"/>
      <w:r w:rsidRPr="000B65ED">
        <w:rPr>
          <w:rFonts w:ascii="Times New Roman" w:hAnsi="Times New Roman"/>
          <w:sz w:val="24"/>
          <w:szCs w:val="24"/>
        </w:rPr>
        <w:t>derularii</w:t>
      </w:r>
      <w:proofErr w:type="spellEnd"/>
      <w:r w:rsidRPr="000B65ED">
        <w:rPr>
          <w:rFonts w:ascii="Times New Roman" w:hAnsi="Times New Roman"/>
          <w:sz w:val="24"/>
          <w:szCs w:val="24"/>
        </w:rPr>
        <w:t xml:space="preserve"> contractului operatorul economic poate </w:t>
      </w:r>
      <w:proofErr w:type="spellStart"/>
      <w:r w:rsidRPr="000B65ED">
        <w:rPr>
          <w:rFonts w:ascii="Times New Roman" w:hAnsi="Times New Roman"/>
          <w:sz w:val="24"/>
          <w:szCs w:val="24"/>
        </w:rPr>
        <w:t>inlocui</w:t>
      </w:r>
      <w:proofErr w:type="spellEnd"/>
      <w:r w:rsidRPr="000B65ED">
        <w:rPr>
          <w:rFonts w:ascii="Times New Roman" w:hAnsi="Times New Roman"/>
          <w:sz w:val="24"/>
          <w:szCs w:val="24"/>
        </w:rPr>
        <w:t xml:space="preserve"> Autobasculantele cu </w:t>
      </w:r>
      <w:proofErr w:type="spellStart"/>
      <w:r w:rsidRPr="000B65ED">
        <w:rPr>
          <w:rFonts w:ascii="Times New Roman" w:hAnsi="Times New Roman"/>
          <w:sz w:val="24"/>
          <w:szCs w:val="24"/>
        </w:rPr>
        <w:t>conditia</w:t>
      </w:r>
      <w:proofErr w:type="spellEnd"/>
      <w:r w:rsidRPr="000B65ED">
        <w:rPr>
          <w:rFonts w:ascii="Times New Roman" w:hAnsi="Times New Roman"/>
          <w:sz w:val="24"/>
          <w:szCs w:val="24"/>
        </w:rPr>
        <w:t xml:space="preserve"> ca acestea sa prezinte cel </w:t>
      </w:r>
      <w:proofErr w:type="spellStart"/>
      <w:r w:rsidRPr="000B65ED">
        <w:rPr>
          <w:rFonts w:ascii="Times New Roman" w:hAnsi="Times New Roman"/>
          <w:sz w:val="24"/>
          <w:szCs w:val="24"/>
        </w:rPr>
        <w:t>putnin</w:t>
      </w:r>
      <w:proofErr w:type="spellEnd"/>
      <w:r w:rsidRPr="000B65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B65ED">
        <w:rPr>
          <w:rFonts w:ascii="Times New Roman" w:hAnsi="Times New Roman"/>
          <w:sz w:val="24"/>
          <w:szCs w:val="24"/>
        </w:rPr>
        <w:t>aceleasi</w:t>
      </w:r>
      <w:proofErr w:type="spellEnd"/>
      <w:r w:rsidRPr="000B65ED">
        <w:rPr>
          <w:rFonts w:ascii="Times New Roman" w:hAnsi="Times New Roman"/>
          <w:sz w:val="24"/>
          <w:szCs w:val="24"/>
        </w:rPr>
        <w:t xml:space="preserve"> caracteristici tehnice (inclusiv norma de poluare pentru care</w:t>
      </w:r>
      <w:r w:rsidRPr="000B65ED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0B65ED">
        <w:rPr>
          <w:rFonts w:ascii="Times New Roman" w:hAnsi="Times New Roman"/>
          <w:sz w:val="24"/>
          <w:szCs w:val="24"/>
        </w:rPr>
        <w:t>i</w:t>
      </w:r>
      <w:r w:rsidRPr="000B65ED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0B65ED">
        <w:rPr>
          <w:rFonts w:ascii="Times New Roman" w:hAnsi="Times New Roman"/>
          <w:sz w:val="24"/>
          <w:szCs w:val="24"/>
        </w:rPr>
        <w:t xml:space="preserve">s-a acordat punctajul tehnic) </w:t>
      </w:r>
      <w:proofErr w:type="spellStart"/>
      <w:r w:rsidRPr="000B65ED">
        <w:rPr>
          <w:rFonts w:ascii="Times New Roman" w:hAnsi="Times New Roman"/>
          <w:sz w:val="24"/>
          <w:szCs w:val="24"/>
        </w:rPr>
        <w:t>notificand</w:t>
      </w:r>
      <w:proofErr w:type="spellEnd"/>
      <w:r w:rsidRPr="000B65ED">
        <w:rPr>
          <w:rFonts w:ascii="Times New Roman" w:hAnsi="Times New Roman"/>
          <w:sz w:val="24"/>
          <w:szCs w:val="24"/>
        </w:rPr>
        <w:t xml:space="preserve"> in prealabil beneficiarul.</w:t>
      </w:r>
    </w:p>
    <w:p w14:paraId="54FF62CE" w14:textId="77777777" w:rsidR="000B65ED" w:rsidRPr="000B65ED" w:rsidRDefault="000B65ED" w:rsidP="000B65ED">
      <w:pPr>
        <w:pStyle w:val="BodyText"/>
        <w:rPr>
          <w:rFonts w:ascii="Times New Roman" w:hAnsi="Times New Roman"/>
          <w:sz w:val="24"/>
          <w:szCs w:val="24"/>
        </w:rPr>
      </w:pPr>
    </w:p>
    <w:p w14:paraId="647E5B24" w14:textId="77777777" w:rsidR="000B65ED" w:rsidRPr="000B65ED" w:rsidRDefault="000B65ED" w:rsidP="000B65ED">
      <w:pPr>
        <w:spacing w:before="75"/>
        <w:rPr>
          <w:szCs w:val="24"/>
        </w:rPr>
      </w:pPr>
      <w:r w:rsidRPr="000B65ED">
        <w:rPr>
          <w:spacing w:val="-2"/>
          <w:w w:val="105"/>
          <w:szCs w:val="24"/>
        </w:rPr>
        <w:t>Detalii</w:t>
      </w:r>
      <w:r w:rsidRPr="000B65ED">
        <w:rPr>
          <w:spacing w:val="2"/>
          <w:w w:val="105"/>
          <w:szCs w:val="24"/>
        </w:rPr>
        <w:t xml:space="preserve"> </w:t>
      </w:r>
      <w:r w:rsidRPr="000B65ED">
        <w:rPr>
          <w:spacing w:val="-2"/>
          <w:w w:val="105"/>
          <w:szCs w:val="24"/>
        </w:rPr>
        <w:t>privind</w:t>
      </w:r>
      <w:r w:rsidRPr="000B65ED">
        <w:rPr>
          <w:spacing w:val="-3"/>
          <w:w w:val="105"/>
          <w:szCs w:val="24"/>
        </w:rPr>
        <w:t xml:space="preserve"> </w:t>
      </w:r>
      <w:r w:rsidRPr="000B65ED">
        <w:rPr>
          <w:spacing w:val="-2"/>
          <w:w w:val="105"/>
          <w:szCs w:val="24"/>
        </w:rPr>
        <w:t>determinarea</w:t>
      </w:r>
      <w:r w:rsidRPr="000B65ED">
        <w:rPr>
          <w:spacing w:val="17"/>
          <w:w w:val="105"/>
          <w:szCs w:val="24"/>
        </w:rPr>
        <w:t xml:space="preserve"> </w:t>
      </w:r>
      <w:r w:rsidRPr="000B65ED">
        <w:rPr>
          <w:spacing w:val="-2"/>
          <w:w w:val="105"/>
          <w:szCs w:val="24"/>
        </w:rPr>
        <w:t>punctajului</w:t>
      </w:r>
      <w:r w:rsidRPr="000B65ED">
        <w:rPr>
          <w:spacing w:val="13"/>
          <w:w w:val="105"/>
          <w:szCs w:val="24"/>
        </w:rPr>
        <w:t xml:space="preserve"> </w:t>
      </w:r>
      <w:r w:rsidRPr="000B65ED">
        <w:rPr>
          <w:spacing w:val="-2"/>
          <w:w w:val="105"/>
          <w:szCs w:val="24"/>
        </w:rPr>
        <w:t>total:</w:t>
      </w:r>
    </w:p>
    <w:p w14:paraId="5E7B59E7" w14:textId="77777777" w:rsidR="000B65ED" w:rsidRPr="000B65ED" w:rsidRDefault="000B65ED" w:rsidP="000B65ED">
      <w:pPr>
        <w:spacing w:before="124"/>
        <w:rPr>
          <w:b/>
          <w:szCs w:val="24"/>
        </w:rPr>
      </w:pPr>
      <w:r w:rsidRPr="000B65ED">
        <w:rPr>
          <w:b/>
          <w:szCs w:val="24"/>
        </w:rPr>
        <w:t>PT</w:t>
      </w:r>
      <w:r w:rsidRPr="000B65ED">
        <w:rPr>
          <w:b/>
          <w:spacing w:val="-15"/>
          <w:szCs w:val="24"/>
        </w:rPr>
        <w:t xml:space="preserve"> </w:t>
      </w:r>
      <w:r w:rsidRPr="000B65ED">
        <w:rPr>
          <w:szCs w:val="24"/>
        </w:rPr>
        <w:t>=</w:t>
      </w:r>
      <w:r w:rsidRPr="000B65ED">
        <w:rPr>
          <w:spacing w:val="-31"/>
          <w:szCs w:val="24"/>
        </w:rPr>
        <w:t xml:space="preserve"> </w:t>
      </w:r>
      <w:proofErr w:type="spellStart"/>
      <w:r w:rsidRPr="000B65ED">
        <w:rPr>
          <w:b/>
          <w:szCs w:val="24"/>
        </w:rPr>
        <w:t>Pl</w:t>
      </w:r>
      <w:proofErr w:type="spellEnd"/>
      <w:r w:rsidRPr="000B65ED">
        <w:rPr>
          <w:b/>
          <w:spacing w:val="53"/>
          <w:w w:val="150"/>
          <w:szCs w:val="24"/>
        </w:rPr>
        <w:t xml:space="preserve"> </w:t>
      </w:r>
      <w:r w:rsidRPr="000B65ED">
        <w:rPr>
          <w:szCs w:val="24"/>
        </w:rPr>
        <w:t>+</w:t>
      </w:r>
      <w:r w:rsidRPr="000B65ED">
        <w:rPr>
          <w:spacing w:val="-6"/>
          <w:szCs w:val="24"/>
        </w:rPr>
        <w:t xml:space="preserve"> </w:t>
      </w:r>
      <w:r w:rsidRPr="000B65ED">
        <w:rPr>
          <w:b/>
          <w:szCs w:val="24"/>
        </w:rPr>
        <w:t>P2</w:t>
      </w:r>
      <w:r w:rsidRPr="000B65ED">
        <w:rPr>
          <w:b/>
          <w:spacing w:val="-10"/>
          <w:szCs w:val="24"/>
        </w:rPr>
        <w:t xml:space="preserve"> </w:t>
      </w:r>
      <w:r w:rsidRPr="000B65ED">
        <w:rPr>
          <w:szCs w:val="24"/>
        </w:rPr>
        <w:t>+</w:t>
      </w:r>
      <w:r w:rsidRPr="000B65ED">
        <w:rPr>
          <w:spacing w:val="-1"/>
          <w:szCs w:val="24"/>
        </w:rPr>
        <w:t xml:space="preserve"> </w:t>
      </w:r>
      <w:r w:rsidRPr="000B65ED">
        <w:rPr>
          <w:b/>
          <w:szCs w:val="24"/>
        </w:rPr>
        <w:t>P3</w:t>
      </w:r>
      <w:r w:rsidRPr="000B65ED">
        <w:rPr>
          <w:b/>
          <w:spacing w:val="-13"/>
          <w:szCs w:val="24"/>
        </w:rPr>
        <w:t xml:space="preserve"> </w:t>
      </w:r>
      <w:r w:rsidRPr="000B65ED">
        <w:rPr>
          <w:szCs w:val="24"/>
        </w:rPr>
        <w:t>+</w:t>
      </w:r>
      <w:r w:rsidRPr="000B65ED">
        <w:rPr>
          <w:spacing w:val="-5"/>
          <w:szCs w:val="24"/>
        </w:rPr>
        <w:t xml:space="preserve"> </w:t>
      </w:r>
      <w:r w:rsidRPr="000B65ED">
        <w:rPr>
          <w:b/>
          <w:spacing w:val="-5"/>
          <w:szCs w:val="24"/>
        </w:rPr>
        <w:t>P4</w:t>
      </w:r>
    </w:p>
    <w:p w14:paraId="3D34ED5A" w14:textId="77777777" w:rsidR="000B65ED" w:rsidRPr="000B65ED" w:rsidRDefault="000B65ED" w:rsidP="000B65ED">
      <w:pPr>
        <w:spacing w:line="276" w:lineRule="auto"/>
        <w:ind w:right="-230"/>
        <w:rPr>
          <w:rStyle w:val="labeldatatext1"/>
          <w:rFonts w:ascii="Times New Roman" w:hAnsi="Times New Roman" w:cs="Times New Roman"/>
          <w:b/>
          <w:color w:val="auto"/>
          <w:sz w:val="24"/>
          <w:szCs w:val="24"/>
          <w:highlight w:val="yellow"/>
        </w:rPr>
      </w:pPr>
      <w:proofErr w:type="spellStart"/>
      <w:r w:rsidRPr="000B65ED">
        <w:rPr>
          <w:w w:val="105"/>
          <w:szCs w:val="24"/>
        </w:rPr>
        <w:t>uncle</w:t>
      </w:r>
      <w:proofErr w:type="spellEnd"/>
      <w:r w:rsidRPr="000B65ED">
        <w:rPr>
          <w:w w:val="105"/>
          <w:szCs w:val="24"/>
        </w:rPr>
        <w:t>: PT-punctajul total (maximum 100 puncte)</w:t>
      </w:r>
    </w:p>
    <w:p w14:paraId="3D4C1D47" w14:textId="77777777" w:rsidR="00E37CDD" w:rsidRPr="000B65ED" w:rsidRDefault="00E37CDD">
      <w:pPr>
        <w:rPr>
          <w:szCs w:val="24"/>
        </w:rPr>
      </w:pPr>
    </w:p>
    <w:sectPr w:rsidR="00E37CDD" w:rsidRPr="000B65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534979"/>
    <w:multiLevelType w:val="hybridMultilevel"/>
    <w:tmpl w:val="E52A3F40"/>
    <w:lvl w:ilvl="0" w:tplc="ED103354">
      <w:start w:val="1"/>
      <w:numFmt w:val="lowerLetter"/>
      <w:lvlText w:val="%1)"/>
      <w:lvlJc w:val="left"/>
      <w:pPr>
        <w:ind w:left="1552" w:hanging="687"/>
      </w:pPr>
      <w:rPr>
        <w:rFonts w:hint="default"/>
        <w:spacing w:val="-1"/>
        <w:w w:val="99"/>
        <w:lang w:val="ro-RO" w:eastAsia="en-US" w:bidi="ar-SA"/>
      </w:rPr>
    </w:lvl>
    <w:lvl w:ilvl="1" w:tplc="7E88CC30">
      <w:start w:val="1"/>
      <w:numFmt w:val="decimal"/>
      <w:lvlText w:val="%2."/>
      <w:lvlJc w:val="left"/>
      <w:pPr>
        <w:ind w:left="2221" w:hanging="6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575757"/>
        <w:spacing w:val="0"/>
        <w:w w:val="105"/>
        <w:sz w:val="23"/>
        <w:szCs w:val="23"/>
        <w:lang w:val="ro-RO" w:eastAsia="en-US" w:bidi="ar-SA"/>
      </w:rPr>
    </w:lvl>
    <w:lvl w:ilvl="2" w:tplc="E1F4CBB8">
      <w:numFmt w:val="bullet"/>
      <w:lvlText w:val="•"/>
      <w:lvlJc w:val="left"/>
      <w:pPr>
        <w:ind w:left="2964" w:hanging="697"/>
      </w:pPr>
      <w:rPr>
        <w:rFonts w:hint="default"/>
        <w:lang w:val="ro-RO" w:eastAsia="en-US" w:bidi="ar-SA"/>
      </w:rPr>
    </w:lvl>
    <w:lvl w:ilvl="3" w:tplc="DB9466D4">
      <w:numFmt w:val="bullet"/>
      <w:lvlText w:val="•"/>
      <w:lvlJc w:val="left"/>
      <w:pPr>
        <w:ind w:left="3709" w:hanging="697"/>
      </w:pPr>
      <w:rPr>
        <w:rFonts w:hint="default"/>
        <w:lang w:val="ro-RO" w:eastAsia="en-US" w:bidi="ar-SA"/>
      </w:rPr>
    </w:lvl>
    <w:lvl w:ilvl="4" w:tplc="40B0FF72">
      <w:numFmt w:val="bullet"/>
      <w:lvlText w:val="•"/>
      <w:lvlJc w:val="left"/>
      <w:pPr>
        <w:ind w:left="4454" w:hanging="697"/>
      </w:pPr>
      <w:rPr>
        <w:rFonts w:hint="default"/>
        <w:lang w:val="ro-RO" w:eastAsia="en-US" w:bidi="ar-SA"/>
      </w:rPr>
    </w:lvl>
    <w:lvl w:ilvl="5" w:tplc="6F2419D8">
      <w:numFmt w:val="bullet"/>
      <w:lvlText w:val="•"/>
      <w:lvlJc w:val="left"/>
      <w:pPr>
        <w:ind w:left="5199" w:hanging="697"/>
      </w:pPr>
      <w:rPr>
        <w:rFonts w:hint="default"/>
        <w:lang w:val="ro-RO" w:eastAsia="en-US" w:bidi="ar-SA"/>
      </w:rPr>
    </w:lvl>
    <w:lvl w:ilvl="6" w:tplc="D722C958">
      <w:numFmt w:val="bullet"/>
      <w:lvlText w:val="•"/>
      <w:lvlJc w:val="left"/>
      <w:pPr>
        <w:ind w:left="5944" w:hanging="697"/>
      </w:pPr>
      <w:rPr>
        <w:rFonts w:hint="default"/>
        <w:lang w:val="ro-RO" w:eastAsia="en-US" w:bidi="ar-SA"/>
      </w:rPr>
    </w:lvl>
    <w:lvl w:ilvl="7" w:tplc="D0CA7B5C">
      <w:numFmt w:val="bullet"/>
      <w:lvlText w:val="•"/>
      <w:lvlJc w:val="left"/>
      <w:pPr>
        <w:ind w:left="6689" w:hanging="697"/>
      </w:pPr>
      <w:rPr>
        <w:rFonts w:hint="default"/>
        <w:lang w:val="ro-RO" w:eastAsia="en-US" w:bidi="ar-SA"/>
      </w:rPr>
    </w:lvl>
    <w:lvl w:ilvl="8" w:tplc="05C241AA">
      <w:numFmt w:val="bullet"/>
      <w:lvlText w:val="•"/>
      <w:lvlJc w:val="left"/>
      <w:pPr>
        <w:ind w:left="7434" w:hanging="697"/>
      </w:pPr>
      <w:rPr>
        <w:rFonts w:hint="default"/>
        <w:lang w:val="ro-RO" w:eastAsia="en-US" w:bidi="ar-SA"/>
      </w:rPr>
    </w:lvl>
  </w:abstractNum>
  <w:abstractNum w:abstractNumId="1" w15:restartNumberingAfterBreak="0">
    <w:nsid w:val="75E40243"/>
    <w:multiLevelType w:val="hybridMultilevel"/>
    <w:tmpl w:val="DE26EA1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8886060">
    <w:abstractNumId w:val="0"/>
  </w:num>
  <w:num w:numId="2" w16cid:durableId="10633371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CDD"/>
    <w:rsid w:val="000B65ED"/>
    <w:rsid w:val="005F0709"/>
    <w:rsid w:val="00E37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81BE24"/>
  <w15:chartTrackingRefBased/>
  <w15:docId w15:val="{F46CADBB-9A21-4DBC-AC79-06B0A8F6D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65ED"/>
    <w:pPr>
      <w:spacing w:before="60" w:after="60" w:line="240" w:lineRule="auto"/>
      <w:jc w:val="both"/>
    </w:pPr>
    <w:rPr>
      <w:rFonts w:ascii="Times New Roman" w:eastAsia="Calibri" w:hAnsi="Times New Roman" w:cs="Times New Roman"/>
      <w:kern w:val="0"/>
      <w:szCs w:val="22"/>
      <w:lang w:val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7C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37C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37C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7C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7C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7C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7C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7C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7C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7C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7C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7C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7CD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7CD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7C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7C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7C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7C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7CD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7C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7C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7C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7C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7CDD"/>
    <w:rPr>
      <w:i/>
      <w:iCs/>
      <w:color w:val="404040" w:themeColor="text1" w:themeTint="BF"/>
    </w:rPr>
  </w:style>
  <w:style w:type="paragraph" w:styleId="ListParagraph">
    <w:name w:val="List Paragraph"/>
    <w:aliases w:val="Forth level,body 2,List Paragraph1,Citation List,본문(내용),List Paragraph (numbered (a)),Normal bullet 2"/>
    <w:basedOn w:val="Normal"/>
    <w:link w:val="ListParagraphChar"/>
    <w:uiPriority w:val="34"/>
    <w:qFormat/>
    <w:rsid w:val="00E37C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7CD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7C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7CD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7CDD"/>
    <w:rPr>
      <w:b/>
      <w:bCs/>
      <w:smallCaps/>
      <w:color w:val="2F5496" w:themeColor="accent1" w:themeShade="BF"/>
      <w:spacing w:val="5"/>
    </w:rPr>
  </w:style>
  <w:style w:type="character" w:customStyle="1" w:styleId="labeldatatext1">
    <w:name w:val="labeldatatext1"/>
    <w:basedOn w:val="DefaultParagraphFont"/>
    <w:rsid w:val="000B65ED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ListParagraphChar">
    <w:name w:val="List Paragraph Char"/>
    <w:aliases w:val="Forth level Char,body 2 Char,List Paragraph1 Char,Citation List Char,본문(내용) Char,List Paragraph (numbered (a)) Char,Normal bullet 2 Char"/>
    <w:link w:val="ListParagraph"/>
    <w:uiPriority w:val="34"/>
    <w:locked/>
    <w:rsid w:val="000B65ED"/>
  </w:style>
  <w:style w:type="paragraph" w:styleId="BodyText">
    <w:name w:val="Body Text"/>
    <w:basedOn w:val="Normal"/>
    <w:link w:val="BodyTextChar"/>
    <w:rsid w:val="000B65ED"/>
    <w:pPr>
      <w:spacing w:before="0" w:after="120" w:line="276" w:lineRule="auto"/>
      <w:jc w:val="left"/>
    </w:pPr>
    <w:rPr>
      <w:rFonts w:ascii="Calibri" w:hAnsi="Calibri"/>
      <w:sz w:val="22"/>
    </w:rPr>
  </w:style>
  <w:style w:type="character" w:customStyle="1" w:styleId="BodyTextChar">
    <w:name w:val="Body Text Char"/>
    <w:basedOn w:val="DefaultParagraphFont"/>
    <w:link w:val="BodyText"/>
    <w:rsid w:val="000B65ED"/>
    <w:rPr>
      <w:rFonts w:ascii="Calibri" w:eastAsia="Calibri" w:hAnsi="Calibri" w:cs="Times New Roman"/>
      <w:kern w:val="0"/>
      <w:sz w:val="22"/>
      <w:szCs w:val="22"/>
      <w:lang w:val="ro-RO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0B65ED"/>
    <w:pPr>
      <w:widowControl w:val="0"/>
      <w:autoSpaceDE w:val="0"/>
      <w:autoSpaceDN w:val="0"/>
      <w:spacing w:before="0" w:after="0"/>
      <w:jc w:val="left"/>
    </w:pPr>
    <w:rPr>
      <w:rFonts w:ascii="Arial MT" w:eastAsia="Arial MT" w:hAnsi="Arial MT" w:cs="Arial MT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2021</Words>
  <Characters>11523</Characters>
  <Application>Microsoft Office Word</Application>
  <DocSecurity>0</DocSecurity>
  <Lines>96</Lines>
  <Paragraphs>27</Paragraphs>
  <ScaleCrop>false</ScaleCrop>
  <Company/>
  <LinksUpToDate>false</LinksUpToDate>
  <CharactersWithSpaces>13517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1</dc:creator>
  <cp:keywords/>
  <dc:description/>
  <cp:lastModifiedBy>User 1</cp:lastModifiedBy>
  <cp:revision>2</cp:revision>
  <dcterms:created xsi:type="dcterms:W3CDTF">2025-09-18T08:00:00Z</dcterms:created>
  <dcterms:modified xsi:type="dcterms:W3CDTF">2025-09-18T08:02:00Z</dcterms:modified>
</cp:coreProperties>
</file>