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683DC7" w14:textId="77777777" w:rsidR="00A871F9" w:rsidRDefault="00A871F9" w:rsidP="00697943">
      <w:pPr>
        <w:pStyle w:val="DefaultText"/>
        <w:jc w:val="center"/>
        <w:rPr>
          <w:rFonts w:ascii="Times New Roman" w:hAnsi="Times New Roman" w:cs="Times New Roman"/>
          <w:b/>
          <w:szCs w:val="24"/>
          <w:lang w:val="pt-BR"/>
        </w:rPr>
      </w:pPr>
    </w:p>
    <w:p w14:paraId="7EB6229D" w14:textId="77777777" w:rsidR="00A871F9" w:rsidRDefault="00A871F9" w:rsidP="00697943">
      <w:pPr>
        <w:pStyle w:val="DefaultText"/>
        <w:jc w:val="center"/>
        <w:rPr>
          <w:rFonts w:ascii="Times New Roman" w:hAnsi="Times New Roman" w:cs="Times New Roman"/>
          <w:b/>
          <w:szCs w:val="24"/>
          <w:lang w:val="pt-BR"/>
        </w:rPr>
      </w:pPr>
    </w:p>
    <w:p w14:paraId="35885298" w14:textId="77777777" w:rsidR="00A871F9" w:rsidRDefault="00A871F9" w:rsidP="00697943">
      <w:pPr>
        <w:pStyle w:val="DefaultText"/>
        <w:jc w:val="center"/>
        <w:rPr>
          <w:rFonts w:ascii="Times New Roman" w:hAnsi="Times New Roman" w:cs="Times New Roman"/>
          <w:b/>
          <w:szCs w:val="24"/>
          <w:lang w:val="pt-BR"/>
        </w:rPr>
      </w:pPr>
    </w:p>
    <w:p w14:paraId="1BA40E2F" w14:textId="77777777" w:rsidR="00A871F9" w:rsidRDefault="00A871F9" w:rsidP="00697943">
      <w:pPr>
        <w:pStyle w:val="DefaultText"/>
        <w:jc w:val="center"/>
        <w:rPr>
          <w:rFonts w:ascii="Times New Roman" w:hAnsi="Times New Roman" w:cs="Times New Roman"/>
          <w:b/>
          <w:szCs w:val="24"/>
          <w:lang w:val="pt-BR"/>
        </w:rPr>
      </w:pPr>
    </w:p>
    <w:p w14:paraId="25D1BDF0" w14:textId="77777777" w:rsidR="00A871F9" w:rsidRDefault="00A871F9" w:rsidP="00697943">
      <w:pPr>
        <w:pStyle w:val="DefaultText"/>
        <w:jc w:val="center"/>
        <w:rPr>
          <w:rFonts w:ascii="Times New Roman" w:hAnsi="Times New Roman" w:cs="Times New Roman"/>
          <w:b/>
          <w:szCs w:val="24"/>
          <w:lang w:val="pt-BR"/>
        </w:rPr>
      </w:pPr>
    </w:p>
    <w:p w14:paraId="43C1E15C" w14:textId="77777777" w:rsidR="00A871F9" w:rsidRDefault="00A871F9" w:rsidP="00697943">
      <w:pPr>
        <w:pStyle w:val="DefaultText"/>
        <w:jc w:val="center"/>
        <w:rPr>
          <w:rFonts w:ascii="Times New Roman" w:hAnsi="Times New Roman" w:cs="Times New Roman"/>
          <w:b/>
          <w:szCs w:val="24"/>
          <w:lang w:val="pt-BR"/>
        </w:rPr>
      </w:pPr>
    </w:p>
    <w:p w14:paraId="1C38C86E" w14:textId="77777777" w:rsidR="00A871F9" w:rsidRDefault="00A871F9" w:rsidP="00697943">
      <w:pPr>
        <w:pStyle w:val="DefaultText"/>
        <w:jc w:val="center"/>
        <w:rPr>
          <w:rFonts w:ascii="Times New Roman" w:hAnsi="Times New Roman" w:cs="Times New Roman"/>
          <w:b/>
          <w:szCs w:val="24"/>
          <w:lang w:val="pt-BR"/>
        </w:rPr>
      </w:pPr>
    </w:p>
    <w:p w14:paraId="0C012F3D" w14:textId="77777777" w:rsidR="00A871F9" w:rsidRDefault="00A871F9" w:rsidP="00697943">
      <w:pPr>
        <w:pStyle w:val="DefaultText"/>
        <w:jc w:val="center"/>
        <w:rPr>
          <w:rFonts w:ascii="Times New Roman" w:hAnsi="Times New Roman" w:cs="Times New Roman"/>
          <w:b/>
          <w:szCs w:val="24"/>
          <w:lang w:val="pt-BR"/>
        </w:rPr>
      </w:pPr>
    </w:p>
    <w:p w14:paraId="0BADF743" w14:textId="77777777" w:rsidR="00A871F9" w:rsidRDefault="00A871F9" w:rsidP="00697943">
      <w:pPr>
        <w:pStyle w:val="DefaultText"/>
        <w:jc w:val="center"/>
        <w:rPr>
          <w:rFonts w:ascii="Times New Roman" w:hAnsi="Times New Roman" w:cs="Times New Roman"/>
          <w:b/>
          <w:szCs w:val="24"/>
          <w:lang w:val="pt-BR"/>
        </w:rPr>
      </w:pPr>
    </w:p>
    <w:p w14:paraId="39B8F5B5" w14:textId="77777777" w:rsidR="00A871F9" w:rsidRDefault="00A871F9" w:rsidP="00697943">
      <w:pPr>
        <w:pStyle w:val="DefaultText"/>
        <w:jc w:val="center"/>
        <w:rPr>
          <w:rFonts w:ascii="Times New Roman" w:hAnsi="Times New Roman" w:cs="Times New Roman"/>
          <w:b/>
          <w:szCs w:val="24"/>
          <w:lang w:val="pt-BR"/>
        </w:rPr>
      </w:pPr>
    </w:p>
    <w:p w14:paraId="0EECAB19" w14:textId="77777777" w:rsidR="00A871F9" w:rsidRDefault="00A871F9" w:rsidP="00697943">
      <w:pPr>
        <w:pStyle w:val="DefaultText"/>
        <w:jc w:val="center"/>
        <w:rPr>
          <w:rFonts w:ascii="Times New Roman" w:hAnsi="Times New Roman" w:cs="Times New Roman"/>
          <w:b/>
          <w:szCs w:val="24"/>
          <w:lang w:val="pt-BR"/>
        </w:rPr>
      </w:pPr>
    </w:p>
    <w:p w14:paraId="6694DE14" w14:textId="77777777" w:rsidR="00A871F9" w:rsidRDefault="00A871F9" w:rsidP="00697943">
      <w:pPr>
        <w:pStyle w:val="DefaultText"/>
        <w:jc w:val="center"/>
        <w:rPr>
          <w:rFonts w:ascii="Times New Roman" w:hAnsi="Times New Roman" w:cs="Times New Roman"/>
          <w:b/>
          <w:szCs w:val="24"/>
          <w:lang w:val="pt-BR"/>
        </w:rPr>
      </w:pPr>
    </w:p>
    <w:p w14:paraId="61A28005" w14:textId="77777777" w:rsidR="00A871F9" w:rsidRDefault="00A871F9" w:rsidP="00697943">
      <w:pPr>
        <w:pStyle w:val="DefaultText"/>
        <w:jc w:val="center"/>
        <w:rPr>
          <w:rFonts w:ascii="Times New Roman" w:hAnsi="Times New Roman" w:cs="Times New Roman"/>
          <w:b/>
          <w:szCs w:val="24"/>
          <w:lang w:val="pt-BR"/>
        </w:rPr>
      </w:pPr>
    </w:p>
    <w:p w14:paraId="17AF2130" w14:textId="77777777" w:rsidR="00A871F9" w:rsidRDefault="00A871F9" w:rsidP="00697943">
      <w:pPr>
        <w:pStyle w:val="DefaultText"/>
        <w:jc w:val="center"/>
        <w:rPr>
          <w:rFonts w:ascii="Times New Roman" w:hAnsi="Times New Roman" w:cs="Times New Roman"/>
          <w:b/>
          <w:szCs w:val="24"/>
          <w:lang w:val="pt-BR"/>
        </w:rPr>
      </w:pPr>
    </w:p>
    <w:p w14:paraId="6972D06B" w14:textId="77777777" w:rsidR="00A871F9" w:rsidRDefault="00A871F9" w:rsidP="00697943">
      <w:pPr>
        <w:pStyle w:val="DefaultText"/>
        <w:jc w:val="center"/>
        <w:rPr>
          <w:rFonts w:ascii="Times New Roman" w:hAnsi="Times New Roman" w:cs="Times New Roman"/>
          <w:b/>
          <w:szCs w:val="24"/>
          <w:lang w:val="pt-BR"/>
        </w:rPr>
      </w:pPr>
    </w:p>
    <w:p w14:paraId="6D8608AB" w14:textId="77777777" w:rsidR="00A871F9" w:rsidRDefault="00A871F9" w:rsidP="00A871F9">
      <w:pPr>
        <w:jc w:val="center"/>
        <w:rPr>
          <w:b/>
          <w:sz w:val="96"/>
          <w:szCs w:val="96"/>
        </w:rPr>
      </w:pPr>
      <w:r>
        <w:rPr>
          <w:b/>
          <w:sz w:val="96"/>
          <w:szCs w:val="96"/>
        </w:rPr>
        <w:t>SECTIUNEA IV</w:t>
      </w:r>
    </w:p>
    <w:p w14:paraId="4A0783AD" w14:textId="77777777" w:rsidR="00A871F9" w:rsidRDefault="00A871F9" w:rsidP="00A871F9">
      <w:pPr>
        <w:jc w:val="center"/>
        <w:rPr>
          <w:b/>
          <w:sz w:val="96"/>
          <w:szCs w:val="96"/>
        </w:rPr>
      </w:pPr>
    </w:p>
    <w:p w14:paraId="1D5371EB" w14:textId="77777777" w:rsidR="00A871F9" w:rsidRPr="00873340" w:rsidRDefault="00A871F9" w:rsidP="00A871F9">
      <w:pPr>
        <w:jc w:val="center"/>
        <w:rPr>
          <w:b/>
          <w:sz w:val="84"/>
          <w:szCs w:val="84"/>
        </w:rPr>
      </w:pPr>
      <w:r w:rsidRPr="00873340">
        <w:rPr>
          <w:b/>
          <w:sz w:val="84"/>
          <w:szCs w:val="84"/>
        </w:rPr>
        <w:t xml:space="preserve">MODEL CONTRACT </w:t>
      </w:r>
    </w:p>
    <w:p w14:paraId="7EB36D18" w14:textId="77777777" w:rsidR="00A871F9" w:rsidRDefault="00A871F9" w:rsidP="00697943">
      <w:pPr>
        <w:pStyle w:val="DefaultText"/>
        <w:jc w:val="center"/>
        <w:rPr>
          <w:rFonts w:ascii="Times New Roman" w:hAnsi="Times New Roman" w:cs="Times New Roman"/>
          <w:b/>
          <w:szCs w:val="24"/>
          <w:lang w:val="pt-BR"/>
        </w:rPr>
      </w:pPr>
    </w:p>
    <w:p w14:paraId="2B01896A" w14:textId="77777777" w:rsidR="00A871F9" w:rsidRDefault="00A871F9" w:rsidP="00697943">
      <w:pPr>
        <w:pStyle w:val="DefaultText"/>
        <w:jc w:val="center"/>
        <w:rPr>
          <w:rFonts w:ascii="Times New Roman" w:hAnsi="Times New Roman" w:cs="Times New Roman"/>
          <w:b/>
          <w:szCs w:val="24"/>
          <w:lang w:val="pt-BR"/>
        </w:rPr>
      </w:pPr>
    </w:p>
    <w:p w14:paraId="554AAAD3" w14:textId="77777777" w:rsidR="00A871F9" w:rsidRDefault="00A871F9" w:rsidP="00697943">
      <w:pPr>
        <w:pStyle w:val="DefaultText"/>
        <w:jc w:val="center"/>
        <w:rPr>
          <w:rFonts w:ascii="Times New Roman" w:hAnsi="Times New Roman" w:cs="Times New Roman"/>
          <w:b/>
          <w:szCs w:val="24"/>
          <w:lang w:val="pt-BR"/>
        </w:rPr>
      </w:pPr>
    </w:p>
    <w:p w14:paraId="00361117" w14:textId="77777777" w:rsidR="00A871F9" w:rsidRDefault="00A871F9" w:rsidP="00697943">
      <w:pPr>
        <w:pStyle w:val="DefaultText"/>
        <w:jc w:val="center"/>
        <w:rPr>
          <w:rFonts w:ascii="Times New Roman" w:hAnsi="Times New Roman" w:cs="Times New Roman"/>
          <w:b/>
          <w:szCs w:val="24"/>
          <w:lang w:val="pt-BR"/>
        </w:rPr>
      </w:pPr>
    </w:p>
    <w:p w14:paraId="178E9DD1" w14:textId="77777777" w:rsidR="00A871F9" w:rsidRDefault="00A871F9" w:rsidP="00697943">
      <w:pPr>
        <w:pStyle w:val="DefaultText"/>
        <w:jc w:val="center"/>
        <w:rPr>
          <w:rFonts w:ascii="Times New Roman" w:hAnsi="Times New Roman" w:cs="Times New Roman"/>
          <w:b/>
          <w:szCs w:val="24"/>
          <w:lang w:val="pt-BR"/>
        </w:rPr>
      </w:pPr>
    </w:p>
    <w:p w14:paraId="7047053D" w14:textId="77777777" w:rsidR="00A871F9" w:rsidRDefault="00A871F9" w:rsidP="00697943">
      <w:pPr>
        <w:pStyle w:val="DefaultText"/>
        <w:jc w:val="center"/>
        <w:rPr>
          <w:rFonts w:ascii="Times New Roman" w:hAnsi="Times New Roman" w:cs="Times New Roman"/>
          <w:b/>
          <w:szCs w:val="24"/>
          <w:lang w:val="pt-BR"/>
        </w:rPr>
      </w:pPr>
    </w:p>
    <w:p w14:paraId="0DE337AC" w14:textId="77777777" w:rsidR="00A871F9" w:rsidRDefault="00A871F9" w:rsidP="00697943">
      <w:pPr>
        <w:pStyle w:val="DefaultText"/>
        <w:jc w:val="center"/>
        <w:rPr>
          <w:rFonts w:ascii="Times New Roman" w:hAnsi="Times New Roman" w:cs="Times New Roman"/>
          <w:b/>
          <w:szCs w:val="24"/>
          <w:lang w:val="pt-BR"/>
        </w:rPr>
      </w:pPr>
    </w:p>
    <w:p w14:paraId="2EB005BE" w14:textId="77777777" w:rsidR="00A871F9" w:rsidRDefault="00A871F9" w:rsidP="00697943">
      <w:pPr>
        <w:pStyle w:val="DefaultText"/>
        <w:jc w:val="center"/>
        <w:rPr>
          <w:rFonts w:ascii="Times New Roman" w:hAnsi="Times New Roman" w:cs="Times New Roman"/>
          <w:b/>
          <w:szCs w:val="24"/>
          <w:lang w:val="pt-BR"/>
        </w:rPr>
      </w:pPr>
    </w:p>
    <w:p w14:paraId="150B51E5" w14:textId="77777777" w:rsidR="00A871F9" w:rsidRDefault="00A871F9" w:rsidP="00697943">
      <w:pPr>
        <w:pStyle w:val="DefaultText"/>
        <w:jc w:val="center"/>
        <w:rPr>
          <w:rFonts w:ascii="Times New Roman" w:hAnsi="Times New Roman" w:cs="Times New Roman"/>
          <w:b/>
          <w:szCs w:val="24"/>
          <w:lang w:val="pt-BR"/>
        </w:rPr>
      </w:pPr>
    </w:p>
    <w:p w14:paraId="710B34EC" w14:textId="77777777" w:rsidR="00A871F9" w:rsidRDefault="00A871F9" w:rsidP="00697943">
      <w:pPr>
        <w:pStyle w:val="DefaultText"/>
        <w:jc w:val="center"/>
        <w:rPr>
          <w:rFonts w:ascii="Times New Roman" w:hAnsi="Times New Roman" w:cs="Times New Roman"/>
          <w:b/>
          <w:szCs w:val="24"/>
          <w:lang w:val="pt-BR"/>
        </w:rPr>
      </w:pPr>
    </w:p>
    <w:p w14:paraId="7A64C117" w14:textId="77777777" w:rsidR="00A871F9" w:rsidRDefault="00A871F9" w:rsidP="00697943">
      <w:pPr>
        <w:pStyle w:val="DefaultText"/>
        <w:jc w:val="center"/>
        <w:rPr>
          <w:rFonts w:ascii="Times New Roman" w:hAnsi="Times New Roman" w:cs="Times New Roman"/>
          <w:b/>
          <w:szCs w:val="24"/>
          <w:lang w:val="pt-BR"/>
        </w:rPr>
      </w:pPr>
    </w:p>
    <w:p w14:paraId="5A10A499" w14:textId="77777777" w:rsidR="00A871F9" w:rsidRDefault="00A871F9" w:rsidP="00697943">
      <w:pPr>
        <w:pStyle w:val="DefaultText"/>
        <w:jc w:val="center"/>
        <w:rPr>
          <w:rFonts w:ascii="Times New Roman" w:hAnsi="Times New Roman" w:cs="Times New Roman"/>
          <w:b/>
          <w:szCs w:val="24"/>
          <w:lang w:val="pt-BR"/>
        </w:rPr>
      </w:pPr>
    </w:p>
    <w:p w14:paraId="22553536" w14:textId="77777777" w:rsidR="00A871F9" w:rsidRDefault="00A871F9" w:rsidP="00697943">
      <w:pPr>
        <w:pStyle w:val="DefaultText"/>
        <w:jc w:val="center"/>
        <w:rPr>
          <w:rFonts w:ascii="Times New Roman" w:hAnsi="Times New Roman" w:cs="Times New Roman"/>
          <w:b/>
          <w:szCs w:val="24"/>
          <w:lang w:val="pt-BR"/>
        </w:rPr>
      </w:pPr>
    </w:p>
    <w:p w14:paraId="72098C65" w14:textId="77777777" w:rsidR="00A871F9" w:rsidRDefault="00A871F9" w:rsidP="00697943">
      <w:pPr>
        <w:pStyle w:val="DefaultText"/>
        <w:jc w:val="center"/>
        <w:rPr>
          <w:rFonts w:ascii="Times New Roman" w:hAnsi="Times New Roman" w:cs="Times New Roman"/>
          <w:b/>
          <w:szCs w:val="24"/>
          <w:lang w:val="pt-BR"/>
        </w:rPr>
      </w:pPr>
    </w:p>
    <w:p w14:paraId="27D630FA" w14:textId="77777777" w:rsidR="00A871F9" w:rsidRDefault="00A871F9" w:rsidP="00697943">
      <w:pPr>
        <w:pStyle w:val="DefaultText"/>
        <w:jc w:val="center"/>
        <w:rPr>
          <w:rFonts w:ascii="Times New Roman" w:hAnsi="Times New Roman" w:cs="Times New Roman"/>
          <w:b/>
          <w:szCs w:val="24"/>
          <w:lang w:val="pt-BR"/>
        </w:rPr>
      </w:pPr>
    </w:p>
    <w:p w14:paraId="2A4E0312" w14:textId="77777777" w:rsidR="00A871F9" w:rsidRDefault="00A871F9" w:rsidP="00697943">
      <w:pPr>
        <w:pStyle w:val="DefaultText"/>
        <w:jc w:val="center"/>
        <w:rPr>
          <w:rFonts w:ascii="Times New Roman" w:hAnsi="Times New Roman" w:cs="Times New Roman"/>
          <w:b/>
          <w:szCs w:val="24"/>
          <w:lang w:val="pt-BR"/>
        </w:rPr>
      </w:pPr>
    </w:p>
    <w:p w14:paraId="4A7C57DC" w14:textId="77777777" w:rsidR="00A871F9" w:rsidRDefault="00A871F9" w:rsidP="00697943">
      <w:pPr>
        <w:pStyle w:val="DefaultText"/>
        <w:jc w:val="center"/>
        <w:rPr>
          <w:rFonts w:ascii="Times New Roman" w:hAnsi="Times New Roman" w:cs="Times New Roman"/>
          <w:b/>
          <w:szCs w:val="24"/>
          <w:lang w:val="pt-BR"/>
        </w:rPr>
      </w:pPr>
    </w:p>
    <w:p w14:paraId="7848CB2A" w14:textId="77777777" w:rsidR="00A871F9" w:rsidRDefault="00A871F9" w:rsidP="00697943">
      <w:pPr>
        <w:pStyle w:val="DefaultText"/>
        <w:jc w:val="center"/>
        <w:rPr>
          <w:rFonts w:ascii="Times New Roman" w:hAnsi="Times New Roman" w:cs="Times New Roman"/>
          <w:b/>
          <w:szCs w:val="24"/>
          <w:lang w:val="pt-BR"/>
        </w:rPr>
      </w:pPr>
    </w:p>
    <w:p w14:paraId="71746C2E" w14:textId="77777777" w:rsidR="00A871F9" w:rsidRDefault="00A871F9" w:rsidP="00697943">
      <w:pPr>
        <w:pStyle w:val="DefaultText"/>
        <w:jc w:val="center"/>
        <w:rPr>
          <w:rFonts w:ascii="Times New Roman" w:hAnsi="Times New Roman" w:cs="Times New Roman"/>
          <w:b/>
          <w:szCs w:val="24"/>
          <w:lang w:val="pt-BR"/>
        </w:rPr>
      </w:pPr>
    </w:p>
    <w:p w14:paraId="0215DACB" w14:textId="77777777" w:rsidR="00A871F9" w:rsidRDefault="00A871F9" w:rsidP="00697943">
      <w:pPr>
        <w:pStyle w:val="DefaultText"/>
        <w:jc w:val="center"/>
        <w:rPr>
          <w:rFonts w:ascii="Times New Roman" w:hAnsi="Times New Roman" w:cs="Times New Roman"/>
          <w:b/>
          <w:szCs w:val="24"/>
          <w:lang w:val="pt-BR"/>
        </w:rPr>
      </w:pPr>
    </w:p>
    <w:p w14:paraId="4DF4CC8B" w14:textId="77777777" w:rsidR="00A871F9" w:rsidRDefault="00A871F9" w:rsidP="00697943">
      <w:pPr>
        <w:pStyle w:val="DefaultText"/>
        <w:jc w:val="center"/>
        <w:rPr>
          <w:rFonts w:ascii="Times New Roman" w:hAnsi="Times New Roman" w:cs="Times New Roman"/>
          <w:b/>
          <w:szCs w:val="24"/>
          <w:lang w:val="pt-BR"/>
        </w:rPr>
      </w:pPr>
    </w:p>
    <w:p w14:paraId="17DDAF3B" w14:textId="77777777" w:rsidR="00A871F9" w:rsidRDefault="00A871F9" w:rsidP="00697943">
      <w:pPr>
        <w:pStyle w:val="DefaultText"/>
        <w:jc w:val="center"/>
        <w:rPr>
          <w:rFonts w:ascii="Times New Roman" w:hAnsi="Times New Roman" w:cs="Times New Roman"/>
          <w:b/>
          <w:szCs w:val="24"/>
          <w:lang w:val="pt-BR"/>
        </w:rPr>
      </w:pPr>
    </w:p>
    <w:p w14:paraId="1DCE792A" w14:textId="77777777" w:rsidR="00A871F9" w:rsidRDefault="00A871F9" w:rsidP="00697943">
      <w:pPr>
        <w:pStyle w:val="DefaultText"/>
        <w:jc w:val="center"/>
        <w:rPr>
          <w:rFonts w:ascii="Times New Roman" w:hAnsi="Times New Roman" w:cs="Times New Roman"/>
          <w:b/>
          <w:szCs w:val="24"/>
          <w:lang w:val="pt-BR"/>
        </w:rPr>
      </w:pPr>
    </w:p>
    <w:p w14:paraId="5F944C36" w14:textId="77777777" w:rsidR="00A871F9" w:rsidRDefault="00A871F9" w:rsidP="00697943">
      <w:pPr>
        <w:pStyle w:val="DefaultText"/>
        <w:jc w:val="center"/>
        <w:rPr>
          <w:rFonts w:ascii="Times New Roman" w:hAnsi="Times New Roman" w:cs="Times New Roman"/>
          <w:b/>
          <w:szCs w:val="24"/>
          <w:lang w:val="pt-BR"/>
        </w:rPr>
      </w:pPr>
    </w:p>
    <w:p w14:paraId="6D904CFA" w14:textId="77777777" w:rsidR="00A871F9" w:rsidRDefault="00A871F9" w:rsidP="00697943">
      <w:pPr>
        <w:pStyle w:val="DefaultText"/>
        <w:jc w:val="center"/>
        <w:rPr>
          <w:rFonts w:ascii="Times New Roman" w:hAnsi="Times New Roman" w:cs="Times New Roman"/>
          <w:b/>
          <w:szCs w:val="24"/>
          <w:lang w:val="pt-BR"/>
        </w:rPr>
      </w:pPr>
    </w:p>
    <w:p w14:paraId="384FEEB9" w14:textId="77777777" w:rsidR="00A871F9" w:rsidRDefault="00A871F9" w:rsidP="00697943">
      <w:pPr>
        <w:pStyle w:val="DefaultText"/>
        <w:jc w:val="center"/>
        <w:rPr>
          <w:rFonts w:ascii="Times New Roman" w:hAnsi="Times New Roman" w:cs="Times New Roman"/>
          <w:b/>
          <w:szCs w:val="24"/>
          <w:lang w:val="pt-BR"/>
        </w:rPr>
      </w:pPr>
    </w:p>
    <w:p w14:paraId="38387C26" w14:textId="53E5F760" w:rsidR="002955E5" w:rsidRPr="00B01437" w:rsidRDefault="002955E5" w:rsidP="00697943">
      <w:pPr>
        <w:pStyle w:val="DefaultText"/>
        <w:jc w:val="center"/>
        <w:rPr>
          <w:rFonts w:ascii="Times New Roman" w:hAnsi="Times New Roman" w:cs="Times New Roman"/>
          <w:b/>
          <w:szCs w:val="24"/>
          <w:lang w:val="pt-BR"/>
        </w:rPr>
      </w:pPr>
      <w:r w:rsidRPr="00B01437">
        <w:rPr>
          <w:rFonts w:ascii="Times New Roman" w:hAnsi="Times New Roman" w:cs="Times New Roman"/>
          <w:b/>
          <w:szCs w:val="24"/>
          <w:lang w:val="pt-BR"/>
        </w:rPr>
        <w:lastRenderedPageBreak/>
        <w:t>Contract de furnizare</w:t>
      </w:r>
    </w:p>
    <w:p w14:paraId="69FF9ADD" w14:textId="7672121D" w:rsidR="002955E5" w:rsidRPr="00B01437" w:rsidRDefault="002955E5" w:rsidP="00697943">
      <w:pPr>
        <w:pStyle w:val="DefaultText"/>
        <w:jc w:val="center"/>
        <w:rPr>
          <w:rFonts w:ascii="Times New Roman" w:hAnsi="Times New Roman" w:cs="Times New Roman"/>
          <w:b/>
          <w:szCs w:val="24"/>
          <w:lang w:val="pt-BR"/>
        </w:rPr>
      </w:pPr>
      <w:r w:rsidRPr="00B01437">
        <w:rPr>
          <w:rFonts w:ascii="Times New Roman" w:hAnsi="Times New Roman" w:cs="Times New Roman"/>
          <w:b/>
          <w:szCs w:val="24"/>
          <w:lang w:val="pt-BR"/>
        </w:rPr>
        <w:t>nr._________data___________</w:t>
      </w:r>
      <w:r w:rsidR="00C33732" w:rsidRPr="00B01437">
        <w:rPr>
          <w:rFonts w:ascii="Times New Roman" w:hAnsi="Times New Roman" w:cs="Times New Roman"/>
          <w:b/>
          <w:szCs w:val="24"/>
          <w:lang w:val="pt-BR"/>
        </w:rPr>
        <w:t>20</w:t>
      </w:r>
      <w:r w:rsidR="0093668C">
        <w:rPr>
          <w:rFonts w:ascii="Times New Roman" w:hAnsi="Times New Roman" w:cs="Times New Roman"/>
          <w:b/>
          <w:szCs w:val="24"/>
          <w:lang w:val="pt-BR"/>
        </w:rPr>
        <w:t>2</w:t>
      </w:r>
      <w:r w:rsidR="00B30D7A">
        <w:rPr>
          <w:rFonts w:ascii="Times New Roman" w:hAnsi="Times New Roman" w:cs="Times New Roman"/>
          <w:b/>
          <w:szCs w:val="24"/>
          <w:lang w:val="pt-BR"/>
        </w:rPr>
        <w:t>5</w:t>
      </w:r>
    </w:p>
    <w:p w14:paraId="0DE5010E" w14:textId="77777777" w:rsidR="002955E5" w:rsidRPr="00B01437" w:rsidRDefault="002955E5" w:rsidP="002955E5">
      <w:pPr>
        <w:jc w:val="both"/>
        <w:rPr>
          <w:rFonts w:hAnsi="Times New Roman"/>
          <w:lang w:val="ro-RO"/>
        </w:rPr>
      </w:pPr>
    </w:p>
    <w:p w14:paraId="256637BA" w14:textId="77777777" w:rsidR="00DC6F36" w:rsidRPr="00D9731B" w:rsidRDefault="00DC6F36" w:rsidP="005B1EF6">
      <w:pPr>
        <w:pStyle w:val="DefaultText"/>
        <w:numPr>
          <w:ilvl w:val="0"/>
          <w:numId w:val="7"/>
        </w:numPr>
        <w:tabs>
          <w:tab w:val="left" w:pos="284"/>
        </w:tabs>
        <w:spacing w:after="80"/>
        <w:ind w:left="0" w:firstLine="0"/>
        <w:jc w:val="both"/>
        <w:rPr>
          <w:rFonts w:ascii="Times New Roman" w:hAnsi="Times New Roman" w:cs="Times New Roman"/>
          <w:b/>
          <w:szCs w:val="24"/>
          <w:lang w:val="ro-RO"/>
        </w:rPr>
      </w:pPr>
      <w:r w:rsidRPr="00D9731B">
        <w:rPr>
          <w:rFonts w:ascii="Times New Roman" w:hAnsi="Times New Roman" w:cs="Times New Roman"/>
          <w:b/>
          <w:szCs w:val="24"/>
          <w:lang w:val="ro-RO"/>
        </w:rPr>
        <w:t>Părţile</w:t>
      </w:r>
    </w:p>
    <w:p w14:paraId="5D74928A" w14:textId="3883A967" w:rsidR="00DC6F36" w:rsidRPr="00D9731B" w:rsidRDefault="00DC6F36" w:rsidP="00B01437">
      <w:pPr>
        <w:spacing w:after="120"/>
        <w:ind w:firstLine="709"/>
        <w:jc w:val="both"/>
        <w:rPr>
          <w:rFonts w:hAnsi="Times New Roman"/>
        </w:rPr>
      </w:pPr>
      <w:r w:rsidRPr="00D9731B">
        <w:rPr>
          <w:rFonts w:hAnsi="Times New Roman"/>
        </w:rPr>
        <w:t>În temeiul Legii nr.98/2016, privind achizițiile publice,</w:t>
      </w:r>
      <w:r w:rsidR="005B1EF6" w:rsidRPr="00D9731B">
        <w:rPr>
          <w:rFonts w:hAnsi="Times New Roman"/>
        </w:rPr>
        <w:t xml:space="preserve"> cu modificările şi completările ulterioare şi</w:t>
      </w:r>
      <w:r w:rsidRPr="00D9731B">
        <w:rPr>
          <w:rFonts w:hAnsi="Times New Roman"/>
        </w:rPr>
        <w:t xml:space="preserve"> a </w:t>
      </w:r>
      <w:r w:rsidRPr="00D9731B">
        <w:rPr>
          <w:rFonts w:hAnsi="Times New Roman"/>
          <w:bCs/>
        </w:rPr>
        <w:t xml:space="preserve">Hotărârii Guvernului nr.395/2016 pentru aprobarea Normelor metodologice de aplicare a prevederilor referitoare la atribuirea contractului de achiziție publică/acordului-cadru din Legea nr. 98/2016 privind achizițiile publice, </w:t>
      </w:r>
      <w:r w:rsidR="005B1EF6" w:rsidRPr="00D9731B">
        <w:rPr>
          <w:rFonts w:hAnsi="Times New Roman"/>
        </w:rPr>
        <w:t>cu modificările şi completările ulterioare.</w:t>
      </w:r>
    </w:p>
    <w:p w14:paraId="5C26AC45" w14:textId="77777777" w:rsidR="00DC6F36" w:rsidRPr="00D9731B" w:rsidRDefault="00DC6F36" w:rsidP="00DC6F36">
      <w:pPr>
        <w:spacing w:after="80"/>
        <w:ind w:firstLine="720"/>
        <w:jc w:val="both"/>
        <w:rPr>
          <w:rFonts w:hAnsi="Times New Roman"/>
          <w:b/>
          <w:lang w:val="ro-RO"/>
        </w:rPr>
      </w:pPr>
      <w:r w:rsidRPr="00D9731B">
        <w:rPr>
          <w:rFonts w:hAnsi="Times New Roman"/>
          <w:b/>
          <w:lang w:val="ro-RO"/>
        </w:rPr>
        <w:t xml:space="preserve">Între </w:t>
      </w:r>
    </w:p>
    <w:p w14:paraId="52ABC1BC" w14:textId="16EAF446" w:rsidR="00DC6F36" w:rsidRPr="00D9731B" w:rsidRDefault="00DC6F36" w:rsidP="00DC6F36">
      <w:pPr>
        <w:pStyle w:val="DefaultText"/>
        <w:spacing w:after="120"/>
        <w:ind w:firstLine="720"/>
        <w:jc w:val="both"/>
        <w:rPr>
          <w:rFonts w:ascii="Times New Roman" w:hAnsi="Times New Roman" w:cs="Times New Roman"/>
          <w:b/>
          <w:szCs w:val="24"/>
          <w:lang w:val="ro-RO"/>
        </w:rPr>
      </w:pPr>
      <w:r w:rsidRPr="00D9731B">
        <w:rPr>
          <w:rFonts w:ascii="Times New Roman" w:hAnsi="Times New Roman" w:cs="Times New Roman"/>
          <w:b/>
          <w:szCs w:val="24"/>
          <w:lang w:val="ro-RO"/>
        </w:rPr>
        <w:t xml:space="preserve">JUDEŢUL SATU MARE </w:t>
      </w:r>
      <w:r w:rsidRPr="00D9731B">
        <w:rPr>
          <w:rFonts w:ascii="Times New Roman" w:hAnsi="Times New Roman" w:cs="Times New Roman"/>
          <w:szCs w:val="24"/>
          <w:lang w:val="ro-RO"/>
        </w:rPr>
        <w:t>reprezentat prin Pataki Csaba</w:t>
      </w:r>
      <w:r w:rsidRPr="00D9731B">
        <w:rPr>
          <w:rFonts w:ascii="Times New Roman" w:hAnsi="Times New Roman" w:cs="Times New Roman"/>
          <w:bCs/>
          <w:szCs w:val="24"/>
          <w:lang w:val="ro-RO"/>
        </w:rPr>
        <w:t xml:space="preserve"> </w:t>
      </w:r>
      <w:r w:rsidRPr="00D9731B">
        <w:rPr>
          <w:rFonts w:ascii="Times New Roman" w:hAnsi="Times New Roman" w:cs="Times New Roman"/>
          <w:szCs w:val="24"/>
          <w:lang w:val="ro-RO"/>
        </w:rPr>
        <w:t xml:space="preserve">- preşedinte al </w:t>
      </w:r>
      <w:r w:rsidRPr="00D9731B">
        <w:rPr>
          <w:rFonts w:ascii="Times New Roman" w:hAnsi="Times New Roman" w:cs="Times New Roman"/>
          <w:b/>
          <w:szCs w:val="24"/>
          <w:lang w:val="ro-RO"/>
        </w:rPr>
        <w:t xml:space="preserve">CONSILIULUI JUDEŢEAN SATU MARE - </w:t>
      </w:r>
      <w:r w:rsidRPr="00D9731B">
        <w:rPr>
          <w:rFonts w:ascii="Times New Roman" w:hAnsi="Times New Roman" w:cs="Times New Roman"/>
          <w:szCs w:val="24"/>
          <w:lang w:val="ro-RO"/>
        </w:rPr>
        <w:t>având sediul în municipiul Satu Mare, P-ţa 25 Octombrie nr.1, telefon 0261713589, cod fiscal 3897378, cont RO3</w:t>
      </w:r>
      <w:r w:rsidR="00D134AD" w:rsidRPr="00D9731B">
        <w:rPr>
          <w:rFonts w:ascii="Times New Roman" w:hAnsi="Times New Roman" w:cs="Times New Roman"/>
          <w:szCs w:val="24"/>
          <w:lang w:val="ro-RO"/>
        </w:rPr>
        <w:t>1</w:t>
      </w:r>
      <w:r w:rsidRPr="00D9731B">
        <w:rPr>
          <w:rFonts w:ascii="Times New Roman" w:hAnsi="Times New Roman" w:cs="Times New Roman"/>
          <w:szCs w:val="24"/>
          <w:lang w:val="ro-RO"/>
        </w:rPr>
        <w:t>TREZ24A</w:t>
      </w:r>
      <w:r w:rsidR="00D134AD" w:rsidRPr="00D9731B">
        <w:rPr>
          <w:rFonts w:ascii="Times New Roman" w:hAnsi="Times New Roman" w:cs="Times New Roman"/>
          <w:szCs w:val="24"/>
          <w:lang w:val="ro-RO"/>
        </w:rPr>
        <w:t>660601710102</w:t>
      </w:r>
      <w:r w:rsidRPr="00D9731B">
        <w:rPr>
          <w:rFonts w:ascii="Times New Roman" w:hAnsi="Times New Roman" w:cs="Times New Roman"/>
          <w:szCs w:val="24"/>
          <w:lang w:val="ro-RO"/>
        </w:rPr>
        <w:t>X deschis la Trezoreria municipiului Satu Mare,</w:t>
      </w:r>
      <w:r w:rsidR="00DA1343" w:rsidRPr="00D9731B">
        <w:rPr>
          <w:rFonts w:ascii="Times New Roman" w:hAnsi="Times New Roman" w:cs="Times New Roman"/>
          <w:szCs w:val="24"/>
          <w:lang w:val="ro-RO"/>
        </w:rPr>
        <w:t xml:space="preserve"> în calitate de </w:t>
      </w:r>
      <w:r w:rsidR="00DA1343" w:rsidRPr="000A6DB8">
        <w:rPr>
          <w:rFonts w:ascii="Times New Roman" w:hAnsi="Times New Roman" w:cs="Times New Roman"/>
          <w:b/>
          <w:bCs/>
          <w:szCs w:val="24"/>
          <w:lang w:val="ro-RO"/>
        </w:rPr>
        <w:t>achizitor</w:t>
      </w:r>
      <w:r w:rsidR="00DA1343" w:rsidRPr="00D9731B">
        <w:rPr>
          <w:rFonts w:ascii="Times New Roman" w:hAnsi="Times New Roman" w:cs="Times New Roman"/>
          <w:szCs w:val="24"/>
          <w:lang w:val="ro-RO"/>
        </w:rPr>
        <w:t>,</w:t>
      </w:r>
      <w:r w:rsidRPr="00D9731B">
        <w:rPr>
          <w:rFonts w:ascii="Times New Roman" w:hAnsi="Times New Roman" w:cs="Times New Roman"/>
          <w:szCs w:val="24"/>
          <w:lang w:val="ro-RO"/>
        </w:rPr>
        <w:t xml:space="preserve"> </w:t>
      </w:r>
      <w:r w:rsidR="00DA1343" w:rsidRPr="00D9731B">
        <w:rPr>
          <w:rFonts w:ascii="Times New Roman" w:hAnsi="Times New Roman" w:cs="Times New Roman"/>
          <w:szCs w:val="24"/>
          <w:lang w:val="ro-RO"/>
        </w:rPr>
        <w:t xml:space="preserve">pe de o parte, </w:t>
      </w:r>
    </w:p>
    <w:p w14:paraId="0AB3F481" w14:textId="77777777" w:rsidR="00DC6F36" w:rsidRPr="00D9731B" w:rsidRDefault="00DC6F36" w:rsidP="00DC6F36">
      <w:pPr>
        <w:pStyle w:val="DefaultText"/>
        <w:jc w:val="both"/>
        <w:rPr>
          <w:rFonts w:ascii="Times New Roman" w:hAnsi="Times New Roman" w:cs="Times New Roman"/>
          <w:b/>
          <w:szCs w:val="24"/>
          <w:lang w:val="it-IT"/>
        </w:rPr>
      </w:pPr>
      <w:r w:rsidRPr="00D9731B">
        <w:rPr>
          <w:rFonts w:ascii="Times New Roman" w:hAnsi="Times New Roman" w:cs="Times New Roman"/>
          <w:b/>
          <w:szCs w:val="24"/>
          <w:lang w:val="it-IT"/>
        </w:rPr>
        <w:t xml:space="preserve">               şi </w:t>
      </w:r>
    </w:p>
    <w:p w14:paraId="34B7B0B0" w14:textId="77777777" w:rsidR="00DC6F36" w:rsidRPr="00D9731B" w:rsidRDefault="00DC6F36" w:rsidP="00DC6F36">
      <w:pPr>
        <w:pStyle w:val="DefaultText"/>
        <w:jc w:val="both"/>
        <w:rPr>
          <w:rFonts w:ascii="Times New Roman" w:hAnsi="Times New Roman" w:cs="Times New Roman"/>
          <w:b/>
          <w:szCs w:val="24"/>
          <w:lang w:val="it-IT"/>
        </w:rPr>
      </w:pPr>
    </w:p>
    <w:p w14:paraId="182415D8" w14:textId="274693AF" w:rsidR="00DC6F36" w:rsidRPr="00D9731B" w:rsidRDefault="00DC6F36" w:rsidP="00595E6F">
      <w:pPr>
        <w:ind w:firstLine="708"/>
        <w:jc w:val="both"/>
        <w:rPr>
          <w:rFonts w:hAnsi="Times New Roman"/>
          <w:lang w:val="ro-RO"/>
        </w:rPr>
      </w:pPr>
      <w:r w:rsidRPr="00D9731B">
        <w:rPr>
          <w:rFonts w:hAnsi="Times New Roman"/>
          <w:b/>
          <w:lang w:val="ro-RO"/>
        </w:rPr>
        <w:t>S.C</w:t>
      </w:r>
      <w:r w:rsidR="00B74071" w:rsidRPr="00D9731B">
        <w:rPr>
          <w:rFonts w:hAnsi="Times New Roman"/>
          <w:b/>
          <w:lang w:val="ro-RO"/>
        </w:rPr>
        <w:t xml:space="preserve">. </w:t>
      </w:r>
      <w:r w:rsidR="00B30D7A">
        <w:rPr>
          <w:rFonts w:hAnsi="Times New Roman"/>
          <w:b/>
          <w:lang w:val="ro-RO"/>
        </w:rPr>
        <w:t>______________</w:t>
      </w:r>
      <w:r w:rsidR="00595E6F" w:rsidRPr="00D9731B">
        <w:rPr>
          <w:rFonts w:hAnsi="Times New Roman"/>
          <w:lang w:val="ro-RO"/>
        </w:rPr>
        <w:t xml:space="preserve">în calitate de </w:t>
      </w:r>
      <w:r w:rsidR="00595E6F" w:rsidRPr="00D9731B">
        <w:rPr>
          <w:rFonts w:hAnsi="Times New Roman"/>
          <w:b/>
          <w:lang w:val="ro-RO"/>
        </w:rPr>
        <w:t>furnizor</w:t>
      </w:r>
      <w:r w:rsidR="00595E6F" w:rsidRPr="00D9731B">
        <w:rPr>
          <w:rFonts w:hAnsi="Times New Roman"/>
          <w:lang w:val="ro-RO"/>
        </w:rPr>
        <w:t>, pe de altă parte,</w:t>
      </w:r>
    </w:p>
    <w:p w14:paraId="5E2558E4" w14:textId="77777777" w:rsidR="00595E6F" w:rsidRPr="00D9731B" w:rsidRDefault="00595E6F" w:rsidP="00595E6F">
      <w:pPr>
        <w:ind w:firstLine="708"/>
        <w:rPr>
          <w:rFonts w:eastAsia="Times New Roman" w:hAnsi="Times New Roman"/>
        </w:rPr>
      </w:pPr>
    </w:p>
    <w:p w14:paraId="3B66BD0F" w14:textId="77777777" w:rsidR="00DC6F36" w:rsidRPr="00D9731B" w:rsidRDefault="00DC6F36" w:rsidP="00DC6F36">
      <w:pPr>
        <w:pStyle w:val="DefaultText"/>
        <w:jc w:val="both"/>
        <w:rPr>
          <w:rFonts w:ascii="Times New Roman" w:hAnsi="Times New Roman" w:cs="Times New Roman"/>
          <w:szCs w:val="24"/>
          <w:lang w:val="ro-RO"/>
        </w:rPr>
      </w:pPr>
      <w:r w:rsidRPr="00D9731B">
        <w:rPr>
          <w:rFonts w:ascii="Times New Roman" w:hAnsi="Times New Roman" w:cs="Times New Roman"/>
          <w:szCs w:val="24"/>
          <w:lang w:val="ro-RO"/>
        </w:rPr>
        <w:t>s-a încheiat prezentul contract de furnizare</w:t>
      </w:r>
      <w:r w:rsidR="00C358E2" w:rsidRPr="00D9731B">
        <w:rPr>
          <w:rFonts w:ascii="Times New Roman" w:hAnsi="Times New Roman" w:cs="Times New Roman"/>
          <w:szCs w:val="24"/>
          <w:lang w:val="ro-RO"/>
        </w:rPr>
        <w:t>.</w:t>
      </w:r>
      <w:r w:rsidRPr="00D9731B">
        <w:rPr>
          <w:rFonts w:ascii="Times New Roman" w:hAnsi="Times New Roman" w:cs="Times New Roman"/>
          <w:szCs w:val="24"/>
          <w:lang w:val="ro-RO"/>
        </w:rPr>
        <w:t xml:space="preserve"> </w:t>
      </w:r>
    </w:p>
    <w:p w14:paraId="6F6FCE20" w14:textId="77777777" w:rsidR="00DC6F36" w:rsidRPr="00D9731B" w:rsidRDefault="00DC6F36" w:rsidP="00DC6F36">
      <w:pPr>
        <w:pStyle w:val="DefaultText"/>
        <w:jc w:val="both"/>
        <w:rPr>
          <w:rFonts w:ascii="Times New Roman" w:hAnsi="Times New Roman" w:cs="Times New Roman"/>
          <w:b/>
          <w:i/>
          <w:szCs w:val="24"/>
          <w:lang w:val="ro-RO"/>
        </w:rPr>
      </w:pPr>
    </w:p>
    <w:p w14:paraId="2F438E1F" w14:textId="77777777" w:rsidR="002955E5" w:rsidRPr="00D9731B" w:rsidRDefault="002955E5" w:rsidP="002955E5">
      <w:pPr>
        <w:rPr>
          <w:rFonts w:hAnsi="Times New Roman"/>
          <w:b/>
          <w:lang w:val="ro-RO"/>
        </w:rPr>
      </w:pPr>
      <w:r w:rsidRPr="00D9731B">
        <w:rPr>
          <w:rFonts w:hAnsi="Times New Roman"/>
          <w:b/>
          <w:lang w:val="ro-RO"/>
        </w:rPr>
        <w:t xml:space="preserve">2. Definiţii </w:t>
      </w:r>
    </w:p>
    <w:p w14:paraId="4DB015B3" w14:textId="77777777" w:rsidR="002955E5" w:rsidRPr="00D9731B" w:rsidRDefault="002955E5" w:rsidP="005B1EF6">
      <w:pPr>
        <w:jc w:val="both"/>
        <w:rPr>
          <w:rFonts w:hAnsi="Times New Roman"/>
          <w:lang w:val="ro-RO"/>
        </w:rPr>
      </w:pPr>
      <w:r w:rsidRPr="00D9731B">
        <w:rPr>
          <w:rFonts w:hAnsi="Times New Roman"/>
          <w:lang w:val="ro-RO"/>
        </w:rPr>
        <w:t>2.1 - În prezentul contract următorii termeni vor fi interpretaţi astfel:</w:t>
      </w:r>
    </w:p>
    <w:p w14:paraId="773D5714" w14:textId="77777777" w:rsidR="002955E5" w:rsidRPr="00D9731B" w:rsidRDefault="002955E5" w:rsidP="002955E5">
      <w:pPr>
        <w:tabs>
          <w:tab w:val="left" w:pos="426"/>
        </w:tabs>
        <w:jc w:val="both"/>
        <w:rPr>
          <w:rFonts w:hAnsi="Times New Roman"/>
          <w:lang w:val="ro-RO"/>
        </w:rPr>
      </w:pPr>
      <w:r w:rsidRPr="00D9731B">
        <w:rPr>
          <w:rFonts w:hAnsi="Times New Roman"/>
          <w:lang w:val="ro-RO"/>
        </w:rPr>
        <w:t>a.</w:t>
      </w:r>
      <w:r w:rsidRPr="00D9731B">
        <w:rPr>
          <w:rFonts w:hAnsi="Times New Roman"/>
          <w:lang w:val="ro-RO"/>
        </w:rPr>
        <w:tab/>
        <w:t>contract – prezentul contract şi toate anexele sale;</w:t>
      </w:r>
    </w:p>
    <w:p w14:paraId="07429F6B" w14:textId="77777777" w:rsidR="002955E5" w:rsidRPr="00D9731B" w:rsidRDefault="002955E5" w:rsidP="002955E5">
      <w:pPr>
        <w:tabs>
          <w:tab w:val="left" w:pos="426"/>
        </w:tabs>
        <w:jc w:val="both"/>
        <w:rPr>
          <w:rFonts w:hAnsi="Times New Roman"/>
          <w:lang w:val="ro-RO"/>
        </w:rPr>
      </w:pPr>
      <w:r w:rsidRPr="00D9731B">
        <w:rPr>
          <w:rFonts w:hAnsi="Times New Roman"/>
          <w:lang w:val="ro-RO"/>
        </w:rPr>
        <w:t>b.</w:t>
      </w:r>
      <w:r w:rsidRPr="00D9731B">
        <w:rPr>
          <w:rFonts w:hAnsi="Times New Roman"/>
          <w:lang w:val="ro-RO"/>
        </w:rPr>
        <w:tab/>
        <w:t>achizitor şi furnizor - părţile contractante, aşa cum sunt acestea numite în prezentul contract;</w:t>
      </w:r>
    </w:p>
    <w:p w14:paraId="21EA76CF" w14:textId="77777777" w:rsidR="002955E5" w:rsidRPr="00D9731B" w:rsidRDefault="002955E5" w:rsidP="002955E5">
      <w:pPr>
        <w:tabs>
          <w:tab w:val="left" w:pos="426"/>
        </w:tabs>
        <w:jc w:val="both"/>
        <w:rPr>
          <w:rFonts w:hAnsi="Times New Roman"/>
          <w:lang w:val="ro-RO"/>
        </w:rPr>
      </w:pPr>
      <w:r w:rsidRPr="00D9731B">
        <w:rPr>
          <w:rFonts w:hAnsi="Times New Roman"/>
          <w:lang w:val="ro-RO"/>
        </w:rPr>
        <w:t>c.</w:t>
      </w:r>
      <w:r w:rsidRPr="00D9731B">
        <w:rPr>
          <w:rFonts w:hAnsi="Times New Roman"/>
          <w:lang w:val="ro-RO"/>
        </w:rPr>
        <w:tab/>
        <w:t xml:space="preserve">preţul contractului - preţul plătibil furnizorului de către achizitor, în baza contractului, pentru îndeplinirea </w:t>
      </w:r>
      <w:r w:rsidR="0052653E" w:rsidRPr="00D9731B">
        <w:rPr>
          <w:rFonts w:hAnsi="Times New Roman"/>
          <w:lang w:val="ro-RO"/>
        </w:rPr>
        <w:t>i</w:t>
      </w:r>
      <w:r w:rsidRPr="00D9731B">
        <w:rPr>
          <w:rFonts w:hAnsi="Times New Roman"/>
          <w:lang w:val="ro-RO"/>
        </w:rPr>
        <w:t>ntegrală şi corespunzătoare a tuturor obligaţiilor asumate prin contract;</w:t>
      </w:r>
    </w:p>
    <w:p w14:paraId="3ADC99BF" w14:textId="7E7C29EA" w:rsidR="002955E5" w:rsidRDefault="002955E5" w:rsidP="002955E5">
      <w:pPr>
        <w:tabs>
          <w:tab w:val="left" w:pos="426"/>
        </w:tabs>
        <w:jc w:val="both"/>
        <w:rPr>
          <w:rFonts w:hAnsi="Times New Roman"/>
        </w:rPr>
      </w:pPr>
      <w:r w:rsidRPr="00D9731B">
        <w:rPr>
          <w:rFonts w:hAnsi="Times New Roman"/>
          <w:lang w:val="ro-RO"/>
        </w:rPr>
        <w:t xml:space="preserve">d. </w:t>
      </w:r>
      <w:r w:rsidRPr="00D9731B">
        <w:rPr>
          <w:rFonts w:hAnsi="Times New Roman"/>
          <w:lang w:val="ro-RO"/>
        </w:rPr>
        <w:tab/>
        <w:t xml:space="preserve">produse </w:t>
      </w:r>
      <w:r w:rsidR="0052653E" w:rsidRPr="00D9731B">
        <w:rPr>
          <w:rFonts w:hAnsi="Times New Roman"/>
          <w:lang w:val="ro-RO"/>
        </w:rPr>
        <w:t>–</w:t>
      </w:r>
      <w:r w:rsidR="00B30D7A">
        <w:rPr>
          <w:rFonts w:hAnsi="Times New Roman"/>
          <w:lang w:val="ro-RO"/>
        </w:rPr>
        <w:t xml:space="preserve"> </w:t>
      </w:r>
      <w:r w:rsidRPr="00D9731B">
        <w:rPr>
          <w:rFonts w:hAnsi="Times New Roman"/>
          <w:lang w:val="ro-RO"/>
        </w:rPr>
        <w:t xml:space="preserve">pe care furnizorul se obligă, prin contract, să </w:t>
      </w:r>
      <w:r w:rsidR="009543F7">
        <w:rPr>
          <w:rFonts w:hAnsi="Times New Roman"/>
          <w:lang w:val="ro-RO"/>
        </w:rPr>
        <w:t>le</w:t>
      </w:r>
      <w:r w:rsidRPr="00D9731B">
        <w:rPr>
          <w:rFonts w:hAnsi="Times New Roman"/>
          <w:lang w:val="ro-RO"/>
        </w:rPr>
        <w:t xml:space="preserve"> furnizeze achizitorului</w:t>
      </w:r>
      <w:r w:rsidR="00B30D7A">
        <w:rPr>
          <w:rFonts w:hAnsi="Times New Roman"/>
        </w:rPr>
        <w:t>:</w:t>
      </w:r>
    </w:p>
    <w:p w14:paraId="2B955D6E" w14:textId="60260ED9" w:rsidR="002A6AC6" w:rsidRDefault="002A6AC6" w:rsidP="002A6AC6">
      <w:pPr>
        <w:pStyle w:val="ListParagraph"/>
        <w:numPr>
          <w:ilvl w:val="0"/>
          <w:numId w:val="9"/>
        </w:numPr>
        <w:spacing w:after="0" w:line="240" w:lineRule="auto"/>
        <w:jc w:val="both"/>
        <w:rPr>
          <w:rFonts w:ascii="Times New Roman" w:eastAsia="Times New Roman" w:hAnsi="Times New Roman" w:cs="Times New Roman"/>
          <w:bCs/>
          <w:noProof/>
          <w:color w:val="000000" w:themeColor="text1"/>
          <w:kern w:val="2"/>
          <w:sz w:val="24"/>
          <w:szCs w:val="24"/>
          <w:lang w:eastAsia="ar-SA"/>
        </w:rPr>
      </w:pPr>
      <w:r>
        <w:rPr>
          <w:rFonts w:ascii="Times New Roman" w:eastAsia="Times New Roman" w:hAnsi="Times New Roman" w:cs="Times New Roman"/>
          <w:bCs/>
          <w:noProof/>
          <w:color w:val="000000" w:themeColor="text1"/>
          <w:kern w:val="1"/>
          <w:sz w:val="24"/>
          <w:szCs w:val="24"/>
          <w:lang w:eastAsia="ar-SA"/>
        </w:rPr>
        <w:t>e</w:t>
      </w:r>
      <w:r>
        <w:rPr>
          <w:rFonts w:ascii="Times New Roman" w:eastAsia="Times New Roman" w:hAnsi="Times New Roman" w:cs="Times New Roman"/>
          <w:bCs/>
          <w:noProof/>
          <w:color w:val="000000" w:themeColor="text1"/>
          <w:kern w:val="2"/>
          <w:sz w:val="24"/>
          <w:szCs w:val="24"/>
          <w:lang w:eastAsia="ar-SA"/>
        </w:rPr>
        <w:t xml:space="preserve">lemente de lemn exec. din lemn de rășin. C24 – </w:t>
      </w:r>
      <w:bookmarkStart w:id="0" w:name="_Hlk210727688"/>
      <w:r>
        <w:rPr>
          <w:rFonts w:ascii="Times New Roman" w:eastAsia="Times New Roman" w:hAnsi="Times New Roman" w:cs="Times New Roman"/>
          <w:bCs/>
          <w:noProof/>
          <w:color w:val="000000" w:themeColor="text1"/>
          <w:kern w:val="2"/>
          <w:sz w:val="24"/>
          <w:szCs w:val="24"/>
          <w:lang w:eastAsia="ar-SA"/>
        </w:rPr>
        <w:t xml:space="preserve">lemn planșeu: </w:t>
      </w:r>
      <w:r>
        <w:rPr>
          <w:rFonts w:ascii="Times New Roman" w:eastAsia="Times New Roman" w:hAnsi="Times New Roman" w:cs="Times New Roman"/>
          <w:b/>
          <w:noProof/>
          <w:color w:val="000000" w:themeColor="text1"/>
          <w:kern w:val="2"/>
          <w:sz w:val="24"/>
          <w:szCs w:val="24"/>
          <w:lang w:eastAsia="ar-SA"/>
        </w:rPr>
        <w:t>4</w:t>
      </w:r>
      <w:r w:rsidR="00F558FE">
        <w:rPr>
          <w:rFonts w:ascii="Times New Roman" w:eastAsia="Times New Roman" w:hAnsi="Times New Roman" w:cs="Times New Roman"/>
          <w:b/>
          <w:noProof/>
          <w:color w:val="000000" w:themeColor="text1"/>
          <w:kern w:val="2"/>
          <w:sz w:val="24"/>
          <w:szCs w:val="24"/>
          <w:lang w:eastAsia="ar-SA"/>
        </w:rPr>
        <w:t>0,84</w:t>
      </w:r>
      <w:r>
        <w:rPr>
          <w:rFonts w:ascii="Times New Roman" w:eastAsia="Times New Roman" w:hAnsi="Times New Roman" w:cs="Times New Roman"/>
          <w:b/>
          <w:noProof/>
          <w:color w:val="000000" w:themeColor="text1"/>
          <w:kern w:val="2"/>
          <w:sz w:val="24"/>
          <w:szCs w:val="24"/>
          <w:lang w:eastAsia="ar-SA"/>
        </w:rPr>
        <w:t xml:space="preserve"> mc</w:t>
      </w:r>
    </w:p>
    <w:p w14:paraId="1C2DFC56" w14:textId="74182265" w:rsidR="002A6AC6" w:rsidRDefault="002A6AC6" w:rsidP="002A6AC6">
      <w:pPr>
        <w:pStyle w:val="ListParagraph"/>
        <w:numPr>
          <w:ilvl w:val="0"/>
          <w:numId w:val="9"/>
        </w:numPr>
        <w:spacing w:after="0" w:line="240" w:lineRule="auto"/>
        <w:jc w:val="both"/>
        <w:rPr>
          <w:rFonts w:ascii="Times New Roman" w:eastAsia="Times New Roman" w:hAnsi="Times New Roman" w:cs="Times New Roman"/>
          <w:bCs/>
          <w:noProof/>
          <w:color w:val="000000" w:themeColor="text1"/>
          <w:kern w:val="2"/>
          <w:sz w:val="24"/>
          <w:szCs w:val="24"/>
          <w:lang w:eastAsia="ar-SA"/>
        </w:rPr>
      </w:pPr>
      <w:bookmarkStart w:id="1" w:name="_Hlk210727563"/>
      <w:bookmarkEnd w:id="0"/>
      <w:r>
        <w:rPr>
          <w:rFonts w:ascii="Times New Roman" w:eastAsia="Times New Roman" w:hAnsi="Times New Roman" w:cs="Times New Roman"/>
          <w:bCs/>
          <w:noProof/>
          <w:color w:val="000000" w:themeColor="text1"/>
          <w:kern w:val="2"/>
          <w:sz w:val="24"/>
          <w:szCs w:val="24"/>
          <w:lang w:eastAsia="ar-SA"/>
        </w:rPr>
        <w:t xml:space="preserve">materiale metalice mărunte de îmbinare – tije filetate, șuruburi IP, șaibe, piulițe: </w:t>
      </w:r>
      <w:r>
        <w:rPr>
          <w:rFonts w:ascii="Times New Roman" w:eastAsia="Times New Roman" w:hAnsi="Times New Roman" w:cs="Times New Roman"/>
          <w:b/>
          <w:noProof/>
          <w:color w:val="000000" w:themeColor="text1"/>
          <w:kern w:val="2"/>
          <w:sz w:val="24"/>
          <w:szCs w:val="24"/>
          <w:lang w:eastAsia="ar-SA"/>
        </w:rPr>
        <w:t>1150 kg</w:t>
      </w:r>
    </w:p>
    <w:p w14:paraId="2B362BA3" w14:textId="7352DF0B" w:rsidR="002A6AC6" w:rsidRDefault="002A6AC6" w:rsidP="002A6AC6">
      <w:pPr>
        <w:pStyle w:val="ListParagraph"/>
        <w:numPr>
          <w:ilvl w:val="0"/>
          <w:numId w:val="9"/>
        </w:numPr>
        <w:spacing w:after="0" w:line="240" w:lineRule="auto"/>
        <w:jc w:val="both"/>
        <w:rPr>
          <w:rFonts w:ascii="Times New Roman" w:eastAsia="Times New Roman" w:hAnsi="Times New Roman" w:cs="Times New Roman"/>
          <w:bCs/>
          <w:noProof/>
          <w:color w:val="000000" w:themeColor="text1"/>
          <w:kern w:val="2"/>
          <w:sz w:val="24"/>
          <w:szCs w:val="24"/>
          <w:lang w:eastAsia="ar-SA"/>
        </w:rPr>
      </w:pPr>
      <w:r>
        <w:rPr>
          <w:rFonts w:ascii="Times New Roman" w:eastAsia="Times New Roman" w:hAnsi="Times New Roman" w:cs="Times New Roman"/>
          <w:bCs/>
          <w:noProof/>
          <w:color w:val="000000" w:themeColor="text1"/>
          <w:kern w:val="2"/>
          <w:sz w:val="24"/>
          <w:szCs w:val="24"/>
          <w:lang w:eastAsia="ar-SA"/>
        </w:rPr>
        <w:t>cărămidă plină de format vechi dublu presată 29x14x6.5 :</w:t>
      </w:r>
      <w:r>
        <w:rPr>
          <w:rFonts w:ascii="Times New Roman" w:eastAsia="Times New Roman" w:hAnsi="Times New Roman" w:cs="Times New Roman"/>
          <w:b/>
          <w:noProof/>
          <w:color w:val="000000" w:themeColor="text1"/>
          <w:kern w:val="2"/>
          <w:sz w:val="24"/>
          <w:szCs w:val="24"/>
          <w:lang w:eastAsia="ar-SA"/>
        </w:rPr>
        <w:t xml:space="preserve"> 8 mc</w:t>
      </w:r>
    </w:p>
    <w:bookmarkEnd w:id="1"/>
    <w:p w14:paraId="5834CF20" w14:textId="4025ACA3" w:rsidR="002A6AC6" w:rsidRDefault="002A6AC6" w:rsidP="002A6AC6">
      <w:pPr>
        <w:pStyle w:val="ListParagraph"/>
        <w:numPr>
          <w:ilvl w:val="0"/>
          <w:numId w:val="9"/>
        </w:numPr>
        <w:spacing w:after="0" w:line="240" w:lineRule="auto"/>
        <w:jc w:val="both"/>
        <w:rPr>
          <w:rFonts w:ascii="Times New Roman" w:eastAsia="Times New Roman" w:hAnsi="Times New Roman" w:cs="Times New Roman"/>
          <w:bCs/>
          <w:noProof/>
          <w:color w:val="000000" w:themeColor="text1"/>
          <w:kern w:val="2"/>
          <w:sz w:val="24"/>
          <w:szCs w:val="24"/>
          <w:lang w:eastAsia="ar-SA"/>
        </w:rPr>
      </w:pPr>
      <w:r>
        <w:rPr>
          <w:rFonts w:ascii="Times New Roman" w:eastAsia="Times New Roman" w:hAnsi="Times New Roman" w:cs="Times New Roman"/>
          <w:bCs/>
          <w:noProof/>
          <w:color w:val="000000" w:themeColor="text1"/>
          <w:kern w:val="2"/>
          <w:sz w:val="24"/>
          <w:szCs w:val="24"/>
          <w:lang w:eastAsia="ar-SA"/>
        </w:rPr>
        <w:t xml:space="preserve">ancore chimice – ASIM: </w:t>
      </w:r>
      <w:r>
        <w:rPr>
          <w:rFonts w:ascii="Times New Roman" w:eastAsia="Times New Roman" w:hAnsi="Times New Roman" w:cs="Times New Roman"/>
          <w:b/>
          <w:noProof/>
          <w:color w:val="000000" w:themeColor="text1"/>
          <w:kern w:val="2"/>
          <w:sz w:val="24"/>
          <w:szCs w:val="24"/>
          <w:lang w:eastAsia="ar-SA"/>
        </w:rPr>
        <w:t>10</w:t>
      </w:r>
      <w:r w:rsidR="00F558FE">
        <w:rPr>
          <w:rFonts w:ascii="Times New Roman" w:eastAsia="Times New Roman" w:hAnsi="Times New Roman" w:cs="Times New Roman"/>
          <w:b/>
          <w:noProof/>
          <w:color w:val="000000" w:themeColor="text1"/>
          <w:kern w:val="2"/>
          <w:sz w:val="24"/>
          <w:szCs w:val="24"/>
          <w:lang w:eastAsia="ar-SA"/>
        </w:rPr>
        <w:t>,</w:t>
      </w:r>
      <w:r>
        <w:rPr>
          <w:rFonts w:ascii="Times New Roman" w:eastAsia="Times New Roman" w:hAnsi="Times New Roman" w:cs="Times New Roman"/>
          <w:b/>
          <w:noProof/>
          <w:color w:val="000000" w:themeColor="text1"/>
          <w:kern w:val="2"/>
          <w:sz w:val="24"/>
          <w:szCs w:val="24"/>
          <w:lang w:eastAsia="ar-SA"/>
        </w:rPr>
        <w:t>50 litri</w:t>
      </w:r>
    </w:p>
    <w:p w14:paraId="7CFAE054" w14:textId="2AA56B70" w:rsidR="002A6AC6" w:rsidRDefault="002A6AC6" w:rsidP="002A6AC6">
      <w:pPr>
        <w:pStyle w:val="ListParagraph"/>
        <w:numPr>
          <w:ilvl w:val="0"/>
          <w:numId w:val="9"/>
        </w:numPr>
        <w:spacing w:after="0" w:line="240" w:lineRule="auto"/>
        <w:jc w:val="both"/>
        <w:rPr>
          <w:rFonts w:ascii="Times New Roman" w:eastAsia="Times New Roman" w:hAnsi="Times New Roman" w:cs="Times New Roman"/>
          <w:b/>
          <w:noProof/>
          <w:color w:val="000000" w:themeColor="text1"/>
          <w:kern w:val="2"/>
          <w:sz w:val="24"/>
          <w:szCs w:val="24"/>
          <w:lang w:eastAsia="ar-SA"/>
        </w:rPr>
      </w:pPr>
      <w:bookmarkStart w:id="2" w:name="_Hlk210727849"/>
      <w:r>
        <w:rPr>
          <w:rFonts w:ascii="Times New Roman" w:eastAsia="Times New Roman" w:hAnsi="Times New Roman" w:cs="Times New Roman"/>
          <w:bCs/>
          <w:noProof/>
          <w:color w:val="000000" w:themeColor="text1"/>
          <w:kern w:val="2"/>
          <w:sz w:val="24"/>
          <w:szCs w:val="24"/>
          <w:lang w:eastAsia="ar-SA"/>
        </w:rPr>
        <w:t xml:space="preserve">șarpanta la acoperișuri complexe din lemn de brad, scaune etajate drepte sau înclinate, ferme complexe cu mai multe nivele: </w:t>
      </w:r>
      <w:r>
        <w:rPr>
          <w:rFonts w:ascii="Times New Roman" w:eastAsia="Times New Roman" w:hAnsi="Times New Roman" w:cs="Times New Roman"/>
          <w:b/>
          <w:noProof/>
          <w:color w:val="000000" w:themeColor="text1"/>
          <w:kern w:val="2"/>
          <w:sz w:val="24"/>
          <w:szCs w:val="24"/>
          <w:lang w:eastAsia="ar-SA"/>
        </w:rPr>
        <w:t>8</w:t>
      </w:r>
      <w:r w:rsidR="0022577E">
        <w:rPr>
          <w:rFonts w:ascii="Times New Roman" w:eastAsia="Times New Roman" w:hAnsi="Times New Roman" w:cs="Times New Roman"/>
          <w:b/>
          <w:noProof/>
          <w:color w:val="000000" w:themeColor="text1"/>
          <w:kern w:val="2"/>
          <w:sz w:val="24"/>
          <w:szCs w:val="24"/>
          <w:lang w:eastAsia="ar-SA"/>
        </w:rPr>
        <w:t>,77</w:t>
      </w:r>
      <w:r>
        <w:rPr>
          <w:rFonts w:ascii="Times New Roman" w:eastAsia="Times New Roman" w:hAnsi="Times New Roman" w:cs="Times New Roman"/>
          <w:b/>
          <w:noProof/>
          <w:color w:val="000000" w:themeColor="text1"/>
          <w:kern w:val="2"/>
          <w:sz w:val="24"/>
          <w:szCs w:val="24"/>
          <w:lang w:eastAsia="ar-SA"/>
        </w:rPr>
        <w:t xml:space="preserve"> mc </w:t>
      </w:r>
    </w:p>
    <w:p w14:paraId="3F7CF153" w14:textId="02437B4C" w:rsidR="002A6AC6" w:rsidRDefault="002A6AC6" w:rsidP="002A6AC6">
      <w:pPr>
        <w:pStyle w:val="ListParagraph"/>
        <w:numPr>
          <w:ilvl w:val="0"/>
          <w:numId w:val="9"/>
        </w:numPr>
        <w:spacing w:after="0" w:line="240" w:lineRule="auto"/>
        <w:jc w:val="both"/>
        <w:rPr>
          <w:rFonts w:ascii="Times New Roman" w:eastAsia="Times New Roman" w:hAnsi="Times New Roman" w:cs="Times New Roman"/>
          <w:b/>
          <w:noProof/>
          <w:color w:val="000000" w:themeColor="text1"/>
          <w:kern w:val="2"/>
          <w:sz w:val="24"/>
          <w:szCs w:val="24"/>
          <w:lang w:eastAsia="ar-SA"/>
        </w:rPr>
      </w:pPr>
      <w:bookmarkStart w:id="3" w:name="_Hlk210728974"/>
      <w:bookmarkEnd w:id="2"/>
      <w:r>
        <w:rPr>
          <w:rFonts w:ascii="Times New Roman" w:eastAsia="Times New Roman" w:hAnsi="Times New Roman" w:cs="Times New Roman"/>
          <w:bCs/>
          <w:noProof/>
          <w:color w:val="000000" w:themeColor="text1"/>
          <w:kern w:val="2"/>
          <w:sz w:val="24"/>
          <w:szCs w:val="24"/>
          <w:lang w:eastAsia="ar-SA"/>
        </w:rPr>
        <w:t xml:space="preserve">susțineri la elementele de construcție orizontale sau verticale grele: corzi, căpriori, cosoroabe: </w:t>
      </w:r>
      <w:r>
        <w:rPr>
          <w:rFonts w:ascii="Times New Roman" w:eastAsia="Times New Roman" w:hAnsi="Times New Roman" w:cs="Times New Roman"/>
          <w:b/>
          <w:noProof/>
          <w:color w:val="000000" w:themeColor="text1"/>
          <w:kern w:val="2"/>
          <w:sz w:val="24"/>
          <w:szCs w:val="24"/>
          <w:lang w:eastAsia="ar-SA"/>
        </w:rPr>
        <w:t>2</w:t>
      </w:r>
      <w:r w:rsidR="00F558FE">
        <w:rPr>
          <w:rFonts w:ascii="Times New Roman" w:eastAsia="Times New Roman" w:hAnsi="Times New Roman" w:cs="Times New Roman"/>
          <w:b/>
          <w:noProof/>
          <w:color w:val="000000" w:themeColor="text1"/>
          <w:kern w:val="2"/>
          <w:sz w:val="24"/>
          <w:szCs w:val="24"/>
          <w:lang w:eastAsia="ar-SA"/>
        </w:rPr>
        <w:t>,</w:t>
      </w:r>
      <w:r>
        <w:rPr>
          <w:rFonts w:ascii="Times New Roman" w:eastAsia="Times New Roman" w:hAnsi="Times New Roman" w:cs="Times New Roman"/>
          <w:b/>
          <w:noProof/>
          <w:color w:val="000000" w:themeColor="text1"/>
          <w:kern w:val="2"/>
          <w:sz w:val="24"/>
          <w:szCs w:val="24"/>
          <w:lang w:eastAsia="ar-SA"/>
        </w:rPr>
        <w:t>50 mc</w:t>
      </w:r>
    </w:p>
    <w:p w14:paraId="3742CBE7" w14:textId="0492B912" w:rsidR="002A6AC6" w:rsidRDefault="002A6AC6" w:rsidP="002A6AC6">
      <w:pPr>
        <w:pStyle w:val="ListParagraph"/>
        <w:numPr>
          <w:ilvl w:val="0"/>
          <w:numId w:val="9"/>
        </w:numPr>
        <w:spacing w:after="0" w:line="240" w:lineRule="auto"/>
        <w:jc w:val="both"/>
        <w:rPr>
          <w:rFonts w:ascii="Times New Roman" w:eastAsia="Times New Roman" w:hAnsi="Times New Roman" w:cs="Times New Roman"/>
          <w:b/>
          <w:noProof/>
          <w:color w:val="000000" w:themeColor="text1"/>
          <w:kern w:val="2"/>
          <w:sz w:val="24"/>
          <w:szCs w:val="24"/>
          <w:lang w:eastAsia="ar-SA"/>
        </w:rPr>
      </w:pPr>
      <w:bookmarkStart w:id="4" w:name="_Hlk210729090"/>
      <w:bookmarkEnd w:id="3"/>
      <w:r>
        <w:rPr>
          <w:rFonts w:ascii="Times New Roman" w:eastAsia="Times New Roman" w:hAnsi="Times New Roman" w:cs="Times New Roman"/>
          <w:bCs/>
          <w:noProof/>
          <w:color w:val="000000" w:themeColor="text1"/>
          <w:kern w:val="2"/>
          <w:sz w:val="24"/>
          <w:szCs w:val="24"/>
          <w:lang w:eastAsia="ar-SA"/>
        </w:rPr>
        <w:t xml:space="preserve">confecții metalice diverse, montate aparent S235.JO – grindă metalică: </w:t>
      </w:r>
      <w:r>
        <w:rPr>
          <w:rFonts w:ascii="Times New Roman" w:eastAsia="Times New Roman" w:hAnsi="Times New Roman" w:cs="Times New Roman"/>
          <w:b/>
          <w:noProof/>
          <w:color w:val="000000" w:themeColor="text1"/>
          <w:kern w:val="2"/>
          <w:sz w:val="24"/>
          <w:szCs w:val="24"/>
          <w:lang w:eastAsia="ar-SA"/>
        </w:rPr>
        <w:t>17</w:t>
      </w:r>
      <w:r w:rsidR="0022577E">
        <w:rPr>
          <w:rFonts w:ascii="Times New Roman" w:eastAsia="Times New Roman" w:hAnsi="Times New Roman" w:cs="Times New Roman"/>
          <w:b/>
          <w:noProof/>
          <w:color w:val="000000" w:themeColor="text1"/>
          <w:kern w:val="2"/>
          <w:sz w:val="24"/>
          <w:szCs w:val="24"/>
          <w:lang w:eastAsia="ar-SA"/>
        </w:rPr>
        <w:t>5,</w:t>
      </w:r>
      <w:r w:rsidR="001C6572">
        <w:rPr>
          <w:rFonts w:ascii="Times New Roman" w:eastAsia="Times New Roman" w:hAnsi="Times New Roman" w:cs="Times New Roman"/>
          <w:b/>
          <w:noProof/>
          <w:color w:val="000000" w:themeColor="text1"/>
          <w:kern w:val="2"/>
          <w:sz w:val="24"/>
          <w:szCs w:val="24"/>
          <w:lang w:eastAsia="ar-SA"/>
        </w:rPr>
        <w:t>7</w:t>
      </w:r>
      <w:r>
        <w:rPr>
          <w:rFonts w:ascii="Times New Roman" w:eastAsia="Times New Roman" w:hAnsi="Times New Roman" w:cs="Times New Roman"/>
          <w:b/>
          <w:noProof/>
          <w:color w:val="000000" w:themeColor="text1"/>
          <w:kern w:val="2"/>
          <w:sz w:val="24"/>
          <w:szCs w:val="24"/>
          <w:lang w:eastAsia="ar-SA"/>
        </w:rPr>
        <w:t xml:space="preserve"> kg</w:t>
      </w:r>
    </w:p>
    <w:bookmarkEnd w:id="4"/>
    <w:p w14:paraId="7FD409BB" w14:textId="55D9E77F" w:rsidR="002A6AC6" w:rsidRPr="002A6AC6" w:rsidRDefault="002A6AC6" w:rsidP="002A6AC6">
      <w:pPr>
        <w:pStyle w:val="ListParagraph"/>
        <w:numPr>
          <w:ilvl w:val="0"/>
          <w:numId w:val="9"/>
        </w:numPr>
        <w:spacing w:after="0" w:line="240" w:lineRule="auto"/>
        <w:jc w:val="both"/>
        <w:rPr>
          <w:rFonts w:ascii="Times New Roman" w:eastAsia="Times New Roman" w:hAnsi="Times New Roman" w:cs="Times New Roman"/>
          <w:bCs/>
          <w:noProof/>
          <w:color w:val="000000" w:themeColor="text1"/>
          <w:kern w:val="2"/>
          <w:sz w:val="24"/>
          <w:szCs w:val="24"/>
          <w:lang w:eastAsia="ar-SA"/>
        </w:rPr>
      </w:pPr>
      <w:r>
        <w:rPr>
          <w:rFonts w:ascii="Times New Roman" w:eastAsia="Times New Roman" w:hAnsi="Times New Roman" w:cs="Times New Roman"/>
          <w:bCs/>
          <w:noProof/>
          <w:color w:val="000000" w:themeColor="text1"/>
          <w:kern w:val="2"/>
          <w:sz w:val="24"/>
          <w:szCs w:val="24"/>
          <w:lang w:eastAsia="ar-SA"/>
        </w:rPr>
        <w:t xml:space="preserve">buiandrugi pref. turnați în elemente de cofraj termoizolant: </w:t>
      </w:r>
      <w:r>
        <w:rPr>
          <w:rFonts w:ascii="Times New Roman" w:eastAsia="Times New Roman" w:hAnsi="Times New Roman" w:cs="Times New Roman"/>
          <w:b/>
          <w:noProof/>
          <w:color w:val="000000" w:themeColor="text1"/>
          <w:kern w:val="2"/>
          <w:sz w:val="24"/>
          <w:szCs w:val="24"/>
          <w:lang w:eastAsia="ar-SA"/>
        </w:rPr>
        <w:t>16 buc</w:t>
      </w:r>
    </w:p>
    <w:p w14:paraId="3C031738" w14:textId="2ED5A87D" w:rsidR="002955E5" w:rsidRPr="002A6AC6" w:rsidRDefault="002955E5" w:rsidP="002A6AC6">
      <w:pPr>
        <w:spacing w:line="276" w:lineRule="auto"/>
        <w:jc w:val="both"/>
        <w:rPr>
          <w:rFonts w:hAnsi="Times New Roman"/>
        </w:rPr>
      </w:pPr>
      <w:r w:rsidRPr="002A6AC6">
        <w:rPr>
          <w:rFonts w:hAnsi="Times New Roman"/>
        </w:rPr>
        <w:t xml:space="preserve">e. </w:t>
      </w:r>
      <w:r w:rsidRPr="002A6AC6">
        <w:rPr>
          <w:rFonts w:hAnsi="Times New Roman"/>
        </w:rPr>
        <w:tab/>
        <w:t>serv</w:t>
      </w:r>
      <w:r w:rsidR="00B30D7A" w:rsidRPr="002A6AC6">
        <w:rPr>
          <w:rFonts w:hAnsi="Times New Roman"/>
        </w:rPr>
        <w:t>i</w:t>
      </w:r>
      <w:r w:rsidRPr="002A6AC6">
        <w:rPr>
          <w:rFonts w:hAnsi="Times New Roman"/>
        </w:rPr>
        <w:t>cii</w:t>
      </w:r>
      <w:r w:rsidRPr="002A6AC6">
        <w:rPr>
          <w:rFonts w:hAnsi="Times New Roman"/>
          <w:b/>
          <w:i/>
        </w:rPr>
        <w:t xml:space="preserve"> </w:t>
      </w:r>
      <w:r w:rsidRPr="002A6AC6">
        <w:rPr>
          <w:rFonts w:hAnsi="Times New Roman"/>
        </w:rPr>
        <w:t>- servicii aferente livrării produselor, respectiv activităţile legate de furnizarea produselor, cum ar fi transportul, asigurarea, instalarea, punerea în funcţiune, asistenţa tehnică în perioada de garanţie şi orice alte asemenea obligaţii care revin furnizorului prin contract;</w:t>
      </w:r>
    </w:p>
    <w:p w14:paraId="5D9E8939" w14:textId="77777777" w:rsidR="002955E5" w:rsidRPr="00D9731B" w:rsidRDefault="002955E5" w:rsidP="002955E5">
      <w:pPr>
        <w:tabs>
          <w:tab w:val="left" w:pos="426"/>
        </w:tabs>
        <w:jc w:val="both"/>
        <w:rPr>
          <w:rFonts w:hAnsi="Times New Roman"/>
          <w:lang w:val="ro-RO"/>
        </w:rPr>
      </w:pPr>
      <w:r w:rsidRPr="00D9731B">
        <w:rPr>
          <w:rFonts w:hAnsi="Times New Roman"/>
          <w:lang w:val="ro-RO"/>
        </w:rPr>
        <w:t>f.</w:t>
      </w:r>
      <w:r w:rsidRPr="00D9731B">
        <w:rPr>
          <w:rFonts w:hAnsi="Times New Roman"/>
          <w:lang w:val="ro-RO"/>
        </w:rPr>
        <w:tab/>
        <w:t>origine - locul unde produsele au fost realizate, fabricate. Produsele sunt fabricate atunci când prin procesul de fabricare, prelucrare sau asamblare majoră şi esenţială a componentelor rezultă un produs nou, recunoscut comercial, care este diferit, prin caracteristicile sale de bază, prin scop sau prin utilitate, de componentele sale. Originea produselor şi serviciilor poate fi distinctă de naţionalitatea furnizorului;</w:t>
      </w:r>
    </w:p>
    <w:p w14:paraId="26032D4B" w14:textId="77777777" w:rsidR="002955E5" w:rsidRPr="00D9731B" w:rsidRDefault="002955E5" w:rsidP="002955E5">
      <w:pPr>
        <w:tabs>
          <w:tab w:val="left" w:pos="426"/>
        </w:tabs>
        <w:jc w:val="both"/>
        <w:rPr>
          <w:rFonts w:hAnsi="Times New Roman"/>
          <w:lang w:val="ro-RO"/>
        </w:rPr>
      </w:pPr>
      <w:r w:rsidRPr="00D9731B">
        <w:rPr>
          <w:rFonts w:hAnsi="Times New Roman"/>
          <w:lang w:val="ro-RO"/>
        </w:rPr>
        <w:t>g.</w:t>
      </w:r>
      <w:r w:rsidRPr="00D9731B">
        <w:rPr>
          <w:rFonts w:hAnsi="Times New Roman"/>
          <w:lang w:val="ro-RO"/>
        </w:rPr>
        <w:tab/>
        <w:t>destinaţie finală - locul unde furnizorul are obligaţia de a furniza produsele;</w:t>
      </w:r>
    </w:p>
    <w:p w14:paraId="62ED6B10" w14:textId="77777777" w:rsidR="002955E5" w:rsidRPr="00D9731B" w:rsidRDefault="002955E5" w:rsidP="002955E5">
      <w:pPr>
        <w:tabs>
          <w:tab w:val="left" w:pos="426"/>
        </w:tabs>
        <w:jc w:val="both"/>
        <w:rPr>
          <w:rFonts w:hAnsi="Times New Roman"/>
          <w:lang w:val="ro-RO"/>
        </w:rPr>
      </w:pPr>
      <w:r w:rsidRPr="00D9731B">
        <w:rPr>
          <w:rFonts w:hAnsi="Times New Roman"/>
          <w:lang w:val="ro-RO"/>
        </w:rPr>
        <w:t>h.</w:t>
      </w:r>
      <w:r w:rsidRPr="00D9731B">
        <w:rPr>
          <w:rFonts w:hAnsi="Times New Roman"/>
          <w:lang w:val="ro-RO"/>
        </w:rPr>
        <w:tab/>
        <w:t xml:space="preserve">termenii comerciali de livrare vor fi </w:t>
      </w:r>
      <w:r w:rsidR="00117049" w:rsidRPr="00D9731B">
        <w:rPr>
          <w:rFonts w:hAnsi="Times New Roman"/>
          <w:lang w:val="ro-RO"/>
        </w:rPr>
        <w:t>i</w:t>
      </w:r>
      <w:r w:rsidRPr="00D9731B">
        <w:rPr>
          <w:rFonts w:hAnsi="Times New Roman"/>
          <w:lang w:val="ro-RO"/>
        </w:rPr>
        <w:t>nterpretaţi conform INCOTERMS 2000 – Cameră Internaţională de Comerţ (CIC);</w:t>
      </w:r>
    </w:p>
    <w:p w14:paraId="49313654" w14:textId="77777777" w:rsidR="002955E5" w:rsidRPr="00D9731B" w:rsidRDefault="002955E5" w:rsidP="002955E5">
      <w:pPr>
        <w:tabs>
          <w:tab w:val="left" w:pos="426"/>
        </w:tabs>
        <w:jc w:val="both"/>
        <w:rPr>
          <w:rFonts w:hAnsi="Times New Roman"/>
          <w:lang w:val="ro-RO"/>
        </w:rPr>
      </w:pPr>
      <w:r w:rsidRPr="00D9731B">
        <w:rPr>
          <w:rFonts w:hAnsi="Times New Roman"/>
          <w:lang w:val="ro-RO"/>
        </w:rPr>
        <w:t>i.</w:t>
      </w:r>
      <w:r w:rsidRPr="00D9731B">
        <w:rPr>
          <w:rFonts w:hAnsi="Times New Roman"/>
          <w:lang w:val="ro-RO"/>
        </w:rPr>
        <w:tab/>
        <w:t xml:space="preserve">forţa majoră - reprezintă o împrejurare de origine externă, cu caracter extraordinar, absolut imprevizibilă şi înevitabilă, care se află în afara controlului oricărei părţi, care nu se datorează greşelii sau vinei acestora, şi care face imposibilă executarea şi, respectiv, îndeplinirea contractului; sunt considerate asemenea evenimente: războaie, revoluţii, incendii, inundaţii sau orice alte catastrofe naturale, restricţii apărute ca urmare a unei carantine, embargou, enumerarea nefiind exhaustivă, ci </w:t>
      </w:r>
      <w:r w:rsidRPr="00D9731B">
        <w:rPr>
          <w:rFonts w:hAnsi="Times New Roman"/>
          <w:lang w:val="ro-RO"/>
        </w:rPr>
        <w:lastRenderedPageBreak/>
        <w:t>enunţiativă. Nu este considerat forţă majoră un eveniment asemenea celor de mai sus care, fără a crea o imposibilitate de executare, face extrem de costisitoare executarea obligaţiilor uneia din părţi;</w:t>
      </w:r>
    </w:p>
    <w:p w14:paraId="7FFE1578" w14:textId="77777777" w:rsidR="002955E5" w:rsidRPr="00D9731B" w:rsidRDefault="002955E5" w:rsidP="002955E5">
      <w:pPr>
        <w:tabs>
          <w:tab w:val="left" w:pos="426"/>
        </w:tabs>
        <w:jc w:val="both"/>
        <w:rPr>
          <w:rFonts w:hAnsi="Times New Roman"/>
          <w:lang w:val="ro-RO"/>
        </w:rPr>
      </w:pPr>
      <w:r w:rsidRPr="00D9731B">
        <w:rPr>
          <w:rFonts w:hAnsi="Times New Roman"/>
          <w:lang w:val="ro-RO"/>
        </w:rPr>
        <w:t>j.</w:t>
      </w:r>
      <w:r w:rsidRPr="00D9731B">
        <w:rPr>
          <w:rFonts w:hAnsi="Times New Roman"/>
          <w:lang w:val="ro-RO"/>
        </w:rPr>
        <w:tab/>
        <w:t>zi - zi calendaristică; an - 365 de zile.</w:t>
      </w:r>
    </w:p>
    <w:p w14:paraId="518A9E72" w14:textId="77777777" w:rsidR="002955E5" w:rsidRPr="00D9731B" w:rsidRDefault="002955E5" w:rsidP="002955E5">
      <w:pPr>
        <w:tabs>
          <w:tab w:val="left" w:pos="426"/>
        </w:tabs>
        <w:rPr>
          <w:rFonts w:hAnsi="Times New Roman"/>
          <w:lang w:val="ro-RO"/>
        </w:rPr>
      </w:pPr>
    </w:p>
    <w:p w14:paraId="4DED4D03" w14:textId="77777777" w:rsidR="002955E5" w:rsidRPr="00D9731B" w:rsidRDefault="002955E5" w:rsidP="002955E5">
      <w:pPr>
        <w:rPr>
          <w:rFonts w:hAnsi="Times New Roman"/>
          <w:b/>
          <w:lang w:val="ro-RO"/>
        </w:rPr>
      </w:pPr>
      <w:r w:rsidRPr="00D9731B">
        <w:rPr>
          <w:rFonts w:hAnsi="Times New Roman"/>
          <w:b/>
          <w:lang w:val="ro-RO"/>
        </w:rPr>
        <w:t>3. Interpretare</w:t>
      </w:r>
    </w:p>
    <w:p w14:paraId="23B03E83" w14:textId="77777777" w:rsidR="002955E5" w:rsidRPr="00D9731B" w:rsidRDefault="002955E5" w:rsidP="005B1EF6">
      <w:pPr>
        <w:rPr>
          <w:rFonts w:hAnsi="Times New Roman"/>
          <w:lang w:val="ro-RO"/>
        </w:rPr>
      </w:pPr>
      <w:r w:rsidRPr="00D9731B">
        <w:rPr>
          <w:rFonts w:hAnsi="Times New Roman"/>
          <w:lang w:val="ro-RO"/>
        </w:rPr>
        <w:t>3.1 - În prezentul contract, cu excepţia unei prevederi contrare, cuvintele la forma singular vor include forma de plural şi vice versa, acolo unde acest lucru este permis de context.</w:t>
      </w:r>
    </w:p>
    <w:p w14:paraId="3B5AF9F0" w14:textId="77777777" w:rsidR="002955E5" w:rsidRPr="00D9731B" w:rsidRDefault="002955E5" w:rsidP="005B1EF6">
      <w:pPr>
        <w:rPr>
          <w:rFonts w:hAnsi="Times New Roman"/>
          <w:lang w:val="ro-RO"/>
        </w:rPr>
      </w:pPr>
      <w:r w:rsidRPr="00D9731B">
        <w:rPr>
          <w:rFonts w:hAnsi="Times New Roman"/>
          <w:lang w:val="ro-RO"/>
        </w:rPr>
        <w:t>3.2 - Termenul “zi”sau “zile” sau orice referire la zile reprezintă zile calendaristice dacă nu se specifică în mod diferit.</w:t>
      </w:r>
    </w:p>
    <w:p w14:paraId="2C333791" w14:textId="77777777" w:rsidR="002955E5" w:rsidRPr="00D9731B" w:rsidRDefault="002955E5" w:rsidP="002955E5">
      <w:pPr>
        <w:jc w:val="center"/>
        <w:rPr>
          <w:rFonts w:hAnsi="Times New Roman"/>
          <w:b/>
          <w:lang w:val="ro-RO"/>
        </w:rPr>
      </w:pPr>
      <w:r w:rsidRPr="00D9731B">
        <w:rPr>
          <w:rFonts w:hAnsi="Times New Roman"/>
          <w:b/>
          <w:lang w:val="ro-RO"/>
        </w:rPr>
        <w:t>Clauze obligatorii</w:t>
      </w:r>
    </w:p>
    <w:p w14:paraId="43E7852D" w14:textId="77777777" w:rsidR="002955E5" w:rsidRPr="00D9731B" w:rsidRDefault="002955E5" w:rsidP="002955E5">
      <w:pPr>
        <w:jc w:val="center"/>
        <w:rPr>
          <w:rFonts w:hAnsi="Times New Roman"/>
          <w:b/>
          <w:lang w:val="ro-RO"/>
        </w:rPr>
      </w:pPr>
    </w:p>
    <w:p w14:paraId="23ECDE79" w14:textId="77777777" w:rsidR="002955E5" w:rsidRPr="00D9731B" w:rsidRDefault="002955E5" w:rsidP="002955E5">
      <w:pPr>
        <w:rPr>
          <w:rFonts w:hAnsi="Times New Roman"/>
          <w:b/>
          <w:lang w:val="ro-RO"/>
        </w:rPr>
      </w:pPr>
      <w:r w:rsidRPr="00D9731B">
        <w:rPr>
          <w:rFonts w:hAnsi="Times New Roman"/>
          <w:b/>
          <w:lang w:val="ro-RO"/>
        </w:rPr>
        <w:t>4. Obiectul contractului</w:t>
      </w:r>
    </w:p>
    <w:p w14:paraId="4F6F197A" w14:textId="514324ED" w:rsidR="00B30D7A" w:rsidRPr="001F1E63" w:rsidRDefault="002955E5" w:rsidP="001F1E63">
      <w:pPr>
        <w:jc w:val="both"/>
        <w:rPr>
          <w:rFonts w:hAnsi="Times New Roman"/>
          <w:bCs/>
          <w:color w:val="000000" w:themeColor="text1"/>
        </w:rPr>
      </w:pPr>
      <w:r w:rsidRPr="00D9731B">
        <w:rPr>
          <w:rFonts w:hAnsi="Times New Roman"/>
          <w:lang w:val="ro-RO"/>
        </w:rPr>
        <w:t>4.1 - Furnizorul se obligă să furnizeze</w:t>
      </w:r>
      <w:r w:rsidR="001F1E63">
        <w:rPr>
          <w:rFonts w:hAnsi="Times New Roman"/>
          <w:lang w:val="ro-RO"/>
        </w:rPr>
        <w:t xml:space="preserve"> următoarele</w:t>
      </w:r>
      <w:r w:rsidR="00C00B26" w:rsidRPr="00D9731B">
        <w:rPr>
          <w:rFonts w:hAnsi="Times New Roman"/>
          <w:lang w:val="ro-RO"/>
        </w:rPr>
        <w:t xml:space="preserve"> </w:t>
      </w:r>
      <w:r w:rsidR="001F1E63" w:rsidRPr="001F1E63">
        <w:rPr>
          <w:rFonts w:hAnsi="Times New Roman"/>
          <w:bCs/>
          <w:color w:val="000000" w:themeColor="text1"/>
        </w:rPr>
        <w:t xml:space="preserve">produse reprezentând materiale de constructii suplimentare conform Dispozitiei de santier nr. 1R în cadrul proiectului </w:t>
      </w:r>
      <w:bookmarkStart w:id="5" w:name="_Hlk210721190"/>
      <w:r w:rsidR="001F1E63" w:rsidRPr="001F1E63">
        <w:rPr>
          <w:rFonts w:hAnsi="Times New Roman"/>
          <w:bCs/>
        </w:rPr>
        <w:t>”Intervenții de primă urgență  - Refacere șarpantă prăbușită str. Iuliu Maniu nr. 19”, municipiul Carei, județul Satu Mare</w:t>
      </w:r>
      <w:bookmarkEnd w:id="5"/>
      <w:r w:rsidR="001F1E63">
        <w:rPr>
          <w:rFonts w:hAnsi="Times New Roman"/>
          <w:bCs/>
          <w:color w:val="000000" w:themeColor="text1"/>
        </w:rPr>
        <w:t>,</w:t>
      </w:r>
      <w:r w:rsidR="00D45E5D">
        <w:rPr>
          <w:rFonts w:hAnsi="Times New Roman"/>
          <w:bCs/>
          <w:color w:val="000000" w:themeColor="text1"/>
        </w:rPr>
        <w:t xml:space="preserve"> </w:t>
      </w:r>
      <w:r w:rsidR="00C00B26" w:rsidRPr="00D9731B">
        <w:rPr>
          <w:rFonts w:hAnsi="Times New Roman"/>
          <w:lang w:val="ro-RO"/>
        </w:rPr>
        <w:t>în conformitate</w:t>
      </w:r>
      <w:r w:rsidR="00972645" w:rsidRPr="00D9731B">
        <w:rPr>
          <w:rFonts w:hAnsi="Times New Roman"/>
          <w:lang w:val="ro-RO"/>
        </w:rPr>
        <w:t xml:space="preserve"> cu prezentul contract </w:t>
      </w:r>
      <w:r w:rsidR="0052653E" w:rsidRPr="00D9731B">
        <w:rPr>
          <w:rFonts w:hAnsi="Times New Roman"/>
          <w:lang w:val="ro-RO"/>
        </w:rPr>
        <w:t xml:space="preserve">și cu </w:t>
      </w:r>
      <w:r w:rsidRPr="00D9731B">
        <w:rPr>
          <w:rFonts w:hAnsi="Times New Roman"/>
          <w:lang w:val="ro-RO"/>
        </w:rPr>
        <w:t>legislaţia în vigoare</w:t>
      </w:r>
      <w:r w:rsidR="00B30D7A">
        <w:rPr>
          <w:rFonts w:hAnsi="Times New Roman"/>
        </w:rPr>
        <w:t>:</w:t>
      </w:r>
    </w:p>
    <w:p w14:paraId="58DC2617" w14:textId="4AFE9EFD" w:rsidR="002A6AC6" w:rsidRDefault="002A6AC6" w:rsidP="002A6AC6">
      <w:pPr>
        <w:pStyle w:val="ListParagraph"/>
        <w:numPr>
          <w:ilvl w:val="0"/>
          <w:numId w:val="9"/>
        </w:numPr>
        <w:spacing w:after="0" w:line="240" w:lineRule="auto"/>
        <w:jc w:val="both"/>
        <w:rPr>
          <w:rFonts w:ascii="Times New Roman" w:eastAsia="Times New Roman" w:hAnsi="Times New Roman" w:cs="Times New Roman"/>
          <w:bCs/>
          <w:noProof/>
          <w:color w:val="000000" w:themeColor="text1"/>
          <w:kern w:val="2"/>
          <w:sz w:val="24"/>
          <w:szCs w:val="24"/>
          <w:lang w:eastAsia="ar-SA"/>
        </w:rPr>
      </w:pPr>
      <w:r>
        <w:rPr>
          <w:rFonts w:hAnsi="Times New Roman"/>
        </w:rPr>
        <w:t>e</w:t>
      </w:r>
      <w:r>
        <w:rPr>
          <w:rFonts w:ascii="Times New Roman" w:eastAsia="Times New Roman" w:hAnsi="Times New Roman" w:cs="Times New Roman"/>
          <w:bCs/>
          <w:noProof/>
          <w:color w:val="000000" w:themeColor="text1"/>
          <w:kern w:val="2"/>
          <w:sz w:val="24"/>
          <w:szCs w:val="24"/>
          <w:lang w:eastAsia="ar-SA"/>
        </w:rPr>
        <w:t xml:space="preserve">lemente de lemn exec. din lemn de rășin. C24 – lemn planșeu: </w:t>
      </w:r>
      <w:r>
        <w:rPr>
          <w:rFonts w:ascii="Times New Roman" w:eastAsia="Times New Roman" w:hAnsi="Times New Roman" w:cs="Times New Roman"/>
          <w:b/>
          <w:noProof/>
          <w:color w:val="000000" w:themeColor="text1"/>
          <w:kern w:val="2"/>
          <w:sz w:val="24"/>
          <w:szCs w:val="24"/>
          <w:lang w:eastAsia="ar-SA"/>
        </w:rPr>
        <w:t>4</w:t>
      </w:r>
      <w:r w:rsidR="00F558FE">
        <w:rPr>
          <w:rFonts w:ascii="Times New Roman" w:eastAsia="Times New Roman" w:hAnsi="Times New Roman" w:cs="Times New Roman"/>
          <w:b/>
          <w:noProof/>
          <w:color w:val="000000" w:themeColor="text1"/>
          <w:kern w:val="2"/>
          <w:sz w:val="24"/>
          <w:szCs w:val="24"/>
          <w:lang w:eastAsia="ar-SA"/>
        </w:rPr>
        <w:t>0,84</w:t>
      </w:r>
      <w:r>
        <w:rPr>
          <w:rFonts w:ascii="Times New Roman" w:eastAsia="Times New Roman" w:hAnsi="Times New Roman" w:cs="Times New Roman"/>
          <w:b/>
          <w:noProof/>
          <w:color w:val="000000" w:themeColor="text1"/>
          <w:kern w:val="2"/>
          <w:sz w:val="24"/>
          <w:szCs w:val="24"/>
          <w:lang w:eastAsia="ar-SA"/>
        </w:rPr>
        <w:t xml:space="preserve"> mc</w:t>
      </w:r>
    </w:p>
    <w:p w14:paraId="10AE1361" w14:textId="6CB6DE0C" w:rsidR="002A6AC6" w:rsidRDefault="002A6AC6" w:rsidP="002A6AC6">
      <w:pPr>
        <w:pStyle w:val="ListParagraph"/>
        <w:numPr>
          <w:ilvl w:val="0"/>
          <w:numId w:val="9"/>
        </w:numPr>
        <w:spacing w:after="0" w:line="240" w:lineRule="auto"/>
        <w:jc w:val="both"/>
        <w:rPr>
          <w:rFonts w:ascii="Times New Roman" w:eastAsia="Times New Roman" w:hAnsi="Times New Roman" w:cs="Times New Roman"/>
          <w:bCs/>
          <w:noProof/>
          <w:color w:val="000000" w:themeColor="text1"/>
          <w:kern w:val="2"/>
          <w:sz w:val="24"/>
          <w:szCs w:val="24"/>
          <w:lang w:eastAsia="ar-SA"/>
        </w:rPr>
      </w:pPr>
      <w:r>
        <w:rPr>
          <w:rFonts w:ascii="Times New Roman" w:eastAsia="Times New Roman" w:hAnsi="Times New Roman" w:cs="Times New Roman"/>
          <w:bCs/>
          <w:noProof/>
          <w:color w:val="000000" w:themeColor="text1"/>
          <w:kern w:val="2"/>
          <w:sz w:val="24"/>
          <w:szCs w:val="24"/>
          <w:lang w:eastAsia="ar-SA"/>
        </w:rPr>
        <w:t xml:space="preserve">materiale metalice mărunte de îmbinare – tije filetate, șuruburi IP, șaibe, piulițe: </w:t>
      </w:r>
      <w:r>
        <w:rPr>
          <w:rFonts w:ascii="Times New Roman" w:eastAsia="Times New Roman" w:hAnsi="Times New Roman" w:cs="Times New Roman"/>
          <w:b/>
          <w:noProof/>
          <w:color w:val="000000" w:themeColor="text1"/>
          <w:kern w:val="2"/>
          <w:sz w:val="24"/>
          <w:szCs w:val="24"/>
          <w:lang w:eastAsia="ar-SA"/>
        </w:rPr>
        <w:t>1150 kg</w:t>
      </w:r>
    </w:p>
    <w:p w14:paraId="012A2D9C" w14:textId="5ADC47DA" w:rsidR="002A6AC6" w:rsidRDefault="002A6AC6" w:rsidP="002A6AC6">
      <w:pPr>
        <w:pStyle w:val="ListParagraph"/>
        <w:numPr>
          <w:ilvl w:val="0"/>
          <w:numId w:val="9"/>
        </w:numPr>
        <w:spacing w:after="0" w:line="240" w:lineRule="auto"/>
        <w:jc w:val="both"/>
        <w:rPr>
          <w:rFonts w:ascii="Times New Roman" w:eastAsia="Times New Roman" w:hAnsi="Times New Roman" w:cs="Times New Roman"/>
          <w:bCs/>
          <w:noProof/>
          <w:color w:val="000000" w:themeColor="text1"/>
          <w:kern w:val="2"/>
          <w:sz w:val="24"/>
          <w:szCs w:val="24"/>
          <w:lang w:eastAsia="ar-SA"/>
        </w:rPr>
      </w:pPr>
      <w:r>
        <w:rPr>
          <w:rFonts w:ascii="Times New Roman" w:eastAsia="Times New Roman" w:hAnsi="Times New Roman" w:cs="Times New Roman"/>
          <w:bCs/>
          <w:noProof/>
          <w:color w:val="000000" w:themeColor="text1"/>
          <w:kern w:val="2"/>
          <w:sz w:val="24"/>
          <w:szCs w:val="24"/>
          <w:lang w:eastAsia="ar-SA"/>
        </w:rPr>
        <w:t>cărămidă plină de format vechi dublu presată 29x14x6.5 :</w:t>
      </w:r>
      <w:r>
        <w:rPr>
          <w:rFonts w:ascii="Times New Roman" w:eastAsia="Times New Roman" w:hAnsi="Times New Roman" w:cs="Times New Roman"/>
          <w:b/>
          <w:noProof/>
          <w:color w:val="000000" w:themeColor="text1"/>
          <w:kern w:val="2"/>
          <w:sz w:val="24"/>
          <w:szCs w:val="24"/>
          <w:lang w:eastAsia="ar-SA"/>
        </w:rPr>
        <w:t xml:space="preserve"> 8 mc</w:t>
      </w:r>
    </w:p>
    <w:p w14:paraId="4A246415" w14:textId="45DFC81E" w:rsidR="002A6AC6" w:rsidRDefault="002A6AC6" w:rsidP="002A6AC6">
      <w:pPr>
        <w:pStyle w:val="ListParagraph"/>
        <w:numPr>
          <w:ilvl w:val="0"/>
          <w:numId w:val="9"/>
        </w:numPr>
        <w:spacing w:after="0" w:line="240" w:lineRule="auto"/>
        <w:jc w:val="both"/>
        <w:rPr>
          <w:rFonts w:ascii="Times New Roman" w:eastAsia="Times New Roman" w:hAnsi="Times New Roman" w:cs="Times New Roman"/>
          <w:bCs/>
          <w:noProof/>
          <w:color w:val="000000" w:themeColor="text1"/>
          <w:kern w:val="2"/>
          <w:sz w:val="24"/>
          <w:szCs w:val="24"/>
          <w:lang w:eastAsia="ar-SA"/>
        </w:rPr>
      </w:pPr>
      <w:r>
        <w:rPr>
          <w:rFonts w:ascii="Times New Roman" w:eastAsia="Times New Roman" w:hAnsi="Times New Roman" w:cs="Times New Roman"/>
          <w:bCs/>
          <w:noProof/>
          <w:color w:val="000000" w:themeColor="text1"/>
          <w:kern w:val="2"/>
          <w:sz w:val="24"/>
          <w:szCs w:val="24"/>
          <w:lang w:eastAsia="ar-SA"/>
        </w:rPr>
        <w:t xml:space="preserve">ancore chimice – ASIM: </w:t>
      </w:r>
      <w:r>
        <w:rPr>
          <w:rFonts w:ascii="Times New Roman" w:eastAsia="Times New Roman" w:hAnsi="Times New Roman" w:cs="Times New Roman"/>
          <w:b/>
          <w:noProof/>
          <w:color w:val="000000" w:themeColor="text1"/>
          <w:kern w:val="2"/>
          <w:sz w:val="24"/>
          <w:szCs w:val="24"/>
          <w:lang w:eastAsia="ar-SA"/>
        </w:rPr>
        <w:t>10</w:t>
      </w:r>
      <w:r w:rsidR="00F558FE">
        <w:rPr>
          <w:rFonts w:ascii="Times New Roman" w:eastAsia="Times New Roman" w:hAnsi="Times New Roman" w:cs="Times New Roman"/>
          <w:b/>
          <w:noProof/>
          <w:color w:val="000000" w:themeColor="text1"/>
          <w:kern w:val="2"/>
          <w:sz w:val="24"/>
          <w:szCs w:val="24"/>
          <w:lang w:eastAsia="ar-SA"/>
        </w:rPr>
        <w:t>,</w:t>
      </w:r>
      <w:r>
        <w:rPr>
          <w:rFonts w:ascii="Times New Roman" w:eastAsia="Times New Roman" w:hAnsi="Times New Roman" w:cs="Times New Roman"/>
          <w:b/>
          <w:noProof/>
          <w:color w:val="000000" w:themeColor="text1"/>
          <w:kern w:val="2"/>
          <w:sz w:val="24"/>
          <w:szCs w:val="24"/>
          <w:lang w:eastAsia="ar-SA"/>
        </w:rPr>
        <w:t>50 litri</w:t>
      </w:r>
    </w:p>
    <w:p w14:paraId="71204C20" w14:textId="5593C6F4" w:rsidR="002A6AC6" w:rsidRDefault="002A6AC6" w:rsidP="002A6AC6">
      <w:pPr>
        <w:pStyle w:val="ListParagraph"/>
        <w:numPr>
          <w:ilvl w:val="0"/>
          <w:numId w:val="9"/>
        </w:numPr>
        <w:spacing w:after="0" w:line="240" w:lineRule="auto"/>
        <w:jc w:val="both"/>
        <w:rPr>
          <w:rFonts w:ascii="Times New Roman" w:eastAsia="Times New Roman" w:hAnsi="Times New Roman" w:cs="Times New Roman"/>
          <w:b/>
          <w:noProof/>
          <w:color w:val="000000" w:themeColor="text1"/>
          <w:kern w:val="2"/>
          <w:sz w:val="24"/>
          <w:szCs w:val="24"/>
          <w:lang w:eastAsia="ar-SA"/>
        </w:rPr>
      </w:pPr>
      <w:r>
        <w:rPr>
          <w:rFonts w:ascii="Times New Roman" w:eastAsia="Times New Roman" w:hAnsi="Times New Roman" w:cs="Times New Roman"/>
          <w:bCs/>
          <w:noProof/>
          <w:color w:val="000000" w:themeColor="text1"/>
          <w:kern w:val="2"/>
          <w:sz w:val="24"/>
          <w:szCs w:val="24"/>
          <w:lang w:eastAsia="ar-SA"/>
        </w:rPr>
        <w:t xml:space="preserve">șarpanta la acoperișuri complexe din lemn de brad, scaune etajate drepte sau înclinate, ferme complexe cu mai multe nivele: </w:t>
      </w:r>
      <w:r>
        <w:rPr>
          <w:rFonts w:ascii="Times New Roman" w:eastAsia="Times New Roman" w:hAnsi="Times New Roman" w:cs="Times New Roman"/>
          <w:b/>
          <w:noProof/>
          <w:color w:val="000000" w:themeColor="text1"/>
          <w:kern w:val="2"/>
          <w:sz w:val="24"/>
          <w:szCs w:val="24"/>
          <w:lang w:eastAsia="ar-SA"/>
        </w:rPr>
        <w:t>8</w:t>
      </w:r>
      <w:r w:rsidR="00F558FE">
        <w:rPr>
          <w:rFonts w:ascii="Times New Roman" w:eastAsia="Times New Roman" w:hAnsi="Times New Roman" w:cs="Times New Roman"/>
          <w:b/>
          <w:noProof/>
          <w:color w:val="000000" w:themeColor="text1"/>
          <w:kern w:val="2"/>
          <w:sz w:val="24"/>
          <w:szCs w:val="24"/>
          <w:lang w:eastAsia="ar-SA"/>
        </w:rPr>
        <w:t>,77</w:t>
      </w:r>
      <w:r>
        <w:rPr>
          <w:rFonts w:ascii="Times New Roman" w:eastAsia="Times New Roman" w:hAnsi="Times New Roman" w:cs="Times New Roman"/>
          <w:b/>
          <w:noProof/>
          <w:color w:val="000000" w:themeColor="text1"/>
          <w:kern w:val="2"/>
          <w:sz w:val="24"/>
          <w:szCs w:val="24"/>
          <w:lang w:eastAsia="ar-SA"/>
        </w:rPr>
        <w:t xml:space="preserve"> mc </w:t>
      </w:r>
    </w:p>
    <w:p w14:paraId="7F154C66" w14:textId="272A95CD" w:rsidR="002A6AC6" w:rsidRDefault="002A6AC6" w:rsidP="002A6AC6">
      <w:pPr>
        <w:pStyle w:val="ListParagraph"/>
        <w:numPr>
          <w:ilvl w:val="0"/>
          <w:numId w:val="9"/>
        </w:numPr>
        <w:spacing w:after="0" w:line="240" w:lineRule="auto"/>
        <w:jc w:val="both"/>
        <w:rPr>
          <w:rFonts w:ascii="Times New Roman" w:eastAsia="Times New Roman" w:hAnsi="Times New Roman" w:cs="Times New Roman"/>
          <w:b/>
          <w:noProof/>
          <w:color w:val="000000" w:themeColor="text1"/>
          <w:kern w:val="2"/>
          <w:sz w:val="24"/>
          <w:szCs w:val="24"/>
          <w:lang w:eastAsia="ar-SA"/>
        </w:rPr>
      </w:pPr>
      <w:r>
        <w:rPr>
          <w:rFonts w:ascii="Times New Roman" w:eastAsia="Times New Roman" w:hAnsi="Times New Roman" w:cs="Times New Roman"/>
          <w:bCs/>
          <w:noProof/>
          <w:color w:val="000000" w:themeColor="text1"/>
          <w:kern w:val="2"/>
          <w:sz w:val="24"/>
          <w:szCs w:val="24"/>
          <w:lang w:eastAsia="ar-SA"/>
        </w:rPr>
        <w:t xml:space="preserve">susțineri la elementele de construcție orizontale sau verticale grele: corzi, căpriori, cosoroabe: </w:t>
      </w:r>
      <w:r>
        <w:rPr>
          <w:rFonts w:ascii="Times New Roman" w:eastAsia="Times New Roman" w:hAnsi="Times New Roman" w:cs="Times New Roman"/>
          <w:b/>
          <w:noProof/>
          <w:color w:val="000000" w:themeColor="text1"/>
          <w:kern w:val="2"/>
          <w:sz w:val="24"/>
          <w:szCs w:val="24"/>
          <w:lang w:eastAsia="ar-SA"/>
        </w:rPr>
        <w:t>2</w:t>
      </w:r>
      <w:r w:rsidR="001C6572">
        <w:rPr>
          <w:rFonts w:ascii="Times New Roman" w:eastAsia="Times New Roman" w:hAnsi="Times New Roman" w:cs="Times New Roman"/>
          <w:b/>
          <w:noProof/>
          <w:color w:val="000000" w:themeColor="text1"/>
          <w:kern w:val="2"/>
          <w:sz w:val="24"/>
          <w:szCs w:val="24"/>
          <w:lang w:eastAsia="ar-SA"/>
        </w:rPr>
        <w:t>,</w:t>
      </w:r>
      <w:r>
        <w:rPr>
          <w:rFonts w:ascii="Times New Roman" w:eastAsia="Times New Roman" w:hAnsi="Times New Roman" w:cs="Times New Roman"/>
          <w:b/>
          <w:noProof/>
          <w:color w:val="000000" w:themeColor="text1"/>
          <w:kern w:val="2"/>
          <w:sz w:val="24"/>
          <w:szCs w:val="24"/>
          <w:lang w:eastAsia="ar-SA"/>
        </w:rPr>
        <w:t>50 mc</w:t>
      </w:r>
    </w:p>
    <w:p w14:paraId="6F20F118" w14:textId="1ADD1E3A" w:rsidR="002A6AC6" w:rsidRDefault="002A6AC6" w:rsidP="002A6AC6">
      <w:pPr>
        <w:pStyle w:val="ListParagraph"/>
        <w:numPr>
          <w:ilvl w:val="0"/>
          <w:numId w:val="9"/>
        </w:numPr>
        <w:spacing w:after="0" w:line="240" w:lineRule="auto"/>
        <w:jc w:val="both"/>
        <w:rPr>
          <w:rFonts w:ascii="Times New Roman" w:eastAsia="Times New Roman" w:hAnsi="Times New Roman" w:cs="Times New Roman"/>
          <w:b/>
          <w:noProof/>
          <w:color w:val="000000" w:themeColor="text1"/>
          <w:kern w:val="2"/>
          <w:sz w:val="24"/>
          <w:szCs w:val="24"/>
          <w:lang w:eastAsia="ar-SA"/>
        </w:rPr>
      </w:pPr>
      <w:r>
        <w:rPr>
          <w:rFonts w:ascii="Times New Roman" w:eastAsia="Times New Roman" w:hAnsi="Times New Roman" w:cs="Times New Roman"/>
          <w:bCs/>
          <w:noProof/>
          <w:color w:val="000000" w:themeColor="text1"/>
          <w:kern w:val="2"/>
          <w:sz w:val="24"/>
          <w:szCs w:val="24"/>
          <w:lang w:eastAsia="ar-SA"/>
        </w:rPr>
        <w:t xml:space="preserve">confecții metalice diverse, montate aparent S235.JO – grindă metalică: </w:t>
      </w:r>
      <w:r>
        <w:rPr>
          <w:rFonts w:ascii="Times New Roman" w:eastAsia="Times New Roman" w:hAnsi="Times New Roman" w:cs="Times New Roman"/>
          <w:b/>
          <w:noProof/>
          <w:color w:val="000000" w:themeColor="text1"/>
          <w:kern w:val="2"/>
          <w:sz w:val="24"/>
          <w:szCs w:val="24"/>
          <w:lang w:eastAsia="ar-SA"/>
        </w:rPr>
        <w:t>17</w:t>
      </w:r>
      <w:r w:rsidR="00F558FE">
        <w:rPr>
          <w:rFonts w:ascii="Times New Roman" w:eastAsia="Times New Roman" w:hAnsi="Times New Roman" w:cs="Times New Roman"/>
          <w:b/>
          <w:noProof/>
          <w:color w:val="000000" w:themeColor="text1"/>
          <w:kern w:val="2"/>
          <w:sz w:val="24"/>
          <w:szCs w:val="24"/>
          <w:lang w:eastAsia="ar-SA"/>
        </w:rPr>
        <w:t>5,7</w:t>
      </w:r>
      <w:r>
        <w:rPr>
          <w:rFonts w:ascii="Times New Roman" w:eastAsia="Times New Roman" w:hAnsi="Times New Roman" w:cs="Times New Roman"/>
          <w:b/>
          <w:noProof/>
          <w:color w:val="000000" w:themeColor="text1"/>
          <w:kern w:val="2"/>
          <w:sz w:val="24"/>
          <w:szCs w:val="24"/>
          <w:lang w:eastAsia="ar-SA"/>
        </w:rPr>
        <w:t xml:space="preserve"> kg</w:t>
      </w:r>
    </w:p>
    <w:p w14:paraId="5DCE124A" w14:textId="1316558A" w:rsidR="002A6AC6" w:rsidRPr="002A6AC6" w:rsidRDefault="002A6AC6" w:rsidP="002A6AC6">
      <w:pPr>
        <w:pStyle w:val="ListParagraph"/>
        <w:numPr>
          <w:ilvl w:val="0"/>
          <w:numId w:val="9"/>
        </w:numPr>
        <w:spacing w:after="0" w:line="240" w:lineRule="auto"/>
        <w:jc w:val="both"/>
        <w:rPr>
          <w:rFonts w:ascii="Times New Roman" w:eastAsia="Times New Roman" w:hAnsi="Times New Roman" w:cs="Times New Roman"/>
          <w:bCs/>
          <w:noProof/>
          <w:color w:val="000000" w:themeColor="text1"/>
          <w:kern w:val="2"/>
          <w:sz w:val="24"/>
          <w:szCs w:val="24"/>
          <w:lang w:eastAsia="ar-SA"/>
        </w:rPr>
      </w:pPr>
      <w:r>
        <w:rPr>
          <w:rFonts w:ascii="Times New Roman" w:eastAsia="Times New Roman" w:hAnsi="Times New Roman" w:cs="Times New Roman"/>
          <w:bCs/>
          <w:noProof/>
          <w:color w:val="000000" w:themeColor="text1"/>
          <w:kern w:val="2"/>
          <w:sz w:val="24"/>
          <w:szCs w:val="24"/>
          <w:lang w:eastAsia="ar-SA"/>
        </w:rPr>
        <w:t xml:space="preserve">buiandrugi pref. turnați în elemente de cofraj termoizolant: </w:t>
      </w:r>
      <w:r>
        <w:rPr>
          <w:rFonts w:ascii="Times New Roman" w:eastAsia="Times New Roman" w:hAnsi="Times New Roman" w:cs="Times New Roman"/>
          <w:b/>
          <w:noProof/>
          <w:color w:val="000000" w:themeColor="text1"/>
          <w:kern w:val="2"/>
          <w:sz w:val="24"/>
          <w:szCs w:val="24"/>
          <w:lang w:eastAsia="ar-SA"/>
        </w:rPr>
        <w:t>16 buc</w:t>
      </w:r>
    </w:p>
    <w:p w14:paraId="2DD186FA" w14:textId="77777777" w:rsidR="002A6AC6" w:rsidRPr="002A6AC6" w:rsidRDefault="002A6AC6" w:rsidP="002A6AC6">
      <w:pPr>
        <w:ind w:left="360"/>
        <w:jc w:val="both"/>
        <w:rPr>
          <w:rFonts w:eastAsia="Times New Roman" w:hAnsi="Times New Roman"/>
          <w:bCs/>
          <w:noProof/>
          <w:color w:val="000000" w:themeColor="text1"/>
          <w:kern w:val="2"/>
          <w:lang w:eastAsia="ar-SA"/>
        </w:rPr>
      </w:pPr>
    </w:p>
    <w:p w14:paraId="7040FC94" w14:textId="45A0825D" w:rsidR="00C00B26" w:rsidRPr="002A6AC6" w:rsidRDefault="002955E5" w:rsidP="002A6AC6">
      <w:pPr>
        <w:spacing w:line="276" w:lineRule="auto"/>
        <w:jc w:val="both"/>
        <w:rPr>
          <w:rFonts w:hAnsi="Times New Roman"/>
          <w:lang w:val="ro-RO"/>
        </w:rPr>
      </w:pPr>
      <w:r w:rsidRPr="002A6AC6">
        <w:rPr>
          <w:rFonts w:hAnsi="Times New Roman"/>
        </w:rPr>
        <w:t>4.2 -</w:t>
      </w:r>
      <w:r w:rsidR="00AA1DCA" w:rsidRPr="002A6AC6">
        <w:rPr>
          <w:rFonts w:hAnsi="Times New Roman"/>
        </w:rPr>
        <w:t xml:space="preserve"> </w:t>
      </w:r>
      <w:r w:rsidRPr="002A6AC6">
        <w:rPr>
          <w:rFonts w:hAnsi="Times New Roman"/>
        </w:rPr>
        <w:t xml:space="preserve">Furnizarea şi transportul </w:t>
      </w:r>
      <w:r w:rsidR="005501FC" w:rsidRPr="002A6AC6">
        <w:rPr>
          <w:rFonts w:hAnsi="Times New Roman"/>
        </w:rPr>
        <w:t>produs</w:t>
      </w:r>
      <w:r w:rsidR="00B30D7A" w:rsidRPr="002A6AC6">
        <w:rPr>
          <w:rFonts w:hAnsi="Times New Roman"/>
        </w:rPr>
        <w:t>elor</w:t>
      </w:r>
      <w:r w:rsidR="005501FC" w:rsidRPr="002A6AC6">
        <w:rPr>
          <w:rFonts w:hAnsi="Times New Roman"/>
        </w:rPr>
        <w:t xml:space="preserve"> </w:t>
      </w:r>
      <w:r w:rsidRPr="002A6AC6">
        <w:rPr>
          <w:rFonts w:hAnsi="Times New Roman"/>
          <w:color w:val="000000" w:themeColor="text1"/>
        </w:rPr>
        <w:t xml:space="preserve">se va face </w:t>
      </w:r>
      <w:r w:rsidR="0052653E" w:rsidRPr="002A6AC6">
        <w:rPr>
          <w:rFonts w:hAnsi="Times New Roman"/>
          <w:color w:val="000000" w:themeColor="text1"/>
        </w:rPr>
        <w:t>la</w:t>
      </w:r>
      <w:r w:rsidR="00BF25D3" w:rsidRPr="002A6AC6">
        <w:rPr>
          <w:rFonts w:hAnsi="Times New Roman"/>
          <w:color w:val="000000" w:themeColor="text1"/>
        </w:rPr>
        <w:t xml:space="preserve"> destinația finală</w:t>
      </w:r>
      <w:r w:rsidR="00B30D7A" w:rsidRPr="002A6AC6">
        <w:rPr>
          <w:rFonts w:hAnsi="Times New Roman"/>
          <w:color w:val="000000" w:themeColor="text1"/>
        </w:rPr>
        <w:t xml:space="preserve"> - </w:t>
      </w:r>
      <w:r w:rsidR="00B30D7A" w:rsidRPr="002A6AC6">
        <w:rPr>
          <w:rFonts w:eastAsia="Times New Roman" w:hAnsi="Times New Roman"/>
          <w:b/>
          <w:bCs/>
          <w:noProof/>
          <w:kern w:val="1"/>
          <w:lang w:eastAsia="ar-SA"/>
        </w:rPr>
        <w:t>municipiul Carei, jud. Satu Mare, str. Iuliu Maniu nr. 19</w:t>
      </w:r>
      <w:r w:rsidR="00B30D7A" w:rsidRPr="002A6AC6">
        <w:rPr>
          <w:rFonts w:eastAsia="Times New Roman" w:hAnsi="Times New Roman"/>
          <w:bCs/>
          <w:noProof/>
          <w:kern w:val="1"/>
          <w:lang w:eastAsia="ar-SA"/>
        </w:rPr>
        <w:t xml:space="preserve">, în conformitate cu specificațiile din Caietul de sarcini. </w:t>
      </w:r>
    </w:p>
    <w:p w14:paraId="3AEA7C8B" w14:textId="72160344" w:rsidR="00511B32" w:rsidRPr="00D9731B" w:rsidRDefault="00C00B26" w:rsidP="00C00B26">
      <w:pPr>
        <w:jc w:val="both"/>
        <w:rPr>
          <w:rFonts w:hAnsi="Times New Roman"/>
          <w:lang w:val="ro-RO"/>
        </w:rPr>
      </w:pPr>
      <w:r w:rsidRPr="00D9731B">
        <w:rPr>
          <w:rFonts w:hAnsi="Times New Roman"/>
          <w:lang w:val="ro-RO"/>
        </w:rPr>
        <w:t xml:space="preserve"> </w:t>
      </w:r>
      <w:r w:rsidR="00511B32" w:rsidRPr="00D9731B">
        <w:rPr>
          <w:rFonts w:hAnsi="Times New Roman"/>
        </w:rPr>
        <w:t xml:space="preserve">4.3 </w:t>
      </w:r>
      <w:r w:rsidR="005B1EF6" w:rsidRPr="00D9731B">
        <w:rPr>
          <w:rFonts w:hAnsi="Times New Roman"/>
        </w:rPr>
        <w:t>-</w:t>
      </w:r>
      <w:r w:rsidR="00511B32" w:rsidRPr="00D9731B">
        <w:rPr>
          <w:rFonts w:hAnsi="Times New Roman"/>
          <w:lang w:val="ro-RO"/>
        </w:rPr>
        <w:t xml:space="preserve"> Contravaloarea </w:t>
      </w:r>
      <w:r w:rsidR="00DC6F36" w:rsidRPr="00D9731B">
        <w:rPr>
          <w:rFonts w:hAnsi="Times New Roman"/>
          <w:lang w:val="ro-RO"/>
        </w:rPr>
        <w:t>produ</w:t>
      </w:r>
      <w:r w:rsidR="00B30D7A">
        <w:rPr>
          <w:rFonts w:hAnsi="Times New Roman"/>
          <w:lang w:val="ro-RO"/>
        </w:rPr>
        <w:t>selor</w:t>
      </w:r>
      <w:r w:rsidR="00DC6F36" w:rsidRPr="00D9731B">
        <w:rPr>
          <w:rFonts w:hAnsi="Times New Roman"/>
          <w:lang w:val="ro-RO"/>
        </w:rPr>
        <w:t xml:space="preserve"> menționat</w:t>
      </w:r>
      <w:r w:rsidR="00B30D7A">
        <w:rPr>
          <w:rFonts w:hAnsi="Times New Roman"/>
          <w:lang w:val="ro-RO"/>
        </w:rPr>
        <w:t>e</w:t>
      </w:r>
      <w:r w:rsidR="00DC6F36" w:rsidRPr="00D9731B">
        <w:rPr>
          <w:rFonts w:hAnsi="Times New Roman"/>
          <w:lang w:val="ro-RO"/>
        </w:rPr>
        <w:t xml:space="preserve"> la clauza 4.1, inclusiv livrarea aces</w:t>
      </w:r>
      <w:r w:rsidR="00B30D7A">
        <w:rPr>
          <w:rFonts w:hAnsi="Times New Roman"/>
          <w:lang w:val="ro-RO"/>
        </w:rPr>
        <w:t xml:space="preserve">tora </w:t>
      </w:r>
      <w:r w:rsidR="00DC6F36" w:rsidRPr="00D9731B">
        <w:rPr>
          <w:rFonts w:hAnsi="Times New Roman"/>
          <w:lang w:val="ro-RO"/>
        </w:rPr>
        <w:t>la destinația finală</w:t>
      </w:r>
      <w:r w:rsidR="00972645" w:rsidRPr="00D9731B">
        <w:rPr>
          <w:rFonts w:hAnsi="Times New Roman"/>
          <w:lang w:val="ro-RO"/>
        </w:rPr>
        <w:t xml:space="preserve"> </w:t>
      </w:r>
      <w:r w:rsidR="00DC6F36" w:rsidRPr="00D9731B">
        <w:rPr>
          <w:rFonts w:hAnsi="Times New Roman"/>
          <w:lang w:val="ro-RO"/>
        </w:rPr>
        <w:t>este de</w:t>
      </w:r>
      <w:r w:rsidR="00595E6F" w:rsidRPr="00D9731B">
        <w:rPr>
          <w:rFonts w:hAnsi="Times New Roman"/>
          <w:lang w:val="ro-RO"/>
        </w:rPr>
        <w:t xml:space="preserve"> </w:t>
      </w:r>
      <w:r w:rsidR="00B30D7A">
        <w:rPr>
          <w:rFonts w:hAnsi="Times New Roman"/>
          <w:lang w:val="ro-RO"/>
        </w:rPr>
        <w:t>__________</w:t>
      </w:r>
      <w:r w:rsidR="00595E6F" w:rsidRPr="00D9731B">
        <w:rPr>
          <w:rFonts w:hAnsi="Times New Roman"/>
          <w:lang w:val="ro-RO"/>
        </w:rPr>
        <w:t xml:space="preserve">  lei</w:t>
      </w:r>
      <w:r w:rsidR="00595E6F" w:rsidRPr="00D9731B">
        <w:rPr>
          <w:rFonts w:hAnsi="Times New Roman"/>
          <w:b/>
          <w:bCs/>
          <w:lang w:val="ro-RO"/>
        </w:rPr>
        <w:t xml:space="preserve"> </w:t>
      </w:r>
      <w:r w:rsidR="00511B32" w:rsidRPr="00D9731B">
        <w:rPr>
          <w:rFonts w:hAnsi="Times New Roman"/>
          <w:lang w:val="ro-RO"/>
        </w:rPr>
        <w:t>inclusiv T</w:t>
      </w:r>
      <w:r w:rsidR="000A6DB8">
        <w:rPr>
          <w:rFonts w:hAnsi="Times New Roman"/>
          <w:lang w:val="ro-RO"/>
        </w:rPr>
        <w:t>.</w:t>
      </w:r>
      <w:r w:rsidR="00511B32" w:rsidRPr="00D9731B">
        <w:rPr>
          <w:rFonts w:hAnsi="Times New Roman"/>
          <w:lang w:val="ro-RO"/>
        </w:rPr>
        <w:t>V</w:t>
      </w:r>
      <w:r w:rsidR="000A6DB8">
        <w:rPr>
          <w:rFonts w:hAnsi="Times New Roman"/>
          <w:lang w:val="ro-RO"/>
        </w:rPr>
        <w:t>.</w:t>
      </w:r>
      <w:r w:rsidR="00511B32" w:rsidRPr="00D9731B">
        <w:rPr>
          <w:rFonts w:hAnsi="Times New Roman"/>
          <w:lang w:val="ro-RO"/>
        </w:rPr>
        <w:t>A.</w:t>
      </w:r>
    </w:p>
    <w:p w14:paraId="50B8B11E" w14:textId="77777777" w:rsidR="00511B32" w:rsidRPr="00D9731B" w:rsidRDefault="00511B32" w:rsidP="00B75940">
      <w:pPr>
        <w:jc w:val="both"/>
        <w:rPr>
          <w:rFonts w:hAnsi="Times New Roman"/>
        </w:rPr>
      </w:pPr>
    </w:p>
    <w:p w14:paraId="586FB6D2" w14:textId="77777777" w:rsidR="00B75940" w:rsidRPr="00D9731B" w:rsidRDefault="00B75940" w:rsidP="00B75940">
      <w:pPr>
        <w:jc w:val="both"/>
        <w:rPr>
          <w:rFonts w:hAnsi="Times New Roman"/>
        </w:rPr>
      </w:pPr>
    </w:p>
    <w:p w14:paraId="50C577D8" w14:textId="77777777" w:rsidR="00B75940" w:rsidRPr="00996750" w:rsidRDefault="00B75940" w:rsidP="00B75940">
      <w:pPr>
        <w:pStyle w:val="DefaultText"/>
        <w:jc w:val="both"/>
        <w:rPr>
          <w:rFonts w:ascii="Times New Roman" w:hAnsi="Times New Roman" w:cs="Times New Roman"/>
          <w:b/>
          <w:szCs w:val="24"/>
          <w:lang w:val="es-ES" w:eastAsia="ro-RO"/>
        </w:rPr>
      </w:pPr>
      <w:r w:rsidRPr="00996750">
        <w:rPr>
          <w:rFonts w:ascii="Times New Roman" w:hAnsi="Times New Roman" w:cs="Times New Roman"/>
          <w:b/>
          <w:szCs w:val="24"/>
          <w:lang w:val="es-ES" w:eastAsia="ro-RO"/>
        </w:rPr>
        <w:t>5. Preţul contractului</w:t>
      </w:r>
    </w:p>
    <w:p w14:paraId="42938657" w14:textId="0192FDB0" w:rsidR="00B75940" w:rsidRPr="00D9731B" w:rsidRDefault="00B75940" w:rsidP="00B75940">
      <w:pPr>
        <w:pStyle w:val="DefaultText"/>
        <w:jc w:val="both"/>
        <w:rPr>
          <w:rFonts w:ascii="Times New Roman" w:hAnsi="Times New Roman" w:cs="Times New Roman"/>
          <w:szCs w:val="24"/>
          <w:lang w:val="es-ES" w:eastAsia="ro-RO"/>
        </w:rPr>
      </w:pPr>
      <w:r w:rsidRPr="00D9731B">
        <w:rPr>
          <w:rFonts w:ascii="Times New Roman" w:hAnsi="Times New Roman" w:cs="Times New Roman"/>
          <w:szCs w:val="24"/>
          <w:lang w:val="es-ES" w:eastAsia="ro-RO"/>
        </w:rPr>
        <w:t xml:space="preserve">5.1 </w:t>
      </w:r>
      <w:r w:rsidR="00511B32" w:rsidRPr="00D9731B">
        <w:rPr>
          <w:rFonts w:ascii="Times New Roman" w:hAnsi="Times New Roman" w:cs="Times New Roman"/>
          <w:szCs w:val="24"/>
          <w:lang w:val="es-ES" w:eastAsia="ro-RO"/>
        </w:rPr>
        <w:t xml:space="preserve">- </w:t>
      </w:r>
      <w:r w:rsidRPr="00D9731B">
        <w:rPr>
          <w:rFonts w:ascii="Times New Roman" w:hAnsi="Times New Roman" w:cs="Times New Roman"/>
          <w:szCs w:val="24"/>
          <w:lang w:val="es-ES" w:eastAsia="ro-RO"/>
        </w:rPr>
        <w:t>Preţul contractului, respectiv preţul produs</w:t>
      </w:r>
      <w:r w:rsidR="005C0C45">
        <w:rPr>
          <w:rFonts w:ascii="Times New Roman" w:hAnsi="Times New Roman" w:cs="Times New Roman"/>
          <w:szCs w:val="24"/>
          <w:lang w:val="es-ES" w:eastAsia="ro-RO"/>
        </w:rPr>
        <w:t xml:space="preserve">elor </w:t>
      </w:r>
      <w:r w:rsidRPr="00D9731B">
        <w:rPr>
          <w:rFonts w:ascii="Times New Roman" w:hAnsi="Times New Roman" w:cs="Times New Roman"/>
          <w:szCs w:val="24"/>
          <w:lang w:val="es-ES" w:eastAsia="ro-RO"/>
        </w:rPr>
        <w:t xml:space="preserve"> livrat</w:t>
      </w:r>
      <w:r w:rsidR="005C0C45">
        <w:rPr>
          <w:rFonts w:ascii="Times New Roman" w:hAnsi="Times New Roman" w:cs="Times New Roman"/>
          <w:szCs w:val="24"/>
          <w:lang w:val="es-ES" w:eastAsia="ro-RO"/>
        </w:rPr>
        <w:t>e</w:t>
      </w:r>
      <w:r w:rsidR="001F1E63">
        <w:rPr>
          <w:rFonts w:ascii="Times New Roman" w:hAnsi="Times New Roman" w:cs="Times New Roman"/>
          <w:szCs w:val="24"/>
          <w:lang w:val="es-ES" w:eastAsia="ro-RO"/>
        </w:rPr>
        <w:t xml:space="preserve"> </w:t>
      </w:r>
      <w:r w:rsidRPr="00D9731B">
        <w:rPr>
          <w:rFonts w:ascii="Times New Roman" w:hAnsi="Times New Roman" w:cs="Times New Roman"/>
          <w:szCs w:val="24"/>
          <w:lang w:val="es-ES" w:eastAsia="ro-RO"/>
        </w:rPr>
        <w:t xml:space="preserve"> este de</w:t>
      </w:r>
      <w:r w:rsidR="00B74071" w:rsidRPr="00D9731B">
        <w:rPr>
          <w:rFonts w:ascii="Times New Roman" w:hAnsi="Times New Roman" w:cs="Times New Roman"/>
          <w:szCs w:val="24"/>
          <w:lang w:val="es-ES" w:eastAsia="ro-RO"/>
        </w:rPr>
        <w:t xml:space="preserve"> </w:t>
      </w:r>
      <w:r w:rsidR="00B30D7A">
        <w:rPr>
          <w:rFonts w:ascii="Times New Roman" w:hAnsi="Times New Roman" w:cs="Times New Roman"/>
          <w:szCs w:val="24"/>
          <w:lang w:val="es-ES" w:eastAsia="ro-RO"/>
        </w:rPr>
        <w:t>__________</w:t>
      </w:r>
      <w:r w:rsidRPr="00D9731B">
        <w:rPr>
          <w:rFonts w:ascii="Times New Roman" w:hAnsi="Times New Roman" w:cs="Times New Roman"/>
          <w:b/>
          <w:szCs w:val="24"/>
          <w:lang w:val="es-ES" w:eastAsia="ro-RO"/>
        </w:rPr>
        <w:t xml:space="preserve"> </w:t>
      </w:r>
      <w:r w:rsidRPr="00D9731B">
        <w:rPr>
          <w:rFonts w:ascii="Times New Roman" w:hAnsi="Times New Roman" w:cs="Times New Roman"/>
          <w:bCs/>
          <w:szCs w:val="24"/>
          <w:lang w:val="es-ES" w:eastAsia="ro-RO"/>
        </w:rPr>
        <w:t>lei</w:t>
      </w:r>
      <w:r w:rsidRPr="00D9731B">
        <w:rPr>
          <w:rFonts w:ascii="Times New Roman" w:hAnsi="Times New Roman" w:cs="Times New Roman"/>
          <w:b/>
          <w:szCs w:val="24"/>
          <w:lang w:val="es-ES" w:eastAsia="ro-RO"/>
        </w:rPr>
        <w:t>,</w:t>
      </w:r>
      <w:r w:rsidRPr="00D9731B">
        <w:rPr>
          <w:rFonts w:ascii="Times New Roman" w:hAnsi="Times New Roman" w:cs="Times New Roman"/>
          <w:szCs w:val="24"/>
          <w:lang w:val="es-ES" w:eastAsia="ro-RO"/>
        </w:rPr>
        <w:t xml:space="preserve"> la care se adaugă</w:t>
      </w:r>
      <w:r w:rsidR="00DC6F36" w:rsidRPr="00D9731B">
        <w:rPr>
          <w:rFonts w:ascii="Times New Roman" w:hAnsi="Times New Roman" w:cs="Times New Roman"/>
          <w:szCs w:val="24"/>
          <w:lang w:val="es-ES" w:eastAsia="ro-RO"/>
        </w:rPr>
        <w:t xml:space="preserve"> T</w:t>
      </w:r>
      <w:r w:rsidR="000A6DB8">
        <w:rPr>
          <w:rFonts w:ascii="Times New Roman" w:hAnsi="Times New Roman" w:cs="Times New Roman"/>
          <w:szCs w:val="24"/>
          <w:lang w:val="es-ES" w:eastAsia="ro-RO"/>
        </w:rPr>
        <w:t>.</w:t>
      </w:r>
      <w:r w:rsidR="00DC6F36" w:rsidRPr="00D9731B">
        <w:rPr>
          <w:rFonts w:ascii="Times New Roman" w:hAnsi="Times New Roman" w:cs="Times New Roman"/>
          <w:szCs w:val="24"/>
          <w:lang w:val="es-ES" w:eastAsia="ro-RO"/>
        </w:rPr>
        <w:t>V</w:t>
      </w:r>
      <w:r w:rsidR="000A6DB8">
        <w:rPr>
          <w:rFonts w:ascii="Times New Roman" w:hAnsi="Times New Roman" w:cs="Times New Roman"/>
          <w:szCs w:val="24"/>
          <w:lang w:val="es-ES" w:eastAsia="ro-RO"/>
        </w:rPr>
        <w:t>.</w:t>
      </w:r>
      <w:r w:rsidR="00DC6F36" w:rsidRPr="00D9731B">
        <w:rPr>
          <w:rFonts w:ascii="Times New Roman" w:hAnsi="Times New Roman" w:cs="Times New Roman"/>
          <w:szCs w:val="24"/>
          <w:lang w:val="es-ES" w:eastAsia="ro-RO"/>
        </w:rPr>
        <w:t>A</w:t>
      </w:r>
      <w:r w:rsidR="000A6DB8">
        <w:rPr>
          <w:rFonts w:ascii="Times New Roman" w:hAnsi="Times New Roman" w:cs="Times New Roman"/>
          <w:szCs w:val="24"/>
          <w:lang w:val="es-ES" w:eastAsia="ro-RO"/>
        </w:rPr>
        <w:t>.</w:t>
      </w:r>
      <w:r w:rsidR="00B74071" w:rsidRPr="00D9731B">
        <w:rPr>
          <w:rFonts w:ascii="Times New Roman" w:hAnsi="Times New Roman" w:cs="Times New Roman"/>
          <w:szCs w:val="24"/>
          <w:lang w:val="es-ES" w:eastAsia="ro-RO"/>
        </w:rPr>
        <w:t xml:space="preserve"> </w:t>
      </w:r>
      <w:r w:rsidR="00B30D7A">
        <w:rPr>
          <w:rFonts w:ascii="Times New Roman" w:hAnsi="Times New Roman" w:cs="Times New Roman"/>
          <w:szCs w:val="24"/>
          <w:lang w:val="es-ES" w:eastAsia="ro-RO"/>
        </w:rPr>
        <w:t>_________</w:t>
      </w:r>
      <w:r w:rsidRPr="00D9731B">
        <w:rPr>
          <w:rFonts w:ascii="Times New Roman" w:hAnsi="Times New Roman" w:cs="Times New Roman"/>
          <w:szCs w:val="24"/>
          <w:lang w:val="es-ES" w:eastAsia="ro-RO"/>
        </w:rPr>
        <w:t xml:space="preserve"> </w:t>
      </w:r>
      <w:r w:rsidR="00DC6F36" w:rsidRPr="00D9731B">
        <w:rPr>
          <w:rFonts w:ascii="Times New Roman" w:hAnsi="Times New Roman" w:cs="Times New Roman"/>
          <w:szCs w:val="24"/>
          <w:lang w:val="es-ES" w:eastAsia="ro-RO"/>
        </w:rPr>
        <w:t>lei</w:t>
      </w:r>
      <w:r w:rsidRPr="00D9731B">
        <w:rPr>
          <w:rFonts w:ascii="Times New Roman" w:hAnsi="Times New Roman" w:cs="Times New Roman"/>
          <w:szCs w:val="24"/>
          <w:lang w:val="es-ES" w:eastAsia="ro-RO"/>
        </w:rPr>
        <w:t>.</w:t>
      </w:r>
    </w:p>
    <w:p w14:paraId="58F8C7A5" w14:textId="77777777" w:rsidR="00B75940" w:rsidRPr="00D9731B" w:rsidRDefault="00B75940" w:rsidP="00B75940">
      <w:pPr>
        <w:rPr>
          <w:rFonts w:hAnsi="Times New Roman"/>
          <w:lang w:val="es-ES"/>
        </w:rPr>
      </w:pPr>
      <w:r w:rsidRPr="00D9731B">
        <w:rPr>
          <w:rFonts w:hAnsi="Times New Roman"/>
        </w:rPr>
        <w:t xml:space="preserve">           </w:t>
      </w:r>
    </w:p>
    <w:p w14:paraId="5B0FEB11" w14:textId="77777777" w:rsidR="00B75940" w:rsidRPr="00996750" w:rsidRDefault="00B75940" w:rsidP="00B75940">
      <w:pPr>
        <w:pStyle w:val="DefaultText2"/>
        <w:jc w:val="both"/>
        <w:rPr>
          <w:b/>
          <w:szCs w:val="24"/>
          <w:lang w:val="es-ES" w:eastAsia="ro-RO"/>
        </w:rPr>
      </w:pPr>
      <w:r w:rsidRPr="00996750">
        <w:rPr>
          <w:b/>
          <w:szCs w:val="24"/>
          <w:lang w:val="es-ES" w:eastAsia="ro-RO"/>
        </w:rPr>
        <w:t>6. Durata contractului</w:t>
      </w:r>
    </w:p>
    <w:p w14:paraId="0CB9DB1F" w14:textId="7D1CBC32" w:rsidR="00B75940" w:rsidRPr="00D9731B" w:rsidRDefault="00B75940" w:rsidP="00B75940">
      <w:pPr>
        <w:pStyle w:val="DefaultText2"/>
        <w:jc w:val="both"/>
        <w:rPr>
          <w:szCs w:val="24"/>
          <w:lang w:val="es-ES" w:eastAsia="ro-RO"/>
        </w:rPr>
      </w:pPr>
      <w:r w:rsidRPr="00D9731B">
        <w:rPr>
          <w:szCs w:val="24"/>
          <w:lang w:val="es-ES" w:eastAsia="ro-RO"/>
        </w:rPr>
        <w:t xml:space="preserve">6.1 </w:t>
      </w:r>
      <w:r w:rsidR="005B1EF6" w:rsidRPr="00D9731B">
        <w:rPr>
          <w:szCs w:val="24"/>
          <w:lang w:val="es-ES" w:eastAsia="ro-RO"/>
        </w:rPr>
        <w:t>-</w:t>
      </w:r>
      <w:r w:rsidRPr="00D9731B">
        <w:rPr>
          <w:szCs w:val="24"/>
          <w:lang w:val="es-ES" w:eastAsia="ro-RO"/>
        </w:rPr>
        <w:t xml:space="preserve"> Prezentul contract intră în vigoare la data semnării lui de ambele părţi şi va produce efecte până la </w:t>
      </w:r>
      <w:r w:rsidRPr="00D9731B">
        <w:rPr>
          <w:szCs w:val="24"/>
          <w:lang w:val="ro-RO" w:eastAsia="ro-RO"/>
        </w:rPr>
        <w:t>livrarea produs</w:t>
      </w:r>
      <w:r w:rsidR="009543F7">
        <w:rPr>
          <w:szCs w:val="24"/>
          <w:lang w:val="ro-RO" w:eastAsia="ro-RO"/>
        </w:rPr>
        <w:t xml:space="preserve">elor </w:t>
      </w:r>
      <w:r w:rsidRPr="00D9731B">
        <w:rPr>
          <w:szCs w:val="24"/>
          <w:lang w:val="ro-RO" w:eastAsia="ro-RO"/>
        </w:rPr>
        <w:t>menționat</w:t>
      </w:r>
      <w:r w:rsidR="009543F7">
        <w:rPr>
          <w:szCs w:val="24"/>
          <w:lang w:val="ro-RO" w:eastAsia="ro-RO"/>
        </w:rPr>
        <w:t>e</w:t>
      </w:r>
      <w:r w:rsidRPr="00D9731B">
        <w:rPr>
          <w:szCs w:val="24"/>
          <w:lang w:val="ro-RO" w:eastAsia="ro-RO"/>
        </w:rPr>
        <w:t xml:space="preserve"> la clauza 4.1, la care se adaugă perioada de garanți</w:t>
      </w:r>
      <w:r w:rsidR="00511B32" w:rsidRPr="00D9731B">
        <w:rPr>
          <w:szCs w:val="24"/>
          <w:lang w:val="ro-RO" w:eastAsia="ro-RO"/>
        </w:rPr>
        <w:t>e a aces</w:t>
      </w:r>
      <w:r w:rsidR="009543F7">
        <w:rPr>
          <w:szCs w:val="24"/>
          <w:lang w:val="ro-RO" w:eastAsia="ro-RO"/>
        </w:rPr>
        <w:t>tora</w:t>
      </w:r>
      <w:r w:rsidR="00511B32" w:rsidRPr="00D9731B">
        <w:rPr>
          <w:szCs w:val="24"/>
          <w:lang w:val="ro-RO" w:eastAsia="ro-RO"/>
        </w:rPr>
        <w:t>.</w:t>
      </w:r>
    </w:p>
    <w:p w14:paraId="728E7EA6" w14:textId="3C17DC34" w:rsidR="007E669D" w:rsidRDefault="00B75940" w:rsidP="007E669D">
      <w:pPr>
        <w:pStyle w:val="DefaultText2"/>
        <w:jc w:val="both"/>
        <w:rPr>
          <w:szCs w:val="24"/>
          <w:lang w:val="es-ES" w:eastAsia="ro-RO"/>
        </w:rPr>
      </w:pPr>
      <w:r w:rsidRPr="002E13BA">
        <w:rPr>
          <w:color w:val="000000" w:themeColor="text1"/>
          <w:szCs w:val="24"/>
          <w:lang w:val="es-ES" w:eastAsia="ro-RO"/>
        </w:rPr>
        <w:t xml:space="preserve"> </w:t>
      </w:r>
      <w:r w:rsidR="007E669D" w:rsidRPr="00D9731B">
        <w:rPr>
          <w:szCs w:val="24"/>
          <w:lang w:val="es-ES" w:eastAsia="ro-RO"/>
        </w:rPr>
        <w:t>6.2 - Termenul de livrare al produs</w:t>
      </w:r>
      <w:r w:rsidR="007E669D">
        <w:rPr>
          <w:szCs w:val="24"/>
          <w:lang w:val="es-ES" w:eastAsia="ro-RO"/>
        </w:rPr>
        <w:t xml:space="preserve">elor </w:t>
      </w:r>
      <w:r w:rsidR="007E669D" w:rsidRPr="00D9731B">
        <w:rPr>
          <w:szCs w:val="24"/>
          <w:lang w:val="es-ES" w:eastAsia="ro-RO"/>
        </w:rPr>
        <w:t xml:space="preserve">ce fac obiectul prezentului contract este de </w:t>
      </w:r>
      <w:r w:rsidR="00B567D6">
        <w:rPr>
          <w:szCs w:val="24"/>
          <w:lang w:val="es-ES" w:eastAsia="ro-RO"/>
        </w:rPr>
        <w:t>4</w:t>
      </w:r>
      <w:r w:rsidR="007E669D">
        <w:rPr>
          <w:szCs w:val="24"/>
          <w:lang w:val="es-ES" w:eastAsia="ro-RO"/>
        </w:rPr>
        <w:t xml:space="preserve"> luni</w:t>
      </w:r>
      <w:r w:rsidR="007E669D" w:rsidRPr="00D9731B">
        <w:rPr>
          <w:szCs w:val="24"/>
          <w:lang w:val="es-ES" w:eastAsia="ro-RO"/>
        </w:rPr>
        <w:t xml:space="preserve"> de la data emiterii comenzii</w:t>
      </w:r>
      <w:r w:rsidR="00BC649F">
        <w:rPr>
          <w:szCs w:val="24"/>
          <w:lang w:val="es-ES" w:eastAsia="ro-RO"/>
        </w:rPr>
        <w:t>/comenzilor</w:t>
      </w:r>
      <w:r w:rsidR="007E669D">
        <w:rPr>
          <w:szCs w:val="24"/>
          <w:lang w:val="es-ES" w:eastAsia="ro-RO"/>
        </w:rPr>
        <w:t xml:space="preserve"> de către achizitor.</w:t>
      </w:r>
    </w:p>
    <w:p w14:paraId="67EB9B2A" w14:textId="77777777" w:rsidR="007E669D" w:rsidRPr="00D9731B" w:rsidRDefault="007E669D" w:rsidP="007E669D">
      <w:pPr>
        <w:pStyle w:val="DefaultText2"/>
        <w:jc w:val="both"/>
        <w:rPr>
          <w:szCs w:val="24"/>
          <w:lang w:val="es-ES" w:eastAsia="ro-RO"/>
        </w:rPr>
      </w:pPr>
    </w:p>
    <w:p w14:paraId="16F5A07F" w14:textId="5F9D93D9" w:rsidR="00B75940" w:rsidRPr="00996750" w:rsidRDefault="00B75940" w:rsidP="007E669D">
      <w:pPr>
        <w:pStyle w:val="DefaultText2"/>
        <w:jc w:val="both"/>
        <w:rPr>
          <w:szCs w:val="24"/>
          <w:lang w:val="es-ES" w:eastAsia="ro-RO"/>
        </w:rPr>
      </w:pPr>
      <w:r w:rsidRPr="00996750">
        <w:rPr>
          <w:b/>
          <w:szCs w:val="24"/>
          <w:lang w:val="es-ES" w:eastAsia="ro-RO"/>
        </w:rPr>
        <w:t>7. Executarea contractului</w:t>
      </w:r>
    </w:p>
    <w:p w14:paraId="681AF0D1" w14:textId="029D98A6" w:rsidR="00511B32" w:rsidRPr="00D9731B" w:rsidRDefault="00511B32" w:rsidP="00511B32">
      <w:pPr>
        <w:jc w:val="both"/>
        <w:rPr>
          <w:rFonts w:hAnsi="Times New Roman"/>
          <w:lang w:val="ro-RO"/>
        </w:rPr>
      </w:pPr>
      <w:r w:rsidRPr="00D9731B">
        <w:rPr>
          <w:rFonts w:hAnsi="Times New Roman"/>
          <w:lang w:val="ro-RO"/>
        </w:rPr>
        <w:t>7.1</w:t>
      </w:r>
      <w:r w:rsidR="005B1EF6" w:rsidRPr="00D9731B">
        <w:rPr>
          <w:rFonts w:hAnsi="Times New Roman"/>
          <w:lang w:val="ro-RO"/>
        </w:rPr>
        <w:t xml:space="preserve"> -</w:t>
      </w:r>
      <w:r w:rsidRPr="00D9731B">
        <w:rPr>
          <w:rFonts w:hAnsi="Times New Roman"/>
          <w:lang w:val="ro-RO"/>
        </w:rPr>
        <w:t xml:space="preserve"> Executarea contractului începe după constituirea garanţiei de bună execuţie, respectiv de la data  emiterii comenzii achizitorului.</w:t>
      </w:r>
    </w:p>
    <w:p w14:paraId="6C95631B" w14:textId="77777777" w:rsidR="00B75940" w:rsidRPr="00D9731B" w:rsidRDefault="00B75940" w:rsidP="00B75940">
      <w:pPr>
        <w:pStyle w:val="DefaultText"/>
        <w:jc w:val="both"/>
        <w:rPr>
          <w:rFonts w:ascii="Times New Roman" w:hAnsi="Times New Roman" w:cs="Times New Roman"/>
          <w:b/>
          <w:szCs w:val="24"/>
          <w:lang w:val="es-ES" w:eastAsia="ro-RO"/>
        </w:rPr>
      </w:pPr>
    </w:p>
    <w:p w14:paraId="3A07F334" w14:textId="77777777" w:rsidR="00B75940" w:rsidRPr="00996750" w:rsidRDefault="00B75940" w:rsidP="00B75940">
      <w:pPr>
        <w:pStyle w:val="DefaultText"/>
        <w:jc w:val="both"/>
        <w:rPr>
          <w:rFonts w:ascii="Times New Roman" w:hAnsi="Times New Roman" w:cs="Times New Roman"/>
          <w:b/>
          <w:szCs w:val="24"/>
          <w:lang w:val="es-ES" w:eastAsia="ro-RO"/>
        </w:rPr>
      </w:pPr>
      <w:r w:rsidRPr="00996750">
        <w:rPr>
          <w:rFonts w:ascii="Times New Roman" w:hAnsi="Times New Roman" w:cs="Times New Roman"/>
          <w:b/>
          <w:szCs w:val="24"/>
          <w:lang w:val="es-ES" w:eastAsia="ro-RO"/>
        </w:rPr>
        <w:t>8. Documentele contractului</w:t>
      </w:r>
    </w:p>
    <w:p w14:paraId="5E09D70C" w14:textId="087E4C89" w:rsidR="00511B32" w:rsidRPr="00D9731B" w:rsidRDefault="00511B32" w:rsidP="00511B32">
      <w:pPr>
        <w:rPr>
          <w:rFonts w:hAnsi="Times New Roman"/>
          <w:lang w:val="es-ES"/>
        </w:rPr>
      </w:pPr>
      <w:r w:rsidRPr="00D9731B">
        <w:rPr>
          <w:rFonts w:hAnsi="Times New Roman"/>
          <w:lang w:val="es-ES"/>
        </w:rPr>
        <w:t>8.1</w:t>
      </w:r>
      <w:r w:rsidR="005B1EF6" w:rsidRPr="00D9731B">
        <w:rPr>
          <w:rFonts w:hAnsi="Times New Roman"/>
          <w:lang w:val="es-ES"/>
        </w:rPr>
        <w:t xml:space="preserve"> -</w:t>
      </w:r>
      <w:r w:rsidRPr="00D9731B">
        <w:rPr>
          <w:rFonts w:hAnsi="Times New Roman"/>
          <w:lang w:val="es-ES"/>
        </w:rPr>
        <w:t xml:space="preserve"> Documentele contractului sunt:</w:t>
      </w:r>
    </w:p>
    <w:p w14:paraId="3A8BDA4D" w14:textId="77777777" w:rsidR="00511B32" w:rsidRPr="0022577E" w:rsidRDefault="00511B32" w:rsidP="00511B32">
      <w:pPr>
        <w:numPr>
          <w:ilvl w:val="0"/>
          <w:numId w:val="2"/>
        </w:numPr>
        <w:rPr>
          <w:rFonts w:hAnsi="Times New Roman"/>
          <w:lang w:val="ro-RO"/>
        </w:rPr>
      </w:pPr>
      <w:r w:rsidRPr="0022577E">
        <w:rPr>
          <w:rFonts w:hAnsi="Times New Roman"/>
          <w:lang w:val="ro-RO"/>
        </w:rPr>
        <w:t>propunerea tehnică şi propunerea financiară;</w:t>
      </w:r>
    </w:p>
    <w:p w14:paraId="224287E1" w14:textId="77777777" w:rsidR="00511B32" w:rsidRPr="00D9731B" w:rsidRDefault="00511B32" w:rsidP="00511B32">
      <w:pPr>
        <w:numPr>
          <w:ilvl w:val="0"/>
          <w:numId w:val="2"/>
        </w:numPr>
        <w:rPr>
          <w:rFonts w:hAnsi="Times New Roman"/>
          <w:lang w:val="ro-RO"/>
        </w:rPr>
      </w:pPr>
      <w:r w:rsidRPr="00D9731B">
        <w:rPr>
          <w:rFonts w:hAnsi="Times New Roman"/>
          <w:lang w:val="ro-RO"/>
        </w:rPr>
        <w:t>documentaţia de atribuire;</w:t>
      </w:r>
    </w:p>
    <w:p w14:paraId="6D637649" w14:textId="77777777" w:rsidR="00511B32" w:rsidRPr="00D9731B" w:rsidRDefault="00511B32" w:rsidP="00511B32">
      <w:pPr>
        <w:numPr>
          <w:ilvl w:val="0"/>
          <w:numId w:val="2"/>
        </w:numPr>
        <w:rPr>
          <w:rFonts w:hAnsi="Times New Roman"/>
          <w:lang w:val="ro-RO"/>
        </w:rPr>
      </w:pPr>
      <w:r w:rsidRPr="00D9731B">
        <w:rPr>
          <w:rFonts w:hAnsi="Times New Roman"/>
          <w:lang w:val="ro-RO"/>
        </w:rPr>
        <w:t xml:space="preserve">graficul de livrare; </w:t>
      </w:r>
    </w:p>
    <w:p w14:paraId="1BBDCD87" w14:textId="77777777" w:rsidR="00511B32" w:rsidRPr="00D9731B" w:rsidRDefault="00511B32" w:rsidP="00511B32">
      <w:pPr>
        <w:numPr>
          <w:ilvl w:val="0"/>
          <w:numId w:val="2"/>
        </w:numPr>
        <w:rPr>
          <w:rFonts w:hAnsi="Times New Roman"/>
          <w:lang w:val="ro-RO"/>
        </w:rPr>
      </w:pPr>
      <w:r w:rsidRPr="00D9731B">
        <w:rPr>
          <w:rFonts w:hAnsi="Times New Roman"/>
          <w:lang w:val="ro-RO"/>
        </w:rPr>
        <w:lastRenderedPageBreak/>
        <w:t>graficul de plăţi;</w:t>
      </w:r>
    </w:p>
    <w:p w14:paraId="5B826306" w14:textId="1DD64144" w:rsidR="00511B32" w:rsidRDefault="00511B32" w:rsidP="00511B32">
      <w:pPr>
        <w:numPr>
          <w:ilvl w:val="0"/>
          <w:numId w:val="2"/>
        </w:numPr>
        <w:rPr>
          <w:rFonts w:hAnsi="Times New Roman"/>
          <w:lang w:val="ro-RO"/>
        </w:rPr>
      </w:pPr>
      <w:r w:rsidRPr="00D9731B">
        <w:rPr>
          <w:rFonts w:hAnsi="Times New Roman"/>
          <w:lang w:val="ro-RO"/>
        </w:rPr>
        <w:t>dovada constituirii garanţiei de bună execuţie</w:t>
      </w:r>
      <w:r w:rsidR="000A6DB8">
        <w:rPr>
          <w:rFonts w:hAnsi="Times New Roman"/>
          <w:lang w:val="ro-RO"/>
        </w:rPr>
        <w:t>;</w:t>
      </w:r>
    </w:p>
    <w:p w14:paraId="1AA7C2F3" w14:textId="77777777" w:rsidR="0097327C" w:rsidRPr="0097327C" w:rsidRDefault="0097327C" w:rsidP="0097327C">
      <w:pPr>
        <w:ind w:left="1080"/>
        <w:jc w:val="both"/>
        <w:rPr>
          <w:rFonts w:hAnsi="Times New Roman"/>
          <w:b/>
          <w:lang w:val="pt-BR" w:eastAsia="ro-RO"/>
        </w:rPr>
      </w:pPr>
    </w:p>
    <w:p w14:paraId="725F33DB" w14:textId="77777777" w:rsidR="00B75940" w:rsidRPr="00996750" w:rsidRDefault="00B75940" w:rsidP="00B75940">
      <w:pPr>
        <w:pStyle w:val="DefaultText"/>
        <w:jc w:val="both"/>
        <w:rPr>
          <w:rFonts w:ascii="Times New Roman" w:hAnsi="Times New Roman" w:cs="Times New Roman"/>
          <w:b/>
          <w:szCs w:val="24"/>
          <w:lang w:val="pt-BR" w:eastAsia="ro-RO"/>
        </w:rPr>
      </w:pPr>
      <w:r w:rsidRPr="00996750">
        <w:rPr>
          <w:rFonts w:ascii="Times New Roman" w:hAnsi="Times New Roman" w:cs="Times New Roman"/>
          <w:b/>
          <w:szCs w:val="24"/>
          <w:lang w:val="pt-BR" w:eastAsia="ro-RO"/>
        </w:rPr>
        <w:t>9.  Obligaţiile principale ale furnizorului</w:t>
      </w:r>
    </w:p>
    <w:p w14:paraId="49555D08" w14:textId="5E370ACA" w:rsidR="00B75940" w:rsidRPr="00D9731B" w:rsidRDefault="00B75940" w:rsidP="00B75940">
      <w:pPr>
        <w:pStyle w:val="DefaultText"/>
        <w:jc w:val="both"/>
        <w:rPr>
          <w:rFonts w:ascii="Times New Roman" w:hAnsi="Times New Roman" w:cs="Times New Roman"/>
          <w:b/>
          <w:szCs w:val="24"/>
          <w:lang w:val="pt-BR" w:eastAsia="ro-RO"/>
        </w:rPr>
      </w:pPr>
      <w:r w:rsidRPr="00D9731B">
        <w:rPr>
          <w:rFonts w:ascii="Times New Roman" w:hAnsi="Times New Roman" w:cs="Times New Roman"/>
          <w:szCs w:val="24"/>
          <w:lang w:val="pt-BR" w:eastAsia="ro-RO"/>
        </w:rPr>
        <w:t>9.1</w:t>
      </w:r>
      <w:r w:rsidR="005B1EF6" w:rsidRPr="00D9731B">
        <w:rPr>
          <w:rFonts w:ascii="Times New Roman" w:hAnsi="Times New Roman" w:cs="Times New Roman"/>
          <w:szCs w:val="24"/>
          <w:lang w:val="pt-BR" w:eastAsia="ro-RO"/>
        </w:rPr>
        <w:t xml:space="preserve"> </w:t>
      </w:r>
      <w:r w:rsidRPr="00D9731B">
        <w:rPr>
          <w:rFonts w:ascii="Times New Roman" w:hAnsi="Times New Roman" w:cs="Times New Roman"/>
          <w:szCs w:val="24"/>
          <w:lang w:val="pt-BR" w:eastAsia="ro-RO"/>
        </w:rPr>
        <w:t>- Furnizorul se obligă să furnizeze</w:t>
      </w:r>
      <w:r w:rsidR="00BC2663" w:rsidRPr="00D9731B">
        <w:rPr>
          <w:rFonts w:ascii="Times New Roman" w:hAnsi="Times New Roman" w:cs="Times New Roman"/>
          <w:szCs w:val="24"/>
          <w:lang w:val="pt-BR" w:eastAsia="ro-RO"/>
        </w:rPr>
        <w:t xml:space="preserve"> produ</w:t>
      </w:r>
      <w:r w:rsidR="00242BA0">
        <w:rPr>
          <w:rFonts w:ascii="Times New Roman" w:hAnsi="Times New Roman" w:cs="Times New Roman"/>
          <w:szCs w:val="24"/>
          <w:lang w:val="pt-BR" w:eastAsia="ro-RO"/>
        </w:rPr>
        <w:t>sele</w:t>
      </w:r>
      <w:r w:rsidRPr="00D9731B">
        <w:rPr>
          <w:rFonts w:ascii="Times New Roman" w:hAnsi="Times New Roman" w:cs="Times New Roman"/>
          <w:szCs w:val="24"/>
          <w:lang w:val="pt-BR" w:eastAsia="ro-RO"/>
        </w:rPr>
        <w:t xml:space="preserve"> la standardele şi performanţele prezentate în </w:t>
      </w:r>
      <w:r w:rsidRPr="00D9731B">
        <w:rPr>
          <w:rFonts w:ascii="Times New Roman" w:hAnsi="Times New Roman" w:cs="Times New Roman"/>
          <w:szCs w:val="24"/>
          <w:lang w:val="ro-RO" w:eastAsia="ro-RO"/>
        </w:rPr>
        <w:t>ofertă</w:t>
      </w:r>
      <w:r w:rsidRPr="00D9731B">
        <w:rPr>
          <w:rFonts w:ascii="Times New Roman" w:hAnsi="Times New Roman" w:cs="Times New Roman"/>
          <w:b/>
          <w:szCs w:val="24"/>
          <w:lang w:val="pt-BR" w:eastAsia="ro-RO"/>
        </w:rPr>
        <w:t xml:space="preserve">. </w:t>
      </w:r>
    </w:p>
    <w:p w14:paraId="6ADEDB23" w14:textId="2D334E95" w:rsidR="00B75940" w:rsidRPr="00D9731B" w:rsidRDefault="00B75940" w:rsidP="00B75940">
      <w:pPr>
        <w:pStyle w:val="DefaultText"/>
        <w:jc w:val="both"/>
        <w:rPr>
          <w:rFonts w:ascii="Times New Roman" w:hAnsi="Times New Roman" w:cs="Times New Roman"/>
          <w:szCs w:val="24"/>
          <w:lang w:val="pt-BR" w:eastAsia="ro-RO"/>
        </w:rPr>
      </w:pPr>
      <w:r w:rsidRPr="00D9731B">
        <w:rPr>
          <w:rFonts w:ascii="Times New Roman" w:hAnsi="Times New Roman" w:cs="Times New Roman"/>
          <w:szCs w:val="24"/>
          <w:lang w:val="pt-BR" w:eastAsia="ro-RO"/>
        </w:rPr>
        <w:t>9.2 -</w:t>
      </w:r>
      <w:r w:rsidR="005B1EF6" w:rsidRPr="00D9731B">
        <w:rPr>
          <w:rFonts w:ascii="Times New Roman" w:hAnsi="Times New Roman" w:cs="Times New Roman"/>
          <w:szCs w:val="24"/>
          <w:lang w:val="pt-BR" w:eastAsia="ro-RO"/>
        </w:rPr>
        <w:t xml:space="preserve"> </w:t>
      </w:r>
      <w:r w:rsidRPr="00D9731B">
        <w:rPr>
          <w:rFonts w:ascii="Times New Roman" w:hAnsi="Times New Roman" w:cs="Times New Roman"/>
          <w:szCs w:val="24"/>
          <w:lang w:val="pt-BR" w:eastAsia="ro-RO"/>
        </w:rPr>
        <w:t>(1) Furnizorul se obligă să furnizeze produ</w:t>
      </w:r>
      <w:r w:rsidR="00242BA0">
        <w:rPr>
          <w:rFonts w:ascii="Times New Roman" w:hAnsi="Times New Roman" w:cs="Times New Roman"/>
          <w:szCs w:val="24"/>
          <w:lang w:val="pt-BR" w:eastAsia="ro-RO"/>
        </w:rPr>
        <w:t>sele</w:t>
      </w:r>
      <w:r w:rsidRPr="00D9731B">
        <w:rPr>
          <w:rFonts w:ascii="Times New Roman" w:hAnsi="Times New Roman" w:cs="Times New Roman"/>
          <w:szCs w:val="24"/>
          <w:lang w:val="pt-BR" w:eastAsia="ro-RO"/>
        </w:rPr>
        <w:t xml:space="preserve"> cu respectarea termenelor de livrare, anexă la contract.</w:t>
      </w:r>
    </w:p>
    <w:p w14:paraId="0289C8C0" w14:textId="1D61776E" w:rsidR="00B75940" w:rsidRPr="00D9731B" w:rsidRDefault="00B75940" w:rsidP="00B75940">
      <w:pPr>
        <w:pStyle w:val="DefaultText"/>
        <w:jc w:val="both"/>
        <w:rPr>
          <w:rFonts w:ascii="Times New Roman" w:hAnsi="Times New Roman" w:cs="Times New Roman"/>
          <w:szCs w:val="24"/>
          <w:lang w:val="pt-BR" w:eastAsia="ro-RO"/>
        </w:rPr>
      </w:pPr>
      <w:r w:rsidRPr="00D9731B">
        <w:rPr>
          <w:rFonts w:ascii="Times New Roman" w:hAnsi="Times New Roman" w:cs="Times New Roman"/>
          <w:szCs w:val="24"/>
          <w:lang w:val="pt-BR" w:eastAsia="ro-RO"/>
        </w:rPr>
        <w:t xml:space="preserve">       -</w:t>
      </w:r>
      <w:r w:rsidR="005B1EF6" w:rsidRPr="00D9731B">
        <w:rPr>
          <w:rFonts w:ascii="Times New Roman" w:hAnsi="Times New Roman" w:cs="Times New Roman"/>
          <w:szCs w:val="24"/>
          <w:lang w:val="pt-BR" w:eastAsia="ro-RO"/>
        </w:rPr>
        <w:t xml:space="preserve"> </w:t>
      </w:r>
      <w:r w:rsidRPr="00D9731B">
        <w:rPr>
          <w:rFonts w:ascii="Times New Roman" w:hAnsi="Times New Roman" w:cs="Times New Roman"/>
          <w:szCs w:val="24"/>
          <w:lang w:val="pt-BR" w:eastAsia="ro-RO"/>
        </w:rPr>
        <w:t>(2) Termen</w:t>
      </w:r>
      <w:r w:rsidRPr="00D9731B">
        <w:rPr>
          <w:rFonts w:ascii="Times New Roman" w:hAnsi="Times New Roman" w:cs="Times New Roman"/>
          <w:szCs w:val="24"/>
          <w:lang w:val="ro-RO" w:eastAsia="ro-RO"/>
        </w:rPr>
        <w:t>u</w:t>
      </w:r>
      <w:r w:rsidRPr="00D9731B">
        <w:rPr>
          <w:rFonts w:ascii="Times New Roman" w:hAnsi="Times New Roman" w:cs="Times New Roman"/>
          <w:szCs w:val="24"/>
          <w:lang w:val="pt-BR" w:eastAsia="ro-RO"/>
        </w:rPr>
        <w:t>l de livrare a produ</w:t>
      </w:r>
      <w:r w:rsidR="00242BA0">
        <w:rPr>
          <w:rFonts w:ascii="Times New Roman" w:hAnsi="Times New Roman" w:cs="Times New Roman"/>
          <w:szCs w:val="24"/>
          <w:lang w:val="pt-BR" w:eastAsia="ro-RO"/>
        </w:rPr>
        <w:t>selor</w:t>
      </w:r>
      <w:r w:rsidRPr="00D9731B">
        <w:rPr>
          <w:rFonts w:ascii="Times New Roman" w:hAnsi="Times New Roman" w:cs="Times New Roman"/>
          <w:szCs w:val="24"/>
          <w:lang w:val="pt-BR" w:eastAsia="ro-RO"/>
        </w:rPr>
        <w:t xml:space="preserve"> curg</w:t>
      </w:r>
      <w:r w:rsidRPr="00D9731B">
        <w:rPr>
          <w:rFonts w:ascii="Times New Roman" w:hAnsi="Times New Roman" w:cs="Times New Roman"/>
          <w:szCs w:val="24"/>
          <w:lang w:val="ro-RO" w:eastAsia="ro-RO"/>
        </w:rPr>
        <w:t>e</w:t>
      </w:r>
      <w:r w:rsidRPr="00D9731B">
        <w:rPr>
          <w:rFonts w:ascii="Times New Roman" w:hAnsi="Times New Roman" w:cs="Times New Roman"/>
          <w:szCs w:val="24"/>
          <w:lang w:val="pt-BR" w:eastAsia="ro-RO"/>
        </w:rPr>
        <w:t xml:space="preserve"> de la data primirii comenzii/ comenzilor emise de achizitor.</w:t>
      </w:r>
    </w:p>
    <w:p w14:paraId="7AE72B1D" w14:textId="642157C7" w:rsidR="00B75940" w:rsidRPr="00D9731B" w:rsidRDefault="00B75940" w:rsidP="00B75940">
      <w:pPr>
        <w:pStyle w:val="DefaultText"/>
        <w:jc w:val="both"/>
        <w:rPr>
          <w:rFonts w:ascii="Times New Roman" w:hAnsi="Times New Roman" w:cs="Times New Roman"/>
          <w:szCs w:val="24"/>
          <w:lang w:val="pt-BR" w:eastAsia="ro-RO"/>
        </w:rPr>
      </w:pPr>
      <w:r w:rsidRPr="00D9731B">
        <w:rPr>
          <w:rFonts w:ascii="Times New Roman" w:hAnsi="Times New Roman" w:cs="Times New Roman"/>
          <w:szCs w:val="24"/>
          <w:lang w:val="pt-BR" w:eastAsia="ro-RO"/>
        </w:rPr>
        <w:t xml:space="preserve">9.3 </w:t>
      </w:r>
      <w:r w:rsidR="005B1EF6" w:rsidRPr="00D9731B">
        <w:rPr>
          <w:rFonts w:ascii="Times New Roman" w:hAnsi="Times New Roman" w:cs="Times New Roman"/>
          <w:szCs w:val="24"/>
          <w:lang w:val="pt-BR" w:eastAsia="ro-RO"/>
        </w:rPr>
        <w:t>-</w:t>
      </w:r>
      <w:r w:rsidRPr="00D9731B">
        <w:rPr>
          <w:rFonts w:ascii="Times New Roman" w:hAnsi="Times New Roman" w:cs="Times New Roman"/>
          <w:szCs w:val="24"/>
          <w:lang w:val="pt-BR" w:eastAsia="ro-RO"/>
        </w:rPr>
        <w:t xml:space="preserve">  În perioada de garanţie acordată produs</w:t>
      </w:r>
      <w:r w:rsidR="00242BA0">
        <w:rPr>
          <w:rFonts w:ascii="Times New Roman" w:hAnsi="Times New Roman" w:cs="Times New Roman"/>
          <w:szCs w:val="24"/>
          <w:lang w:val="pt-BR" w:eastAsia="ro-RO"/>
        </w:rPr>
        <w:t>elor</w:t>
      </w:r>
      <w:r w:rsidR="0029637C" w:rsidRPr="00D9731B">
        <w:rPr>
          <w:rFonts w:ascii="Times New Roman" w:hAnsi="Times New Roman" w:cs="Times New Roman"/>
          <w:szCs w:val="24"/>
          <w:lang w:val="pt-BR" w:eastAsia="ro-RO"/>
        </w:rPr>
        <w:t xml:space="preserve"> </w:t>
      </w:r>
      <w:r w:rsidRPr="00D9731B">
        <w:rPr>
          <w:rFonts w:ascii="Times New Roman" w:hAnsi="Times New Roman" w:cs="Times New Roman"/>
          <w:szCs w:val="24"/>
          <w:lang w:val="pt-BR" w:eastAsia="ro-RO"/>
        </w:rPr>
        <w:t>ce fac</w:t>
      </w:r>
      <w:r w:rsidR="0029637C" w:rsidRPr="00D9731B">
        <w:rPr>
          <w:rFonts w:ascii="Times New Roman" w:hAnsi="Times New Roman" w:cs="Times New Roman"/>
          <w:szCs w:val="24"/>
          <w:lang w:val="pt-BR" w:eastAsia="ro-RO"/>
        </w:rPr>
        <w:t xml:space="preserve">e </w:t>
      </w:r>
      <w:r w:rsidRPr="00D9731B">
        <w:rPr>
          <w:rFonts w:ascii="Times New Roman" w:hAnsi="Times New Roman" w:cs="Times New Roman"/>
          <w:szCs w:val="24"/>
          <w:lang w:val="pt-BR" w:eastAsia="ro-RO"/>
        </w:rPr>
        <w:t>obiectul prezentului contract, furnizorul se obligă să îndeplinească toate obligaţiile prevăzute de legislaţia în vigoare.</w:t>
      </w:r>
    </w:p>
    <w:p w14:paraId="116DEEAD" w14:textId="77777777" w:rsidR="00B75940" w:rsidRPr="00D9731B" w:rsidRDefault="00B75940" w:rsidP="00B75940">
      <w:pPr>
        <w:pStyle w:val="DefaultText"/>
        <w:jc w:val="both"/>
        <w:rPr>
          <w:rFonts w:ascii="Times New Roman" w:hAnsi="Times New Roman" w:cs="Times New Roman"/>
          <w:b/>
          <w:szCs w:val="24"/>
          <w:lang w:val="pt-BR" w:eastAsia="ro-RO"/>
        </w:rPr>
      </w:pPr>
      <w:r w:rsidRPr="00D9731B">
        <w:rPr>
          <w:rFonts w:ascii="Times New Roman" w:hAnsi="Times New Roman" w:cs="Times New Roman"/>
          <w:szCs w:val="24"/>
          <w:lang w:val="pt-BR" w:eastAsia="ro-RO"/>
        </w:rPr>
        <w:t>9.4 - Furnizorul se obliga să despăgubească achizitorul împotriva oricăror:</w:t>
      </w:r>
    </w:p>
    <w:p w14:paraId="416A260F" w14:textId="77777777" w:rsidR="00B75940" w:rsidRPr="00D9731B" w:rsidRDefault="00B75940" w:rsidP="00B75940">
      <w:pPr>
        <w:pStyle w:val="DefaultText"/>
        <w:numPr>
          <w:ilvl w:val="7"/>
          <w:numId w:val="6"/>
        </w:numPr>
        <w:jc w:val="both"/>
        <w:rPr>
          <w:rFonts w:ascii="Times New Roman" w:hAnsi="Times New Roman" w:cs="Times New Roman"/>
          <w:szCs w:val="24"/>
          <w:lang w:val="pt-BR" w:eastAsia="ro-RO"/>
        </w:rPr>
      </w:pPr>
      <w:r w:rsidRPr="00D9731B">
        <w:rPr>
          <w:rFonts w:ascii="Times New Roman" w:hAnsi="Times New Roman" w:cs="Times New Roman"/>
          <w:szCs w:val="24"/>
          <w:lang w:val="pt-BR" w:eastAsia="ro-RO"/>
        </w:rPr>
        <w:t>reclamaţii şi acţiuni în justiţie, ce rezultă din încălcarea unor drepturi de proprietate intelectuală (brevete, nume, mărci înregistrate etc.), legate de echipamentele, materialele, instalaţiile sau utilajele folosite pentru sau în legatură cu produsele achiziţionate, şi</w:t>
      </w:r>
    </w:p>
    <w:p w14:paraId="2042E4AB" w14:textId="77777777" w:rsidR="00B75940" w:rsidRPr="00D9731B" w:rsidRDefault="00B75940" w:rsidP="00B75940">
      <w:pPr>
        <w:pStyle w:val="DefaultText"/>
        <w:numPr>
          <w:ilvl w:val="7"/>
          <w:numId w:val="6"/>
        </w:numPr>
        <w:jc w:val="both"/>
        <w:rPr>
          <w:rFonts w:ascii="Times New Roman" w:hAnsi="Times New Roman" w:cs="Times New Roman"/>
          <w:szCs w:val="24"/>
          <w:lang w:val="pt-BR" w:eastAsia="ro-RO"/>
        </w:rPr>
      </w:pPr>
      <w:r w:rsidRPr="00D9731B">
        <w:rPr>
          <w:rFonts w:ascii="Times New Roman" w:hAnsi="Times New Roman" w:cs="Times New Roman"/>
          <w:szCs w:val="24"/>
          <w:lang w:val="pt-BR" w:eastAsia="ro-RO"/>
        </w:rPr>
        <w:t>daune-interese, costuri, taxe şi cheltuieli de orice natură, aferente, cu excepţia situaţiei în care o astfel de încălcare rezultă din respectarea caietului de sarcini întocmit de către achizitor.</w:t>
      </w:r>
    </w:p>
    <w:p w14:paraId="414B3815" w14:textId="77777777" w:rsidR="00B75940" w:rsidRPr="00D9731B" w:rsidRDefault="00B75940" w:rsidP="00B75940">
      <w:pPr>
        <w:pStyle w:val="DefaultText"/>
        <w:ind w:left="993"/>
        <w:jc w:val="both"/>
        <w:rPr>
          <w:rFonts w:ascii="Times New Roman" w:hAnsi="Times New Roman" w:cs="Times New Roman"/>
          <w:szCs w:val="24"/>
          <w:lang w:val="pt-BR" w:eastAsia="ro-RO"/>
        </w:rPr>
      </w:pPr>
    </w:p>
    <w:p w14:paraId="7DB34DCC" w14:textId="77777777" w:rsidR="00B75940" w:rsidRPr="00996750" w:rsidRDefault="00B75940" w:rsidP="00B75940">
      <w:pPr>
        <w:pStyle w:val="DefaultText"/>
        <w:jc w:val="both"/>
        <w:rPr>
          <w:rFonts w:ascii="Times New Roman" w:hAnsi="Times New Roman" w:cs="Times New Roman"/>
          <w:b/>
          <w:szCs w:val="24"/>
          <w:lang w:val="pt-BR" w:eastAsia="ro-RO"/>
        </w:rPr>
      </w:pPr>
      <w:r w:rsidRPr="00996750">
        <w:rPr>
          <w:rFonts w:ascii="Times New Roman" w:hAnsi="Times New Roman" w:cs="Times New Roman"/>
          <w:b/>
          <w:szCs w:val="24"/>
          <w:lang w:val="pt-BR" w:eastAsia="ro-RO"/>
        </w:rPr>
        <w:t>10.  Obligaţiile principale ale achizitorului</w:t>
      </w:r>
    </w:p>
    <w:p w14:paraId="62BC98F2" w14:textId="18345235" w:rsidR="0029637C" w:rsidRPr="00D9731B" w:rsidRDefault="00B75940" w:rsidP="0029637C">
      <w:pPr>
        <w:jc w:val="both"/>
        <w:rPr>
          <w:rFonts w:hAnsi="Times New Roman"/>
        </w:rPr>
      </w:pPr>
      <w:r w:rsidRPr="00D9731B">
        <w:rPr>
          <w:rFonts w:hAnsi="Times New Roman"/>
          <w:lang w:val="pt-BR" w:eastAsia="ro-RO"/>
        </w:rPr>
        <w:t xml:space="preserve">10.1 </w:t>
      </w:r>
      <w:r w:rsidR="005B1EF6" w:rsidRPr="00D9731B">
        <w:rPr>
          <w:rFonts w:hAnsi="Times New Roman"/>
          <w:lang w:val="pt-BR" w:eastAsia="ro-RO"/>
        </w:rPr>
        <w:t>-</w:t>
      </w:r>
      <w:r w:rsidR="0029637C" w:rsidRPr="00D9731B">
        <w:rPr>
          <w:rFonts w:hAnsi="Times New Roman"/>
          <w:lang w:val="ro-RO"/>
        </w:rPr>
        <w:t xml:space="preserve"> Achizitorul se obligă să </w:t>
      </w:r>
      <w:r w:rsidR="0029637C" w:rsidRPr="00D9731B">
        <w:rPr>
          <w:rFonts w:hAnsi="Times New Roman"/>
        </w:rPr>
        <w:t>emită comanda pentru furnizarea produs</w:t>
      </w:r>
      <w:r w:rsidR="00477BA2">
        <w:rPr>
          <w:rFonts w:hAnsi="Times New Roman"/>
        </w:rPr>
        <w:t>elor,</w:t>
      </w:r>
      <w:r w:rsidR="0029637C" w:rsidRPr="00D9731B">
        <w:rPr>
          <w:rFonts w:hAnsi="Times New Roman"/>
        </w:rPr>
        <w:t xml:space="preserve"> după constituirea garanției de bună execuție</w:t>
      </w:r>
      <w:r w:rsidR="0029637C" w:rsidRPr="00D9731B">
        <w:rPr>
          <w:rFonts w:hAnsi="Times New Roman"/>
          <w:lang w:val="ro-RO"/>
        </w:rPr>
        <w:t xml:space="preserve">. </w:t>
      </w:r>
    </w:p>
    <w:p w14:paraId="78447645" w14:textId="649F49F4" w:rsidR="00B75940" w:rsidRPr="00D9731B" w:rsidRDefault="00B75940" w:rsidP="0029637C">
      <w:pPr>
        <w:pStyle w:val="DefaultText2"/>
        <w:jc w:val="both"/>
        <w:rPr>
          <w:szCs w:val="24"/>
          <w:lang w:val="pt-BR" w:eastAsia="ro-RO"/>
        </w:rPr>
      </w:pPr>
      <w:r w:rsidRPr="00D9731B">
        <w:rPr>
          <w:szCs w:val="24"/>
          <w:lang w:val="pt-BR" w:eastAsia="ro-RO"/>
        </w:rPr>
        <w:t>10.2 - Achizitorul se obligă să recepţioneze produs</w:t>
      </w:r>
      <w:r w:rsidR="00242BA0">
        <w:rPr>
          <w:szCs w:val="24"/>
          <w:lang w:val="pt-BR" w:eastAsia="ro-RO"/>
        </w:rPr>
        <w:t>ele</w:t>
      </w:r>
      <w:r w:rsidRPr="00D9731B">
        <w:rPr>
          <w:szCs w:val="24"/>
          <w:lang w:val="pt-BR" w:eastAsia="ro-RO"/>
        </w:rPr>
        <w:t xml:space="preserve"> în termen de maximum 14 zile de la data primirii notificării furnizorului privind executarea obligaţiilor sale.</w:t>
      </w:r>
    </w:p>
    <w:p w14:paraId="757A26A8" w14:textId="0899F131" w:rsidR="00B75940" w:rsidRPr="00D9731B" w:rsidRDefault="00B75940" w:rsidP="00B75940">
      <w:pPr>
        <w:jc w:val="both"/>
        <w:rPr>
          <w:rFonts w:hAnsi="Times New Roman"/>
          <w:lang w:val="ro-RO"/>
        </w:rPr>
      </w:pPr>
      <w:r w:rsidRPr="00D9731B">
        <w:rPr>
          <w:rFonts w:hAnsi="Times New Roman"/>
          <w:lang w:val="pt-BR"/>
        </w:rPr>
        <w:t xml:space="preserve">10.3 </w:t>
      </w:r>
      <w:r w:rsidR="005B1EF6" w:rsidRPr="00D9731B">
        <w:rPr>
          <w:rFonts w:hAnsi="Times New Roman"/>
          <w:lang w:val="pt-BR"/>
        </w:rPr>
        <w:t>-</w:t>
      </w:r>
      <w:r w:rsidRPr="00D9731B">
        <w:rPr>
          <w:rFonts w:hAnsi="Times New Roman"/>
          <w:lang w:val="pt-BR"/>
        </w:rPr>
        <w:t xml:space="preserve"> Achizitorul se obligă să plătească preţul produs</w:t>
      </w:r>
      <w:r w:rsidR="00242BA0">
        <w:rPr>
          <w:rFonts w:hAnsi="Times New Roman"/>
          <w:lang w:val="pt-BR"/>
        </w:rPr>
        <w:t xml:space="preserve">elor </w:t>
      </w:r>
      <w:r w:rsidRPr="00D9731B">
        <w:rPr>
          <w:rFonts w:hAnsi="Times New Roman"/>
          <w:lang w:val="pt-BR"/>
        </w:rPr>
        <w:t>către furnizor</w:t>
      </w:r>
      <w:r w:rsidR="009D47AB" w:rsidRPr="00D9731B">
        <w:rPr>
          <w:rFonts w:hAnsi="Times New Roman"/>
          <w:lang w:val="pt-BR"/>
        </w:rPr>
        <w:t xml:space="preserve"> </w:t>
      </w:r>
      <w:r w:rsidR="009D47AB" w:rsidRPr="00D9731B">
        <w:rPr>
          <w:rFonts w:hAnsi="Times New Roman"/>
          <w:lang w:val="ro-RO"/>
        </w:rPr>
        <w:t>în termen de maxim 30 de zile</w:t>
      </w:r>
      <w:r w:rsidRPr="00D9731B">
        <w:rPr>
          <w:rFonts w:hAnsi="Times New Roman"/>
          <w:lang w:val="pt-BR"/>
        </w:rPr>
        <w:t xml:space="preserve"> </w:t>
      </w:r>
      <w:r w:rsidR="009D47AB" w:rsidRPr="00D9731B">
        <w:rPr>
          <w:rFonts w:hAnsi="Times New Roman"/>
          <w:lang w:val="ro-RO"/>
        </w:rPr>
        <w:t xml:space="preserve">de la data finalizării procedurii de recepţie, condiţionat </w:t>
      </w:r>
      <w:r w:rsidRPr="00D9731B">
        <w:rPr>
          <w:rFonts w:hAnsi="Times New Roman"/>
          <w:lang w:val="pt-BR"/>
        </w:rPr>
        <w:t>d</w:t>
      </w:r>
      <w:r w:rsidR="009D47AB" w:rsidRPr="00D9731B">
        <w:rPr>
          <w:rFonts w:hAnsi="Times New Roman"/>
          <w:lang w:val="pt-BR"/>
        </w:rPr>
        <w:t>e ad</w:t>
      </w:r>
      <w:r w:rsidRPr="00D9731B">
        <w:rPr>
          <w:rFonts w:hAnsi="Times New Roman"/>
          <w:lang w:val="pt-BR"/>
        </w:rPr>
        <w:t>miterea recepţiei produs</w:t>
      </w:r>
      <w:r w:rsidR="00477BA2">
        <w:rPr>
          <w:rFonts w:hAnsi="Times New Roman"/>
          <w:lang w:val="pt-BR"/>
        </w:rPr>
        <w:t>elor</w:t>
      </w:r>
      <w:r w:rsidRPr="00D9731B">
        <w:rPr>
          <w:rFonts w:hAnsi="Times New Roman"/>
          <w:lang w:val="pt-BR"/>
        </w:rPr>
        <w:t xml:space="preserve"> </w:t>
      </w:r>
      <w:r w:rsidR="009D47AB" w:rsidRPr="00D9731B">
        <w:rPr>
          <w:rFonts w:hAnsi="Times New Roman"/>
          <w:lang w:val="pt-BR"/>
        </w:rPr>
        <w:t>furnizat</w:t>
      </w:r>
      <w:r w:rsidR="00477BA2">
        <w:rPr>
          <w:rFonts w:hAnsi="Times New Roman"/>
          <w:lang w:val="pt-BR"/>
        </w:rPr>
        <w:t>e</w:t>
      </w:r>
      <w:r w:rsidR="009D47AB" w:rsidRPr="00D9731B">
        <w:rPr>
          <w:rFonts w:hAnsi="Times New Roman"/>
          <w:lang w:val="pt-BR"/>
        </w:rPr>
        <w:t>.</w:t>
      </w:r>
      <w:r w:rsidRPr="00D9731B">
        <w:rPr>
          <w:rFonts w:hAnsi="Times New Roman"/>
          <w:lang w:val="pt-BR"/>
        </w:rPr>
        <w:t xml:space="preserve"> Factura fiscală va fi emisă numai după ce va avea loc recepţia produs</w:t>
      </w:r>
      <w:r w:rsidR="00477BA2">
        <w:rPr>
          <w:rFonts w:hAnsi="Times New Roman"/>
          <w:lang w:val="pt-BR"/>
        </w:rPr>
        <w:t xml:space="preserve">elor </w:t>
      </w:r>
      <w:r w:rsidRPr="00D9731B">
        <w:rPr>
          <w:rFonts w:hAnsi="Times New Roman"/>
          <w:lang w:val="pt-BR"/>
        </w:rPr>
        <w:t>furnizat</w:t>
      </w:r>
      <w:r w:rsidR="00477BA2">
        <w:rPr>
          <w:rFonts w:hAnsi="Times New Roman"/>
          <w:lang w:val="pt-BR"/>
        </w:rPr>
        <w:t>e</w:t>
      </w:r>
      <w:r w:rsidRPr="00D9731B">
        <w:rPr>
          <w:rFonts w:hAnsi="Times New Roman"/>
          <w:lang w:val="pt-BR"/>
        </w:rPr>
        <w:t xml:space="preserve">. </w:t>
      </w:r>
    </w:p>
    <w:p w14:paraId="6A29E2F4" w14:textId="77777777" w:rsidR="00B75940" w:rsidRPr="00D9731B" w:rsidRDefault="00B75940" w:rsidP="00B75940">
      <w:pPr>
        <w:pStyle w:val="DefaultText"/>
        <w:jc w:val="both"/>
        <w:rPr>
          <w:rFonts w:ascii="Times New Roman" w:hAnsi="Times New Roman" w:cs="Times New Roman"/>
          <w:b/>
          <w:szCs w:val="24"/>
          <w:lang w:val="pt-BR" w:eastAsia="ro-RO"/>
        </w:rPr>
      </w:pPr>
    </w:p>
    <w:p w14:paraId="63F4A871" w14:textId="77777777" w:rsidR="00B75940" w:rsidRPr="00996750" w:rsidRDefault="00B75940" w:rsidP="00B75940">
      <w:pPr>
        <w:pStyle w:val="DefaultText"/>
        <w:jc w:val="both"/>
        <w:rPr>
          <w:rFonts w:ascii="Times New Roman" w:hAnsi="Times New Roman" w:cs="Times New Roman"/>
          <w:b/>
          <w:szCs w:val="24"/>
          <w:lang w:val="pt-BR" w:eastAsia="ro-RO"/>
        </w:rPr>
      </w:pPr>
      <w:r w:rsidRPr="00996750">
        <w:rPr>
          <w:rFonts w:ascii="Times New Roman" w:hAnsi="Times New Roman" w:cs="Times New Roman"/>
          <w:b/>
          <w:szCs w:val="24"/>
          <w:lang w:val="pt-BR" w:eastAsia="ro-RO"/>
        </w:rPr>
        <w:t xml:space="preserve">11.  Sancţiuni pentru neîndeplinirea culpabilă a obligaţiilor </w:t>
      </w:r>
    </w:p>
    <w:p w14:paraId="3BEEF648" w14:textId="4D9B8535" w:rsidR="00B75940" w:rsidRPr="00D9731B" w:rsidRDefault="00B75940" w:rsidP="00B75940">
      <w:pPr>
        <w:pStyle w:val="DefaultText"/>
        <w:jc w:val="both"/>
        <w:rPr>
          <w:rFonts w:ascii="Times New Roman" w:hAnsi="Times New Roman" w:cs="Times New Roman"/>
          <w:szCs w:val="24"/>
          <w:lang w:val="pt-BR" w:eastAsia="ro-RO"/>
        </w:rPr>
      </w:pPr>
      <w:bookmarkStart w:id="6" w:name="_Hlk22896550"/>
      <w:r w:rsidRPr="00D9731B">
        <w:rPr>
          <w:rFonts w:ascii="Times New Roman" w:hAnsi="Times New Roman" w:cs="Times New Roman"/>
          <w:szCs w:val="24"/>
          <w:lang w:val="pt-BR" w:eastAsia="ro-RO"/>
        </w:rPr>
        <w:t>11.1</w:t>
      </w:r>
      <w:r w:rsidR="005B1EF6" w:rsidRPr="00D9731B">
        <w:rPr>
          <w:rFonts w:ascii="Times New Roman" w:hAnsi="Times New Roman" w:cs="Times New Roman"/>
          <w:szCs w:val="24"/>
          <w:lang w:val="pt-BR" w:eastAsia="ro-RO"/>
        </w:rPr>
        <w:t xml:space="preserve"> -</w:t>
      </w:r>
      <w:r w:rsidRPr="00D9731B">
        <w:rPr>
          <w:rFonts w:ascii="Times New Roman" w:hAnsi="Times New Roman" w:cs="Times New Roman"/>
          <w:b/>
          <w:szCs w:val="24"/>
          <w:lang w:val="pt-BR" w:eastAsia="ro-RO"/>
        </w:rPr>
        <w:t xml:space="preserve"> </w:t>
      </w:r>
      <w:r w:rsidRPr="00D9731B">
        <w:rPr>
          <w:rFonts w:ascii="Times New Roman" w:hAnsi="Times New Roman" w:cs="Times New Roman"/>
          <w:szCs w:val="24"/>
          <w:lang w:val="pt-BR" w:eastAsia="ro-RO"/>
        </w:rPr>
        <w:t>(1)</w:t>
      </w:r>
      <w:r w:rsidRPr="00D9731B">
        <w:rPr>
          <w:rFonts w:ascii="Times New Roman" w:hAnsi="Times New Roman" w:cs="Times New Roman"/>
          <w:b/>
          <w:szCs w:val="24"/>
          <w:lang w:val="pt-BR" w:eastAsia="ro-RO"/>
        </w:rPr>
        <w:t xml:space="preserve"> </w:t>
      </w:r>
      <w:r w:rsidRPr="00D9731B">
        <w:rPr>
          <w:rFonts w:ascii="Times New Roman" w:hAnsi="Times New Roman" w:cs="Times New Roman"/>
          <w:szCs w:val="24"/>
          <w:lang w:val="pt-BR" w:eastAsia="ro-RO"/>
        </w:rPr>
        <w:t xml:space="preserve">În cazul în care, din vina sa exclusivă, furnizorul nu reuşeşte să-şi îndeplinească obligaţiile asumate, atunci achizitorul are dreptul de a deduce din preţul contractului, ca penalităţi, o sumă echivalentă cu 0,04% / zi întârziere din valoarea comenzii neonorate, până la îndeplinirea efectivă a obligaţiilor. </w:t>
      </w:r>
    </w:p>
    <w:p w14:paraId="596AEBF7" w14:textId="1E459798" w:rsidR="00B75940" w:rsidRPr="00D9731B" w:rsidRDefault="00B75940" w:rsidP="00B75940">
      <w:pPr>
        <w:pStyle w:val="DefaultText"/>
        <w:jc w:val="both"/>
        <w:rPr>
          <w:rFonts w:ascii="Times New Roman" w:hAnsi="Times New Roman" w:cs="Times New Roman"/>
          <w:szCs w:val="24"/>
          <w:lang w:val="pt-BR" w:eastAsia="ro-RO"/>
        </w:rPr>
      </w:pPr>
      <w:r w:rsidRPr="00D9731B">
        <w:rPr>
          <w:rFonts w:ascii="Times New Roman" w:hAnsi="Times New Roman" w:cs="Times New Roman"/>
          <w:szCs w:val="24"/>
          <w:lang w:val="pt-BR" w:eastAsia="ro-RO"/>
        </w:rPr>
        <w:t xml:space="preserve">         </w:t>
      </w:r>
      <w:r w:rsidR="005B1EF6" w:rsidRPr="00D9731B">
        <w:rPr>
          <w:rFonts w:ascii="Times New Roman" w:hAnsi="Times New Roman" w:cs="Times New Roman"/>
          <w:szCs w:val="24"/>
          <w:lang w:val="pt-BR" w:eastAsia="ro-RO"/>
        </w:rPr>
        <w:t xml:space="preserve">- </w:t>
      </w:r>
      <w:r w:rsidRPr="00D9731B">
        <w:rPr>
          <w:rFonts w:ascii="Times New Roman" w:hAnsi="Times New Roman" w:cs="Times New Roman"/>
          <w:szCs w:val="24"/>
          <w:lang w:val="pt-BR" w:eastAsia="ro-RO"/>
        </w:rPr>
        <w:t>(2) La expirarea termen</w:t>
      </w:r>
      <w:r w:rsidRPr="00D9731B">
        <w:rPr>
          <w:rFonts w:ascii="Times New Roman" w:hAnsi="Times New Roman" w:cs="Times New Roman"/>
          <w:szCs w:val="24"/>
          <w:lang w:val="ro-RO" w:eastAsia="ro-RO"/>
        </w:rPr>
        <w:t>ului</w:t>
      </w:r>
      <w:r w:rsidRPr="00D9731B">
        <w:rPr>
          <w:rFonts w:ascii="Times New Roman" w:hAnsi="Times New Roman" w:cs="Times New Roman"/>
          <w:szCs w:val="24"/>
          <w:lang w:val="pt-BR" w:eastAsia="ro-RO"/>
        </w:rPr>
        <w:t xml:space="preserve"> de livrare, furnizorul este de drept în întârziere, fără a fi necesară vreo formalitate prealabilă în acest sens.</w:t>
      </w:r>
    </w:p>
    <w:p w14:paraId="75EB4B54" w14:textId="5585CB95" w:rsidR="00B75940" w:rsidRPr="00D9731B" w:rsidRDefault="00B75940" w:rsidP="00B75940">
      <w:pPr>
        <w:pStyle w:val="DefaultText"/>
        <w:jc w:val="both"/>
        <w:rPr>
          <w:rFonts w:ascii="Times New Roman" w:hAnsi="Times New Roman" w:cs="Times New Roman"/>
          <w:szCs w:val="24"/>
          <w:lang w:val="ro-RO" w:eastAsia="ro-RO"/>
        </w:rPr>
      </w:pPr>
      <w:r w:rsidRPr="00D9731B">
        <w:rPr>
          <w:rFonts w:ascii="Times New Roman" w:hAnsi="Times New Roman" w:cs="Times New Roman"/>
          <w:szCs w:val="24"/>
          <w:lang w:val="ro-RO" w:eastAsia="ro-RO"/>
        </w:rPr>
        <w:t xml:space="preserve">11.2 </w:t>
      </w:r>
      <w:r w:rsidRPr="00D9731B">
        <w:rPr>
          <w:rFonts w:ascii="Times New Roman" w:hAnsi="Times New Roman" w:cs="Times New Roman"/>
          <w:b/>
          <w:szCs w:val="24"/>
          <w:lang w:val="ro-RO" w:eastAsia="ro-RO"/>
        </w:rPr>
        <w:t xml:space="preserve">- </w:t>
      </w:r>
      <w:r w:rsidRPr="00D9731B">
        <w:rPr>
          <w:rFonts w:ascii="Times New Roman" w:hAnsi="Times New Roman" w:cs="Times New Roman"/>
          <w:szCs w:val="24"/>
          <w:lang w:val="ro-RO" w:eastAsia="ro-RO"/>
        </w:rPr>
        <w:t>În cazul în care achizitorul nu onorează factur</w:t>
      </w:r>
      <w:r w:rsidR="009D47AB" w:rsidRPr="00D9731B">
        <w:rPr>
          <w:rFonts w:ascii="Times New Roman" w:hAnsi="Times New Roman" w:cs="Times New Roman"/>
          <w:szCs w:val="24"/>
          <w:lang w:val="ro-RO" w:eastAsia="ro-RO"/>
        </w:rPr>
        <w:t>a</w:t>
      </w:r>
      <w:r w:rsidRPr="00D9731B">
        <w:rPr>
          <w:rFonts w:ascii="Times New Roman" w:hAnsi="Times New Roman" w:cs="Times New Roman"/>
          <w:szCs w:val="24"/>
          <w:lang w:val="ro-RO" w:eastAsia="ro-RO"/>
        </w:rPr>
        <w:t xml:space="preserve"> la termenul convenit în contract, atunci acesta are obligaţia de a plăti penalităţi de întârziere conform prevederilor Legii nr.72/2013 coroborate cu prevederile O.G. nr.13/2011, cu modificările şi completările ulterioare. </w:t>
      </w:r>
      <w:r w:rsidRPr="00D9731B">
        <w:rPr>
          <w:rFonts w:ascii="Times New Roman" w:hAnsi="Times New Roman" w:cs="Times New Roman"/>
          <w:szCs w:val="24"/>
          <w:lang w:val="pt-BR" w:eastAsia="ro-RO"/>
        </w:rPr>
        <w:t xml:space="preserve"> </w:t>
      </w:r>
    </w:p>
    <w:p w14:paraId="5EB5C53B" w14:textId="73B440E0" w:rsidR="00B75940" w:rsidRPr="00D9731B" w:rsidRDefault="00B75940" w:rsidP="00B75940">
      <w:pPr>
        <w:pStyle w:val="DefaultText"/>
        <w:jc w:val="both"/>
        <w:rPr>
          <w:rFonts w:ascii="Times New Roman" w:hAnsi="Times New Roman" w:cs="Times New Roman"/>
          <w:szCs w:val="24"/>
          <w:lang w:val="ro-RO"/>
        </w:rPr>
      </w:pPr>
      <w:r w:rsidRPr="00D9731B">
        <w:rPr>
          <w:rFonts w:ascii="Times New Roman" w:hAnsi="Times New Roman" w:cs="Times New Roman"/>
          <w:szCs w:val="24"/>
          <w:lang w:val="ro-RO" w:eastAsia="ro-RO"/>
        </w:rPr>
        <w:t xml:space="preserve">11.3 </w:t>
      </w:r>
      <w:r w:rsidR="005B1EF6" w:rsidRPr="00D9731B">
        <w:rPr>
          <w:rFonts w:ascii="Times New Roman" w:hAnsi="Times New Roman" w:cs="Times New Roman"/>
          <w:szCs w:val="24"/>
          <w:lang w:val="ro-RO" w:eastAsia="ro-RO"/>
        </w:rPr>
        <w:t xml:space="preserve">- </w:t>
      </w:r>
      <w:r w:rsidRPr="00D9731B">
        <w:rPr>
          <w:rFonts w:ascii="Times New Roman" w:hAnsi="Times New Roman" w:cs="Times New Roman"/>
          <w:szCs w:val="24"/>
          <w:lang w:val="ro-RO" w:eastAsia="ro-RO"/>
        </w:rPr>
        <w:t>(1)</w:t>
      </w:r>
      <w:r w:rsidRPr="00D9731B">
        <w:rPr>
          <w:rFonts w:ascii="Times New Roman" w:hAnsi="Times New Roman" w:cs="Times New Roman"/>
          <w:b/>
          <w:szCs w:val="24"/>
          <w:lang w:val="ro-RO" w:eastAsia="ro-RO"/>
        </w:rPr>
        <w:t xml:space="preserve"> </w:t>
      </w:r>
      <w:r w:rsidRPr="00D9731B">
        <w:rPr>
          <w:rFonts w:ascii="Times New Roman" w:hAnsi="Times New Roman" w:cs="Times New Roman"/>
          <w:szCs w:val="24"/>
          <w:lang w:val="ro-RO"/>
        </w:rPr>
        <w:t>Nerespectarea obligaţiilor asumate prin prezentul contract de către una dintre părti, în mod culpabil, dă dreptul părţii lezate de a solicita rezilierea cu plata de daune-interese.</w:t>
      </w:r>
    </w:p>
    <w:p w14:paraId="7E5C620A" w14:textId="08DFF630" w:rsidR="00B75940" w:rsidRPr="00D9731B" w:rsidRDefault="00B75940" w:rsidP="00B75940">
      <w:pPr>
        <w:pStyle w:val="DefaultText"/>
        <w:jc w:val="both"/>
        <w:rPr>
          <w:rFonts w:ascii="Times New Roman" w:hAnsi="Times New Roman" w:cs="Times New Roman"/>
          <w:szCs w:val="24"/>
          <w:lang w:val="ro-RO"/>
        </w:rPr>
      </w:pPr>
      <w:r w:rsidRPr="00D9731B">
        <w:rPr>
          <w:rFonts w:ascii="Times New Roman" w:hAnsi="Times New Roman" w:cs="Times New Roman"/>
          <w:szCs w:val="24"/>
          <w:lang w:val="ro-RO"/>
        </w:rPr>
        <w:t xml:space="preserve">         </w:t>
      </w:r>
      <w:r w:rsidR="005B1EF6" w:rsidRPr="00D9731B">
        <w:rPr>
          <w:rFonts w:ascii="Times New Roman" w:hAnsi="Times New Roman" w:cs="Times New Roman"/>
          <w:szCs w:val="24"/>
          <w:lang w:val="ro-RO"/>
        </w:rPr>
        <w:t xml:space="preserve">- </w:t>
      </w:r>
      <w:r w:rsidRPr="00D9731B">
        <w:rPr>
          <w:rFonts w:ascii="Times New Roman" w:hAnsi="Times New Roman" w:cs="Times New Roman"/>
          <w:szCs w:val="24"/>
          <w:lang w:val="ro-RO"/>
        </w:rPr>
        <w:t>(2) În cazul depăşirii termenelor contractuale de către furnizor, cu aplicarea clauzei 11.1, achizitorul va fixa un termen ce va fi notificat furnizorului, până la care acesta să execute complet obligaţiile asumate prin contract. În situaţia nerespectării acestui termen, achizitorul are dreptul să considere contractul reziliat de plin drept, fără a fi necesară punerea în întârziere sau orice formalitate prealabilă. În această situaţie furnizorul datorează achizitorului daune compensatorii, în cuantum de 5% din preţul contractului.</w:t>
      </w:r>
    </w:p>
    <w:p w14:paraId="392A1245" w14:textId="77777777" w:rsidR="00B75940" w:rsidRPr="00D9731B" w:rsidRDefault="00B75940" w:rsidP="00B75940">
      <w:pPr>
        <w:pStyle w:val="DefaultText"/>
        <w:jc w:val="both"/>
        <w:rPr>
          <w:rFonts w:ascii="Times New Roman" w:hAnsi="Times New Roman" w:cs="Times New Roman"/>
          <w:szCs w:val="24"/>
          <w:lang w:val="ro-RO"/>
        </w:rPr>
      </w:pPr>
      <w:r w:rsidRPr="00D9731B">
        <w:rPr>
          <w:rFonts w:ascii="Times New Roman" w:hAnsi="Times New Roman" w:cs="Times New Roman"/>
          <w:szCs w:val="24"/>
          <w:lang w:val="ro-RO" w:eastAsia="ro-RO"/>
        </w:rPr>
        <w:t xml:space="preserve">11.4 - Achizitorul îşi rezervă dreptul de a renunţa oricând la contract, printr-o notificare scrisă adresată furnizorului, fără nici o compensaţie, dacă acesta din urmă dă faliment.  </w:t>
      </w:r>
      <w:r w:rsidRPr="00D9731B">
        <w:rPr>
          <w:rFonts w:ascii="Times New Roman" w:hAnsi="Times New Roman" w:cs="Times New Roman"/>
          <w:szCs w:val="24"/>
          <w:lang w:val="ro-RO"/>
        </w:rPr>
        <w:t>În acest caz, furnizorul are dreptul de a pretinde numai plata corespunzatoare pentru partea din  contract îndeplinită până la data denunţării unilaterale a contractului.</w:t>
      </w:r>
    </w:p>
    <w:bookmarkEnd w:id="6"/>
    <w:p w14:paraId="1E0BA5A1" w14:textId="77777777" w:rsidR="0035733C" w:rsidRPr="00D9731B" w:rsidRDefault="0035733C" w:rsidP="00B75940">
      <w:pPr>
        <w:pStyle w:val="DefaultText"/>
        <w:jc w:val="both"/>
        <w:rPr>
          <w:rFonts w:ascii="Times New Roman" w:hAnsi="Times New Roman" w:cs="Times New Roman"/>
          <w:szCs w:val="24"/>
          <w:lang w:val="ro-RO"/>
        </w:rPr>
      </w:pPr>
    </w:p>
    <w:p w14:paraId="3FDDCCAF" w14:textId="77777777" w:rsidR="0035733C" w:rsidRPr="00242BA0" w:rsidRDefault="0035733C" w:rsidP="0035733C">
      <w:pPr>
        <w:pStyle w:val="Heading4"/>
        <w:spacing w:line="240" w:lineRule="auto"/>
        <w:jc w:val="left"/>
        <w:rPr>
          <w:rFonts w:eastAsia="SimSun" w:hAnsi="Times New Roman"/>
          <w:b/>
          <w:i w:val="0"/>
          <w:lang w:val="ro-RO"/>
        </w:rPr>
      </w:pPr>
      <w:r w:rsidRPr="00242BA0">
        <w:rPr>
          <w:rFonts w:eastAsia="SimSun" w:hAnsi="Times New Roman"/>
          <w:b/>
          <w:i w:val="0"/>
          <w:lang w:val="ro-RO"/>
        </w:rPr>
        <w:t>12. Garanţia de bună execuţie a contractului</w:t>
      </w:r>
    </w:p>
    <w:p w14:paraId="60C2E05B" w14:textId="645B919D" w:rsidR="002E13BA" w:rsidRPr="005C7B43" w:rsidRDefault="002E13BA" w:rsidP="002E13BA">
      <w:pPr>
        <w:spacing w:after="80"/>
        <w:jc w:val="both"/>
        <w:rPr>
          <w:bCs/>
          <w:lang w:val="ro-RO"/>
        </w:rPr>
      </w:pPr>
      <w:r w:rsidRPr="00242BA0">
        <w:rPr>
          <w:rFonts w:hAnsi="Times New Roman"/>
          <w:lang w:val="ro-RO"/>
        </w:rPr>
        <w:t xml:space="preserve">12.1(1) Cuantumul garanției de bună execuție este de 10% din prețul contractului fără T.V.A., </w:t>
      </w:r>
      <w:r w:rsidRPr="005C7B43">
        <w:rPr>
          <w:lang w:val="ro-RO"/>
        </w:rPr>
        <w:t xml:space="preserve">respectiv </w:t>
      </w:r>
      <w:r w:rsidRPr="005C7B43">
        <w:rPr>
          <w:lang w:val="ro-RO"/>
        </w:rPr>
        <w:lastRenderedPageBreak/>
        <w:t xml:space="preserve">de </w:t>
      </w:r>
      <w:r>
        <w:rPr>
          <w:b/>
          <w:bCs/>
          <w:lang w:val="ro-RO"/>
        </w:rPr>
        <w:t>_______</w:t>
      </w:r>
      <w:r w:rsidRPr="005C7B43">
        <w:rPr>
          <w:lang w:val="ro-RO"/>
        </w:rPr>
        <w:t xml:space="preserve"> lei </w:t>
      </w:r>
      <w:r w:rsidRPr="005C7B43">
        <w:rPr>
          <w:lang w:val="ro-RO"/>
        </w:rPr>
        <w:t>ș</w:t>
      </w:r>
      <w:r w:rsidRPr="005C7B43">
        <w:rPr>
          <w:lang w:val="ro-RO"/>
        </w:rPr>
        <w:t xml:space="preserve">i se constituie </w:t>
      </w:r>
      <w:r w:rsidRPr="005C7B43">
        <w:rPr>
          <w:lang w:val="ro-RO" w:eastAsia="ro-RO"/>
        </w:rPr>
        <w:t>prin instrument de garantare emis de o institu</w:t>
      </w:r>
      <w:r w:rsidRPr="005C7B43">
        <w:rPr>
          <w:lang w:val="ro-RO" w:eastAsia="ro-RO"/>
        </w:rPr>
        <w:t>ț</w:t>
      </w:r>
      <w:r w:rsidRPr="005C7B43">
        <w:rPr>
          <w:lang w:val="ro-RO" w:eastAsia="ro-RO"/>
        </w:rPr>
        <w:t>ie de credit din Rom</w:t>
      </w:r>
      <w:r w:rsidRPr="005C7B43">
        <w:rPr>
          <w:lang w:val="ro-RO" w:eastAsia="ro-RO"/>
        </w:rPr>
        <w:t>â</w:t>
      </w:r>
      <w:r w:rsidRPr="005C7B43">
        <w:rPr>
          <w:lang w:val="ro-RO" w:eastAsia="ro-RO"/>
        </w:rPr>
        <w:t>nia sau din alt stat sau de o societate de asigur</w:t>
      </w:r>
      <w:r w:rsidRPr="005C7B43">
        <w:rPr>
          <w:lang w:val="ro-RO" w:eastAsia="ro-RO"/>
        </w:rPr>
        <w:t>ă</w:t>
      </w:r>
      <w:r w:rsidRPr="005C7B43">
        <w:rPr>
          <w:lang w:val="ro-RO" w:eastAsia="ro-RO"/>
        </w:rPr>
        <w:t xml:space="preserve">ri, </w:t>
      </w:r>
      <w:r w:rsidRPr="005C7B43">
        <w:rPr>
          <w:lang w:val="ro-RO" w:eastAsia="ro-RO"/>
        </w:rPr>
        <w:t>î</w:t>
      </w:r>
      <w:r w:rsidRPr="005C7B43">
        <w:rPr>
          <w:lang w:val="ro-RO" w:eastAsia="ro-RO"/>
        </w:rPr>
        <w:t>n condi</w:t>
      </w:r>
      <w:r w:rsidRPr="005C7B43">
        <w:rPr>
          <w:lang w:val="ro-RO" w:eastAsia="ro-RO"/>
        </w:rPr>
        <w:t>ț</w:t>
      </w:r>
      <w:r w:rsidRPr="005C7B43">
        <w:rPr>
          <w:lang w:val="ro-RO" w:eastAsia="ro-RO"/>
        </w:rPr>
        <w:t xml:space="preserve">iile legii, </w:t>
      </w:r>
      <w:r w:rsidRPr="005C7B43">
        <w:rPr>
          <w:lang w:val="ro-RO"/>
        </w:rPr>
        <w:t>cu o durat</w:t>
      </w:r>
      <w:r w:rsidRPr="005C7B43">
        <w:rPr>
          <w:lang w:val="ro-RO"/>
        </w:rPr>
        <w:t>ă</w:t>
      </w:r>
      <w:r w:rsidRPr="005C7B43">
        <w:rPr>
          <w:lang w:val="ro-RO"/>
        </w:rPr>
        <w:t xml:space="preserve"> de valabilitate cel pu</w:t>
      </w:r>
      <w:r w:rsidRPr="005C7B43">
        <w:rPr>
          <w:lang w:val="ro-RO"/>
        </w:rPr>
        <w:t>ț</w:t>
      </w:r>
      <w:r w:rsidRPr="005C7B43">
        <w:rPr>
          <w:lang w:val="ro-RO"/>
        </w:rPr>
        <w:t>in egal</w:t>
      </w:r>
      <w:r w:rsidRPr="005C7B43">
        <w:rPr>
          <w:lang w:val="ro-RO"/>
        </w:rPr>
        <w:t>ă</w:t>
      </w:r>
      <w:r w:rsidRPr="005C7B43">
        <w:rPr>
          <w:lang w:val="ro-RO"/>
        </w:rPr>
        <w:t xml:space="preserve"> cu durata </w:t>
      </w:r>
      <w:r w:rsidRPr="002E13BA">
        <w:rPr>
          <w:rFonts w:hAnsi="Times New Roman"/>
          <w:lang w:val="ro-RO"/>
        </w:rPr>
        <w:t>livrării produselor</w:t>
      </w:r>
      <w:r w:rsidRPr="005C7B43">
        <w:rPr>
          <w:lang w:val="ro-RO"/>
        </w:rPr>
        <w:t>, la care se adaug</w:t>
      </w:r>
      <w:r w:rsidRPr="005C7B43">
        <w:rPr>
          <w:lang w:val="ro-RO"/>
        </w:rPr>
        <w:t>ă</w:t>
      </w:r>
      <w:r w:rsidRPr="005C7B43">
        <w:rPr>
          <w:lang w:val="ro-RO"/>
        </w:rPr>
        <w:t xml:space="preserve"> perioada de garan</w:t>
      </w:r>
      <w:r w:rsidRPr="005C7B43">
        <w:rPr>
          <w:lang w:val="ro-RO"/>
        </w:rPr>
        <w:t>ț</w:t>
      </w:r>
      <w:r w:rsidRPr="005C7B43">
        <w:rPr>
          <w:lang w:val="ro-RO"/>
        </w:rPr>
        <w:t xml:space="preserve">ie a </w:t>
      </w:r>
      <w:r>
        <w:rPr>
          <w:lang w:val="ro-RO"/>
        </w:rPr>
        <w:t>produselor</w:t>
      </w:r>
      <w:r w:rsidRPr="005C7B43">
        <w:rPr>
          <w:lang w:val="ro-RO"/>
        </w:rPr>
        <w:t>;</w:t>
      </w:r>
    </w:p>
    <w:p w14:paraId="2F25E66A" w14:textId="77777777" w:rsidR="002E13BA" w:rsidRPr="005C7B43" w:rsidRDefault="002E13BA" w:rsidP="002E13BA">
      <w:pPr>
        <w:tabs>
          <w:tab w:val="left" w:pos="266"/>
        </w:tabs>
        <w:spacing w:after="80"/>
        <w:jc w:val="both"/>
        <w:rPr>
          <w:lang w:val="ro-RO"/>
        </w:rPr>
      </w:pPr>
      <w:r w:rsidRPr="005C7B43">
        <w:rPr>
          <w:lang w:val="ro-RO"/>
        </w:rPr>
        <w:t xml:space="preserve">sau prin </w:t>
      </w:r>
    </w:p>
    <w:p w14:paraId="5C0544CD" w14:textId="77777777" w:rsidR="002E13BA" w:rsidRPr="005C7B43" w:rsidRDefault="002E13BA" w:rsidP="002E13BA">
      <w:pPr>
        <w:tabs>
          <w:tab w:val="left" w:pos="266"/>
        </w:tabs>
        <w:spacing w:after="80"/>
        <w:jc w:val="both"/>
        <w:rPr>
          <w:b/>
          <w:lang w:val="ro-RO"/>
        </w:rPr>
      </w:pPr>
      <w:r w:rsidRPr="005C7B43">
        <w:rPr>
          <w:b/>
          <w:lang w:val="ro-RO"/>
        </w:rPr>
        <w:t xml:space="preserve">-  virament bancar </w:t>
      </w:r>
      <w:r w:rsidRPr="005C7B43">
        <w:rPr>
          <w:bCs/>
          <w:lang w:val="ro-RO"/>
        </w:rPr>
        <w:t>in contul Jude</w:t>
      </w:r>
      <w:r w:rsidRPr="005C7B43">
        <w:rPr>
          <w:bCs/>
          <w:lang w:val="ro-RO"/>
        </w:rPr>
        <w:t>ț</w:t>
      </w:r>
      <w:r w:rsidRPr="005C7B43">
        <w:rPr>
          <w:bCs/>
          <w:lang w:val="ro-RO"/>
        </w:rPr>
        <w:t>ului Satu Mare, deschis la Trezoreria operativ</w:t>
      </w:r>
      <w:r w:rsidRPr="005C7B43">
        <w:rPr>
          <w:bCs/>
          <w:lang w:val="ro-RO"/>
        </w:rPr>
        <w:t>ă</w:t>
      </w:r>
      <w:r w:rsidRPr="005C7B43">
        <w:rPr>
          <w:bCs/>
          <w:lang w:val="ro-RO"/>
        </w:rPr>
        <w:t xml:space="preserve"> a Municipiului Satu Mare, nr. RO57TREZ5465006XXX000197, cod fiscal: 3897378</w:t>
      </w:r>
      <w:r w:rsidRPr="005C7B43">
        <w:rPr>
          <w:b/>
          <w:lang w:val="ro-RO"/>
        </w:rPr>
        <w:t>.</w:t>
      </w:r>
    </w:p>
    <w:p w14:paraId="512D5393" w14:textId="77777777" w:rsidR="002E13BA" w:rsidRPr="005C7B43" w:rsidRDefault="002E13BA" w:rsidP="002E13BA">
      <w:pPr>
        <w:tabs>
          <w:tab w:val="left" w:pos="266"/>
        </w:tabs>
        <w:spacing w:after="80"/>
        <w:jc w:val="both"/>
        <w:rPr>
          <w:lang w:val="ro-RO"/>
        </w:rPr>
      </w:pPr>
      <w:r w:rsidRPr="005C7B43">
        <w:rPr>
          <w:lang w:val="ro-RO"/>
        </w:rPr>
        <w:t>sau prin</w:t>
      </w:r>
    </w:p>
    <w:p w14:paraId="52EC05D8" w14:textId="5D3F0B7D" w:rsidR="002E13BA" w:rsidRPr="00242BA0" w:rsidRDefault="002E13BA" w:rsidP="002E13BA">
      <w:pPr>
        <w:tabs>
          <w:tab w:val="left" w:pos="266"/>
        </w:tabs>
        <w:spacing w:after="80"/>
        <w:jc w:val="both"/>
        <w:rPr>
          <w:rFonts w:hAnsi="Times New Roman"/>
          <w:iCs/>
          <w:lang w:val="ro-RO"/>
        </w:rPr>
      </w:pPr>
      <w:r w:rsidRPr="005C7B43">
        <w:rPr>
          <w:b/>
          <w:lang w:val="ro-RO"/>
        </w:rPr>
        <w:t xml:space="preserve">- </w:t>
      </w:r>
      <w:r w:rsidRPr="00242BA0">
        <w:rPr>
          <w:rFonts w:hAnsi="Times New Roman"/>
          <w:b/>
          <w:lang w:val="ro-RO"/>
        </w:rPr>
        <w:t>rețineri succesive din sumele datorate pentru facturi parțiale</w:t>
      </w:r>
      <w:r w:rsidRPr="00242BA0">
        <w:rPr>
          <w:rFonts w:hAnsi="Times New Roman"/>
          <w:lang w:val="ro-RO"/>
        </w:rPr>
        <w:t xml:space="preserve">, caz în care </w:t>
      </w:r>
      <w:r w:rsidR="00242BA0" w:rsidRPr="00242BA0">
        <w:rPr>
          <w:rFonts w:hAnsi="Times New Roman"/>
          <w:lang w:val="ro-RO"/>
        </w:rPr>
        <w:t>furnizorul</w:t>
      </w:r>
      <w:r w:rsidRPr="00242BA0">
        <w:rPr>
          <w:rFonts w:hAnsi="Times New Roman"/>
          <w:lang w:val="ro-RO"/>
        </w:rPr>
        <w:t xml:space="preserve"> are obligația de a deschide un cont de disponibil distinct la dispoziția autorității contractante la unitatea Trezoreriei Statului din cadrul organului fiscal competent în administrarea acestuia. Suma inițială care se va depune de către </w:t>
      </w:r>
      <w:r w:rsidR="00242BA0" w:rsidRPr="00242BA0">
        <w:rPr>
          <w:rFonts w:hAnsi="Times New Roman"/>
          <w:lang w:val="ro-RO"/>
        </w:rPr>
        <w:t xml:space="preserve">furnizor </w:t>
      </w:r>
      <w:r w:rsidRPr="00242BA0">
        <w:rPr>
          <w:rFonts w:hAnsi="Times New Roman"/>
          <w:lang w:val="ro-RO"/>
        </w:rPr>
        <w:t xml:space="preserve">în contul de disponibil astfel deschis nu trebuie sa fie mai mică de 0,5% din prețul contractului. </w:t>
      </w:r>
      <w:r w:rsidRPr="00242BA0">
        <w:rPr>
          <w:rFonts w:hAnsi="Times New Roman"/>
          <w:iCs/>
          <w:lang w:val="ro-RO"/>
        </w:rPr>
        <w:t>Pe parcursul îndeplinirii contractului, autoritatea contractantă urmează să alimenteze acest cont de disponibil prin rețineri succesive din sumele datorate și cuvenite contractantului până la concurența sumei stabilite drept garanție de bună execuție în documentația de atribuire.</w:t>
      </w:r>
    </w:p>
    <w:p w14:paraId="43A90855" w14:textId="261BFD9B" w:rsidR="002E13BA" w:rsidRPr="002E13BA" w:rsidRDefault="002E13BA" w:rsidP="002E13BA">
      <w:pPr>
        <w:spacing w:after="80"/>
        <w:rPr>
          <w:rFonts w:hAnsi="Times New Roman"/>
          <w:lang w:val="ro-RO"/>
        </w:rPr>
      </w:pPr>
      <w:r w:rsidRPr="002E13BA">
        <w:rPr>
          <w:rFonts w:hAnsi="Times New Roman"/>
          <w:lang w:val="ro-RO"/>
        </w:rPr>
        <w:t xml:space="preserve">       (2) </w:t>
      </w:r>
      <w:r>
        <w:rPr>
          <w:rFonts w:hAnsi="Times New Roman"/>
          <w:lang w:val="ro-RO"/>
        </w:rPr>
        <w:t>Furnizorul</w:t>
      </w:r>
      <w:r w:rsidRPr="002E13BA">
        <w:rPr>
          <w:rFonts w:hAnsi="Times New Roman"/>
          <w:lang w:val="ro-RO"/>
        </w:rPr>
        <w:t xml:space="preserve"> se obligă să constituie garanția de bună execuție în termen de 5 zile lucrătoare de la data semnării contractului. Acest termen poate fi prelungit la solicitarea justificată a </w:t>
      </w:r>
      <w:r w:rsidR="00477BA2">
        <w:rPr>
          <w:rFonts w:hAnsi="Times New Roman"/>
          <w:lang w:val="ro-RO"/>
        </w:rPr>
        <w:t>furnizorului</w:t>
      </w:r>
      <w:r w:rsidRPr="002E13BA">
        <w:rPr>
          <w:rFonts w:hAnsi="Times New Roman"/>
          <w:lang w:val="ro-RO"/>
        </w:rPr>
        <w:t xml:space="preserve">, fără a depăși 15 zile de la data semnării prezentului contract. </w:t>
      </w:r>
    </w:p>
    <w:p w14:paraId="5539EAD5" w14:textId="77777777" w:rsidR="0035733C" w:rsidRPr="00D9731B" w:rsidRDefault="0035733C" w:rsidP="0035733C">
      <w:pPr>
        <w:jc w:val="both"/>
        <w:rPr>
          <w:rFonts w:hAnsi="Times New Roman"/>
          <w:lang w:val="ro-RO"/>
        </w:rPr>
      </w:pPr>
      <w:r w:rsidRPr="00D9731B">
        <w:rPr>
          <w:rFonts w:hAnsi="Times New Roman"/>
          <w:lang w:val="ro-RO"/>
        </w:rPr>
        <w:t xml:space="preserve">12.2 - Achizitorul are dreptul de a emite pretenţii asupra garanţiei de bună execuţie, dacă furnizorul nu îşi execută, execută cu întârziere sau execută necorespunzător obligaţiile asumate prin prezentul contract. Anterior emiterii unei pretenţii asupra garanţiei de bună execuţie, achizitorul are obligaţia de a notifica acest lucru furnizorului, precizând totodată obligaţiile care nu au fost respectate. </w:t>
      </w:r>
    </w:p>
    <w:p w14:paraId="29F2BE74" w14:textId="616DC7D2" w:rsidR="0035733C" w:rsidRPr="00D9731B" w:rsidRDefault="0035733C" w:rsidP="0035733C">
      <w:pPr>
        <w:jc w:val="both"/>
        <w:rPr>
          <w:rFonts w:hAnsi="Times New Roman"/>
          <w:lang w:val="ro-RO"/>
        </w:rPr>
      </w:pPr>
      <w:r w:rsidRPr="00D9731B">
        <w:rPr>
          <w:rFonts w:hAnsi="Times New Roman"/>
          <w:lang w:val="ro-RO"/>
        </w:rPr>
        <w:t>12.3 - Achizitorul se obligă să restituie garanţia de bună execuţie în termen de 14 zile de la data întocmirii procesului verbal de recepţie a produs</w:t>
      </w:r>
      <w:r w:rsidR="00477BA2">
        <w:rPr>
          <w:rFonts w:hAnsi="Times New Roman"/>
          <w:lang w:val="ro-RO"/>
        </w:rPr>
        <w:t>elor</w:t>
      </w:r>
      <w:r w:rsidRPr="00D9731B">
        <w:rPr>
          <w:rFonts w:hAnsi="Times New Roman"/>
          <w:lang w:val="ro-RO"/>
        </w:rPr>
        <w:t xml:space="preserve"> care fac obiectul contractului, dacă nu s-au ridicat, până la acea dată,  pretenţii asupra ei. </w:t>
      </w:r>
    </w:p>
    <w:p w14:paraId="60813025" w14:textId="168F7C7A" w:rsidR="0035733C" w:rsidRPr="00D9731B" w:rsidRDefault="0035733C" w:rsidP="0035733C">
      <w:pPr>
        <w:jc w:val="both"/>
        <w:rPr>
          <w:rFonts w:hAnsi="Times New Roman"/>
          <w:lang w:val="ro-RO"/>
        </w:rPr>
      </w:pPr>
      <w:r w:rsidRPr="00D9731B">
        <w:rPr>
          <w:rFonts w:hAnsi="Times New Roman"/>
          <w:lang w:val="ro-RO"/>
        </w:rPr>
        <w:t>12.4 - Garanţia produs</w:t>
      </w:r>
      <w:r w:rsidR="00477BA2">
        <w:rPr>
          <w:rFonts w:hAnsi="Times New Roman"/>
          <w:lang w:val="ro-RO"/>
        </w:rPr>
        <w:t>elor</w:t>
      </w:r>
      <w:r w:rsidRPr="00D9731B">
        <w:rPr>
          <w:rFonts w:hAnsi="Times New Roman"/>
          <w:lang w:val="ro-RO"/>
        </w:rPr>
        <w:t xml:space="preserve"> este distinctă de garanţia de bună execuţie a contractului. </w:t>
      </w:r>
    </w:p>
    <w:p w14:paraId="5720EAA2" w14:textId="77777777" w:rsidR="00B75940" w:rsidRPr="00D9731B" w:rsidRDefault="00B75940" w:rsidP="00B75940">
      <w:pPr>
        <w:pStyle w:val="DefaultText"/>
        <w:jc w:val="center"/>
        <w:rPr>
          <w:rFonts w:ascii="Times New Roman" w:hAnsi="Times New Roman" w:cs="Times New Roman"/>
          <w:b/>
          <w:i/>
          <w:szCs w:val="24"/>
          <w:lang w:val="ro-RO" w:eastAsia="ro-RO"/>
        </w:rPr>
      </w:pPr>
    </w:p>
    <w:p w14:paraId="24D637F9" w14:textId="77777777" w:rsidR="00B75940" w:rsidRPr="00996750" w:rsidRDefault="00B75940" w:rsidP="00B75940">
      <w:pPr>
        <w:pStyle w:val="DefaultText"/>
        <w:jc w:val="both"/>
        <w:rPr>
          <w:rFonts w:ascii="Times New Roman" w:hAnsi="Times New Roman" w:cs="Times New Roman"/>
          <w:b/>
          <w:iCs/>
          <w:szCs w:val="24"/>
          <w:lang w:val="pt-BR" w:eastAsia="ro-RO"/>
        </w:rPr>
      </w:pPr>
      <w:r w:rsidRPr="00996750">
        <w:rPr>
          <w:rFonts w:ascii="Times New Roman" w:hAnsi="Times New Roman" w:cs="Times New Roman"/>
          <w:b/>
          <w:iCs/>
          <w:szCs w:val="24"/>
          <w:lang w:val="pt-BR" w:eastAsia="ro-RO"/>
        </w:rPr>
        <w:t>1</w:t>
      </w:r>
      <w:r w:rsidR="0035733C" w:rsidRPr="00996750">
        <w:rPr>
          <w:rFonts w:ascii="Times New Roman" w:hAnsi="Times New Roman" w:cs="Times New Roman"/>
          <w:b/>
          <w:iCs/>
          <w:szCs w:val="24"/>
          <w:lang w:val="ro-RO" w:eastAsia="ro-RO"/>
        </w:rPr>
        <w:t>3</w:t>
      </w:r>
      <w:r w:rsidRPr="00996750">
        <w:rPr>
          <w:rFonts w:ascii="Times New Roman" w:hAnsi="Times New Roman" w:cs="Times New Roman"/>
          <w:b/>
          <w:iCs/>
          <w:szCs w:val="24"/>
          <w:lang w:val="pt-BR" w:eastAsia="ro-RO"/>
        </w:rPr>
        <w:t>. Recepţie, inspecţii şi teste</w:t>
      </w:r>
    </w:p>
    <w:p w14:paraId="492E0D3E" w14:textId="7F1AED6D" w:rsidR="00B75940" w:rsidRPr="00D9731B" w:rsidRDefault="00B75940" w:rsidP="00B75940">
      <w:pPr>
        <w:pStyle w:val="DefaultText"/>
        <w:jc w:val="both"/>
        <w:rPr>
          <w:rFonts w:ascii="Times New Roman" w:hAnsi="Times New Roman" w:cs="Times New Roman"/>
          <w:szCs w:val="24"/>
          <w:lang w:val="pt-BR" w:eastAsia="ro-RO"/>
        </w:rPr>
      </w:pPr>
      <w:r w:rsidRPr="00D9731B">
        <w:rPr>
          <w:rFonts w:ascii="Times New Roman" w:hAnsi="Times New Roman" w:cs="Times New Roman"/>
          <w:szCs w:val="24"/>
          <w:lang w:val="pt-BR" w:eastAsia="ro-RO"/>
        </w:rPr>
        <w:t>1</w:t>
      </w:r>
      <w:r w:rsidR="0035733C" w:rsidRPr="00D9731B">
        <w:rPr>
          <w:rFonts w:ascii="Times New Roman" w:hAnsi="Times New Roman" w:cs="Times New Roman"/>
          <w:szCs w:val="24"/>
          <w:lang w:val="ro-RO" w:eastAsia="ro-RO"/>
        </w:rPr>
        <w:t>3</w:t>
      </w:r>
      <w:r w:rsidRPr="00D9731B">
        <w:rPr>
          <w:rFonts w:ascii="Times New Roman" w:hAnsi="Times New Roman" w:cs="Times New Roman"/>
          <w:szCs w:val="24"/>
          <w:lang w:val="pt-BR" w:eastAsia="ro-RO"/>
        </w:rPr>
        <w:t>.1 - Achizitorul sau reprezentantul său are dreptul de a inspecta produs</w:t>
      </w:r>
      <w:r w:rsidR="00242BA0">
        <w:rPr>
          <w:rFonts w:ascii="Times New Roman" w:hAnsi="Times New Roman" w:cs="Times New Roman"/>
          <w:szCs w:val="24"/>
          <w:lang w:val="pt-BR" w:eastAsia="ro-RO"/>
        </w:rPr>
        <w:t>ele</w:t>
      </w:r>
      <w:r w:rsidRPr="00D9731B">
        <w:rPr>
          <w:rFonts w:ascii="Times New Roman" w:hAnsi="Times New Roman" w:cs="Times New Roman"/>
          <w:szCs w:val="24"/>
          <w:lang w:val="pt-BR" w:eastAsia="ro-RO"/>
        </w:rPr>
        <w:t xml:space="preserve"> pentru a verifica conformitatea l</w:t>
      </w:r>
      <w:r w:rsidR="005C0C45">
        <w:rPr>
          <w:rFonts w:ascii="Times New Roman" w:hAnsi="Times New Roman" w:cs="Times New Roman"/>
          <w:szCs w:val="24"/>
          <w:lang w:val="pt-BR" w:eastAsia="ro-RO"/>
        </w:rPr>
        <w:t>or</w:t>
      </w:r>
      <w:r w:rsidRPr="00D9731B">
        <w:rPr>
          <w:rFonts w:ascii="Times New Roman" w:hAnsi="Times New Roman" w:cs="Times New Roman"/>
          <w:szCs w:val="24"/>
          <w:lang w:val="pt-BR" w:eastAsia="ro-RO"/>
        </w:rPr>
        <w:t xml:space="preserve"> cu specificaţiile din anexele la contract.</w:t>
      </w:r>
    </w:p>
    <w:p w14:paraId="06BEEFCC" w14:textId="4D0C1EC9" w:rsidR="00B75940" w:rsidRPr="00D9731B" w:rsidRDefault="00B75940" w:rsidP="00B75940">
      <w:pPr>
        <w:pStyle w:val="DefaultText"/>
        <w:jc w:val="both"/>
        <w:rPr>
          <w:rFonts w:ascii="Times New Roman" w:hAnsi="Times New Roman" w:cs="Times New Roman"/>
          <w:szCs w:val="24"/>
          <w:lang w:val="pt-BR" w:eastAsia="ro-RO"/>
        </w:rPr>
      </w:pPr>
      <w:r w:rsidRPr="00D9731B">
        <w:rPr>
          <w:rFonts w:ascii="Times New Roman" w:hAnsi="Times New Roman" w:cs="Times New Roman"/>
          <w:szCs w:val="24"/>
          <w:lang w:val="pt-BR" w:eastAsia="ro-RO"/>
        </w:rPr>
        <w:t>1</w:t>
      </w:r>
      <w:r w:rsidR="0035733C" w:rsidRPr="00D9731B">
        <w:rPr>
          <w:rFonts w:ascii="Times New Roman" w:hAnsi="Times New Roman" w:cs="Times New Roman"/>
          <w:szCs w:val="24"/>
          <w:lang w:val="ro-RO" w:eastAsia="ro-RO"/>
        </w:rPr>
        <w:t>3</w:t>
      </w:r>
      <w:r w:rsidRPr="00D9731B">
        <w:rPr>
          <w:rFonts w:ascii="Times New Roman" w:hAnsi="Times New Roman" w:cs="Times New Roman"/>
          <w:szCs w:val="24"/>
          <w:lang w:val="pt-BR" w:eastAsia="ro-RO"/>
        </w:rPr>
        <w:t>.2 – Recepţia produ</w:t>
      </w:r>
      <w:r w:rsidR="009D47AB" w:rsidRPr="00D9731B">
        <w:rPr>
          <w:rFonts w:ascii="Times New Roman" w:hAnsi="Times New Roman" w:cs="Times New Roman"/>
          <w:szCs w:val="24"/>
          <w:lang w:val="pt-BR" w:eastAsia="ro-RO"/>
        </w:rPr>
        <w:t>s</w:t>
      </w:r>
      <w:r w:rsidR="00477BA2">
        <w:rPr>
          <w:rFonts w:ascii="Times New Roman" w:hAnsi="Times New Roman" w:cs="Times New Roman"/>
          <w:szCs w:val="24"/>
          <w:lang w:val="pt-BR" w:eastAsia="ro-RO"/>
        </w:rPr>
        <w:t>elor</w:t>
      </w:r>
      <w:r w:rsidRPr="00D9731B">
        <w:rPr>
          <w:rFonts w:ascii="Times New Roman" w:hAnsi="Times New Roman" w:cs="Times New Roman"/>
          <w:szCs w:val="24"/>
          <w:lang w:val="pt-BR" w:eastAsia="ro-RO"/>
        </w:rPr>
        <w:t xml:space="preserve"> ce fac</w:t>
      </w:r>
      <w:r w:rsidR="00477BA2">
        <w:rPr>
          <w:rFonts w:ascii="Times New Roman" w:hAnsi="Times New Roman" w:cs="Times New Roman"/>
          <w:szCs w:val="24"/>
          <w:lang w:val="pt-BR" w:eastAsia="ro-RO"/>
        </w:rPr>
        <w:t xml:space="preserve"> </w:t>
      </w:r>
      <w:r w:rsidRPr="00D9731B">
        <w:rPr>
          <w:rFonts w:ascii="Times New Roman" w:hAnsi="Times New Roman" w:cs="Times New Roman"/>
          <w:szCs w:val="24"/>
          <w:lang w:val="pt-BR" w:eastAsia="ro-RO"/>
        </w:rPr>
        <w:t xml:space="preserve">obiectul contractului  va avea loc după livrare la destinaţia finală, în termen de maximum 14 zile de la primirea notificării furnizorului privind executarea obligaţiilor sale, conform specificaţiilor </w:t>
      </w:r>
      <w:r w:rsidR="009D47AB" w:rsidRPr="00D9731B">
        <w:rPr>
          <w:rFonts w:ascii="Times New Roman" w:hAnsi="Times New Roman" w:cs="Times New Roman"/>
          <w:szCs w:val="24"/>
          <w:lang w:val="pt-BR" w:eastAsia="ro-RO"/>
        </w:rPr>
        <w:t>din</w:t>
      </w:r>
      <w:r w:rsidRPr="00D9731B">
        <w:rPr>
          <w:rFonts w:ascii="Times New Roman" w:hAnsi="Times New Roman" w:cs="Times New Roman"/>
          <w:szCs w:val="24"/>
          <w:lang w:val="pt-BR" w:eastAsia="ro-RO"/>
        </w:rPr>
        <w:t xml:space="preserve"> </w:t>
      </w:r>
      <w:r w:rsidR="009D47AB" w:rsidRPr="00D9731B">
        <w:rPr>
          <w:rFonts w:ascii="Times New Roman" w:hAnsi="Times New Roman" w:cs="Times New Roman"/>
          <w:szCs w:val="24"/>
          <w:lang w:val="pt-BR" w:eastAsia="ro-RO"/>
        </w:rPr>
        <w:t>C</w:t>
      </w:r>
      <w:r w:rsidRPr="00D9731B">
        <w:rPr>
          <w:rFonts w:ascii="Times New Roman" w:hAnsi="Times New Roman" w:cs="Times New Roman"/>
          <w:szCs w:val="24"/>
          <w:lang w:val="pt-BR" w:eastAsia="ro-RO"/>
        </w:rPr>
        <w:t>aietul de sarcini.</w:t>
      </w:r>
    </w:p>
    <w:p w14:paraId="66022AA4" w14:textId="6DE98662" w:rsidR="00B75940" w:rsidRPr="00D9731B" w:rsidRDefault="00B75940" w:rsidP="00B75940">
      <w:pPr>
        <w:pStyle w:val="DefaultText"/>
        <w:jc w:val="both"/>
        <w:rPr>
          <w:rFonts w:ascii="Times New Roman" w:hAnsi="Times New Roman" w:cs="Times New Roman"/>
          <w:szCs w:val="24"/>
          <w:lang w:val="pt-BR" w:eastAsia="ro-RO"/>
        </w:rPr>
      </w:pPr>
      <w:r w:rsidRPr="00D9731B">
        <w:rPr>
          <w:rFonts w:ascii="Times New Roman" w:hAnsi="Times New Roman" w:cs="Times New Roman"/>
          <w:szCs w:val="24"/>
          <w:lang w:val="pt-BR" w:eastAsia="ro-RO"/>
        </w:rPr>
        <w:t>1</w:t>
      </w:r>
      <w:r w:rsidR="0035733C" w:rsidRPr="00D9731B">
        <w:rPr>
          <w:rFonts w:ascii="Times New Roman" w:hAnsi="Times New Roman" w:cs="Times New Roman"/>
          <w:szCs w:val="24"/>
          <w:lang w:val="ro-RO" w:eastAsia="ro-RO"/>
        </w:rPr>
        <w:t>3</w:t>
      </w:r>
      <w:r w:rsidRPr="00D9731B">
        <w:rPr>
          <w:rFonts w:ascii="Times New Roman" w:hAnsi="Times New Roman" w:cs="Times New Roman"/>
          <w:szCs w:val="24"/>
          <w:lang w:val="pt-BR" w:eastAsia="ro-RO"/>
        </w:rPr>
        <w:t>.3 - Dacă produs</w:t>
      </w:r>
      <w:r w:rsidR="00477BA2">
        <w:rPr>
          <w:rFonts w:ascii="Times New Roman" w:hAnsi="Times New Roman" w:cs="Times New Roman"/>
          <w:szCs w:val="24"/>
          <w:lang w:val="pt-BR" w:eastAsia="ro-RO"/>
        </w:rPr>
        <w:t>ele</w:t>
      </w:r>
      <w:r w:rsidRPr="00D9731B">
        <w:rPr>
          <w:rFonts w:ascii="Times New Roman" w:hAnsi="Times New Roman" w:cs="Times New Roman"/>
          <w:szCs w:val="24"/>
          <w:lang w:val="pt-BR" w:eastAsia="ro-RO"/>
        </w:rPr>
        <w:t xml:space="preserve"> inspectat</w:t>
      </w:r>
      <w:r w:rsidR="00477BA2">
        <w:rPr>
          <w:rFonts w:ascii="Times New Roman" w:hAnsi="Times New Roman" w:cs="Times New Roman"/>
          <w:szCs w:val="24"/>
          <w:lang w:val="pt-BR" w:eastAsia="ro-RO"/>
        </w:rPr>
        <w:t>e</w:t>
      </w:r>
      <w:r w:rsidRPr="00D9731B">
        <w:rPr>
          <w:rFonts w:ascii="Times New Roman" w:hAnsi="Times New Roman" w:cs="Times New Roman"/>
          <w:szCs w:val="24"/>
          <w:lang w:val="pt-BR" w:eastAsia="ro-RO"/>
        </w:rPr>
        <w:t xml:space="preserve"> sau testat</w:t>
      </w:r>
      <w:r w:rsidR="00477BA2">
        <w:rPr>
          <w:rFonts w:ascii="Times New Roman" w:hAnsi="Times New Roman" w:cs="Times New Roman"/>
          <w:szCs w:val="24"/>
          <w:lang w:val="pt-BR" w:eastAsia="ro-RO"/>
        </w:rPr>
        <w:t>e</w:t>
      </w:r>
      <w:r w:rsidRPr="00D9731B">
        <w:rPr>
          <w:rFonts w:ascii="Times New Roman" w:hAnsi="Times New Roman" w:cs="Times New Roman"/>
          <w:szCs w:val="24"/>
          <w:lang w:val="pt-BR" w:eastAsia="ro-RO"/>
        </w:rPr>
        <w:t xml:space="preserve"> nu corespund specificaţiilor, achizitorul are dreptul să </w:t>
      </w:r>
      <w:r w:rsidR="00477BA2">
        <w:rPr>
          <w:rFonts w:ascii="Times New Roman" w:hAnsi="Times New Roman" w:cs="Times New Roman"/>
          <w:szCs w:val="24"/>
          <w:lang w:val="pt-BR" w:eastAsia="ro-RO"/>
        </w:rPr>
        <w:t xml:space="preserve">le </w:t>
      </w:r>
      <w:r w:rsidRPr="00D9731B">
        <w:rPr>
          <w:rFonts w:ascii="Times New Roman" w:hAnsi="Times New Roman" w:cs="Times New Roman"/>
          <w:szCs w:val="24"/>
          <w:lang w:val="pt-BR" w:eastAsia="ro-RO"/>
        </w:rPr>
        <w:t xml:space="preserve">respingă, iar furnizorul are obligaţia, fără a modifica preţul contractului: </w:t>
      </w:r>
      <w:r w:rsidRPr="00D9731B">
        <w:rPr>
          <w:rFonts w:ascii="Times New Roman" w:hAnsi="Times New Roman" w:cs="Times New Roman"/>
          <w:szCs w:val="24"/>
          <w:lang w:val="pt-BR" w:eastAsia="ro-RO"/>
        </w:rPr>
        <w:tab/>
        <w:t xml:space="preserve">          </w:t>
      </w:r>
    </w:p>
    <w:p w14:paraId="7C2AC4FE" w14:textId="10DA60F3" w:rsidR="00B75940" w:rsidRPr="00D9731B" w:rsidRDefault="00B75940" w:rsidP="00B75940">
      <w:pPr>
        <w:pStyle w:val="DefaultText"/>
        <w:jc w:val="both"/>
        <w:rPr>
          <w:rFonts w:ascii="Times New Roman" w:hAnsi="Times New Roman" w:cs="Times New Roman"/>
          <w:szCs w:val="24"/>
          <w:lang w:val="pt-BR" w:eastAsia="ro-RO"/>
        </w:rPr>
      </w:pPr>
      <w:r w:rsidRPr="00D9731B">
        <w:rPr>
          <w:rFonts w:ascii="Times New Roman" w:hAnsi="Times New Roman" w:cs="Times New Roman"/>
          <w:szCs w:val="24"/>
          <w:lang w:val="pt-BR" w:eastAsia="ro-RO"/>
        </w:rPr>
        <w:t xml:space="preserve">         a)   de a înlocui produs</w:t>
      </w:r>
      <w:r w:rsidR="00242BA0">
        <w:rPr>
          <w:rFonts w:ascii="Times New Roman" w:hAnsi="Times New Roman" w:cs="Times New Roman"/>
          <w:szCs w:val="24"/>
          <w:lang w:val="pt-BR" w:eastAsia="ro-RO"/>
        </w:rPr>
        <w:t>ele</w:t>
      </w:r>
      <w:r w:rsidRPr="00D9731B">
        <w:rPr>
          <w:rFonts w:ascii="Times New Roman" w:hAnsi="Times New Roman" w:cs="Times New Roman"/>
          <w:szCs w:val="24"/>
          <w:lang w:val="pt-BR" w:eastAsia="ro-RO"/>
        </w:rPr>
        <w:t xml:space="preserve"> refuzat</w:t>
      </w:r>
      <w:r w:rsidR="00242BA0">
        <w:rPr>
          <w:rFonts w:ascii="Times New Roman" w:hAnsi="Times New Roman" w:cs="Times New Roman"/>
          <w:szCs w:val="24"/>
          <w:lang w:val="pt-BR" w:eastAsia="ro-RO"/>
        </w:rPr>
        <w:t>e</w:t>
      </w:r>
      <w:r w:rsidRPr="00D9731B">
        <w:rPr>
          <w:rFonts w:ascii="Times New Roman" w:hAnsi="Times New Roman" w:cs="Times New Roman"/>
          <w:szCs w:val="24"/>
          <w:lang w:val="pt-BR" w:eastAsia="ro-RO"/>
        </w:rPr>
        <w:t>, sau</w:t>
      </w:r>
    </w:p>
    <w:p w14:paraId="0FD4484D" w14:textId="21238552" w:rsidR="00B75940" w:rsidRPr="00D9731B" w:rsidRDefault="00B75940" w:rsidP="00B75940">
      <w:pPr>
        <w:pStyle w:val="DefaultText"/>
        <w:jc w:val="both"/>
        <w:rPr>
          <w:rFonts w:ascii="Times New Roman" w:hAnsi="Times New Roman" w:cs="Times New Roman"/>
          <w:szCs w:val="24"/>
          <w:lang w:val="pt-BR" w:eastAsia="ro-RO"/>
        </w:rPr>
      </w:pPr>
      <w:r w:rsidRPr="00D9731B">
        <w:rPr>
          <w:rFonts w:ascii="Times New Roman" w:hAnsi="Times New Roman" w:cs="Times New Roman"/>
          <w:szCs w:val="24"/>
          <w:lang w:val="pt-BR" w:eastAsia="ro-RO"/>
        </w:rPr>
        <w:t xml:space="preserve">         b) de a face toate modificarile necesare pentru ca produ</w:t>
      </w:r>
      <w:r w:rsidR="00242BA0">
        <w:rPr>
          <w:rFonts w:ascii="Times New Roman" w:hAnsi="Times New Roman" w:cs="Times New Roman"/>
          <w:szCs w:val="24"/>
          <w:lang w:val="pt-BR" w:eastAsia="ro-RO"/>
        </w:rPr>
        <w:t>sele</w:t>
      </w:r>
      <w:r w:rsidRPr="00D9731B">
        <w:rPr>
          <w:rFonts w:ascii="Times New Roman" w:hAnsi="Times New Roman" w:cs="Times New Roman"/>
          <w:szCs w:val="24"/>
          <w:lang w:val="pt-BR" w:eastAsia="ro-RO"/>
        </w:rPr>
        <w:t xml:space="preserve"> sa corespundă specificaţiilor lor tehnice.  </w:t>
      </w:r>
    </w:p>
    <w:p w14:paraId="5DE6678B" w14:textId="3022641F" w:rsidR="00B75940" w:rsidRPr="00D9731B" w:rsidRDefault="00B75940" w:rsidP="00B75940">
      <w:pPr>
        <w:pStyle w:val="DefaultText"/>
        <w:jc w:val="both"/>
        <w:rPr>
          <w:rFonts w:ascii="Times New Roman" w:hAnsi="Times New Roman" w:cs="Times New Roman"/>
          <w:szCs w:val="24"/>
          <w:lang w:val="pt-BR" w:eastAsia="ro-RO"/>
        </w:rPr>
      </w:pPr>
      <w:r w:rsidRPr="00D9731B">
        <w:rPr>
          <w:rFonts w:ascii="Times New Roman" w:hAnsi="Times New Roman" w:cs="Times New Roman"/>
          <w:szCs w:val="24"/>
          <w:lang w:val="pt-BR" w:eastAsia="ro-RO"/>
        </w:rPr>
        <w:t>1</w:t>
      </w:r>
      <w:r w:rsidR="0035733C" w:rsidRPr="00D9731B">
        <w:rPr>
          <w:rFonts w:ascii="Times New Roman" w:hAnsi="Times New Roman" w:cs="Times New Roman"/>
          <w:szCs w:val="24"/>
          <w:lang w:val="ro-RO" w:eastAsia="ro-RO"/>
        </w:rPr>
        <w:t>3</w:t>
      </w:r>
      <w:r w:rsidRPr="00D9731B">
        <w:rPr>
          <w:rFonts w:ascii="Times New Roman" w:hAnsi="Times New Roman" w:cs="Times New Roman"/>
          <w:szCs w:val="24"/>
          <w:lang w:val="pt-BR" w:eastAsia="ro-RO"/>
        </w:rPr>
        <w:t>.4 - Dreptul achizitorului de a inspecta, testa şi, daca este necesar, de a respinge, nu va fi limitat sau amânat datorită faptului că produs</w:t>
      </w:r>
      <w:r w:rsidR="00BC2663" w:rsidRPr="00D9731B">
        <w:rPr>
          <w:rFonts w:ascii="Times New Roman" w:hAnsi="Times New Roman" w:cs="Times New Roman"/>
          <w:szCs w:val="24"/>
          <w:lang w:val="pt-BR" w:eastAsia="ro-RO"/>
        </w:rPr>
        <w:t>ul</w:t>
      </w:r>
      <w:r w:rsidR="00477BA2">
        <w:rPr>
          <w:rFonts w:ascii="Times New Roman" w:hAnsi="Times New Roman" w:cs="Times New Roman"/>
          <w:szCs w:val="24"/>
          <w:lang w:val="pt-BR" w:eastAsia="ro-RO"/>
        </w:rPr>
        <w:t>e</w:t>
      </w:r>
      <w:r w:rsidRPr="00D9731B">
        <w:rPr>
          <w:rFonts w:ascii="Times New Roman" w:hAnsi="Times New Roman" w:cs="Times New Roman"/>
          <w:szCs w:val="24"/>
          <w:lang w:val="pt-BR" w:eastAsia="ro-RO"/>
        </w:rPr>
        <w:t xml:space="preserve"> a</w:t>
      </w:r>
      <w:r w:rsidR="00477BA2">
        <w:rPr>
          <w:rFonts w:ascii="Times New Roman" w:hAnsi="Times New Roman" w:cs="Times New Roman"/>
          <w:szCs w:val="24"/>
          <w:lang w:val="pt-BR" w:eastAsia="ro-RO"/>
        </w:rPr>
        <w:t>u</w:t>
      </w:r>
      <w:r w:rsidRPr="00D9731B">
        <w:rPr>
          <w:rFonts w:ascii="Times New Roman" w:hAnsi="Times New Roman" w:cs="Times New Roman"/>
          <w:szCs w:val="24"/>
          <w:lang w:val="pt-BR" w:eastAsia="ro-RO"/>
        </w:rPr>
        <w:t xml:space="preserve"> fost inspectat</w:t>
      </w:r>
      <w:r w:rsidR="00477BA2">
        <w:rPr>
          <w:rFonts w:ascii="Times New Roman" w:hAnsi="Times New Roman" w:cs="Times New Roman"/>
          <w:szCs w:val="24"/>
          <w:lang w:val="pt-BR" w:eastAsia="ro-RO"/>
        </w:rPr>
        <w:t>e</w:t>
      </w:r>
      <w:r w:rsidRPr="00D9731B">
        <w:rPr>
          <w:rFonts w:ascii="Times New Roman" w:hAnsi="Times New Roman" w:cs="Times New Roman"/>
          <w:szCs w:val="24"/>
          <w:lang w:val="pt-BR" w:eastAsia="ro-RO"/>
        </w:rPr>
        <w:t xml:space="preserve"> şi testat</w:t>
      </w:r>
      <w:r w:rsidR="00477BA2">
        <w:rPr>
          <w:rFonts w:ascii="Times New Roman" w:hAnsi="Times New Roman" w:cs="Times New Roman"/>
          <w:szCs w:val="24"/>
          <w:lang w:val="pt-BR" w:eastAsia="ro-RO"/>
        </w:rPr>
        <w:t>e</w:t>
      </w:r>
      <w:r w:rsidRPr="00D9731B">
        <w:rPr>
          <w:rFonts w:ascii="Times New Roman" w:hAnsi="Times New Roman" w:cs="Times New Roman"/>
          <w:szCs w:val="24"/>
          <w:lang w:val="pt-BR" w:eastAsia="ro-RO"/>
        </w:rPr>
        <w:t xml:space="preserve"> de furnizor, cu sau fără participarea unui reprezentant al achizitorului, anterior livrării acest</w:t>
      </w:r>
      <w:r w:rsidR="00477BA2">
        <w:rPr>
          <w:rFonts w:ascii="Times New Roman" w:hAnsi="Times New Roman" w:cs="Times New Roman"/>
          <w:szCs w:val="24"/>
          <w:lang w:val="pt-BR" w:eastAsia="ro-RO"/>
        </w:rPr>
        <w:t>ora</w:t>
      </w:r>
      <w:r w:rsidRPr="00D9731B">
        <w:rPr>
          <w:rFonts w:ascii="Times New Roman" w:hAnsi="Times New Roman" w:cs="Times New Roman"/>
          <w:szCs w:val="24"/>
          <w:lang w:val="pt-BR" w:eastAsia="ro-RO"/>
        </w:rPr>
        <w:t xml:space="preserve"> la destinaţia finală.</w:t>
      </w:r>
    </w:p>
    <w:p w14:paraId="6B1F3AD3" w14:textId="77777777" w:rsidR="00B75940" w:rsidRPr="00D9731B" w:rsidRDefault="00B75940" w:rsidP="00B75940">
      <w:pPr>
        <w:pStyle w:val="DefaultText"/>
        <w:jc w:val="both"/>
        <w:rPr>
          <w:rFonts w:ascii="Times New Roman" w:hAnsi="Times New Roman" w:cs="Times New Roman"/>
          <w:szCs w:val="24"/>
          <w:lang w:val="pt-BR" w:eastAsia="ro-RO"/>
        </w:rPr>
      </w:pPr>
    </w:p>
    <w:p w14:paraId="2820B01B" w14:textId="77777777" w:rsidR="00B75940" w:rsidRPr="00996750" w:rsidRDefault="00B75940" w:rsidP="00B75940">
      <w:pPr>
        <w:pStyle w:val="DefaultText"/>
        <w:jc w:val="both"/>
        <w:rPr>
          <w:rFonts w:ascii="Times New Roman" w:hAnsi="Times New Roman" w:cs="Times New Roman"/>
          <w:iCs/>
          <w:szCs w:val="24"/>
          <w:lang w:val="pt-BR" w:eastAsia="ro-RO"/>
        </w:rPr>
      </w:pPr>
      <w:r w:rsidRPr="00996750">
        <w:rPr>
          <w:rFonts w:ascii="Times New Roman" w:hAnsi="Times New Roman" w:cs="Times New Roman"/>
          <w:b/>
          <w:iCs/>
          <w:szCs w:val="24"/>
          <w:lang w:val="pt-BR" w:eastAsia="ro-RO"/>
        </w:rPr>
        <w:t>1</w:t>
      </w:r>
      <w:r w:rsidR="0035733C" w:rsidRPr="00996750">
        <w:rPr>
          <w:rFonts w:ascii="Times New Roman" w:hAnsi="Times New Roman" w:cs="Times New Roman"/>
          <w:b/>
          <w:iCs/>
          <w:szCs w:val="24"/>
          <w:lang w:val="ro-RO" w:eastAsia="ro-RO"/>
        </w:rPr>
        <w:t>4</w:t>
      </w:r>
      <w:r w:rsidRPr="00996750">
        <w:rPr>
          <w:rFonts w:ascii="Times New Roman" w:hAnsi="Times New Roman" w:cs="Times New Roman"/>
          <w:b/>
          <w:iCs/>
          <w:szCs w:val="24"/>
          <w:lang w:val="pt-BR" w:eastAsia="ro-RO"/>
        </w:rPr>
        <w:t>.  Livrarea şi documentele care însoţesc produsele</w:t>
      </w:r>
    </w:p>
    <w:p w14:paraId="0910D49A" w14:textId="36EDFFC5" w:rsidR="00B75940" w:rsidRPr="00D9731B" w:rsidRDefault="00B75940" w:rsidP="00B75940">
      <w:pPr>
        <w:pStyle w:val="DefaultText"/>
        <w:jc w:val="both"/>
        <w:rPr>
          <w:rFonts w:ascii="Times New Roman" w:hAnsi="Times New Roman" w:cs="Times New Roman"/>
          <w:szCs w:val="24"/>
          <w:lang w:val="pt-BR" w:eastAsia="ro-RO"/>
        </w:rPr>
      </w:pPr>
      <w:r w:rsidRPr="00D9731B">
        <w:rPr>
          <w:rFonts w:ascii="Times New Roman" w:hAnsi="Times New Roman" w:cs="Times New Roman"/>
          <w:szCs w:val="24"/>
          <w:lang w:val="pt-BR" w:eastAsia="ro-RO"/>
        </w:rPr>
        <w:t>1</w:t>
      </w:r>
      <w:r w:rsidR="0035733C" w:rsidRPr="00D9731B">
        <w:rPr>
          <w:rFonts w:ascii="Times New Roman" w:hAnsi="Times New Roman" w:cs="Times New Roman"/>
          <w:szCs w:val="24"/>
          <w:lang w:val="ro-RO" w:eastAsia="ro-RO"/>
        </w:rPr>
        <w:t>4</w:t>
      </w:r>
      <w:r w:rsidRPr="00D9731B">
        <w:rPr>
          <w:rFonts w:ascii="Times New Roman" w:hAnsi="Times New Roman" w:cs="Times New Roman"/>
          <w:szCs w:val="24"/>
          <w:lang w:val="pt-BR" w:eastAsia="ro-RO"/>
        </w:rPr>
        <w:t xml:space="preserve">.1 </w:t>
      </w:r>
      <w:r w:rsidR="00B01437" w:rsidRPr="00D9731B">
        <w:rPr>
          <w:rFonts w:ascii="Times New Roman" w:hAnsi="Times New Roman" w:cs="Times New Roman"/>
          <w:szCs w:val="24"/>
          <w:lang w:val="pt-BR" w:eastAsia="ro-RO"/>
        </w:rPr>
        <w:t>-</w:t>
      </w:r>
      <w:r w:rsidRPr="00D9731B">
        <w:rPr>
          <w:rFonts w:ascii="Times New Roman" w:hAnsi="Times New Roman" w:cs="Times New Roman"/>
          <w:szCs w:val="24"/>
          <w:lang w:val="pt-BR" w:eastAsia="ro-RO"/>
        </w:rPr>
        <w:t xml:space="preserve"> </w:t>
      </w:r>
      <w:r w:rsidR="00B01437" w:rsidRPr="00D9731B">
        <w:rPr>
          <w:rFonts w:ascii="Times New Roman" w:hAnsi="Times New Roman" w:cs="Times New Roman"/>
          <w:szCs w:val="24"/>
          <w:lang w:val="pt-BR" w:eastAsia="ro-RO"/>
        </w:rPr>
        <w:t>(1)</w:t>
      </w:r>
      <w:r w:rsidRPr="00D9731B">
        <w:rPr>
          <w:rFonts w:ascii="Times New Roman" w:hAnsi="Times New Roman" w:cs="Times New Roman"/>
          <w:szCs w:val="24"/>
          <w:lang w:val="pt-BR" w:eastAsia="ro-RO"/>
        </w:rPr>
        <w:t xml:space="preserve"> Furnizorul are obligaţia de a livra produs</w:t>
      </w:r>
      <w:r w:rsidR="00477BA2">
        <w:rPr>
          <w:rFonts w:ascii="Times New Roman" w:hAnsi="Times New Roman" w:cs="Times New Roman"/>
          <w:szCs w:val="24"/>
          <w:lang w:val="pt-BR" w:eastAsia="ro-RO"/>
        </w:rPr>
        <w:t>ele</w:t>
      </w:r>
      <w:r w:rsidRPr="00D9731B">
        <w:rPr>
          <w:rFonts w:ascii="Times New Roman" w:hAnsi="Times New Roman" w:cs="Times New Roman"/>
          <w:szCs w:val="24"/>
          <w:lang w:val="pt-BR" w:eastAsia="ro-RO"/>
        </w:rPr>
        <w:t xml:space="preserve"> la destinaţia finală indicată de achizitor, respectând:</w:t>
      </w:r>
    </w:p>
    <w:p w14:paraId="65B8D4C9" w14:textId="77777777" w:rsidR="00B75940" w:rsidRPr="00D9731B" w:rsidRDefault="00B75940" w:rsidP="00B75940">
      <w:pPr>
        <w:pStyle w:val="DefaultText"/>
        <w:jc w:val="both"/>
        <w:rPr>
          <w:rFonts w:ascii="Times New Roman" w:hAnsi="Times New Roman" w:cs="Times New Roman"/>
          <w:szCs w:val="24"/>
          <w:lang w:val="pt-BR" w:eastAsia="ro-RO"/>
        </w:rPr>
      </w:pPr>
      <w:r w:rsidRPr="00D9731B">
        <w:rPr>
          <w:rFonts w:ascii="Times New Roman" w:hAnsi="Times New Roman" w:cs="Times New Roman"/>
          <w:szCs w:val="24"/>
          <w:lang w:val="pt-BR" w:eastAsia="ro-RO"/>
        </w:rPr>
        <w:tab/>
        <w:t>a) termenele din graficul de livrare, şi</w:t>
      </w:r>
    </w:p>
    <w:p w14:paraId="7EC80FBD" w14:textId="77777777" w:rsidR="00B75940" w:rsidRPr="00D9731B" w:rsidRDefault="00B75940" w:rsidP="00B75940">
      <w:pPr>
        <w:pStyle w:val="DefaultText"/>
        <w:jc w:val="both"/>
        <w:rPr>
          <w:rFonts w:ascii="Times New Roman" w:hAnsi="Times New Roman" w:cs="Times New Roman"/>
          <w:szCs w:val="24"/>
          <w:lang w:val="pt-BR" w:eastAsia="ro-RO"/>
        </w:rPr>
      </w:pPr>
      <w:r w:rsidRPr="00D9731B">
        <w:rPr>
          <w:rFonts w:ascii="Times New Roman" w:hAnsi="Times New Roman" w:cs="Times New Roman"/>
          <w:szCs w:val="24"/>
          <w:lang w:val="pt-BR" w:eastAsia="ro-RO"/>
        </w:rPr>
        <w:tab/>
        <w:t>b) specificaţiile comenzii,</w:t>
      </w:r>
    </w:p>
    <w:p w14:paraId="5C10B501" w14:textId="77777777" w:rsidR="00B75940" w:rsidRPr="00D9731B" w:rsidRDefault="00B75940" w:rsidP="00B75940">
      <w:pPr>
        <w:pStyle w:val="DefaultText"/>
        <w:jc w:val="both"/>
        <w:rPr>
          <w:rFonts w:ascii="Times New Roman" w:hAnsi="Times New Roman" w:cs="Times New Roman"/>
          <w:szCs w:val="24"/>
          <w:lang w:val="pt-BR" w:eastAsia="ro-RO"/>
        </w:rPr>
      </w:pPr>
      <w:r w:rsidRPr="00D9731B">
        <w:rPr>
          <w:rFonts w:ascii="Times New Roman" w:hAnsi="Times New Roman" w:cs="Times New Roman"/>
          <w:szCs w:val="24"/>
          <w:lang w:val="pt-BR" w:eastAsia="ro-RO"/>
        </w:rPr>
        <w:t xml:space="preserve"> doar după primirea comenzii emise de către achizitor. </w:t>
      </w:r>
    </w:p>
    <w:p w14:paraId="07FCBE35" w14:textId="0B237D31" w:rsidR="00B75940" w:rsidRPr="00D9731B" w:rsidRDefault="00B75940" w:rsidP="00B01437">
      <w:pPr>
        <w:pStyle w:val="DefaultText"/>
        <w:ind w:firstLine="567"/>
        <w:jc w:val="both"/>
        <w:rPr>
          <w:rFonts w:ascii="Times New Roman" w:hAnsi="Times New Roman" w:cs="Times New Roman"/>
          <w:i/>
          <w:szCs w:val="24"/>
          <w:lang w:val="pt-BR" w:eastAsia="ro-RO"/>
        </w:rPr>
      </w:pPr>
      <w:r w:rsidRPr="00D9731B">
        <w:rPr>
          <w:rFonts w:ascii="Times New Roman" w:hAnsi="Times New Roman" w:cs="Times New Roman"/>
          <w:szCs w:val="24"/>
          <w:lang w:val="pt-BR" w:eastAsia="ro-RO"/>
        </w:rPr>
        <w:t xml:space="preserve"> </w:t>
      </w:r>
      <w:r w:rsidR="00B01437" w:rsidRPr="00D9731B">
        <w:rPr>
          <w:rFonts w:ascii="Times New Roman" w:hAnsi="Times New Roman" w:cs="Times New Roman"/>
          <w:szCs w:val="24"/>
          <w:lang w:val="pt-BR" w:eastAsia="ro-RO"/>
        </w:rPr>
        <w:t xml:space="preserve">- </w:t>
      </w:r>
      <w:r w:rsidRPr="00D9731B">
        <w:rPr>
          <w:rFonts w:ascii="Times New Roman" w:hAnsi="Times New Roman" w:cs="Times New Roman"/>
          <w:szCs w:val="24"/>
          <w:lang w:val="pt-BR" w:eastAsia="ro-RO"/>
        </w:rPr>
        <w:t>(2) Furnizorul va transmite achizitorului documentele care însoţesc produsele, respectiv:</w:t>
      </w:r>
    </w:p>
    <w:p w14:paraId="0619BEBD" w14:textId="13A255DC" w:rsidR="00B75940" w:rsidRPr="00D9731B" w:rsidRDefault="00B75940" w:rsidP="00B01437">
      <w:pPr>
        <w:pStyle w:val="DefaultText"/>
        <w:ind w:left="284"/>
        <w:jc w:val="both"/>
        <w:rPr>
          <w:rFonts w:ascii="Times New Roman" w:hAnsi="Times New Roman" w:cs="Times New Roman"/>
          <w:szCs w:val="24"/>
          <w:lang w:val="pt-BR" w:eastAsia="ro-RO"/>
        </w:rPr>
      </w:pPr>
      <w:r w:rsidRPr="00D9731B">
        <w:rPr>
          <w:rFonts w:ascii="Times New Roman" w:hAnsi="Times New Roman" w:cs="Times New Roman"/>
          <w:szCs w:val="24"/>
          <w:lang w:val="pt-BR" w:eastAsia="ro-RO"/>
        </w:rPr>
        <w:t xml:space="preserve">        </w:t>
      </w:r>
      <w:r w:rsidR="00B01437" w:rsidRPr="00D9731B">
        <w:rPr>
          <w:rFonts w:ascii="Times New Roman" w:hAnsi="Times New Roman" w:cs="Times New Roman"/>
          <w:szCs w:val="24"/>
          <w:lang w:val="pt-BR" w:eastAsia="ro-RO"/>
        </w:rPr>
        <w:t>a)</w:t>
      </w:r>
      <w:r w:rsidRPr="00D9731B">
        <w:rPr>
          <w:rFonts w:ascii="Times New Roman" w:hAnsi="Times New Roman" w:cs="Times New Roman"/>
          <w:szCs w:val="24"/>
          <w:lang w:val="pt-BR" w:eastAsia="ro-RO"/>
        </w:rPr>
        <w:t xml:space="preserve"> Buletin de calitate emis de producător;</w:t>
      </w:r>
    </w:p>
    <w:p w14:paraId="24B71714" w14:textId="00B6F658" w:rsidR="00B75940" w:rsidRPr="00D9731B" w:rsidRDefault="00B75940" w:rsidP="00B01437">
      <w:pPr>
        <w:pStyle w:val="DefaultText"/>
        <w:ind w:left="284"/>
        <w:jc w:val="both"/>
        <w:rPr>
          <w:rFonts w:ascii="Times New Roman" w:hAnsi="Times New Roman" w:cs="Times New Roman"/>
          <w:szCs w:val="24"/>
          <w:lang w:val="pt-BR" w:eastAsia="ro-RO"/>
        </w:rPr>
      </w:pPr>
      <w:r w:rsidRPr="00D9731B">
        <w:rPr>
          <w:rFonts w:ascii="Times New Roman" w:hAnsi="Times New Roman" w:cs="Times New Roman"/>
          <w:szCs w:val="24"/>
          <w:lang w:val="pt-BR" w:eastAsia="ro-RO"/>
        </w:rPr>
        <w:t xml:space="preserve">        </w:t>
      </w:r>
      <w:r w:rsidR="00B01437" w:rsidRPr="00D9731B">
        <w:rPr>
          <w:rFonts w:ascii="Times New Roman" w:hAnsi="Times New Roman" w:cs="Times New Roman"/>
          <w:szCs w:val="24"/>
          <w:lang w:val="pt-BR" w:eastAsia="ro-RO"/>
        </w:rPr>
        <w:t>b)</w:t>
      </w:r>
      <w:r w:rsidRPr="00D9731B">
        <w:rPr>
          <w:rFonts w:ascii="Times New Roman" w:hAnsi="Times New Roman" w:cs="Times New Roman"/>
          <w:szCs w:val="24"/>
          <w:lang w:val="pt-BR" w:eastAsia="ro-RO"/>
        </w:rPr>
        <w:t xml:space="preserve"> Certificat de garanţie al produsului;</w:t>
      </w:r>
    </w:p>
    <w:p w14:paraId="1EFD1982" w14:textId="4C724F82" w:rsidR="00B75940" w:rsidRPr="00D9731B" w:rsidRDefault="00B75940" w:rsidP="00B75940">
      <w:pPr>
        <w:pStyle w:val="DefaultText"/>
        <w:jc w:val="both"/>
        <w:rPr>
          <w:rFonts w:ascii="Times New Roman" w:hAnsi="Times New Roman" w:cs="Times New Roman"/>
          <w:szCs w:val="24"/>
          <w:lang w:val="pt-BR" w:eastAsia="ro-RO"/>
        </w:rPr>
      </w:pPr>
      <w:r w:rsidRPr="00D9731B">
        <w:rPr>
          <w:rFonts w:ascii="Times New Roman" w:hAnsi="Times New Roman" w:cs="Times New Roman"/>
          <w:szCs w:val="24"/>
          <w:lang w:val="pt-BR" w:eastAsia="ro-RO"/>
        </w:rPr>
        <w:lastRenderedPageBreak/>
        <w:t>1</w:t>
      </w:r>
      <w:r w:rsidR="0035733C" w:rsidRPr="00D9731B">
        <w:rPr>
          <w:rFonts w:ascii="Times New Roman" w:hAnsi="Times New Roman" w:cs="Times New Roman"/>
          <w:szCs w:val="24"/>
          <w:lang w:val="ro-RO" w:eastAsia="ro-RO"/>
        </w:rPr>
        <w:t>4</w:t>
      </w:r>
      <w:r w:rsidRPr="00D9731B">
        <w:rPr>
          <w:rFonts w:ascii="Times New Roman" w:hAnsi="Times New Roman" w:cs="Times New Roman"/>
          <w:szCs w:val="24"/>
          <w:lang w:val="pt-BR" w:eastAsia="ro-RO"/>
        </w:rPr>
        <w:t>.2 - Certificarea de către achizitor a faptului ca produs</w:t>
      </w:r>
      <w:r w:rsidR="00477BA2">
        <w:rPr>
          <w:rFonts w:ascii="Times New Roman" w:hAnsi="Times New Roman" w:cs="Times New Roman"/>
          <w:szCs w:val="24"/>
          <w:lang w:val="pt-BR" w:eastAsia="ro-RO"/>
        </w:rPr>
        <w:t>ele</w:t>
      </w:r>
      <w:r w:rsidRPr="00D9731B">
        <w:rPr>
          <w:rFonts w:ascii="Times New Roman" w:hAnsi="Times New Roman" w:cs="Times New Roman"/>
          <w:szCs w:val="24"/>
          <w:lang w:val="pt-BR" w:eastAsia="ro-RO"/>
        </w:rPr>
        <w:t xml:space="preserve"> a</w:t>
      </w:r>
      <w:r w:rsidR="00477BA2">
        <w:rPr>
          <w:rFonts w:ascii="Times New Roman" w:hAnsi="Times New Roman" w:cs="Times New Roman"/>
          <w:szCs w:val="24"/>
          <w:lang w:val="pt-BR" w:eastAsia="ro-RO"/>
        </w:rPr>
        <w:t>u</w:t>
      </w:r>
      <w:r w:rsidRPr="00D9731B">
        <w:rPr>
          <w:rFonts w:ascii="Times New Roman" w:hAnsi="Times New Roman" w:cs="Times New Roman"/>
          <w:szCs w:val="24"/>
          <w:lang w:val="pt-BR" w:eastAsia="ro-RO"/>
        </w:rPr>
        <w:t xml:space="preserve"> fost livrat</w:t>
      </w:r>
      <w:r w:rsidR="00477BA2">
        <w:rPr>
          <w:rFonts w:ascii="Times New Roman" w:hAnsi="Times New Roman" w:cs="Times New Roman"/>
          <w:szCs w:val="24"/>
          <w:lang w:val="pt-BR" w:eastAsia="ro-RO"/>
        </w:rPr>
        <w:t>e</w:t>
      </w:r>
      <w:r w:rsidRPr="00D9731B">
        <w:rPr>
          <w:rFonts w:ascii="Times New Roman" w:hAnsi="Times New Roman" w:cs="Times New Roman"/>
          <w:szCs w:val="24"/>
          <w:lang w:val="pt-BR" w:eastAsia="ro-RO"/>
        </w:rPr>
        <w:t xml:space="preserve"> parţial sau total se face după  după recepţie, prin semnarea de primire de către reprezentantul autorizat al acestuia, pe documentele emise de furnizor pentru livrare.</w:t>
      </w:r>
    </w:p>
    <w:p w14:paraId="6EC84F63" w14:textId="386F51B2" w:rsidR="00B75940" w:rsidRPr="00D9731B" w:rsidRDefault="00B75940" w:rsidP="00B75940">
      <w:pPr>
        <w:pStyle w:val="DefaultText"/>
        <w:jc w:val="both"/>
        <w:rPr>
          <w:rFonts w:ascii="Times New Roman" w:hAnsi="Times New Roman" w:cs="Times New Roman"/>
          <w:szCs w:val="24"/>
          <w:lang w:val="pt-BR" w:eastAsia="ro-RO"/>
        </w:rPr>
      </w:pPr>
      <w:r w:rsidRPr="00D9731B">
        <w:rPr>
          <w:rFonts w:ascii="Times New Roman" w:hAnsi="Times New Roman" w:cs="Times New Roman"/>
          <w:szCs w:val="24"/>
          <w:lang w:val="pt-BR" w:eastAsia="ro-RO"/>
        </w:rPr>
        <w:t>1</w:t>
      </w:r>
      <w:r w:rsidR="0035733C" w:rsidRPr="00D9731B">
        <w:rPr>
          <w:rFonts w:ascii="Times New Roman" w:hAnsi="Times New Roman" w:cs="Times New Roman"/>
          <w:szCs w:val="24"/>
          <w:lang w:val="ro-RO" w:eastAsia="ro-RO"/>
        </w:rPr>
        <w:t>4</w:t>
      </w:r>
      <w:r w:rsidRPr="00D9731B">
        <w:rPr>
          <w:rFonts w:ascii="Times New Roman" w:hAnsi="Times New Roman" w:cs="Times New Roman"/>
          <w:szCs w:val="24"/>
          <w:lang w:val="pt-BR" w:eastAsia="ro-RO"/>
        </w:rPr>
        <w:t>.3 - Livrarea produs</w:t>
      </w:r>
      <w:r w:rsidR="00477BA2">
        <w:rPr>
          <w:rFonts w:ascii="Times New Roman" w:hAnsi="Times New Roman" w:cs="Times New Roman"/>
          <w:szCs w:val="24"/>
          <w:lang w:val="pt-BR" w:eastAsia="ro-RO"/>
        </w:rPr>
        <w:t>elor</w:t>
      </w:r>
      <w:r w:rsidRPr="00D9731B">
        <w:rPr>
          <w:rFonts w:ascii="Times New Roman" w:hAnsi="Times New Roman" w:cs="Times New Roman"/>
          <w:szCs w:val="24"/>
          <w:lang w:val="pt-BR" w:eastAsia="ro-RO"/>
        </w:rPr>
        <w:t xml:space="preserve"> se consideră încheiată în momentul în care sunt îndeplinite prevederile clauzelor privind recepţia produselor. </w:t>
      </w:r>
    </w:p>
    <w:p w14:paraId="159A8DE4" w14:textId="77777777" w:rsidR="00B75940" w:rsidRPr="00D9731B" w:rsidRDefault="00B75940" w:rsidP="00B75940">
      <w:pPr>
        <w:pStyle w:val="DefaultText"/>
        <w:jc w:val="both"/>
        <w:rPr>
          <w:rFonts w:ascii="Times New Roman" w:hAnsi="Times New Roman" w:cs="Times New Roman"/>
          <w:b/>
          <w:szCs w:val="24"/>
          <w:lang w:val="pt-BR" w:eastAsia="ro-RO"/>
        </w:rPr>
      </w:pPr>
    </w:p>
    <w:p w14:paraId="6542204B" w14:textId="77777777" w:rsidR="00B75940" w:rsidRPr="00996750" w:rsidRDefault="00B75940" w:rsidP="00B75940">
      <w:pPr>
        <w:pStyle w:val="DefaultText"/>
        <w:jc w:val="both"/>
        <w:rPr>
          <w:rFonts w:ascii="Times New Roman" w:hAnsi="Times New Roman" w:cs="Times New Roman"/>
          <w:b/>
          <w:iCs/>
          <w:szCs w:val="24"/>
          <w:lang w:val="pt-BR" w:eastAsia="ro-RO"/>
        </w:rPr>
      </w:pPr>
      <w:r w:rsidRPr="00996750">
        <w:rPr>
          <w:rFonts w:ascii="Times New Roman" w:hAnsi="Times New Roman" w:cs="Times New Roman"/>
          <w:b/>
          <w:iCs/>
          <w:szCs w:val="24"/>
          <w:lang w:val="pt-BR" w:eastAsia="ro-RO"/>
        </w:rPr>
        <w:t>1</w:t>
      </w:r>
      <w:r w:rsidR="0035733C" w:rsidRPr="00996750">
        <w:rPr>
          <w:rFonts w:ascii="Times New Roman" w:hAnsi="Times New Roman" w:cs="Times New Roman"/>
          <w:b/>
          <w:iCs/>
          <w:szCs w:val="24"/>
          <w:lang w:val="ro-RO" w:eastAsia="ro-RO"/>
        </w:rPr>
        <w:t>5</w:t>
      </w:r>
      <w:r w:rsidRPr="00996750">
        <w:rPr>
          <w:rFonts w:ascii="Times New Roman" w:hAnsi="Times New Roman" w:cs="Times New Roman"/>
          <w:b/>
          <w:iCs/>
          <w:szCs w:val="24"/>
          <w:lang w:val="pt-BR" w:eastAsia="ro-RO"/>
        </w:rPr>
        <w:t>. Perioada de garanţie acordată produselor</w:t>
      </w:r>
    </w:p>
    <w:p w14:paraId="72293E87" w14:textId="77777777" w:rsidR="001F1E63" w:rsidRPr="008D145B" w:rsidRDefault="00B75940" w:rsidP="001F1E63">
      <w:pPr>
        <w:pStyle w:val="DefaultText"/>
        <w:jc w:val="both"/>
        <w:rPr>
          <w:rFonts w:ascii="Times New Roman" w:eastAsia="Times New Roman" w:hAnsi="Times New Roman" w:cs="Times New Roman"/>
          <w:szCs w:val="24"/>
        </w:rPr>
      </w:pPr>
      <w:r w:rsidRPr="00D9731B">
        <w:rPr>
          <w:rFonts w:ascii="Times New Roman" w:hAnsi="Times New Roman" w:cs="Times New Roman"/>
          <w:szCs w:val="24"/>
          <w:lang w:val="pt-BR" w:eastAsia="ro-RO"/>
        </w:rPr>
        <w:t>1</w:t>
      </w:r>
      <w:r w:rsidR="0035733C" w:rsidRPr="00D9731B">
        <w:rPr>
          <w:rFonts w:ascii="Times New Roman" w:hAnsi="Times New Roman" w:cs="Times New Roman"/>
          <w:szCs w:val="24"/>
          <w:lang w:val="ro-RO" w:eastAsia="ro-RO"/>
        </w:rPr>
        <w:t>5</w:t>
      </w:r>
      <w:r w:rsidRPr="00D9731B">
        <w:rPr>
          <w:rFonts w:ascii="Times New Roman" w:hAnsi="Times New Roman" w:cs="Times New Roman"/>
          <w:szCs w:val="24"/>
          <w:lang w:val="pt-BR" w:eastAsia="ro-RO"/>
        </w:rPr>
        <w:t xml:space="preserve">.1 - </w:t>
      </w:r>
      <w:r w:rsidR="001F1E63" w:rsidRPr="008D145B">
        <w:rPr>
          <w:rFonts w:ascii="Times New Roman" w:hAnsi="Times New Roman" w:cs="Times New Roman"/>
          <w:szCs w:val="24"/>
          <w:lang w:val="pt-BR" w:eastAsia="ro-RO"/>
        </w:rPr>
        <w:t xml:space="preserve">Furnizorul are obligaţia de a garanta că produsele furnizate prin contract sunt noi, nefolosite, de ultimă generaţie şi încorporează toate îmbunătăţirile recente în proiectare şi structura materialelor. De asemenea, furnizorul are obligaţia de a garanta ca toate produsele furnizate prin contract nu vor avea nici un defect </w:t>
      </w:r>
      <w:r w:rsidR="001F1E63" w:rsidRPr="008D145B">
        <w:rPr>
          <w:rFonts w:ascii="Times New Roman" w:eastAsia="Times New Roman" w:hAnsi="Times New Roman" w:cs="Times New Roman"/>
          <w:szCs w:val="24"/>
        </w:rPr>
        <w:t>și care corespund specificațiilor cerute prin prezentul caiet de sarcini. </w:t>
      </w:r>
    </w:p>
    <w:p w14:paraId="5ECEABA8" w14:textId="12D8C305" w:rsidR="00B75940" w:rsidRPr="007E669D" w:rsidRDefault="00B75940" w:rsidP="007E669D">
      <w:pPr>
        <w:jc w:val="both"/>
        <w:rPr>
          <w:rFonts w:hAnsi="Times New Roman"/>
          <w:lang w:val="ro-RO" w:eastAsia="ro-RO"/>
        </w:rPr>
      </w:pPr>
      <w:r w:rsidRPr="00D9731B">
        <w:rPr>
          <w:rFonts w:hAnsi="Times New Roman"/>
          <w:lang w:val="pt-BR" w:eastAsia="ro-RO"/>
        </w:rPr>
        <w:t>1</w:t>
      </w:r>
      <w:r w:rsidR="0035733C" w:rsidRPr="00D9731B">
        <w:rPr>
          <w:rFonts w:hAnsi="Times New Roman"/>
          <w:lang w:val="ro-RO" w:eastAsia="ro-RO"/>
        </w:rPr>
        <w:t>5</w:t>
      </w:r>
      <w:r w:rsidRPr="00D9731B">
        <w:rPr>
          <w:rFonts w:hAnsi="Times New Roman"/>
          <w:lang w:val="pt-BR" w:eastAsia="ro-RO"/>
        </w:rPr>
        <w:t xml:space="preserve">.2 </w:t>
      </w:r>
      <w:r w:rsidR="007E669D">
        <w:rPr>
          <w:rFonts w:hAnsi="Times New Roman"/>
          <w:lang w:val="pt-BR" w:eastAsia="ro-RO"/>
        </w:rPr>
        <w:t>-</w:t>
      </w:r>
      <w:r w:rsidRPr="00D9731B">
        <w:rPr>
          <w:rFonts w:hAnsi="Times New Roman"/>
          <w:lang w:val="pt-BR" w:eastAsia="ro-RO"/>
        </w:rPr>
        <w:t xml:space="preserve"> Perioada de garanţie acordată produs</w:t>
      </w:r>
      <w:r w:rsidR="00477BA2">
        <w:rPr>
          <w:rFonts w:hAnsi="Times New Roman"/>
          <w:lang w:val="pt-BR" w:eastAsia="ro-RO"/>
        </w:rPr>
        <w:t>elor</w:t>
      </w:r>
      <w:r w:rsidRPr="00D9731B">
        <w:rPr>
          <w:rFonts w:hAnsi="Times New Roman"/>
          <w:lang w:val="pt-BR" w:eastAsia="ro-RO"/>
        </w:rPr>
        <w:t xml:space="preserve"> de către furnizor este </w:t>
      </w:r>
      <w:r w:rsidR="007E669D">
        <w:rPr>
          <w:rFonts w:hAnsi="Times New Roman"/>
          <w:lang w:val="pt-BR" w:eastAsia="ro-RO"/>
        </w:rPr>
        <w:t xml:space="preserve">de 3 (trei) ani </w:t>
      </w:r>
      <w:r w:rsidR="007E669D" w:rsidRPr="008D145B">
        <w:rPr>
          <w:rFonts w:eastAsia="Times New Roman" w:hAnsi="Times New Roman"/>
        </w:rPr>
        <w:t xml:space="preserve">si aceasta </w:t>
      </w:r>
      <w:r w:rsidR="007E669D" w:rsidRPr="008D145B">
        <w:rPr>
          <w:rFonts w:hAnsi="Times New Roman"/>
          <w:lang w:val="pt-BR" w:eastAsia="ro-RO"/>
        </w:rPr>
        <w:t>începe sa curg</w:t>
      </w:r>
      <w:r w:rsidR="007E669D">
        <w:rPr>
          <w:rFonts w:hAnsi="Times New Roman"/>
          <w:lang w:val="pt-BR" w:eastAsia="ro-RO"/>
        </w:rPr>
        <w:t>ă</w:t>
      </w:r>
      <w:r w:rsidR="007E669D" w:rsidRPr="008D145B">
        <w:rPr>
          <w:rFonts w:hAnsi="Times New Roman"/>
          <w:lang w:val="pt-BR" w:eastAsia="ro-RO"/>
        </w:rPr>
        <w:t xml:space="preserve"> de la data recepţiei efectuate după livrarea acestora la destinaţia finală.</w:t>
      </w:r>
    </w:p>
    <w:p w14:paraId="399C2CFD" w14:textId="77777777" w:rsidR="00B75940" w:rsidRPr="00D9731B" w:rsidRDefault="00B75940" w:rsidP="00B75940">
      <w:pPr>
        <w:pStyle w:val="DefaultText"/>
        <w:jc w:val="both"/>
        <w:rPr>
          <w:rFonts w:ascii="Times New Roman" w:hAnsi="Times New Roman" w:cs="Times New Roman"/>
          <w:szCs w:val="24"/>
          <w:lang w:val="pt-BR" w:eastAsia="ro-RO"/>
        </w:rPr>
      </w:pPr>
      <w:r w:rsidRPr="00D9731B">
        <w:rPr>
          <w:rFonts w:ascii="Times New Roman" w:hAnsi="Times New Roman" w:cs="Times New Roman"/>
          <w:szCs w:val="24"/>
          <w:lang w:val="pt-BR" w:eastAsia="ro-RO"/>
        </w:rPr>
        <w:t>1</w:t>
      </w:r>
      <w:r w:rsidR="0035733C" w:rsidRPr="00D9731B">
        <w:rPr>
          <w:rFonts w:ascii="Times New Roman" w:hAnsi="Times New Roman" w:cs="Times New Roman"/>
          <w:szCs w:val="24"/>
          <w:lang w:val="ro-RO" w:eastAsia="ro-RO"/>
        </w:rPr>
        <w:t>5</w:t>
      </w:r>
      <w:r w:rsidRPr="00D9731B">
        <w:rPr>
          <w:rFonts w:ascii="Times New Roman" w:hAnsi="Times New Roman" w:cs="Times New Roman"/>
          <w:szCs w:val="24"/>
          <w:lang w:val="pt-BR" w:eastAsia="ro-RO"/>
        </w:rPr>
        <w:t>.3 - Achizitorul are dreptul de a notifica imediat furnizorului, în scris, orice plângere sau reclamaţie ce apare în conformitate cu această garanţie.</w:t>
      </w:r>
    </w:p>
    <w:p w14:paraId="3776C166" w14:textId="528FBE33" w:rsidR="00B75940" w:rsidRPr="00D9731B" w:rsidRDefault="00B75940" w:rsidP="00B75940">
      <w:pPr>
        <w:pStyle w:val="DefaultText"/>
        <w:jc w:val="both"/>
        <w:rPr>
          <w:rFonts w:ascii="Times New Roman" w:hAnsi="Times New Roman" w:cs="Times New Roman"/>
          <w:i/>
          <w:szCs w:val="24"/>
          <w:lang w:val="pt-BR" w:eastAsia="ro-RO"/>
        </w:rPr>
      </w:pPr>
      <w:r w:rsidRPr="00D9731B">
        <w:rPr>
          <w:rFonts w:ascii="Times New Roman" w:hAnsi="Times New Roman" w:cs="Times New Roman"/>
          <w:szCs w:val="24"/>
          <w:lang w:val="pt-BR" w:eastAsia="ro-RO"/>
        </w:rPr>
        <w:t>1</w:t>
      </w:r>
      <w:r w:rsidR="0035733C" w:rsidRPr="00D9731B">
        <w:rPr>
          <w:rFonts w:ascii="Times New Roman" w:hAnsi="Times New Roman" w:cs="Times New Roman"/>
          <w:szCs w:val="24"/>
          <w:lang w:val="ro-RO" w:eastAsia="ro-RO"/>
        </w:rPr>
        <w:t>5</w:t>
      </w:r>
      <w:r w:rsidRPr="00D9731B">
        <w:rPr>
          <w:rFonts w:ascii="Times New Roman" w:hAnsi="Times New Roman" w:cs="Times New Roman"/>
          <w:szCs w:val="24"/>
          <w:lang w:val="pt-BR" w:eastAsia="ro-RO"/>
        </w:rPr>
        <w:t>.4 - La primirea unei astfel de notificări, furnizorul are obligaţia de a remedia defecţiunea sau de a înlocui produs</w:t>
      </w:r>
      <w:r w:rsidR="00477BA2">
        <w:rPr>
          <w:rFonts w:ascii="Times New Roman" w:hAnsi="Times New Roman" w:cs="Times New Roman"/>
          <w:szCs w:val="24"/>
          <w:lang w:val="pt-BR" w:eastAsia="ro-RO"/>
        </w:rPr>
        <w:t>ele</w:t>
      </w:r>
      <w:r w:rsidRPr="00D9731B">
        <w:rPr>
          <w:rFonts w:ascii="Times New Roman" w:hAnsi="Times New Roman" w:cs="Times New Roman"/>
          <w:szCs w:val="24"/>
          <w:lang w:val="pt-BR" w:eastAsia="ro-RO"/>
        </w:rPr>
        <w:t xml:space="preserve"> într-un termen de maximum 10 zile, fără costuri suplimentare pentru achizitor. Produs</w:t>
      </w:r>
      <w:r w:rsidR="009D47AB" w:rsidRPr="00D9731B">
        <w:rPr>
          <w:rFonts w:ascii="Times New Roman" w:hAnsi="Times New Roman" w:cs="Times New Roman"/>
          <w:szCs w:val="24"/>
          <w:lang w:val="pt-BR" w:eastAsia="ro-RO"/>
        </w:rPr>
        <w:t>ul</w:t>
      </w:r>
      <w:r w:rsidRPr="00D9731B">
        <w:rPr>
          <w:rFonts w:ascii="Times New Roman" w:hAnsi="Times New Roman" w:cs="Times New Roman"/>
          <w:szCs w:val="24"/>
          <w:lang w:val="pt-BR" w:eastAsia="ro-RO"/>
        </w:rPr>
        <w:t xml:space="preserve"> care, în timpul perioadei de garanţie, </w:t>
      </w:r>
      <w:r w:rsidR="009D47AB" w:rsidRPr="00D9731B">
        <w:rPr>
          <w:rFonts w:ascii="Times New Roman" w:hAnsi="Times New Roman" w:cs="Times New Roman"/>
          <w:szCs w:val="24"/>
          <w:lang w:val="pt-BR" w:eastAsia="ro-RO"/>
        </w:rPr>
        <w:t>îl înlocuiește</w:t>
      </w:r>
      <w:r w:rsidRPr="00D9731B">
        <w:rPr>
          <w:rFonts w:ascii="Times New Roman" w:hAnsi="Times New Roman" w:cs="Times New Roman"/>
          <w:szCs w:val="24"/>
          <w:lang w:val="pt-BR" w:eastAsia="ro-RO"/>
        </w:rPr>
        <w:t xml:space="preserve"> pe cel defect, beneficiază de o nouă perioadă de garanţie care curge de la data înlocuirii produs</w:t>
      </w:r>
      <w:r w:rsidR="00477BA2">
        <w:rPr>
          <w:rFonts w:ascii="Times New Roman" w:hAnsi="Times New Roman" w:cs="Times New Roman"/>
          <w:szCs w:val="24"/>
          <w:lang w:val="pt-BR" w:eastAsia="ro-RO"/>
        </w:rPr>
        <w:t>elor</w:t>
      </w:r>
      <w:r w:rsidRPr="00D9731B">
        <w:rPr>
          <w:rFonts w:ascii="Times New Roman" w:hAnsi="Times New Roman" w:cs="Times New Roman"/>
          <w:szCs w:val="24"/>
          <w:lang w:val="pt-BR" w:eastAsia="ro-RO"/>
        </w:rPr>
        <w:t>.</w:t>
      </w:r>
      <w:r w:rsidRPr="00D9731B">
        <w:rPr>
          <w:rFonts w:ascii="Times New Roman" w:hAnsi="Times New Roman" w:cs="Times New Roman"/>
          <w:i/>
          <w:szCs w:val="24"/>
          <w:lang w:val="pt-BR" w:eastAsia="ro-RO"/>
        </w:rPr>
        <w:t xml:space="preserve"> </w:t>
      </w:r>
    </w:p>
    <w:p w14:paraId="61E63793" w14:textId="01AA681E" w:rsidR="00B75940" w:rsidRPr="00D9731B" w:rsidRDefault="00B75940" w:rsidP="00B75940">
      <w:pPr>
        <w:pStyle w:val="DefaultText"/>
        <w:jc w:val="both"/>
        <w:rPr>
          <w:rFonts w:ascii="Times New Roman" w:hAnsi="Times New Roman" w:cs="Times New Roman"/>
          <w:szCs w:val="24"/>
          <w:lang w:val="pt-BR" w:eastAsia="ro-RO"/>
        </w:rPr>
      </w:pPr>
      <w:r w:rsidRPr="00D9731B">
        <w:rPr>
          <w:rFonts w:ascii="Times New Roman" w:hAnsi="Times New Roman" w:cs="Times New Roman"/>
          <w:szCs w:val="24"/>
          <w:lang w:val="pt-BR" w:eastAsia="ro-RO"/>
        </w:rPr>
        <w:t>1</w:t>
      </w:r>
      <w:r w:rsidR="0035733C" w:rsidRPr="00D9731B">
        <w:rPr>
          <w:rFonts w:ascii="Times New Roman" w:hAnsi="Times New Roman" w:cs="Times New Roman"/>
          <w:szCs w:val="24"/>
          <w:lang w:val="ro-RO" w:eastAsia="ro-RO"/>
        </w:rPr>
        <w:t>5</w:t>
      </w:r>
      <w:r w:rsidRPr="00D9731B">
        <w:rPr>
          <w:rFonts w:ascii="Times New Roman" w:hAnsi="Times New Roman" w:cs="Times New Roman"/>
          <w:szCs w:val="24"/>
          <w:lang w:val="pt-BR" w:eastAsia="ro-RO"/>
        </w:rPr>
        <w:t>.5 - Dacă furnizorul, după ce a fost înştiinţat, nu reuşeşte să remedieze defectul în perioada convenită la clauza 1</w:t>
      </w:r>
      <w:r w:rsidR="0035733C" w:rsidRPr="00D9731B">
        <w:rPr>
          <w:rFonts w:ascii="Times New Roman" w:hAnsi="Times New Roman" w:cs="Times New Roman"/>
          <w:szCs w:val="24"/>
          <w:lang w:val="pt-BR" w:eastAsia="ro-RO"/>
        </w:rPr>
        <w:t>5</w:t>
      </w:r>
      <w:r w:rsidRPr="00D9731B">
        <w:rPr>
          <w:rFonts w:ascii="Times New Roman" w:hAnsi="Times New Roman" w:cs="Times New Roman"/>
          <w:szCs w:val="24"/>
          <w:lang w:val="pt-BR" w:eastAsia="ro-RO"/>
        </w:rPr>
        <w:t xml:space="preserve">.4, achizitorul are dreptul de a lua măsuri de remediere pe riscul şi </w:t>
      </w:r>
      <w:r w:rsidR="00A61806">
        <w:rPr>
          <w:rFonts w:ascii="Times New Roman" w:hAnsi="Times New Roman" w:cs="Times New Roman"/>
          <w:szCs w:val="24"/>
          <w:lang w:val="pt-BR" w:eastAsia="ro-RO"/>
        </w:rPr>
        <w:t>cheltuielile</w:t>
      </w:r>
      <w:r w:rsidRPr="00D9731B">
        <w:rPr>
          <w:rFonts w:ascii="Times New Roman" w:hAnsi="Times New Roman" w:cs="Times New Roman"/>
          <w:szCs w:val="24"/>
          <w:lang w:val="pt-BR" w:eastAsia="ro-RO"/>
        </w:rPr>
        <w:t xml:space="preserve"> furnizorului şi fără a aduce nici un prejudiciu oricăror alte drepturi pe care achizitorul le poate avea faţă de furnizor prin contract.</w:t>
      </w:r>
    </w:p>
    <w:p w14:paraId="774DC6AB" w14:textId="77777777" w:rsidR="00F42692" w:rsidRPr="00D9731B" w:rsidRDefault="00F42692" w:rsidP="00B75940">
      <w:pPr>
        <w:pStyle w:val="DefaultText"/>
        <w:jc w:val="both"/>
        <w:rPr>
          <w:rFonts w:ascii="Times New Roman" w:hAnsi="Times New Roman" w:cs="Times New Roman"/>
          <w:szCs w:val="24"/>
          <w:lang w:val="pt-BR" w:eastAsia="ro-RO"/>
        </w:rPr>
      </w:pPr>
    </w:p>
    <w:p w14:paraId="051BDED1" w14:textId="77777777" w:rsidR="00B75940" w:rsidRPr="00996750" w:rsidRDefault="00B75940" w:rsidP="00B75940">
      <w:pPr>
        <w:pStyle w:val="DefaultText"/>
        <w:jc w:val="both"/>
        <w:rPr>
          <w:rFonts w:ascii="Times New Roman" w:hAnsi="Times New Roman" w:cs="Times New Roman"/>
          <w:b/>
          <w:iCs/>
          <w:szCs w:val="24"/>
          <w:lang w:val="pt-BR" w:eastAsia="ro-RO"/>
        </w:rPr>
      </w:pPr>
      <w:r w:rsidRPr="00996750">
        <w:rPr>
          <w:rFonts w:ascii="Times New Roman" w:hAnsi="Times New Roman" w:cs="Times New Roman"/>
          <w:b/>
          <w:iCs/>
          <w:szCs w:val="24"/>
          <w:lang w:val="pt-BR" w:eastAsia="ro-RO"/>
        </w:rPr>
        <w:t>1</w:t>
      </w:r>
      <w:r w:rsidRPr="00996750">
        <w:rPr>
          <w:rFonts w:ascii="Times New Roman" w:hAnsi="Times New Roman" w:cs="Times New Roman"/>
          <w:b/>
          <w:iCs/>
          <w:szCs w:val="24"/>
          <w:lang w:val="ro-RO" w:eastAsia="ro-RO"/>
        </w:rPr>
        <w:t>6</w:t>
      </w:r>
      <w:r w:rsidRPr="00996750">
        <w:rPr>
          <w:rFonts w:ascii="Times New Roman" w:hAnsi="Times New Roman" w:cs="Times New Roman"/>
          <w:b/>
          <w:iCs/>
          <w:szCs w:val="24"/>
          <w:lang w:val="pt-BR" w:eastAsia="ro-RO"/>
        </w:rPr>
        <w:t>. Ajustarea preţului contractului</w:t>
      </w:r>
    </w:p>
    <w:p w14:paraId="193F9C92" w14:textId="51D0A637" w:rsidR="00BC2663" w:rsidRPr="00D9731B" w:rsidRDefault="00BC2663" w:rsidP="00BC2663">
      <w:pPr>
        <w:pStyle w:val="DefaultText"/>
        <w:jc w:val="both"/>
        <w:rPr>
          <w:rFonts w:ascii="Times New Roman" w:hAnsi="Times New Roman" w:cs="Times New Roman"/>
          <w:szCs w:val="24"/>
          <w:lang w:val="ro-RO"/>
        </w:rPr>
      </w:pPr>
      <w:r w:rsidRPr="00D9731B">
        <w:rPr>
          <w:rFonts w:ascii="Times New Roman" w:hAnsi="Times New Roman" w:cs="Times New Roman"/>
          <w:szCs w:val="24"/>
          <w:lang w:val="ro-RO"/>
        </w:rPr>
        <w:t xml:space="preserve">16.1 </w:t>
      </w:r>
      <w:r w:rsidR="005B1EF6" w:rsidRPr="00D9731B">
        <w:rPr>
          <w:rFonts w:ascii="Times New Roman" w:hAnsi="Times New Roman" w:cs="Times New Roman"/>
          <w:szCs w:val="24"/>
          <w:lang w:val="ro-RO"/>
        </w:rPr>
        <w:t>-</w:t>
      </w:r>
      <w:r w:rsidRPr="00D9731B">
        <w:rPr>
          <w:rFonts w:ascii="Times New Roman" w:hAnsi="Times New Roman" w:cs="Times New Roman"/>
          <w:szCs w:val="24"/>
          <w:lang w:val="ro-RO"/>
        </w:rPr>
        <w:t xml:space="preserve"> Preţul contra</w:t>
      </w:r>
      <w:r w:rsidR="00972645" w:rsidRPr="00D9731B">
        <w:rPr>
          <w:rFonts w:ascii="Times New Roman" w:hAnsi="Times New Roman" w:cs="Times New Roman"/>
          <w:szCs w:val="24"/>
          <w:lang w:val="ro-RO"/>
        </w:rPr>
        <w:t>c</w:t>
      </w:r>
      <w:r w:rsidRPr="00D9731B">
        <w:rPr>
          <w:rFonts w:ascii="Times New Roman" w:hAnsi="Times New Roman" w:cs="Times New Roman"/>
          <w:szCs w:val="24"/>
          <w:lang w:val="ro-RO"/>
        </w:rPr>
        <w:t>tului este cel declarat în ofertă, anexă la contract.</w:t>
      </w:r>
    </w:p>
    <w:p w14:paraId="386639B2" w14:textId="0D98C1FC" w:rsidR="00BC2663" w:rsidRPr="00D9731B" w:rsidRDefault="0035733C" w:rsidP="00BC2663">
      <w:pPr>
        <w:pStyle w:val="DefaultText"/>
        <w:jc w:val="both"/>
        <w:rPr>
          <w:rFonts w:ascii="Times New Roman" w:hAnsi="Times New Roman" w:cs="Times New Roman"/>
          <w:szCs w:val="24"/>
          <w:lang w:val="ro-RO"/>
        </w:rPr>
      </w:pPr>
      <w:r w:rsidRPr="00D9731B">
        <w:rPr>
          <w:rFonts w:ascii="Times New Roman" w:hAnsi="Times New Roman" w:cs="Times New Roman"/>
          <w:szCs w:val="24"/>
          <w:lang w:val="ro-RO"/>
        </w:rPr>
        <w:t>16</w:t>
      </w:r>
      <w:r w:rsidR="00BC2663" w:rsidRPr="00D9731B">
        <w:rPr>
          <w:rFonts w:ascii="Times New Roman" w:hAnsi="Times New Roman" w:cs="Times New Roman"/>
          <w:szCs w:val="24"/>
          <w:lang w:val="ro-RO"/>
        </w:rPr>
        <w:t xml:space="preserve">.2 </w:t>
      </w:r>
      <w:r w:rsidR="005B1EF6" w:rsidRPr="00D9731B">
        <w:rPr>
          <w:rFonts w:ascii="Times New Roman" w:hAnsi="Times New Roman" w:cs="Times New Roman"/>
          <w:szCs w:val="24"/>
          <w:lang w:val="ro-RO"/>
        </w:rPr>
        <w:t>-</w:t>
      </w:r>
      <w:r w:rsidR="00BC2663" w:rsidRPr="00D9731B">
        <w:rPr>
          <w:rFonts w:ascii="Times New Roman" w:hAnsi="Times New Roman" w:cs="Times New Roman"/>
          <w:szCs w:val="24"/>
          <w:lang w:val="ro-RO"/>
        </w:rPr>
        <w:t xml:space="preserve"> Preţul contractului </w:t>
      </w:r>
      <w:r w:rsidR="0097327C">
        <w:rPr>
          <w:rFonts w:ascii="Times New Roman" w:hAnsi="Times New Roman" w:cs="Times New Roman"/>
          <w:szCs w:val="24"/>
          <w:lang w:val="ro-RO"/>
        </w:rPr>
        <w:t>nu se ajustează</w:t>
      </w:r>
      <w:r w:rsidR="00BC2663" w:rsidRPr="00D9731B">
        <w:rPr>
          <w:rFonts w:ascii="Times New Roman" w:hAnsi="Times New Roman" w:cs="Times New Roman"/>
          <w:szCs w:val="24"/>
          <w:lang w:val="ro-RO"/>
        </w:rPr>
        <w:t xml:space="preserve">. </w:t>
      </w:r>
    </w:p>
    <w:p w14:paraId="589A8007" w14:textId="77777777" w:rsidR="00C00B26" w:rsidRPr="00D9731B" w:rsidRDefault="00C00B26" w:rsidP="00BC2663">
      <w:pPr>
        <w:pStyle w:val="DefaultText"/>
        <w:jc w:val="both"/>
        <w:rPr>
          <w:rFonts w:ascii="Times New Roman" w:hAnsi="Times New Roman" w:cs="Times New Roman"/>
          <w:szCs w:val="24"/>
          <w:lang w:val="ro-RO"/>
        </w:rPr>
      </w:pPr>
    </w:p>
    <w:p w14:paraId="1F330477" w14:textId="77777777" w:rsidR="00B75940" w:rsidRPr="00D9731B" w:rsidRDefault="00B75940" w:rsidP="00B75940">
      <w:pPr>
        <w:pStyle w:val="DefaultText"/>
        <w:jc w:val="both"/>
        <w:rPr>
          <w:rFonts w:ascii="Times New Roman" w:hAnsi="Times New Roman" w:cs="Times New Roman"/>
          <w:b/>
          <w:szCs w:val="24"/>
          <w:lang w:val="pt-BR" w:eastAsia="ro-RO"/>
        </w:rPr>
      </w:pPr>
      <w:r w:rsidRPr="00D9731B">
        <w:rPr>
          <w:rFonts w:ascii="Times New Roman" w:hAnsi="Times New Roman" w:cs="Times New Roman"/>
          <w:b/>
          <w:szCs w:val="24"/>
          <w:lang w:val="pt-BR" w:eastAsia="ro-RO"/>
        </w:rPr>
        <w:t>1</w:t>
      </w:r>
      <w:r w:rsidRPr="00D9731B">
        <w:rPr>
          <w:rFonts w:ascii="Times New Roman" w:hAnsi="Times New Roman" w:cs="Times New Roman"/>
          <w:b/>
          <w:szCs w:val="24"/>
          <w:lang w:val="ro-RO" w:eastAsia="ro-RO"/>
        </w:rPr>
        <w:t>7</w:t>
      </w:r>
      <w:r w:rsidRPr="00D9731B">
        <w:rPr>
          <w:rFonts w:ascii="Times New Roman" w:hAnsi="Times New Roman" w:cs="Times New Roman"/>
          <w:b/>
          <w:szCs w:val="24"/>
          <w:lang w:val="pt-BR" w:eastAsia="ro-RO"/>
        </w:rPr>
        <w:t xml:space="preserve">. Amendamente </w:t>
      </w:r>
    </w:p>
    <w:p w14:paraId="61AF3F72" w14:textId="76E0E622" w:rsidR="00B74071" w:rsidRPr="00D9731B" w:rsidRDefault="00B75940" w:rsidP="00B74071">
      <w:pPr>
        <w:pStyle w:val="DefaultText2"/>
        <w:jc w:val="both"/>
        <w:rPr>
          <w:color w:val="1D1B11"/>
          <w:szCs w:val="24"/>
          <w:lang w:val="ro-RO"/>
        </w:rPr>
      </w:pPr>
      <w:r w:rsidRPr="00D9731B">
        <w:rPr>
          <w:szCs w:val="24"/>
          <w:lang w:val="pt-BR" w:eastAsia="ro-RO"/>
        </w:rPr>
        <w:t>1</w:t>
      </w:r>
      <w:r w:rsidRPr="00D9731B">
        <w:rPr>
          <w:szCs w:val="24"/>
          <w:lang w:val="ro-RO" w:eastAsia="ro-RO"/>
        </w:rPr>
        <w:t>7</w:t>
      </w:r>
      <w:r w:rsidRPr="00D9731B">
        <w:rPr>
          <w:szCs w:val="24"/>
          <w:lang w:val="pt-BR" w:eastAsia="ro-RO"/>
        </w:rPr>
        <w:t>.1 -</w:t>
      </w:r>
      <w:r w:rsidRPr="00D9731B">
        <w:rPr>
          <w:b/>
          <w:szCs w:val="24"/>
          <w:lang w:val="pt-BR" w:eastAsia="ro-RO"/>
        </w:rPr>
        <w:t xml:space="preserve"> </w:t>
      </w:r>
      <w:r w:rsidRPr="00D9731B">
        <w:rPr>
          <w:szCs w:val="24"/>
          <w:lang w:val="ro-RO"/>
        </w:rPr>
        <w:t>Părţile contractante au dreptul, pe durata îndeplinirii contractului, de a conveni modificarea clauzelor contractului, prin act adiţional</w:t>
      </w:r>
      <w:r w:rsidR="00B74071" w:rsidRPr="00D9731B">
        <w:rPr>
          <w:color w:val="1D1B11"/>
          <w:szCs w:val="24"/>
          <w:lang w:val="ro-RO"/>
        </w:rPr>
        <w:t>, în baza unei fundamentări temeinice a necesităţilor şi a oportunităţii încheierii acestuia.</w:t>
      </w:r>
    </w:p>
    <w:p w14:paraId="798F5F04" w14:textId="77777777" w:rsidR="00C00B26" w:rsidRPr="00D9731B" w:rsidRDefault="00C00B26" w:rsidP="00B75940">
      <w:pPr>
        <w:pStyle w:val="DefaultText"/>
        <w:jc w:val="both"/>
        <w:rPr>
          <w:rFonts w:ascii="Times New Roman" w:hAnsi="Times New Roman" w:cs="Times New Roman"/>
          <w:szCs w:val="24"/>
          <w:lang w:val="ro-RO"/>
        </w:rPr>
      </w:pPr>
    </w:p>
    <w:p w14:paraId="4CC4D6B9" w14:textId="77777777" w:rsidR="00B75940" w:rsidRPr="00D9731B" w:rsidRDefault="00BC2663" w:rsidP="00B75940">
      <w:pPr>
        <w:pStyle w:val="DefaultText"/>
        <w:jc w:val="both"/>
        <w:rPr>
          <w:rFonts w:ascii="Times New Roman" w:hAnsi="Times New Roman" w:cs="Times New Roman"/>
          <w:b/>
          <w:szCs w:val="24"/>
          <w:lang w:val="pt-BR" w:eastAsia="ro-RO"/>
        </w:rPr>
      </w:pPr>
      <w:r w:rsidRPr="00D9731B">
        <w:rPr>
          <w:rFonts w:ascii="Times New Roman" w:hAnsi="Times New Roman" w:cs="Times New Roman"/>
          <w:b/>
          <w:szCs w:val="24"/>
          <w:lang w:val="pt-BR" w:eastAsia="ro-RO"/>
        </w:rPr>
        <w:t>18</w:t>
      </w:r>
      <w:r w:rsidR="00B75940" w:rsidRPr="00D9731B">
        <w:rPr>
          <w:rFonts w:ascii="Times New Roman" w:hAnsi="Times New Roman" w:cs="Times New Roman"/>
          <w:b/>
          <w:szCs w:val="24"/>
          <w:lang w:val="pt-BR" w:eastAsia="ro-RO"/>
        </w:rPr>
        <w:t xml:space="preserve">. Cesiunea </w:t>
      </w:r>
    </w:p>
    <w:p w14:paraId="366E5E16" w14:textId="2F045C17" w:rsidR="00B75940" w:rsidRDefault="00BC2663" w:rsidP="00B75940">
      <w:pPr>
        <w:pStyle w:val="DefaultText2"/>
        <w:jc w:val="both"/>
        <w:rPr>
          <w:szCs w:val="24"/>
          <w:lang w:val="it-IT" w:eastAsia="ro-RO"/>
        </w:rPr>
      </w:pPr>
      <w:r w:rsidRPr="00D9731B">
        <w:rPr>
          <w:szCs w:val="24"/>
          <w:lang w:val="it-IT" w:eastAsia="ro-RO"/>
        </w:rPr>
        <w:t>18</w:t>
      </w:r>
      <w:r w:rsidR="00B75940" w:rsidRPr="00D9731B">
        <w:rPr>
          <w:szCs w:val="24"/>
          <w:lang w:val="it-IT" w:eastAsia="ro-RO"/>
        </w:rPr>
        <w:t xml:space="preserve">.1 </w:t>
      </w:r>
      <w:r w:rsidR="005B1EF6" w:rsidRPr="00D9731B">
        <w:rPr>
          <w:szCs w:val="24"/>
          <w:lang w:val="it-IT" w:eastAsia="ro-RO"/>
        </w:rPr>
        <w:t>-</w:t>
      </w:r>
      <w:r w:rsidR="00B75940" w:rsidRPr="00D9731B">
        <w:rPr>
          <w:szCs w:val="24"/>
          <w:lang w:val="it-IT" w:eastAsia="ro-RO"/>
        </w:rPr>
        <w:t xml:space="preserve"> Este permisă doar cesiunea creanţelor născute din acest contract, obligaţiile născute rămânând în sarcina părţilor contractante, astfel cum au fost stipulate şi asumate prin prezentul contract. </w:t>
      </w:r>
    </w:p>
    <w:p w14:paraId="554DA53D" w14:textId="77777777" w:rsidR="00F116BD" w:rsidRDefault="00F116BD" w:rsidP="00B75940">
      <w:pPr>
        <w:pStyle w:val="DefaultText2"/>
        <w:jc w:val="both"/>
        <w:rPr>
          <w:szCs w:val="24"/>
          <w:lang w:val="it-IT" w:eastAsia="ro-RO"/>
        </w:rPr>
      </w:pPr>
    </w:p>
    <w:p w14:paraId="60AE62DF" w14:textId="4C2EF529" w:rsidR="00F116BD" w:rsidRPr="00996750" w:rsidRDefault="00F116BD" w:rsidP="00F116BD">
      <w:pPr>
        <w:pStyle w:val="DefaultText2"/>
        <w:jc w:val="both"/>
        <w:rPr>
          <w:b/>
          <w:noProof w:val="0"/>
          <w:color w:val="000000"/>
          <w:szCs w:val="24"/>
          <w:lang w:val="ro-RO"/>
        </w:rPr>
      </w:pPr>
      <w:r w:rsidRPr="00996750">
        <w:rPr>
          <w:b/>
          <w:noProof w:val="0"/>
          <w:color w:val="000000"/>
          <w:szCs w:val="24"/>
          <w:lang w:val="ro-RO"/>
        </w:rPr>
        <w:t>19. Subcontractanţi</w:t>
      </w:r>
    </w:p>
    <w:p w14:paraId="1D1401EB" w14:textId="2725109B" w:rsidR="00F116BD" w:rsidRPr="004C2BC8" w:rsidRDefault="00F116BD" w:rsidP="00F116BD">
      <w:pPr>
        <w:pStyle w:val="DefaultText1"/>
        <w:jc w:val="both"/>
        <w:rPr>
          <w:color w:val="000000"/>
          <w:szCs w:val="24"/>
          <w:lang w:val="ro-RO"/>
        </w:rPr>
      </w:pPr>
      <w:r>
        <w:rPr>
          <w:color w:val="000000"/>
          <w:szCs w:val="24"/>
          <w:lang w:val="ro-RO"/>
        </w:rPr>
        <w:t>19</w:t>
      </w:r>
      <w:r w:rsidRPr="004C2BC8">
        <w:rPr>
          <w:color w:val="000000"/>
          <w:szCs w:val="24"/>
          <w:lang w:val="ro-RO"/>
        </w:rPr>
        <w:t xml:space="preserve">.1 – În vederea determinării valorii creanței, </w:t>
      </w:r>
      <w:r>
        <w:rPr>
          <w:color w:val="000000"/>
          <w:szCs w:val="24"/>
          <w:lang w:val="ro-RO"/>
        </w:rPr>
        <w:t>furnizorul</w:t>
      </w:r>
      <w:r w:rsidRPr="004C2BC8">
        <w:rPr>
          <w:color w:val="000000"/>
          <w:szCs w:val="24"/>
          <w:lang w:val="ro-RO"/>
        </w:rPr>
        <w:t xml:space="preserve"> are obligația de a cuprinde în oferta sa denumirea subcontractanților și datele de contact ale acestora, partea/părțile din contract care urmează a fi îndeplinite de către aceștia, valoare la care se ridică partea/părțile respective, precum și acordul subcontractanților cu privire la aceste aspecte. </w:t>
      </w:r>
    </w:p>
    <w:p w14:paraId="239A6658" w14:textId="5597A83C" w:rsidR="00F116BD" w:rsidRPr="004C2BC8" w:rsidRDefault="00F116BD" w:rsidP="00F116BD">
      <w:pPr>
        <w:pStyle w:val="DefaultText1"/>
        <w:jc w:val="both"/>
        <w:rPr>
          <w:color w:val="000000"/>
          <w:szCs w:val="24"/>
          <w:lang w:val="ro-RO"/>
        </w:rPr>
      </w:pPr>
      <w:r>
        <w:rPr>
          <w:color w:val="000000"/>
          <w:szCs w:val="24"/>
          <w:lang w:val="ro-RO"/>
        </w:rPr>
        <w:t>19</w:t>
      </w:r>
      <w:r w:rsidRPr="004C2BC8">
        <w:rPr>
          <w:color w:val="000000"/>
          <w:szCs w:val="24"/>
          <w:lang w:val="ro-RO"/>
        </w:rPr>
        <w:t xml:space="preserve">.2 – </w:t>
      </w:r>
      <w:r w:rsidR="000A6DB8">
        <w:rPr>
          <w:color w:val="000000"/>
          <w:szCs w:val="24"/>
          <w:lang w:val="ro-RO"/>
        </w:rPr>
        <w:t>Furnizorul</w:t>
      </w:r>
      <w:r w:rsidRPr="004C2BC8">
        <w:rPr>
          <w:color w:val="000000"/>
          <w:szCs w:val="24"/>
          <w:lang w:val="ro-RO"/>
        </w:rPr>
        <w:t xml:space="preserve"> are obligația de a notifica achizitorul cu privire la orice modificări ale informațiilor prevăzute la clauza</w:t>
      </w:r>
      <w:r w:rsidR="005C0C45">
        <w:rPr>
          <w:color w:val="000000"/>
          <w:szCs w:val="24"/>
          <w:lang w:val="ro-RO"/>
        </w:rPr>
        <w:t xml:space="preserve"> 19.1.</w:t>
      </w:r>
    </w:p>
    <w:p w14:paraId="75550CDE" w14:textId="0AF005BB" w:rsidR="00F116BD" w:rsidRPr="004C2BC8" w:rsidRDefault="00F116BD" w:rsidP="00F116BD">
      <w:pPr>
        <w:pStyle w:val="DefaultText1"/>
        <w:jc w:val="both"/>
        <w:rPr>
          <w:color w:val="000000"/>
          <w:szCs w:val="24"/>
          <w:lang w:val="ro-RO"/>
        </w:rPr>
      </w:pPr>
      <w:r>
        <w:rPr>
          <w:color w:val="000000"/>
          <w:szCs w:val="24"/>
          <w:lang w:val="ro-RO"/>
        </w:rPr>
        <w:t>19</w:t>
      </w:r>
      <w:r w:rsidRPr="004C2BC8">
        <w:rPr>
          <w:color w:val="000000"/>
          <w:szCs w:val="24"/>
          <w:lang w:val="ro-RO"/>
        </w:rPr>
        <w:t xml:space="preserve">.3 (1) – Înlocuirea/implicarea subcontractanților de către </w:t>
      </w:r>
      <w:r>
        <w:rPr>
          <w:color w:val="000000"/>
          <w:szCs w:val="24"/>
          <w:lang w:val="ro-RO"/>
        </w:rPr>
        <w:t>furnizor</w:t>
      </w:r>
      <w:r w:rsidRPr="004C2BC8">
        <w:rPr>
          <w:color w:val="000000"/>
          <w:szCs w:val="24"/>
          <w:lang w:val="ro-RO"/>
        </w:rPr>
        <w:t xml:space="preserve"> în perioada de implementare a contractului poate interveni în următoarele situații:</w:t>
      </w:r>
    </w:p>
    <w:p w14:paraId="5ADB84C0" w14:textId="77777777" w:rsidR="00F116BD" w:rsidRPr="004C2BC8" w:rsidRDefault="00F116BD" w:rsidP="00F116BD">
      <w:pPr>
        <w:pStyle w:val="DefaultText1"/>
        <w:jc w:val="both"/>
        <w:rPr>
          <w:color w:val="000000"/>
          <w:szCs w:val="24"/>
          <w:lang w:val="ro-RO"/>
        </w:rPr>
      </w:pPr>
      <w:r w:rsidRPr="004C2BC8">
        <w:rPr>
          <w:color w:val="000000"/>
          <w:szCs w:val="24"/>
          <w:lang w:val="ro-RO"/>
        </w:rPr>
        <w:t>a) înlocuirea subcontractanților nominalizați în ofertă și ale căror activități au fost indicate în ofertă ca fiind realizate de către subcontractanți,</w:t>
      </w:r>
    </w:p>
    <w:p w14:paraId="3280AD5E" w14:textId="0A1AF8B9" w:rsidR="00F116BD" w:rsidRPr="004C2BC8" w:rsidRDefault="00F116BD" w:rsidP="00F116BD">
      <w:pPr>
        <w:pStyle w:val="DefaultText1"/>
        <w:jc w:val="both"/>
        <w:rPr>
          <w:color w:val="000000"/>
          <w:szCs w:val="24"/>
          <w:lang w:val="ro-RO"/>
        </w:rPr>
      </w:pPr>
      <w:r w:rsidRPr="004C2BC8">
        <w:rPr>
          <w:color w:val="000000"/>
          <w:szCs w:val="24"/>
          <w:lang w:val="ro-RO"/>
        </w:rPr>
        <w:t xml:space="preserve">b) declararea unor noi subcontractanți ulterior semnării contractului în condițiile în care </w:t>
      </w:r>
      <w:r>
        <w:rPr>
          <w:color w:val="000000"/>
          <w:szCs w:val="24"/>
          <w:lang w:val="ro-RO"/>
        </w:rPr>
        <w:t>serviciile</w:t>
      </w:r>
      <w:r w:rsidRPr="004C2BC8">
        <w:rPr>
          <w:color w:val="000000"/>
          <w:szCs w:val="24"/>
          <w:lang w:val="ro-RO"/>
        </w:rPr>
        <w:t xml:space="preserve"> ce urmează a fi subcontractate au fost prevăzute în ofertă fără a se indica inițial opțiunea subcontractării acestora,</w:t>
      </w:r>
    </w:p>
    <w:p w14:paraId="0D87AD0B" w14:textId="77777777" w:rsidR="00F116BD" w:rsidRPr="004C2BC8" w:rsidRDefault="00F116BD" w:rsidP="00F116BD">
      <w:pPr>
        <w:pStyle w:val="DefaultText1"/>
        <w:jc w:val="both"/>
        <w:rPr>
          <w:color w:val="000000"/>
          <w:szCs w:val="24"/>
          <w:lang w:val="ro-RO"/>
        </w:rPr>
      </w:pPr>
      <w:r w:rsidRPr="004C2BC8">
        <w:rPr>
          <w:color w:val="000000"/>
          <w:szCs w:val="24"/>
          <w:lang w:val="ro-RO"/>
        </w:rPr>
        <w:t>c) renunțarea/retragerea subcontractanților din contract</w:t>
      </w:r>
    </w:p>
    <w:p w14:paraId="290633D3" w14:textId="0A5F1C74" w:rsidR="00F116BD" w:rsidRPr="004C2BC8" w:rsidRDefault="00F116BD" w:rsidP="00F116BD">
      <w:pPr>
        <w:pStyle w:val="DefaultText1"/>
        <w:jc w:val="both"/>
        <w:rPr>
          <w:color w:val="000000"/>
          <w:szCs w:val="24"/>
          <w:lang w:val="ro-RO"/>
        </w:rPr>
      </w:pPr>
      <w:r w:rsidRPr="004C2BC8">
        <w:rPr>
          <w:color w:val="000000"/>
          <w:szCs w:val="24"/>
          <w:lang w:val="ro-RO"/>
        </w:rPr>
        <w:lastRenderedPageBreak/>
        <w:t xml:space="preserve">        (2) – În situația prevăzută la lit.c) în cazul în care un contract de subcontractare este denunțat unilateral/reziliat de către una din părți, </w:t>
      </w:r>
      <w:r>
        <w:rPr>
          <w:color w:val="000000"/>
          <w:szCs w:val="24"/>
          <w:lang w:val="ro-RO"/>
        </w:rPr>
        <w:t>furnizorul</w:t>
      </w:r>
      <w:r w:rsidRPr="004C2BC8">
        <w:rPr>
          <w:color w:val="000000"/>
          <w:szCs w:val="24"/>
          <w:lang w:val="ro-RO"/>
        </w:rPr>
        <w:t xml:space="preserve"> are obligația de prelua partea/părțile din contract aferente activității subcontractate sau de a înlocui acest subcontractant cu un nou subcontractant în condițiile pevăzute la lit. a)</w:t>
      </w:r>
    </w:p>
    <w:p w14:paraId="6DFEDB4C" w14:textId="7969F5D3" w:rsidR="00F116BD" w:rsidRPr="004C2BC8" w:rsidRDefault="00F116BD" w:rsidP="00F116BD">
      <w:pPr>
        <w:pStyle w:val="DefaultText1"/>
        <w:jc w:val="both"/>
        <w:rPr>
          <w:color w:val="000000"/>
          <w:szCs w:val="24"/>
          <w:lang w:val="ro-RO"/>
        </w:rPr>
      </w:pPr>
      <w:r w:rsidRPr="004C2BC8">
        <w:rPr>
          <w:color w:val="000000"/>
          <w:szCs w:val="24"/>
          <w:lang w:val="ro-RO"/>
        </w:rPr>
        <w:t xml:space="preserve">        (3) – Noii subcontractanți au obligația de a prezenta o declarație pe proprie răspundere ( în termen de cel putin 15 zile înainte de momentul începerii </w:t>
      </w:r>
      <w:r w:rsidR="000A6DB8">
        <w:rPr>
          <w:color w:val="000000"/>
          <w:szCs w:val="24"/>
          <w:lang w:val="ro-RO"/>
        </w:rPr>
        <w:t>prestării serviciilor</w:t>
      </w:r>
      <w:r w:rsidRPr="004C2BC8">
        <w:rPr>
          <w:color w:val="000000"/>
          <w:szCs w:val="24"/>
          <w:lang w:val="ro-RO"/>
        </w:rPr>
        <w:t xml:space="preserve"> de către </w:t>
      </w:r>
      <w:r w:rsidR="000A6DB8">
        <w:rPr>
          <w:color w:val="000000"/>
          <w:szCs w:val="24"/>
          <w:lang w:val="ro-RO"/>
        </w:rPr>
        <w:t>aceștia</w:t>
      </w:r>
      <w:r w:rsidRPr="004C2BC8">
        <w:rPr>
          <w:color w:val="000000"/>
          <w:szCs w:val="24"/>
          <w:lang w:val="ro-RO"/>
        </w:rPr>
        <w:t xml:space="preserve">) prin care își asumă respectarea prevederilor caietului de sarcini si a  propunerii tehnice depuse de către </w:t>
      </w:r>
      <w:r>
        <w:rPr>
          <w:color w:val="000000"/>
          <w:szCs w:val="24"/>
          <w:lang w:val="ro-RO"/>
        </w:rPr>
        <w:t>furnizor</w:t>
      </w:r>
      <w:r w:rsidRPr="004C2BC8">
        <w:rPr>
          <w:color w:val="000000"/>
          <w:szCs w:val="24"/>
          <w:lang w:val="ro-RO"/>
        </w:rPr>
        <w:t xml:space="preserve"> la ofertă, aferentă activității supuse subcontractării.</w:t>
      </w:r>
    </w:p>
    <w:p w14:paraId="652FF4E8" w14:textId="28491ECD" w:rsidR="00F116BD" w:rsidRPr="004C2BC8" w:rsidRDefault="00F116BD" w:rsidP="00F116BD">
      <w:pPr>
        <w:pStyle w:val="DefaultText1"/>
        <w:jc w:val="both"/>
        <w:rPr>
          <w:color w:val="000000"/>
          <w:szCs w:val="24"/>
          <w:lang w:val="ro-RO"/>
        </w:rPr>
      </w:pPr>
      <w:r>
        <w:rPr>
          <w:color w:val="000000"/>
          <w:szCs w:val="24"/>
          <w:lang w:val="ro-RO"/>
        </w:rPr>
        <w:t>19</w:t>
      </w:r>
      <w:r w:rsidRPr="004C2BC8">
        <w:rPr>
          <w:color w:val="000000"/>
          <w:szCs w:val="24"/>
          <w:lang w:val="ro-RO"/>
        </w:rPr>
        <w:t xml:space="preserve">.4 – </w:t>
      </w:r>
      <w:r>
        <w:rPr>
          <w:color w:val="000000"/>
          <w:szCs w:val="24"/>
          <w:lang w:val="ro-RO"/>
        </w:rPr>
        <w:t>Furnizorul</w:t>
      </w:r>
      <w:r w:rsidRPr="004C2BC8">
        <w:rPr>
          <w:color w:val="000000"/>
          <w:szCs w:val="24"/>
          <w:lang w:val="ro-RO"/>
        </w:rPr>
        <w:t xml:space="preserve"> are dreptul de a implica noi subcontractanți, pe</w:t>
      </w:r>
      <w:r w:rsidR="0097327C">
        <w:rPr>
          <w:color w:val="000000"/>
          <w:szCs w:val="24"/>
          <w:lang w:val="ro-RO"/>
        </w:rPr>
        <w:t xml:space="preserve"> durata</w:t>
      </w:r>
      <w:r w:rsidRPr="004C2BC8">
        <w:rPr>
          <w:color w:val="000000"/>
          <w:szCs w:val="24"/>
          <w:lang w:val="ro-RO"/>
        </w:rPr>
        <w:t xml:space="preserve"> executării contractului, cu condiția ca nominalizarea acestora să nu reprezinte o modificare substanțială a contractului, și anume dacă se îndeplinesc cumulativ următoarele condiții:</w:t>
      </w:r>
    </w:p>
    <w:p w14:paraId="7BD363AF" w14:textId="77777777" w:rsidR="00F116BD" w:rsidRPr="004C2BC8" w:rsidRDefault="00F116BD" w:rsidP="00F116BD">
      <w:pPr>
        <w:pStyle w:val="DefaultText1"/>
        <w:jc w:val="both"/>
        <w:rPr>
          <w:color w:val="000000"/>
          <w:szCs w:val="24"/>
          <w:lang w:val="ro-RO"/>
        </w:rPr>
      </w:pPr>
      <w:r w:rsidRPr="004C2BC8">
        <w:rPr>
          <w:color w:val="000000"/>
          <w:szCs w:val="24"/>
          <w:lang w:val="ro-RO"/>
        </w:rPr>
        <w:t>a) introducerea unui nou subcontractant nu are impact asupra îndeplinirii criteriilor de calificare/selecție sau în privința aplicării criteriului de atribuire raportat la momentul evaluării ofertelor,</w:t>
      </w:r>
    </w:p>
    <w:p w14:paraId="77A436FE" w14:textId="77777777" w:rsidR="00F116BD" w:rsidRPr="004C2BC8" w:rsidRDefault="00F116BD" w:rsidP="00F116BD">
      <w:pPr>
        <w:pStyle w:val="DefaultText1"/>
        <w:jc w:val="both"/>
        <w:rPr>
          <w:color w:val="000000"/>
          <w:szCs w:val="24"/>
          <w:lang w:val="ro-RO"/>
        </w:rPr>
      </w:pPr>
      <w:r w:rsidRPr="004C2BC8">
        <w:rPr>
          <w:color w:val="000000"/>
          <w:szCs w:val="24"/>
          <w:lang w:val="ro-RO"/>
        </w:rPr>
        <w:t>b)  introducerea unui nou subcontractant nu modifică prețul contractului dintre achizitor si executant,</w:t>
      </w:r>
    </w:p>
    <w:p w14:paraId="71DEA961" w14:textId="77777777" w:rsidR="00F116BD" w:rsidRPr="004C2BC8" w:rsidRDefault="00F116BD" w:rsidP="00F116BD">
      <w:pPr>
        <w:pStyle w:val="DefaultText1"/>
        <w:jc w:val="both"/>
        <w:rPr>
          <w:color w:val="000000"/>
          <w:szCs w:val="24"/>
          <w:lang w:val="ro-RO"/>
        </w:rPr>
      </w:pPr>
      <w:r w:rsidRPr="004C2BC8">
        <w:rPr>
          <w:color w:val="000000"/>
          <w:szCs w:val="24"/>
          <w:lang w:val="ro-RO"/>
        </w:rPr>
        <w:t>c)  introducerea unui nou subcontractant este strict necesară pentru îndeplinirea contractului,</w:t>
      </w:r>
    </w:p>
    <w:p w14:paraId="0614D8DD" w14:textId="77777777" w:rsidR="00F116BD" w:rsidRPr="004C2BC8" w:rsidRDefault="00F116BD" w:rsidP="00F116BD">
      <w:pPr>
        <w:pStyle w:val="DefaultText1"/>
        <w:jc w:val="both"/>
        <w:rPr>
          <w:color w:val="000000"/>
          <w:szCs w:val="24"/>
          <w:lang w:val="ro-RO"/>
        </w:rPr>
      </w:pPr>
      <w:r w:rsidRPr="004C2BC8">
        <w:rPr>
          <w:color w:val="000000"/>
          <w:szCs w:val="24"/>
          <w:lang w:val="ro-RO"/>
        </w:rPr>
        <w:t>d) prin introducerea unui nou subcontractant nu este schimbat caracterul general al obiectului  contractului, fapt ce presupune că scopul contractului, precum și indicatorii principali ce caracterizează rezultatul contractului rămân nemodificați.</w:t>
      </w:r>
    </w:p>
    <w:p w14:paraId="68D05C0B" w14:textId="57FF1F7A" w:rsidR="00F116BD" w:rsidRPr="004C2BC8" w:rsidRDefault="00F116BD" w:rsidP="00F116BD">
      <w:pPr>
        <w:pStyle w:val="DefaultText1"/>
        <w:jc w:val="both"/>
        <w:rPr>
          <w:color w:val="000000"/>
          <w:szCs w:val="24"/>
          <w:lang w:val="ro-RO"/>
        </w:rPr>
      </w:pPr>
      <w:r>
        <w:rPr>
          <w:color w:val="000000"/>
          <w:szCs w:val="24"/>
          <w:lang w:val="ro-RO"/>
        </w:rPr>
        <w:t>19</w:t>
      </w:r>
      <w:r w:rsidRPr="004C2BC8">
        <w:rPr>
          <w:color w:val="000000"/>
          <w:szCs w:val="24"/>
          <w:lang w:val="ro-RO"/>
        </w:rPr>
        <w:t xml:space="preserve">.5 </w:t>
      </w:r>
      <w:r>
        <w:rPr>
          <w:color w:val="000000"/>
          <w:szCs w:val="24"/>
          <w:lang w:val="ro-RO"/>
        </w:rPr>
        <w:t>Furnizorul</w:t>
      </w:r>
      <w:r w:rsidRPr="004C2BC8">
        <w:rPr>
          <w:color w:val="000000"/>
          <w:szCs w:val="24"/>
          <w:lang w:val="ro-RO"/>
        </w:rPr>
        <w:t xml:space="preserve"> va transmite achizitorului informațiile prevăzute la clauza </w:t>
      </w:r>
      <w:r w:rsidR="000A6DB8">
        <w:rPr>
          <w:color w:val="000000"/>
          <w:szCs w:val="24"/>
          <w:lang w:val="ro-RO"/>
        </w:rPr>
        <w:t>19</w:t>
      </w:r>
      <w:r w:rsidRPr="004C2BC8">
        <w:rPr>
          <w:color w:val="000000"/>
          <w:szCs w:val="24"/>
          <w:lang w:val="ro-RO"/>
        </w:rPr>
        <w:t xml:space="preserve">.1 și va obține acordul achizitorului privind noii subcontractanți implicați ulterior în executarea contractului. </w:t>
      </w:r>
    </w:p>
    <w:p w14:paraId="1C67EFF5" w14:textId="25A55CEE" w:rsidR="00F116BD" w:rsidRPr="004C2BC8" w:rsidRDefault="00F116BD" w:rsidP="00F116BD">
      <w:pPr>
        <w:pStyle w:val="DefaultText1"/>
        <w:jc w:val="both"/>
        <w:rPr>
          <w:color w:val="000000"/>
          <w:szCs w:val="24"/>
          <w:lang w:val="ro-RO"/>
        </w:rPr>
      </w:pPr>
      <w:r>
        <w:rPr>
          <w:color w:val="000000"/>
          <w:szCs w:val="24"/>
          <w:lang w:val="ro-RO"/>
        </w:rPr>
        <w:t>19</w:t>
      </w:r>
      <w:r w:rsidRPr="004C2BC8">
        <w:rPr>
          <w:color w:val="000000"/>
          <w:szCs w:val="24"/>
          <w:lang w:val="ro-RO"/>
        </w:rPr>
        <w:t xml:space="preserve">.6 – Achizitorul are obligația de a solicita, la încheierea contractului sau atunci când se introduc noi subcontractanți (în termen de cel puțin 15 zile înainte de momentul începerii </w:t>
      </w:r>
      <w:r w:rsidR="000A6DB8">
        <w:rPr>
          <w:color w:val="000000"/>
          <w:szCs w:val="24"/>
          <w:lang w:val="ro-RO"/>
        </w:rPr>
        <w:t>prestării serviciilor</w:t>
      </w:r>
      <w:r w:rsidRPr="004C2BC8">
        <w:rPr>
          <w:color w:val="000000"/>
          <w:szCs w:val="24"/>
          <w:lang w:val="ro-RO"/>
        </w:rPr>
        <w:t xml:space="preserve"> de către noii subcontractanți), prezentarea contractelor încheiate între </w:t>
      </w:r>
      <w:r w:rsidR="000A6DB8">
        <w:rPr>
          <w:color w:val="000000"/>
          <w:szCs w:val="24"/>
          <w:lang w:val="ro-RO"/>
        </w:rPr>
        <w:t>furnizor</w:t>
      </w:r>
      <w:r w:rsidRPr="004C2BC8">
        <w:rPr>
          <w:color w:val="000000"/>
          <w:szCs w:val="24"/>
          <w:lang w:val="ro-RO"/>
        </w:rPr>
        <w:t xml:space="preserve"> și subcontractant/subcontractanți nominalizați în ofertă sau declarați ulterior</w:t>
      </w:r>
      <w:r>
        <w:rPr>
          <w:color w:val="000000"/>
          <w:szCs w:val="24"/>
          <w:lang w:val="ro-RO"/>
        </w:rPr>
        <w:t>.</w:t>
      </w:r>
    </w:p>
    <w:p w14:paraId="5A6D5B4D" w14:textId="7F3C315B" w:rsidR="00F116BD" w:rsidRPr="004C2BC8" w:rsidRDefault="00F116BD" w:rsidP="00F116BD">
      <w:pPr>
        <w:pStyle w:val="DefaultText1"/>
        <w:jc w:val="both"/>
        <w:rPr>
          <w:color w:val="000000"/>
          <w:szCs w:val="24"/>
          <w:lang w:val="ro-RO"/>
        </w:rPr>
      </w:pPr>
      <w:r>
        <w:rPr>
          <w:color w:val="000000"/>
          <w:szCs w:val="24"/>
          <w:lang w:val="ro-RO"/>
        </w:rPr>
        <w:t>19</w:t>
      </w:r>
      <w:r w:rsidRPr="004C2BC8">
        <w:rPr>
          <w:color w:val="000000"/>
          <w:szCs w:val="24"/>
          <w:lang w:val="ro-RO"/>
        </w:rPr>
        <w:t xml:space="preserve">.7 –  Contractele prezentate la clauza </w:t>
      </w:r>
      <w:r>
        <w:rPr>
          <w:color w:val="000000"/>
          <w:szCs w:val="24"/>
          <w:lang w:val="ro-RO"/>
        </w:rPr>
        <w:t>19</w:t>
      </w:r>
      <w:r w:rsidRPr="004C2BC8">
        <w:rPr>
          <w:color w:val="000000"/>
          <w:szCs w:val="24"/>
          <w:lang w:val="ro-RO"/>
        </w:rPr>
        <w:t>.6 trebuie să fie în concordanță cu oferta și se vor constitui anexe la contract.</w:t>
      </w:r>
    </w:p>
    <w:p w14:paraId="035D37B5" w14:textId="32571273" w:rsidR="00F116BD" w:rsidRPr="004C2BC8" w:rsidRDefault="00F116BD" w:rsidP="00F116BD">
      <w:pPr>
        <w:pStyle w:val="DefaultText1"/>
        <w:jc w:val="both"/>
        <w:rPr>
          <w:color w:val="000000"/>
          <w:szCs w:val="24"/>
          <w:lang w:val="ro-RO"/>
        </w:rPr>
      </w:pPr>
      <w:r>
        <w:rPr>
          <w:color w:val="000000"/>
          <w:szCs w:val="24"/>
          <w:lang w:val="ro-RO"/>
        </w:rPr>
        <w:t>19</w:t>
      </w:r>
      <w:r w:rsidRPr="004C2BC8">
        <w:rPr>
          <w:color w:val="000000"/>
          <w:szCs w:val="24"/>
          <w:lang w:val="ro-RO"/>
        </w:rPr>
        <w:t>.</w:t>
      </w:r>
      <w:r>
        <w:rPr>
          <w:color w:val="000000"/>
          <w:szCs w:val="24"/>
          <w:lang w:val="ro-RO"/>
        </w:rPr>
        <w:t>8</w:t>
      </w:r>
      <w:r w:rsidRPr="004C2BC8">
        <w:rPr>
          <w:color w:val="000000"/>
          <w:szCs w:val="24"/>
          <w:lang w:val="ro-RO"/>
        </w:rPr>
        <w:t xml:space="preserve"> – </w:t>
      </w:r>
      <w:r>
        <w:rPr>
          <w:color w:val="000000"/>
          <w:szCs w:val="24"/>
          <w:lang w:val="ro-RO"/>
        </w:rPr>
        <w:t>Furnizorul</w:t>
      </w:r>
      <w:r w:rsidRPr="004C2BC8">
        <w:rPr>
          <w:color w:val="000000"/>
          <w:szCs w:val="24"/>
          <w:lang w:val="ro-RO"/>
        </w:rPr>
        <w:t xml:space="preserve"> rămane deplin răspunzător faţă de achizitor de modul în care îndeplineşte contractul.</w:t>
      </w:r>
    </w:p>
    <w:p w14:paraId="1B98D7C9" w14:textId="77777777" w:rsidR="00C00B26" w:rsidRPr="00D9731B" w:rsidRDefault="00C00B26" w:rsidP="00B75940">
      <w:pPr>
        <w:pStyle w:val="DefaultText2"/>
        <w:jc w:val="both"/>
        <w:rPr>
          <w:szCs w:val="24"/>
          <w:lang w:val="it-IT" w:eastAsia="ro-RO"/>
        </w:rPr>
      </w:pPr>
    </w:p>
    <w:p w14:paraId="2C180446" w14:textId="17DA44C0" w:rsidR="009D47AB" w:rsidRPr="00242BA0" w:rsidRDefault="00F116BD" w:rsidP="009D47AB">
      <w:pPr>
        <w:jc w:val="both"/>
        <w:rPr>
          <w:rFonts w:hAnsi="Times New Roman"/>
          <w:b/>
          <w:lang w:val="ro-RO"/>
        </w:rPr>
      </w:pPr>
      <w:r w:rsidRPr="00242BA0">
        <w:rPr>
          <w:rFonts w:hAnsi="Times New Roman"/>
          <w:b/>
        </w:rPr>
        <w:t>20</w:t>
      </w:r>
      <w:r w:rsidR="009D47AB" w:rsidRPr="00242BA0">
        <w:rPr>
          <w:rFonts w:hAnsi="Times New Roman"/>
          <w:b/>
        </w:rPr>
        <w:t>. Prelucrarea datelor cu caracter personal</w:t>
      </w:r>
    </w:p>
    <w:p w14:paraId="3068B41E" w14:textId="2A345D83" w:rsidR="009D47AB" w:rsidRPr="00242BA0" w:rsidRDefault="00F116BD" w:rsidP="009D47AB">
      <w:pPr>
        <w:jc w:val="both"/>
        <w:rPr>
          <w:rFonts w:hAnsi="Times New Roman"/>
        </w:rPr>
      </w:pPr>
      <w:r w:rsidRPr="00242BA0">
        <w:rPr>
          <w:rFonts w:hAnsi="Times New Roman"/>
        </w:rPr>
        <w:t>20</w:t>
      </w:r>
      <w:r w:rsidR="009D47AB" w:rsidRPr="00242BA0">
        <w:rPr>
          <w:rFonts w:hAnsi="Times New Roman"/>
        </w:rPr>
        <w:t>.1</w:t>
      </w:r>
      <w:r w:rsidR="00B01437" w:rsidRPr="00242BA0">
        <w:rPr>
          <w:rFonts w:hAnsi="Times New Roman"/>
        </w:rPr>
        <w:t xml:space="preserve"> </w:t>
      </w:r>
      <w:r w:rsidR="005B1EF6" w:rsidRPr="00242BA0">
        <w:rPr>
          <w:rFonts w:hAnsi="Times New Roman"/>
        </w:rPr>
        <w:t>-</w:t>
      </w:r>
      <w:r w:rsidR="009D47AB" w:rsidRPr="00242BA0">
        <w:rPr>
          <w:rFonts w:hAnsi="Times New Roman"/>
        </w:rPr>
        <w:t xml:space="preserve"> Părțile contractante se obligă să respecte prevederile Regulamentului (UE) 679/2016 al Parlamentului European și al Consiliului</w:t>
      </w:r>
      <w:r w:rsidR="009D47AB" w:rsidRPr="00242BA0">
        <w:rPr>
          <w:rFonts w:hAnsi="Times New Roman"/>
          <w:lang w:val="ro-RO"/>
        </w:rPr>
        <w:t xml:space="preserve"> Uniunii Europene</w:t>
      </w:r>
      <w:r w:rsidR="009D47AB" w:rsidRPr="00242BA0">
        <w:rPr>
          <w:rFonts w:hAnsi="Times New Roman"/>
        </w:rPr>
        <w:t xml:space="preserve"> privind protecția persoanelor fizice în ceea ce privește prelucrarea datelor cu caracter personal și privind libera circulație a acestor date și de abrogare a Directivei 95/46/CE (Regulamentul General pentru Protecția Datelor), menționat în continuare - RGPD. </w:t>
      </w:r>
    </w:p>
    <w:p w14:paraId="3BD2AFB3" w14:textId="207EBF64" w:rsidR="009D47AB" w:rsidRPr="00242BA0" w:rsidRDefault="00F116BD" w:rsidP="009D47AB">
      <w:pPr>
        <w:jc w:val="both"/>
        <w:rPr>
          <w:rFonts w:hAnsi="Times New Roman"/>
        </w:rPr>
      </w:pPr>
      <w:r w:rsidRPr="00242BA0">
        <w:rPr>
          <w:rFonts w:hAnsi="Times New Roman"/>
        </w:rPr>
        <w:t>20</w:t>
      </w:r>
      <w:r w:rsidR="009D47AB" w:rsidRPr="00242BA0">
        <w:rPr>
          <w:rFonts w:hAnsi="Times New Roman"/>
        </w:rPr>
        <w:t xml:space="preserve">.2 </w:t>
      </w:r>
      <w:r w:rsidR="005B1EF6" w:rsidRPr="00242BA0">
        <w:rPr>
          <w:rFonts w:hAnsi="Times New Roman"/>
        </w:rPr>
        <w:t>-</w:t>
      </w:r>
      <w:r w:rsidR="009D47AB" w:rsidRPr="00242BA0">
        <w:rPr>
          <w:rFonts w:hAnsi="Times New Roman"/>
          <w:lang w:val="ro-RO"/>
        </w:rPr>
        <w:t xml:space="preserve"> </w:t>
      </w:r>
      <w:r w:rsidR="009D47AB" w:rsidRPr="00242BA0">
        <w:rPr>
          <w:rFonts w:hAnsi="Times New Roman"/>
        </w:rPr>
        <w:t xml:space="preserve">Fiecare parte contractantă răspunde individual pentru acțiunile proprii săvârșite care pot aduce prejudicii persoanelor vizate, conform prevederilor RGPD și ale legislației interne </w:t>
      </w:r>
      <w:r w:rsidR="009D47AB" w:rsidRPr="00242BA0">
        <w:rPr>
          <w:rFonts w:hAnsi="Times New Roman"/>
          <w:lang w:val="ro-RO"/>
        </w:rPr>
        <w:t>în</w:t>
      </w:r>
      <w:r w:rsidR="009D47AB" w:rsidRPr="00242BA0">
        <w:rPr>
          <w:rFonts w:hAnsi="Times New Roman"/>
        </w:rPr>
        <w:t xml:space="preserve"> domeniu.</w:t>
      </w:r>
    </w:p>
    <w:p w14:paraId="1CAB46D6" w14:textId="7EFC78B8" w:rsidR="009D47AB" w:rsidRPr="00242BA0" w:rsidRDefault="00F116BD" w:rsidP="009D47AB">
      <w:pPr>
        <w:jc w:val="both"/>
        <w:rPr>
          <w:rFonts w:hAnsi="Times New Roman"/>
        </w:rPr>
      </w:pPr>
      <w:r w:rsidRPr="00242BA0">
        <w:rPr>
          <w:rFonts w:hAnsi="Times New Roman"/>
        </w:rPr>
        <w:t>20</w:t>
      </w:r>
      <w:r w:rsidR="009D47AB" w:rsidRPr="00242BA0">
        <w:rPr>
          <w:rFonts w:hAnsi="Times New Roman"/>
        </w:rPr>
        <w:t xml:space="preserve">.3 </w:t>
      </w:r>
      <w:r w:rsidR="005B1EF6" w:rsidRPr="00242BA0">
        <w:rPr>
          <w:rFonts w:hAnsi="Times New Roman"/>
        </w:rPr>
        <w:t>-</w:t>
      </w:r>
      <w:r w:rsidR="009D47AB" w:rsidRPr="00242BA0">
        <w:rPr>
          <w:rFonts w:hAnsi="Times New Roman"/>
          <w:lang w:val="ro-RO"/>
        </w:rPr>
        <w:t xml:space="preserve"> </w:t>
      </w:r>
      <w:r w:rsidR="009D47AB" w:rsidRPr="00242BA0">
        <w:rPr>
          <w:rFonts w:hAnsi="Times New Roman"/>
        </w:rPr>
        <w:t>În cazul unor neconcordanțe în ceea ce privește aplicarea prevederilor RGPD și legislația internă, vor avea prevalență prevederile RGPD cu privire la prelucrarea datelor cu caracter personal.</w:t>
      </w:r>
    </w:p>
    <w:p w14:paraId="71C94D4A" w14:textId="77777777" w:rsidR="009D47AB" w:rsidRPr="00D9731B" w:rsidRDefault="009D47AB" w:rsidP="00B75940">
      <w:pPr>
        <w:pStyle w:val="DefaultText2"/>
        <w:jc w:val="both"/>
        <w:rPr>
          <w:b/>
          <w:szCs w:val="24"/>
          <w:lang w:val="it-IT" w:eastAsia="ro-RO"/>
        </w:rPr>
      </w:pPr>
    </w:p>
    <w:p w14:paraId="6E1E0DF1" w14:textId="1D0638D7" w:rsidR="00B75940" w:rsidRPr="00D9731B" w:rsidRDefault="009D47AB" w:rsidP="00B75940">
      <w:pPr>
        <w:pStyle w:val="DefaultText"/>
        <w:jc w:val="both"/>
        <w:rPr>
          <w:rFonts w:ascii="Times New Roman" w:hAnsi="Times New Roman" w:cs="Times New Roman"/>
          <w:b/>
          <w:szCs w:val="24"/>
          <w:lang w:val="pt-BR" w:eastAsia="ro-RO"/>
        </w:rPr>
      </w:pPr>
      <w:r w:rsidRPr="00D9731B">
        <w:rPr>
          <w:rFonts w:ascii="Times New Roman" w:hAnsi="Times New Roman" w:cs="Times New Roman"/>
          <w:b/>
          <w:szCs w:val="24"/>
          <w:lang w:val="pt-BR" w:eastAsia="ro-RO"/>
        </w:rPr>
        <w:t>2</w:t>
      </w:r>
      <w:r w:rsidR="00F116BD">
        <w:rPr>
          <w:rFonts w:ascii="Times New Roman" w:hAnsi="Times New Roman" w:cs="Times New Roman"/>
          <w:b/>
          <w:szCs w:val="24"/>
          <w:lang w:val="pt-BR" w:eastAsia="ro-RO"/>
        </w:rPr>
        <w:t>1</w:t>
      </w:r>
      <w:r w:rsidR="00B75940" w:rsidRPr="00D9731B">
        <w:rPr>
          <w:rFonts w:ascii="Times New Roman" w:hAnsi="Times New Roman" w:cs="Times New Roman"/>
          <w:b/>
          <w:szCs w:val="24"/>
          <w:lang w:val="pt-BR" w:eastAsia="ro-RO"/>
        </w:rPr>
        <w:t>. Forţa majoră</w:t>
      </w:r>
    </w:p>
    <w:p w14:paraId="1209C200" w14:textId="4F0C173D" w:rsidR="00B75940" w:rsidRPr="00D9731B" w:rsidRDefault="009D47AB" w:rsidP="00B75940">
      <w:pPr>
        <w:pStyle w:val="DefaultText"/>
        <w:jc w:val="both"/>
        <w:rPr>
          <w:rFonts w:ascii="Times New Roman" w:hAnsi="Times New Roman" w:cs="Times New Roman"/>
          <w:szCs w:val="24"/>
          <w:lang w:val="pt-BR" w:eastAsia="ro-RO"/>
        </w:rPr>
      </w:pPr>
      <w:r w:rsidRPr="00D9731B">
        <w:rPr>
          <w:rFonts w:ascii="Times New Roman" w:hAnsi="Times New Roman" w:cs="Times New Roman"/>
          <w:szCs w:val="24"/>
          <w:lang w:val="pt-BR" w:eastAsia="ro-RO"/>
        </w:rPr>
        <w:t>2</w:t>
      </w:r>
      <w:r w:rsidR="00F116BD">
        <w:rPr>
          <w:rFonts w:ascii="Times New Roman" w:hAnsi="Times New Roman" w:cs="Times New Roman"/>
          <w:szCs w:val="24"/>
          <w:lang w:val="pt-BR" w:eastAsia="ro-RO"/>
        </w:rPr>
        <w:t>1</w:t>
      </w:r>
      <w:r w:rsidR="00B75940" w:rsidRPr="00D9731B">
        <w:rPr>
          <w:rFonts w:ascii="Times New Roman" w:hAnsi="Times New Roman" w:cs="Times New Roman"/>
          <w:szCs w:val="24"/>
          <w:lang w:val="pt-BR" w:eastAsia="ro-RO"/>
        </w:rPr>
        <w:t>.1 - Forţa majoră este constatată de o autoritate competentă.</w:t>
      </w:r>
    </w:p>
    <w:p w14:paraId="1B643FC3" w14:textId="5E566E3A" w:rsidR="00B75940" w:rsidRPr="00D9731B" w:rsidRDefault="009D47AB" w:rsidP="00B75940">
      <w:pPr>
        <w:pStyle w:val="DefaultText"/>
        <w:jc w:val="both"/>
        <w:rPr>
          <w:rFonts w:ascii="Times New Roman" w:hAnsi="Times New Roman" w:cs="Times New Roman"/>
          <w:szCs w:val="24"/>
          <w:lang w:val="pt-BR" w:eastAsia="ro-RO"/>
        </w:rPr>
      </w:pPr>
      <w:r w:rsidRPr="00D9731B">
        <w:rPr>
          <w:rFonts w:ascii="Times New Roman" w:hAnsi="Times New Roman" w:cs="Times New Roman"/>
          <w:szCs w:val="24"/>
          <w:lang w:val="pt-BR" w:eastAsia="ro-RO"/>
        </w:rPr>
        <w:t>2</w:t>
      </w:r>
      <w:r w:rsidR="00F116BD">
        <w:rPr>
          <w:rFonts w:ascii="Times New Roman" w:hAnsi="Times New Roman" w:cs="Times New Roman"/>
          <w:szCs w:val="24"/>
          <w:lang w:val="pt-BR" w:eastAsia="ro-RO"/>
        </w:rPr>
        <w:t>1</w:t>
      </w:r>
      <w:r w:rsidR="00B75940" w:rsidRPr="00D9731B">
        <w:rPr>
          <w:rFonts w:ascii="Times New Roman" w:hAnsi="Times New Roman" w:cs="Times New Roman"/>
          <w:szCs w:val="24"/>
          <w:lang w:val="pt-BR" w:eastAsia="ro-RO"/>
        </w:rPr>
        <w:t>.2 - Forţa majoră exonerează parţile contractante de îndeplinirea obligaţiilor asumate prin prezentul contract, pe toată perioada în care aceasta acţionează.</w:t>
      </w:r>
    </w:p>
    <w:p w14:paraId="6FEED36F" w14:textId="1B822EED" w:rsidR="00B75940" w:rsidRPr="00D9731B" w:rsidRDefault="009D47AB" w:rsidP="00B75940">
      <w:pPr>
        <w:pStyle w:val="DefaultText"/>
        <w:jc w:val="both"/>
        <w:rPr>
          <w:rFonts w:ascii="Times New Roman" w:hAnsi="Times New Roman" w:cs="Times New Roman"/>
          <w:b/>
          <w:szCs w:val="24"/>
          <w:lang w:val="pt-BR" w:eastAsia="ro-RO"/>
        </w:rPr>
      </w:pPr>
      <w:r w:rsidRPr="00D9731B">
        <w:rPr>
          <w:rFonts w:ascii="Times New Roman" w:hAnsi="Times New Roman" w:cs="Times New Roman"/>
          <w:szCs w:val="24"/>
          <w:lang w:val="pt-BR" w:eastAsia="ro-RO"/>
        </w:rPr>
        <w:t>2</w:t>
      </w:r>
      <w:r w:rsidR="00F116BD">
        <w:rPr>
          <w:rFonts w:ascii="Times New Roman" w:hAnsi="Times New Roman" w:cs="Times New Roman"/>
          <w:szCs w:val="24"/>
          <w:lang w:val="pt-BR" w:eastAsia="ro-RO"/>
        </w:rPr>
        <w:t>1</w:t>
      </w:r>
      <w:r w:rsidR="00B75940" w:rsidRPr="00D9731B">
        <w:rPr>
          <w:rFonts w:ascii="Times New Roman" w:hAnsi="Times New Roman" w:cs="Times New Roman"/>
          <w:szCs w:val="24"/>
          <w:lang w:val="pt-BR" w:eastAsia="ro-RO"/>
        </w:rPr>
        <w:t>.3</w:t>
      </w:r>
      <w:r w:rsidR="005B1EF6" w:rsidRPr="00D9731B">
        <w:rPr>
          <w:rFonts w:ascii="Times New Roman" w:hAnsi="Times New Roman" w:cs="Times New Roman"/>
          <w:szCs w:val="24"/>
          <w:lang w:val="pt-BR" w:eastAsia="ro-RO"/>
        </w:rPr>
        <w:t xml:space="preserve"> </w:t>
      </w:r>
      <w:r w:rsidR="00B75940" w:rsidRPr="00D9731B">
        <w:rPr>
          <w:rFonts w:ascii="Times New Roman" w:hAnsi="Times New Roman" w:cs="Times New Roman"/>
          <w:szCs w:val="24"/>
          <w:lang w:val="pt-BR" w:eastAsia="ro-RO"/>
        </w:rPr>
        <w:t>- Îndeplinirea contractului va fi suspendată în perioada de acţiune a forţei majore, dar fără a prejudicia drepturile ce li se cuveneau parţilor până la apariţia acesteia.</w:t>
      </w:r>
    </w:p>
    <w:p w14:paraId="383240FC" w14:textId="2C9DBF53" w:rsidR="00B75940" w:rsidRPr="00D9731B" w:rsidRDefault="009D47AB" w:rsidP="00B75940">
      <w:pPr>
        <w:pStyle w:val="DefaultText"/>
        <w:jc w:val="both"/>
        <w:rPr>
          <w:rFonts w:ascii="Times New Roman" w:hAnsi="Times New Roman" w:cs="Times New Roman"/>
          <w:szCs w:val="24"/>
          <w:lang w:val="pt-BR" w:eastAsia="ro-RO"/>
        </w:rPr>
      </w:pPr>
      <w:r w:rsidRPr="00D9731B">
        <w:rPr>
          <w:rFonts w:ascii="Times New Roman" w:hAnsi="Times New Roman" w:cs="Times New Roman"/>
          <w:szCs w:val="24"/>
          <w:lang w:val="pt-BR" w:eastAsia="ro-RO"/>
        </w:rPr>
        <w:t>2</w:t>
      </w:r>
      <w:r w:rsidR="00F116BD">
        <w:rPr>
          <w:rFonts w:ascii="Times New Roman" w:hAnsi="Times New Roman" w:cs="Times New Roman"/>
          <w:szCs w:val="24"/>
          <w:lang w:val="pt-BR" w:eastAsia="ro-RO"/>
        </w:rPr>
        <w:t>1</w:t>
      </w:r>
      <w:r w:rsidR="00B75940" w:rsidRPr="00D9731B">
        <w:rPr>
          <w:rFonts w:ascii="Times New Roman" w:hAnsi="Times New Roman" w:cs="Times New Roman"/>
          <w:szCs w:val="24"/>
          <w:lang w:val="pt-BR" w:eastAsia="ro-RO"/>
        </w:rPr>
        <w:t>.4 - Partea contractantă care invocă forţa majoră are obligaţia de a notifica celeilalte părţi, imediat şi în mod complet, producerea acesteia şi să ia orice măsuri care îi stau la dispoziţie în vederea limitării consecinţelor.</w:t>
      </w:r>
    </w:p>
    <w:p w14:paraId="7AF3E088" w14:textId="2FB804BF" w:rsidR="00B75940" w:rsidRPr="00D9731B" w:rsidRDefault="009D47AB" w:rsidP="00B75940">
      <w:pPr>
        <w:pStyle w:val="DefaultText"/>
        <w:jc w:val="both"/>
        <w:rPr>
          <w:rFonts w:ascii="Times New Roman" w:hAnsi="Times New Roman" w:cs="Times New Roman"/>
          <w:szCs w:val="24"/>
          <w:lang w:val="pt-BR" w:eastAsia="ro-RO"/>
        </w:rPr>
      </w:pPr>
      <w:r w:rsidRPr="00D9731B">
        <w:rPr>
          <w:rFonts w:ascii="Times New Roman" w:hAnsi="Times New Roman" w:cs="Times New Roman"/>
          <w:szCs w:val="24"/>
          <w:lang w:val="pt-BR" w:eastAsia="ro-RO"/>
        </w:rPr>
        <w:t>2</w:t>
      </w:r>
      <w:r w:rsidR="00F116BD">
        <w:rPr>
          <w:rFonts w:ascii="Times New Roman" w:hAnsi="Times New Roman" w:cs="Times New Roman"/>
          <w:szCs w:val="24"/>
          <w:lang w:val="pt-BR" w:eastAsia="ro-RO"/>
        </w:rPr>
        <w:t>1</w:t>
      </w:r>
      <w:r w:rsidR="00B75940" w:rsidRPr="00D9731B">
        <w:rPr>
          <w:rFonts w:ascii="Times New Roman" w:hAnsi="Times New Roman" w:cs="Times New Roman"/>
          <w:szCs w:val="24"/>
          <w:lang w:val="pt-BR" w:eastAsia="ro-RO"/>
        </w:rPr>
        <w:t>.5</w:t>
      </w:r>
      <w:r w:rsidR="00B75940" w:rsidRPr="00D9731B">
        <w:rPr>
          <w:rFonts w:ascii="Times New Roman" w:hAnsi="Times New Roman" w:cs="Times New Roman"/>
          <w:b/>
          <w:szCs w:val="24"/>
          <w:lang w:val="pt-BR" w:eastAsia="ro-RO"/>
        </w:rPr>
        <w:t xml:space="preserve"> </w:t>
      </w:r>
      <w:r w:rsidR="00B75940" w:rsidRPr="00D9731B">
        <w:rPr>
          <w:rFonts w:ascii="Times New Roman" w:hAnsi="Times New Roman" w:cs="Times New Roman"/>
          <w:szCs w:val="24"/>
          <w:lang w:val="pt-BR" w:eastAsia="ro-RO"/>
        </w:rPr>
        <w:t>- Dacă forţa majoră acţionează sau se estimează că va acţiona o perioadă mai mare de 6 luni, fiecare parte va avea dreptul să notifice celeilalt</w:t>
      </w:r>
      <w:r w:rsidR="00B75940" w:rsidRPr="00D9731B">
        <w:rPr>
          <w:rFonts w:ascii="Times New Roman" w:hAnsi="Times New Roman" w:cs="Times New Roman"/>
          <w:b/>
          <w:szCs w:val="24"/>
          <w:lang w:val="pt-BR" w:eastAsia="ro-RO"/>
        </w:rPr>
        <w:t xml:space="preserve">e </w:t>
      </w:r>
      <w:r w:rsidR="00B75940" w:rsidRPr="00D9731B">
        <w:rPr>
          <w:rFonts w:ascii="Times New Roman" w:hAnsi="Times New Roman" w:cs="Times New Roman"/>
          <w:szCs w:val="24"/>
          <w:lang w:val="pt-BR" w:eastAsia="ro-RO"/>
        </w:rPr>
        <w:t>părţi încetarea de plin drept a prezentului contract, fără ca vreuna din părţi să poată pretinde celeilalte daune-interese.</w:t>
      </w:r>
    </w:p>
    <w:p w14:paraId="484B5EB8" w14:textId="77777777" w:rsidR="00A871F9" w:rsidRDefault="00A871F9" w:rsidP="00B75940">
      <w:pPr>
        <w:pStyle w:val="DefaultText"/>
        <w:jc w:val="both"/>
        <w:rPr>
          <w:rFonts w:ascii="Times New Roman" w:hAnsi="Times New Roman" w:cs="Times New Roman"/>
          <w:b/>
          <w:szCs w:val="24"/>
          <w:lang w:val="pt-BR" w:eastAsia="ro-RO"/>
        </w:rPr>
      </w:pPr>
    </w:p>
    <w:p w14:paraId="04767DF9" w14:textId="77777777" w:rsidR="00A871F9" w:rsidRDefault="00A871F9" w:rsidP="00B75940">
      <w:pPr>
        <w:pStyle w:val="DefaultText"/>
        <w:jc w:val="both"/>
        <w:rPr>
          <w:rFonts w:ascii="Times New Roman" w:hAnsi="Times New Roman" w:cs="Times New Roman"/>
          <w:b/>
          <w:szCs w:val="24"/>
          <w:lang w:val="pt-BR" w:eastAsia="ro-RO"/>
        </w:rPr>
      </w:pPr>
    </w:p>
    <w:p w14:paraId="1D29D604" w14:textId="0E7DA02C" w:rsidR="00B75940" w:rsidRPr="00D9731B" w:rsidRDefault="00B75940" w:rsidP="00B75940">
      <w:pPr>
        <w:pStyle w:val="DefaultText"/>
        <w:jc w:val="both"/>
        <w:rPr>
          <w:rFonts w:ascii="Times New Roman" w:hAnsi="Times New Roman" w:cs="Times New Roman"/>
          <w:b/>
          <w:szCs w:val="24"/>
          <w:lang w:val="pt-BR" w:eastAsia="ro-RO"/>
        </w:rPr>
      </w:pPr>
      <w:r w:rsidRPr="00D9731B">
        <w:rPr>
          <w:rFonts w:ascii="Times New Roman" w:hAnsi="Times New Roman" w:cs="Times New Roman"/>
          <w:b/>
          <w:szCs w:val="24"/>
          <w:lang w:val="pt-BR" w:eastAsia="ro-RO"/>
        </w:rPr>
        <w:lastRenderedPageBreak/>
        <w:t>2</w:t>
      </w:r>
      <w:r w:rsidR="00F116BD">
        <w:rPr>
          <w:rFonts w:ascii="Times New Roman" w:hAnsi="Times New Roman" w:cs="Times New Roman"/>
          <w:b/>
          <w:szCs w:val="24"/>
          <w:lang w:val="ro-RO" w:eastAsia="ro-RO"/>
        </w:rPr>
        <w:t>2</w:t>
      </w:r>
      <w:r w:rsidRPr="00D9731B">
        <w:rPr>
          <w:rFonts w:ascii="Times New Roman" w:hAnsi="Times New Roman" w:cs="Times New Roman"/>
          <w:b/>
          <w:szCs w:val="24"/>
          <w:lang w:val="pt-BR" w:eastAsia="ro-RO"/>
        </w:rPr>
        <w:t>. Soluţionarea litigiilor</w:t>
      </w:r>
    </w:p>
    <w:p w14:paraId="69040F1F" w14:textId="38813C4C" w:rsidR="00B75940" w:rsidRPr="00D9731B" w:rsidRDefault="00B75940" w:rsidP="00B75940">
      <w:pPr>
        <w:pStyle w:val="DefaultText"/>
        <w:jc w:val="both"/>
        <w:rPr>
          <w:rFonts w:ascii="Times New Roman" w:hAnsi="Times New Roman" w:cs="Times New Roman"/>
          <w:szCs w:val="24"/>
          <w:lang w:val="pt-BR" w:eastAsia="ro-RO"/>
        </w:rPr>
      </w:pPr>
      <w:r w:rsidRPr="00D9731B">
        <w:rPr>
          <w:rFonts w:ascii="Times New Roman" w:hAnsi="Times New Roman" w:cs="Times New Roman"/>
          <w:szCs w:val="24"/>
          <w:lang w:val="pt-BR" w:eastAsia="ro-RO"/>
        </w:rPr>
        <w:t>2</w:t>
      </w:r>
      <w:r w:rsidR="00F116BD">
        <w:rPr>
          <w:rFonts w:ascii="Times New Roman" w:hAnsi="Times New Roman" w:cs="Times New Roman"/>
          <w:szCs w:val="24"/>
          <w:lang w:val="ro-RO" w:eastAsia="ro-RO"/>
        </w:rPr>
        <w:t>2</w:t>
      </w:r>
      <w:r w:rsidRPr="00D9731B">
        <w:rPr>
          <w:rFonts w:ascii="Times New Roman" w:hAnsi="Times New Roman" w:cs="Times New Roman"/>
          <w:szCs w:val="24"/>
          <w:lang w:val="pt-BR" w:eastAsia="ro-RO"/>
        </w:rPr>
        <w:t xml:space="preserve">.1 - </w:t>
      </w:r>
      <w:bookmarkStart w:id="7" w:name="_Hlk212189867"/>
      <w:r w:rsidRPr="00D9731B">
        <w:rPr>
          <w:rFonts w:ascii="Times New Roman" w:hAnsi="Times New Roman" w:cs="Times New Roman"/>
          <w:szCs w:val="24"/>
          <w:lang w:val="pt-BR" w:eastAsia="ro-RO"/>
        </w:rPr>
        <w:t>Achizitorul şi furnizorul vor face toate eforturile pentru a rezolva pe cale amiabilă, prin tratative directe, orice neîntelegere sau dispută care se poate ivi între ei în cadrul sau în legatură cu îndeplinirea contractului.</w:t>
      </w:r>
    </w:p>
    <w:p w14:paraId="5BC516E4" w14:textId="151D8534" w:rsidR="00B75940" w:rsidRPr="00D9731B" w:rsidRDefault="00B75940" w:rsidP="00B75940">
      <w:pPr>
        <w:pStyle w:val="DefaultText2"/>
        <w:jc w:val="both"/>
        <w:rPr>
          <w:szCs w:val="24"/>
          <w:lang w:val="ro-RO" w:eastAsia="ro-RO"/>
        </w:rPr>
      </w:pPr>
      <w:r w:rsidRPr="00D9731B">
        <w:rPr>
          <w:szCs w:val="24"/>
          <w:lang w:val="ro-RO" w:eastAsia="ro-RO"/>
        </w:rPr>
        <w:t>2</w:t>
      </w:r>
      <w:r w:rsidR="00F116BD">
        <w:rPr>
          <w:szCs w:val="24"/>
          <w:lang w:val="ro-RO" w:eastAsia="ro-RO"/>
        </w:rPr>
        <w:t>2</w:t>
      </w:r>
      <w:r w:rsidRPr="00D9731B">
        <w:rPr>
          <w:szCs w:val="24"/>
          <w:lang w:val="ro-RO" w:eastAsia="ro-RO"/>
        </w:rPr>
        <w:t xml:space="preserve">.2 - Dacă, după 15 zile de la începerea acestor tratative neoficiale, </w:t>
      </w:r>
      <w:r w:rsidRPr="00D9731B">
        <w:rPr>
          <w:szCs w:val="24"/>
          <w:lang w:val="pt-BR" w:eastAsia="ro-RO"/>
        </w:rPr>
        <w:t>promitentul-achizitor</w:t>
      </w:r>
      <w:r w:rsidRPr="00D9731B">
        <w:rPr>
          <w:szCs w:val="24"/>
          <w:lang w:val="ro-RO" w:eastAsia="ro-RO"/>
        </w:rPr>
        <w:t xml:space="preserve"> şi </w:t>
      </w:r>
      <w:r w:rsidRPr="00D9731B">
        <w:rPr>
          <w:szCs w:val="24"/>
          <w:lang w:val="pt-BR" w:eastAsia="ro-RO"/>
        </w:rPr>
        <w:t>promitentul-furnizor</w:t>
      </w:r>
      <w:r w:rsidRPr="00D9731B">
        <w:rPr>
          <w:szCs w:val="24"/>
          <w:lang w:val="ro-RO" w:eastAsia="ro-RO"/>
        </w:rPr>
        <w:t xml:space="preserve"> nu reuşesc să rezolve în mod amiabil o divergenţă contractuală, fiecare poate solicita ca disputa să se soluţioneze pe cale contencioasă. </w:t>
      </w:r>
    </w:p>
    <w:p w14:paraId="6EA6ED9A" w14:textId="19DDD573" w:rsidR="00B75940" w:rsidRPr="00D9731B" w:rsidRDefault="00B75940" w:rsidP="00B75940">
      <w:pPr>
        <w:pStyle w:val="DefaultText2"/>
        <w:jc w:val="both"/>
        <w:rPr>
          <w:color w:val="000000"/>
          <w:szCs w:val="24"/>
          <w:lang w:val="ro-RO" w:eastAsia="ro-RO"/>
        </w:rPr>
      </w:pPr>
      <w:r w:rsidRPr="00D9731B">
        <w:rPr>
          <w:szCs w:val="24"/>
          <w:lang w:val="ro-RO" w:eastAsia="ro-RO"/>
        </w:rPr>
        <w:t>2</w:t>
      </w:r>
      <w:r w:rsidR="00F116BD">
        <w:rPr>
          <w:szCs w:val="24"/>
          <w:lang w:val="ro-RO" w:eastAsia="ro-RO"/>
        </w:rPr>
        <w:t>2</w:t>
      </w:r>
      <w:r w:rsidRPr="00D9731B">
        <w:rPr>
          <w:szCs w:val="24"/>
          <w:lang w:val="ro-RO" w:eastAsia="ro-RO"/>
        </w:rPr>
        <w:t xml:space="preserve">.3 </w:t>
      </w:r>
      <w:r w:rsidR="005B1EF6" w:rsidRPr="00D9731B">
        <w:rPr>
          <w:szCs w:val="24"/>
          <w:lang w:val="ro-RO" w:eastAsia="ro-RO"/>
        </w:rPr>
        <w:t>-</w:t>
      </w:r>
      <w:r w:rsidRPr="00D9731B">
        <w:rPr>
          <w:szCs w:val="24"/>
          <w:lang w:val="ro-RO" w:eastAsia="ro-RO"/>
        </w:rPr>
        <w:t xml:space="preserve"> (1) Fiind un contract asimilat actelor administrative, </w:t>
      </w:r>
      <w:r w:rsidRPr="00D9731B">
        <w:rPr>
          <w:color w:val="000000"/>
          <w:szCs w:val="24"/>
          <w:lang w:val="ro-RO" w:eastAsia="ro-RO"/>
        </w:rPr>
        <w:t>competenţa de soluţionare a litigiilor născute în legătură cu încheierea, modificarea, interpretarea, executarea şi încetarea acestui contract revine în exclusivitate instanţelor de contencios administrativ, incidente fiind prevederile Legii contenciosului administrativ nr.554/2004, cu modificările şi completările ulterioare.</w:t>
      </w:r>
    </w:p>
    <w:p w14:paraId="14F619AB" w14:textId="6E524E14" w:rsidR="00B75940" w:rsidRPr="00D9731B" w:rsidRDefault="00B75940" w:rsidP="00B75940">
      <w:pPr>
        <w:pStyle w:val="DefaultText2"/>
        <w:jc w:val="both"/>
        <w:rPr>
          <w:szCs w:val="24"/>
          <w:lang w:val="ro-RO" w:eastAsia="ro-RO"/>
        </w:rPr>
      </w:pPr>
      <w:r w:rsidRPr="00D9731B">
        <w:rPr>
          <w:b/>
          <w:szCs w:val="24"/>
          <w:lang w:val="ro-RO" w:eastAsia="ro-RO"/>
        </w:rPr>
        <w:t xml:space="preserve">      </w:t>
      </w:r>
      <w:r w:rsidRPr="00D9731B">
        <w:rPr>
          <w:szCs w:val="24"/>
          <w:lang w:val="ro-RO" w:eastAsia="ro-RO"/>
        </w:rPr>
        <w:t xml:space="preserve">   (2) Instaţa competentă teritorial este cea de la sediul achizitorului</w:t>
      </w:r>
      <w:bookmarkEnd w:id="7"/>
      <w:r w:rsidRPr="00D9731B">
        <w:rPr>
          <w:szCs w:val="24"/>
          <w:lang w:val="ro-RO" w:eastAsia="ro-RO"/>
        </w:rPr>
        <w:t>.</w:t>
      </w:r>
    </w:p>
    <w:p w14:paraId="40437E2D" w14:textId="77777777" w:rsidR="00B75940" w:rsidRPr="00D9731B" w:rsidRDefault="00B75940" w:rsidP="00B75940">
      <w:pPr>
        <w:pStyle w:val="DefaultText"/>
        <w:jc w:val="both"/>
        <w:rPr>
          <w:rFonts w:ascii="Times New Roman" w:hAnsi="Times New Roman" w:cs="Times New Roman"/>
          <w:b/>
          <w:szCs w:val="24"/>
          <w:lang w:val="ro-RO" w:eastAsia="ro-RO"/>
        </w:rPr>
      </w:pPr>
    </w:p>
    <w:p w14:paraId="784C6201" w14:textId="613A8E27" w:rsidR="00B75940" w:rsidRPr="00D9731B" w:rsidRDefault="00B75940" w:rsidP="00B75940">
      <w:pPr>
        <w:pStyle w:val="DefaultText"/>
        <w:jc w:val="both"/>
        <w:rPr>
          <w:rFonts w:ascii="Times New Roman" w:hAnsi="Times New Roman" w:cs="Times New Roman"/>
          <w:szCs w:val="24"/>
          <w:lang w:val="ro-RO" w:eastAsia="ro-RO"/>
        </w:rPr>
      </w:pPr>
      <w:r w:rsidRPr="00D9731B">
        <w:rPr>
          <w:rFonts w:ascii="Times New Roman" w:hAnsi="Times New Roman" w:cs="Times New Roman"/>
          <w:b/>
          <w:szCs w:val="24"/>
          <w:lang w:val="ro-RO" w:eastAsia="ro-RO"/>
        </w:rPr>
        <w:t>2</w:t>
      </w:r>
      <w:r w:rsidR="00F116BD">
        <w:rPr>
          <w:rFonts w:ascii="Times New Roman" w:hAnsi="Times New Roman" w:cs="Times New Roman"/>
          <w:b/>
          <w:szCs w:val="24"/>
          <w:lang w:val="ro-RO" w:eastAsia="ro-RO"/>
        </w:rPr>
        <w:t>3</w:t>
      </w:r>
      <w:r w:rsidRPr="00D9731B">
        <w:rPr>
          <w:rFonts w:ascii="Times New Roman" w:hAnsi="Times New Roman" w:cs="Times New Roman"/>
          <w:b/>
          <w:szCs w:val="24"/>
          <w:lang w:val="ro-RO" w:eastAsia="ro-RO"/>
        </w:rPr>
        <w:t>. Limba care guvernează contractul</w:t>
      </w:r>
    </w:p>
    <w:p w14:paraId="2558C284" w14:textId="4F64B919" w:rsidR="00B75940" w:rsidRDefault="00B75940" w:rsidP="00B75940">
      <w:pPr>
        <w:pStyle w:val="DefaultText"/>
        <w:jc w:val="both"/>
        <w:rPr>
          <w:rFonts w:ascii="Times New Roman" w:hAnsi="Times New Roman" w:cs="Times New Roman"/>
          <w:szCs w:val="24"/>
          <w:lang w:val="ro-RO" w:eastAsia="ro-RO"/>
        </w:rPr>
      </w:pPr>
      <w:r w:rsidRPr="00D9731B">
        <w:rPr>
          <w:rFonts w:ascii="Times New Roman" w:hAnsi="Times New Roman" w:cs="Times New Roman"/>
          <w:szCs w:val="24"/>
          <w:lang w:val="ro-RO" w:eastAsia="ro-RO"/>
        </w:rPr>
        <w:t>2</w:t>
      </w:r>
      <w:r w:rsidR="00F116BD">
        <w:rPr>
          <w:rFonts w:ascii="Times New Roman" w:hAnsi="Times New Roman" w:cs="Times New Roman"/>
          <w:szCs w:val="24"/>
          <w:lang w:val="ro-RO" w:eastAsia="ro-RO"/>
        </w:rPr>
        <w:t>3</w:t>
      </w:r>
      <w:r w:rsidR="0035733C" w:rsidRPr="00D9731B">
        <w:rPr>
          <w:rFonts w:ascii="Times New Roman" w:hAnsi="Times New Roman" w:cs="Times New Roman"/>
          <w:szCs w:val="24"/>
          <w:lang w:val="ro-RO" w:eastAsia="ro-RO"/>
        </w:rPr>
        <w:t>.</w:t>
      </w:r>
      <w:r w:rsidRPr="00D9731B">
        <w:rPr>
          <w:rFonts w:ascii="Times New Roman" w:hAnsi="Times New Roman" w:cs="Times New Roman"/>
          <w:szCs w:val="24"/>
          <w:lang w:val="ro-RO" w:eastAsia="ro-RO"/>
        </w:rPr>
        <w:t>1 - Limba care guvernează contractul este limba română.</w:t>
      </w:r>
    </w:p>
    <w:p w14:paraId="661DC17B" w14:textId="77777777" w:rsidR="00F116BD" w:rsidRPr="00D9731B" w:rsidRDefault="00F116BD" w:rsidP="00B75940">
      <w:pPr>
        <w:pStyle w:val="DefaultText"/>
        <w:jc w:val="both"/>
        <w:rPr>
          <w:rFonts w:ascii="Times New Roman" w:hAnsi="Times New Roman" w:cs="Times New Roman"/>
          <w:szCs w:val="24"/>
          <w:lang w:val="ro-RO" w:eastAsia="ro-RO"/>
        </w:rPr>
      </w:pPr>
    </w:p>
    <w:p w14:paraId="63076CBF" w14:textId="41ADCD52" w:rsidR="00B75940" w:rsidRPr="00D9731B" w:rsidRDefault="00B75940" w:rsidP="00B75940">
      <w:pPr>
        <w:pStyle w:val="DefaultText"/>
        <w:rPr>
          <w:rFonts w:ascii="Times New Roman" w:hAnsi="Times New Roman" w:cs="Times New Roman"/>
          <w:b/>
          <w:szCs w:val="24"/>
          <w:lang w:val="ro-RO" w:eastAsia="ro-RO"/>
        </w:rPr>
      </w:pPr>
      <w:r w:rsidRPr="00D9731B">
        <w:rPr>
          <w:rFonts w:ascii="Times New Roman" w:hAnsi="Times New Roman" w:cs="Times New Roman"/>
          <w:b/>
          <w:szCs w:val="24"/>
          <w:lang w:val="ro-RO" w:eastAsia="ro-RO"/>
        </w:rPr>
        <w:t>2</w:t>
      </w:r>
      <w:r w:rsidR="00F116BD">
        <w:rPr>
          <w:rFonts w:ascii="Times New Roman" w:hAnsi="Times New Roman" w:cs="Times New Roman"/>
          <w:b/>
          <w:szCs w:val="24"/>
          <w:lang w:val="ro-RO" w:eastAsia="ro-RO"/>
        </w:rPr>
        <w:t>4</w:t>
      </w:r>
      <w:r w:rsidRPr="00D9731B">
        <w:rPr>
          <w:rFonts w:ascii="Times New Roman" w:hAnsi="Times New Roman" w:cs="Times New Roman"/>
          <w:b/>
          <w:szCs w:val="24"/>
          <w:lang w:val="ro-RO" w:eastAsia="ro-RO"/>
        </w:rPr>
        <w:t>. Comunicări</w:t>
      </w:r>
    </w:p>
    <w:p w14:paraId="2EE3D599" w14:textId="03B7B91F" w:rsidR="00B75940" w:rsidRPr="00D9731B" w:rsidRDefault="00B75940" w:rsidP="00B75940">
      <w:pPr>
        <w:pStyle w:val="DefaultText"/>
        <w:jc w:val="both"/>
        <w:rPr>
          <w:rFonts w:ascii="Times New Roman" w:hAnsi="Times New Roman" w:cs="Times New Roman"/>
          <w:szCs w:val="24"/>
          <w:lang w:val="ro-RO" w:eastAsia="ro-RO"/>
        </w:rPr>
      </w:pPr>
      <w:r w:rsidRPr="00D9731B">
        <w:rPr>
          <w:rFonts w:ascii="Times New Roman" w:hAnsi="Times New Roman" w:cs="Times New Roman"/>
          <w:szCs w:val="24"/>
          <w:lang w:val="ro-RO" w:eastAsia="ro-RO"/>
        </w:rPr>
        <w:t>2</w:t>
      </w:r>
      <w:r w:rsidR="00F116BD">
        <w:rPr>
          <w:rFonts w:ascii="Times New Roman" w:hAnsi="Times New Roman" w:cs="Times New Roman"/>
          <w:szCs w:val="24"/>
          <w:lang w:val="ro-RO" w:eastAsia="ro-RO"/>
        </w:rPr>
        <w:t>4</w:t>
      </w:r>
      <w:r w:rsidRPr="00D9731B">
        <w:rPr>
          <w:rFonts w:ascii="Times New Roman" w:hAnsi="Times New Roman" w:cs="Times New Roman"/>
          <w:szCs w:val="24"/>
          <w:lang w:val="ro-RO" w:eastAsia="ro-RO"/>
        </w:rPr>
        <w:t>.1 - (1) Orice comunicare între părţi, referitoare la îndeplinirea prezentului contract, trebuie să fie transmisă în scris.</w:t>
      </w:r>
    </w:p>
    <w:p w14:paraId="75860BDF" w14:textId="69DC3D77" w:rsidR="00B75940" w:rsidRPr="00D9731B" w:rsidRDefault="00B75940" w:rsidP="00B75940">
      <w:pPr>
        <w:pStyle w:val="DefaultText"/>
        <w:jc w:val="both"/>
        <w:rPr>
          <w:rFonts w:ascii="Times New Roman" w:hAnsi="Times New Roman" w:cs="Times New Roman"/>
          <w:szCs w:val="24"/>
          <w:lang w:val="ro-RO" w:eastAsia="ro-RO"/>
        </w:rPr>
      </w:pPr>
      <w:r w:rsidRPr="00D9731B">
        <w:rPr>
          <w:rFonts w:ascii="Times New Roman" w:hAnsi="Times New Roman" w:cs="Times New Roman"/>
          <w:szCs w:val="24"/>
          <w:lang w:val="ro-RO" w:eastAsia="ro-RO"/>
        </w:rPr>
        <w:t xml:space="preserve">        </w:t>
      </w:r>
      <w:r w:rsidR="005B1EF6" w:rsidRPr="00D9731B">
        <w:rPr>
          <w:rFonts w:ascii="Times New Roman" w:hAnsi="Times New Roman" w:cs="Times New Roman"/>
          <w:szCs w:val="24"/>
          <w:lang w:val="ro-RO" w:eastAsia="ro-RO"/>
        </w:rPr>
        <w:t>-</w:t>
      </w:r>
      <w:r w:rsidRPr="00D9731B">
        <w:rPr>
          <w:rFonts w:ascii="Times New Roman" w:hAnsi="Times New Roman" w:cs="Times New Roman"/>
          <w:szCs w:val="24"/>
          <w:lang w:val="ro-RO" w:eastAsia="ro-RO"/>
        </w:rPr>
        <w:t xml:space="preserve"> (2) Orice document scris trebuie înregistrat atât în momentul transmiterii cât şi în momentul primirii.</w:t>
      </w:r>
    </w:p>
    <w:p w14:paraId="32825A2E" w14:textId="18334AA8" w:rsidR="00B75940" w:rsidRPr="00D9731B" w:rsidRDefault="00B75940" w:rsidP="00B75940">
      <w:pPr>
        <w:pStyle w:val="DefaultText"/>
        <w:jc w:val="both"/>
        <w:rPr>
          <w:rFonts w:ascii="Times New Roman" w:hAnsi="Times New Roman" w:cs="Times New Roman"/>
          <w:szCs w:val="24"/>
          <w:lang w:val="ro-RO" w:eastAsia="ro-RO"/>
        </w:rPr>
      </w:pPr>
      <w:r w:rsidRPr="00D9731B">
        <w:rPr>
          <w:rFonts w:ascii="Times New Roman" w:hAnsi="Times New Roman" w:cs="Times New Roman"/>
          <w:szCs w:val="24"/>
          <w:lang w:val="ro-RO" w:eastAsia="ro-RO"/>
        </w:rPr>
        <w:t>2</w:t>
      </w:r>
      <w:r w:rsidR="00F116BD">
        <w:rPr>
          <w:rFonts w:ascii="Times New Roman" w:hAnsi="Times New Roman" w:cs="Times New Roman"/>
          <w:szCs w:val="24"/>
          <w:lang w:val="ro-RO" w:eastAsia="ro-RO"/>
        </w:rPr>
        <w:t>4</w:t>
      </w:r>
      <w:r w:rsidRPr="00D9731B">
        <w:rPr>
          <w:rFonts w:ascii="Times New Roman" w:hAnsi="Times New Roman" w:cs="Times New Roman"/>
          <w:szCs w:val="24"/>
          <w:lang w:val="ro-RO" w:eastAsia="ro-RO"/>
        </w:rPr>
        <w:t>.2 - Comunicările între părţi se pot face şi prin telefon, telegramă, telex, fax sau e-mail cu condiţia confirmării în scris a primirii comunicării.</w:t>
      </w:r>
    </w:p>
    <w:p w14:paraId="0184A52D" w14:textId="251F3585" w:rsidR="00B75940" w:rsidRPr="00D9731B" w:rsidRDefault="00B75940" w:rsidP="00B75940">
      <w:pPr>
        <w:pStyle w:val="DefaultText"/>
        <w:rPr>
          <w:rFonts w:ascii="Times New Roman" w:hAnsi="Times New Roman" w:cs="Times New Roman"/>
          <w:szCs w:val="24"/>
          <w:lang w:val="ro-RO" w:eastAsia="ro-RO"/>
        </w:rPr>
      </w:pPr>
      <w:r w:rsidRPr="00D9731B">
        <w:rPr>
          <w:rFonts w:ascii="Times New Roman" w:hAnsi="Times New Roman" w:cs="Times New Roman"/>
          <w:b/>
          <w:szCs w:val="24"/>
          <w:lang w:val="ro-RO" w:eastAsia="ro-RO"/>
        </w:rPr>
        <w:t>2</w:t>
      </w:r>
      <w:r w:rsidR="00A871F9">
        <w:rPr>
          <w:rFonts w:ascii="Times New Roman" w:hAnsi="Times New Roman" w:cs="Times New Roman"/>
          <w:b/>
          <w:szCs w:val="24"/>
          <w:lang w:val="ro-RO" w:eastAsia="ro-RO"/>
        </w:rPr>
        <w:t>5</w:t>
      </w:r>
      <w:r w:rsidRPr="00D9731B">
        <w:rPr>
          <w:rFonts w:ascii="Times New Roman" w:hAnsi="Times New Roman" w:cs="Times New Roman"/>
          <w:b/>
          <w:szCs w:val="24"/>
          <w:lang w:val="ro-RO" w:eastAsia="ro-RO"/>
        </w:rPr>
        <w:t>. Legea aplicabilă contractului</w:t>
      </w:r>
    </w:p>
    <w:p w14:paraId="58C16DD6" w14:textId="2B576368" w:rsidR="00B75940" w:rsidRPr="00D9731B" w:rsidRDefault="00B75940" w:rsidP="00B75940">
      <w:pPr>
        <w:pStyle w:val="DefaultText"/>
        <w:jc w:val="both"/>
        <w:rPr>
          <w:rFonts w:ascii="Times New Roman" w:hAnsi="Times New Roman" w:cs="Times New Roman"/>
          <w:szCs w:val="24"/>
          <w:lang w:val="ro-RO" w:eastAsia="ro-RO"/>
        </w:rPr>
      </w:pPr>
      <w:r w:rsidRPr="00D9731B">
        <w:rPr>
          <w:rFonts w:ascii="Times New Roman" w:hAnsi="Times New Roman" w:cs="Times New Roman"/>
          <w:szCs w:val="24"/>
          <w:lang w:val="ro-RO" w:eastAsia="ro-RO"/>
        </w:rPr>
        <w:t>2</w:t>
      </w:r>
      <w:r w:rsidR="00F116BD">
        <w:rPr>
          <w:rFonts w:ascii="Times New Roman" w:hAnsi="Times New Roman" w:cs="Times New Roman"/>
          <w:szCs w:val="24"/>
          <w:lang w:val="ro-RO" w:eastAsia="ro-RO"/>
        </w:rPr>
        <w:t>5</w:t>
      </w:r>
      <w:r w:rsidRPr="00D9731B">
        <w:rPr>
          <w:rFonts w:ascii="Times New Roman" w:hAnsi="Times New Roman" w:cs="Times New Roman"/>
          <w:szCs w:val="24"/>
          <w:lang w:val="ro-RO" w:eastAsia="ro-RO"/>
        </w:rPr>
        <w:t>.1 - Contractul va fi interpretat conform legilor din România.</w:t>
      </w:r>
      <w:r w:rsidR="0035733C" w:rsidRPr="00D9731B">
        <w:rPr>
          <w:rFonts w:ascii="Times New Roman" w:hAnsi="Times New Roman" w:cs="Times New Roman"/>
          <w:szCs w:val="24"/>
          <w:lang w:val="ro-RO" w:eastAsia="ro-RO"/>
        </w:rPr>
        <w:t xml:space="preserve"> </w:t>
      </w:r>
    </w:p>
    <w:p w14:paraId="2749D67A" w14:textId="528D69FE" w:rsidR="00B75940" w:rsidRDefault="00B75940" w:rsidP="00B75940">
      <w:pPr>
        <w:pStyle w:val="DefaultText"/>
        <w:ind w:firstLine="720"/>
        <w:jc w:val="both"/>
        <w:rPr>
          <w:rFonts w:ascii="Times New Roman" w:hAnsi="Times New Roman" w:cs="Times New Roman"/>
          <w:szCs w:val="24"/>
          <w:lang w:val="ro-RO" w:eastAsia="ro-RO"/>
        </w:rPr>
      </w:pPr>
      <w:r w:rsidRPr="00D9731B">
        <w:rPr>
          <w:rFonts w:ascii="Times New Roman" w:hAnsi="Times New Roman" w:cs="Times New Roman"/>
          <w:szCs w:val="24"/>
          <w:lang w:val="ro-RO" w:eastAsia="ro-RO"/>
        </w:rPr>
        <w:t xml:space="preserve">Părţile au înţeles să încheie azi ____________prezentul contract în </w:t>
      </w:r>
      <w:r w:rsidR="00B74071" w:rsidRPr="00D9731B">
        <w:rPr>
          <w:rFonts w:ascii="Times New Roman" w:hAnsi="Times New Roman" w:cs="Times New Roman"/>
          <w:szCs w:val="24"/>
          <w:lang w:val="ro-RO" w:eastAsia="ro-RO"/>
        </w:rPr>
        <w:t>4</w:t>
      </w:r>
      <w:r w:rsidRPr="00D9731B">
        <w:rPr>
          <w:rFonts w:ascii="Times New Roman" w:hAnsi="Times New Roman" w:cs="Times New Roman"/>
          <w:szCs w:val="24"/>
          <w:lang w:val="ro-RO" w:eastAsia="ro-RO"/>
        </w:rPr>
        <w:t xml:space="preserve"> (</w:t>
      </w:r>
      <w:r w:rsidR="00B74071" w:rsidRPr="00D9731B">
        <w:rPr>
          <w:rFonts w:ascii="Times New Roman" w:hAnsi="Times New Roman" w:cs="Times New Roman"/>
          <w:szCs w:val="24"/>
          <w:lang w:val="ro-RO" w:eastAsia="ro-RO"/>
        </w:rPr>
        <w:t>patru</w:t>
      </w:r>
      <w:r w:rsidRPr="00D9731B">
        <w:rPr>
          <w:rFonts w:ascii="Times New Roman" w:hAnsi="Times New Roman" w:cs="Times New Roman"/>
          <w:szCs w:val="24"/>
          <w:lang w:val="ro-RO" w:eastAsia="ro-RO"/>
        </w:rPr>
        <w:t xml:space="preserve">) exemplare, din care 1 (unul) pentru furnizor şi  </w:t>
      </w:r>
      <w:r w:rsidR="00B74071" w:rsidRPr="00D9731B">
        <w:rPr>
          <w:rFonts w:ascii="Times New Roman" w:hAnsi="Times New Roman" w:cs="Times New Roman"/>
          <w:szCs w:val="24"/>
          <w:lang w:val="ro-RO" w:eastAsia="ro-RO"/>
        </w:rPr>
        <w:t>3</w:t>
      </w:r>
      <w:r w:rsidRPr="00D9731B">
        <w:rPr>
          <w:rFonts w:ascii="Times New Roman" w:hAnsi="Times New Roman" w:cs="Times New Roman"/>
          <w:szCs w:val="24"/>
          <w:lang w:val="ro-RO" w:eastAsia="ro-RO"/>
        </w:rPr>
        <w:t xml:space="preserve"> (</w:t>
      </w:r>
      <w:r w:rsidR="00B74071" w:rsidRPr="00D9731B">
        <w:rPr>
          <w:rFonts w:ascii="Times New Roman" w:hAnsi="Times New Roman" w:cs="Times New Roman"/>
          <w:szCs w:val="24"/>
          <w:lang w:val="ro-RO" w:eastAsia="ro-RO"/>
        </w:rPr>
        <w:t>trei</w:t>
      </w:r>
      <w:r w:rsidRPr="00D9731B">
        <w:rPr>
          <w:rFonts w:ascii="Times New Roman" w:hAnsi="Times New Roman" w:cs="Times New Roman"/>
          <w:szCs w:val="24"/>
          <w:lang w:val="ro-RO" w:eastAsia="ro-RO"/>
        </w:rPr>
        <w:t>)  pentru achizitor.</w:t>
      </w:r>
    </w:p>
    <w:p w14:paraId="1628249F" w14:textId="77777777" w:rsidR="00F116BD" w:rsidRPr="00D9731B" w:rsidRDefault="00F116BD" w:rsidP="00B75940">
      <w:pPr>
        <w:pStyle w:val="DefaultText"/>
        <w:ind w:firstLine="720"/>
        <w:jc w:val="both"/>
        <w:rPr>
          <w:rFonts w:ascii="Times New Roman" w:hAnsi="Times New Roman" w:cs="Times New Roman"/>
          <w:szCs w:val="24"/>
          <w:lang w:val="ro-RO" w:eastAsia="ro-RO"/>
        </w:rPr>
      </w:pPr>
    </w:p>
    <w:p w14:paraId="6025BF09" w14:textId="77777777" w:rsidR="002955E5" w:rsidRPr="00D9731B" w:rsidRDefault="002955E5" w:rsidP="002955E5">
      <w:pPr>
        <w:pStyle w:val="DefaultText"/>
        <w:jc w:val="both"/>
        <w:rPr>
          <w:rFonts w:ascii="Times New Roman" w:hAnsi="Times New Roman" w:cs="Times New Roman"/>
          <w:szCs w:val="24"/>
          <w:lang w:val="it-IT"/>
        </w:rPr>
      </w:pPr>
    </w:p>
    <w:p w14:paraId="5865B880" w14:textId="1013E66C" w:rsidR="00C00B26" w:rsidRPr="00D9731B" w:rsidRDefault="007B5A25" w:rsidP="00C00B26">
      <w:pPr>
        <w:rPr>
          <w:rFonts w:hAnsi="Times New Roman"/>
          <w:b/>
          <w:bCs/>
        </w:rPr>
      </w:pPr>
      <w:r w:rsidRPr="00D9731B">
        <w:rPr>
          <w:rFonts w:hAnsi="Times New Roman"/>
          <w:b/>
          <w:lang w:val="ro-RO"/>
        </w:rPr>
        <w:t xml:space="preserve">             ACHIZITOR</w:t>
      </w:r>
      <w:r w:rsidR="009D2F55" w:rsidRPr="00D9731B">
        <w:rPr>
          <w:rFonts w:hAnsi="Times New Roman"/>
          <w:b/>
          <w:lang w:val="ro-RO"/>
        </w:rPr>
        <w:t>,</w:t>
      </w:r>
      <w:r w:rsidRPr="00D9731B">
        <w:rPr>
          <w:rFonts w:hAnsi="Times New Roman"/>
          <w:b/>
          <w:lang w:val="ro-RO"/>
        </w:rPr>
        <w:t xml:space="preserve">                              </w:t>
      </w:r>
      <w:r w:rsidRPr="00D9731B">
        <w:rPr>
          <w:rFonts w:hAnsi="Times New Roman"/>
          <w:lang w:val="ro-RO"/>
        </w:rPr>
        <w:tab/>
        <w:t xml:space="preserve"> </w:t>
      </w:r>
      <w:r w:rsidRPr="00D9731B">
        <w:rPr>
          <w:rFonts w:hAnsi="Times New Roman"/>
          <w:lang w:val="ro-RO"/>
        </w:rPr>
        <w:tab/>
      </w:r>
      <w:r w:rsidRPr="00D9731B">
        <w:rPr>
          <w:rFonts w:hAnsi="Times New Roman"/>
          <w:b/>
          <w:lang w:val="ro-RO"/>
        </w:rPr>
        <w:t xml:space="preserve">                      </w:t>
      </w:r>
      <w:r w:rsidR="00C00B26" w:rsidRPr="00D9731B">
        <w:rPr>
          <w:rFonts w:hAnsi="Times New Roman"/>
          <w:b/>
          <w:bCs/>
        </w:rPr>
        <w:t>FURNIZ</w:t>
      </w:r>
      <w:r w:rsidR="0097327C">
        <w:rPr>
          <w:rFonts w:hAnsi="Times New Roman"/>
          <w:b/>
          <w:bCs/>
        </w:rPr>
        <w:t>OR,</w:t>
      </w:r>
      <w:r w:rsidR="00C00B26" w:rsidRPr="00D9731B">
        <w:rPr>
          <w:rFonts w:hAnsi="Times New Roman"/>
          <w:b/>
          <w:lang w:val="ro-RO"/>
        </w:rPr>
        <w:t xml:space="preserve">                         </w:t>
      </w:r>
    </w:p>
    <w:p w14:paraId="690C8F59" w14:textId="3F24E450" w:rsidR="007B5A25" w:rsidRPr="00D9731B" w:rsidRDefault="00C00B26" w:rsidP="009A75EE">
      <w:pPr>
        <w:tabs>
          <w:tab w:val="left" w:pos="6075"/>
        </w:tabs>
        <w:jc w:val="both"/>
        <w:rPr>
          <w:rFonts w:hAnsi="Times New Roman"/>
          <w:b/>
          <w:lang w:val="ro-RO"/>
        </w:rPr>
      </w:pPr>
      <w:r w:rsidRPr="00D9731B">
        <w:rPr>
          <w:rFonts w:hAnsi="Times New Roman"/>
          <w:b/>
          <w:bCs/>
        </w:rPr>
        <w:t xml:space="preserve">  </w:t>
      </w:r>
      <w:r w:rsidR="009A75EE" w:rsidRPr="00D9731B">
        <w:rPr>
          <w:rFonts w:hAnsi="Times New Roman"/>
          <w:noProof/>
          <w:lang w:val="ro-RO"/>
        </w:rPr>
        <w:t xml:space="preserve"> </w:t>
      </w:r>
      <w:r w:rsidR="009A75EE" w:rsidRPr="00D9731B">
        <w:rPr>
          <w:rFonts w:hAnsi="Times New Roman"/>
          <w:b/>
          <w:noProof/>
          <w:lang w:val="ro-RO"/>
        </w:rPr>
        <w:t xml:space="preserve">JUDEŢUL SATU MARE                                 </w:t>
      </w:r>
      <w:r w:rsidR="009A75EE">
        <w:rPr>
          <w:rFonts w:hAnsi="Times New Roman"/>
          <w:b/>
          <w:noProof/>
          <w:lang w:val="ro-RO"/>
        </w:rPr>
        <w:t xml:space="preserve">  </w:t>
      </w:r>
      <w:r w:rsidR="00F116BD">
        <w:rPr>
          <w:rFonts w:hAnsi="Times New Roman"/>
          <w:b/>
          <w:bCs/>
        </w:rPr>
        <w:t xml:space="preserve"> </w:t>
      </w:r>
      <w:r w:rsidR="00D134AD" w:rsidRPr="00D9731B">
        <w:rPr>
          <w:rFonts w:hAnsi="Times New Roman"/>
          <w:b/>
          <w:bCs/>
        </w:rPr>
        <w:t xml:space="preserve">   </w:t>
      </w:r>
    </w:p>
    <w:p w14:paraId="21E43B3A" w14:textId="153B8016" w:rsidR="007B5A25" w:rsidRPr="00D9731B" w:rsidRDefault="007B5A25" w:rsidP="007B5A25">
      <w:pPr>
        <w:tabs>
          <w:tab w:val="left" w:pos="6075"/>
        </w:tabs>
        <w:jc w:val="both"/>
        <w:rPr>
          <w:rFonts w:hAnsi="Times New Roman"/>
          <w:b/>
          <w:noProof/>
          <w:lang w:val="ro-RO"/>
        </w:rPr>
      </w:pPr>
      <w:r w:rsidRPr="00D9731B">
        <w:rPr>
          <w:rFonts w:hAnsi="Times New Roman"/>
          <w:b/>
          <w:noProof/>
          <w:lang w:val="ro-RO"/>
        </w:rPr>
        <w:tab/>
        <w:t xml:space="preserve"> </w:t>
      </w:r>
    </w:p>
    <w:p w14:paraId="4BC0D724" w14:textId="0CA66FBA" w:rsidR="006F3FFB" w:rsidRPr="00D9731B" w:rsidRDefault="00B37BFC">
      <w:pPr>
        <w:rPr>
          <w:rFonts w:hAnsi="Times New Roman"/>
        </w:rPr>
      </w:pPr>
      <w:r w:rsidRPr="00D9731B">
        <w:rPr>
          <w:rFonts w:hAnsi="Times New Roman"/>
        </w:rPr>
        <w:t xml:space="preserve">              Președinte,</w:t>
      </w:r>
      <w:r w:rsidR="007B5A25" w:rsidRPr="00D9731B">
        <w:rPr>
          <w:rFonts w:hAnsi="Times New Roman"/>
        </w:rPr>
        <w:tab/>
      </w:r>
      <w:r w:rsidR="007B5A25" w:rsidRPr="00D9731B">
        <w:rPr>
          <w:rFonts w:hAnsi="Times New Roman"/>
        </w:rPr>
        <w:tab/>
      </w:r>
      <w:r w:rsidR="007B5A25" w:rsidRPr="00D9731B">
        <w:rPr>
          <w:rFonts w:hAnsi="Times New Roman"/>
        </w:rPr>
        <w:tab/>
      </w:r>
      <w:r w:rsidRPr="00D9731B">
        <w:rPr>
          <w:rFonts w:hAnsi="Times New Roman"/>
        </w:rPr>
        <w:t xml:space="preserve">                                          </w:t>
      </w:r>
      <w:r w:rsidR="009A75EE">
        <w:rPr>
          <w:rFonts w:hAnsi="Times New Roman"/>
        </w:rPr>
        <w:t xml:space="preserve"> </w:t>
      </w:r>
      <w:r w:rsidRPr="00D9731B">
        <w:rPr>
          <w:rFonts w:hAnsi="Times New Roman"/>
        </w:rPr>
        <w:t xml:space="preserve">           </w:t>
      </w:r>
    </w:p>
    <w:p w14:paraId="328930CB" w14:textId="2092FE0D" w:rsidR="00B37BFC" w:rsidRPr="00D9731B" w:rsidRDefault="00B37BFC">
      <w:pPr>
        <w:rPr>
          <w:rFonts w:hAnsi="Times New Roman"/>
        </w:rPr>
      </w:pPr>
      <w:r w:rsidRPr="00D9731B">
        <w:rPr>
          <w:rFonts w:hAnsi="Times New Roman"/>
        </w:rPr>
        <w:t xml:space="preserve">             Pataki Csaba                                                                             </w:t>
      </w:r>
    </w:p>
    <w:p w14:paraId="29323058" w14:textId="05579972" w:rsidR="00B37BFC" w:rsidRPr="00D9731B" w:rsidRDefault="009A75EE">
      <w:pPr>
        <w:rPr>
          <w:rFonts w:hAnsi="Times New Roman"/>
        </w:rPr>
      </w:pPr>
      <w:r>
        <w:rPr>
          <w:rFonts w:hAnsi="Times New Roman"/>
        </w:rPr>
        <w:tab/>
      </w:r>
      <w:r>
        <w:rPr>
          <w:rFonts w:hAnsi="Times New Roman"/>
        </w:rPr>
        <w:tab/>
      </w:r>
      <w:r>
        <w:rPr>
          <w:rFonts w:hAnsi="Times New Roman"/>
        </w:rPr>
        <w:tab/>
      </w:r>
      <w:r>
        <w:rPr>
          <w:rFonts w:hAnsi="Times New Roman"/>
        </w:rPr>
        <w:tab/>
      </w:r>
      <w:r>
        <w:rPr>
          <w:rFonts w:hAnsi="Times New Roman"/>
        </w:rPr>
        <w:tab/>
      </w:r>
      <w:r>
        <w:rPr>
          <w:rFonts w:hAnsi="Times New Roman"/>
        </w:rPr>
        <w:tab/>
      </w:r>
      <w:r>
        <w:rPr>
          <w:rFonts w:hAnsi="Times New Roman"/>
        </w:rPr>
        <w:tab/>
      </w:r>
      <w:r>
        <w:rPr>
          <w:rFonts w:hAnsi="Times New Roman"/>
        </w:rPr>
        <w:tab/>
        <w:t xml:space="preserve">       </w:t>
      </w:r>
    </w:p>
    <w:p w14:paraId="7FC0DC04" w14:textId="77777777" w:rsidR="00B74071" w:rsidRPr="00D9731B" w:rsidRDefault="00B74071">
      <w:pPr>
        <w:rPr>
          <w:rFonts w:hAnsi="Times New Roman"/>
        </w:rPr>
      </w:pPr>
    </w:p>
    <w:p w14:paraId="0551FBDC" w14:textId="0952B810" w:rsidR="00B37BFC" w:rsidRDefault="00B37BFC">
      <w:pPr>
        <w:rPr>
          <w:rFonts w:hAnsi="Times New Roman"/>
        </w:rPr>
      </w:pPr>
      <w:r w:rsidRPr="00D9731B">
        <w:rPr>
          <w:rFonts w:hAnsi="Times New Roman"/>
        </w:rPr>
        <w:t xml:space="preserve">           </w:t>
      </w:r>
      <w:r w:rsidR="00242BA0">
        <w:rPr>
          <w:rFonts w:hAnsi="Times New Roman"/>
        </w:rPr>
        <w:t xml:space="preserve">Vicepreședinte, </w:t>
      </w:r>
    </w:p>
    <w:p w14:paraId="570F0CD5" w14:textId="5DDE860C" w:rsidR="00242BA0" w:rsidRDefault="00242BA0">
      <w:pPr>
        <w:rPr>
          <w:rFonts w:hAnsi="Times New Roman"/>
        </w:rPr>
      </w:pPr>
      <w:r>
        <w:rPr>
          <w:rFonts w:hAnsi="Times New Roman"/>
        </w:rPr>
        <w:t xml:space="preserve">      Filip Cătălin Marian </w:t>
      </w:r>
    </w:p>
    <w:p w14:paraId="1504BD74" w14:textId="77777777" w:rsidR="00242BA0" w:rsidRDefault="00242BA0">
      <w:pPr>
        <w:rPr>
          <w:rFonts w:hAnsi="Times New Roman"/>
        </w:rPr>
      </w:pPr>
    </w:p>
    <w:p w14:paraId="70DBB4C6" w14:textId="77777777" w:rsidR="00242BA0" w:rsidRPr="00D9731B" w:rsidRDefault="00242BA0">
      <w:pPr>
        <w:rPr>
          <w:rFonts w:hAnsi="Times New Roman"/>
        </w:rPr>
      </w:pPr>
    </w:p>
    <w:p w14:paraId="37584145" w14:textId="6818E6B8" w:rsidR="009A75EE" w:rsidRPr="00D9731B" w:rsidRDefault="00B37BFC" w:rsidP="009A75EE">
      <w:pPr>
        <w:tabs>
          <w:tab w:val="left" w:pos="6075"/>
        </w:tabs>
        <w:jc w:val="both"/>
        <w:rPr>
          <w:rFonts w:hAnsi="Times New Roman"/>
          <w:b/>
          <w:noProof/>
          <w:lang w:val="ro-RO"/>
        </w:rPr>
      </w:pPr>
      <w:r w:rsidRPr="00D9731B">
        <w:rPr>
          <w:rFonts w:hAnsi="Times New Roman"/>
        </w:rPr>
        <w:t xml:space="preserve">  Secretar</w:t>
      </w:r>
      <w:r w:rsidR="00D134AD" w:rsidRPr="00D9731B">
        <w:rPr>
          <w:rFonts w:hAnsi="Times New Roman"/>
        </w:rPr>
        <w:t>ul</w:t>
      </w:r>
      <w:r w:rsidRPr="00D9731B">
        <w:rPr>
          <w:rFonts w:hAnsi="Times New Roman"/>
        </w:rPr>
        <w:t xml:space="preserve"> General al Județului,                                         </w:t>
      </w:r>
      <w:r w:rsidR="009A75EE">
        <w:rPr>
          <w:rFonts w:hAnsi="Times New Roman"/>
        </w:rPr>
        <w:t xml:space="preserve"> </w:t>
      </w:r>
      <w:r w:rsidRPr="00D9731B">
        <w:rPr>
          <w:rFonts w:hAnsi="Times New Roman"/>
        </w:rPr>
        <w:t xml:space="preserve">    </w:t>
      </w:r>
    </w:p>
    <w:p w14:paraId="1585140E" w14:textId="7AFA59CC" w:rsidR="00B37BFC" w:rsidRPr="00D9731B" w:rsidRDefault="00B37BFC">
      <w:pPr>
        <w:rPr>
          <w:rFonts w:hAnsi="Times New Roman"/>
        </w:rPr>
      </w:pPr>
      <w:r w:rsidRPr="00D9731B">
        <w:rPr>
          <w:rFonts w:hAnsi="Times New Roman"/>
        </w:rPr>
        <w:t xml:space="preserve">   Crasnai Mihaela Elena Ana                                                                  </w:t>
      </w:r>
    </w:p>
    <w:p w14:paraId="3691CD60" w14:textId="1280BF9C" w:rsidR="00B37BFC" w:rsidRPr="00D9731B" w:rsidRDefault="00B37BFC">
      <w:pPr>
        <w:rPr>
          <w:rFonts w:hAnsi="Times New Roman"/>
        </w:rPr>
      </w:pPr>
    </w:p>
    <w:p w14:paraId="70436E14" w14:textId="65E2EE1F" w:rsidR="00B37BFC" w:rsidRPr="00D9731B" w:rsidRDefault="00B37BFC">
      <w:pPr>
        <w:rPr>
          <w:rFonts w:hAnsi="Times New Roman"/>
        </w:rPr>
      </w:pPr>
    </w:p>
    <w:p w14:paraId="4DD61B04" w14:textId="29D736AE" w:rsidR="00B37BFC" w:rsidRPr="00D9731B" w:rsidRDefault="00B37BFC">
      <w:pPr>
        <w:rPr>
          <w:rFonts w:hAnsi="Times New Roman"/>
        </w:rPr>
      </w:pPr>
    </w:p>
    <w:p w14:paraId="40597CF7" w14:textId="041D3750" w:rsidR="00B37BFC" w:rsidRPr="00D9731B" w:rsidRDefault="00B37BFC">
      <w:pPr>
        <w:rPr>
          <w:rFonts w:hAnsi="Times New Roman"/>
        </w:rPr>
      </w:pPr>
      <w:r w:rsidRPr="00D9731B">
        <w:rPr>
          <w:rFonts w:hAnsi="Times New Roman"/>
        </w:rPr>
        <w:t xml:space="preserve">              VIZAT C</w:t>
      </w:r>
      <w:r w:rsidR="00242BA0">
        <w:rPr>
          <w:rFonts w:hAnsi="Times New Roman"/>
        </w:rPr>
        <w:t>.</w:t>
      </w:r>
      <w:r w:rsidRPr="00D9731B">
        <w:rPr>
          <w:rFonts w:hAnsi="Times New Roman"/>
        </w:rPr>
        <w:t>F</w:t>
      </w:r>
      <w:r w:rsidR="00242BA0">
        <w:rPr>
          <w:rFonts w:hAnsi="Times New Roman"/>
        </w:rPr>
        <w:t>.</w:t>
      </w:r>
      <w:r w:rsidRPr="00D9731B">
        <w:rPr>
          <w:rFonts w:hAnsi="Times New Roman"/>
        </w:rPr>
        <w:t>P</w:t>
      </w:r>
      <w:r w:rsidR="00242BA0">
        <w:rPr>
          <w:rFonts w:hAnsi="Times New Roman"/>
        </w:rPr>
        <w:t>.</w:t>
      </w:r>
      <w:r w:rsidRPr="00D9731B">
        <w:rPr>
          <w:rFonts w:hAnsi="Times New Roman"/>
        </w:rPr>
        <w:t xml:space="preserve">,                                                                                </w:t>
      </w:r>
    </w:p>
    <w:p w14:paraId="7BC88FA2" w14:textId="3CC9533A" w:rsidR="00B37BFC" w:rsidRPr="00D9731B" w:rsidRDefault="00B37BFC">
      <w:pPr>
        <w:rPr>
          <w:rFonts w:hAnsi="Times New Roman"/>
        </w:rPr>
      </w:pPr>
      <w:r w:rsidRPr="00D9731B">
        <w:rPr>
          <w:rFonts w:hAnsi="Times New Roman"/>
        </w:rPr>
        <w:t xml:space="preserve">                                                                             </w:t>
      </w:r>
    </w:p>
    <w:p w14:paraId="7262E5F0" w14:textId="4A14E173" w:rsidR="00B37BFC" w:rsidRPr="00D9731B" w:rsidRDefault="00B37BFC">
      <w:pPr>
        <w:rPr>
          <w:rFonts w:hAnsi="Times New Roman"/>
        </w:rPr>
      </w:pPr>
    </w:p>
    <w:p w14:paraId="1E19D877" w14:textId="77777777" w:rsidR="009D2F55" w:rsidRPr="00D9731B" w:rsidRDefault="009D2F55">
      <w:pPr>
        <w:rPr>
          <w:rFonts w:hAnsi="Times New Roman"/>
        </w:rPr>
      </w:pPr>
    </w:p>
    <w:p w14:paraId="6C100FA0" w14:textId="3F345AAC" w:rsidR="00B37BFC" w:rsidRPr="00D9731B" w:rsidRDefault="00B37BFC">
      <w:pPr>
        <w:rPr>
          <w:rFonts w:hAnsi="Times New Roman"/>
        </w:rPr>
      </w:pPr>
    </w:p>
    <w:p w14:paraId="5687418A" w14:textId="10D26779" w:rsidR="00B37BFC" w:rsidRPr="00D9731B" w:rsidRDefault="009D2F55">
      <w:pPr>
        <w:rPr>
          <w:rFonts w:hAnsi="Times New Roman"/>
        </w:rPr>
      </w:pPr>
      <w:r w:rsidRPr="00D9731B">
        <w:rPr>
          <w:rFonts w:hAnsi="Times New Roman"/>
        </w:rPr>
        <w:t xml:space="preserve">Director Executiv Direcția Tehnică,                                                 </w:t>
      </w:r>
    </w:p>
    <w:p w14:paraId="3B2BCF89" w14:textId="72D84AB2" w:rsidR="00B37BFC" w:rsidRPr="00D9731B" w:rsidRDefault="009D2F55">
      <w:pPr>
        <w:rPr>
          <w:rFonts w:hAnsi="Times New Roman"/>
        </w:rPr>
      </w:pPr>
      <w:r w:rsidRPr="00D9731B">
        <w:rPr>
          <w:rFonts w:hAnsi="Times New Roman"/>
        </w:rPr>
        <w:t xml:space="preserve">              Șereș Ioan                                                                                </w:t>
      </w:r>
    </w:p>
    <w:p w14:paraId="261176CE" w14:textId="070794CE" w:rsidR="00B37BFC" w:rsidRPr="00D9731B" w:rsidRDefault="00B37BFC">
      <w:pPr>
        <w:rPr>
          <w:rFonts w:hAnsi="Times New Roman"/>
        </w:rPr>
      </w:pPr>
    </w:p>
    <w:p w14:paraId="48E45FC1" w14:textId="10E4E15C" w:rsidR="00B37BFC" w:rsidRDefault="00B37BFC">
      <w:pPr>
        <w:rPr>
          <w:rFonts w:hAnsi="Times New Roman"/>
        </w:rPr>
      </w:pPr>
    </w:p>
    <w:p w14:paraId="6A8AEF56" w14:textId="77777777" w:rsidR="00242BA0" w:rsidRDefault="00242BA0">
      <w:pPr>
        <w:rPr>
          <w:rFonts w:hAnsi="Times New Roman"/>
        </w:rPr>
      </w:pPr>
    </w:p>
    <w:p w14:paraId="5347A189" w14:textId="3878C5CC" w:rsidR="00242BA0" w:rsidRPr="00D9731B" w:rsidRDefault="00242BA0">
      <w:pPr>
        <w:rPr>
          <w:rFonts w:hAnsi="Times New Roman"/>
        </w:rPr>
      </w:pPr>
      <w:r>
        <w:rPr>
          <w:rFonts w:hAnsi="Times New Roman"/>
        </w:rPr>
        <w:t xml:space="preserve">             </w:t>
      </w:r>
      <w:r w:rsidR="00EF7BF0">
        <w:rPr>
          <w:rFonts w:hAnsi="Times New Roman"/>
        </w:rPr>
        <w:t xml:space="preserve"> </w:t>
      </w:r>
      <w:r>
        <w:rPr>
          <w:rFonts w:hAnsi="Times New Roman"/>
        </w:rPr>
        <w:t xml:space="preserve"> Șef Serviciu,</w:t>
      </w:r>
    </w:p>
    <w:p w14:paraId="37A650E7" w14:textId="2019D406" w:rsidR="00D134AD" w:rsidRDefault="00242BA0">
      <w:pPr>
        <w:rPr>
          <w:rFonts w:hAnsi="Times New Roman"/>
        </w:rPr>
      </w:pPr>
      <w:r>
        <w:rPr>
          <w:rFonts w:hAnsi="Times New Roman"/>
        </w:rPr>
        <w:t xml:space="preserve">           Manța Vlad Ștefan </w:t>
      </w:r>
    </w:p>
    <w:p w14:paraId="294FC819" w14:textId="77777777" w:rsidR="00242BA0" w:rsidRDefault="00242BA0">
      <w:pPr>
        <w:rPr>
          <w:rFonts w:hAnsi="Times New Roman"/>
        </w:rPr>
      </w:pPr>
    </w:p>
    <w:p w14:paraId="71BAD5F1" w14:textId="6FDF9C1A" w:rsidR="00242BA0" w:rsidRDefault="00242BA0">
      <w:pPr>
        <w:rPr>
          <w:rFonts w:hAnsi="Times New Roman"/>
        </w:rPr>
      </w:pPr>
      <w:r>
        <w:rPr>
          <w:rFonts w:hAnsi="Times New Roman"/>
        </w:rPr>
        <w:t xml:space="preserve"> </w:t>
      </w:r>
    </w:p>
    <w:p w14:paraId="3F63E8C0" w14:textId="77777777" w:rsidR="00242BA0" w:rsidRPr="00D9731B" w:rsidRDefault="00242BA0">
      <w:pPr>
        <w:rPr>
          <w:rFonts w:hAnsi="Times New Roman"/>
        </w:rPr>
      </w:pPr>
    </w:p>
    <w:p w14:paraId="612D7FE8" w14:textId="6AB0C21F" w:rsidR="00B37BFC" w:rsidRPr="00D9731B" w:rsidRDefault="009D2F55">
      <w:pPr>
        <w:rPr>
          <w:rFonts w:hAnsi="Times New Roman"/>
        </w:rPr>
      </w:pPr>
      <w:r w:rsidRPr="00D9731B">
        <w:rPr>
          <w:rFonts w:hAnsi="Times New Roman"/>
        </w:rPr>
        <w:t xml:space="preserve">                Vizat juridic,                                                            </w:t>
      </w:r>
    </w:p>
    <w:p w14:paraId="36A5D660" w14:textId="6EB68247" w:rsidR="00B37BFC" w:rsidRPr="00D9731B" w:rsidRDefault="009D2F55">
      <w:pPr>
        <w:rPr>
          <w:rFonts w:hAnsi="Times New Roman"/>
        </w:rPr>
      </w:pPr>
      <w:r w:rsidRPr="00D9731B">
        <w:rPr>
          <w:rFonts w:hAnsi="Times New Roman"/>
        </w:rPr>
        <w:t xml:space="preserve">           Dobran Anca Delia                                                                  </w:t>
      </w:r>
    </w:p>
    <w:p w14:paraId="7F5359B8" w14:textId="09412C10" w:rsidR="00B37BFC" w:rsidRPr="00D9731B" w:rsidRDefault="00B37BFC">
      <w:pPr>
        <w:rPr>
          <w:rFonts w:hAnsi="Times New Roman"/>
        </w:rPr>
      </w:pPr>
    </w:p>
    <w:p w14:paraId="24441FC8" w14:textId="35B8CEAB" w:rsidR="009D2F55" w:rsidRPr="00D9731B" w:rsidRDefault="009D2F55">
      <w:pPr>
        <w:rPr>
          <w:rFonts w:hAnsi="Times New Roman"/>
        </w:rPr>
      </w:pPr>
      <w:r w:rsidRPr="00D9731B">
        <w:rPr>
          <w:rFonts w:hAnsi="Times New Roman"/>
        </w:rPr>
        <w:t xml:space="preserve"> </w:t>
      </w:r>
    </w:p>
    <w:p w14:paraId="0DDD5270" w14:textId="0C8A1DA3" w:rsidR="009D2F55" w:rsidRPr="00D9731B" w:rsidRDefault="009D2F55">
      <w:pPr>
        <w:rPr>
          <w:rFonts w:hAnsi="Times New Roman"/>
        </w:rPr>
      </w:pPr>
      <w:r w:rsidRPr="00D9731B">
        <w:rPr>
          <w:rFonts w:hAnsi="Times New Roman"/>
        </w:rPr>
        <w:t xml:space="preserve">                                                                                                                 </w:t>
      </w:r>
    </w:p>
    <w:p w14:paraId="6667EA3E" w14:textId="1A14017F" w:rsidR="00B37BFC" w:rsidRPr="00D9731B" w:rsidRDefault="009D2F55">
      <w:pPr>
        <w:rPr>
          <w:rFonts w:hAnsi="Times New Roman"/>
        </w:rPr>
      </w:pPr>
      <w:r w:rsidRPr="00D9731B">
        <w:rPr>
          <w:rFonts w:hAnsi="Times New Roman"/>
        </w:rPr>
        <w:t xml:space="preserve">                                                                                                                 </w:t>
      </w:r>
    </w:p>
    <w:p w14:paraId="7454873C" w14:textId="33EDBA80" w:rsidR="00B37BFC" w:rsidRPr="00D9731B" w:rsidRDefault="00B37BFC">
      <w:pPr>
        <w:rPr>
          <w:rFonts w:hAnsi="Times New Roman"/>
        </w:rPr>
      </w:pPr>
    </w:p>
    <w:p w14:paraId="3CBA70C8" w14:textId="77777777" w:rsidR="00295201" w:rsidRPr="00D9731B" w:rsidRDefault="00295201">
      <w:pPr>
        <w:rPr>
          <w:rFonts w:hAnsi="Times New Roman"/>
        </w:rPr>
      </w:pPr>
    </w:p>
    <w:p w14:paraId="1D011E04" w14:textId="77777777" w:rsidR="009D2F55" w:rsidRPr="00D9731B" w:rsidRDefault="009D2F55">
      <w:pPr>
        <w:rPr>
          <w:rFonts w:hAnsi="Times New Roman"/>
        </w:rPr>
      </w:pPr>
    </w:p>
    <w:p w14:paraId="6CFE7FD1" w14:textId="56BC88F3" w:rsidR="00C00B26" w:rsidRPr="00D9731B" w:rsidRDefault="007B5A25" w:rsidP="00E64E94">
      <w:pPr>
        <w:rPr>
          <w:rFonts w:hAnsi="Times New Roman"/>
          <w:b/>
          <w:lang w:val="ro-RO"/>
        </w:rPr>
      </w:pPr>
      <w:r w:rsidRPr="00D9731B">
        <w:rPr>
          <w:rFonts w:hAnsi="Times New Roman"/>
        </w:rPr>
        <w:tab/>
      </w:r>
      <w:r w:rsidRPr="00D9731B">
        <w:rPr>
          <w:rFonts w:hAnsi="Times New Roman"/>
        </w:rPr>
        <w:tab/>
      </w:r>
      <w:r w:rsidRPr="00D9731B">
        <w:rPr>
          <w:rFonts w:hAnsi="Times New Roman"/>
        </w:rPr>
        <w:tab/>
      </w:r>
      <w:r w:rsidRPr="00D9731B">
        <w:rPr>
          <w:rFonts w:hAnsi="Times New Roman"/>
        </w:rPr>
        <w:tab/>
      </w:r>
      <w:r w:rsidRPr="00D9731B">
        <w:rPr>
          <w:rFonts w:hAnsi="Times New Roman"/>
        </w:rPr>
        <w:tab/>
      </w:r>
    </w:p>
    <w:p w14:paraId="4331EFAC" w14:textId="6DC46D07" w:rsidR="00C00B26" w:rsidRPr="00D9731B" w:rsidRDefault="00C00B26" w:rsidP="00161EBF">
      <w:pPr>
        <w:spacing w:after="80"/>
        <w:rPr>
          <w:rFonts w:hAnsi="Times New Roman"/>
          <w:b/>
          <w:lang w:val="ro-RO"/>
        </w:rPr>
      </w:pPr>
    </w:p>
    <w:p w14:paraId="1BAE546C" w14:textId="1D119818" w:rsidR="00E64E94" w:rsidRDefault="00E64E94" w:rsidP="00161EBF">
      <w:pPr>
        <w:spacing w:after="80"/>
        <w:rPr>
          <w:rFonts w:hAnsi="Times New Roman"/>
          <w:b/>
          <w:lang w:val="ro-RO"/>
        </w:rPr>
      </w:pPr>
    </w:p>
    <w:p w14:paraId="47048A43" w14:textId="1439195D" w:rsidR="00F116BD" w:rsidRDefault="00F116BD" w:rsidP="00161EBF">
      <w:pPr>
        <w:spacing w:after="80"/>
        <w:rPr>
          <w:rFonts w:hAnsi="Times New Roman"/>
          <w:b/>
          <w:lang w:val="ro-RO"/>
        </w:rPr>
      </w:pPr>
    </w:p>
    <w:p w14:paraId="6D8EC346" w14:textId="18E64101" w:rsidR="00F116BD" w:rsidRDefault="00F116BD" w:rsidP="00161EBF">
      <w:pPr>
        <w:spacing w:after="80"/>
        <w:rPr>
          <w:rFonts w:hAnsi="Times New Roman"/>
          <w:b/>
          <w:lang w:val="ro-RO"/>
        </w:rPr>
      </w:pPr>
    </w:p>
    <w:p w14:paraId="54587E7B" w14:textId="61F91A96" w:rsidR="00F116BD" w:rsidRDefault="00F116BD" w:rsidP="00161EBF">
      <w:pPr>
        <w:spacing w:after="80"/>
        <w:rPr>
          <w:rFonts w:hAnsi="Times New Roman"/>
          <w:b/>
          <w:lang w:val="ro-RO"/>
        </w:rPr>
      </w:pPr>
    </w:p>
    <w:p w14:paraId="2C7DC788" w14:textId="705C7A7B" w:rsidR="00F116BD" w:rsidRDefault="00F116BD" w:rsidP="00161EBF">
      <w:pPr>
        <w:spacing w:after="80"/>
        <w:rPr>
          <w:rFonts w:hAnsi="Times New Roman"/>
          <w:b/>
          <w:lang w:val="ro-RO"/>
        </w:rPr>
      </w:pPr>
    </w:p>
    <w:p w14:paraId="26D3A4DD" w14:textId="20688695" w:rsidR="00F116BD" w:rsidRDefault="00F116BD" w:rsidP="00161EBF">
      <w:pPr>
        <w:spacing w:after="80"/>
        <w:rPr>
          <w:rFonts w:hAnsi="Times New Roman"/>
          <w:b/>
          <w:lang w:val="ro-RO"/>
        </w:rPr>
      </w:pPr>
    </w:p>
    <w:p w14:paraId="644655E2" w14:textId="77777777" w:rsidR="00477BA2" w:rsidRDefault="00477BA2" w:rsidP="00161EBF">
      <w:pPr>
        <w:spacing w:after="80"/>
        <w:rPr>
          <w:rFonts w:hAnsi="Times New Roman"/>
          <w:b/>
          <w:lang w:val="ro-RO"/>
        </w:rPr>
      </w:pPr>
    </w:p>
    <w:p w14:paraId="7DC0220C" w14:textId="77777777" w:rsidR="00477BA2" w:rsidRDefault="00477BA2" w:rsidP="00161EBF">
      <w:pPr>
        <w:spacing w:after="80"/>
        <w:rPr>
          <w:rFonts w:hAnsi="Times New Roman"/>
          <w:b/>
          <w:lang w:val="ro-RO"/>
        </w:rPr>
      </w:pPr>
    </w:p>
    <w:p w14:paraId="12FEC83D" w14:textId="77777777" w:rsidR="00477BA2" w:rsidRDefault="00477BA2" w:rsidP="00161EBF">
      <w:pPr>
        <w:spacing w:after="80"/>
        <w:rPr>
          <w:rFonts w:hAnsi="Times New Roman"/>
          <w:b/>
          <w:lang w:val="ro-RO"/>
        </w:rPr>
      </w:pPr>
    </w:p>
    <w:p w14:paraId="6B4706AB" w14:textId="77777777" w:rsidR="00477BA2" w:rsidRDefault="00477BA2" w:rsidP="00161EBF">
      <w:pPr>
        <w:spacing w:after="80"/>
        <w:rPr>
          <w:rFonts w:hAnsi="Times New Roman"/>
          <w:b/>
          <w:lang w:val="ro-RO"/>
        </w:rPr>
      </w:pPr>
    </w:p>
    <w:p w14:paraId="57DC7A48" w14:textId="77777777" w:rsidR="00477BA2" w:rsidRDefault="00477BA2" w:rsidP="00161EBF">
      <w:pPr>
        <w:spacing w:after="80"/>
        <w:rPr>
          <w:rFonts w:hAnsi="Times New Roman"/>
          <w:b/>
          <w:lang w:val="ro-RO"/>
        </w:rPr>
      </w:pPr>
    </w:p>
    <w:p w14:paraId="3D54275F" w14:textId="77777777" w:rsidR="00477BA2" w:rsidRDefault="00477BA2" w:rsidP="00161EBF">
      <w:pPr>
        <w:spacing w:after="80"/>
        <w:rPr>
          <w:rFonts w:hAnsi="Times New Roman"/>
          <w:b/>
          <w:lang w:val="ro-RO"/>
        </w:rPr>
      </w:pPr>
    </w:p>
    <w:p w14:paraId="567DF49F" w14:textId="77777777" w:rsidR="00477BA2" w:rsidRDefault="00477BA2" w:rsidP="00161EBF">
      <w:pPr>
        <w:spacing w:after="80"/>
        <w:rPr>
          <w:rFonts w:hAnsi="Times New Roman"/>
          <w:b/>
          <w:lang w:val="ro-RO"/>
        </w:rPr>
      </w:pPr>
    </w:p>
    <w:p w14:paraId="5CA5E1AD" w14:textId="77777777" w:rsidR="00477BA2" w:rsidRDefault="00477BA2" w:rsidP="00161EBF">
      <w:pPr>
        <w:spacing w:after="80"/>
        <w:rPr>
          <w:rFonts w:hAnsi="Times New Roman"/>
          <w:b/>
          <w:lang w:val="ro-RO"/>
        </w:rPr>
      </w:pPr>
    </w:p>
    <w:p w14:paraId="4D802E2B" w14:textId="77777777" w:rsidR="00477BA2" w:rsidRDefault="00477BA2" w:rsidP="00161EBF">
      <w:pPr>
        <w:spacing w:after="80"/>
        <w:rPr>
          <w:rFonts w:hAnsi="Times New Roman"/>
          <w:b/>
          <w:lang w:val="ro-RO"/>
        </w:rPr>
      </w:pPr>
    </w:p>
    <w:p w14:paraId="1F5AD552" w14:textId="77777777" w:rsidR="00477BA2" w:rsidRDefault="00477BA2" w:rsidP="00161EBF">
      <w:pPr>
        <w:spacing w:after="80"/>
        <w:rPr>
          <w:rFonts w:hAnsi="Times New Roman"/>
          <w:b/>
          <w:lang w:val="ro-RO"/>
        </w:rPr>
      </w:pPr>
    </w:p>
    <w:p w14:paraId="44A0E1F7" w14:textId="77777777" w:rsidR="00477BA2" w:rsidRDefault="00477BA2" w:rsidP="00161EBF">
      <w:pPr>
        <w:spacing w:after="80"/>
        <w:rPr>
          <w:rFonts w:hAnsi="Times New Roman"/>
          <w:b/>
          <w:lang w:val="ro-RO"/>
        </w:rPr>
      </w:pPr>
    </w:p>
    <w:p w14:paraId="6BA261E0" w14:textId="77777777" w:rsidR="003D2D16" w:rsidRDefault="003D2D16" w:rsidP="00161EBF">
      <w:pPr>
        <w:spacing w:after="80"/>
        <w:rPr>
          <w:rFonts w:hAnsi="Times New Roman"/>
          <w:b/>
          <w:lang w:val="ro-RO"/>
        </w:rPr>
      </w:pPr>
    </w:p>
    <w:p w14:paraId="63FE5122" w14:textId="77777777" w:rsidR="00D45E5D" w:rsidRDefault="00D45E5D" w:rsidP="00161EBF">
      <w:pPr>
        <w:spacing w:after="80"/>
        <w:rPr>
          <w:rFonts w:hAnsi="Times New Roman"/>
          <w:b/>
          <w:lang w:val="ro-RO"/>
        </w:rPr>
      </w:pPr>
    </w:p>
    <w:p w14:paraId="4E13CB91" w14:textId="77777777" w:rsidR="00D45E5D" w:rsidRDefault="00D45E5D" w:rsidP="00161EBF">
      <w:pPr>
        <w:spacing w:after="80"/>
        <w:rPr>
          <w:rFonts w:hAnsi="Times New Roman"/>
          <w:b/>
          <w:lang w:val="ro-RO"/>
        </w:rPr>
      </w:pPr>
    </w:p>
    <w:p w14:paraId="4AEFF48B" w14:textId="77777777" w:rsidR="00015C8D" w:rsidRDefault="00015C8D" w:rsidP="00161EBF">
      <w:pPr>
        <w:spacing w:after="80"/>
        <w:rPr>
          <w:rFonts w:hAnsi="Times New Roman"/>
          <w:b/>
          <w:lang w:val="ro-RO"/>
        </w:rPr>
      </w:pPr>
    </w:p>
    <w:p w14:paraId="001EDA22" w14:textId="77777777" w:rsidR="00015C8D" w:rsidRDefault="00015C8D" w:rsidP="00161EBF">
      <w:pPr>
        <w:spacing w:after="80"/>
        <w:rPr>
          <w:rFonts w:hAnsi="Times New Roman"/>
          <w:b/>
          <w:lang w:val="ro-RO"/>
        </w:rPr>
      </w:pPr>
    </w:p>
    <w:p w14:paraId="1A077EA8" w14:textId="77777777" w:rsidR="00015C8D" w:rsidRDefault="00015C8D" w:rsidP="00161EBF">
      <w:pPr>
        <w:spacing w:after="80"/>
        <w:rPr>
          <w:rFonts w:hAnsi="Times New Roman"/>
          <w:b/>
          <w:lang w:val="ro-RO"/>
        </w:rPr>
      </w:pPr>
    </w:p>
    <w:p w14:paraId="13F03989" w14:textId="77777777" w:rsidR="00015C8D" w:rsidRDefault="00015C8D" w:rsidP="00161EBF">
      <w:pPr>
        <w:spacing w:after="80"/>
        <w:rPr>
          <w:rFonts w:hAnsi="Times New Roman"/>
          <w:b/>
          <w:lang w:val="ro-RO"/>
        </w:rPr>
      </w:pPr>
    </w:p>
    <w:p w14:paraId="796D90F9" w14:textId="77777777" w:rsidR="00D45E5D" w:rsidRDefault="00D45E5D" w:rsidP="00161EBF">
      <w:pPr>
        <w:spacing w:after="80"/>
        <w:rPr>
          <w:rFonts w:hAnsi="Times New Roman"/>
          <w:b/>
          <w:lang w:val="ro-RO"/>
        </w:rPr>
      </w:pPr>
    </w:p>
    <w:p w14:paraId="30D0111E" w14:textId="77777777" w:rsidR="00BC649F" w:rsidRDefault="00BC649F" w:rsidP="00161EBF">
      <w:pPr>
        <w:spacing w:after="80"/>
        <w:rPr>
          <w:rFonts w:hAnsi="Times New Roman"/>
          <w:b/>
          <w:lang w:val="ro-RO"/>
        </w:rPr>
      </w:pPr>
    </w:p>
    <w:p w14:paraId="20E6A70D" w14:textId="77777777" w:rsidR="00BC649F" w:rsidRPr="00D9731B" w:rsidRDefault="00BC649F" w:rsidP="00161EBF">
      <w:pPr>
        <w:spacing w:after="80"/>
        <w:rPr>
          <w:rFonts w:hAnsi="Times New Roman"/>
          <w:b/>
          <w:lang w:val="ro-RO"/>
        </w:rPr>
      </w:pPr>
    </w:p>
    <w:p w14:paraId="1892144E" w14:textId="77777777" w:rsidR="00295201" w:rsidRDefault="00295201" w:rsidP="00161EBF">
      <w:pPr>
        <w:spacing w:after="80"/>
        <w:rPr>
          <w:rFonts w:hAnsi="Times New Roman"/>
          <w:b/>
          <w:lang w:val="ro-RO"/>
        </w:rPr>
      </w:pPr>
    </w:p>
    <w:p w14:paraId="4745F9B5" w14:textId="73121A91" w:rsidR="00161EBF" w:rsidRPr="00B01437" w:rsidRDefault="00161EBF" w:rsidP="00161EBF">
      <w:pPr>
        <w:spacing w:after="80"/>
        <w:rPr>
          <w:rFonts w:hAnsi="Times New Roman"/>
          <w:b/>
          <w:lang w:val="ro-RO"/>
        </w:rPr>
      </w:pPr>
      <w:r w:rsidRPr="00B01437">
        <w:rPr>
          <w:rFonts w:hAnsi="Times New Roman"/>
          <w:b/>
          <w:lang w:val="ro-RO"/>
        </w:rPr>
        <w:t xml:space="preserve">                                                                                                          </w:t>
      </w:r>
      <w:r w:rsidR="00F5467A">
        <w:rPr>
          <w:rFonts w:hAnsi="Times New Roman"/>
          <w:b/>
          <w:lang w:val="ro-RO"/>
        </w:rPr>
        <w:t xml:space="preserve">                 </w:t>
      </w:r>
      <w:r w:rsidRPr="00B01437">
        <w:rPr>
          <w:rFonts w:hAnsi="Times New Roman"/>
          <w:b/>
          <w:lang w:val="ro-RO"/>
        </w:rPr>
        <w:t>ANEXA NR. 1</w:t>
      </w:r>
    </w:p>
    <w:p w14:paraId="62896B98" w14:textId="6366F847" w:rsidR="00161EBF" w:rsidRPr="00B01437" w:rsidRDefault="00161EBF" w:rsidP="00161EBF">
      <w:pPr>
        <w:spacing w:after="80"/>
        <w:jc w:val="right"/>
        <w:rPr>
          <w:rFonts w:hAnsi="Times New Roman"/>
          <w:lang w:val="ro-RO"/>
        </w:rPr>
      </w:pPr>
      <w:r w:rsidRPr="00B01437">
        <w:rPr>
          <w:rFonts w:hAnsi="Times New Roman"/>
          <w:lang w:val="ro-RO"/>
        </w:rPr>
        <w:tab/>
      </w:r>
      <w:r w:rsidRPr="00B01437">
        <w:rPr>
          <w:rFonts w:hAnsi="Times New Roman"/>
          <w:lang w:val="ro-RO"/>
        </w:rPr>
        <w:tab/>
      </w:r>
      <w:r w:rsidRPr="00B01437">
        <w:rPr>
          <w:rFonts w:hAnsi="Times New Roman"/>
          <w:lang w:val="ro-RO"/>
        </w:rPr>
        <w:tab/>
        <w:t>la Contractul de furnizare nr. __________ /_________</w:t>
      </w:r>
      <w:r w:rsidR="000A6DB8">
        <w:rPr>
          <w:rFonts w:hAnsi="Times New Roman"/>
          <w:lang w:val="ro-RO"/>
        </w:rPr>
        <w:t>202</w:t>
      </w:r>
      <w:r w:rsidR="00477BA2">
        <w:rPr>
          <w:rFonts w:hAnsi="Times New Roman"/>
          <w:lang w:val="ro-RO"/>
        </w:rPr>
        <w:t>5</w:t>
      </w:r>
    </w:p>
    <w:p w14:paraId="4CF19410" w14:textId="03AB30EB" w:rsidR="00161EBF" w:rsidRDefault="00161EBF" w:rsidP="00161EBF">
      <w:pPr>
        <w:spacing w:after="80"/>
        <w:jc w:val="center"/>
        <w:rPr>
          <w:rFonts w:hAnsi="Times New Roman"/>
          <w:lang w:val="ro-RO"/>
        </w:rPr>
      </w:pPr>
    </w:p>
    <w:p w14:paraId="59805813" w14:textId="77777777" w:rsidR="00B01437" w:rsidRPr="00B01437" w:rsidRDefault="00B01437" w:rsidP="00161EBF">
      <w:pPr>
        <w:spacing w:after="80"/>
        <w:jc w:val="center"/>
        <w:rPr>
          <w:rFonts w:hAnsi="Times New Roman"/>
          <w:lang w:val="ro-RO"/>
        </w:rPr>
      </w:pPr>
    </w:p>
    <w:p w14:paraId="6ACA0E97" w14:textId="77777777" w:rsidR="00161EBF" w:rsidRPr="00B01437" w:rsidRDefault="00161EBF" w:rsidP="00161EBF">
      <w:pPr>
        <w:jc w:val="center"/>
        <w:rPr>
          <w:rFonts w:hAnsi="Times New Roman"/>
          <w:b/>
          <w:u w:val="single"/>
          <w:lang w:val="ro-RO"/>
        </w:rPr>
      </w:pPr>
      <w:r w:rsidRPr="00B01437">
        <w:rPr>
          <w:rFonts w:hAnsi="Times New Roman"/>
          <w:b/>
          <w:u w:val="single"/>
          <w:lang w:val="ro-RO"/>
        </w:rPr>
        <w:t xml:space="preserve">GRAFIC DE LIVRARE </w:t>
      </w:r>
    </w:p>
    <w:p w14:paraId="7A309630" w14:textId="15ACCEB7" w:rsidR="001F1E63" w:rsidRPr="00242BA0" w:rsidRDefault="00DC6F36" w:rsidP="00161EBF">
      <w:pPr>
        <w:jc w:val="center"/>
        <w:rPr>
          <w:rFonts w:hAnsi="Times New Roman"/>
          <w:lang w:val="ro-RO"/>
        </w:rPr>
      </w:pPr>
      <w:r w:rsidRPr="00242BA0">
        <w:rPr>
          <w:rFonts w:hAnsi="Times New Roman"/>
        </w:rPr>
        <w:t>p</w:t>
      </w:r>
      <w:r w:rsidR="0035733C" w:rsidRPr="00242BA0">
        <w:rPr>
          <w:rFonts w:hAnsi="Times New Roman"/>
        </w:rPr>
        <w:t xml:space="preserve">entru furnizare </w:t>
      </w:r>
      <w:r w:rsidR="00477BA2" w:rsidRPr="00242BA0">
        <w:rPr>
          <w:rFonts w:hAnsi="Times New Roman"/>
          <w:lang w:val="ro-RO"/>
        </w:rPr>
        <w:t xml:space="preserve">produse </w:t>
      </w:r>
      <w:r w:rsidR="001F1E63" w:rsidRPr="001F1E63">
        <w:rPr>
          <w:rFonts w:hAnsi="Times New Roman"/>
          <w:bCs/>
          <w:color w:val="000000" w:themeColor="text1"/>
        </w:rPr>
        <w:t xml:space="preserve">reprezentând materiale de constructii suplimentare conform Dispozitiei de santier nr. 1R în cadrul proiectului </w:t>
      </w:r>
      <w:r w:rsidR="001F1E63" w:rsidRPr="001F1E63">
        <w:rPr>
          <w:rFonts w:hAnsi="Times New Roman"/>
          <w:bCs/>
        </w:rPr>
        <w:t>”Intervenții de primă urgență  - Refacere șarpantă prăbușită str. Iuliu Maniu nr. 19”, municipiul Carei, județul Satu Mare</w:t>
      </w:r>
    </w:p>
    <w:p w14:paraId="41E42307" w14:textId="77777777" w:rsidR="00161EBF" w:rsidRPr="00B01437" w:rsidRDefault="00161EBF" w:rsidP="00161EBF">
      <w:pPr>
        <w:jc w:val="center"/>
        <w:rPr>
          <w:rFonts w:hAnsi="Times New Roman"/>
          <w:lang w:val="ro-RO"/>
        </w:rPr>
      </w:pPr>
    </w:p>
    <w:tbl>
      <w:tblPr>
        <w:tblpPr w:leftFromText="180" w:rightFromText="180" w:vertAnchor="text" w:horzAnchor="page" w:tblpX="1811" w:tblpY="349"/>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2"/>
        <w:gridCol w:w="3213"/>
        <w:gridCol w:w="4464"/>
      </w:tblGrid>
      <w:tr w:rsidR="004B489A" w14:paraId="488FC43D" w14:textId="77777777" w:rsidTr="00B330E2">
        <w:tc>
          <w:tcPr>
            <w:tcW w:w="852" w:type="dxa"/>
          </w:tcPr>
          <w:p w14:paraId="46B9622B" w14:textId="77777777" w:rsidR="004B489A" w:rsidRDefault="004B489A" w:rsidP="00B330E2">
            <w:pPr>
              <w:spacing w:after="80"/>
              <w:jc w:val="both"/>
              <w:rPr>
                <w:rFonts w:hAnsi="Times New Roman"/>
                <w:bCs/>
                <w:color w:val="000000"/>
                <w:lang w:val="ro-RO"/>
              </w:rPr>
            </w:pPr>
            <w:r>
              <w:rPr>
                <w:rFonts w:hAnsi="Times New Roman"/>
                <w:bCs/>
                <w:color w:val="000000"/>
                <w:lang w:val="ro-RO"/>
              </w:rPr>
              <w:t>Nr.crt</w:t>
            </w:r>
          </w:p>
        </w:tc>
        <w:tc>
          <w:tcPr>
            <w:tcW w:w="3213" w:type="dxa"/>
          </w:tcPr>
          <w:p w14:paraId="50F7E2E9" w14:textId="1CDD6E18" w:rsidR="004B489A" w:rsidRDefault="004B489A" w:rsidP="00B330E2">
            <w:pPr>
              <w:spacing w:after="80"/>
              <w:jc w:val="center"/>
              <w:rPr>
                <w:rFonts w:hAnsi="Times New Roman"/>
                <w:bCs/>
                <w:color w:val="000000"/>
                <w:lang w:val="ro-RO"/>
              </w:rPr>
            </w:pPr>
          </w:p>
        </w:tc>
        <w:tc>
          <w:tcPr>
            <w:tcW w:w="4464" w:type="dxa"/>
          </w:tcPr>
          <w:p w14:paraId="50C8F5EF" w14:textId="4C9F2EF6" w:rsidR="004B489A" w:rsidRDefault="00F5467A" w:rsidP="00B330E2">
            <w:pPr>
              <w:spacing w:after="80"/>
              <w:jc w:val="center"/>
              <w:rPr>
                <w:rFonts w:hAnsi="Times New Roman"/>
                <w:bCs/>
                <w:color w:val="000000"/>
                <w:lang w:val="ro-RO"/>
              </w:rPr>
            </w:pPr>
            <w:r>
              <w:rPr>
                <w:rFonts w:hAnsi="Times New Roman"/>
                <w:bCs/>
                <w:color w:val="000000"/>
                <w:lang w:val="ro-RO"/>
              </w:rPr>
              <w:t>Termen de livrare</w:t>
            </w:r>
          </w:p>
        </w:tc>
      </w:tr>
      <w:tr w:rsidR="004B489A" w14:paraId="6404CB84" w14:textId="77777777" w:rsidTr="00B330E2">
        <w:trPr>
          <w:trHeight w:val="118"/>
        </w:trPr>
        <w:tc>
          <w:tcPr>
            <w:tcW w:w="852" w:type="dxa"/>
          </w:tcPr>
          <w:p w14:paraId="4E684003" w14:textId="77777777" w:rsidR="004B489A" w:rsidRDefault="004B489A" w:rsidP="00B330E2">
            <w:pPr>
              <w:spacing w:after="80"/>
              <w:jc w:val="both"/>
              <w:rPr>
                <w:rFonts w:hAnsi="Times New Roman"/>
                <w:bCs/>
                <w:color w:val="000000"/>
                <w:lang w:val="ro-RO"/>
              </w:rPr>
            </w:pPr>
            <w:r>
              <w:rPr>
                <w:rFonts w:hAnsi="Times New Roman"/>
                <w:bCs/>
                <w:color w:val="000000"/>
                <w:lang w:val="ro-RO"/>
              </w:rPr>
              <w:t>1.</w:t>
            </w:r>
          </w:p>
        </w:tc>
        <w:tc>
          <w:tcPr>
            <w:tcW w:w="3213" w:type="dxa"/>
          </w:tcPr>
          <w:p w14:paraId="2E326E65" w14:textId="47F85217" w:rsidR="00E64E94" w:rsidRPr="00B01437" w:rsidRDefault="00E64E94" w:rsidP="001F1E63">
            <w:pPr>
              <w:jc w:val="center"/>
              <w:rPr>
                <w:rFonts w:hAnsi="Times New Roman"/>
                <w:lang w:val="ro-RO"/>
              </w:rPr>
            </w:pPr>
            <w:r w:rsidRPr="00B01437">
              <w:rPr>
                <w:rFonts w:hAnsi="Times New Roman"/>
              </w:rPr>
              <w:t xml:space="preserve">furnizare </w:t>
            </w:r>
            <w:r w:rsidR="005C0C45" w:rsidRPr="00242BA0">
              <w:rPr>
                <w:rFonts w:hAnsi="Times New Roman"/>
                <w:lang w:val="ro-RO"/>
              </w:rPr>
              <w:t xml:space="preserve"> produse </w:t>
            </w:r>
            <w:r w:rsidR="001F1E63" w:rsidRPr="001F1E63">
              <w:rPr>
                <w:rFonts w:hAnsi="Times New Roman"/>
                <w:bCs/>
                <w:color w:val="000000" w:themeColor="text1"/>
              </w:rPr>
              <w:t xml:space="preserve"> reprezentând materiale de constructii suplimentare conform Dispozitiei de santier nr. 1R în cadrul proiectului </w:t>
            </w:r>
            <w:r w:rsidR="001F1E63" w:rsidRPr="001F1E63">
              <w:rPr>
                <w:rFonts w:hAnsi="Times New Roman"/>
                <w:bCs/>
              </w:rPr>
              <w:t>”Intervenții de primă urgență  - Refacere șarpantă prăbușită str. Iuliu Maniu nr. 19”, municipiul Carei, județul Satu Mare</w:t>
            </w:r>
          </w:p>
          <w:p w14:paraId="5FC1EB56" w14:textId="77777777" w:rsidR="00E64E94" w:rsidRPr="00B01437" w:rsidRDefault="00E64E94" w:rsidP="00E64E94">
            <w:pPr>
              <w:jc w:val="center"/>
              <w:rPr>
                <w:rFonts w:hAnsi="Times New Roman"/>
                <w:lang w:val="ro-RO"/>
              </w:rPr>
            </w:pPr>
          </w:p>
          <w:p w14:paraId="106C837E" w14:textId="2824FE09" w:rsidR="004B489A" w:rsidRDefault="004B489A" w:rsidP="00B330E2">
            <w:pPr>
              <w:spacing w:after="80"/>
              <w:jc w:val="both"/>
              <w:rPr>
                <w:rFonts w:hAnsi="Times New Roman"/>
                <w:bCs/>
                <w:color w:val="000000"/>
                <w:lang w:val="ro-RO"/>
              </w:rPr>
            </w:pPr>
          </w:p>
        </w:tc>
        <w:tc>
          <w:tcPr>
            <w:tcW w:w="4464" w:type="dxa"/>
          </w:tcPr>
          <w:p w14:paraId="548FE5C2" w14:textId="75F9F75A" w:rsidR="00242BA0" w:rsidRPr="002E13BA" w:rsidRDefault="00937C7F" w:rsidP="007E669D">
            <w:pPr>
              <w:pStyle w:val="DefaultText2"/>
              <w:jc w:val="center"/>
              <w:rPr>
                <w:color w:val="EE0000"/>
                <w:szCs w:val="24"/>
                <w:lang w:val="es-ES" w:eastAsia="ro-RO"/>
              </w:rPr>
            </w:pPr>
            <w:r>
              <w:rPr>
                <w:bCs/>
                <w:color w:val="000000"/>
                <w:lang w:val="ro-RO"/>
              </w:rPr>
              <w:t>4</w:t>
            </w:r>
            <w:r w:rsidR="007E669D">
              <w:rPr>
                <w:bCs/>
                <w:color w:val="000000"/>
                <w:lang w:val="ro-RO"/>
              </w:rPr>
              <w:t xml:space="preserve"> luni</w:t>
            </w:r>
          </w:p>
          <w:p w14:paraId="2DFD286E" w14:textId="2F6E3093" w:rsidR="004B489A" w:rsidRDefault="004B489A" w:rsidP="00D924B3">
            <w:pPr>
              <w:spacing w:after="80"/>
              <w:jc w:val="center"/>
              <w:rPr>
                <w:rFonts w:hAnsi="Times New Roman"/>
                <w:bCs/>
                <w:color w:val="000000"/>
                <w:lang w:val="ro-RO"/>
              </w:rPr>
            </w:pPr>
          </w:p>
        </w:tc>
      </w:tr>
    </w:tbl>
    <w:p w14:paraId="682089F9" w14:textId="77777777" w:rsidR="00161EBF" w:rsidRPr="00B01437" w:rsidRDefault="00161EBF" w:rsidP="00161EBF">
      <w:pPr>
        <w:jc w:val="center"/>
        <w:rPr>
          <w:rFonts w:hAnsi="Times New Roman"/>
          <w:lang w:val="ro-RO"/>
        </w:rPr>
      </w:pPr>
    </w:p>
    <w:p w14:paraId="435A0BC5" w14:textId="77777777" w:rsidR="00161EBF" w:rsidRPr="00B01437" w:rsidRDefault="00161EBF" w:rsidP="00161EBF">
      <w:pPr>
        <w:jc w:val="center"/>
        <w:rPr>
          <w:rFonts w:hAnsi="Times New Roman"/>
          <w:lang w:val="ro-RO"/>
        </w:rPr>
      </w:pPr>
      <w:r w:rsidRPr="00B01437">
        <w:rPr>
          <w:rFonts w:hAnsi="Times New Roman"/>
          <w:lang w:val="ro-RO"/>
        </w:rPr>
        <w:t xml:space="preserve"> </w:t>
      </w:r>
      <w:r w:rsidRPr="00B01437">
        <w:rPr>
          <w:rFonts w:hAnsi="Times New Roman"/>
          <w:b/>
          <w:lang w:val="ro-RO"/>
        </w:rPr>
        <w:t xml:space="preserve"> </w:t>
      </w:r>
    </w:p>
    <w:p w14:paraId="70825722" w14:textId="77777777" w:rsidR="00161EBF" w:rsidRPr="00B01437" w:rsidRDefault="00161EBF" w:rsidP="00161EBF">
      <w:pPr>
        <w:spacing w:after="80"/>
        <w:jc w:val="center"/>
        <w:rPr>
          <w:rFonts w:hAnsi="Times New Roman"/>
          <w:lang w:val="ro-RO"/>
        </w:rPr>
      </w:pPr>
    </w:p>
    <w:p w14:paraId="5355B9FF" w14:textId="77777777" w:rsidR="00DC6F36" w:rsidRPr="00B01437" w:rsidRDefault="00DC6F36" w:rsidP="00161EBF">
      <w:pPr>
        <w:spacing w:after="80"/>
        <w:jc w:val="center"/>
        <w:rPr>
          <w:rFonts w:hAnsi="Times New Roman"/>
          <w:lang w:val="ro-RO"/>
        </w:rPr>
      </w:pPr>
    </w:p>
    <w:p w14:paraId="1ACD5537" w14:textId="77777777" w:rsidR="00DC6F36" w:rsidRPr="00B01437" w:rsidRDefault="00DC6F36" w:rsidP="00161EBF">
      <w:pPr>
        <w:spacing w:after="80"/>
        <w:jc w:val="center"/>
        <w:rPr>
          <w:rFonts w:hAnsi="Times New Roman"/>
          <w:lang w:val="ro-RO"/>
        </w:rPr>
      </w:pPr>
    </w:p>
    <w:p w14:paraId="524ACFD5" w14:textId="77777777" w:rsidR="00DC6F36" w:rsidRPr="00B01437" w:rsidRDefault="00DC6F36" w:rsidP="00161EBF">
      <w:pPr>
        <w:spacing w:after="80"/>
        <w:jc w:val="center"/>
        <w:rPr>
          <w:rFonts w:hAnsi="Times New Roman"/>
          <w:lang w:val="ro-RO"/>
        </w:rPr>
      </w:pPr>
    </w:p>
    <w:p w14:paraId="573D1E82" w14:textId="77777777" w:rsidR="004B489A" w:rsidRDefault="004B489A" w:rsidP="005F4BB7">
      <w:pPr>
        <w:spacing w:after="80"/>
        <w:jc w:val="center"/>
        <w:rPr>
          <w:rFonts w:hAnsi="Times New Roman"/>
          <w:lang w:val="ro-RO"/>
        </w:rPr>
      </w:pPr>
    </w:p>
    <w:p w14:paraId="445D9807" w14:textId="77777777" w:rsidR="004B489A" w:rsidRDefault="004B489A" w:rsidP="005F4BB7">
      <w:pPr>
        <w:spacing w:after="80"/>
        <w:jc w:val="center"/>
        <w:rPr>
          <w:rFonts w:hAnsi="Times New Roman"/>
          <w:lang w:val="ro-RO"/>
        </w:rPr>
      </w:pPr>
    </w:p>
    <w:p w14:paraId="2C3D1B94" w14:textId="77777777" w:rsidR="004B489A" w:rsidRDefault="004B489A" w:rsidP="005F4BB7">
      <w:pPr>
        <w:spacing w:after="80"/>
        <w:jc w:val="center"/>
        <w:rPr>
          <w:rFonts w:hAnsi="Times New Roman"/>
          <w:lang w:val="ro-RO"/>
        </w:rPr>
      </w:pPr>
    </w:p>
    <w:p w14:paraId="26F933AF" w14:textId="77777777" w:rsidR="004B489A" w:rsidRDefault="004B489A" w:rsidP="005F4BB7">
      <w:pPr>
        <w:spacing w:after="80"/>
        <w:jc w:val="center"/>
        <w:rPr>
          <w:rFonts w:hAnsi="Times New Roman"/>
          <w:lang w:val="ro-RO"/>
        </w:rPr>
      </w:pPr>
    </w:p>
    <w:p w14:paraId="05ABDC86" w14:textId="77777777" w:rsidR="004B489A" w:rsidRDefault="004B489A" w:rsidP="005F4BB7">
      <w:pPr>
        <w:spacing w:after="80"/>
        <w:jc w:val="center"/>
        <w:rPr>
          <w:rFonts w:hAnsi="Times New Roman"/>
          <w:lang w:val="ro-RO"/>
        </w:rPr>
      </w:pPr>
    </w:p>
    <w:p w14:paraId="5DD34477" w14:textId="77777777" w:rsidR="001F1E63" w:rsidRDefault="001F1E63" w:rsidP="005F4BB7">
      <w:pPr>
        <w:spacing w:after="80"/>
        <w:jc w:val="center"/>
        <w:rPr>
          <w:rFonts w:hAnsi="Times New Roman"/>
          <w:lang w:val="ro-RO"/>
        </w:rPr>
      </w:pPr>
    </w:p>
    <w:p w14:paraId="67C9E717" w14:textId="77777777" w:rsidR="001F1E63" w:rsidRDefault="001F1E63" w:rsidP="005F4BB7">
      <w:pPr>
        <w:spacing w:after="80"/>
        <w:jc w:val="center"/>
        <w:rPr>
          <w:rFonts w:hAnsi="Times New Roman"/>
          <w:lang w:val="ro-RO"/>
        </w:rPr>
      </w:pPr>
    </w:p>
    <w:p w14:paraId="455B7CAB" w14:textId="77777777" w:rsidR="001F1E63" w:rsidRDefault="001F1E63" w:rsidP="005F4BB7">
      <w:pPr>
        <w:spacing w:after="80"/>
        <w:jc w:val="center"/>
        <w:rPr>
          <w:rFonts w:hAnsi="Times New Roman"/>
          <w:lang w:val="ro-RO"/>
        </w:rPr>
      </w:pPr>
    </w:p>
    <w:p w14:paraId="2F6E37F7" w14:textId="77777777" w:rsidR="001F1E63" w:rsidRDefault="001F1E63" w:rsidP="005F4BB7">
      <w:pPr>
        <w:spacing w:after="80"/>
        <w:jc w:val="center"/>
        <w:rPr>
          <w:rFonts w:hAnsi="Times New Roman"/>
          <w:lang w:val="ro-RO"/>
        </w:rPr>
      </w:pPr>
    </w:p>
    <w:p w14:paraId="1B1408B4" w14:textId="6623C790" w:rsidR="00161EBF" w:rsidRPr="00B01437" w:rsidRDefault="00161EBF" w:rsidP="005F4BB7">
      <w:pPr>
        <w:spacing w:after="80"/>
        <w:jc w:val="center"/>
        <w:rPr>
          <w:rFonts w:hAnsi="Times New Roman"/>
          <w:lang w:val="ro-RO"/>
        </w:rPr>
      </w:pPr>
      <w:r w:rsidRPr="00B01437">
        <w:rPr>
          <w:rFonts w:hAnsi="Times New Roman"/>
          <w:lang w:val="ro-RO"/>
        </w:rPr>
        <w:t>FURNIZOR,</w:t>
      </w:r>
    </w:p>
    <w:p w14:paraId="6A9EB190" w14:textId="77777777" w:rsidR="00161EBF" w:rsidRPr="00B01437" w:rsidRDefault="00161EBF" w:rsidP="00E03067">
      <w:pPr>
        <w:spacing w:after="80"/>
        <w:jc w:val="center"/>
        <w:rPr>
          <w:rFonts w:hAnsi="Times New Roman"/>
          <w:lang w:val="ro-RO"/>
        </w:rPr>
      </w:pPr>
    </w:p>
    <w:p w14:paraId="25DB4817" w14:textId="36F47FE3" w:rsidR="00E03067" w:rsidRDefault="00E03067" w:rsidP="00242BA0">
      <w:pPr>
        <w:rPr>
          <w:rFonts w:hAnsi="Times New Roman"/>
        </w:rPr>
      </w:pPr>
    </w:p>
    <w:p w14:paraId="3BCDBA04" w14:textId="77777777" w:rsidR="00E03067" w:rsidRPr="00D9731B" w:rsidRDefault="00E03067" w:rsidP="00E03067">
      <w:pPr>
        <w:jc w:val="center"/>
        <w:rPr>
          <w:rFonts w:hAnsi="Times New Roman"/>
        </w:rPr>
      </w:pPr>
    </w:p>
    <w:p w14:paraId="0339C14E" w14:textId="77777777" w:rsidR="00161EBF" w:rsidRPr="00B01437" w:rsidRDefault="00161EBF" w:rsidP="00161EBF">
      <w:pPr>
        <w:spacing w:after="80"/>
        <w:rPr>
          <w:rFonts w:hAnsi="Times New Roman"/>
          <w:lang w:val="ro-RO"/>
        </w:rPr>
      </w:pPr>
    </w:p>
    <w:p w14:paraId="59B99198" w14:textId="77777777" w:rsidR="00161EBF" w:rsidRPr="00B01437" w:rsidRDefault="00161EBF" w:rsidP="00161EBF">
      <w:pPr>
        <w:spacing w:after="80"/>
        <w:rPr>
          <w:rFonts w:hAnsi="Times New Roman"/>
          <w:lang w:val="ro-RO"/>
        </w:rPr>
      </w:pPr>
    </w:p>
    <w:p w14:paraId="3F136045" w14:textId="77777777" w:rsidR="00161EBF" w:rsidRPr="00B01437" w:rsidRDefault="00161EBF" w:rsidP="00161EBF">
      <w:pPr>
        <w:spacing w:after="80"/>
        <w:rPr>
          <w:rFonts w:hAnsi="Times New Roman"/>
          <w:lang w:val="ro-RO"/>
        </w:rPr>
      </w:pPr>
    </w:p>
    <w:p w14:paraId="6560FEB2" w14:textId="77777777" w:rsidR="00161EBF" w:rsidRPr="00B01437" w:rsidRDefault="00161EBF" w:rsidP="00161EBF">
      <w:pPr>
        <w:spacing w:after="80"/>
        <w:rPr>
          <w:rFonts w:hAnsi="Times New Roman"/>
          <w:lang w:val="ro-RO"/>
        </w:rPr>
      </w:pPr>
    </w:p>
    <w:p w14:paraId="5517E561" w14:textId="77777777" w:rsidR="00161EBF" w:rsidRPr="00B01437" w:rsidRDefault="00161EBF" w:rsidP="00161EBF">
      <w:pPr>
        <w:spacing w:after="80"/>
        <w:rPr>
          <w:rFonts w:hAnsi="Times New Roman"/>
          <w:lang w:val="ro-RO"/>
        </w:rPr>
      </w:pPr>
    </w:p>
    <w:p w14:paraId="10C7979A" w14:textId="77777777" w:rsidR="00161EBF" w:rsidRPr="00B01437" w:rsidRDefault="00161EBF" w:rsidP="00161EBF">
      <w:pPr>
        <w:spacing w:after="80"/>
        <w:rPr>
          <w:rFonts w:hAnsi="Times New Roman"/>
          <w:lang w:val="ro-RO"/>
        </w:rPr>
      </w:pPr>
    </w:p>
    <w:p w14:paraId="540FAEDC" w14:textId="77777777" w:rsidR="00161EBF" w:rsidRPr="00B01437" w:rsidRDefault="00161EBF" w:rsidP="00161EBF">
      <w:pPr>
        <w:spacing w:after="80"/>
        <w:rPr>
          <w:rFonts w:hAnsi="Times New Roman"/>
          <w:lang w:val="ro-RO"/>
        </w:rPr>
      </w:pPr>
    </w:p>
    <w:p w14:paraId="78B4056F" w14:textId="77777777" w:rsidR="00161EBF" w:rsidRPr="00B01437" w:rsidRDefault="00161EBF" w:rsidP="00161EBF">
      <w:pPr>
        <w:spacing w:after="80"/>
        <w:rPr>
          <w:rFonts w:hAnsi="Times New Roman"/>
          <w:lang w:val="ro-RO"/>
        </w:rPr>
      </w:pPr>
    </w:p>
    <w:p w14:paraId="2D417986" w14:textId="77777777" w:rsidR="00161EBF" w:rsidRPr="00B01437" w:rsidRDefault="00161EBF" w:rsidP="00161EBF">
      <w:pPr>
        <w:spacing w:after="80"/>
        <w:rPr>
          <w:rFonts w:hAnsi="Times New Roman"/>
          <w:lang w:val="ro-RO"/>
        </w:rPr>
      </w:pPr>
    </w:p>
    <w:p w14:paraId="43DFC972" w14:textId="77777777" w:rsidR="00161EBF" w:rsidRPr="00B01437" w:rsidRDefault="00161EBF" w:rsidP="00161EBF">
      <w:pPr>
        <w:spacing w:after="80"/>
        <w:rPr>
          <w:rFonts w:hAnsi="Times New Roman"/>
          <w:lang w:val="ro-RO"/>
        </w:rPr>
      </w:pPr>
    </w:p>
    <w:p w14:paraId="23C96251" w14:textId="77777777" w:rsidR="003D2D16" w:rsidRDefault="003D2D16" w:rsidP="00161EBF">
      <w:pPr>
        <w:spacing w:after="80"/>
        <w:rPr>
          <w:rFonts w:hAnsi="Times New Roman"/>
          <w:lang w:val="ro-RO"/>
        </w:rPr>
      </w:pPr>
    </w:p>
    <w:p w14:paraId="46D7A9F2" w14:textId="77777777" w:rsidR="00242BA0" w:rsidRPr="00B01437" w:rsidRDefault="00242BA0" w:rsidP="00161EBF">
      <w:pPr>
        <w:spacing w:after="80"/>
        <w:rPr>
          <w:rFonts w:hAnsi="Times New Roman"/>
          <w:lang w:val="ro-RO"/>
        </w:rPr>
      </w:pPr>
    </w:p>
    <w:p w14:paraId="0F55A873" w14:textId="5FE0FC06" w:rsidR="00161EBF" w:rsidRDefault="00161EBF" w:rsidP="00161EBF">
      <w:pPr>
        <w:spacing w:after="80"/>
        <w:rPr>
          <w:rFonts w:hAnsi="Times New Roman"/>
          <w:lang w:val="ro-RO"/>
        </w:rPr>
      </w:pPr>
    </w:p>
    <w:p w14:paraId="55316C29" w14:textId="77777777" w:rsidR="0087092B" w:rsidRPr="00B01437" w:rsidRDefault="0087092B" w:rsidP="00161EBF">
      <w:pPr>
        <w:spacing w:after="80"/>
        <w:rPr>
          <w:rFonts w:hAnsi="Times New Roman"/>
          <w:lang w:val="ro-RO"/>
        </w:rPr>
      </w:pPr>
    </w:p>
    <w:p w14:paraId="3CF52CE3" w14:textId="27E1E7A3" w:rsidR="00161EBF" w:rsidRPr="00B01437" w:rsidRDefault="00161EBF" w:rsidP="00161EBF">
      <w:pPr>
        <w:spacing w:after="80"/>
        <w:jc w:val="right"/>
        <w:rPr>
          <w:rFonts w:hAnsi="Times New Roman"/>
          <w:b/>
          <w:lang w:val="ro-RO"/>
        </w:rPr>
      </w:pPr>
      <w:r w:rsidRPr="00B01437">
        <w:rPr>
          <w:rFonts w:hAnsi="Times New Roman"/>
          <w:lang w:val="ro-RO"/>
        </w:rPr>
        <w:lastRenderedPageBreak/>
        <w:t xml:space="preserve">                       </w:t>
      </w:r>
      <w:r w:rsidRPr="00B01437">
        <w:rPr>
          <w:rFonts w:hAnsi="Times New Roman"/>
          <w:lang w:val="ro-RO"/>
        </w:rPr>
        <w:tab/>
      </w:r>
      <w:r w:rsidRPr="00B01437">
        <w:rPr>
          <w:rFonts w:hAnsi="Times New Roman"/>
          <w:lang w:val="ro-RO"/>
        </w:rPr>
        <w:tab/>
        <w:t xml:space="preserve">         </w:t>
      </w:r>
      <w:r w:rsidRPr="00B01437">
        <w:rPr>
          <w:rFonts w:hAnsi="Times New Roman"/>
          <w:b/>
          <w:lang w:val="ro-RO"/>
        </w:rPr>
        <w:t>ANEXA NR.  2</w:t>
      </w:r>
    </w:p>
    <w:p w14:paraId="24C7D9EE" w14:textId="0B4B5593" w:rsidR="00161EBF" w:rsidRPr="00B01437" w:rsidRDefault="00161EBF" w:rsidP="00161EBF">
      <w:pPr>
        <w:spacing w:after="80"/>
        <w:jc w:val="right"/>
        <w:rPr>
          <w:rFonts w:hAnsi="Times New Roman"/>
          <w:lang w:val="ro-RO"/>
        </w:rPr>
      </w:pPr>
      <w:r w:rsidRPr="00B01437">
        <w:rPr>
          <w:rFonts w:hAnsi="Times New Roman"/>
          <w:lang w:val="ro-RO"/>
        </w:rPr>
        <w:t>la Contractul de furnizare nr. _______/______</w:t>
      </w:r>
      <w:r w:rsidR="000A6DB8">
        <w:rPr>
          <w:rFonts w:hAnsi="Times New Roman"/>
          <w:lang w:val="ro-RO"/>
        </w:rPr>
        <w:t>202</w:t>
      </w:r>
      <w:r w:rsidR="00477BA2">
        <w:rPr>
          <w:rFonts w:hAnsi="Times New Roman"/>
          <w:lang w:val="ro-RO"/>
        </w:rPr>
        <w:t>5</w:t>
      </w:r>
    </w:p>
    <w:p w14:paraId="220054A8" w14:textId="77777777" w:rsidR="00161EBF" w:rsidRPr="00B01437" w:rsidRDefault="00161EBF" w:rsidP="00161EBF">
      <w:pPr>
        <w:spacing w:after="80"/>
        <w:rPr>
          <w:rFonts w:hAnsi="Times New Roman"/>
          <w:lang w:val="ro-RO"/>
        </w:rPr>
      </w:pPr>
    </w:p>
    <w:p w14:paraId="01BC78AB" w14:textId="77777777" w:rsidR="00161EBF" w:rsidRPr="00B01437" w:rsidRDefault="00161EBF" w:rsidP="00161EBF">
      <w:pPr>
        <w:spacing w:after="80"/>
        <w:jc w:val="center"/>
        <w:rPr>
          <w:rFonts w:hAnsi="Times New Roman"/>
          <w:u w:val="single"/>
          <w:lang w:val="ro-RO"/>
        </w:rPr>
      </w:pPr>
    </w:p>
    <w:p w14:paraId="366DDE1C" w14:textId="77777777" w:rsidR="00161EBF" w:rsidRPr="00B01437" w:rsidRDefault="00161EBF" w:rsidP="00161EBF">
      <w:pPr>
        <w:spacing w:after="80"/>
        <w:jc w:val="center"/>
        <w:rPr>
          <w:rFonts w:hAnsi="Times New Roman"/>
          <w:b/>
          <w:u w:val="single"/>
          <w:lang w:val="ro-RO"/>
        </w:rPr>
      </w:pPr>
      <w:r w:rsidRPr="00B01437">
        <w:rPr>
          <w:rFonts w:hAnsi="Times New Roman"/>
          <w:b/>
          <w:u w:val="single"/>
          <w:lang w:val="ro-RO"/>
        </w:rPr>
        <w:t>GRAFIC DE PLĂŢI</w:t>
      </w:r>
    </w:p>
    <w:p w14:paraId="53477163" w14:textId="2182F835" w:rsidR="00161EBF" w:rsidRPr="00B01437" w:rsidRDefault="00477BA2" w:rsidP="00161EBF">
      <w:pPr>
        <w:jc w:val="center"/>
        <w:rPr>
          <w:rFonts w:hAnsi="Times New Roman"/>
          <w:lang w:val="ro-RO"/>
        </w:rPr>
      </w:pPr>
      <w:r w:rsidRPr="00242BA0">
        <w:rPr>
          <w:rFonts w:hAnsi="Times New Roman"/>
        </w:rPr>
        <w:t xml:space="preserve">pentru furnizare </w:t>
      </w:r>
      <w:r w:rsidRPr="00242BA0">
        <w:rPr>
          <w:rFonts w:hAnsi="Times New Roman"/>
          <w:lang w:val="ro-RO"/>
        </w:rPr>
        <w:t xml:space="preserve">produse </w:t>
      </w:r>
      <w:r w:rsidR="001F1E63" w:rsidRPr="001F1E63">
        <w:rPr>
          <w:rFonts w:hAnsi="Times New Roman"/>
          <w:bCs/>
          <w:color w:val="000000" w:themeColor="text1"/>
        </w:rPr>
        <w:t xml:space="preserve">reprezentând materiale de constructii suplimentare conform Dispozitiei de santier nr. 1R în cadrul proiectului </w:t>
      </w:r>
      <w:r w:rsidR="001F1E63" w:rsidRPr="001F1E63">
        <w:rPr>
          <w:rFonts w:hAnsi="Times New Roman"/>
          <w:bCs/>
        </w:rPr>
        <w:t>”Intervenții de primă urgență  - Refacere șarpantă prăbușită str. Iuliu Maniu nr. 19”, municipiul Carei, județul Satu Mare</w:t>
      </w:r>
    </w:p>
    <w:p w14:paraId="76D5C3B2" w14:textId="77777777" w:rsidR="00161EBF" w:rsidRPr="00B01437" w:rsidRDefault="00161EBF" w:rsidP="00161EBF">
      <w:pPr>
        <w:jc w:val="center"/>
        <w:rPr>
          <w:rFonts w:hAnsi="Times New Roman"/>
          <w:lang w:val="ro-RO"/>
        </w:rPr>
      </w:pPr>
    </w:p>
    <w:p w14:paraId="01C1709D" w14:textId="77777777" w:rsidR="00161EBF" w:rsidRPr="00B01437" w:rsidRDefault="00161EBF" w:rsidP="00161EBF">
      <w:pPr>
        <w:spacing w:after="80"/>
        <w:rPr>
          <w:rFonts w:hAnsi="Times New Roman"/>
          <w:b/>
          <w:lang w:val="ro-RO"/>
        </w:rPr>
      </w:pPr>
    </w:p>
    <w:p w14:paraId="7509EEB4" w14:textId="6E7F142C" w:rsidR="00161EBF" w:rsidRPr="00B01437" w:rsidRDefault="00161EBF" w:rsidP="00161EBF">
      <w:pPr>
        <w:widowControl/>
        <w:numPr>
          <w:ilvl w:val="0"/>
          <w:numId w:val="5"/>
        </w:numPr>
        <w:autoSpaceDE/>
        <w:autoSpaceDN/>
        <w:adjustRightInd/>
        <w:spacing w:after="80"/>
        <w:rPr>
          <w:rFonts w:hAnsi="Times New Roman"/>
          <w:lang w:val="ro-RO"/>
        </w:rPr>
      </w:pPr>
      <w:r w:rsidRPr="00B01437">
        <w:rPr>
          <w:rFonts w:hAnsi="Times New Roman"/>
          <w:b/>
          <w:lang w:val="ro-RO"/>
        </w:rPr>
        <w:t>Valoarea produsului furnizat</w:t>
      </w:r>
      <w:r w:rsidRPr="00B01437">
        <w:rPr>
          <w:rFonts w:hAnsi="Times New Roman"/>
          <w:lang w:val="ro-RO"/>
        </w:rPr>
        <w:t>:</w:t>
      </w:r>
      <w:r w:rsidRPr="00B01437">
        <w:rPr>
          <w:rFonts w:hAnsi="Times New Roman"/>
          <w:b/>
          <w:lang w:val="ro-RO"/>
        </w:rPr>
        <w:t xml:space="preserve"> </w:t>
      </w:r>
      <w:r w:rsidR="00242BA0">
        <w:rPr>
          <w:b/>
          <w:bCs/>
          <w:lang w:val="ro-RO"/>
        </w:rPr>
        <w:t>__________</w:t>
      </w:r>
      <w:r w:rsidR="00F5467A" w:rsidRPr="00F5467A">
        <w:rPr>
          <w:b/>
          <w:bCs/>
          <w:lang w:val="ro-RO"/>
        </w:rPr>
        <w:t xml:space="preserve"> </w:t>
      </w:r>
      <w:r w:rsidRPr="00B01437">
        <w:rPr>
          <w:rFonts w:hAnsi="Times New Roman"/>
          <w:b/>
          <w:lang w:val="ro-RO"/>
        </w:rPr>
        <w:t>lei inclusiv TVA</w:t>
      </w:r>
      <w:r w:rsidRPr="00B01437">
        <w:rPr>
          <w:rFonts w:hAnsi="Times New Roman"/>
          <w:lang w:val="ro-RO"/>
        </w:rPr>
        <w:t>;</w:t>
      </w:r>
    </w:p>
    <w:p w14:paraId="19176E06" w14:textId="77777777" w:rsidR="00161EBF" w:rsidRPr="00B01437" w:rsidRDefault="00161EBF" w:rsidP="00161EBF">
      <w:pPr>
        <w:spacing w:after="80"/>
        <w:rPr>
          <w:rFonts w:hAnsi="Times New Roman"/>
          <w:lang w:val="ro-RO"/>
        </w:rPr>
      </w:pPr>
    </w:p>
    <w:p w14:paraId="32E4A5AF" w14:textId="5553CCCD" w:rsidR="00161EBF" w:rsidRPr="00B01437" w:rsidRDefault="00161EBF" w:rsidP="00161EBF">
      <w:pPr>
        <w:widowControl/>
        <w:numPr>
          <w:ilvl w:val="0"/>
          <w:numId w:val="5"/>
        </w:numPr>
        <w:autoSpaceDE/>
        <w:autoSpaceDN/>
        <w:adjustRightInd/>
        <w:spacing w:after="80"/>
        <w:rPr>
          <w:rFonts w:hAnsi="Times New Roman"/>
          <w:b/>
          <w:lang w:val="ro-RO"/>
        </w:rPr>
      </w:pPr>
      <w:r w:rsidRPr="00B01437">
        <w:rPr>
          <w:rFonts w:hAnsi="Times New Roman"/>
          <w:b/>
          <w:lang w:val="ro-RO"/>
        </w:rPr>
        <w:t>Data efectuării plăţii</w:t>
      </w:r>
      <w:r w:rsidRPr="00B01437">
        <w:rPr>
          <w:rFonts w:hAnsi="Times New Roman"/>
          <w:lang w:val="ro-RO"/>
        </w:rPr>
        <w:t xml:space="preserve">: </w:t>
      </w:r>
      <w:r w:rsidRPr="00B01437">
        <w:rPr>
          <w:rFonts w:hAnsi="Times New Roman"/>
          <w:b/>
          <w:lang w:val="ro-RO"/>
        </w:rPr>
        <w:t>conform clauzelor contractuale</w:t>
      </w:r>
      <w:r w:rsidR="00F5467A">
        <w:rPr>
          <w:rFonts w:hAnsi="Times New Roman"/>
          <w:b/>
          <w:lang w:val="ro-RO"/>
        </w:rPr>
        <w:t>.</w:t>
      </w:r>
      <w:r w:rsidRPr="00B01437">
        <w:rPr>
          <w:rFonts w:hAnsi="Times New Roman"/>
          <w:lang w:val="ro-RO"/>
        </w:rPr>
        <w:t xml:space="preserve"> </w:t>
      </w:r>
    </w:p>
    <w:p w14:paraId="08B50BAF" w14:textId="77777777" w:rsidR="00161EBF" w:rsidRPr="00B01437" w:rsidRDefault="00161EBF" w:rsidP="00161EBF">
      <w:pPr>
        <w:spacing w:after="80"/>
        <w:rPr>
          <w:rFonts w:hAnsi="Times New Roman"/>
          <w:lang w:val="ro-RO"/>
        </w:rPr>
      </w:pPr>
    </w:p>
    <w:p w14:paraId="248DFBA3" w14:textId="77777777" w:rsidR="00161EBF" w:rsidRPr="00B01437" w:rsidRDefault="00161EBF" w:rsidP="00161EBF">
      <w:pPr>
        <w:spacing w:after="80"/>
        <w:rPr>
          <w:rFonts w:hAnsi="Times New Roman"/>
          <w:lang w:val="ro-RO"/>
        </w:rPr>
      </w:pPr>
    </w:p>
    <w:p w14:paraId="75FB657E" w14:textId="77777777" w:rsidR="00161EBF" w:rsidRPr="00B01437" w:rsidRDefault="00161EBF" w:rsidP="00161EBF">
      <w:pPr>
        <w:spacing w:after="80"/>
        <w:rPr>
          <w:rFonts w:hAnsi="Times New Roman"/>
          <w:lang w:val="ro-RO"/>
        </w:rPr>
      </w:pPr>
      <w:r w:rsidRPr="00B01437">
        <w:rPr>
          <w:rFonts w:hAnsi="Times New Roman"/>
          <w:b/>
          <w:lang w:val="ro-RO"/>
        </w:rPr>
        <w:t xml:space="preserve">                       </w:t>
      </w:r>
    </w:p>
    <w:p w14:paraId="4C2A273D" w14:textId="7435177A" w:rsidR="00E64E94" w:rsidRPr="00165630" w:rsidRDefault="00161EBF" w:rsidP="00E64E94">
      <w:pPr>
        <w:spacing w:after="80"/>
        <w:rPr>
          <w:lang w:val="ro-RO"/>
        </w:rPr>
      </w:pPr>
      <w:r w:rsidRPr="00B01437">
        <w:rPr>
          <w:rFonts w:hAnsi="Times New Roman"/>
          <w:lang w:val="ro-RO"/>
        </w:rPr>
        <w:t xml:space="preserve">         </w:t>
      </w:r>
      <w:r w:rsidR="00B26254">
        <w:rPr>
          <w:rFonts w:hAnsi="Times New Roman"/>
          <w:lang w:val="ro-RO"/>
        </w:rPr>
        <w:t xml:space="preserve">      </w:t>
      </w:r>
      <w:r w:rsidR="00E64E94" w:rsidRPr="00165630">
        <w:rPr>
          <w:lang w:val="ro-RO"/>
        </w:rPr>
        <w:t xml:space="preserve">ACHIZITOR, </w:t>
      </w:r>
      <w:r w:rsidR="00E64E94" w:rsidRPr="00165630">
        <w:rPr>
          <w:b/>
          <w:lang w:val="ro-RO"/>
        </w:rPr>
        <w:tab/>
      </w:r>
      <w:r w:rsidR="00E64E94" w:rsidRPr="00165630">
        <w:rPr>
          <w:b/>
          <w:lang w:val="ro-RO"/>
        </w:rPr>
        <w:tab/>
      </w:r>
      <w:r w:rsidR="00E64E94">
        <w:rPr>
          <w:b/>
          <w:lang w:val="ro-RO"/>
        </w:rPr>
        <w:t xml:space="preserve">                                            </w:t>
      </w:r>
      <w:r w:rsidR="00E64E94" w:rsidRPr="00E64E94">
        <w:rPr>
          <w:bCs/>
          <w:lang w:val="ro-RO"/>
        </w:rPr>
        <w:t>FURNIZOR</w:t>
      </w:r>
      <w:r w:rsidR="00E64E94">
        <w:rPr>
          <w:b/>
          <w:lang w:val="ro-RO"/>
        </w:rPr>
        <w:t xml:space="preserve">, </w:t>
      </w:r>
      <w:r w:rsidR="00E64E94" w:rsidRPr="00165630">
        <w:rPr>
          <w:b/>
          <w:lang w:val="ro-RO"/>
        </w:rPr>
        <w:tab/>
      </w:r>
      <w:r w:rsidR="00E64E94" w:rsidRPr="00165630">
        <w:rPr>
          <w:b/>
          <w:lang w:val="ro-RO"/>
        </w:rPr>
        <w:tab/>
      </w:r>
      <w:r w:rsidR="00E64E94" w:rsidRPr="00165630">
        <w:rPr>
          <w:b/>
          <w:lang w:val="ro-RO"/>
        </w:rPr>
        <w:tab/>
      </w:r>
      <w:r w:rsidR="00E64E94" w:rsidRPr="00165630">
        <w:rPr>
          <w:b/>
          <w:lang w:val="ro-RO"/>
        </w:rPr>
        <w:tab/>
      </w:r>
      <w:r w:rsidR="00E64E94" w:rsidRPr="00165630">
        <w:rPr>
          <w:lang w:val="ro-RO"/>
        </w:rPr>
        <w:tab/>
      </w:r>
      <w:r w:rsidR="00E64E94" w:rsidRPr="00165630">
        <w:rPr>
          <w:lang w:val="ro-RO"/>
        </w:rPr>
        <w:tab/>
        <w:t xml:space="preserve">            </w:t>
      </w:r>
      <w:r w:rsidR="00E64E94" w:rsidRPr="00165630">
        <w:rPr>
          <w:lang w:val="ro-RO"/>
        </w:rPr>
        <w:tab/>
        <w:t xml:space="preserve">                                                            </w:t>
      </w:r>
    </w:p>
    <w:p w14:paraId="08301BD1" w14:textId="77777777" w:rsidR="00E64E94" w:rsidRPr="00165630" w:rsidRDefault="00E64E94" w:rsidP="00E64E94">
      <w:pPr>
        <w:spacing w:after="80"/>
        <w:rPr>
          <w:lang w:val="ro-RO"/>
        </w:rPr>
      </w:pPr>
    </w:p>
    <w:p w14:paraId="38A7CD6F" w14:textId="77777777" w:rsidR="00E64E94" w:rsidRPr="00165630" w:rsidRDefault="00E64E94" w:rsidP="00E64E94">
      <w:pPr>
        <w:spacing w:after="80"/>
        <w:rPr>
          <w:lang w:val="ro-RO"/>
        </w:rPr>
      </w:pPr>
    </w:p>
    <w:p w14:paraId="1880F11F" w14:textId="77777777" w:rsidR="00E64E94" w:rsidRPr="00165630" w:rsidRDefault="00E64E94" w:rsidP="00E64E94">
      <w:pPr>
        <w:spacing w:after="80"/>
        <w:rPr>
          <w:lang w:val="ro-RO"/>
        </w:rPr>
      </w:pPr>
    </w:p>
    <w:p w14:paraId="25AEE4EA" w14:textId="77777777" w:rsidR="00E64E94" w:rsidRPr="00165630" w:rsidRDefault="00E64E94" w:rsidP="00E64E94">
      <w:pPr>
        <w:spacing w:after="80"/>
        <w:rPr>
          <w:lang w:val="ro-RO"/>
        </w:rPr>
      </w:pPr>
      <w:r w:rsidRPr="00165630">
        <w:rPr>
          <w:lang w:val="ro-RO"/>
        </w:rPr>
        <w:t xml:space="preserve">                         </w:t>
      </w:r>
    </w:p>
    <w:p w14:paraId="4190B6C1" w14:textId="57B80829" w:rsidR="00E64E94" w:rsidRPr="00165630" w:rsidRDefault="00E64E94" w:rsidP="00E64E94">
      <w:pPr>
        <w:spacing w:after="80"/>
        <w:rPr>
          <w:lang w:val="ro-RO"/>
        </w:rPr>
      </w:pPr>
      <w:r w:rsidRPr="00165630">
        <w:rPr>
          <w:lang w:val="ro-RO"/>
        </w:rPr>
        <w:t xml:space="preserve">                                                                                              </w:t>
      </w:r>
      <w:r>
        <w:rPr>
          <w:lang w:val="ro-RO"/>
        </w:rPr>
        <w:t xml:space="preserve">       </w:t>
      </w:r>
      <w:r w:rsidRPr="00165630">
        <w:rPr>
          <w:lang w:val="ro-RO"/>
        </w:rPr>
        <w:t xml:space="preserve">  VIZAT C.F.P.</w:t>
      </w:r>
      <w:r>
        <w:rPr>
          <w:lang w:val="ro-RO"/>
        </w:rPr>
        <w:t>,</w:t>
      </w:r>
    </w:p>
    <w:p w14:paraId="67BFEA78" w14:textId="77777777" w:rsidR="00E64E94" w:rsidRPr="00165630" w:rsidRDefault="00E64E94" w:rsidP="00E64E94">
      <w:pPr>
        <w:spacing w:after="80"/>
        <w:rPr>
          <w:lang w:val="ro-RO"/>
        </w:rPr>
      </w:pPr>
      <w:r>
        <w:rPr>
          <w:lang w:val="ro-RO"/>
        </w:rPr>
        <w:t xml:space="preserve">                                                                                                           </w:t>
      </w:r>
    </w:p>
    <w:p w14:paraId="591905D8" w14:textId="4892EE10" w:rsidR="00161EBF" w:rsidRPr="00B01437" w:rsidRDefault="00161EBF" w:rsidP="00E64E94">
      <w:pPr>
        <w:spacing w:after="80"/>
        <w:rPr>
          <w:rFonts w:hAnsi="Times New Roman"/>
          <w:b/>
          <w:bCs/>
        </w:rPr>
      </w:pPr>
    </w:p>
    <w:sectPr w:rsidR="00161EBF" w:rsidRPr="00B01437" w:rsidSect="00446347">
      <w:footerReference w:type="default" r:id="rId8"/>
      <w:pgSz w:w="11906" w:h="16838"/>
      <w:pgMar w:top="907" w:right="907" w:bottom="907"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9313D8" w14:textId="77777777" w:rsidR="00AF2B4A" w:rsidRDefault="00AF2B4A" w:rsidP="00295201">
      <w:r>
        <w:separator/>
      </w:r>
    </w:p>
  </w:endnote>
  <w:endnote w:type="continuationSeparator" w:id="0">
    <w:p w14:paraId="10DE87D3" w14:textId="77777777" w:rsidR="00AF2B4A" w:rsidRDefault="00AF2B4A" w:rsidP="0029520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Bookman Old Style">
    <w:panose1 w:val="020506040505050202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07BD45" w14:textId="77777777" w:rsidR="00295201" w:rsidRDefault="00295201">
    <w:pPr>
      <w:pStyle w:val="Footer"/>
      <w:tabs>
        <w:tab w:val="clear" w:pos="4680"/>
        <w:tab w:val="clear" w:pos="9360"/>
      </w:tabs>
      <w:jc w:val="center"/>
      <w:rPr>
        <w:caps/>
        <w:noProof/>
        <w:color w:val="4F81BD" w:themeColor="accent1"/>
      </w:rPr>
    </w:pPr>
    <w:r>
      <w:rPr>
        <w:caps/>
        <w:color w:val="4F81BD" w:themeColor="accent1"/>
      </w:rPr>
      <w:fldChar w:fldCharType="begin"/>
    </w:r>
    <w:r>
      <w:rPr>
        <w:caps/>
        <w:color w:val="4F81BD" w:themeColor="accent1"/>
      </w:rPr>
      <w:instrText xml:space="preserve"> PAGE   \* MERGEFORMAT </w:instrText>
    </w:r>
    <w:r>
      <w:rPr>
        <w:caps/>
        <w:color w:val="4F81BD" w:themeColor="accent1"/>
      </w:rPr>
      <w:fldChar w:fldCharType="separate"/>
    </w:r>
    <w:r>
      <w:rPr>
        <w:caps/>
        <w:noProof/>
        <w:color w:val="4F81BD" w:themeColor="accent1"/>
      </w:rPr>
      <w:t>2</w:t>
    </w:r>
    <w:r>
      <w:rPr>
        <w:caps/>
        <w:noProof/>
        <w:color w:val="4F81BD" w:themeColor="accent1"/>
      </w:rPr>
      <w:fldChar w:fldCharType="end"/>
    </w:r>
  </w:p>
  <w:p w14:paraId="484D6616" w14:textId="77777777" w:rsidR="00295201" w:rsidRDefault="0029520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DE2993" w14:textId="77777777" w:rsidR="00AF2B4A" w:rsidRDefault="00AF2B4A" w:rsidP="00295201">
      <w:r>
        <w:separator/>
      </w:r>
    </w:p>
  </w:footnote>
  <w:footnote w:type="continuationSeparator" w:id="0">
    <w:p w14:paraId="41638032" w14:textId="77777777" w:rsidR="00AF2B4A" w:rsidRDefault="00AF2B4A" w:rsidP="0029520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7DE24AC"/>
    <w:multiLevelType w:val="hybridMultilevel"/>
    <w:tmpl w:val="5DC0E336"/>
    <w:lvl w:ilvl="0" w:tplc="0409000F">
      <w:start w:val="1"/>
      <w:numFmt w:val="decimal"/>
      <w:lvlText w:val="%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D46013C"/>
    <w:multiLevelType w:val="multilevel"/>
    <w:tmpl w:val="2D46013C"/>
    <w:lvl w:ilvl="0">
      <w:start w:val="1"/>
      <w:numFmt w:val="upperRoman"/>
      <w:lvlText w:val="%1."/>
      <w:legacy w:legacy="1" w:legacySpace="0" w:legacyIndent="216"/>
      <w:lvlJc w:val="left"/>
      <w:pPr>
        <w:ind w:left="216" w:hanging="216"/>
      </w:pPr>
      <w:rPr>
        <w:rFonts w:ascii="Times New Roman" w:hAnsi="Times New Roman" w:cs="Times New Roman" w:hint="default"/>
      </w:rPr>
    </w:lvl>
    <w:lvl w:ilvl="1">
      <w:start w:val="1"/>
      <w:numFmt w:val="upperLetter"/>
      <w:lvlText w:val="%2."/>
      <w:legacy w:legacy="1" w:legacySpace="0" w:legacyIndent="216"/>
      <w:lvlJc w:val="left"/>
      <w:pPr>
        <w:ind w:left="432" w:hanging="216"/>
      </w:pPr>
      <w:rPr>
        <w:rFonts w:ascii="Times New Roman" w:hAnsi="Times New Roman" w:cs="Times New Roman" w:hint="default"/>
      </w:rPr>
    </w:lvl>
    <w:lvl w:ilvl="2">
      <w:start w:val="1"/>
      <w:numFmt w:val="decimal"/>
      <w:lvlText w:val="%3."/>
      <w:legacy w:legacy="1" w:legacySpace="0" w:legacyIndent="216"/>
      <w:lvlJc w:val="left"/>
      <w:pPr>
        <w:ind w:left="648" w:hanging="216"/>
      </w:pPr>
      <w:rPr>
        <w:rFonts w:ascii="Times New Roman" w:hAnsi="Times New Roman" w:cs="Times New Roman" w:hint="default"/>
      </w:rPr>
    </w:lvl>
    <w:lvl w:ilvl="3">
      <w:start w:val="1"/>
      <w:numFmt w:val="lowerLetter"/>
      <w:lvlText w:val="%4."/>
      <w:legacy w:legacy="1" w:legacySpace="0" w:legacyIndent="216"/>
      <w:lvlJc w:val="left"/>
      <w:pPr>
        <w:ind w:left="864" w:hanging="216"/>
      </w:pPr>
      <w:rPr>
        <w:rFonts w:ascii="Times New Roman" w:hAnsi="Times New Roman" w:cs="Times New Roman" w:hint="default"/>
      </w:rPr>
    </w:lvl>
    <w:lvl w:ilvl="4">
      <w:start w:val="1"/>
      <w:numFmt w:val="lowerRoman"/>
      <w:lvlText w:val="%5."/>
      <w:legacy w:legacy="1" w:legacySpace="0" w:legacyIndent="216"/>
      <w:lvlJc w:val="left"/>
      <w:pPr>
        <w:ind w:left="1080" w:hanging="216"/>
      </w:pPr>
      <w:rPr>
        <w:rFonts w:ascii="Times New Roman" w:hAnsi="Times New Roman" w:cs="Times New Roman" w:hint="default"/>
      </w:rPr>
    </w:lvl>
    <w:lvl w:ilvl="5">
      <w:start w:val="1"/>
      <w:numFmt w:val="decimal"/>
      <w:lvlText w:val="%6)"/>
      <w:legacy w:legacy="1" w:legacySpace="0" w:legacyIndent="216"/>
      <w:lvlJc w:val="left"/>
      <w:pPr>
        <w:ind w:left="1296" w:hanging="216"/>
      </w:pPr>
      <w:rPr>
        <w:rFonts w:ascii="Times New Roman" w:hAnsi="Times New Roman" w:cs="Times New Roman" w:hint="default"/>
      </w:rPr>
    </w:lvl>
    <w:lvl w:ilvl="6">
      <w:start w:val="1"/>
      <w:numFmt w:val="lowerLetter"/>
      <w:lvlText w:val="%7)"/>
      <w:legacy w:legacy="1" w:legacySpace="0" w:legacyIndent="216"/>
      <w:lvlJc w:val="left"/>
      <w:pPr>
        <w:ind w:left="1512" w:hanging="216"/>
      </w:pPr>
      <w:rPr>
        <w:rFonts w:ascii="Times New Roman" w:hAnsi="Times New Roman" w:cs="Times New Roman" w:hint="default"/>
      </w:rPr>
    </w:lvl>
    <w:lvl w:ilvl="7">
      <w:start w:val="1"/>
      <w:numFmt w:val="lowerRoman"/>
      <w:lvlText w:val="%8)"/>
      <w:legacy w:legacy="1" w:legacySpace="0" w:legacyIndent="216"/>
      <w:lvlJc w:val="left"/>
      <w:pPr>
        <w:ind w:left="1209" w:hanging="216"/>
      </w:pPr>
      <w:rPr>
        <w:rFonts w:ascii="Times New Roman" w:hAnsi="Times New Roman" w:cs="Times New Roman" w:hint="default"/>
      </w:rPr>
    </w:lvl>
    <w:lvl w:ilvl="8">
      <w:start w:val="1"/>
      <w:numFmt w:val="decimal"/>
      <w:lvlText w:val="(%9)"/>
      <w:legacy w:legacy="1" w:legacySpace="0" w:legacyIndent="216"/>
      <w:lvlJc w:val="left"/>
      <w:pPr>
        <w:ind w:left="1944" w:hanging="216"/>
      </w:pPr>
      <w:rPr>
        <w:rFonts w:ascii="Times New Roman" w:hAnsi="Times New Roman" w:cs="Times New Roman" w:hint="default"/>
      </w:rPr>
    </w:lvl>
  </w:abstractNum>
  <w:abstractNum w:abstractNumId="2" w15:restartNumberingAfterBreak="0">
    <w:nsid w:val="34C1171A"/>
    <w:multiLevelType w:val="multilevel"/>
    <w:tmpl w:val="34C1171A"/>
    <w:lvl w:ilvl="0">
      <w:start w:val="1"/>
      <w:numFmt w:val="lowerLetter"/>
      <w:lvlText w:val="%1.)"/>
      <w:lvlJc w:val="left"/>
      <w:pPr>
        <w:tabs>
          <w:tab w:val="num" w:pos="1260"/>
        </w:tabs>
        <w:ind w:left="1260" w:hanging="360"/>
      </w:pPr>
    </w:lvl>
    <w:lvl w:ilvl="1">
      <w:start w:val="1"/>
      <w:numFmt w:val="lowerLetter"/>
      <w:lvlText w:val="%2."/>
      <w:lvlJc w:val="left"/>
      <w:pPr>
        <w:tabs>
          <w:tab w:val="num" w:pos="1980"/>
        </w:tabs>
        <w:ind w:left="1980" w:hanging="360"/>
      </w:pPr>
    </w:lvl>
    <w:lvl w:ilvl="2">
      <w:start w:val="1"/>
      <w:numFmt w:val="lowerRoman"/>
      <w:lvlText w:val="%3."/>
      <w:lvlJc w:val="right"/>
      <w:pPr>
        <w:tabs>
          <w:tab w:val="num" w:pos="2700"/>
        </w:tabs>
        <w:ind w:left="2700" w:hanging="180"/>
      </w:pPr>
    </w:lvl>
    <w:lvl w:ilvl="3">
      <w:start w:val="1"/>
      <w:numFmt w:val="decimal"/>
      <w:lvlText w:val="%4."/>
      <w:lvlJc w:val="left"/>
      <w:pPr>
        <w:tabs>
          <w:tab w:val="num" w:pos="3420"/>
        </w:tabs>
        <w:ind w:left="3420" w:hanging="360"/>
      </w:pPr>
    </w:lvl>
    <w:lvl w:ilvl="4">
      <w:start w:val="1"/>
      <w:numFmt w:val="lowerLetter"/>
      <w:lvlText w:val="%5."/>
      <w:lvlJc w:val="left"/>
      <w:pPr>
        <w:tabs>
          <w:tab w:val="num" w:pos="4140"/>
        </w:tabs>
        <w:ind w:left="4140" w:hanging="360"/>
      </w:pPr>
    </w:lvl>
    <w:lvl w:ilvl="5">
      <w:start w:val="1"/>
      <w:numFmt w:val="lowerRoman"/>
      <w:lvlText w:val="%6."/>
      <w:lvlJc w:val="right"/>
      <w:pPr>
        <w:tabs>
          <w:tab w:val="num" w:pos="4860"/>
        </w:tabs>
        <w:ind w:left="4860" w:hanging="180"/>
      </w:pPr>
    </w:lvl>
    <w:lvl w:ilvl="6">
      <w:start w:val="1"/>
      <w:numFmt w:val="decimal"/>
      <w:lvlText w:val="%7."/>
      <w:lvlJc w:val="left"/>
      <w:pPr>
        <w:tabs>
          <w:tab w:val="num" w:pos="5580"/>
        </w:tabs>
        <w:ind w:left="5580" w:hanging="360"/>
      </w:pPr>
    </w:lvl>
    <w:lvl w:ilvl="7">
      <w:start w:val="1"/>
      <w:numFmt w:val="lowerLetter"/>
      <w:lvlText w:val="%8."/>
      <w:lvlJc w:val="left"/>
      <w:pPr>
        <w:tabs>
          <w:tab w:val="num" w:pos="6300"/>
        </w:tabs>
        <w:ind w:left="6300" w:hanging="360"/>
      </w:pPr>
    </w:lvl>
    <w:lvl w:ilvl="8">
      <w:start w:val="1"/>
      <w:numFmt w:val="lowerRoman"/>
      <w:lvlText w:val="%9."/>
      <w:lvlJc w:val="right"/>
      <w:pPr>
        <w:tabs>
          <w:tab w:val="num" w:pos="7020"/>
        </w:tabs>
        <w:ind w:left="7020" w:hanging="180"/>
      </w:pPr>
    </w:lvl>
  </w:abstractNum>
  <w:abstractNum w:abstractNumId="3" w15:restartNumberingAfterBreak="0">
    <w:nsid w:val="57EA02A1"/>
    <w:multiLevelType w:val="singleLevel"/>
    <w:tmpl w:val="57EA02A1"/>
    <w:lvl w:ilvl="0">
      <w:start w:val="1"/>
      <w:numFmt w:val="decimal"/>
      <w:suff w:val="space"/>
      <w:lvlText w:val="%1."/>
      <w:lvlJc w:val="left"/>
      <w:pPr>
        <w:ind w:left="0" w:firstLine="0"/>
      </w:pPr>
    </w:lvl>
  </w:abstractNum>
  <w:abstractNum w:abstractNumId="4" w15:restartNumberingAfterBreak="0">
    <w:nsid w:val="57EB8364"/>
    <w:multiLevelType w:val="singleLevel"/>
    <w:tmpl w:val="57EB8364"/>
    <w:lvl w:ilvl="0">
      <w:start w:val="8"/>
      <w:numFmt w:val="decimal"/>
      <w:suff w:val="space"/>
      <w:lvlText w:val="%1."/>
      <w:lvlJc w:val="left"/>
      <w:pPr>
        <w:ind w:left="0" w:firstLine="0"/>
      </w:pPr>
    </w:lvl>
  </w:abstractNum>
  <w:abstractNum w:abstractNumId="5" w15:restartNumberingAfterBreak="0">
    <w:nsid w:val="5C1C6BDA"/>
    <w:multiLevelType w:val="multilevel"/>
    <w:tmpl w:val="A964D268"/>
    <w:lvl w:ilvl="0">
      <w:start w:val="1"/>
      <w:numFmt w:val="lowerLetter"/>
      <w:pStyle w:val="Heading1"/>
      <w:lvlText w:val="%1.)"/>
      <w:lvlJc w:val="left"/>
      <w:pPr>
        <w:tabs>
          <w:tab w:val="num" w:pos="1260"/>
        </w:tabs>
        <w:ind w:left="1260" w:hanging="360"/>
      </w:pPr>
      <w:rPr>
        <w:b w:val="0"/>
        <w:bCs/>
      </w:rPr>
    </w:lvl>
    <w:lvl w:ilvl="1">
      <w:start w:val="1"/>
      <w:numFmt w:val="lowerLetter"/>
      <w:lvlText w:val="%2."/>
      <w:lvlJc w:val="left"/>
      <w:pPr>
        <w:tabs>
          <w:tab w:val="num" w:pos="1800"/>
        </w:tabs>
        <w:ind w:left="1800" w:hanging="360"/>
      </w:p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6" w15:restartNumberingAfterBreak="0">
    <w:nsid w:val="734204E2"/>
    <w:multiLevelType w:val="hybridMultilevel"/>
    <w:tmpl w:val="D5E2FD00"/>
    <w:lvl w:ilvl="0" w:tplc="762CDE3E">
      <w:start w:val="1"/>
      <w:numFmt w:val="decimal"/>
      <w:lvlText w:val="%1."/>
      <w:lvlJc w:val="left"/>
      <w:pPr>
        <w:tabs>
          <w:tab w:val="num" w:pos="720"/>
        </w:tabs>
        <w:ind w:left="720" w:hanging="360"/>
      </w:pPr>
      <w:rPr>
        <w:color w:val="000000"/>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7" w15:restartNumberingAfterBreak="0">
    <w:nsid w:val="760745E1"/>
    <w:multiLevelType w:val="hybridMultilevel"/>
    <w:tmpl w:val="DFE6F3C4"/>
    <w:lvl w:ilvl="0" w:tplc="5ABC71B6">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82422222">
    <w:abstractNumId w:val="3"/>
    <w:lvlOverride w:ilvl="0">
      <w:startOverride w:val="1"/>
    </w:lvlOverride>
  </w:num>
  <w:num w:numId="2" w16cid:durableId="1204292138">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478567125">
    <w:abstractNumId w:val="4"/>
    <w:lvlOverride w:ilvl="0">
      <w:startOverride w:val="8"/>
    </w:lvlOverride>
  </w:num>
  <w:num w:numId="4" w16cid:durableId="179656294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78384182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538203019">
    <w:abstractNumId w:val="1"/>
  </w:num>
  <w:num w:numId="7" w16cid:durableId="2003971419">
    <w:abstractNumId w:val="0"/>
  </w:num>
  <w:num w:numId="8" w16cid:durableId="911542192">
    <w:abstractNumId w:val="7"/>
  </w:num>
  <w:num w:numId="9" w16cid:durableId="72256080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955E5"/>
    <w:rsid w:val="00015C8D"/>
    <w:rsid w:val="00063C49"/>
    <w:rsid w:val="000A6DB8"/>
    <w:rsid w:val="000B40CE"/>
    <w:rsid w:val="000C287A"/>
    <w:rsid w:val="000C3B13"/>
    <w:rsid w:val="000D4DF8"/>
    <w:rsid w:val="00117049"/>
    <w:rsid w:val="001243D8"/>
    <w:rsid w:val="00161EBF"/>
    <w:rsid w:val="001C6572"/>
    <w:rsid w:val="001F1E63"/>
    <w:rsid w:val="0022577E"/>
    <w:rsid w:val="002422BA"/>
    <w:rsid w:val="00242BA0"/>
    <w:rsid w:val="00246CA0"/>
    <w:rsid w:val="00295201"/>
    <w:rsid w:val="002955E5"/>
    <w:rsid w:val="0029637C"/>
    <w:rsid w:val="002A6AC6"/>
    <w:rsid w:val="002D7E8A"/>
    <w:rsid w:val="002E13BA"/>
    <w:rsid w:val="002F0C2A"/>
    <w:rsid w:val="00305FD9"/>
    <w:rsid w:val="003401A3"/>
    <w:rsid w:val="0035733C"/>
    <w:rsid w:val="003B6F15"/>
    <w:rsid w:val="003C24D6"/>
    <w:rsid w:val="003D2D16"/>
    <w:rsid w:val="00446347"/>
    <w:rsid w:val="00457247"/>
    <w:rsid w:val="00457801"/>
    <w:rsid w:val="00477BA2"/>
    <w:rsid w:val="004B489A"/>
    <w:rsid w:val="00511B32"/>
    <w:rsid w:val="005244CF"/>
    <w:rsid w:val="0052653E"/>
    <w:rsid w:val="005501FC"/>
    <w:rsid w:val="00591B41"/>
    <w:rsid w:val="00595E6F"/>
    <w:rsid w:val="005A278F"/>
    <w:rsid w:val="005B1EF6"/>
    <w:rsid w:val="005C0C45"/>
    <w:rsid w:val="005D2B3A"/>
    <w:rsid w:val="005F4BB7"/>
    <w:rsid w:val="00697943"/>
    <w:rsid w:val="00697987"/>
    <w:rsid w:val="006B0ABA"/>
    <w:rsid w:val="006B7552"/>
    <w:rsid w:val="006E2C34"/>
    <w:rsid w:val="006E787E"/>
    <w:rsid w:val="006F3FFB"/>
    <w:rsid w:val="00705BCC"/>
    <w:rsid w:val="0075056D"/>
    <w:rsid w:val="00751648"/>
    <w:rsid w:val="007715B8"/>
    <w:rsid w:val="00791A30"/>
    <w:rsid w:val="007A44BB"/>
    <w:rsid w:val="007A77D5"/>
    <w:rsid w:val="007B5A25"/>
    <w:rsid w:val="007C0BCD"/>
    <w:rsid w:val="007C30B6"/>
    <w:rsid w:val="007E669D"/>
    <w:rsid w:val="0080112D"/>
    <w:rsid w:val="00805323"/>
    <w:rsid w:val="00805E1A"/>
    <w:rsid w:val="00813554"/>
    <w:rsid w:val="00830C1E"/>
    <w:rsid w:val="0087092B"/>
    <w:rsid w:val="00876C99"/>
    <w:rsid w:val="008E3DD7"/>
    <w:rsid w:val="0093668C"/>
    <w:rsid w:val="00937C7F"/>
    <w:rsid w:val="00945466"/>
    <w:rsid w:val="009543F7"/>
    <w:rsid w:val="009614F3"/>
    <w:rsid w:val="00972645"/>
    <w:rsid w:val="0097327C"/>
    <w:rsid w:val="00996750"/>
    <w:rsid w:val="009A75EE"/>
    <w:rsid w:val="009D2F55"/>
    <w:rsid w:val="009D47AB"/>
    <w:rsid w:val="009E4484"/>
    <w:rsid w:val="009E59EC"/>
    <w:rsid w:val="00A61806"/>
    <w:rsid w:val="00A64AD5"/>
    <w:rsid w:val="00A871F9"/>
    <w:rsid w:val="00AA1DCA"/>
    <w:rsid w:val="00AA4AD8"/>
    <w:rsid w:val="00AF2B4A"/>
    <w:rsid w:val="00B01437"/>
    <w:rsid w:val="00B065DA"/>
    <w:rsid w:val="00B26254"/>
    <w:rsid w:val="00B30D7A"/>
    <w:rsid w:val="00B37BFC"/>
    <w:rsid w:val="00B414B3"/>
    <w:rsid w:val="00B567D6"/>
    <w:rsid w:val="00B74071"/>
    <w:rsid w:val="00B75940"/>
    <w:rsid w:val="00BC2663"/>
    <w:rsid w:val="00BC649F"/>
    <w:rsid w:val="00BE25AC"/>
    <w:rsid w:val="00BF25D3"/>
    <w:rsid w:val="00C00B26"/>
    <w:rsid w:val="00C33732"/>
    <w:rsid w:val="00C358E2"/>
    <w:rsid w:val="00CD50A3"/>
    <w:rsid w:val="00CF5D35"/>
    <w:rsid w:val="00D134AD"/>
    <w:rsid w:val="00D20A81"/>
    <w:rsid w:val="00D45480"/>
    <w:rsid w:val="00D45E5D"/>
    <w:rsid w:val="00D64B55"/>
    <w:rsid w:val="00D665FE"/>
    <w:rsid w:val="00D71A56"/>
    <w:rsid w:val="00D737EA"/>
    <w:rsid w:val="00D924B3"/>
    <w:rsid w:val="00D9731B"/>
    <w:rsid w:val="00DA1343"/>
    <w:rsid w:val="00DC412B"/>
    <w:rsid w:val="00DC6F36"/>
    <w:rsid w:val="00DC7B9D"/>
    <w:rsid w:val="00DE176D"/>
    <w:rsid w:val="00E03067"/>
    <w:rsid w:val="00E64E94"/>
    <w:rsid w:val="00E85522"/>
    <w:rsid w:val="00EB0385"/>
    <w:rsid w:val="00EB5B99"/>
    <w:rsid w:val="00EF4A2F"/>
    <w:rsid w:val="00EF7BF0"/>
    <w:rsid w:val="00F0069F"/>
    <w:rsid w:val="00F116BD"/>
    <w:rsid w:val="00F14D1A"/>
    <w:rsid w:val="00F42692"/>
    <w:rsid w:val="00F46FAE"/>
    <w:rsid w:val="00F5467A"/>
    <w:rsid w:val="00F558FE"/>
    <w:rsid w:val="00F75516"/>
    <w:rsid w:val="00FA777D"/>
    <w:rsid w:val="00FC1D02"/>
    <w:rsid w:val="00FF6A00"/>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70BEC2"/>
  <w15:chartTrackingRefBased/>
  <w15:docId w15:val="{74C2496E-A5A1-4D34-87FC-067ECBA68C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o-RO"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955E5"/>
    <w:pPr>
      <w:widowControl w:val="0"/>
      <w:autoSpaceDE w:val="0"/>
      <w:autoSpaceDN w:val="0"/>
      <w:adjustRightInd w:val="0"/>
      <w:spacing w:after="0" w:line="240" w:lineRule="auto"/>
    </w:pPr>
    <w:rPr>
      <w:rFonts w:ascii="Times New Roman" w:eastAsia="SimSun" w:hAnsi="Bookman Old Style" w:cs="Times New Roman"/>
      <w:sz w:val="24"/>
      <w:szCs w:val="24"/>
      <w:lang w:val="en-US"/>
    </w:rPr>
  </w:style>
  <w:style w:type="paragraph" w:styleId="Heading1">
    <w:name w:val="heading 1"/>
    <w:basedOn w:val="Normal"/>
    <w:next w:val="Normal"/>
    <w:link w:val="Heading1Char"/>
    <w:qFormat/>
    <w:rsid w:val="002955E5"/>
    <w:pPr>
      <w:keepNext/>
      <w:widowControl/>
      <w:numPr>
        <w:numId w:val="2"/>
      </w:numPr>
      <w:tabs>
        <w:tab w:val="clear" w:pos="1260"/>
        <w:tab w:val="num" w:pos="1080"/>
        <w:tab w:val="left" w:pos="1440"/>
      </w:tabs>
      <w:autoSpaceDE/>
      <w:autoSpaceDN/>
      <w:adjustRightInd/>
      <w:spacing w:line="240" w:lineRule="exact"/>
      <w:ind w:left="1080"/>
      <w:jc w:val="both"/>
      <w:outlineLvl w:val="0"/>
    </w:pPr>
    <w:rPr>
      <w:rFonts w:eastAsia="Times New Roman" w:cs="Arial"/>
      <w:b/>
      <w:bCs/>
      <w:lang w:eastAsia="ro-RO"/>
    </w:rPr>
  </w:style>
  <w:style w:type="paragraph" w:styleId="Heading4">
    <w:name w:val="heading 4"/>
    <w:basedOn w:val="Normal"/>
    <w:next w:val="Normal"/>
    <w:link w:val="Heading4Char"/>
    <w:uiPriority w:val="9"/>
    <w:semiHidden/>
    <w:unhideWhenUsed/>
    <w:qFormat/>
    <w:rsid w:val="002955E5"/>
    <w:pPr>
      <w:keepNext/>
      <w:spacing w:line="320" w:lineRule="exact"/>
      <w:jc w:val="right"/>
      <w:outlineLvl w:val="3"/>
    </w:pPr>
    <w:rPr>
      <w:rFonts w:eastAsia="Times New Roman"/>
      <w:i/>
      <w:lang w:val="es-E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2955E5"/>
    <w:rPr>
      <w:rFonts w:ascii="Times New Roman" w:eastAsia="Times New Roman" w:hAnsi="Bookman Old Style" w:cs="Arial"/>
      <w:b/>
      <w:bCs/>
      <w:sz w:val="24"/>
      <w:szCs w:val="24"/>
      <w:lang w:val="en-US" w:eastAsia="ro-RO"/>
    </w:rPr>
  </w:style>
  <w:style w:type="character" w:customStyle="1" w:styleId="Heading4Char">
    <w:name w:val="Heading 4 Char"/>
    <w:basedOn w:val="DefaultParagraphFont"/>
    <w:link w:val="Heading4"/>
    <w:uiPriority w:val="9"/>
    <w:semiHidden/>
    <w:rsid w:val="002955E5"/>
    <w:rPr>
      <w:rFonts w:ascii="Times New Roman" w:eastAsia="Times New Roman" w:hAnsi="Bookman Old Style" w:cs="Times New Roman"/>
      <w:i/>
      <w:sz w:val="24"/>
      <w:szCs w:val="24"/>
      <w:lang w:val="es-ES"/>
    </w:rPr>
  </w:style>
  <w:style w:type="paragraph" w:styleId="BodyText">
    <w:name w:val="Body Text"/>
    <w:basedOn w:val="Normal"/>
    <w:link w:val="BodyTextChar"/>
    <w:semiHidden/>
    <w:unhideWhenUsed/>
    <w:rsid w:val="002955E5"/>
    <w:pPr>
      <w:widowControl/>
      <w:autoSpaceDE/>
      <w:autoSpaceDN/>
      <w:adjustRightInd/>
      <w:jc w:val="both"/>
    </w:pPr>
    <w:rPr>
      <w:rFonts w:hAnsi="Times New Roman"/>
      <w:szCs w:val="20"/>
      <w:lang w:eastAsia="ro-RO"/>
    </w:rPr>
  </w:style>
  <w:style w:type="character" w:customStyle="1" w:styleId="BodyTextChar">
    <w:name w:val="Body Text Char"/>
    <w:basedOn w:val="DefaultParagraphFont"/>
    <w:link w:val="BodyText"/>
    <w:semiHidden/>
    <w:rsid w:val="002955E5"/>
    <w:rPr>
      <w:rFonts w:ascii="Times New Roman" w:eastAsia="SimSun" w:hAnsi="Times New Roman" w:cs="Times New Roman"/>
      <w:sz w:val="24"/>
      <w:szCs w:val="20"/>
      <w:lang w:val="en-US" w:eastAsia="ro-RO"/>
    </w:rPr>
  </w:style>
  <w:style w:type="paragraph" w:styleId="BodyTextIndent">
    <w:name w:val="Body Text Indent"/>
    <w:basedOn w:val="Normal"/>
    <w:link w:val="BodyTextIndentChar"/>
    <w:semiHidden/>
    <w:unhideWhenUsed/>
    <w:rsid w:val="002955E5"/>
    <w:pPr>
      <w:widowControl/>
      <w:ind w:firstLine="720"/>
      <w:jc w:val="both"/>
    </w:pPr>
    <w:rPr>
      <w:rFonts w:ascii="Arial" w:hAnsi="Arial" w:cs="Arial"/>
      <w:sz w:val="22"/>
      <w:szCs w:val="26"/>
      <w:lang w:val="ro-RO"/>
    </w:rPr>
  </w:style>
  <w:style w:type="character" w:customStyle="1" w:styleId="BodyTextIndentChar">
    <w:name w:val="Body Text Indent Char"/>
    <w:basedOn w:val="DefaultParagraphFont"/>
    <w:link w:val="BodyTextIndent"/>
    <w:semiHidden/>
    <w:rsid w:val="002955E5"/>
    <w:rPr>
      <w:rFonts w:ascii="Arial" w:eastAsia="SimSun" w:hAnsi="Arial" w:cs="Arial"/>
      <w:szCs w:val="26"/>
    </w:rPr>
  </w:style>
  <w:style w:type="character" w:customStyle="1" w:styleId="DefaultTextChar">
    <w:name w:val="Default Text Char"/>
    <w:link w:val="DefaultText"/>
    <w:locked/>
    <w:rsid w:val="002955E5"/>
    <w:rPr>
      <w:sz w:val="24"/>
      <w:lang w:val="en-US"/>
    </w:rPr>
  </w:style>
  <w:style w:type="paragraph" w:customStyle="1" w:styleId="DefaultText">
    <w:name w:val="Default Text"/>
    <w:basedOn w:val="Normal"/>
    <w:link w:val="DefaultTextChar"/>
    <w:rsid w:val="002955E5"/>
    <w:pPr>
      <w:widowControl/>
      <w:autoSpaceDE/>
      <w:autoSpaceDN/>
      <w:adjustRightInd/>
    </w:pPr>
    <w:rPr>
      <w:rFonts w:asciiTheme="minorHAnsi" w:eastAsiaTheme="minorHAnsi" w:hAnsiTheme="minorHAnsi" w:cstheme="minorBidi"/>
      <w:szCs w:val="22"/>
    </w:rPr>
  </w:style>
  <w:style w:type="paragraph" w:customStyle="1" w:styleId="DefaultText2">
    <w:name w:val="Default Text:2"/>
    <w:basedOn w:val="Normal"/>
    <w:rsid w:val="007B5A25"/>
    <w:pPr>
      <w:widowControl/>
      <w:autoSpaceDE/>
      <w:autoSpaceDN/>
      <w:adjustRightInd/>
    </w:pPr>
    <w:rPr>
      <w:rFonts w:eastAsia="Times New Roman" w:hAnsi="Times New Roman"/>
      <w:noProof/>
      <w:szCs w:val="20"/>
    </w:rPr>
  </w:style>
  <w:style w:type="paragraph" w:customStyle="1" w:styleId="DefaultText1">
    <w:name w:val="Default Text:1"/>
    <w:basedOn w:val="Normal"/>
    <w:rsid w:val="00B75940"/>
    <w:pPr>
      <w:widowControl/>
      <w:autoSpaceDE/>
      <w:autoSpaceDN/>
      <w:adjustRightInd/>
    </w:pPr>
    <w:rPr>
      <w:rFonts w:hAnsi="Times New Roman"/>
      <w:szCs w:val="20"/>
      <w:lang w:eastAsia="ro-RO"/>
    </w:rPr>
  </w:style>
  <w:style w:type="paragraph" w:styleId="BalloonText">
    <w:name w:val="Balloon Text"/>
    <w:basedOn w:val="Normal"/>
    <w:link w:val="BalloonTextChar"/>
    <w:uiPriority w:val="99"/>
    <w:semiHidden/>
    <w:unhideWhenUsed/>
    <w:rsid w:val="00B414B3"/>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414B3"/>
    <w:rPr>
      <w:rFonts w:ascii="Segoe UI" w:eastAsia="SimSun" w:hAnsi="Segoe UI" w:cs="Segoe UI"/>
      <w:sz w:val="18"/>
      <w:szCs w:val="18"/>
      <w:lang w:val="en-US"/>
    </w:rPr>
  </w:style>
  <w:style w:type="paragraph" w:styleId="Header">
    <w:name w:val="header"/>
    <w:basedOn w:val="Normal"/>
    <w:link w:val="HeaderChar"/>
    <w:uiPriority w:val="99"/>
    <w:unhideWhenUsed/>
    <w:rsid w:val="00295201"/>
    <w:pPr>
      <w:tabs>
        <w:tab w:val="center" w:pos="4680"/>
        <w:tab w:val="right" w:pos="9360"/>
      </w:tabs>
    </w:pPr>
  </w:style>
  <w:style w:type="character" w:customStyle="1" w:styleId="HeaderChar">
    <w:name w:val="Header Char"/>
    <w:basedOn w:val="DefaultParagraphFont"/>
    <w:link w:val="Header"/>
    <w:uiPriority w:val="99"/>
    <w:rsid w:val="00295201"/>
    <w:rPr>
      <w:rFonts w:ascii="Times New Roman" w:eastAsia="SimSun" w:hAnsi="Bookman Old Style" w:cs="Times New Roman"/>
      <w:sz w:val="24"/>
      <w:szCs w:val="24"/>
      <w:lang w:val="en-US"/>
    </w:rPr>
  </w:style>
  <w:style w:type="paragraph" w:styleId="Footer">
    <w:name w:val="footer"/>
    <w:basedOn w:val="Normal"/>
    <w:link w:val="FooterChar"/>
    <w:uiPriority w:val="99"/>
    <w:unhideWhenUsed/>
    <w:rsid w:val="00295201"/>
    <w:pPr>
      <w:tabs>
        <w:tab w:val="center" w:pos="4680"/>
        <w:tab w:val="right" w:pos="9360"/>
      </w:tabs>
    </w:pPr>
  </w:style>
  <w:style w:type="character" w:customStyle="1" w:styleId="FooterChar">
    <w:name w:val="Footer Char"/>
    <w:basedOn w:val="DefaultParagraphFont"/>
    <w:link w:val="Footer"/>
    <w:uiPriority w:val="99"/>
    <w:rsid w:val="00295201"/>
    <w:rPr>
      <w:rFonts w:ascii="Times New Roman" w:eastAsia="SimSun" w:hAnsi="Bookman Old Style" w:cs="Times New Roman"/>
      <w:sz w:val="24"/>
      <w:szCs w:val="24"/>
      <w:lang w:val="en-US"/>
    </w:rPr>
  </w:style>
  <w:style w:type="character" w:styleId="Hyperlink">
    <w:name w:val="Hyperlink"/>
    <w:basedOn w:val="DefaultParagraphFont"/>
    <w:uiPriority w:val="99"/>
    <w:unhideWhenUsed/>
    <w:rsid w:val="00595E6F"/>
    <w:rPr>
      <w:color w:val="0000FF" w:themeColor="hyperlink"/>
      <w:u w:val="single"/>
    </w:rPr>
  </w:style>
  <w:style w:type="character" w:styleId="UnresolvedMention">
    <w:name w:val="Unresolved Mention"/>
    <w:basedOn w:val="DefaultParagraphFont"/>
    <w:uiPriority w:val="99"/>
    <w:semiHidden/>
    <w:unhideWhenUsed/>
    <w:rsid w:val="00595E6F"/>
    <w:rPr>
      <w:color w:val="605E5C"/>
      <w:shd w:val="clear" w:color="auto" w:fill="E1DFDD"/>
    </w:rPr>
  </w:style>
  <w:style w:type="paragraph" w:styleId="ListParagraph">
    <w:name w:val="List Paragraph"/>
    <w:aliases w:val="Forth level,Numbered List,Akapit z listą BS,Outlines a.b.c.,List_Paragraph,Multilevel para_II,Akapit z lista BS,List Paragraph1,Normal bullet 2,numbered list,OBC Bullet,Normal 1,Task Body,Viñetas (Inicio Parrafo),Paragrafo elenco,bu"/>
    <w:basedOn w:val="Normal"/>
    <w:link w:val="ListParagraphChar"/>
    <w:uiPriority w:val="34"/>
    <w:qFormat/>
    <w:rsid w:val="00B30D7A"/>
    <w:pPr>
      <w:widowControl/>
      <w:autoSpaceDE/>
      <w:autoSpaceDN/>
      <w:adjustRightInd/>
      <w:spacing w:after="160" w:line="259" w:lineRule="auto"/>
      <w:ind w:left="720"/>
      <w:contextualSpacing/>
    </w:pPr>
    <w:rPr>
      <w:rFonts w:asciiTheme="minorHAnsi" w:eastAsiaTheme="minorHAnsi" w:hAnsiTheme="minorHAnsi" w:cstheme="minorBidi"/>
      <w:sz w:val="22"/>
      <w:szCs w:val="22"/>
      <w:lang w:val="ro-RO"/>
    </w:rPr>
  </w:style>
  <w:style w:type="character" w:customStyle="1" w:styleId="ListParagraphChar">
    <w:name w:val="List Paragraph Char"/>
    <w:aliases w:val="Forth level Char,Numbered List Char,Akapit z listą BS Char,Outlines a.b.c. Char,List_Paragraph Char,Multilevel para_II Char,Akapit z lista BS Char,List Paragraph1 Char,Normal bullet 2 Char,numbered list Char,OBC Bullet Char,bu Char"/>
    <w:link w:val="ListParagraph"/>
    <w:uiPriority w:val="34"/>
    <w:qFormat/>
    <w:locked/>
    <w:rsid w:val="00B30D7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3206181">
      <w:bodyDiv w:val="1"/>
      <w:marLeft w:val="0"/>
      <w:marRight w:val="0"/>
      <w:marTop w:val="0"/>
      <w:marBottom w:val="0"/>
      <w:divBdr>
        <w:top w:val="none" w:sz="0" w:space="0" w:color="auto"/>
        <w:left w:val="none" w:sz="0" w:space="0" w:color="auto"/>
        <w:bottom w:val="none" w:sz="0" w:space="0" w:color="auto"/>
        <w:right w:val="none" w:sz="0" w:space="0" w:color="auto"/>
      </w:divBdr>
    </w:div>
    <w:div w:id="80756029">
      <w:bodyDiv w:val="1"/>
      <w:marLeft w:val="0"/>
      <w:marRight w:val="0"/>
      <w:marTop w:val="0"/>
      <w:marBottom w:val="0"/>
      <w:divBdr>
        <w:top w:val="none" w:sz="0" w:space="0" w:color="auto"/>
        <w:left w:val="none" w:sz="0" w:space="0" w:color="auto"/>
        <w:bottom w:val="none" w:sz="0" w:space="0" w:color="auto"/>
        <w:right w:val="none" w:sz="0" w:space="0" w:color="auto"/>
      </w:divBdr>
    </w:div>
    <w:div w:id="746271469">
      <w:bodyDiv w:val="1"/>
      <w:marLeft w:val="0"/>
      <w:marRight w:val="0"/>
      <w:marTop w:val="0"/>
      <w:marBottom w:val="0"/>
      <w:divBdr>
        <w:top w:val="none" w:sz="0" w:space="0" w:color="auto"/>
        <w:left w:val="none" w:sz="0" w:space="0" w:color="auto"/>
        <w:bottom w:val="none" w:sz="0" w:space="0" w:color="auto"/>
        <w:right w:val="none" w:sz="0" w:space="0" w:color="auto"/>
      </w:divBdr>
    </w:div>
    <w:div w:id="748313095">
      <w:bodyDiv w:val="1"/>
      <w:marLeft w:val="0"/>
      <w:marRight w:val="0"/>
      <w:marTop w:val="0"/>
      <w:marBottom w:val="0"/>
      <w:divBdr>
        <w:top w:val="none" w:sz="0" w:space="0" w:color="auto"/>
        <w:left w:val="none" w:sz="0" w:space="0" w:color="auto"/>
        <w:bottom w:val="none" w:sz="0" w:space="0" w:color="auto"/>
        <w:right w:val="none" w:sz="0" w:space="0" w:color="auto"/>
      </w:divBdr>
    </w:div>
    <w:div w:id="18202275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FA5BCF9-B63C-4DED-814C-CAAB794349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335</TotalTime>
  <Pages>11</Pages>
  <Words>3960</Words>
  <Characters>22974</Characters>
  <Application>Microsoft Office Word</Application>
  <DocSecurity>0</DocSecurity>
  <Lines>191</Lines>
  <Paragraphs>53</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
      <vt:lpstr/>
    </vt:vector>
  </TitlesOfParts>
  <Company/>
  <LinksUpToDate>false</LinksUpToDate>
  <CharactersWithSpaces>26881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Bura Angela</dc:creator>
  <cp:keywords/>
  <dc:description/>
  <cp:lastModifiedBy>Sergiu Onci</cp:lastModifiedBy>
  <cp:revision>16</cp:revision>
  <cp:lastPrinted>2025-10-24T09:02:00Z</cp:lastPrinted>
  <dcterms:created xsi:type="dcterms:W3CDTF">2025-10-09T07:03:00Z</dcterms:created>
  <dcterms:modified xsi:type="dcterms:W3CDTF">2025-10-24T13:02:00Z</dcterms:modified>
</cp:coreProperties>
</file>