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C069" w14:textId="77777777" w:rsidR="008644A4" w:rsidRDefault="008644A4" w:rsidP="008644A4">
      <w:pPr>
        <w:spacing w:after="0" w:line="360" w:lineRule="exact"/>
        <w:rPr>
          <w:rFonts w:cstheme="minorHAnsi"/>
          <w:b/>
          <w:u w:val="single"/>
          <w:lang w:val="ro-RO"/>
        </w:rPr>
      </w:pPr>
    </w:p>
    <w:p w14:paraId="1BAFC06A" w14:textId="77777777" w:rsidR="008644A4" w:rsidRPr="00254C84" w:rsidRDefault="008644A4" w:rsidP="004138EF">
      <w:pPr>
        <w:spacing w:after="0" w:line="360" w:lineRule="exact"/>
        <w:jc w:val="center"/>
        <w:rPr>
          <w:rFonts w:cstheme="minorHAnsi"/>
          <w:b/>
          <w:i/>
          <w:u w:val="single"/>
          <w:lang w:val="ro-RO"/>
        </w:rPr>
      </w:pPr>
      <w:r w:rsidRPr="00254C84">
        <w:rPr>
          <w:rFonts w:cstheme="minorHAnsi"/>
          <w:b/>
          <w:i/>
          <w:u w:val="single"/>
          <w:lang w:val="ro-RO"/>
        </w:rPr>
        <w:t>Secțiunea VI.2</w:t>
      </w:r>
    </w:p>
    <w:p w14:paraId="1BAFC06B" w14:textId="77777777" w:rsidR="004138EF" w:rsidRPr="004138EF" w:rsidRDefault="0024501F" w:rsidP="004138EF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 xml:space="preserve">Formular-cadru </w:t>
      </w:r>
    </w:p>
    <w:p w14:paraId="1BAFC06C" w14:textId="77777777" w:rsidR="00DF56B8" w:rsidRPr="004138EF" w:rsidRDefault="009D5CD7" w:rsidP="004138EF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>Propunere tehnica</w:t>
      </w:r>
      <w:r w:rsidR="004138EF" w:rsidRPr="004138EF">
        <w:rPr>
          <w:rFonts w:cstheme="minorHAnsi"/>
          <w:b/>
          <w:u w:val="single"/>
          <w:lang w:val="ro-RO"/>
        </w:rPr>
        <w:t xml:space="preserve"> pentru </w:t>
      </w:r>
      <w:proofErr w:type="spellStart"/>
      <w:r w:rsidR="004138EF" w:rsidRPr="004138EF">
        <w:rPr>
          <w:rFonts w:cstheme="minorHAnsi"/>
          <w:b/>
          <w:u w:val="single"/>
          <w:lang w:val="ro-RO"/>
        </w:rPr>
        <w:t>achizitia</w:t>
      </w:r>
      <w:proofErr w:type="spellEnd"/>
      <w:r w:rsidR="004138EF" w:rsidRPr="004138EF">
        <w:rPr>
          <w:rFonts w:cstheme="minorHAnsi"/>
          <w:b/>
          <w:u w:val="single"/>
          <w:lang w:val="ro-RO"/>
        </w:rPr>
        <w:t xml:space="preserve"> de produse</w:t>
      </w:r>
    </w:p>
    <w:p w14:paraId="1BAFC06D" w14:textId="77777777" w:rsidR="009D5CD7" w:rsidRPr="0024501F" w:rsidRDefault="009D5CD7" w:rsidP="0024501F">
      <w:pPr>
        <w:spacing w:after="0" w:line="360" w:lineRule="exact"/>
        <w:rPr>
          <w:rFonts w:cstheme="minorHAnsi"/>
          <w:lang w:val="ro-RO"/>
        </w:rPr>
      </w:pPr>
    </w:p>
    <w:p w14:paraId="1BAFC06E" w14:textId="77777777" w:rsidR="00F16E26" w:rsidRPr="0024501F" w:rsidRDefault="00F16E26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1BAFC07B" w14:textId="6161C2A1" w:rsidR="00827B34" w:rsidRPr="00C5777A" w:rsidRDefault="00827B34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14:paraId="1BAFC07C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C5777A">
        <w:rPr>
          <w:rFonts w:ascii="Calibri" w:hAnsi="Calibri" w:cs="Calibri"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[ZZ/LL/AAAA]</w:t>
      </w:r>
    </w:p>
    <w:p w14:paraId="1BAFC07D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lang w:val="ro-RO"/>
        </w:rPr>
        <w:t xml:space="preserve">Anunț de participare: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1BAFC07E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C5777A">
        <w:rPr>
          <w:rFonts w:ascii="Calibri" w:hAnsi="Calibri" w:cs="Calibri"/>
          <w:i/>
          <w:lang w:val="ro-RO"/>
        </w:rPr>
        <w:t xml:space="preserve">Obiectul contractului: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1BAFC07F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1BAFC080" w14:textId="77777777"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1BAFC081" w14:textId="73B66943" w:rsidR="00827B34" w:rsidRPr="00C5777A" w:rsidRDefault="00827B34" w:rsidP="00D9465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evaluarea Propunerii Tehnice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metodologiei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stabilite prin Documentația de Atribuire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în corelație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</w:t>
      </w:r>
    </w:p>
    <w:p w14:paraId="1BAFC084" w14:textId="77777777"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Descrierea caracteristicilor propuse de ofertant,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activitatile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ce trebuie realizate și graficul de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indeplinire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a contractului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sunt componente cheie ale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Propunerii 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Ofertanții trebuie să prezinte Propunerea Tehnică ca parte a Ofertei, inclusiv orice alte anexe considerate relevante de către acesta pentru:</w:t>
      </w:r>
    </w:p>
    <w:p w14:paraId="1BAFC085" w14:textId="77777777" w:rsidR="00827B34" w:rsidRPr="00C5777A" w:rsidRDefault="00827B34" w:rsidP="00D9465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demonstrarea îndeplinirii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cerintelor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corespondenta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</w:p>
    <w:p w14:paraId="1BAFC088" w14:textId="77777777" w:rsidR="00827B34" w:rsidRDefault="00827B34" w:rsidP="004138EF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</w:p>
    <w:p w14:paraId="1BAFC089" w14:textId="77777777"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Toate informațiile solicitate în cele ce urmează, reprezintă componente-cheie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și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Propunerii T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ehnice și trebuie prezentate și descrise de către Ofertant la un nivel de detaliere corespunzător.</w:t>
      </w:r>
    </w:p>
    <w:p w14:paraId="1BAFC08A" w14:textId="2BD5CABB"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Prezentarea unei Propuneri Tehnice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care nu includ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informațiile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solicitate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AC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si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poate atrage neconformitatea Ofertei. Simpla copiere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din Caietul de Sarcini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nu este considerată drept răspuns la cerințele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Autorității Contractante.</w:t>
      </w:r>
    </w:p>
    <w:p w14:paraId="1BAFC08B" w14:textId="77777777" w:rsidR="00827B34" w:rsidRPr="00C5777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1BAFC097" w14:textId="1F4CF25B" w:rsidR="0017115C" w:rsidRPr="00231949" w:rsidRDefault="00827B34" w:rsidP="00231949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319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14:paraId="1BAFC099" w14:textId="77777777" w:rsidR="00F16E26" w:rsidRPr="00761D27" w:rsidRDefault="0017115C" w:rsidP="00D94659">
      <w:pPr>
        <w:pStyle w:val="Heading1"/>
        <w:numPr>
          <w:ilvl w:val="0"/>
          <w:numId w:val="6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761D2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761D2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761D2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761D2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6C852A5C" w14:textId="04AF1043" w:rsidR="008236DC" w:rsidRPr="008E71CD" w:rsidRDefault="00AC2B72" w:rsidP="008236DC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5A5C49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55"/>
        <w:gridCol w:w="1635"/>
        <w:gridCol w:w="1635"/>
        <w:gridCol w:w="2127"/>
        <w:gridCol w:w="5558"/>
        <w:gridCol w:w="1562"/>
      </w:tblGrid>
      <w:tr w:rsidR="00DA247B" w:rsidRPr="00D076AC" w14:paraId="1BAFC0A3" w14:textId="77777777" w:rsidTr="00DA247B">
        <w:trPr>
          <w:trHeight w:val="520"/>
          <w:tblHeader/>
          <w:jc w:val="center"/>
        </w:trPr>
        <w:tc>
          <w:tcPr>
            <w:tcW w:w="521" w:type="pct"/>
            <w:vAlign w:val="center"/>
          </w:tcPr>
          <w:p w14:paraId="1BAFC09C" w14:textId="77777777" w:rsidR="00DA247B" w:rsidRPr="0059045D" w:rsidRDefault="00DA247B" w:rsidP="0024501F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lastRenderedPageBreak/>
              <w:t>Cantitate</w:t>
            </w:r>
          </w:p>
        </w:tc>
        <w:tc>
          <w:tcPr>
            <w:tcW w:w="585" w:type="pct"/>
            <w:vAlign w:val="center"/>
          </w:tcPr>
          <w:p w14:paraId="1BAFC09D" w14:textId="77777777" w:rsidR="00DA247B" w:rsidRPr="0059045D" w:rsidRDefault="00DA247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Unitate de măsură</w:t>
            </w:r>
          </w:p>
        </w:tc>
        <w:tc>
          <w:tcPr>
            <w:tcW w:w="585" w:type="pct"/>
            <w:vAlign w:val="center"/>
          </w:tcPr>
          <w:p w14:paraId="1BAFC09E" w14:textId="77777777" w:rsidR="00DA247B" w:rsidRPr="0059045D" w:rsidRDefault="00DA247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Loc de livrare</w:t>
            </w:r>
          </w:p>
        </w:tc>
        <w:tc>
          <w:tcPr>
            <w:tcW w:w="761" w:type="pct"/>
            <w:vAlign w:val="center"/>
          </w:tcPr>
          <w:p w14:paraId="1BAFC09F" w14:textId="77777777" w:rsidR="00DA247B" w:rsidRPr="0059045D" w:rsidRDefault="00DA247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solicitată</w:t>
            </w:r>
            <w:r w:rsidRPr="0059045D">
              <w:rPr>
                <w:rStyle w:val="FootnoteReference"/>
                <w:rFonts w:cstheme="minorHAnsi"/>
                <w:b/>
                <w:iCs/>
                <w:sz w:val="18"/>
                <w:szCs w:val="18"/>
                <w:lang w:val="ro-RO"/>
              </w:rPr>
              <w:footnoteReference w:id="1"/>
            </w:r>
          </w:p>
        </w:tc>
        <w:tc>
          <w:tcPr>
            <w:tcW w:w="1989" w:type="pct"/>
            <w:vAlign w:val="center"/>
          </w:tcPr>
          <w:p w14:paraId="1BAFC0A0" w14:textId="77777777" w:rsidR="00DA247B" w:rsidRPr="0059045D" w:rsidRDefault="00DA247B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proofErr w:type="spellStart"/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</w:t>
            </w:r>
            <w:proofErr w:type="spellEnd"/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cerinte</w:t>
            </w:r>
            <w:proofErr w:type="spellEnd"/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 de performanță /funcționale minime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2D384A1A" w14:textId="77777777" w:rsidR="00DA247B" w:rsidRPr="0059045D" w:rsidRDefault="00DA247B" w:rsidP="0070314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Durata de garanție</w:t>
            </w:r>
          </w:p>
          <w:p w14:paraId="1BAFC0A2" w14:textId="637F8542" w:rsidR="00DA247B" w:rsidRPr="0059045D" w:rsidRDefault="00DA247B" w:rsidP="0070314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fr-BE"/>
              </w:rPr>
            </w:pPr>
            <w:r w:rsidRPr="0059045D">
              <w:rPr>
                <w:rFonts w:cstheme="minorHAnsi"/>
                <w:b/>
                <w:iCs/>
                <w:sz w:val="18"/>
                <w:szCs w:val="18"/>
                <w:lang w:val="ro-RO"/>
              </w:rPr>
              <w:t>(minim 24 luni)</w:t>
            </w:r>
          </w:p>
        </w:tc>
      </w:tr>
      <w:tr w:rsidR="00DA247B" w:rsidRPr="00D076AC" w14:paraId="1BAFC0AB" w14:textId="77777777" w:rsidTr="00DA247B">
        <w:trPr>
          <w:trHeight w:val="200"/>
          <w:tblHeader/>
          <w:jc w:val="center"/>
        </w:trPr>
        <w:tc>
          <w:tcPr>
            <w:tcW w:w="521" w:type="pct"/>
            <w:vAlign w:val="center"/>
          </w:tcPr>
          <w:p w14:paraId="1BAFC0A4" w14:textId="77777777" w:rsidR="00DA247B" w:rsidRPr="0059045D" w:rsidRDefault="00DA247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585" w:type="pct"/>
            <w:vAlign w:val="center"/>
          </w:tcPr>
          <w:p w14:paraId="1BAFC0A5" w14:textId="77777777" w:rsidR="00DA247B" w:rsidRPr="0059045D" w:rsidRDefault="00DA247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585" w:type="pct"/>
          </w:tcPr>
          <w:p w14:paraId="1BAFC0A6" w14:textId="77777777" w:rsidR="00DA247B" w:rsidRPr="0059045D" w:rsidRDefault="00DA247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761" w:type="pct"/>
          </w:tcPr>
          <w:p w14:paraId="1BAFC0A7" w14:textId="77777777" w:rsidR="00DA247B" w:rsidRPr="0059045D" w:rsidRDefault="00DA247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989" w:type="pct"/>
          </w:tcPr>
          <w:p w14:paraId="1BAFC0A8" w14:textId="77777777" w:rsidR="00DA247B" w:rsidRPr="0059045D" w:rsidRDefault="00DA247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559" w:type="pct"/>
            <w:shd w:val="clear" w:color="auto" w:fill="B8CCE4" w:themeFill="accent1" w:themeFillTint="66"/>
          </w:tcPr>
          <w:p w14:paraId="1BAFC0AA" w14:textId="77777777" w:rsidR="00DA247B" w:rsidRPr="0059045D" w:rsidRDefault="00DA247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</w:tr>
      <w:tr w:rsidR="00DA247B" w:rsidRPr="00D076AC" w14:paraId="1BAFC0B3" w14:textId="77777777" w:rsidTr="00E60110">
        <w:trPr>
          <w:trHeight w:val="1633"/>
          <w:tblHeader/>
          <w:jc w:val="center"/>
        </w:trPr>
        <w:tc>
          <w:tcPr>
            <w:tcW w:w="521" w:type="pct"/>
            <w:vAlign w:val="center"/>
          </w:tcPr>
          <w:p w14:paraId="1BAFC0AC" w14:textId="244A88FB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1BAFC0AD" w14:textId="1C5DBD84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1BAFC0AE" w14:textId="2560DD9F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1BAFC0AF" w14:textId="3A462B92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63D9A81C" w14:textId="77777777" w:rsidR="00DA247B" w:rsidRPr="0059045D" w:rsidRDefault="00DA247B" w:rsidP="00C26C7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/>
                <w:sz w:val="18"/>
                <w:szCs w:val="18"/>
                <w:lang w:val="ro-RO"/>
              </w:rPr>
              <w:t xml:space="preserve">Tractor agricol pentru </w:t>
            </w:r>
            <w:proofErr w:type="spellStart"/>
            <w:r w:rsidRPr="0059045D">
              <w:rPr>
                <w:rFonts w:cstheme="minorHAnsi"/>
                <w:b/>
                <w:sz w:val="18"/>
                <w:szCs w:val="18"/>
                <w:lang w:val="ro-RO"/>
              </w:rPr>
              <w:t>scoala</w:t>
            </w:r>
            <w:proofErr w:type="spellEnd"/>
            <w:r w:rsidRPr="0059045D">
              <w:rPr>
                <w:rFonts w:cstheme="minorHAnsi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9045D">
              <w:rPr>
                <w:rFonts w:cstheme="minorHAnsi"/>
                <w:b/>
                <w:sz w:val="18"/>
                <w:szCs w:val="18"/>
                <w:lang w:val="ro-RO"/>
              </w:rPr>
              <w:t>soferi</w:t>
            </w:r>
            <w:proofErr w:type="spellEnd"/>
            <w:r w:rsidRPr="0059045D">
              <w:rPr>
                <w:rFonts w:cstheme="minorHAnsi"/>
                <w:b/>
                <w:sz w:val="18"/>
                <w:szCs w:val="18"/>
                <w:lang w:val="ro-RO"/>
              </w:rPr>
              <w:t xml:space="preserve"> cat. Tr</w:t>
            </w:r>
          </w:p>
          <w:p w14:paraId="50FB89FE" w14:textId="77777777" w:rsidR="00D77874" w:rsidRDefault="00D77874" w:rsidP="00D77874">
            <w:pPr>
              <w:spacing w:after="0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77874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• MOTOR: DIESEL, 4 CILINDRI</w:t>
            </w:r>
          </w:p>
          <w:p w14:paraId="0BD5DE60" w14:textId="77777777" w:rsidR="00D77874" w:rsidRDefault="00D77874" w:rsidP="00D77874">
            <w:pPr>
              <w:spacing w:after="0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77874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• putere motor minim 98 CP</w:t>
            </w:r>
          </w:p>
          <w:p w14:paraId="4AC47D57" w14:textId="77777777" w:rsidR="00D77874" w:rsidRDefault="00D77874" w:rsidP="00D77874">
            <w:pPr>
              <w:spacing w:after="0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77874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• TRACTIUNE: 4X4</w:t>
            </w:r>
          </w:p>
          <w:p w14:paraId="2F65CD56" w14:textId="77777777" w:rsidR="00E60110" w:rsidRDefault="00D77874" w:rsidP="00D77874">
            <w:pPr>
              <w:spacing w:after="0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77874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• DEBIT POMPA HIDRAULICA: minim 60 L/MIN</w:t>
            </w:r>
          </w:p>
          <w:p w14:paraId="1BAFC0B0" w14:textId="5955F107" w:rsidR="00DA247B" w:rsidRPr="00E60110" w:rsidRDefault="00D77874" w:rsidP="00E60110">
            <w:pPr>
              <w:spacing w:after="0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77874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• CAPACITATE RIDICARE IN TIRANTI: minim 4350 KG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1BAFC0B2" w14:textId="1D12D684" w:rsidR="00DA247B" w:rsidRPr="0059045D" w:rsidRDefault="00DA247B" w:rsidP="0042659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7FDDEA02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1633602C" w14:textId="5365CF77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4BFD2D09" w14:textId="2BB9951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4AB57CD3" w14:textId="1022EE1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2F827A3A" w14:textId="4305357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6ACCB3E3" w14:textId="77777777" w:rsidR="00DA247B" w:rsidRPr="00620A7B" w:rsidRDefault="00DA247B" w:rsidP="00E64EE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620A7B">
              <w:rPr>
                <w:rFonts w:cstheme="minorHAnsi"/>
                <w:b/>
                <w:sz w:val="18"/>
                <w:szCs w:val="18"/>
                <w:lang w:val="ro-RO"/>
              </w:rPr>
              <w:t>REMORCA AGRICOLA BASCULABILA PE 3 PARTI CU DOUA AXE</w:t>
            </w:r>
          </w:p>
          <w:p w14:paraId="5203FC2F" w14:textId="77777777" w:rsidR="00E60110" w:rsidRDefault="00E60110" w:rsidP="000D71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E60110">
              <w:rPr>
                <w:rFonts w:cstheme="minorHAnsi"/>
                <w:sz w:val="18"/>
                <w:szCs w:val="18"/>
                <w:lang w:val="ro-RO"/>
              </w:rPr>
              <w:t>Capacitate de încărcare RAR minim 11000 kg</w:t>
            </w:r>
          </w:p>
          <w:p w14:paraId="6A35CDE0" w14:textId="77777777" w:rsidR="0029249A" w:rsidRDefault="00E60110" w:rsidP="000D71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E60110">
              <w:rPr>
                <w:rFonts w:cstheme="minorHAnsi"/>
                <w:sz w:val="18"/>
                <w:szCs w:val="18"/>
                <w:lang w:val="ro-RO"/>
              </w:rPr>
              <w:t>Volum de încărcare minim 14 mc</w:t>
            </w:r>
          </w:p>
          <w:p w14:paraId="7202BA44" w14:textId="77777777" w:rsidR="0029249A" w:rsidRDefault="00E60110" w:rsidP="000D71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E60110">
              <w:rPr>
                <w:rFonts w:cstheme="minorHAnsi"/>
                <w:sz w:val="18"/>
                <w:szCs w:val="18"/>
                <w:lang w:val="ro-RO"/>
              </w:rPr>
              <w:t xml:space="preserve">Sistem de basculare 3 </w:t>
            </w:r>
            <w:proofErr w:type="spellStart"/>
            <w:r w:rsidRPr="00E60110">
              <w:rPr>
                <w:rFonts w:cstheme="minorHAnsi"/>
                <w:sz w:val="18"/>
                <w:szCs w:val="18"/>
                <w:lang w:val="ro-RO"/>
              </w:rPr>
              <w:t>părţi</w:t>
            </w:r>
            <w:proofErr w:type="spellEnd"/>
          </w:p>
          <w:p w14:paraId="2EF8E9A3" w14:textId="77777777" w:rsidR="0029249A" w:rsidRDefault="00E60110" w:rsidP="000D71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E60110">
              <w:rPr>
                <w:rFonts w:cstheme="minorHAnsi"/>
                <w:sz w:val="18"/>
                <w:szCs w:val="18"/>
                <w:lang w:val="ro-RO"/>
              </w:rPr>
              <w:t>Sistem de frânare Pneumatic</w:t>
            </w:r>
          </w:p>
          <w:p w14:paraId="3B97D92A" w14:textId="6DB0B411" w:rsidR="00DA247B" w:rsidRPr="000D7142" w:rsidRDefault="00E60110" w:rsidP="000D71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E60110">
              <w:rPr>
                <w:rFonts w:cstheme="minorHAnsi"/>
                <w:sz w:val="18"/>
                <w:szCs w:val="18"/>
                <w:lang w:val="ro-RO"/>
              </w:rPr>
              <w:t xml:space="preserve">Cupla </w:t>
            </w:r>
            <w:proofErr w:type="spellStart"/>
            <w:r w:rsidRPr="00E60110">
              <w:rPr>
                <w:rFonts w:cstheme="minorHAnsi"/>
                <w:sz w:val="18"/>
                <w:szCs w:val="18"/>
                <w:lang w:val="ro-RO"/>
              </w:rPr>
              <w:t>pt</w:t>
            </w:r>
            <w:proofErr w:type="spellEnd"/>
            <w:r w:rsidRPr="00E60110">
              <w:rPr>
                <w:rFonts w:cstheme="minorHAnsi"/>
                <w:sz w:val="18"/>
                <w:szCs w:val="18"/>
                <w:lang w:val="ro-RO"/>
              </w:rPr>
              <w:t xml:space="preserve"> a 2 Remorca: DA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133F5649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23FEC1EB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5D586774" w14:textId="7F620A8A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2385C3AE" w14:textId="21FC20F1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5DB0AB52" w14:textId="3BD4DCC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i/>
                <w:sz w:val="18"/>
                <w:szCs w:val="18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5DA96312" w14:textId="59DD2624" w:rsidR="00DA247B" w:rsidRDefault="00DA247B" w:rsidP="008E71CD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36490D24" w14:textId="77777777" w:rsidR="00DA247B" w:rsidRPr="00023931" w:rsidRDefault="00DA247B" w:rsidP="000D714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620A7B">
              <w:rPr>
                <w:rFonts w:cstheme="minorHAnsi"/>
                <w:b/>
                <w:sz w:val="18"/>
                <w:szCs w:val="18"/>
                <w:lang w:val="ro-RO"/>
              </w:rPr>
              <w:t>REMORCA AGRICOLA BASCULABILA PE 3 PARTI CU DOUA AXE</w:t>
            </w:r>
          </w:p>
          <w:p w14:paraId="386CD472" w14:textId="77777777" w:rsidR="0029249A" w:rsidRPr="0029249A" w:rsidRDefault="0029249A" w:rsidP="002924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fr-BE"/>
              </w:rPr>
            </w:pPr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>Capacitate de încărcare RAR minim 12400 kg</w:t>
            </w:r>
          </w:p>
          <w:p w14:paraId="363EEF1E" w14:textId="77777777" w:rsidR="0029249A" w:rsidRPr="0029249A" w:rsidRDefault="0029249A" w:rsidP="002924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fr-BE"/>
              </w:rPr>
            </w:pPr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>Volum de încărcare minim 14 mc</w:t>
            </w:r>
          </w:p>
          <w:p w14:paraId="5D9B5583" w14:textId="77777777" w:rsidR="00A975A2" w:rsidRPr="00A975A2" w:rsidRDefault="0029249A" w:rsidP="002924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fr-BE"/>
              </w:rPr>
            </w:pPr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 xml:space="preserve">Sistem de basculare 3 </w:t>
            </w:r>
            <w:proofErr w:type="spellStart"/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>părţi</w:t>
            </w:r>
            <w:proofErr w:type="spellEnd"/>
          </w:p>
          <w:p w14:paraId="6274FC04" w14:textId="77777777" w:rsidR="00A975A2" w:rsidRPr="00A975A2" w:rsidRDefault="0029249A" w:rsidP="002924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fr-BE"/>
              </w:rPr>
            </w:pPr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>Sistem de frânare Pneumatic</w:t>
            </w:r>
          </w:p>
          <w:p w14:paraId="464A9429" w14:textId="386D10C9" w:rsidR="00DA247B" w:rsidRPr="00A975A2" w:rsidRDefault="0029249A" w:rsidP="00A975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fr-BE"/>
              </w:rPr>
            </w:pPr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 xml:space="preserve">Cupla </w:t>
            </w:r>
            <w:proofErr w:type="spellStart"/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>pt</w:t>
            </w:r>
            <w:proofErr w:type="spellEnd"/>
            <w:r w:rsidRPr="0029249A">
              <w:rPr>
                <w:rFonts w:cstheme="minorHAnsi"/>
                <w:bCs/>
                <w:sz w:val="18"/>
                <w:szCs w:val="18"/>
                <w:lang w:val="ro-RO"/>
              </w:rPr>
              <w:t xml:space="preserve"> a 2 Remorca: NU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714FF88A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542857C6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43B1D39" w14:textId="77F330EC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1ADCFA23" w14:textId="7BCED23B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2A74CFE2" w14:textId="2713925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5E57C94C" w14:textId="48099EC3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29D78CBF" w14:textId="77777777" w:rsidR="00DA247B" w:rsidRPr="00620A7B" w:rsidRDefault="00DA247B" w:rsidP="00784D0E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620A7B">
              <w:rPr>
                <w:rFonts w:cstheme="minorHAnsi"/>
                <w:b/>
                <w:sz w:val="18"/>
                <w:szCs w:val="18"/>
                <w:lang w:val="ro-RO"/>
              </w:rPr>
              <w:t>Motocositoare</w:t>
            </w:r>
          </w:p>
          <w:p w14:paraId="1C39B5C0" w14:textId="77777777" w:rsidR="005A6D4E" w:rsidRPr="005A6D4E" w:rsidRDefault="005A6D4E" w:rsidP="005A6D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sz w:val="18"/>
                <w:szCs w:val="18"/>
                <w:lang w:val="ro-RO"/>
              </w:rPr>
            </w:pPr>
            <w:r w:rsidRPr="005A6D4E">
              <w:rPr>
                <w:rFonts w:cstheme="minorHAnsi"/>
                <w:bCs/>
                <w:sz w:val="18"/>
                <w:szCs w:val="18"/>
                <w:lang w:val="ro-RO"/>
              </w:rPr>
              <w:t>Tip motor: Motor pe benzină, 4 timpi</w:t>
            </w:r>
          </w:p>
          <w:p w14:paraId="68D24B4A" w14:textId="366A0474" w:rsidR="00DA247B" w:rsidRPr="005A6D4E" w:rsidRDefault="005A6D4E" w:rsidP="005A6D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5A6D4E">
              <w:rPr>
                <w:rFonts w:cstheme="minorHAnsi"/>
                <w:bCs/>
                <w:sz w:val="18"/>
                <w:szCs w:val="18"/>
                <w:lang w:val="ro-RO"/>
              </w:rPr>
              <w:t>Latime</w:t>
            </w:r>
            <w:proofErr w:type="spellEnd"/>
            <w:r w:rsidRPr="005A6D4E">
              <w:rPr>
                <w:rFonts w:cstheme="minorHAnsi"/>
                <w:bCs/>
                <w:sz w:val="18"/>
                <w:szCs w:val="18"/>
                <w:lang w:val="ro-RO"/>
              </w:rPr>
              <w:t xml:space="preserve"> de lucru minim 115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053B6F45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5D880C3E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0BCC268" w14:textId="47A8D1C2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147B08F1" w14:textId="486409BC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4F12D473" w14:textId="34E2B641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206D23E2" w14:textId="0A4AEC59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073ADC21" w14:textId="77777777" w:rsidR="00DA247B" w:rsidRDefault="00DA247B" w:rsidP="00784D0E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Tocator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vegetal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motocositoare</w:t>
            </w:r>
            <w:proofErr w:type="spellEnd"/>
          </w:p>
          <w:p w14:paraId="7EEA3A5F" w14:textId="77777777" w:rsidR="00896274" w:rsidRDefault="00896274" w:rsidP="002C36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896274">
              <w:rPr>
                <w:rFonts w:cstheme="minorHAnsi"/>
                <w:sz w:val="18"/>
                <w:szCs w:val="18"/>
                <w:lang w:val="ro-RO"/>
              </w:rPr>
              <w:t>LATIME minim 110 cm</w:t>
            </w:r>
          </w:p>
          <w:p w14:paraId="1606625B" w14:textId="27DA5B38" w:rsidR="00DA247B" w:rsidRPr="002C36DD" w:rsidRDefault="00896274" w:rsidP="002C36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896274">
              <w:rPr>
                <w:rFonts w:cstheme="minorHAnsi"/>
                <w:sz w:val="18"/>
                <w:szCs w:val="18"/>
                <w:lang w:val="ro-RO"/>
              </w:rPr>
              <w:t>CUPLARE PRIZA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7D631776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50945A4D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59EF1808" w14:textId="3283DB6A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4479D9CD" w14:textId="0D98AF2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11A560B9" w14:textId="7876A57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107C451E" w14:textId="4D97978E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4724ABE1" w14:textId="77777777" w:rsidR="00DA247B" w:rsidRPr="00774A01" w:rsidRDefault="00DA247B" w:rsidP="002C36DD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ro-RO"/>
              </w:rPr>
            </w:pPr>
            <w:r w:rsidRPr="00774A01">
              <w:rPr>
                <w:rFonts w:cstheme="minorHAnsi"/>
                <w:b/>
                <w:color w:val="000000"/>
                <w:sz w:val="18"/>
                <w:szCs w:val="18"/>
                <w:lang w:val="ro-RO"/>
              </w:rPr>
              <w:t xml:space="preserve">Echipament de recoltat porumb. </w:t>
            </w:r>
          </w:p>
          <w:p w14:paraId="6F57576F" w14:textId="77777777" w:rsidR="007A56D1" w:rsidRPr="007A56D1" w:rsidRDefault="007A56D1" w:rsidP="002C36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7A56D1">
              <w:rPr>
                <w:rFonts w:cstheme="minorHAnsi"/>
                <w:bCs/>
                <w:sz w:val="18"/>
                <w:szCs w:val="18"/>
                <w:lang w:val="ro-RO"/>
              </w:rPr>
              <w:t>Buncar</w:t>
            </w:r>
            <w:proofErr w:type="spellEnd"/>
            <w:r w:rsidRPr="007A56D1">
              <w:rPr>
                <w:rFonts w:cstheme="minorHAnsi"/>
                <w:bCs/>
                <w:sz w:val="18"/>
                <w:szCs w:val="18"/>
                <w:lang w:val="ro-RO"/>
              </w:rPr>
              <w:t xml:space="preserve"> minim 1.6 mc</w:t>
            </w:r>
          </w:p>
          <w:p w14:paraId="0A745450" w14:textId="2295FEA9" w:rsidR="00DA247B" w:rsidRPr="002C36DD" w:rsidRDefault="007A56D1" w:rsidP="002C36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sz w:val="18"/>
                <w:szCs w:val="18"/>
                <w:lang w:val="ro-RO"/>
              </w:rPr>
            </w:pPr>
            <w:r w:rsidRPr="007A56D1">
              <w:rPr>
                <w:rFonts w:cstheme="minorHAnsi"/>
                <w:bCs/>
                <w:sz w:val="18"/>
                <w:szCs w:val="18"/>
                <w:lang w:val="ro-RO"/>
              </w:rPr>
              <w:t>Productivitate minim 0,3 ha/h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5FA4CE89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7D73D56A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C05EFE6" w14:textId="0785467B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lastRenderedPageBreak/>
              <w:t>1</w:t>
            </w:r>
          </w:p>
        </w:tc>
        <w:tc>
          <w:tcPr>
            <w:tcW w:w="585" w:type="pct"/>
            <w:vAlign w:val="center"/>
          </w:tcPr>
          <w:p w14:paraId="0AD15793" w14:textId="35832595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1C195030" w14:textId="7AB7B05B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1225F43E" w14:textId="32086EDA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62EEB2BC" w14:textId="77777777" w:rsidR="00DA247B" w:rsidRPr="00F17B86" w:rsidRDefault="00DA247B" w:rsidP="00A81E78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ro-RO"/>
              </w:rPr>
            </w:pPr>
            <w:r w:rsidRPr="00F17B86">
              <w:rPr>
                <w:rFonts w:cstheme="minorHAnsi"/>
                <w:b/>
                <w:color w:val="000000"/>
                <w:sz w:val="18"/>
                <w:szCs w:val="18"/>
                <w:lang w:val="ro-RO"/>
              </w:rPr>
              <w:t>Echipament de recoltat cartofi.</w:t>
            </w:r>
          </w:p>
          <w:p w14:paraId="7F1CF218" w14:textId="77777777" w:rsidR="000741CD" w:rsidRPr="000741CD" w:rsidRDefault="000741CD" w:rsidP="00A81E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>ADANCIME DE LUCRU REGLABILA: pana la 20 CM</w:t>
            </w:r>
          </w:p>
          <w:p w14:paraId="5517A7D8" w14:textId="569722C0" w:rsidR="00DA247B" w:rsidRPr="0059045D" w:rsidRDefault="000741CD" w:rsidP="00A81E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>latime</w:t>
            </w:r>
            <w:proofErr w:type="spellEnd"/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>brazdar</w:t>
            </w:r>
            <w:proofErr w:type="spellEnd"/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>: minim 55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0F710259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4F316E23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68299BA4" w14:textId="1EED8F6A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1F44D37F" w14:textId="5E3205E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2E727EB6" w14:textId="73F58E5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7973E235" w14:textId="257562F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1897606C" w14:textId="77777777" w:rsidR="00DA247B" w:rsidRPr="00A27DB9" w:rsidRDefault="00DA247B" w:rsidP="00B23A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ro-RO"/>
              </w:rPr>
            </w:pPr>
            <w:r w:rsidRPr="00A27DB9">
              <w:rPr>
                <w:rFonts w:cstheme="minorHAnsi"/>
                <w:b/>
                <w:color w:val="000000"/>
                <w:sz w:val="18"/>
                <w:szCs w:val="18"/>
                <w:lang w:val="ro-RO"/>
              </w:rPr>
              <w:t>Echipament de recoltat ceapa</w:t>
            </w:r>
          </w:p>
          <w:p w14:paraId="64580932" w14:textId="77777777" w:rsidR="000741CD" w:rsidRPr="000741CD" w:rsidRDefault="000741CD" w:rsidP="00B23A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>ADANCIME DE LUCRU REGLABILA: minim 25 CM</w:t>
            </w:r>
          </w:p>
          <w:p w14:paraId="6DBA0024" w14:textId="4E2B0B29" w:rsidR="00DA247B" w:rsidRPr="0059045D" w:rsidRDefault="000741CD" w:rsidP="00B23A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>latime</w:t>
            </w:r>
            <w:proofErr w:type="spellEnd"/>
            <w:r w:rsidRPr="000741CD">
              <w:rPr>
                <w:rFonts w:cstheme="minorHAnsi"/>
                <w:bCs/>
                <w:sz w:val="18"/>
                <w:szCs w:val="18"/>
                <w:lang w:val="ro-RO"/>
              </w:rPr>
              <w:t xml:space="preserve"> banda: minim 60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211F7753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0C7DB2EC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DB94044" w14:textId="1AA387D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46E361EB" w14:textId="401A396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1C305FE5" w14:textId="2E618BA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06DBA0C6" w14:textId="3F062768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 xml:space="preserve">20 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zile de la data încheierii contractului de furnizare</w:t>
            </w:r>
          </w:p>
        </w:tc>
        <w:tc>
          <w:tcPr>
            <w:tcW w:w="1989" w:type="pct"/>
          </w:tcPr>
          <w:p w14:paraId="2CD35BAE" w14:textId="77777777" w:rsidR="00DA247B" w:rsidRPr="00620A7B" w:rsidRDefault="00DA247B" w:rsidP="00F21EB3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620A7B">
              <w:rPr>
                <w:rFonts w:cstheme="minorHAnsi"/>
                <w:b/>
                <w:sz w:val="18"/>
                <w:szCs w:val="18"/>
                <w:lang w:val="ro-RO"/>
              </w:rPr>
              <w:t xml:space="preserve">Fertilizator </w:t>
            </w:r>
          </w:p>
          <w:p w14:paraId="079C95BD" w14:textId="77777777" w:rsidR="00FE2619" w:rsidRPr="00FE2619" w:rsidRDefault="00FE2619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FE2619">
              <w:rPr>
                <w:rFonts w:cstheme="minorHAnsi"/>
                <w:bCs/>
                <w:sz w:val="18"/>
                <w:szCs w:val="18"/>
                <w:lang w:val="ro-RO"/>
              </w:rPr>
              <w:t>CAPACITATE minim 500</w:t>
            </w:r>
          </w:p>
          <w:p w14:paraId="50506A0E" w14:textId="77777777" w:rsidR="00FE2619" w:rsidRPr="00FE2619" w:rsidRDefault="00FE2619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FE2619">
              <w:rPr>
                <w:rFonts w:cstheme="minorHAnsi"/>
                <w:bCs/>
                <w:sz w:val="18"/>
                <w:szCs w:val="18"/>
                <w:lang w:val="ro-RO"/>
              </w:rPr>
              <w:t>LATIME DE LUCRU minim 14 m</w:t>
            </w:r>
          </w:p>
          <w:p w14:paraId="32B37178" w14:textId="1D29312E" w:rsidR="00DA247B" w:rsidRPr="0059045D" w:rsidRDefault="00FE2619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FE2619">
              <w:rPr>
                <w:rFonts w:cstheme="minorHAnsi"/>
                <w:bCs/>
                <w:sz w:val="18"/>
                <w:szCs w:val="18"/>
                <w:lang w:val="ro-RO"/>
              </w:rPr>
              <w:t>NUMAR DISCURI minim 1 BUCATA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21426DDE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2E8F6416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B3EE05E" w14:textId="0E9FDF29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36326BB6" w14:textId="6D7DFE95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475AFECE" w14:textId="6F3636A3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08EE0EF0" w14:textId="3537B18C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20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 xml:space="preserve"> zile de la data încheierii contractului de furnizare</w:t>
            </w:r>
          </w:p>
        </w:tc>
        <w:tc>
          <w:tcPr>
            <w:tcW w:w="1989" w:type="pct"/>
          </w:tcPr>
          <w:p w14:paraId="14B91EA0" w14:textId="21330E71" w:rsidR="00DA247B" w:rsidRPr="00620A7B" w:rsidRDefault="00DA247B" w:rsidP="00F21EB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ro-RO"/>
              </w:rPr>
            </w:pPr>
            <w:r w:rsidRPr="00F21EB3">
              <w:rPr>
                <w:rFonts w:cstheme="minorHAnsi"/>
                <w:b/>
                <w:bCs/>
                <w:sz w:val="18"/>
                <w:szCs w:val="18"/>
                <w:lang w:val="fr-BE"/>
              </w:rPr>
              <w:t>P</w:t>
            </w:r>
            <w:proofErr w:type="spellStart"/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>ulverizator</w:t>
            </w:r>
            <w:proofErr w:type="spellEnd"/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 xml:space="preserve"> tractabil</w:t>
            </w:r>
          </w:p>
          <w:p w14:paraId="430CBEC1" w14:textId="77777777" w:rsidR="00B4289B" w:rsidRPr="00B4289B" w:rsidRDefault="00B4289B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B4289B">
              <w:rPr>
                <w:rFonts w:cstheme="minorHAnsi"/>
                <w:bCs/>
                <w:sz w:val="18"/>
                <w:szCs w:val="18"/>
                <w:lang w:val="ro-RO"/>
              </w:rPr>
              <w:t>CAPACITATE minim 1500 L</w:t>
            </w:r>
          </w:p>
          <w:p w14:paraId="7C7B85EB" w14:textId="77777777" w:rsidR="00B4289B" w:rsidRPr="00B4289B" w:rsidRDefault="00B4289B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B4289B">
              <w:rPr>
                <w:rFonts w:cstheme="minorHAnsi"/>
                <w:bCs/>
                <w:sz w:val="18"/>
                <w:szCs w:val="18"/>
                <w:lang w:val="ro-RO"/>
              </w:rPr>
              <w:t>cu pompa</w:t>
            </w:r>
          </w:p>
          <w:p w14:paraId="4D7BBB75" w14:textId="77777777" w:rsidR="00B4289B" w:rsidRPr="00B4289B" w:rsidRDefault="00B4289B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B4289B">
              <w:rPr>
                <w:rFonts w:cstheme="minorHAnsi"/>
                <w:bCs/>
                <w:sz w:val="18"/>
                <w:szCs w:val="18"/>
                <w:lang w:val="ro-RO"/>
              </w:rPr>
              <w:t>RIDICARE SI COBORARE HIDRAULICA</w:t>
            </w:r>
          </w:p>
          <w:p w14:paraId="2FBFC875" w14:textId="29CD8BDF" w:rsidR="00DA247B" w:rsidRPr="0059045D" w:rsidRDefault="00B4289B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B4289B">
              <w:rPr>
                <w:rFonts w:cstheme="minorHAnsi"/>
                <w:bCs/>
                <w:sz w:val="18"/>
                <w:szCs w:val="18"/>
                <w:lang w:val="ro-RO"/>
              </w:rPr>
              <w:t>cu REZERVOR SPALARE MAINI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421158FB" w14:textId="77777777" w:rsidR="00DA247B" w:rsidRPr="0059045D" w:rsidRDefault="00DA247B" w:rsidP="000E6411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207AA685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02133724" w14:textId="5B07E230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36371308" w14:textId="159C880D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79E1E12A" w14:textId="385F2F24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6987EF22" w14:textId="70FD4572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671EBF15" w14:textId="77777777" w:rsidR="00DA247B" w:rsidRPr="00620A7B" w:rsidRDefault="00DA247B" w:rsidP="00F21EB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ro-RO"/>
              </w:rPr>
            </w:pPr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>Combinator</w:t>
            </w:r>
          </w:p>
          <w:p w14:paraId="627684ED" w14:textId="77777777" w:rsidR="002D0C85" w:rsidRPr="002D0C85" w:rsidRDefault="002D0C85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D0C85">
              <w:rPr>
                <w:rFonts w:cstheme="minorHAnsi"/>
                <w:bCs/>
                <w:sz w:val="18"/>
                <w:szCs w:val="18"/>
                <w:lang w:val="ro-RO"/>
              </w:rPr>
              <w:t>Lățimea de lucru: minim 2 m</w:t>
            </w:r>
          </w:p>
          <w:p w14:paraId="1AF72068" w14:textId="77777777" w:rsidR="002D0C85" w:rsidRPr="002D0C85" w:rsidRDefault="002D0C85" w:rsidP="00F21E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D0C85">
              <w:rPr>
                <w:rFonts w:cstheme="minorHAnsi"/>
                <w:bCs/>
                <w:sz w:val="18"/>
                <w:szCs w:val="18"/>
                <w:lang w:val="ro-RO"/>
              </w:rPr>
              <w:t>Adâncimea de lucru: minim 10 cm</w:t>
            </w:r>
          </w:p>
          <w:p w14:paraId="1D94381C" w14:textId="77777777" w:rsidR="002D0C85" w:rsidRPr="002D0C85" w:rsidRDefault="002D0C85" w:rsidP="002D0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D0C85">
              <w:rPr>
                <w:rFonts w:cstheme="minorHAnsi"/>
                <w:bCs/>
                <w:sz w:val="18"/>
                <w:szCs w:val="18"/>
                <w:lang w:val="ro-RO"/>
              </w:rPr>
              <w:t>Număr intervale: minim 4</w:t>
            </w:r>
          </w:p>
          <w:p w14:paraId="6C5C4599" w14:textId="77777777" w:rsidR="002D0C85" w:rsidRPr="002D0C85" w:rsidRDefault="002D0C85" w:rsidP="002D0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D0C85">
              <w:rPr>
                <w:rFonts w:cstheme="minorHAnsi"/>
                <w:bCs/>
                <w:sz w:val="18"/>
                <w:szCs w:val="18"/>
                <w:lang w:val="ro-RO"/>
              </w:rPr>
              <w:t>Număr arcuri săgeți: minim 20</w:t>
            </w:r>
          </w:p>
          <w:p w14:paraId="1EEDD454" w14:textId="6593A636" w:rsidR="00DA247B" w:rsidRPr="002D0C85" w:rsidRDefault="002D0C85" w:rsidP="002D0C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D0C85">
              <w:rPr>
                <w:rFonts w:cstheme="minorHAnsi"/>
                <w:bCs/>
                <w:sz w:val="18"/>
                <w:szCs w:val="18"/>
                <w:lang w:val="ro-RO"/>
              </w:rPr>
              <w:t>CADRU FIX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41381B43" w14:textId="77777777" w:rsidR="00DA247B" w:rsidRPr="0059045D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35875D49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B9DD257" w14:textId="587D26B3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3E3E4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709B421F" w14:textId="6B1FA0AF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0F449C78" w14:textId="3DF24760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56336F26" w14:textId="1A94A638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437CE641" w14:textId="77777777" w:rsidR="00DA247B" w:rsidRPr="00620A7B" w:rsidRDefault="00DA247B" w:rsidP="00AC7336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ro-RO"/>
              </w:rPr>
            </w:pPr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>Plug didactic</w:t>
            </w:r>
          </w:p>
          <w:p w14:paraId="74702E5E" w14:textId="77777777" w:rsidR="00E805D7" w:rsidRPr="00E805D7" w:rsidRDefault="00E805D7" w:rsidP="00AC73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E805D7">
              <w:rPr>
                <w:rFonts w:cstheme="minorHAnsi"/>
                <w:bCs/>
                <w:sz w:val="18"/>
                <w:szCs w:val="18"/>
                <w:lang w:val="ro-RO"/>
              </w:rPr>
              <w:t>NUMAR BRAZDE : 2</w:t>
            </w:r>
          </w:p>
          <w:p w14:paraId="0E3BF08E" w14:textId="4D092F80" w:rsidR="00DA247B" w:rsidRPr="0024501F" w:rsidRDefault="00E805D7" w:rsidP="00AC73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E805D7">
              <w:rPr>
                <w:rFonts w:cstheme="minorHAnsi"/>
                <w:bCs/>
                <w:sz w:val="18"/>
                <w:szCs w:val="18"/>
                <w:lang w:val="ro-RO"/>
              </w:rPr>
              <w:t>ADANCIME DE LUCRU: minim 35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000E094C" w14:textId="77777777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477B26E7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58829C6A" w14:textId="54428402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3E3E4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25B776E3" w14:textId="37643BBB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0A5896EB" w14:textId="760D7204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03A26E8C" w14:textId="0C360770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69FC8427" w14:textId="77777777" w:rsidR="00DA247B" w:rsidRPr="00620A7B" w:rsidRDefault="00DA247B" w:rsidP="00AC7336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ro-RO"/>
              </w:rPr>
            </w:pPr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 xml:space="preserve">Cultivator didactic cu </w:t>
            </w:r>
            <w:proofErr w:type="spellStart"/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>tavalug</w:t>
            </w:r>
            <w:proofErr w:type="spellEnd"/>
          </w:p>
          <w:p w14:paraId="3E6DD54E" w14:textId="77777777" w:rsidR="00E805D7" w:rsidRPr="00E805D7" w:rsidRDefault="00E805D7" w:rsidP="00AC73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E805D7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CU TAVALUG</w:t>
            </w:r>
          </w:p>
          <w:p w14:paraId="355C55D1" w14:textId="77777777" w:rsidR="008B397C" w:rsidRPr="008B397C" w:rsidRDefault="00E805D7" w:rsidP="00AC73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E805D7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LATIME DE LUCRU: minim 2 METRII</w:t>
            </w:r>
          </w:p>
          <w:p w14:paraId="046FE606" w14:textId="77777777" w:rsidR="008B397C" w:rsidRPr="008B397C" w:rsidRDefault="00E805D7" w:rsidP="00AC73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E805D7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NUMAR RANDURI : minim 2 BUCATI</w:t>
            </w:r>
          </w:p>
          <w:p w14:paraId="097794AE" w14:textId="325510BD" w:rsidR="00DA247B" w:rsidRPr="0024501F" w:rsidRDefault="00E805D7" w:rsidP="00AC73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E805D7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ADANCIME DE LUCRU: minim 15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5BC59F3F" w14:textId="77777777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0D05638E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3B760136" w14:textId="16CF188C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3E3E4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39193FD9" w14:textId="579F6292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18B32966" w14:textId="1F235A2D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2C47DF0F" w14:textId="06719753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4D66A149" w14:textId="77777777" w:rsidR="00DA247B" w:rsidRPr="00620A7B" w:rsidRDefault="00DA247B" w:rsidP="007B005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>Semanator</w:t>
            </w:r>
            <w:proofErr w:type="spellEnd"/>
            <w:r w:rsidRPr="00620A7B">
              <w:rPr>
                <w:rFonts w:cstheme="minorHAnsi"/>
                <w:b/>
                <w:color w:val="000000"/>
                <w:sz w:val="20"/>
                <w:szCs w:val="20"/>
                <w:lang w:val="ro-RO"/>
              </w:rPr>
              <w:t xml:space="preserve"> didactic</w:t>
            </w:r>
          </w:p>
          <w:p w14:paraId="60627D72" w14:textId="77777777" w:rsidR="004B4DE8" w:rsidRPr="004B4DE8" w:rsidRDefault="008B397C" w:rsidP="007B00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397C">
              <w:rPr>
                <w:rFonts w:cstheme="minorHAnsi"/>
                <w:bCs/>
                <w:sz w:val="18"/>
                <w:szCs w:val="18"/>
                <w:lang w:val="ro-RO"/>
              </w:rPr>
              <w:t>LATIME DE LUCRU minim 2,5 METRII</w:t>
            </w:r>
          </w:p>
          <w:p w14:paraId="112997F4" w14:textId="77777777" w:rsidR="004B4DE8" w:rsidRPr="004B4DE8" w:rsidRDefault="008B397C" w:rsidP="007B00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397C">
              <w:rPr>
                <w:rFonts w:cstheme="minorHAnsi"/>
                <w:bCs/>
                <w:sz w:val="18"/>
                <w:szCs w:val="18"/>
                <w:lang w:val="ro-RO"/>
              </w:rPr>
              <w:t>BRAZDAR SIMPLU DISC</w:t>
            </w:r>
          </w:p>
          <w:p w14:paraId="4F07413E" w14:textId="77777777" w:rsidR="001F7A65" w:rsidRPr="001F7A65" w:rsidRDefault="008B397C" w:rsidP="007B00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397C">
              <w:rPr>
                <w:rFonts w:cstheme="minorHAnsi"/>
                <w:bCs/>
                <w:sz w:val="18"/>
                <w:szCs w:val="18"/>
                <w:lang w:val="ro-RO"/>
              </w:rPr>
              <w:t>CAPACITATE BUNCAR: minim 466 L</w:t>
            </w:r>
          </w:p>
          <w:p w14:paraId="5C451458" w14:textId="4283A2BF" w:rsidR="00DA247B" w:rsidRPr="0024501F" w:rsidRDefault="008B397C" w:rsidP="007B00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397C">
              <w:rPr>
                <w:rFonts w:cstheme="minorHAnsi"/>
                <w:bCs/>
                <w:sz w:val="18"/>
                <w:szCs w:val="18"/>
                <w:lang w:val="ro-RO"/>
              </w:rPr>
              <w:t>DISTANTA INTRE RANDURI: minim 19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32088C91" w14:textId="77777777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  <w:tr w:rsidR="00DA247B" w:rsidRPr="00D076AC" w14:paraId="78E3AF55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4C0A1415" w14:textId="21ED61D7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3E3E4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lastRenderedPageBreak/>
              <w:t>1</w:t>
            </w:r>
          </w:p>
        </w:tc>
        <w:tc>
          <w:tcPr>
            <w:tcW w:w="585" w:type="pct"/>
            <w:vAlign w:val="center"/>
          </w:tcPr>
          <w:p w14:paraId="39B14B69" w14:textId="18957207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61A6D68E" w14:textId="0AF330C1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5881F680" w14:textId="41D2E74B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45231449" w14:textId="77777777" w:rsidR="00DA247B" w:rsidRDefault="00DA247B" w:rsidP="0039078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FE017A">
              <w:rPr>
                <w:rFonts w:cstheme="minorHAnsi"/>
                <w:b/>
                <w:sz w:val="18"/>
                <w:szCs w:val="18"/>
                <w:lang w:val="ro-RO"/>
              </w:rPr>
              <w:t>Nivelator didactic</w:t>
            </w:r>
          </w:p>
          <w:p w14:paraId="7791A1C8" w14:textId="77777777" w:rsidR="00E8446B" w:rsidRPr="00E8446B" w:rsidRDefault="001F7A65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>CU 2 TAVALUGI</w:t>
            </w:r>
          </w:p>
          <w:p w14:paraId="0D931CAB" w14:textId="77777777" w:rsidR="00E8446B" w:rsidRPr="00E8446B" w:rsidRDefault="001F7A65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>Adâncime de lucru: minim 12 cm</w:t>
            </w:r>
          </w:p>
          <w:p w14:paraId="41EC8A8C" w14:textId="77777777" w:rsidR="00E8446B" w:rsidRPr="00E8446B" w:rsidRDefault="001F7A65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>Nr rânduri cuțite: minim 4</w:t>
            </w:r>
          </w:p>
          <w:p w14:paraId="720F6D62" w14:textId="77777777" w:rsidR="00E8446B" w:rsidRPr="00E8446B" w:rsidRDefault="001F7A65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>Nr cuțite: minim 24 buc</w:t>
            </w:r>
          </w:p>
          <w:p w14:paraId="0CDA8271" w14:textId="57083CC0" w:rsidR="00DA247B" w:rsidRPr="0024501F" w:rsidRDefault="001F7A65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 xml:space="preserve">Număr </w:t>
            </w:r>
            <w:proofErr w:type="spellStart"/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>tavalugi</w:t>
            </w:r>
            <w:proofErr w:type="spellEnd"/>
            <w:r w:rsidRPr="001F7A65">
              <w:rPr>
                <w:rFonts w:cstheme="minorHAnsi"/>
                <w:bCs/>
                <w:sz w:val="18"/>
                <w:szCs w:val="18"/>
                <w:lang w:val="ro-RO"/>
              </w:rPr>
              <w:t>: 2 rânduri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41EB3F2E" w14:textId="77777777" w:rsidR="00DA247B" w:rsidRPr="00A8185C" w:rsidRDefault="00DA247B" w:rsidP="008E71CD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DA247B" w:rsidRPr="00D076AC" w14:paraId="3A208A64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0B9E509" w14:textId="2ACF4AAD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3E3E4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26947E1C" w14:textId="7EBA1C63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29B6CB1F" w14:textId="1842FC4B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649B1AA8" w14:textId="3FD05505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74A4C268" w14:textId="77777777" w:rsidR="00DA247B" w:rsidRDefault="00DA247B" w:rsidP="0039078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4171B8">
              <w:rPr>
                <w:rFonts w:cstheme="minorHAnsi"/>
                <w:b/>
                <w:sz w:val="18"/>
                <w:szCs w:val="18"/>
                <w:lang w:val="ro-RO"/>
              </w:rPr>
              <w:t>Freza didactica</w:t>
            </w:r>
          </w:p>
          <w:p w14:paraId="5CFC4DEC" w14:textId="77777777" w:rsidR="00E8446B" w:rsidRDefault="00E8446B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sz w:val="18"/>
                <w:szCs w:val="18"/>
                <w:lang w:val="ro-RO"/>
              </w:rPr>
            </w:pPr>
            <w:r w:rsidRPr="00E8446B">
              <w:rPr>
                <w:rFonts w:cstheme="minorHAnsi"/>
                <w:bCs/>
                <w:sz w:val="18"/>
                <w:szCs w:val="18"/>
                <w:lang w:val="ro-RO"/>
              </w:rPr>
              <w:t>LATIME DE LUCRU minim 125 cm</w:t>
            </w:r>
          </w:p>
          <w:p w14:paraId="479C075D" w14:textId="77777777" w:rsidR="008E6801" w:rsidRDefault="00E8446B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sz w:val="18"/>
                <w:szCs w:val="18"/>
                <w:lang w:val="ro-RO"/>
              </w:rPr>
            </w:pPr>
            <w:r w:rsidRPr="00E8446B">
              <w:rPr>
                <w:rFonts w:cstheme="minorHAnsi"/>
                <w:bCs/>
                <w:sz w:val="18"/>
                <w:szCs w:val="18"/>
                <w:lang w:val="ro-RO"/>
              </w:rPr>
              <w:t>NUMAR CUTITE :minim 24 BUC</w:t>
            </w:r>
          </w:p>
          <w:p w14:paraId="2D5A9A4A" w14:textId="2E4FD49B" w:rsidR="00DA247B" w:rsidRPr="00390785" w:rsidRDefault="00E8446B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sz w:val="18"/>
                <w:szCs w:val="18"/>
                <w:lang w:val="ro-RO"/>
              </w:rPr>
            </w:pPr>
            <w:r w:rsidRPr="00E8446B">
              <w:rPr>
                <w:rFonts w:cstheme="minorHAnsi"/>
                <w:bCs/>
                <w:sz w:val="18"/>
                <w:szCs w:val="18"/>
                <w:lang w:val="ro-RO"/>
              </w:rPr>
              <w:t>ADANCIME DE LUCRU minim 20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65279233" w14:textId="77777777" w:rsidR="00DA247B" w:rsidRPr="00A8185C" w:rsidRDefault="00DA247B" w:rsidP="008E71CD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DA247B" w:rsidRPr="00D076AC" w14:paraId="4F7450B2" w14:textId="77777777" w:rsidTr="00DA247B">
        <w:trPr>
          <w:trHeight w:val="819"/>
          <w:tblHeader/>
          <w:jc w:val="center"/>
        </w:trPr>
        <w:tc>
          <w:tcPr>
            <w:tcW w:w="521" w:type="pct"/>
            <w:vAlign w:val="center"/>
          </w:tcPr>
          <w:p w14:paraId="732AC458" w14:textId="4E4FF250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1</w:t>
            </w:r>
          </w:p>
        </w:tc>
        <w:tc>
          <w:tcPr>
            <w:tcW w:w="585" w:type="pct"/>
            <w:vAlign w:val="center"/>
          </w:tcPr>
          <w:p w14:paraId="4ABB643F" w14:textId="44E000BE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585" w:type="pct"/>
            <w:vAlign w:val="center"/>
          </w:tcPr>
          <w:p w14:paraId="12019D88" w14:textId="04835DDE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59045D">
              <w:rPr>
                <w:rFonts w:cstheme="minorHAnsi"/>
                <w:i/>
                <w:sz w:val="18"/>
                <w:szCs w:val="18"/>
                <w:lang w:val="ro-RO"/>
              </w:rPr>
              <w:t>UAT COMUNA DĂNEȘTI</w:t>
            </w:r>
          </w:p>
        </w:tc>
        <w:tc>
          <w:tcPr>
            <w:tcW w:w="761" w:type="pct"/>
            <w:vAlign w:val="center"/>
          </w:tcPr>
          <w:p w14:paraId="6305194F" w14:textId="4A455800" w:rsidR="00DA247B" w:rsidRPr="0024501F" w:rsidRDefault="00DA247B" w:rsidP="008E71CD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sz w:val="18"/>
                <w:szCs w:val="18"/>
                <w:lang w:val="ro-RO"/>
              </w:rPr>
              <w:t>2</w:t>
            </w:r>
            <w:r w:rsidRPr="0059045D">
              <w:rPr>
                <w:rFonts w:cstheme="minorHAnsi"/>
                <w:sz w:val="18"/>
                <w:szCs w:val="18"/>
                <w:lang w:val="ro-RO"/>
              </w:rPr>
              <w:t>0 zile de la data încheierii contractului de furnizare</w:t>
            </w:r>
          </w:p>
        </w:tc>
        <w:tc>
          <w:tcPr>
            <w:tcW w:w="1989" w:type="pct"/>
          </w:tcPr>
          <w:p w14:paraId="6C6C4060" w14:textId="77777777" w:rsidR="00DA247B" w:rsidRDefault="00DA247B" w:rsidP="0039078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4171B8">
              <w:rPr>
                <w:rFonts w:cstheme="minorHAnsi"/>
                <w:b/>
                <w:sz w:val="18"/>
                <w:szCs w:val="18"/>
                <w:lang w:val="ro-RO"/>
              </w:rPr>
              <w:t>Grapa didactica</w:t>
            </w:r>
          </w:p>
          <w:p w14:paraId="303C307A" w14:textId="77777777" w:rsidR="00AB799E" w:rsidRPr="00AB799E" w:rsidRDefault="00AB799E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B799E">
              <w:rPr>
                <w:rFonts w:cstheme="minorHAnsi"/>
                <w:bCs/>
                <w:sz w:val="18"/>
                <w:szCs w:val="18"/>
                <w:lang w:val="ro-RO"/>
              </w:rPr>
              <w:t>NUMAR TALERE minim 18 BUC</w:t>
            </w:r>
          </w:p>
          <w:p w14:paraId="3381BC2C" w14:textId="77777777" w:rsidR="00AB799E" w:rsidRPr="00AB799E" w:rsidRDefault="00AB799E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B799E">
              <w:rPr>
                <w:rFonts w:cstheme="minorHAnsi"/>
                <w:bCs/>
                <w:sz w:val="18"/>
                <w:szCs w:val="18"/>
                <w:lang w:val="ro-RO"/>
              </w:rPr>
              <w:t>TAVALUG PACKER</w:t>
            </w:r>
          </w:p>
          <w:p w14:paraId="55A8E0A9" w14:textId="101C94B6" w:rsidR="00DA247B" w:rsidRPr="00390785" w:rsidRDefault="00AB799E" w:rsidP="003907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19"/>
              <w:jc w:val="both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B799E">
              <w:rPr>
                <w:rFonts w:cstheme="minorHAnsi"/>
                <w:bCs/>
                <w:sz w:val="18"/>
                <w:szCs w:val="18"/>
                <w:lang w:val="ro-RO"/>
              </w:rPr>
              <w:t>ADANCIME DE LUCRU minim 20 CM</w:t>
            </w:r>
          </w:p>
        </w:tc>
        <w:tc>
          <w:tcPr>
            <w:tcW w:w="559" w:type="pct"/>
            <w:shd w:val="clear" w:color="auto" w:fill="B8CCE4" w:themeFill="accent1" w:themeFillTint="66"/>
          </w:tcPr>
          <w:p w14:paraId="34B644A5" w14:textId="77777777" w:rsidR="00DA247B" w:rsidRPr="00A8185C" w:rsidRDefault="00DA247B" w:rsidP="008E71CD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F66FC1" w:rsidRPr="00D076AC" w14:paraId="0904B5ED" w14:textId="77777777" w:rsidTr="000344C6">
        <w:trPr>
          <w:trHeight w:val="671"/>
          <w:tblHeader/>
          <w:jc w:val="center"/>
        </w:trPr>
        <w:tc>
          <w:tcPr>
            <w:tcW w:w="5000" w:type="pct"/>
            <w:gridSpan w:val="6"/>
            <w:vAlign w:val="center"/>
          </w:tcPr>
          <w:p w14:paraId="054A289D" w14:textId="6B6609C6" w:rsidR="00F66FC1" w:rsidRPr="00A8185C" w:rsidRDefault="00F66FC1" w:rsidP="000344C6">
            <w:pPr>
              <w:spacing w:after="0" w:line="360" w:lineRule="exact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 Contractanta</w:t>
            </w:r>
            <w:r>
              <w:rPr>
                <w:rFonts w:cstheme="minorHAnsi"/>
                <w:lang w:val="ro-RO"/>
              </w:rPr>
              <w:t xml:space="preserve"> (AC)</w:t>
            </w:r>
            <w:r w:rsidRPr="0024501F">
              <w:rPr>
                <w:rFonts w:cstheme="minorHAnsi"/>
                <w:lang w:val="ro-RO"/>
              </w:rPr>
              <w:t xml:space="preserve"> va completa coloanele de la nr. 1 la nr. 6.</w:t>
            </w:r>
          </w:p>
        </w:tc>
      </w:tr>
    </w:tbl>
    <w:p w14:paraId="1BAFC0B7" w14:textId="7EA06C42" w:rsidR="00C56656" w:rsidRPr="0024501F" w:rsidRDefault="00C56656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02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</w:tblGrid>
      <w:tr w:rsidR="009C3FC3" w:rsidRPr="00D076AC" w14:paraId="1BAFC0BE" w14:textId="77777777" w:rsidTr="009C3FC3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BAFC0B8" w14:textId="77777777" w:rsidR="009C3FC3" w:rsidRPr="00056C02" w:rsidRDefault="009C3FC3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BAFC0B9" w14:textId="77777777" w:rsidR="009C3FC3" w:rsidRPr="00056C02" w:rsidRDefault="009C3FC3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1BAFC0BA" w14:textId="77777777" w:rsidR="009C3FC3" w:rsidRPr="00056C02" w:rsidRDefault="009C3FC3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1BAFC0BB" w14:textId="77777777" w:rsidR="009C3FC3" w:rsidRPr="00056C02" w:rsidRDefault="009C3FC3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</w:tr>
      <w:tr w:rsidR="009C3FC3" w:rsidRPr="00D076AC" w14:paraId="1BAFC0C5" w14:textId="77777777" w:rsidTr="009C3FC3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BAFC0BF" w14:textId="77777777" w:rsidR="009C3FC3" w:rsidRPr="0024501F" w:rsidRDefault="009C3FC3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BAFC0C0" w14:textId="77777777" w:rsidR="009C3FC3" w:rsidRPr="0024501F" w:rsidRDefault="009C3FC3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1BAFC0C1" w14:textId="77777777" w:rsidR="009C3FC3" w:rsidRPr="0024501F" w:rsidRDefault="009C3FC3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1BAFC0C2" w14:textId="77777777" w:rsidR="009C3FC3" w:rsidRPr="0024501F" w:rsidRDefault="009C3FC3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9C3FC3" w:rsidRPr="00D076AC" w14:paraId="1BAFC0D0" w14:textId="77777777" w:rsidTr="009C3FC3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BAFC0C6" w14:textId="77777777" w:rsidR="009C3FC3" w:rsidRPr="0024501F" w:rsidRDefault="009C3FC3" w:rsidP="00D076AC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BAFC0C7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1BAFC0C8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1BAFC0C9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1BAFC0CA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1BAFC0CB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/“PARTIAL”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1BAFC0CC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1BAFC0CD" w14:textId="77777777" w:rsidR="009C3FC3" w:rsidRPr="0024501F" w:rsidRDefault="009C3FC3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</w:tr>
      <w:tr w:rsidR="00DE58CC" w:rsidRPr="00D076AC" w14:paraId="54E286F6" w14:textId="77777777" w:rsidTr="00DE58CC">
        <w:trPr>
          <w:jc w:val="center"/>
        </w:trPr>
        <w:tc>
          <w:tcPr>
            <w:tcW w:w="10230" w:type="dxa"/>
            <w:gridSpan w:val="4"/>
            <w:vAlign w:val="center"/>
          </w:tcPr>
          <w:p w14:paraId="2C3DAB54" w14:textId="03669048" w:rsidR="00DE58CC" w:rsidRPr="00DE58CC" w:rsidRDefault="004F4935" w:rsidP="004F4935">
            <w:pPr>
              <w:spacing w:after="0" w:line="340" w:lineRule="exact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 Contractanta</w:t>
            </w:r>
            <w:r>
              <w:rPr>
                <w:rFonts w:cstheme="minorHAnsi"/>
                <w:lang w:val="ro-RO"/>
              </w:rPr>
              <w:t xml:space="preserve"> (AC)</w:t>
            </w:r>
            <w:r w:rsidRPr="0024501F">
              <w:rPr>
                <w:rFonts w:cstheme="minorHAnsi"/>
                <w:lang w:val="ro-RO"/>
              </w:rPr>
              <w:t xml:space="preserve"> va completa coloanele de la nr. </w:t>
            </w:r>
            <w:r>
              <w:rPr>
                <w:rFonts w:cstheme="minorHAnsi"/>
                <w:lang w:val="ro-RO"/>
              </w:rPr>
              <w:t xml:space="preserve">7 </w:t>
            </w:r>
            <w:r w:rsidRPr="0024501F">
              <w:rPr>
                <w:rFonts w:cstheme="minorHAnsi"/>
                <w:lang w:val="ro-RO"/>
              </w:rPr>
              <w:t xml:space="preserve">la nr. </w:t>
            </w:r>
            <w:r>
              <w:rPr>
                <w:rFonts w:cstheme="minorHAnsi"/>
                <w:lang w:val="ro-RO"/>
              </w:rPr>
              <w:t>11</w:t>
            </w:r>
            <w:r w:rsidRPr="0024501F">
              <w:rPr>
                <w:rFonts w:cstheme="minorHAnsi"/>
                <w:lang w:val="ro-RO"/>
              </w:rPr>
              <w:t>.</w:t>
            </w:r>
          </w:p>
        </w:tc>
      </w:tr>
    </w:tbl>
    <w:p w14:paraId="334D25D9" w14:textId="77777777" w:rsidR="003215AC" w:rsidRDefault="003215AC" w:rsidP="0024501F">
      <w:pPr>
        <w:spacing w:after="0" w:line="360" w:lineRule="exact"/>
        <w:rPr>
          <w:rFonts w:cstheme="minorHAnsi"/>
          <w:lang w:val="ro-RO"/>
        </w:rPr>
        <w:sectPr w:rsidR="003215AC" w:rsidSect="005A66CA">
          <w:pgSz w:w="16838" w:h="11906" w:orient="landscape" w:code="9"/>
          <w:pgMar w:top="568" w:right="1418" w:bottom="993" w:left="1418" w:header="709" w:footer="441" w:gutter="0"/>
          <w:cols w:space="708"/>
          <w:docGrid w:linePitch="360"/>
        </w:sectPr>
      </w:pPr>
    </w:p>
    <w:p w14:paraId="1BAFC0DF" w14:textId="77777777" w:rsidR="003B0705" w:rsidRDefault="003B0705" w:rsidP="0024501F">
      <w:pPr>
        <w:spacing w:after="0" w:line="360" w:lineRule="exact"/>
        <w:rPr>
          <w:rFonts w:cstheme="minorHAnsi"/>
          <w:lang w:val="ro-RO"/>
        </w:rPr>
      </w:pPr>
    </w:p>
    <w:p w14:paraId="1BAFC0E0" w14:textId="1EDA48E7" w:rsidR="00C0251D" w:rsidRPr="000960EE" w:rsidRDefault="00C0251D" w:rsidP="000960EE">
      <w:pPr>
        <w:pStyle w:val="Heading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  <w:r w:rsidR="000960EE">
        <w:rPr>
          <w:rFonts w:asciiTheme="minorHAnsi" w:eastAsia="Calibri" w:hAnsiTheme="minorHAnsi" w:cstheme="minorHAnsi"/>
          <w:color w:val="auto"/>
          <w:lang w:val="en-GB"/>
        </w:rPr>
        <w:t>/</w:t>
      </w:r>
      <w:r w:rsidR="000960EE" w:rsidRPr="000960EE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r w:rsidR="000960EE" w:rsidRPr="0024501F">
        <w:rPr>
          <w:rFonts w:asciiTheme="minorHAnsi" w:eastAsia="Calibri" w:hAnsiTheme="minorHAnsi" w:cstheme="minorHAnsi"/>
          <w:color w:val="auto"/>
          <w:lang w:val="en-GB"/>
        </w:rPr>
        <w:t>Transport</w:t>
      </w:r>
      <w:r w:rsidR="000960EE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14:paraId="1BAFC0E1" w14:textId="77777777" w:rsidR="00C0251D" w:rsidRPr="0024501F" w:rsidRDefault="00C0251D" w:rsidP="00C0251D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1BAFC0E2" w14:textId="05DE671D" w:rsidR="00C0251D" w:rsidRPr="0024501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r w:rsidRPr="0024501F">
        <w:rPr>
          <w:rFonts w:cstheme="minorHAnsi"/>
          <w:highlight w:val="lightGray"/>
          <w:lang w:val="ro-RO"/>
        </w:rPr>
        <w:t>livrare</w:t>
      </w:r>
      <w:r w:rsidR="000960EE">
        <w:rPr>
          <w:rFonts w:cstheme="minorHAnsi"/>
          <w:lang w:val="ro-RO"/>
        </w:rPr>
        <w:t>/</w:t>
      </w:r>
      <w:r w:rsidR="000960EE" w:rsidRPr="000960EE">
        <w:rPr>
          <w:rFonts w:cstheme="minorHAnsi"/>
          <w:highlight w:val="lightGray"/>
          <w:lang w:val="ro-RO"/>
        </w:rPr>
        <w:t xml:space="preserve"> </w:t>
      </w:r>
      <w:r w:rsidR="000960EE" w:rsidRPr="009B4D5E">
        <w:rPr>
          <w:rFonts w:cstheme="minorHAnsi"/>
          <w:highlight w:val="lightGray"/>
          <w:lang w:val="ro-RO"/>
        </w:rPr>
        <w:t>transportul produselor, inclusiv asigurare pe durata transportului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 </w:t>
      </w:r>
      <w:r w:rsidRPr="0024501F">
        <w:rPr>
          <w:rFonts w:eastAsia="Calibri" w:cstheme="minorHAnsi"/>
          <w:highlight w:val="lightGray"/>
          <w:lang w:val="ro-RO"/>
        </w:rPr>
        <w:t xml:space="preserve">si </w:t>
      </w:r>
      <w:proofErr w:type="spellStart"/>
      <w:r w:rsidRPr="0024501F">
        <w:rPr>
          <w:rFonts w:eastAsia="Calibri" w:cstheme="minorHAnsi"/>
          <w:highlight w:val="lightGray"/>
          <w:lang w:val="ro-RO"/>
        </w:rPr>
        <w:t>incadrarea</w:t>
      </w:r>
      <w:proofErr w:type="spellEnd"/>
      <w:r w:rsidRPr="0024501F">
        <w:rPr>
          <w:rFonts w:eastAsia="Calibri" w:cstheme="minorHAnsi"/>
          <w:highlight w:val="lightGray"/>
          <w:lang w:val="ro-RO"/>
        </w:rPr>
        <w:t xml:space="preserve"> in termenul de livrare specificat.</w:t>
      </w:r>
    </w:p>
    <w:p w14:paraId="1BAFC0EB" w14:textId="77777777" w:rsidR="00D947A6" w:rsidRPr="0024501F" w:rsidRDefault="00D947A6" w:rsidP="00C0251D">
      <w:pPr>
        <w:spacing w:after="0" w:line="360" w:lineRule="exact"/>
        <w:jc w:val="both"/>
        <w:rPr>
          <w:rFonts w:cstheme="minorHAnsi"/>
          <w:lang w:val="ro-RO"/>
        </w:rPr>
      </w:pPr>
    </w:p>
    <w:p w14:paraId="1BAFC0EC" w14:textId="1DAED3C3" w:rsidR="00D947A6" w:rsidRPr="0024053E" w:rsidRDefault="00D947A6" w:rsidP="00D947A6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="00681476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(</w:t>
      </w:r>
      <w:proofErr w:type="spellStart"/>
      <w:r w:rsidR="00681476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producător</w:t>
      </w:r>
      <w:proofErr w:type="spellEnd"/>
      <w:r w:rsidR="00681476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, tip, marca)</w:t>
      </w:r>
    </w:p>
    <w:p w14:paraId="1BAFC0ED" w14:textId="77777777" w:rsidR="00D947A6" w:rsidRPr="0024501F" w:rsidRDefault="00D947A6" w:rsidP="00D947A6">
      <w:pPr>
        <w:spacing w:after="0" w:line="360" w:lineRule="exact"/>
        <w:rPr>
          <w:rFonts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2237"/>
        <w:gridCol w:w="1417"/>
        <w:gridCol w:w="1417"/>
      </w:tblGrid>
      <w:tr w:rsidR="00E675A1" w:rsidRPr="00E675A1" w14:paraId="31EDFE72" w14:textId="77777777" w:rsidTr="001F0B14">
        <w:tc>
          <w:tcPr>
            <w:tcW w:w="5264" w:type="dxa"/>
          </w:tcPr>
          <w:p w14:paraId="79E88266" w14:textId="1211033E" w:rsidR="00E675A1" w:rsidRPr="00E675A1" w:rsidRDefault="00E675A1">
            <w:pPr>
              <w:rPr>
                <w:rFonts w:cstheme="minorHAnsi"/>
                <w:b/>
                <w:bCs/>
                <w:i/>
                <w:lang w:val="ro-RO"/>
              </w:rPr>
            </w:pPr>
            <w:proofErr w:type="spellStart"/>
            <w:r w:rsidRPr="00E675A1">
              <w:rPr>
                <w:rFonts w:eastAsia="Calibri" w:cstheme="minorHAnsi"/>
                <w:b/>
                <w:bCs/>
                <w:lang w:val="fr-BE"/>
              </w:rPr>
              <w:t>Denumire</w:t>
            </w:r>
            <w:proofErr w:type="spellEnd"/>
            <w:r w:rsidRPr="00E675A1">
              <w:rPr>
                <w:rFonts w:eastAsia="Calibri" w:cstheme="minorHAnsi"/>
                <w:b/>
                <w:bCs/>
                <w:lang w:val="fr-BE"/>
              </w:rPr>
              <w:t xml:space="preserve"> </w:t>
            </w:r>
            <w:proofErr w:type="spellStart"/>
            <w:r w:rsidRPr="00E675A1">
              <w:rPr>
                <w:rFonts w:eastAsia="Calibri" w:cstheme="minorHAnsi"/>
                <w:b/>
                <w:bCs/>
                <w:lang w:val="fr-BE"/>
              </w:rPr>
              <w:t>produs</w:t>
            </w:r>
            <w:proofErr w:type="spellEnd"/>
          </w:p>
        </w:tc>
        <w:tc>
          <w:tcPr>
            <w:tcW w:w="2237" w:type="dxa"/>
          </w:tcPr>
          <w:p w14:paraId="67DF74B8" w14:textId="521F2B09" w:rsidR="00E675A1" w:rsidRPr="00E675A1" w:rsidRDefault="00E675A1">
            <w:pPr>
              <w:rPr>
                <w:rFonts w:cstheme="minorHAnsi"/>
                <w:b/>
                <w:bCs/>
                <w:i/>
                <w:lang w:val="ro-RO"/>
              </w:rPr>
            </w:pPr>
            <w:r w:rsidRPr="00E675A1">
              <w:rPr>
                <w:rFonts w:eastAsia="Calibri" w:cstheme="minorHAnsi"/>
                <w:b/>
                <w:bCs/>
                <w:lang w:val="fr-BE"/>
              </w:rPr>
              <w:t>produc</w:t>
            </w:r>
            <w:proofErr w:type="spellStart"/>
            <w:r w:rsidRPr="00E675A1">
              <w:rPr>
                <w:rFonts w:eastAsia="Calibri" w:cstheme="minorHAnsi"/>
                <w:b/>
                <w:bCs/>
                <w:lang w:val="ro-RO"/>
              </w:rPr>
              <w:t>ător</w:t>
            </w:r>
            <w:proofErr w:type="spellEnd"/>
          </w:p>
        </w:tc>
        <w:tc>
          <w:tcPr>
            <w:tcW w:w="1417" w:type="dxa"/>
          </w:tcPr>
          <w:p w14:paraId="028DA5D1" w14:textId="79C46D53" w:rsidR="00E675A1" w:rsidRPr="00E675A1" w:rsidRDefault="00E675A1">
            <w:pPr>
              <w:rPr>
                <w:rFonts w:cstheme="minorHAnsi"/>
                <w:b/>
                <w:bCs/>
                <w:i/>
                <w:lang w:val="ro-RO"/>
              </w:rPr>
            </w:pPr>
            <w:r w:rsidRPr="00E675A1">
              <w:rPr>
                <w:rFonts w:cstheme="minorHAnsi"/>
                <w:b/>
                <w:bCs/>
                <w:i/>
                <w:lang w:val="ro-RO"/>
              </w:rPr>
              <w:t>tip</w:t>
            </w:r>
          </w:p>
        </w:tc>
        <w:tc>
          <w:tcPr>
            <w:tcW w:w="1417" w:type="dxa"/>
          </w:tcPr>
          <w:p w14:paraId="0F1EF6C8" w14:textId="441A3E2D" w:rsidR="00E675A1" w:rsidRPr="00E675A1" w:rsidRDefault="00E675A1">
            <w:pPr>
              <w:rPr>
                <w:rFonts w:cstheme="minorHAnsi"/>
                <w:b/>
                <w:bCs/>
                <w:i/>
                <w:lang w:val="ro-RO"/>
              </w:rPr>
            </w:pPr>
            <w:r w:rsidRPr="00E675A1">
              <w:rPr>
                <w:rFonts w:cstheme="minorHAnsi"/>
                <w:b/>
                <w:bCs/>
                <w:i/>
                <w:lang w:val="ro-RO"/>
              </w:rPr>
              <w:t>marca</w:t>
            </w:r>
          </w:p>
        </w:tc>
      </w:tr>
      <w:tr w:rsidR="00E675A1" w:rsidRPr="00E675A1" w14:paraId="1B7DE88B" w14:textId="549BE011" w:rsidTr="001F0B14">
        <w:tc>
          <w:tcPr>
            <w:tcW w:w="5264" w:type="dxa"/>
          </w:tcPr>
          <w:p w14:paraId="4E8D3D85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rFonts w:cstheme="minorHAnsi"/>
                <w:i/>
                <w:lang w:val="ro-RO"/>
              </w:rPr>
              <w:t>-</w:t>
            </w:r>
            <w:r w:rsidRPr="00E675A1">
              <w:rPr>
                <w:lang w:val="ro-RO"/>
              </w:rPr>
              <w:t xml:space="preserve"> Tractor agricol pentru </w:t>
            </w:r>
            <w:proofErr w:type="spellStart"/>
            <w:r w:rsidRPr="00E675A1">
              <w:rPr>
                <w:lang w:val="ro-RO"/>
              </w:rPr>
              <w:t>scoala</w:t>
            </w:r>
            <w:proofErr w:type="spellEnd"/>
            <w:r w:rsidRPr="00E675A1">
              <w:rPr>
                <w:lang w:val="ro-RO"/>
              </w:rPr>
              <w:t xml:space="preserve"> </w:t>
            </w:r>
            <w:proofErr w:type="spellStart"/>
            <w:r w:rsidRPr="00E675A1">
              <w:rPr>
                <w:lang w:val="ro-RO"/>
              </w:rPr>
              <w:t>soferi</w:t>
            </w:r>
            <w:proofErr w:type="spellEnd"/>
            <w:r w:rsidRPr="00E675A1">
              <w:rPr>
                <w:lang w:val="ro-RO"/>
              </w:rPr>
              <w:t xml:space="preserve"> cat. Tr</w:t>
            </w:r>
          </w:p>
        </w:tc>
        <w:tc>
          <w:tcPr>
            <w:tcW w:w="2237" w:type="dxa"/>
          </w:tcPr>
          <w:p w14:paraId="6DE4B43D" w14:textId="77777777" w:rsidR="00E675A1" w:rsidRPr="00E675A1" w:rsidRDefault="00E675A1">
            <w:pPr>
              <w:rPr>
                <w:rFonts w:cstheme="minorHAnsi"/>
                <w:i/>
                <w:lang w:val="ro-RO"/>
              </w:rPr>
            </w:pPr>
          </w:p>
        </w:tc>
        <w:tc>
          <w:tcPr>
            <w:tcW w:w="1417" w:type="dxa"/>
          </w:tcPr>
          <w:p w14:paraId="3E8F7607" w14:textId="77777777" w:rsidR="00E675A1" w:rsidRPr="00E675A1" w:rsidRDefault="00E675A1">
            <w:pPr>
              <w:rPr>
                <w:rFonts w:cstheme="minorHAnsi"/>
                <w:i/>
                <w:lang w:val="ro-RO"/>
              </w:rPr>
            </w:pPr>
          </w:p>
        </w:tc>
        <w:tc>
          <w:tcPr>
            <w:tcW w:w="1417" w:type="dxa"/>
          </w:tcPr>
          <w:p w14:paraId="7AEFC304" w14:textId="77777777" w:rsidR="00E675A1" w:rsidRPr="00E675A1" w:rsidRDefault="00E675A1">
            <w:pPr>
              <w:rPr>
                <w:rFonts w:cstheme="minorHAnsi"/>
                <w:i/>
                <w:lang w:val="ro-RO"/>
              </w:rPr>
            </w:pPr>
          </w:p>
        </w:tc>
      </w:tr>
      <w:tr w:rsidR="00E675A1" w:rsidRPr="00E675A1" w14:paraId="11F7DBDB" w14:textId="70F4714E" w:rsidTr="001F0B14">
        <w:tc>
          <w:tcPr>
            <w:tcW w:w="5264" w:type="dxa"/>
          </w:tcPr>
          <w:p w14:paraId="484ECC13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REMORCA AGRICOLA BASCULABILA PE 3 PARTI CU DOUA AXE</w:t>
            </w:r>
          </w:p>
        </w:tc>
        <w:tc>
          <w:tcPr>
            <w:tcW w:w="2237" w:type="dxa"/>
          </w:tcPr>
          <w:p w14:paraId="32B30135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1A71F822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6CABC122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3CEC88EC" w14:textId="5EF212CA" w:rsidTr="001F0B14">
        <w:tc>
          <w:tcPr>
            <w:tcW w:w="5264" w:type="dxa"/>
          </w:tcPr>
          <w:p w14:paraId="6CBA2A10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REMORCA AGRICOLA BASCULABILA PE 3 PARTI CU DOUA AXE</w:t>
            </w:r>
          </w:p>
        </w:tc>
        <w:tc>
          <w:tcPr>
            <w:tcW w:w="2237" w:type="dxa"/>
          </w:tcPr>
          <w:p w14:paraId="1C4C4C1C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2EA15E35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07C7AE2C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0E85C365" w14:textId="78EFBF18" w:rsidTr="001F0B14">
        <w:tc>
          <w:tcPr>
            <w:tcW w:w="5264" w:type="dxa"/>
          </w:tcPr>
          <w:p w14:paraId="594D88CB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Motocositoare</w:t>
            </w:r>
          </w:p>
        </w:tc>
        <w:tc>
          <w:tcPr>
            <w:tcW w:w="2237" w:type="dxa"/>
          </w:tcPr>
          <w:p w14:paraId="38D67099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37669699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2082EB97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38E5F3D5" w14:textId="205AA4E6" w:rsidTr="001F0B14">
        <w:tc>
          <w:tcPr>
            <w:tcW w:w="5264" w:type="dxa"/>
          </w:tcPr>
          <w:p w14:paraId="3CA59F88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 xml:space="preserve">- </w:t>
            </w:r>
            <w:proofErr w:type="spellStart"/>
            <w:r w:rsidRPr="00E675A1">
              <w:rPr>
                <w:lang w:val="ro-RO"/>
              </w:rPr>
              <w:t>Tocator</w:t>
            </w:r>
            <w:proofErr w:type="spellEnd"/>
            <w:r w:rsidRPr="00E675A1">
              <w:rPr>
                <w:lang w:val="ro-RO"/>
              </w:rPr>
              <w:t xml:space="preserve"> vegetal pentru motocositoare</w:t>
            </w:r>
          </w:p>
        </w:tc>
        <w:tc>
          <w:tcPr>
            <w:tcW w:w="2237" w:type="dxa"/>
          </w:tcPr>
          <w:p w14:paraId="19523B42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65028C6C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5074D821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5AE33089" w14:textId="42282AAF" w:rsidTr="001F0B14">
        <w:tc>
          <w:tcPr>
            <w:tcW w:w="5264" w:type="dxa"/>
          </w:tcPr>
          <w:p w14:paraId="68C7FA88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Echipament de recoltat porumb</w:t>
            </w:r>
          </w:p>
        </w:tc>
        <w:tc>
          <w:tcPr>
            <w:tcW w:w="2237" w:type="dxa"/>
          </w:tcPr>
          <w:p w14:paraId="7CF58444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6E888424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19FA50D8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536F48D7" w14:textId="7FFA9A4C" w:rsidTr="001F0B14">
        <w:tc>
          <w:tcPr>
            <w:tcW w:w="5264" w:type="dxa"/>
          </w:tcPr>
          <w:p w14:paraId="58C9DEA5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Echipament de recoltat cartofi</w:t>
            </w:r>
          </w:p>
        </w:tc>
        <w:tc>
          <w:tcPr>
            <w:tcW w:w="2237" w:type="dxa"/>
          </w:tcPr>
          <w:p w14:paraId="5E0FD864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3D63C0C1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4BFE5EBA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0F52B6EF" w14:textId="64A584B9" w:rsidTr="001F0B14">
        <w:tc>
          <w:tcPr>
            <w:tcW w:w="5264" w:type="dxa"/>
          </w:tcPr>
          <w:p w14:paraId="6F4A4555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Echipament de recoltat ceapa</w:t>
            </w:r>
          </w:p>
        </w:tc>
        <w:tc>
          <w:tcPr>
            <w:tcW w:w="2237" w:type="dxa"/>
          </w:tcPr>
          <w:p w14:paraId="1875966D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37A9E6C5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3CE18A91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0FB0CBE4" w14:textId="31FCF85E" w:rsidTr="001F0B14">
        <w:tc>
          <w:tcPr>
            <w:tcW w:w="5264" w:type="dxa"/>
          </w:tcPr>
          <w:p w14:paraId="73409569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Fertilizator</w:t>
            </w:r>
          </w:p>
        </w:tc>
        <w:tc>
          <w:tcPr>
            <w:tcW w:w="2237" w:type="dxa"/>
          </w:tcPr>
          <w:p w14:paraId="3E187378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1010686D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50D0EDD6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3F736BF8" w14:textId="2AFDB4C7" w:rsidTr="001F0B14">
        <w:tc>
          <w:tcPr>
            <w:tcW w:w="5264" w:type="dxa"/>
          </w:tcPr>
          <w:p w14:paraId="0C8AAF4A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Pulverizator tractabil</w:t>
            </w:r>
          </w:p>
        </w:tc>
        <w:tc>
          <w:tcPr>
            <w:tcW w:w="2237" w:type="dxa"/>
          </w:tcPr>
          <w:p w14:paraId="3BF3D602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24C7095C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620D0378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469C6ECA" w14:textId="2BAE2A00" w:rsidTr="001F0B14">
        <w:tc>
          <w:tcPr>
            <w:tcW w:w="5264" w:type="dxa"/>
          </w:tcPr>
          <w:p w14:paraId="4A01EAE0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Combinator</w:t>
            </w:r>
          </w:p>
        </w:tc>
        <w:tc>
          <w:tcPr>
            <w:tcW w:w="2237" w:type="dxa"/>
          </w:tcPr>
          <w:p w14:paraId="4448B660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23F944F7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538DFB18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5E1797C3" w14:textId="62A3D630" w:rsidTr="001F0B14">
        <w:tc>
          <w:tcPr>
            <w:tcW w:w="5264" w:type="dxa"/>
          </w:tcPr>
          <w:p w14:paraId="7A5305EF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Plug didactic</w:t>
            </w:r>
          </w:p>
        </w:tc>
        <w:tc>
          <w:tcPr>
            <w:tcW w:w="2237" w:type="dxa"/>
          </w:tcPr>
          <w:p w14:paraId="1C1B29D7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76EAAC51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425CE5F9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2B920418" w14:textId="47ED9FA6" w:rsidTr="001F0B14">
        <w:tc>
          <w:tcPr>
            <w:tcW w:w="5264" w:type="dxa"/>
          </w:tcPr>
          <w:p w14:paraId="4A25EA15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 xml:space="preserve">- Cultivator didactic cu </w:t>
            </w:r>
            <w:proofErr w:type="spellStart"/>
            <w:r w:rsidRPr="00E675A1">
              <w:rPr>
                <w:lang w:val="ro-RO"/>
              </w:rPr>
              <w:t>tavalug</w:t>
            </w:r>
            <w:proofErr w:type="spellEnd"/>
          </w:p>
        </w:tc>
        <w:tc>
          <w:tcPr>
            <w:tcW w:w="2237" w:type="dxa"/>
          </w:tcPr>
          <w:p w14:paraId="156534F7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7E46A200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0212749B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5AB5C644" w14:textId="3BD1F536" w:rsidTr="001F0B14">
        <w:tc>
          <w:tcPr>
            <w:tcW w:w="5264" w:type="dxa"/>
          </w:tcPr>
          <w:p w14:paraId="1BB3C5BE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</w:t>
            </w:r>
            <w:proofErr w:type="spellStart"/>
            <w:r w:rsidRPr="00E675A1">
              <w:rPr>
                <w:lang w:val="ro-RO"/>
              </w:rPr>
              <w:t>Semanator</w:t>
            </w:r>
            <w:proofErr w:type="spellEnd"/>
            <w:r w:rsidRPr="00E675A1">
              <w:rPr>
                <w:lang w:val="ro-RO"/>
              </w:rPr>
              <w:t xml:space="preserve"> didactic</w:t>
            </w:r>
          </w:p>
        </w:tc>
        <w:tc>
          <w:tcPr>
            <w:tcW w:w="2237" w:type="dxa"/>
          </w:tcPr>
          <w:p w14:paraId="405B50F2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57FD6566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00B8ED24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041C3B96" w14:textId="3F7A2CF4" w:rsidTr="001F0B14">
        <w:tc>
          <w:tcPr>
            <w:tcW w:w="5264" w:type="dxa"/>
          </w:tcPr>
          <w:p w14:paraId="0A83FA0B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Nivelator didactic</w:t>
            </w:r>
          </w:p>
        </w:tc>
        <w:tc>
          <w:tcPr>
            <w:tcW w:w="2237" w:type="dxa"/>
          </w:tcPr>
          <w:p w14:paraId="63D78D9A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427EB6E4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4D1B643B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4574F25F" w14:textId="1835EDEC" w:rsidTr="001F0B14">
        <w:tc>
          <w:tcPr>
            <w:tcW w:w="5264" w:type="dxa"/>
          </w:tcPr>
          <w:p w14:paraId="4A2696D3" w14:textId="77777777" w:rsidR="00E675A1" w:rsidRPr="00E675A1" w:rsidRDefault="00E675A1">
            <w:pPr>
              <w:rPr>
                <w:lang w:val="ro-RO"/>
              </w:rPr>
            </w:pPr>
            <w:r w:rsidRPr="00E675A1">
              <w:rPr>
                <w:lang w:val="ro-RO"/>
              </w:rPr>
              <w:t>- Freza didactică</w:t>
            </w:r>
          </w:p>
        </w:tc>
        <w:tc>
          <w:tcPr>
            <w:tcW w:w="2237" w:type="dxa"/>
          </w:tcPr>
          <w:p w14:paraId="277E5364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07778AAD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67F5390B" w14:textId="77777777" w:rsidR="00E675A1" w:rsidRPr="00E675A1" w:rsidRDefault="00E675A1">
            <w:pPr>
              <w:rPr>
                <w:lang w:val="ro-RO"/>
              </w:rPr>
            </w:pPr>
          </w:p>
        </w:tc>
      </w:tr>
      <w:tr w:rsidR="00E675A1" w:rsidRPr="00E675A1" w14:paraId="65865BD1" w14:textId="467946CD" w:rsidTr="001F0B14">
        <w:tc>
          <w:tcPr>
            <w:tcW w:w="5264" w:type="dxa"/>
          </w:tcPr>
          <w:p w14:paraId="3282F88F" w14:textId="77777777" w:rsidR="00E675A1" w:rsidRPr="00E675A1" w:rsidRDefault="00E675A1">
            <w:pPr>
              <w:rPr>
                <w:rFonts w:cstheme="minorHAnsi"/>
                <w:i/>
                <w:lang w:val="ro-RO"/>
              </w:rPr>
            </w:pPr>
            <w:r w:rsidRPr="00E675A1">
              <w:rPr>
                <w:lang w:val="ro-RO"/>
              </w:rPr>
              <w:t>- Grapa didactică</w:t>
            </w:r>
          </w:p>
        </w:tc>
        <w:tc>
          <w:tcPr>
            <w:tcW w:w="2237" w:type="dxa"/>
          </w:tcPr>
          <w:p w14:paraId="05CEC55F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43349A69" w14:textId="77777777" w:rsidR="00E675A1" w:rsidRPr="00E675A1" w:rsidRDefault="00E675A1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359E11D9" w14:textId="77777777" w:rsidR="00E675A1" w:rsidRPr="00E675A1" w:rsidRDefault="00E675A1">
            <w:pPr>
              <w:rPr>
                <w:lang w:val="ro-RO"/>
              </w:rPr>
            </w:pPr>
          </w:p>
        </w:tc>
      </w:tr>
    </w:tbl>
    <w:p w14:paraId="1BAFC170" w14:textId="77777777" w:rsidR="00A96627" w:rsidRDefault="00A96627" w:rsidP="00E675A1">
      <w:pPr>
        <w:pStyle w:val="Heading1"/>
        <w:numPr>
          <w:ilvl w:val="0"/>
          <w:numId w:val="0"/>
        </w:numPr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</w:p>
    <w:p w14:paraId="1BAFC171" w14:textId="77777777" w:rsidR="00AF595A" w:rsidRPr="0024053E" w:rsidRDefault="00AF595A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Graficul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de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livrare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="00CC0E52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/ </w:t>
      </w:r>
      <w:proofErr w:type="spellStart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implementare</w:t>
      </w:r>
      <w:proofErr w:type="spellEnd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al </w:t>
      </w:r>
      <w:proofErr w:type="spellStart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contractului</w:t>
      </w:r>
      <w:proofErr w:type="spellEnd"/>
    </w:p>
    <w:p w14:paraId="1BAFC172" w14:textId="77777777" w:rsidR="00AF595A" w:rsidRPr="0024053E" w:rsidRDefault="00AF595A" w:rsidP="0024501F">
      <w:pPr>
        <w:spacing w:after="0" w:line="360" w:lineRule="exact"/>
        <w:rPr>
          <w:rFonts w:cstheme="minorHAnsi"/>
          <w:lang w:val="fr-BE"/>
        </w:rPr>
      </w:pPr>
    </w:p>
    <w:p w14:paraId="1BAFC17A" w14:textId="2E5E8621" w:rsidR="00AF595A" w:rsidRPr="0024501F" w:rsidRDefault="00AF595A" w:rsidP="00457538">
      <w:pPr>
        <w:tabs>
          <w:tab w:val="left" w:pos="0"/>
        </w:tabs>
        <w:spacing w:after="0" w:line="360" w:lineRule="exact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În acest capitol, Ofertantul trebuie să prezinte graficul de</w:t>
      </w:r>
      <w:r w:rsidR="00AD5676">
        <w:rPr>
          <w:rFonts w:cstheme="minorHAnsi"/>
          <w:bCs/>
          <w:i/>
          <w:color w:val="FF0000"/>
          <w:highlight w:val="lightGray"/>
          <w:lang w:val="ro-RO"/>
        </w:rPr>
        <w:t xml:space="preserve"> 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>livrar</w:t>
      </w:r>
      <w:r w:rsidR="00457538">
        <w:rPr>
          <w:rFonts w:cstheme="minorHAnsi"/>
          <w:bCs/>
          <w:i/>
          <w:color w:val="FF0000"/>
          <w:highlight w:val="lightGray"/>
          <w:lang w:val="ro-RO"/>
        </w:rPr>
        <w:t>e.</w:t>
      </w:r>
    </w:p>
    <w:p w14:paraId="1BAFC17B" w14:textId="77777777" w:rsidR="00AF595A" w:rsidRPr="0024501F" w:rsidRDefault="00AF595A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bCs/>
          <w:iCs/>
          <w:lang w:val="ro-RO"/>
        </w:rPr>
      </w:pPr>
    </w:p>
    <w:p w14:paraId="1DF3627A" w14:textId="77777777" w:rsidR="00F06721" w:rsidRPr="00C208FF" w:rsidRDefault="00F06721" w:rsidP="00F06721">
      <w:pPr>
        <w:widowControl w:val="0"/>
        <w:tabs>
          <w:tab w:val="left" w:pos="0"/>
          <w:tab w:val="num" w:pos="1070"/>
        </w:tabs>
        <w:autoSpaceDE w:val="0"/>
        <w:autoSpaceDN w:val="0"/>
        <w:spacing w:after="0" w:line="360" w:lineRule="exact"/>
        <w:jc w:val="both"/>
        <w:rPr>
          <w:rFonts w:cstheme="minorHAnsi"/>
          <w:bCs/>
          <w:lang w:val="ro-RO"/>
        </w:rPr>
      </w:pPr>
      <w:proofErr w:type="spellStart"/>
      <w:r w:rsidRPr="00C208FF">
        <w:rPr>
          <w:rFonts w:cstheme="minorHAnsi"/>
          <w:bCs/>
          <w:lang w:val="ro-RO"/>
        </w:rPr>
        <w:t>Activitățiile</w:t>
      </w:r>
      <w:proofErr w:type="spellEnd"/>
      <w:r w:rsidRPr="00C208FF">
        <w:rPr>
          <w:rFonts w:cstheme="minorHAnsi"/>
          <w:bCs/>
          <w:lang w:val="ro-RO"/>
        </w:rPr>
        <w:t xml:space="preserve"> sunt următoarele:</w:t>
      </w:r>
    </w:p>
    <w:p w14:paraId="1D159EF1" w14:textId="77777777" w:rsidR="00F06721" w:rsidRPr="00271B7C" w:rsidRDefault="00F06721" w:rsidP="00F06721">
      <w:pPr>
        <w:widowControl w:val="0"/>
        <w:tabs>
          <w:tab w:val="left" w:pos="0"/>
          <w:tab w:val="num" w:pos="1070"/>
        </w:tabs>
        <w:autoSpaceDE w:val="0"/>
        <w:autoSpaceDN w:val="0"/>
        <w:spacing w:after="0" w:line="360" w:lineRule="exact"/>
        <w:jc w:val="both"/>
        <w:rPr>
          <w:rFonts w:cstheme="minorHAnsi"/>
          <w:bCs/>
          <w:i/>
          <w:iCs/>
          <w:color w:val="FF0000"/>
          <w:lang w:val="ro-RO"/>
        </w:rPr>
      </w:pPr>
    </w:p>
    <w:tbl>
      <w:tblPr>
        <w:tblStyle w:val="TableGrid"/>
        <w:tblW w:w="10767" w:type="dxa"/>
        <w:tblLook w:val="04A0" w:firstRow="1" w:lastRow="0" w:firstColumn="1" w:lastColumn="0" w:noHBand="0" w:noVBand="1"/>
      </w:tblPr>
      <w:tblGrid>
        <w:gridCol w:w="685"/>
        <w:gridCol w:w="7479"/>
        <w:gridCol w:w="1754"/>
        <w:gridCol w:w="849"/>
      </w:tblGrid>
      <w:tr w:rsidR="00F06721" w:rsidRPr="006556A5" w14:paraId="41BD5573" w14:textId="77777777" w:rsidTr="00A755EB">
        <w:tc>
          <w:tcPr>
            <w:tcW w:w="685" w:type="dxa"/>
          </w:tcPr>
          <w:p w14:paraId="617F3500" w14:textId="77777777" w:rsidR="00F06721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7479" w:type="dxa"/>
          </w:tcPr>
          <w:p w14:paraId="68213CB4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b/>
                <w:bCs/>
                <w:lang w:val="ro-RO"/>
              </w:rPr>
            </w:pPr>
            <w:r w:rsidRPr="006556A5">
              <w:rPr>
                <w:rFonts w:cstheme="minorHAnsi"/>
                <w:b/>
                <w:bCs/>
                <w:lang w:val="ro-RO"/>
              </w:rPr>
              <w:t>Denumirea activităților</w:t>
            </w:r>
          </w:p>
        </w:tc>
        <w:tc>
          <w:tcPr>
            <w:tcW w:w="1754" w:type="dxa"/>
          </w:tcPr>
          <w:p w14:paraId="5E22C152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b/>
                <w:bCs/>
                <w:lang w:val="ro-RO"/>
              </w:rPr>
            </w:pPr>
            <w:r w:rsidRPr="006556A5">
              <w:rPr>
                <w:rFonts w:cstheme="minorHAnsi"/>
                <w:b/>
                <w:bCs/>
                <w:lang w:val="ro-RO"/>
              </w:rPr>
              <w:t>Durata</w:t>
            </w:r>
          </w:p>
        </w:tc>
        <w:tc>
          <w:tcPr>
            <w:tcW w:w="849" w:type="dxa"/>
          </w:tcPr>
          <w:p w14:paraId="765F5142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b/>
                <w:bCs/>
                <w:lang w:val="ro-RO"/>
              </w:rPr>
            </w:pPr>
            <w:r w:rsidRPr="006556A5">
              <w:rPr>
                <w:rFonts w:cstheme="minorHAnsi"/>
                <w:b/>
                <w:bCs/>
                <w:lang w:val="ro-RO"/>
              </w:rPr>
              <w:t>Puncte cheie</w:t>
            </w:r>
          </w:p>
        </w:tc>
      </w:tr>
      <w:tr w:rsidR="00F06721" w:rsidRPr="006556A5" w14:paraId="3B46CA42" w14:textId="77777777" w:rsidTr="00A755EB">
        <w:tc>
          <w:tcPr>
            <w:tcW w:w="685" w:type="dxa"/>
          </w:tcPr>
          <w:p w14:paraId="1783FC04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</w:t>
            </w:r>
          </w:p>
        </w:tc>
        <w:tc>
          <w:tcPr>
            <w:tcW w:w="7479" w:type="dxa"/>
          </w:tcPr>
          <w:p w14:paraId="3D67D3C2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Verificarea achizitorului privind data și ora estimată pentru livrare</w:t>
            </w:r>
          </w:p>
        </w:tc>
        <w:tc>
          <w:tcPr>
            <w:tcW w:w="1754" w:type="dxa"/>
          </w:tcPr>
          <w:p w14:paraId="53339D0E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7E1D0B48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5DB7E96C" w14:textId="77777777" w:rsidTr="00A755EB">
        <w:tc>
          <w:tcPr>
            <w:tcW w:w="685" w:type="dxa"/>
          </w:tcPr>
          <w:p w14:paraId="25CA1E9E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2</w:t>
            </w:r>
          </w:p>
        </w:tc>
        <w:tc>
          <w:tcPr>
            <w:tcW w:w="7479" w:type="dxa"/>
          </w:tcPr>
          <w:p w14:paraId="560568AA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Confirmarea din partea achizitorului</w:t>
            </w:r>
          </w:p>
        </w:tc>
        <w:tc>
          <w:tcPr>
            <w:tcW w:w="1754" w:type="dxa"/>
          </w:tcPr>
          <w:p w14:paraId="288D36B9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4C791F7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18FB77E2" w14:textId="77777777" w:rsidTr="00A755EB">
        <w:tc>
          <w:tcPr>
            <w:tcW w:w="685" w:type="dxa"/>
          </w:tcPr>
          <w:p w14:paraId="7382B6F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3</w:t>
            </w:r>
          </w:p>
        </w:tc>
        <w:tc>
          <w:tcPr>
            <w:tcW w:w="7479" w:type="dxa"/>
          </w:tcPr>
          <w:p w14:paraId="78B2F12E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Ambalare produselor conform normelor în vigoare</w:t>
            </w:r>
          </w:p>
        </w:tc>
        <w:tc>
          <w:tcPr>
            <w:tcW w:w="1754" w:type="dxa"/>
          </w:tcPr>
          <w:p w14:paraId="03DB79DC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15DEA20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651C8DF9" w14:textId="77777777" w:rsidTr="00A755EB">
        <w:tc>
          <w:tcPr>
            <w:tcW w:w="685" w:type="dxa"/>
          </w:tcPr>
          <w:p w14:paraId="0232E48F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lastRenderedPageBreak/>
              <w:t>4</w:t>
            </w:r>
          </w:p>
        </w:tc>
        <w:tc>
          <w:tcPr>
            <w:tcW w:w="7479" w:type="dxa"/>
          </w:tcPr>
          <w:p w14:paraId="7576F20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Organizarea transportului</w:t>
            </w:r>
          </w:p>
        </w:tc>
        <w:tc>
          <w:tcPr>
            <w:tcW w:w="1754" w:type="dxa"/>
          </w:tcPr>
          <w:p w14:paraId="6F30CE17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3E5F3261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4CC86379" w14:textId="77777777" w:rsidTr="00A755EB">
        <w:tc>
          <w:tcPr>
            <w:tcW w:w="685" w:type="dxa"/>
          </w:tcPr>
          <w:p w14:paraId="137F8863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5</w:t>
            </w:r>
          </w:p>
        </w:tc>
        <w:tc>
          <w:tcPr>
            <w:tcW w:w="7479" w:type="dxa"/>
          </w:tcPr>
          <w:p w14:paraId="1EA00C44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Realizarea transportului</w:t>
            </w:r>
          </w:p>
        </w:tc>
        <w:tc>
          <w:tcPr>
            <w:tcW w:w="1754" w:type="dxa"/>
          </w:tcPr>
          <w:p w14:paraId="7D035F6C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1-2 zile, în funcție de distanță</w:t>
            </w:r>
          </w:p>
        </w:tc>
        <w:tc>
          <w:tcPr>
            <w:tcW w:w="849" w:type="dxa"/>
          </w:tcPr>
          <w:p w14:paraId="0570A075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X</w:t>
            </w:r>
          </w:p>
        </w:tc>
      </w:tr>
      <w:tr w:rsidR="00F06721" w:rsidRPr="006556A5" w14:paraId="1DF19306" w14:textId="77777777" w:rsidTr="00A755EB">
        <w:tc>
          <w:tcPr>
            <w:tcW w:w="685" w:type="dxa"/>
          </w:tcPr>
          <w:p w14:paraId="3E9CF0EC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6</w:t>
            </w:r>
          </w:p>
        </w:tc>
        <w:tc>
          <w:tcPr>
            <w:tcW w:w="7479" w:type="dxa"/>
          </w:tcPr>
          <w:p w14:paraId="25D37104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Organizarea ședinței de predare-primire la locația stabilită de achizitor</w:t>
            </w:r>
          </w:p>
        </w:tc>
        <w:tc>
          <w:tcPr>
            <w:tcW w:w="1754" w:type="dxa"/>
          </w:tcPr>
          <w:p w14:paraId="3BA373C8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089D8485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59385698" w14:textId="77777777" w:rsidTr="00A755EB">
        <w:tc>
          <w:tcPr>
            <w:tcW w:w="685" w:type="dxa"/>
          </w:tcPr>
          <w:p w14:paraId="57A20334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7</w:t>
            </w:r>
          </w:p>
        </w:tc>
        <w:tc>
          <w:tcPr>
            <w:tcW w:w="7479" w:type="dxa"/>
          </w:tcPr>
          <w:p w14:paraId="7D61BA4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Verificarea și completarea după caz, a documentelor de predare</w:t>
            </w:r>
          </w:p>
          <w:p w14:paraId="2935291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-calitativ</w:t>
            </w:r>
          </w:p>
          <w:p w14:paraId="777525D9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-cantitativ</w:t>
            </w:r>
          </w:p>
          <w:p w14:paraId="6439EA45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-conținut</w:t>
            </w:r>
          </w:p>
          <w:p w14:paraId="1CDD3D66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 xml:space="preserve">-traducerii în limba română dacă documentele este emis </w:t>
            </w:r>
            <w:proofErr w:type="spellStart"/>
            <w:r w:rsidRPr="006556A5">
              <w:rPr>
                <w:rFonts w:cstheme="minorHAnsi"/>
                <w:lang w:val="ro-RO"/>
              </w:rPr>
              <w:t>intro</w:t>
            </w:r>
            <w:proofErr w:type="spellEnd"/>
            <w:r w:rsidRPr="006556A5">
              <w:rPr>
                <w:rFonts w:cstheme="minorHAnsi"/>
                <w:lang w:val="ro-RO"/>
              </w:rPr>
              <w:t xml:space="preserve"> altă limba decât română</w:t>
            </w:r>
          </w:p>
        </w:tc>
        <w:tc>
          <w:tcPr>
            <w:tcW w:w="1754" w:type="dxa"/>
          </w:tcPr>
          <w:p w14:paraId="6E892DD8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1FB0B5BA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1DF776EF" w14:textId="77777777" w:rsidTr="00A755EB">
        <w:tc>
          <w:tcPr>
            <w:tcW w:w="685" w:type="dxa"/>
          </w:tcPr>
          <w:p w14:paraId="615EDDA2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8</w:t>
            </w:r>
          </w:p>
        </w:tc>
        <w:tc>
          <w:tcPr>
            <w:tcW w:w="7479" w:type="dxa"/>
          </w:tcPr>
          <w:p w14:paraId="0F697695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Predarea produsului propriu zis</w:t>
            </w:r>
          </w:p>
        </w:tc>
        <w:tc>
          <w:tcPr>
            <w:tcW w:w="1754" w:type="dxa"/>
          </w:tcPr>
          <w:p w14:paraId="5BF6E6BA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Inclus în ziua 6-7</w:t>
            </w:r>
          </w:p>
        </w:tc>
        <w:tc>
          <w:tcPr>
            <w:tcW w:w="849" w:type="dxa"/>
          </w:tcPr>
          <w:p w14:paraId="29FE5B0B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1C79D9EA" w14:textId="77777777" w:rsidTr="00A755EB">
        <w:tc>
          <w:tcPr>
            <w:tcW w:w="685" w:type="dxa"/>
          </w:tcPr>
          <w:p w14:paraId="399A82AB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9</w:t>
            </w:r>
          </w:p>
        </w:tc>
        <w:tc>
          <w:tcPr>
            <w:tcW w:w="7479" w:type="dxa"/>
          </w:tcPr>
          <w:p w14:paraId="7793BDC6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Punere în funcțiune, probe</w:t>
            </w:r>
          </w:p>
        </w:tc>
        <w:tc>
          <w:tcPr>
            <w:tcW w:w="1754" w:type="dxa"/>
          </w:tcPr>
          <w:p w14:paraId="79E44518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453BA6C6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31F632DA" w14:textId="77777777" w:rsidTr="00A755EB">
        <w:tc>
          <w:tcPr>
            <w:tcW w:w="685" w:type="dxa"/>
          </w:tcPr>
          <w:p w14:paraId="09A9B3A3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10</w:t>
            </w:r>
          </w:p>
        </w:tc>
        <w:tc>
          <w:tcPr>
            <w:tcW w:w="7479" w:type="dxa"/>
          </w:tcPr>
          <w:p w14:paraId="4E5D2E95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Predarea documentelor tehnice și de garanție</w:t>
            </w:r>
          </w:p>
          <w:p w14:paraId="67D0F713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-fișa tehnica</w:t>
            </w:r>
          </w:p>
          <w:p w14:paraId="56A371C9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-manual de utilizare</w:t>
            </w:r>
          </w:p>
          <w:p w14:paraId="57511CB6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-certificat de conformitate declarație</w:t>
            </w:r>
          </w:p>
          <w:p w14:paraId="5DC75326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-certificat de garanție</w:t>
            </w:r>
          </w:p>
        </w:tc>
        <w:tc>
          <w:tcPr>
            <w:tcW w:w="1754" w:type="dxa"/>
          </w:tcPr>
          <w:p w14:paraId="42CDBB43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Inclus în ziua 7-9</w:t>
            </w:r>
          </w:p>
        </w:tc>
        <w:tc>
          <w:tcPr>
            <w:tcW w:w="849" w:type="dxa"/>
          </w:tcPr>
          <w:p w14:paraId="6995C6B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467B6E19" w14:textId="77777777" w:rsidTr="00A755EB">
        <w:tc>
          <w:tcPr>
            <w:tcW w:w="685" w:type="dxa"/>
          </w:tcPr>
          <w:p w14:paraId="4D09A824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11</w:t>
            </w:r>
          </w:p>
        </w:tc>
        <w:tc>
          <w:tcPr>
            <w:tcW w:w="7479" w:type="dxa"/>
          </w:tcPr>
          <w:p w14:paraId="068449D8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Semnarea Proces verbal de predare primire și de recepție</w:t>
            </w:r>
          </w:p>
        </w:tc>
        <w:tc>
          <w:tcPr>
            <w:tcW w:w="1754" w:type="dxa"/>
          </w:tcPr>
          <w:p w14:paraId="1C11920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691ADC1F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X</w:t>
            </w:r>
          </w:p>
        </w:tc>
      </w:tr>
      <w:tr w:rsidR="00F06721" w:rsidRPr="006556A5" w14:paraId="75EBA854" w14:textId="77777777" w:rsidTr="00A755EB">
        <w:tc>
          <w:tcPr>
            <w:tcW w:w="685" w:type="dxa"/>
          </w:tcPr>
          <w:p w14:paraId="083B90F3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12</w:t>
            </w:r>
          </w:p>
        </w:tc>
        <w:tc>
          <w:tcPr>
            <w:tcW w:w="7479" w:type="dxa"/>
          </w:tcPr>
          <w:p w14:paraId="703461E9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proofErr w:type="spellStart"/>
            <w:r w:rsidRPr="006556A5">
              <w:rPr>
                <w:rFonts w:cstheme="minorHAnsi"/>
                <w:lang w:val="ro-RO"/>
              </w:rPr>
              <w:t>Încluderea</w:t>
            </w:r>
            <w:proofErr w:type="spellEnd"/>
            <w:r w:rsidRPr="006556A5">
              <w:rPr>
                <w:rFonts w:cstheme="minorHAnsi"/>
                <w:lang w:val="ro-RO"/>
              </w:rPr>
              <w:t xml:space="preserve"> ședinței de PP</w:t>
            </w:r>
          </w:p>
        </w:tc>
        <w:tc>
          <w:tcPr>
            <w:tcW w:w="1754" w:type="dxa"/>
          </w:tcPr>
          <w:p w14:paraId="249D2B38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Inclus în ziua 11</w:t>
            </w:r>
          </w:p>
        </w:tc>
        <w:tc>
          <w:tcPr>
            <w:tcW w:w="849" w:type="dxa"/>
          </w:tcPr>
          <w:p w14:paraId="3C8FDBAF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2AF488D7" w14:textId="77777777" w:rsidTr="00A755EB">
        <w:tc>
          <w:tcPr>
            <w:tcW w:w="685" w:type="dxa"/>
          </w:tcPr>
          <w:p w14:paraId="6CA5A3F6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13</w:t>
            </w:r>
          </w:p>
        </w:tc>
        <w:tc>
          <w:tcPr>
            <w:tcW w:w="7479" w:type="dxa"/>
          </w:tcPr>
          <w:p w14:paraId="2990018A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Semnarea și verificarea Proces verbal ședinței de predare primire-întocmit de persoane furnizorului</w:t>
            </w:r>
          </w:p>
        </w:tc>
        <w:tc>
          <w:tcPr>
            <w:tcW w:w="1754" w:type="dxa"/>
          </w:tcPr>
          <w:p w14:paraId="1497D7A3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20384D27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1A1B08F8" w14:textId="77777777" w:rsidTr="00A755EB">
        <w:tc>
          <w:tcPr>
            <w:tcW w:w="685" w:type="dxa"/>
          </w:tcPr>
          <w:p w14:paraId="0232786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14</w:t>
            </w:r>
          </w:p>
        </w:tc>
        <w:tc>
          <w:tcPr>
            <w:tcW w:w="7479" w:type="dxa"/>
          </w:tcPr>
          <w:p w14:paraId="6540AD4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 xml:space="preserve">Emiterea factura după și cu condiția </w:t>
            </w:r>
            <w:proofErr w:type="spellStart"/>
            <w:r w:rsidRPr="006556A5">
              <w:rPr>
                <w:rFonts w:cstheme="minorHAnsi"/>
                <w:lang w:val="ro-RO"/>
              </w:rPr>
              <w:t>prodec</w:t>
            </w:r>
            <w:proofErr w:type="spellEnd"/>
            <w:r w:rsidRPr="006556A5">
              <w:rPr>
                <w:rFonts w:cstheme="minorHAnsi"/>
                <w:lang w:val="ro-RO"/>
              </w:rPr>
              <w:t xml:space="preserve"> verbal de predare primire și </w:t>
            </w:r>
            <w:proofErr w:type="spellStart"/>
            <w:r w:rsidRPr="006556A5">
              <w:rPr>
                <w:rFonts w:cstheme="minorHAnsi"/>
                <w:lang w:val="ro-RO"/>
              </w:rPr>
              <w:t>prices</w:t>
            </w:r>
            <w:proofErr w:type="spellEnd"/>
            <w:r w:rsidRPr="006556A5">
              <w:rPr>
                <w:rFonts w:cstheme="minorHAnsi"/>
                <w:lang w:val="ro-RO"/>
              </w:rPr>
              <w:t xml:space="preserve"> verbal </w:t>
            </w:r>
            <w:proofErr w:type="spellStart"/>
            <w:r w:rsidRPr="006556A5">
              <w:rPr>
                <w:rFonts w:cstheme="minorHAnsi"/>
                <w:lang w:val="ro-RO"/>
              </w:rPr>
              <w:t>sedinței</w:t>
            </w:r>
            <w:proofErr w:type="spellEnd"/>
            <w:r w:rsidRPr="006556A5">
              <w:rPr>
                <w:rFonts w:cstheme="minorHAnsi"/>
                <w:lang w:val="ro-RO"/>
              </w:rPr>
              <w:t xml:space="preserve"> predare primire, prin e-facturare</w:t>
            </w:r>
          </w:p>
        </w:tc>
        <w:tc>
          <w:tcPr>
            <w:tcW w:w="1754" w:type="dxa"/>
          </w:tcPr>
          <w:p w14:paraId="7D45462D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 zi</w:t>
            </w:r>
          </w:p>
        </w:tc>
        <w:tc>
          <w:tcPr>
            <w:tcW w:w="849" w:type="dxa"/>
          </w:tcPr>
          <w:p w14:paraId="65A23012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:rsidRPr="006556A5" w14:paraId="4DD80B2F" w14:textId="77777777" w:rsidTr="00A755EB">
        <w:tc>
          <w:tcPr>
            <w:tcW w:w="685" w:type="dxa"/>
          </w:tcPr>
          <w:p w14:paraId="1A33D13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15</w:t>
            </w:r>
          </w:p>
        </w:tc>
        <w:tc>
          <w:tcPr>
            <w:tcW w:w="7479" w:type="dxa"/>
          </w:tcPr>
          <w:p w14:paraId="50ECCFAA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Efectuarea verificării a facturii de către persoanei achizitorului</w:t>
            </w:r>
          </w:p>
          <w:p w14:paraId="27E7939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-bun de plata</w:t>
            </w:r>
          </w:p>
          <w:p w14:paraId="7A14B6E1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-CFP</w:t>
            </w:r>
          </w:p>
        </w:tc>
        <w:tc>
          <w:tcPr>
            <w:tcW w:w="1754" w:type="dxa"/>
          </w:tcPr>
          <w:p w14:paraId="07B8BF17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1-2 zile</w:t>
            </w:r>
          </w:p>
        </w:tc>
        <w:tc>
          <w:tcPr>
            <w:tcW w:w="849" w:type="dxa"/>
          </w:tcPr>
          <w:p w14:paraId="558797D1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  <w:tr w:rsidR="00F06721" w14:paraId="201B93F1" w14:textId="77777777" w:rsidTr="00A755EB">
        <w:tc>
          <w:tcPr>
            <w:tcW w:w="685" w:type="dxa"/>
          </w:tcPr>
          <w:p w14:paraId="7431F73E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16</w:t>
            </w:r>
          </w:p>
        </w:tc>
        <w:tc>
          <w:tcPr>
            <w:tcW w:w="7479" w:type="dxa"/>
          </w:tcPr>
          <w:p w14:paraId="3BE6F850" w14:textId="77777777" w:rsidR="00F06721" w:rsidRPr="006556A5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Efectuarea plăți, cum condiția finalizării etapelor 1-15 cu succes.</w:t>
            </w:r>
          </w:p>
        </w:tc>
        <w:tc>
          <w:tcPr>
            <w:tcW w:w="1754" w:type="dxa"/>
          </w:tcPr>
          <w:p w14:paraId="26D0F965" w14:textId="77777777" w:rsidR="00F06721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both"/>
              <w:rPr>
                <w:rFonts w:cstheme="minorHAnsi"/>
                <w:lang w:val="ro-RO"/>
              </w:rPr>
            </w:pPr>
            <w:r w:rsidRPr="006556A5">
              <w:rPr>
                <w:rFonts w:cstheme="minorHAnsi"/>
                <w:lang w:val="ro-RO"/>
              </w:rPr>
              <w:t>30 zile</w:t>
            </w:r>
          </w:p>
        </w:tc>
        <w:tc>
          <w:tcPr>
            <w:tcW w:w="849" w:type="dxa"/>
          </w:tcPr>
          <w:p w14:paraId="39FC537C" w14:textId="77777777" w:rsidR="00F06721" w:rsidRDefault="00F06721">
            <w:pPr>
              <w:widowControl w:val="0"/>
              <w:tabs>
                <w:tab w:val="left" w:pos="0"/>
                <w:tab w:val="num" w:pos="1070"/>
              </w:tabs>
              <w:autoSpaceDE w:val="0"/>
              <w:autoSpaceDN w:val="0"/>
              <w:spacing w:line="360" w:lineRule="exact"/>
              <w:jc w:val="center"/>
              <w:rPr>
                <w:rFonts w:cstheme="minorHAnsi"/>
                <w:lang w:val="ro-RO"/>
              </w:rPr>
            </w:pPr>
          </w:p>
        </w:tc>
      </w:tr>
    </w:tbl>
    <w:p w14:paraId="5D073A7F" w14:textId="77777777" w:rsidR="00F06721" w:rsidRPr="00620A7B" w:rsidRDefault="00F06721" w:rsidP="00F06721">
      <w:pPr>
        <w:widowControl w:val="0"/>
        <w:tabs>
          <w:tab w:val="left" w:pos="0"/>
          <w:tab w:val="num" w:pos="107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</w:p>
    <w:p w14:paraId="1BAFC182" w14:textId="77777777" w:rsidR="004E1871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i/>
          <w:iCs/>
          <w:color w:val="FF0000"/>
          <w:lang w:val="ro-RO"/>
        </w:rPr>
      </w:pPr>
    </w:p>
    <w:p w14:paraId="1BAFC1C2" w14:textId="77777777" w:rsidR="004E1871" w:rsidRPr="00CD627E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</w:p>
    <w:p w14:paraId="1BAFC1C3" w14:textId="77777777" w:rsidR="004E1871" w:rsidRPr="0024501F" w:rsidRDefault="004E1871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85"/>
      <w:bookmarkStart w:id="1" w:name="_Toc476924764"/>
      <w:bookmarkEnd w:id="0"/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1"/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14:paraId="1BAFC1C4" w14:textId="77777777" w:rsidR="004E1871" w:rsidRPr="0024501F" w:rsidRDefault="004E1871" w:rsidP="0024501F">
      <w:pPr>
        <w:spacing w:after="0" w:line="360" w:lineRule="exact"/>
        <w:jc w:val="both"/>
        <w:rPr>
          <w:rFonts w:cstheme="minorHAnsi"/>
          <w:b/>
          <w:lang w:val="ro-RO"/>
        </w:rPr>
      </w:pPr>
    </w:p>
    <w:p w14:paraId="5866B27D" w14:textId="77777777" w:rsidR="005B27FC" w:rsidRDefault="005B27FC" w:rsidP="005B27FC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-</w:t>
      </w:r>
      <w:r w:rsidRPr="00B72247">
        <w:rPr>
          <w:rFonts w:cstheme="minorHAnsi"/>
          <w:lang w:val="ro-RO"/>
        </w:rPr>
        <w:t>Declarație privind garanția acordată pentru produsele ofertate (24 luni)</w:t>
      </w:r>
    </w:p>
    <w:p w14:paraId="2CBC574E" w14:textId="77777777" w:rsidR="005B27FC" w:rsidRDefault="005B27FC" w:rsidP="005B27FC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-</w:t>
      </w:r>
      <w:proofErr w:type="spellStart"/>
      <w:r w:rsidRPr="000C37D4">
        <w:rPr>
          <w:rFonts w:cstheme="minorHAnsi"/>
          <w:lang w:val="ro-RO"/>
        </w:rPr>
        <w:t>declaratie</w:t>
      </w:r>
      <w:proofErr w:type="spellEnd"/>
      <w:r w:rsidRPr="000C37D4">
        <w:rPr>
          <w:rFonts w:cstheme="minorHAnsi"/>
          <w:lang w:val="ro-RO"/>
        </w:rPr>
        <w:t xml:space="preserve"> pe proprie </w:t>
      </w:r>
      <w:proofErr w:type="spellStart"/>
      <w:r w:rsidRPr="000C37D4">
        <w:rPr>
          <w:rFonts w:cstheme="minorHAnsi"/>
          <w:lang w:val="ro-RO"/>
        </w:rPr>
        <w:t>raspundere</w:t>
      </w:r>
      <w:proofErr w:type="spellEnd"/>
      <w:r>
        <w:rPr>
          <w:rFonts w:cstheme="minorHAnsi"/>
          <w:lang w:val="ro-RO"/>
        </w:rPr>
        <w:t xml:space="preserve"> privind respectarea </w:t>
      </w:r>
      <w:proofErr w:type="spellStart"/>
      <w:r>
        <w:rPr>
          <w:rFonts w:cstheme="minorHAnsi"/>
          <w:lang w:val="ro-RO"/>
        </w:rPr>
        <w:t>conditiile</w:t>
      </w:r>
      <w:proofErr w:type="spellEnd"/>
      <w:r>
        <w:rPr>
          <w:rFonts w:cstheme="minorHAnsi"/>
          <w:lang w:val="ro-RO"/>
        </w:rPr>
        <w:t xml:space="preserve"> de mediu, social și cu privire la relațiile de muncă</w:t>
      </w:r>
    </w:p>
    <w:p w14:paraId="506E0FE5" w14:textId="77777777" w:rsidR="005B27FC" w:rsidRDefault="005B27FC" w:rsidP="005B27FC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-Formularul contract propus</w:t>
      </w:r>
    </w:p>
    <w:p w14:paraId="1BAFC1C8" w14:textId="77777777" w:rsidR="004E1871" w:rsidRPr="00CD627E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fr-BE"/>
        </w:rPr>
      </w:pPr>
    </w:p>
    <w:sectPr w:rsidR="004E1871" w:rsidRPr="00CD627E" w:rsidSect="003215AC">
      <w:pgSz w:w="11906" w:h="16838" w:code="9"/>
      <w:pgMar w:top="1418" w:right="993" w:bottom="1418" w:left="56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A9D9" w14:textId="77777777" w:rsidR="00994413" w:rsidRDefault="00994413" w:rsidP="0045199F">
      <w:pPr>
        <w:spacing w:after="0" w:line="240" w:lineRule="auto"/>
      </w:pPr>
      <w:r>
        <w:separator/>
      </w:r>
    </w:p>
  </w:endnote>
  <w:endnote w:type="continuationSeparator" w:id="0">
    <w:p w14:paraId="0810EC84" w14:textId="77777777" w:rsidR="00994413" w:rsidRDefault="00994413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1CF" w14:textId="77777777" w:rsidR="0024053E" w:rsidRDefault="00240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BAFC1D0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1D2" w14:textId="77777777" w:rsidR="0024053E" w:rsidRDefault="0024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329C" w14:textId="77777777" w:rsidR="00994413" w:rsidRDefault="00994413" w:rsidP="0045199F">
      <w:pPr>
        <w:spacing w:after="0" w:line="240" w:lineRule="auto"/>
      </w:pPr>
      <w:r>
        <w:separator/>
      </w:r>
    </w:p>
  </w:footnote>
  <w:footnote w:type="continuationSeparator" w:id="0">
    <w:p w14:paraId="0F377471" w14:textId="77777777" w:rsidR="00994413" w:rsidRDefault="00994413" w:rsidP="0045199F">
      <w:pPr>
        <w:spacing w:after="0" w:line="240" w:lineRule="auto"/>
      </w:pPr>
      <w:r>
        <w:continuationSeparator/>
      </w:r>
    </w:p>
  </w:footnote>
  <w:footnote w:id="1">
    <w:p w14:paraId="1BAFC1D3" w14:textId="33B8211F" w:rsidR="00DA247B" w:rsidRPr="00C450E1" w:rsidRDefault="00DA247B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Data de livrare solicitata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inseamna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data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cand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toate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functioneaza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la parametrii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agreati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>AC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1CD" w14:textId="77777777" w:rsidR="0024053E" w:rsidRDefault="00240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1CE" w14:textId="77777777" w:rsidR="0024053E" w:rsidRDefault="00240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1D1" w14:textId="77777777" w:rsidR="0024053E" w:rsidRDefault="0024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50"/>
    <w:multiLevelType w:val="hybridMultilevel"/>
    <w:tmpl w:val="5724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4F"/>
    <w:multiLevelType w:val="hybridMultilevel"/>
    <w:tmpl w:val="E00C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0217"/>
    <w:multiLevelType w:val="hybridMultilevel"/>
    <w:tmpl w:val="9BE4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0628C"/>
    <w:multiLevelType w:val="hybridMultilevel"/>
    <w:tmpl w:val="B7CA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740EBE"/>
    <w:multiLevelType w:val="hybridMultilevel"/>
    <w:tmpl w:val="A93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E2F6F"/>
    <w:multiLevelType w:val="hybridMultilevel"/>
    <w:tmpl w:val="DC5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CBD"/>
    <w:multiLevelType w:val="hybridMultilevel"/>
    <w:tmpl w:val="FE1E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21AA3"/>
    <w:multiLevelType w:val="hybridMultilevel"/>
    <w:tmpl w:val="1806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3" w15:restartNumberingAfterBreak="0">
    <w:nsid w:val="2AD430FE"/>
    <w:multiLevelType w:val="hybridMultilevel"/>
    <w:tmpl w:val="69A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F752D47"/>
    <w:multiLevelType w:val="hybridMultilevel"/>
    <w:tmpl w:val="8426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0202E"/>
    <w:multiLevelType w:val="hybridMultilevel"/>
    <w:tmpl w:val="8CB0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70E69CA"/>
    <w:multiLevelType w:val="hybridMultilevel"/>
    <w:tmpl w:val="9238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B37F2"/>
    <w:multiLevelType w:val="hybridMultilevel"/>
    <w:tmpl w:val="2084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04094F"/>
    <w:multiLevelType w:val="hybridMultilevel"/>
    <w:tmpl w:val="9D0A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4591A"/>
    <w:multiLevelType w:val="hybridMultilevel"/>
    <w:tmpl w:val="E39E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D70D53"/>
    <w:multiLevelType w:val="hybridMultilevel"/>
    <w:tmpl w:val="95BC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C4B254D"/>
    <w:multiLevelType w:val="hybridMultilevel"/>
    <w:tmpl w:val="49CE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20EEB"/>
    <w:multiLevelType w:val="hybridMultilevel"/>
    <w:tmpl w:val="DCF4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90560">
    <w:abstractNumId w:val="25"/>
  </w:num>
  <w:num w:numId="2" w16cid:durableId="207377636">
    <w:abstractNumId w:val="34"/>
  </w:num>
  <w:num w:numId="3" w16cid:durableId="1881433916">
    <w:abstractNumId w:val="7"/>
  </w:num>
  <w:num w:numId="4" w16cid:durableId="657078394">
    <w:abstractNumId w:val="19"/>
  </w:num>
  <w:num w:numId="5" w16cid:durableId="724790446">
    <w:abstractNumId w:val="33"/>
  </w:num>
  <w:num w:numId="6" w16cid:durableId="2328603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029530">
    <w:abstractNumId w:val="13"/>
  </w:num>
  <w:num w:numId="8" w16cid:durableId="1255482497">
    <w:abstractNumId w:val="11"/>
  </w:num>
  <w:num w:numId="9" w16cid:durableId="931469343">
    <w:abstractNumId w:val="3"/>
  </w:num>
  <w:num w:numId="10" w16cid:durableId="1993479660">
    <w:abstractNumId w:val="10"/>
  </w:num>
  <w:num w:numId="11" w16cid:durableId="1405763491">
    <w:abstractNumId w:val="36"/>
  </w:num>
  <w:num w:numId="12" w16cid:durableId="1657025549">
    <w:abstractNumId w:val="4"/>
  </w:num>
  <w:num w:numId="13" w16cid:durableId="437409003">
    <w:abstractNumId w:val="6"/>
  </w:num>
  <w:num w:numId="14" w16cid:durableId="1115565137">
    <w:abstractNumId w:val="28"/>
  </w:num>
  <w:num w:numId="15" w16cid:durableId="1579753323">
    <w:abstractNumId w:val="32"/>
  </w:num>
  <w:num w:numId="16" w16cid:durableId="545071924">
    <w:abstractNumId w:val="15"/>
  </w:num>
  <w:num w:numId="17" w16cid:durableId="1936816221">
    <w:abstractNumId w:val="23"/>
  </w:num>
  <w:num w:numId="18" w16cid:durableId="904031957">
    <w:abstractNumId w:val="9"/>
  </w:num>
  <w:num w:numId="19" w16cid:durableId="76899701">
    <w:abstractNumId w:val="35"/>
  </w:num>
  <w:num w:numId="20" w16cid:durableId="597909024">
    <w:abstractNumId w:val="16"/>
  </w:num>
  <w:num w:numId="21" w16cid:durableId="952370368">
    <w:abstractNumId w:val="20"/>
  </w:num>
  <w:num w:numId="22" w16cid:durableId="1767968441">
    <w:abstractNumId w:val="0"/>
  </w:num>
  <w:num w:numId="23" w16cid:durableId="308872018">
    <w:abstractNumId w:val="8"/>
  </w:num>
  <w:num w:numId="24" w16cid:durableId="721637751">
    <w:abstractNumId w:val="18"/>
  </w:num>
  <w:num w:numId="25" w16cid:durableId="1183780797">
    <w:abstractNumId w:val="30"/>
  </w:num>
  <w:num w:numId="26" w16cid:durableId="1703434947">
    <w:abstractNumId w:val="21"/>
  </w:num>
  <w:num w:numId="27" w16cid:durableId="1638073222">
    <w:abstractNumId w:val="14"/>
  </w:num>
  <w:num w:numId="28" w16cid:durableId="976491724">
    <w:abstractNumId w:val="12"/>
  </w:num>
  <w:num w:numId="29" w16cid:durableId="1943604383">
    <w:abstractNumId w:val="17"/>
  </w:num>
  <w:num w:numId="30" w16cid:durableId="1573545157">
    <w:abstractNumId w:val="1"/>
  </w:num>
  <w:num w:numId="31" w16cid:durableId="1680422771">
    <w:abstractNumId w:val="31"/>
  </w:num>
  <w:num w:numId="32" w16cid:durableId="912471129">
    <w:abstractNumId w:val="22"/>
  </w:num>
  <w:num w:numId="33" w16cid:durableId="1802264364">
    <w:abstractNumId w:val="26"/>
  </w:num>
  <w:num w:numId="34" w16cid:durableId="915019457">
    <w:abstractNumId w:val="5"/>
  </w:num>
  <w:num w:numId="35" w16cid:durableId="1187869806">
    <w:abstractNumId w:val="2"/>
  </w:num>
  <w:num w:numId="36" w16cid:durableId="2084794471">
    <w:abstractNumId w:val="27"/>
  </w:num>
  <w:num w:numId="37" w16cid:durableId="93328158">
    <w:abstractNumId w:val="24"/>
  </w:num>
  <w:num w:numId="38" w16cid:durableId="1943415536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05ED1"/>
    <w:rsid w:val="0001038C"/>
    <w:rsid w:val="00011090"/>
    <w:rsid w:val="00012497"/>
    <w:rsid w:val="000131BB"/>
    <w:rsid w:val="00013814"/>
    <w:rsid w:val="000214B2"/>
    <w:rsid w:val="00023931"/>
    <w:rsid w:val="00026FCC"/>
    <w:rsid w:val="000277ED"/>
    <w:rsid w:val="00030D22"/>
    <w:rsid w:val="000344C6"/>
    <w:rsid w:val="00040D3D"/>
    <w:rsid w:val="00042B05"/>
    <w:rsid w:val="00044393"/>
    <w:rsid w:val="000445DC"/>
    <w:rsid w:val="0005188D"/>
    <w:rsid w:val="00052EC5"/>
    <w:rsid w:val="00056C02"/>
    <w:rsid w:val="000575C3"/>
    <w:rsid w:val="000656CE"/>
    <w:rsid w:val="0007143E"/>
    <w:rsid w:val="000741CD"/>
    <w:rsid w:val="00076652"/>
    <w:rsid w:val="00076D5E"/>
    <w:rsid w:val="0007772A"/>
    <w:rsid w:val="00083DED"/>
    <w:rsid w:val="0009327D"/>
    <w:rsid w:val="000960EE"/>
    <w:rsid w:val="00096546"/>
    <w:rsid w:val="000A5D35"/>
    <w:rsid w:val="000B193B"/>
    <w:rsid w:val="000B1BEB"/>
    <w:rsid w:val="000B497B"/>
    <w:rsid w:val="000B6B28"/>
    <w:rsid w:val="000B7386"/>
    <w:rsid w:val="000D0F45"/>
    <w:rsid w:val="000D15AF"/>
    <w:rsid w:val="000D7142"/>
    <w:rsid w:val="000E03AB"/>
    <w:rsid w:val="000E33E9"/>
    <w:rsid w:val="000E56D7"/>
    <w:rsid w:val="000E6411"/>
    <w:rsid w:val="000F3664"/>
    <w:rsid w:val="000F79FE"/>
    <w:rsid w:val="00104E0B"/>
    <w:rsid w:val="00105D7D"/>
    <w:rsid w:val="00107696"/>
    <w:rsid w:val="001105F3"/>
    <w:rsid w:val="00111845"/>
    <w:rsid w:val="001124EB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5C98"/>
    <w:rsid w:val="001764F3"/>
    <w:rsid w:val="001979B7"/>
    <w:rsid w:val="001B0644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0B14"/>
    <w:rsid w:val="001F325F"/>
    <w:rsid w:val="001F3457"/>
    <w:rsid w:val="001F419D"/>
    <w:rsid w:val="001F61B9"/>
    <w:rsid w:val="001F68F6"/>
    <w:rsid w:val="001F7A65"/>
    <w:rsid w:val="00205D81"/>
    <w:rsid w:val="00206ACF"/>
    <w:rsid w:val="0021010D"/>
    <w:rsid w:val="002115DA"/>
    <w:rsid w:val="00213131"/>
    <w:rsid w:val="00214E5C"/>
    <w:rsid w:val="00220B53"/>
    <w:rsid w:val="002305ED"/>
    <w:rsid w:val="00231949"/>
    <w:rsid w:val="00236C09"/>
    <w:rsid w:val="0024053E"/>
    <w:rsid w:val="00240AEB"/>
    <w:rsid w:val="0024281A"/>
    <w:rsid w:val="0024501F"/>
    <w:rsid w:val="00246BE9"/>
    <w:rsid w:val="002470FA"/>
    <w:rsid w:val="0025209D"/>
    <w:rsid w:val="002528D9"/>
    <w:rsid w:val="0025301F"/>
    <w:rsid w:val="002530EB"/>
    <w:rsid w:val="00254C84"/>
    <w:rsid w:val="00256BF4"/>
    <w:rsid w:val="00260DFB"/>
    <w:rsid w:val="002669DC"/>
    <w:rsid w:val="002701B2"/>
    <w:rsid w:val="002806E8"/>
    <w:rsid w:val="0028144D"/>
    <w:rsid w:val="0028750C"/>
    <w:rsid w:val="00287C35"/>
    <w:rsid w:val="0029249A"/>
    <w:rsid w:val="002A6188"/>
    <w:rsid w:val="002B26EF"/>
    <w:rsid w:val="002B465D"/>
    <w:rsid w:val="002B4795"/>
    <w:rsid w:val="002C36DD"/>
    <w:rsid w:val="002C5985"/>
    <w:rsid w:val="002D0C85"/>
    <w:rsid w:val="002D1103"/>
    <w:rsid w:val="002D53AD"/>
    <w:rsid w:val="002D5965"/>
    <w:rsid w:val="002E21CD"/>
    <w:rsid w:val="002E29AA"/>
    <w:rsid w:val="002E5753"/>
    <w:rsid w:val="002E798A"/>
    <w:rsid w:val="002F6E91"/>
    <w:rsid w:val="002F7E1E"/>
    <w:rsid w:val="003058E7"/>
    <w:rsid w:val="00315CA8"/>
    <w:rsid w:val="00315CE8"/>
    <w:rsid w:val="00316029"/>
    <w:rsid w:val="0031630C"/>
    <w:rsid w:val="003176AC"/>
    <w:rsid w:val="00317A35"/>
    <w:rsid w:val="00317A4D"/>
    <w:rsid w:val="003215AC"/>
    <w:rsid w:val="00324907"/>
    <w:rsid w:val="00325D3D"/>
    <w:rsid w:val="0032780E"/>
    <w:rsid w:val="00334E60"/>
    <w:rsid w:val="00337C35"/>
    <w:rsid w:val="00340328"/>
    <w:rsid w:val="0034499D"/>
    <w:rsid w:val="0037519D"/>
    <w:rsid w:val="00382F67"/>
    <w:rsid w:val="00386055"/>
    <w:rsid w:val="00390785"/>
    <w:rsid w:val="00391475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26593"/>
    <w:rsid w:val="004317BB"/>
    <w:rsid w:val="00432353"/>
    <w:rsid w:val="00434997"/>
    <w:rsid w:val="00434C29"/>
    <w:rsid w:val="00442758"/>
    <w:rsid w:val="00443631"/>
    <w:rsid w:val="00446F91"/>
    <w:rsid w:val="0045199F"/>
    <w:rsid w:val="00452185"/>
    <w:rsid w:val="00455030"/>
    <w:rsid w:val="004560D3"/>
    <w:rsid w:val="00456FB4"/>
    <w:rsid w:val="00457538"/>
    <w:rsid w:val="00462154"/>
    <w:rsid w:val="00471255"/>
    <w:rsid w:val="00474E89"/>
    <w:rsid w:val="004838AE"/>
    <w:rsid w:val="00491602"/>
    <w:rsid w:val="004927B1"/>
    <w:rsid w:val="004952EF"/>
    <w:rsid w:val="00495820"/>
    <w:rsid w:val="004A074D"/>
    <w:rsid w:val="004A5F97"/>
    <w:rsid w:val="004A7422"/>
    <w:rsid w:val="004B4DE8"/>
    <w:rsid w:val="004C398B"/>
    <w:rsid w:val="004C5BA4"/>
    <w:rsid w:val="004D007E"/>
    <w:rsid w:val="004D70FA"/>
    <w:rsid w:val="004D72CB"/>
    <w:rsid w:val="004E1871"/>
    <w:rsid w:val="004F4935"/>
    <w:rsid w:val="004F647B"/>
    <w:rsid w:val="00511F30"/>
    <w:rsid w:val="00512743"/>
    <w:rsid w:val="0052025C"/>
    <w:rsid w:val="00523623"/>
    <w:rsid w:val="00523D05"/>
    <w:rsid w:val="00523F9B"/>
    <w:rsid w:val="00523FE1"/>
    <w:rsid w:val="0052517E"/>
    <w:rsid w:val="00532E4B"/>
    <w:rsid w:val="00533284"/>
    <w:rsid w:val="0053711B"/>
    <w:rsid w:val="0054356F"/>
    <w:rsid w:val="00553BA1"/>
    <w:rsid w:val="00553FCF"/>
    <w:rsid w:val="00553FFB"/>
    <w:rsid w:val="00555143"/>
    <w:rsid w:val="005607D4"/>
    <w:rsid w:val="00572408"/>
    <w:rsid w:val="005743AD"/>
    <w:rsid w:val="00577069"/>
    <w:rsid w:val="005868F9"/>
    <w:rsid w:val="0059045D"/>
    <w:rsid w:val="00591E05"/>
    <w:rsid w:val="00593DF8"/>
    <w:rsid w:val="00596129"/>
    <w:rsid w:val="005A0E59"/>
    <w:rsid w:val="005A1452"/>
    <w:rsid w:val="005A20E1"/>
    <w:rsid w:val="005A2867"/>
    <w:rsid w:val="005A3B54"/>
    <w:rsid w:val="005A5C49"/>
    <w:rsid w:val="005A66CA"/>
    <w:rsid w:val="005A6D4E"/>
    <w:rsid w:val="005B27FC"/>
    <w:rsid w:val="005B2E7A"/>
    <w:rsid w:val="005C107C"/>
    <w:rsid w:val="005C3E3F"/>
    <w:rsid w:val="005D279A"/>
    <w:rsid w:val="005D3A69"/>
    <w:rsid w:val="005D424C"/>
    <w:rsid w:val="005D7BBA"/>
    <w:rsid w:val="005F22AA"/>
    <w:rsid w:val="005F5399"/>
    <w:rsid w:val="005F6FF7"/>
    <w:rsid w:val="005F79B5"/>
    <w:rsid w:val="00606EBE"/>
    <w:rsid w:val="00606FB5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C9D"/>
    <w:rsid w:val="006510EA"/>
    <w:rsid w:val="006556A5"/>
    <w:rsid w:val="00664FF6"/>
    <w:rsid w:val="0066594D"/>
    <w:rsid w:val="00670032"/>
    <w:rsid w:val="00672C45"/>
    <w:rsid w:val="00673634"/>
    <w:rsid w:val="00673E14"/>
    <w:rsid w:val="006759C5"/>
    <w:rsid w:val="0067709C"/>
    <w:rsid w:val="00681420"/>
    <w:rsid w:val="00681476"/>
    <w:rsid w:val="00682C3F"/>
    <w:rsid w:val="00683520"/>
    <w:rsid w:val="00683FF5"/>
    <w:rsid w:val="006911EF"/>
    <w:rsid w:val="00692851"/>
    <w:rsid w:val="00696389"/>
    <w:rsid w:val="0069656B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7475"/>
    <w:rsid w:val="006E1F41"/>
    <w:rsid w:val="006E389D"/>
    <w:rsid w:val="006E3E67"/>
    <w:rsid w:val="006E7A05"/>
    <w:rsid w:val="006F4B9E"/>
    <w:rsid w:val="006F556C"/>
    <w:rsid w:val="006F6379"/>
    <w:rsid w:val="00700C88"/>
    <w:rsid w:val="0070171A"/>
    <w:rsid w:val="0070314F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1D27"/>
    <w:rsid w:val="00763D65"/>
    <w:rsid w:val="00766ACF"/>
    <w:rsid w:val="0077062A"/>
    <w:rsid w:val="00773B3D"/>
    <w:rsid w:val="00773C00"/>
    <w:rsid w:val="00776BC7"/>
    <w:rsid w:val="00781C64"/>
    <w:rsid w:val="0078223D"/>
    <w:rsid w:val="00784D0E"/>
    <w:rsid w:val="007861AA"/>
    <w:rsid w:val="0078635F"/>
    <w:rsid w:val="00790739"/>
    <w:rsid w:val="007907AB"/>
    <w:rsid w:val="00792C04"/>
    <w:rsid w:val="0079327B"/>
    <w:rsid w:val="007A3BAD"/>
    <w:rsid w:val="007A496C"/>
    <w:rsid w:val="007A56D1"/>
    <w:rsid w:val="007B005C"/>
    <w:rsid w:val="007B02F6"/>
    <w:rsid w:val="007B386C"/>
    <w:rsid w:val="007B4E93"/>
    <w:rsid w:val="007C0049"/>
    <w:rsid w:val="007E188A"/>
    <w:rsid w:val="007E3002"/>
    <w:rsid w:val="007E5BFC"/>
    <w:rsid w:val="007E7EE9"/>
    <w:rsid w:val="007F2A7F"/>
    <w:rsid w:val="0080460F"/>
    <w:rsid w:val="00807722"/>
    <w:rsid w:val="00810E07"/>
    <w:rsid w:val="00811744"/>
    <w:rsid w:val="00820408"/>
    <w:rsid w:val="008217F0"/>
    <w:rsid w:val="008236DC"/>
    <w:rsid w:val="00823773"/>
    <w:rsid w:val="0082615D"/>
    <w:rsid w:val="00826C21"/>
    <w:rsid w:val="00827B34"/>
    <w:rsid w:val="00837830"/>
    <w:rsid w:val="00846580"/>
    <w:rsid w:val="00854C8E"/>
    <w:rsid w:val="0085681B"/>
    <w:rsid w:val="008639BD"/>
    <w:rsid w:val="0086419A"/>
    <w:rsid w:val="008644A4"/>
    <w:rsid w:val="00865697"/>
    <w:rsid w:val="008672B0"/>
    <w:rsid w:val="00871BF8"/>
    <w:rsid w:val="008766A4"/>
    <w:rsid w:val="00886F45"/>
    <w:rsid w:val="00890A1A"/>
    <w:rsid w:val="008953A0"/>
    <w:rsid w:val="00896274"/>
    <w:rsid w:val="008A4C6B"/>
    <w:rsid w:val="008A4F1D"/>
    <w:rsid w:val="008A6ABB"/>
    <w:rsid w:val="008B00F1"/>
    <w:rsid w:val="008B397C"/>
    <w:rsid w:val="008B5C9B"/>
    <w:rsid w:val="008E6801"/>
    <w:rsid w:val="008E71CD"/>
    <w:rsid w:val="008E7771"/>
    <w:rsid w:val="008F191B"/>
    <w:rsid w:val="008F2E20"/>
    <w:rsid w:val="008F38BB"/>
    <w:rsid w:val="008F3D18"/>
    <w:rsid w:val="008F3DCB"/>
    <w:rsid w:val="00901C7F"/>
    <w:rsid w:val="009046D2"/>
    <w:rsid w:val="0090508F"/>
    <w:rsid w:val="0090551B"/>
    <w:rsid w:val="00907B59"/>
    <w:rsid w:val="009126AB"/>
    <w:rsid w:val="00912D43"/>
    <w:rsid w:val="00915DC0"/>
    <w:rsid w:val="00922412"/>
    <w:rsid w:val="00927484"/>
    <w:rsid w:val="00932071"/>
    <w:rsid w:val="00933D8D"/>
    <w:rsid w:val="009404DE"/>
    <w:rsid w:val="00950B0A"/>
    <w:rsid w:val="00952277"/>
    <w:rsid w:val="00962073"/>
    <w:rsid w:val="009716EC"/>
    <w:rsid w:val="00972861"/>
    <w:rsid w:val="009748B9"/>
    <w:rsid w:val="00975617"/>
    <w:rsid w:val="00977CBD"/>
    <w:rsid w:val="00985F0C"/>
    <w:rsid w:val="00994413"/>
    <w:rsid w:val="00996B5B"/>
    <w:rsid w:val="009A04DF"/>
    <w:rsid w:val="009A0E3F"/>
    <w:rsid w:val="009A1E1F"/>
    <w:rsid w:val="009B4D5E"/>
    <w:rsid w:val="009B7D4D"/>
    <w:rsid w:val="009C3FC3"/>
    <w:rsid w:val="009C62D0"/>
    <w:rsid w:val="009C69EA"/>
    <w:rsid w:val="009D41BA"/>
    <w:rsid w:val="009D41E2"/>
    <w:rsid w:val="009D56E1"/>
    <w:rsid w:val="009D5CD7"/>
    <w:rsid w:val="009E6D1D"/>
    <w:rsid w:val="009F4F3E"/>
    <w:rsid w:val="00A00BFD"/>
    <w:rsid w:val="00A020B7"/>
    <w:rsid w:val="00A06075"/>
    <w:rsid w:val="00A067FD"/>
    <w:rsid w:val="00A118AA"/>
    <w:rsid w:val="00A11D29"/>
    <w:rsid w:val="00A146FE"/>
    <w:rsid w:val="00A15677"/>
    <w:rsid w:val="00A22763"/>
    <w:rsid w:val="00A23BCD"/>
    <w:rsid w:val="00A23C65"/>
    <w:rsid w:val="00A27DB9"/>
    <w:rsid w:val="00A30B02"/>
    <w:rsid w:val="00A30FCE"/>
    <w:rsid w:val="00A35984"/>
    <w:rsid w:val="00A35B8E"/>
    <w:rsid w:val="00A360CC"/>
    <w:rsid w:val="00A41754"/>
    <w:rsid w:val="00A51C9E"/>
    <w:rsid w:val="00A554CC"/>
    <w:rsid w:val="00A65A87"/>
    <w:rsid w:val="00A74972"/>
    <w:rsid w:val="00A755EB"/>
    <w:rsid w:val="00A8185C"/>
    <w:rsid w:val="00A81E78"/>
    <w:rsid w:val="00A81E82"/>
    <w:rsid w:val="00A905F4"/>
    <w:rsid w:val="00A90EDE"/>
    <w:rsid w:val="00A944AD"/>
    <w:rsid w:val="00A96627"/>
    <w:rsid w:val="00A975A2"/>
    <w:rsid w:val="00AB148B"/>
    <w:rsid w:val="00AB2122"/>
    <w:rsid w:val="00AB4C58"/>
    <w:rsid w:val="00AB799E"/>
    <w:rsid w:val="00AC0FCE"/>
    <w:rsid w:val="00AC1EE0"/>
    <w:rsid w:val="00AC2B72"/>
    <w:rsid w:val="00AC5273"/>
    <w:rsid w:val="00AC7336"/>
    <w:rsid w:val="00AD5676"/>
    <w:rsid w:val="00AD7CB7"/>
    <w:rsid w:val="00AE1144"/>
    <w:rsid w:val="00AE2A6B"/>
    <w:rsid w:val="00AE631E"/>
    <w:rsid w:val="00AF595A"/>
    <w:rsid w:val="00AF6CAC"/>
    <w:rsid w:val="00B02BF6"/>
    <w:rsid w:val="00B0408E"/>
    <w:rsid w:val="00B159CD"/>
    <w:rsid w:val="00B20AA8"/>
    <w:rsid w:val="00B23A0F"/>
    <w:rsid w:val="00B2494A"/>
    <w:rsid w:val="00B24F9A"/>
    <w:rsid w:val="00B26914"/>
    <w:rsid w:val="00B37159"/>
    <w:rsid w:val="00B4289B"/>
    <w:rsid w:val="00B521AC"/>
    <w:rsid w:val="00B57801"/>
    <w:rsid w:val="00B6483E"/>
    <w:rsid w:val="00B7223B"/>
    <w:rsid w:val="00B73F69"/>
    <w:rsid w:val="00B74BAA"/>
    <w:rsid w:val="00B82790"/>
    <w:rsid w:val="00B85A1F"/>
    <w:rsid w:val="00B86B6B"/>
    <w:rsid w:val="00B904B8"/>
    <w:rsid w:val="00B965C1"/>
    <w:rsid w:val="00BA08F7"/>
    <w:rsid w:val="00BA15BA"/>
    <w:rsid w:val="00BA2FA8"/>
    <w:rsid w:val="00BB4505"/>
    <w:rsid w:val="00BB5324"/>
    <w:rsid w:val="00BC14A3"/>
    <w:rsid w:val="00BC649B"/>
    <w:rsid w:val="00BD0418"/>
    <w:rsid w:val="00BE0547"/>
    <w:rsid w:val="00BE0E26"/>
    <w:rsid w:val="00BE17D3"/>
    <w:rsid w:val="00BE23F9"/>
    <w:rsid w:val="00BE3E47"/>
    <w:rsid w:val="00BF28AF"/>
    <w:rsid w:val="00BF3271"/>
    <w:rsid w:val="00BF4D7C"/>
    <w:rsid w:val="00BF5D4F"/>
    <w:rsid w:val="00BF6553"/>
    <w:rsid w:val="00BF7426"/>
    <w:rsid w:val="00C0251D"/>
    <w:rsid w:val="00C06FEF"/>
    <w:rsid w:val="00C22FBA"/>
    <w:rsid w:val="00C26C71"/>
    <w:rsid w:val="00C30075"/>
    <w:rsid w:val="00C30F5E"/>
    <w:rsid w:val="00C329A6"/>
    <w:rsid w:val="00C450E1"/>
    <w:rsid w:val="00C47F1A"/>
    <w:rsid w:val="00C52617"/>
    <w:rsid w:val="00C56656"/>
    <w:rsid w:val="00C56991"/>
    <w:rsid w:val="00C57820"/>
    <w:rsid w:val="00C57EA7"/>
    <w:rsid w:val="00C65D8D"/>
    <w:rsid w:val="00C6695C"/>
    <w:rsid w:val="00C67001"/>
    <w:rsid w:val="00C7161C"/>
    <w:rsid w:val="00C753C3"/>
    <w:rsid w:val="00C817AE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4DF"/>
    <w:rsid w:val="00CE057F"/>
    <w:rsid w:val="00CE1FB4"/>
    <w:rsid w:val="00CE7E46"/>
    <w:rsid w:val="00CF123E"/>
    <w:rsid w:val="00CF16E9"/>
    <w:rsid w:val="00CF4AFD"/>
    <w:rsid w:val="00D076AC"/>
    <w:rsid w:val="00D116AE"/>
    <w:rsid w:val="00D1360E"/>
    <w:rsid w:val="00D2323B"/>
    <w:rsid w:val="00D259BE"/>
    <w:rsid w:val="00D260DA"/>
    <w:rsid w:val="00D33BEF"/>
    <w:rsid w:val="00D35297"/>
    <w:rsid w:val="00D40694"/>
    <w:rsid w:val="00D45E1F"/>
    <w:rsid w:val="00D56182"/>
    <w:rsid w:val="00D62E8C"/>
    <w:rsid w:val="00D63FCC"/>
    <w:rsid w:val="00D66D4C"/>
    <w:rsid w:val="00D73C41"/>
    <w:rsid w:val="00D77874"/>
    <w:rsid w:val="00D8089C"/>
    <w:rsid w:val="00D81F22"/>
    <w:rsid w:val="00D8398A"/>
    <w:rsid w:val="00D94659"/>
    <w:rsid w:val="00D947A6"/>
    <w:rsid w:val="00DA12BA"/>
    <w:rsid w:val="00DA247B"/>
    <w:rsid w:val="00DB0D0E"/>
    <w:rsid w:val="00DB2ADA"/>
    <w:rsid w:val="00DB5B9C"/>
    <w:rsid w:val="00DB61F8"/>
    <w:rsid w:val="00DC0359"/>
    <w:rsid w:val="00DC5020"/>
    <w:rsid w:val="00DC69BA"/>
    <w:rsid w:val="00DD18D2"/>
    <w:rsid w:val="00DD1B82"/>
    <w:rsid w:val="00DD370B"/>
    <w:rsid w:val="00DE1C81"/>
    <w:rsid w:val="00DE3C2E"/>
    <w:rsid w:val="00DE58CC"/>
    <w:rsid w:val="00DF00C2"/>
    <w:rsid w:val="00DF2189"/>
    <w:rsid w:val="00DF2428"/>
    <w:rsid w:val="00DF534D"/>
    <w:rsid w:val="00DF56B8"/>
    <w:rsid w:val="00DF5EC3"/>
    <w:rsid w:val="00E0492D"/>
    <w:rsid w:val="00E04A85"/>
    <w:rsid w:val="00E052C4"/>
    <w:rsid w:val="00E13233"/>
    <w:rsid w:val="00E153B1"/>
    <w:rsid w:val="00E231C4"/>
    <w:rsid w:val="00E27892"/>
    <w:rsid w:val="00E30719"/>
    <w:rsid w:val="00E31417"/>
    <w:rsid w:val="00E328A2"/>
    <w:rsid w:val="00E35425"/>
    <w:rsid w:val="00E35789"/>
    <w:rsid w:val="00E36A02"/>
    <w:rsid w:val="00E42F6F"/>
    <w:rsid w:val="00E44E9D"/>
    <w:rsid w:val="00E45715"/>
    <w:rsid w:val="00E543A0"/>
    <w:rsid w:val="00E559C1"/>
    <w:rsid w:val="00E57B40"/>
    <w:rsid w:val="00E60110"/>
    <w:rsid w:val="00E64EE1"/>
    <w:rsid w:val="00E675A1"/>
    <w:rsid w:val="00E67A21"/>
    <w:rsid w:val="00E738CD"/>
    <w:rsid w:val="00E8058F"/>
    <w:rsid w:val="00E805D7"/>
    <w:rsid w:val="00E82F59"/>
    <w:rsid w:val="00E8446B"/>
    <w:rsid w:val="00E8448B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D7C99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6721"/>
    <w:rsid w:val="00F16E26"/>
    <w:rsid w:val="00F17911"/>
    <w:rsid w:val="00F17B86"/>
    <w:rsid w:val="00F21EB3"/>
    <w:rsid w:val="00F21F5C"/>
    <w:rsid w:val="00F24A8A"/>
    <w:rsid w:val="00F251A8"/>
    <w:rsid w:val="00F25962"/>
    <w:rsid w:val="00F313B3"/>
    <w:rsid w:val="00F33587"/>
    <w:rsid w:val="00F35015"/>
    <w:rsid w:val="00F44BFD"/>
    <w:rsid w:val="00F4686D"/>
    <w:rsid w:val="00F55213"/>
    <w:rsid w:val="00F55A39"/>
    <w:rsid w:val="00F60500"/>
    <w:rsid w:val="00F61DFF"/>
    <w:rsid w:val="00F6296D"/>
    <w:rsid w:val="00F66FC1"/>
    <w:rsid w:val="00F80069"/>
    <w:rsid w:val="00F9248C"/>
    <w:rsid w:val="00F97ABB"/>
    <w:rsid w:val="00FA400E"/>
    <w:rsid w:val="00FB5D2F"/>
    <w:rsid w:val="00FC20A3"/>
    <w:rsid w:val="00FC29FF"/>
    <w:rsid w:val="00FC7345"/>
    <w:rsid w:val="00FD0231"/>
    <w:rsid w:val="00FD6308"/>
    <w:rsid w:val="00FE2619"/>
    <w:rsid w:val="00FE2A9B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FC069"/>
  <w15:docId w15:val="{4CAE97B0-D930-43E0-AD61-69A53468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58CE-043A-4701-9908-2CB40C0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Planificatio FEJLESZTÉS</cp:lastModifiedBy>
  <cp:revision>127</cp:revision>
  <dcterms:created xsi:type="dcterms:W3CDTF">2023-09-08T20:45:00Z</dcterms:created>
  <dcterms:modified xsi:type="dcterms:W3CDTF">2025-10-24T09:30:00Z</dcterms:modified>
</cp:coreProperties>
</file>