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EF8" w14:textId="77777777" w:rsidR="0002781A" w:rsidRPr="00166E11" w:rsidRDefault="0002781A" w:rsidP="0002781A">
      <w:pPr>
        <w:rPr>
          <w:rFonts w:ascii="Times New Roman" w:hAnsi="Times New Roman"/>
          <w:b/>
        </w:rPr>
      </w:pPr>
    </w:p>
    <w:p w14:paraId="1341871F" w14:textId="77777777" w:rsidR="00424813" w:rsidRPr="00166E11" w:rsidRDefault="0002781A" w:rsidP="00424813">
      <w:pPr>
        <w:spacing w:before="120" w:after="120"/>
        <w:ind w:left="1"/>
        <w:jc w:val="center"/>
        <w:rPr>
          <w:rFonts w:ascii="Times New Roman" w:hAnsi="Times New Roman" w:cs="Times New Roman"/>
          <w:b/>
          <w:sz w:val="28"/>
          <w:szCs w:val="28"/>
        </w:rPr>
      </w:pPr>
      <w:r w:rsidRPr="00166E11">
        <w:rPr>
          <w:rFonts w:ascii="Times New Roman" w:hAnsi="Times New Roman" w:cs="Times New Roman"/>
          <w:b/>
          <w:sz w:val="28"/>
          <w:szCs w:val="28"/>
        </w:rPr>
        <w:t>Contract de achiziție publică de produse</w:t>
      </w:r>
    </w:p>
    <w:p w14:paraId="171FC700" w14:textId="78BFADC2" w:rsidR="00424813" w:rsidRPr="00166E11" w:rsidRDefault="00891313" w:rsidP="00B91D5B">
      <w:pPr>
        <w:spacing w:before="120" w:after="120"/>
        <w:ind w:left="1"/>
        <w:jc w:val="center"/>
        <w:rPr>
          <w:rFonts w:ascii="Times New Roman" w:hAnsi="Times New Roman"/>
          <w:b/>
        </w:rPr>
      </w:pPr>
      <w:r w:rsidRPr="00166E11">
        <w:rPr>
          <w:rFonts w:ascii="Times New Roman" w:hAnsi="Times New Roman" w:cs="Times New Roman"/>
          <w:b/>
        </w:rPr>
        <w:t xml:space="preserve">Privind achiziția de </w:t>
      </w:r>
      <w:r w:rsidR="00166E11" w:rsidRPr="00166E11">
        <w:rPr>
          <w:rFonts w:ascii="Times New Roman" w:hAnsi="Times New Roman" w:cs="Times New Roman"/>
          <w:b/>
        </w:rPr>
        <w:t>echipamente</w:t>
      </w:r>
      <w:r w:rsidRPr="00166E11">
        <w:rPr>
          <w:rFonts w:ascii="Times New Roman" w:hAnsi="Times New Roman" w:cs="Times New Roman"/>
          <w:b/>
        </w:rPr>
        <w:t xml:space="preserve"> </w:t>
      </w:r>
      <w:r w:rsidR="00166E11" w:rsidRPr="00166E11">
        <w:rPr>
          <w:rFonts w:ascii="Times New Roman" w:hAnsi="Times New Roman" w:cs="Times New Roman"/>
          <w:b/>
        </w:rPr>
        <w:t>aferente platformei tip PC</w:t>
      </w:r>
      <w:r w:rsidR="00D06CE9">
        <w:rPr>
          <w:rFonts w:ascii="Times New Roman" w:hAnsi="Times New Roman" w:cs="Times New Roman"/>
          <w:b/>
        </w:rPr>
        <w:t>2</w:t>
      </w:r>
      <w:r w:rsidR="00166E11" w:rsidRPr="00166E11">
        <w:rPr>
          <w:rFonts w:ascii="Times New Roman" w:hAnsi="Times New Roman" w:cs="Times New Roman"/>
          <w:b/>
        </w:rPr>
        <w:t xml:space="preserve"> în </w:t>
      </w:r>
      <w:r w:rsidRPr="00166E11">
        <w:rPr>
          <w:rFonts w:ascii="Times New Roman" w:hAnsi="Times New Roman" w:cs="Times New Roman"/>
          <w:b/>
        </w:rPr>
        <w:t xml:space="preserve">în cadrul proiectului </w:t>
      </w:r>
      <w:r w:rsidR="00B91D5B" w:rsidRPr="00B91D5B">
        <w:rPr>
          <w:rFonts w:ascii="Times New Roman" w:hAnsi="Times New Roman" w:cs="Times New Roman"/>
          <w:b/>
        </w:rPr>
        <w:t>REALIZARE SISTEM INTEGRAT DE COLECTARE ȘI VALORIFICARE A GUNOIULUI DE GRAJD ÎN COMUNA BUZOEȘTI, JUDEȚUL ARGEȘ</w:t>
      </w:r>
    </w:p>
    <w:p w14:paraId="392216FA" w14:textId="1CFF5D89" w:rsidR="0002781A" w:rsidRPr="00166E11" w:rsidRDefault="0002781A" w:rsidP="0002781A">
      <w:pPr>
        <w:spacing w:before="120" w:after="120"/>
        <w:ind w:left="1"/>
        <w:jc w:val="center"/>
        <w:rPr>
          <w:rFonts w:ascii="Times New Roman" w:hAnsi="Times New Roman"/>
        </w:rPr>
      </w:pPr>
      <w:r w:rsidRPr="00166E11">
        <w:rPr>
          <w:rFonts w:ascii="Times New Roman" w:hAnsi="Times New Roman"/>
        </w:rPr>
        <w:t xml:space="preserve">Nr. </w:t>
      </w:r>
      <w:r w:rsidR="00C3479F" w:rsidRPr="00166E11">
        <w:rPr>
          <w:rFonts w:ascii="Times New Roman" w:hAnsi="Times New Roman"/>
        </w:rPr>
        <w:t>_________/_________</w:t>
      </w:r>
      <w:r w:rsidRPr="00166E11">
        <w:rPr>
          <w:rFonts w:ascii="Times New Roman" w:hAnsi="Times New Roman"/>
        </w:rPr>
        <w:t xml:space="preserve"> din data [</w:t>
      </w:r>
      <w:r w:rsidRPr="00166E11">
        <w:rPr>
          <w:rFonts w:ascii="Times New Roman" w:hAnsi="Times New Roman"/>
          <w:i/>
        </w:rPr>
        <w:t>zz/ll/aaaa</w:t>
      </w:r>
      <w:r w:rsidRPr="00166E11">
        <w:rPr>
          <w:rFonts w:ascii="Times New Roman" w:hAnsi="Times New Roman"/>
        </w:rPr>
        <w:t>]</w:t>
      </w:r>
    </w:p>
    <w:p w14:paraId="6BD855B3" w14:textId="77777777" w:rsidR="00424813" w:rsidRPr="00166E11" w:rsidRDefault="00424813" w:rsidP="0002781A">
      <w:pPr>
        <w:spacing w:before="120" w:after="120"/>
        <w:ind w:left="1"/>
        <w:jc w:val="center"/>
        <w:rPr>
          <w:rFonts w:ascii="Times New Roman" w:hAnsi="Times New Roman"/>
        </w:rPr>
      </w:pPr>
    </w:p>
    <w:p w14:paraId="655CAEE8" w14:textId="0BB421D8" w:rsidR="0002781A" w:rsidRPr="00166E11" w:rsidRDefault="0002781A" w:rsidP="0002781A">
      <w:pPr>
        <w:spacing w:before="120" w:after="120"/>
        <w:ind w:left="1"/>
        <w:jc w:val="both"/>
        <w:rPr>
          <w:rFonts w:ascii="Times New Roman" w:hAnsi="Times New Roman"/>
        </w:rPr>
      </w:pPr>
      <w:r w:rsidRPr="00166E11">
        <w:rPr>
          <w:rFonts w:ascii="Times New Roman" w:hAnsi="Times New Roman"/>
        </w:rPr>
        <w:t>Prezentul Contract de achiziție publică de produse (denumit în continuare „Contract”), s-a încheiat având în vedere prevederile din Legea nr. 98/2016 privind achizițiile publice (denumită în co</w:t>
      </w:r>
      <w:r w:rsidR="00256CD7" w:rsidRPr="00166E11">
        <w:rPr>
          <w:rFonts w:ascii="Times New Roman" w:hAnsi="Times New Roman"/>
        </w:rPr>
        <w:t xml:space="preserve">ntinuare „Legea nr. 98/2016”), </w:t>
      </w:r>
      <w:r w:rsidRPr="00166E11">
        <w:rPr>
          <w:rFonts w:ascii="Times New Roman" w:hAnsi="Times New Roman"/>
        </w:rPr>
        <w:t>precum și orice alte prevederi legale emise în aplicarea acesteia</w:t>
      </w:r>
    </w:p>
    <w:p w14:paraId="2FAEF64A" w14:textId="7F09EFCD" w:rsidR="0002781A" w:rsidRPr="00166E11" w:rsidRDefault="00256CD7" w:rsidP="0002781A">
      <w:pPr>
        <w:spacing w:before="120" w:after="120"/>
        <w:ind w:left="1"/>
        <w:jc w:val="both"/>
        <w:rPr>
          <w:rFonts w:ascii="Times New Roman" w:hAnsi="Times New Roman"/>
        </w:rPr>
      </w:pPr>
      <w:r w:rsidRPr="00166E11">
        <w:rPr>
          <w:rFonts w:ascii="Times New Roman" w:hAnsi="Times New Roman"/>
        </w:rPr>
        <w:t>I</w:t>
      </w:r>
      <w:r w:rsidR="0002781A" w:rsidRPr="00166E11">
        <w:rPr>
          <w:rFonts w:ascii="Times New Roman" w:hAnsi="Times New Roman"/>
        </w:rPr>
        <w:t>ncheiat în data de</w:t>
      </w:r>
      <w:r w:rsidR="00C3479F" w:rsidRPr="00166E11">
        <w:rPr>
          <w:rFonts w:ascii="Times New Roman" w:hAnsi="Times New Roman"/>
        </w:rPr>
        <w:t xml:space="preserve"> __________</w:t>
      </w:r>
      <w:r w:rsidR="0002781A" w:rsidRPr="00166E11">
        <w:rPr>
          <w:rFonts w:ascii="Times New Roman" w:hAnsi="Times New Roman"/>
        </w:rPr>
        <w:t xml:space="preserve"> [zz/ll/aaaa],</w:t>
      </w:r>
    </w:p>
    <w:p w14:paraId="662B3FF5" w14:textId="77777777" w:rsidR="0002781A" w:rsidRPr="00166E11" w:rsidRDefault="0002781A" w:rsidP="0002781A">
      <w:pPr>
        <w:spacing w:before="120" w:after="120"/>
        <w:ind w:left="1"/>
        <w:jc w:val="both"/>
        <w:rPr>
          <w:rFonts w:ascii="Times New Roman" w:hAnsi="Times New Roman"/>
        </w:rPr>
      </w:pPr>
      <w:r w:rsidRPr="00166E11">
        <w:rPr>
          <w:rFonts w:ascii="Times New Roman" w:hAnsi="Times New Roman"/>
        </w:rPr>
        <w:t>între:</w:t>
      </w:r>
    </w:p>
    <w:p w14:paraId="24419A5C" w14:textId="4D708E3D" w:rsidR="0002781A" w:rsidRPr="00166E11" w:rsidRDefault="00891313" w:rsidP="0002781A">
      <w:pPr>
        <w:pStyle w:val="al"/>
        <w:spacing w:line="345" w:lineRule="atLeast"/>
        <w:jc w:val="left"/>
        <w:rPr>
          <w:rFonts w:eastAsia="Calibri"/>
          <w:kern w:val="0"/>
          <w:sz w:val="22"/>
          <w:szCs w:val="22"/>
        </w:rPr>
      </w:pPr>
      <w:r w:rsidRPr="00166E11">
        <w:rPr>
          <w:b/>
          <w:sz w:val="22"/>
          <w:szCs w:val="22"/>
        </w:rPr>
        <w:t xml:space="preserve">Comnua </w:t>
      </w:r>
      <w:r w:rsidR="00B91D5B">
        <w:rPr>
          <w:b/>
          <w:sz w:val="22"/>
          <w:szCs w:val="22"/>
        </w:rPr>
        <w:t>Buzoiesti</w:t>
      </w:r>
      <w:r w:rsidR="0002781A" w:rsidRPr="00166E11" w:rsidDel="00F70D9C">
        <w:rPr>
          <w:rFonts w:eastAsia="Calibri"/>
          <w:kern w:val="0"/>
          <w:sz w:val="22"/>
          <w:szCs w:val="22"/>
        </w:rPr>
        <w:t xml:space="preserve"> </w:t>
      </w:r>
      <w:r w:rsidR="0002781A" w:rsidRPr="00166E11">
        <w:rPr>
          <w:rFonts w:eastAsia="Calibri"/>
          <w:kern w:val="0"/>
          <w:sz w:val="22"/>
          <w:szCs w:val="22"/>
        </w:rPr>
        <w:t xml:space="preserve">cu sediul în: </w:t>
      </w:r>
      <w:r w:rsidR="00EE0FEA" w:rsidRPr="00EE0FEA">
        <w:rPr>
          <w:rFonts w:eastAsia="Calibri"/>
          <w:kern w:val="0"/>
          <w:sz w:val="22"/>
          <w:szCs w:val="22"/>
          <w:highlight w:val="yellow"/>
        </w:rPr>
        <w:t>.............</w:t>
      </w:r>
      <w:r w:rsidR="004F39B6" w:rsidRPr="00166E11">
        <w:rPr>
          <w:rFonts w:eastAsia="Calibri"/>
          <w:kern w:val="0"/>
          <w:sz w:val="22"/>
          <w:szCs w:val="22"/>
        </w:rPr>
        <w:t xml:space="preserve"> cod de înregistrare fiscală: </w:t>
      </w:r>
      <w:r w:rsidR="00EE0FEA" w:rsidRPr="00EE0FEA">
        <w:rPr>
          <w:rFonts w:eastAsia="Calibri"/>
          <w:kern w:val="0"/>
          <w:sz w:val="22"/>
          <w:szCs w:val="22"/>
          <w:highlight w:val="yellow"/>
        </w:rPr>
        <w:t>.................</w:t>
      </w:r>
      <w:r w:rsidR="0002781A" w:rsidRPr="00EE0FEA">
        <w:rPr>
          <w:rFonts w:eastAsia="Calibri"/>
          <w:kern w:val="0"/>
          <w:sz w:val="22"/>
          <w:szCs w:val="22"/>
          <w:highlight w:val="yellow"/>
        </w:rPr>
        <w:t>,</w:t>
      </w:r>
      <w:r w:rsidR="0002781A" w:rsidRPr="00166E11">
        <w:rPr>
          <w:rFonts w:eastAsia="Calibri"/>
          <w:kern w:val="0"/>
          <w:sz w:val="22"/>
          <w:szCs w:val="22"/>
        </w:rPr>
        <w:t xml:space="preserve"> cont</w:t>
      </w:r>
      <w:r w:rsidR="004F39B6" w:rsidRPr="00166E11">
        <w:rPr>
          <w:rFonts w:eastAsia="Calibri"/>
          <w:kern w:val="0"/>
          <w:sz w:val="22"/>
          <w:szCs w:val="22"/>
        </w:rPr>
        <w:t>:</w:t>
      </w:r>
      <w:r w:rsidR="0002781A" w:rsidRPr="00166E11">
        <w:rPr>
          <w:rFonts w:eastAsia="Calibri"/>
          <w:kern w:val="0"/>
          <w:sz w:val="22"/>
          <w:szCs w:val="22"/>
        </w:rPr>
        <w:t xml:space="preserve"> </w:t>
      </w:r>
      <w:r w:rsidRPr="00166E11">
        <w:rPr>
          <w:rFonts w:eastAsia="Calibri"/>
          <w:kern w:val="0"/>
          <w:sz w:val="22"/>
          <w:szCs w:val="22"/>
          <w:highlight w:val="yellow"/>
        </w:rPr>
        <w:t>___________</w:t>
      </w:r>
      <w:r w:rsidR="00256CD7" w:rsidRPr="00166E11">
        <w:rPr>
          <w:rFonts w:eastAsia="Calibri"/>
          <w:kern w:val="0"/>
          <w:sz w:val="22"/>
          <w:szCs w:val="22"/>
        </w:rPr>
        <w:t xml:space="preserve">, </w:t>
      </w:r>
      <w:r w:rsidR="0002781A" w:rsidRPr="00166E11">
        <w:rPr>
          <w:rFonts w:eastAsia="Calibri"/>
          <w:kern w:val="0"/>
          <w:sz w:val="22"/>
          <w:szCs w:val="22"/>
        </w:rPr>
        <w:t xml:space="preserve"> deschis la Trezoreria </w:t>
      </w:r>
      <w:r w:rsidR="00B91D5B">
        <w:rPr>
          <w:rFonts w:eastAsia="Calibri"/>
          <w:kern w:val="0"/>
          <w:sz w:val="22"/>
          <w:szCs w:val="22"/>
        </w:rPr>
        <w:t>...............</w:t>
      </w:r>
      <w:r w:rsidR="004F39B6" w:rsidRPr="00166E11">
        <w:rPr>
          <w:rFonts w:eastAsia="Calibri"/>
          <w:kern w:val="0"/>
          <w:sz w:val="22"/>
          <w:szCs w:val="22"/>
        </w:rPr>
        <w:t xml:space="preserve">, reprezentat legal prin </w:t>
      </w:r>
      <w:r w:rsidR="00B91D5B">
        <w:rPr>
          <w:rFonts w:eastAsia="Calibri"/>
          <w:kern w:val="0"/>
          <w:sz w:val="22"/>
          <w:szCs w:val="22"/>
        </w:rPr>
        <w:t>........................</w:t>
      </w:r>
      <w:r w:rsidR="004F4FBA">
        <w:rPr>
          <w:rFonts w:eastAsia="Calibri"/>
          <w:kern w:val="0"/>
          <w:sz w:val="22"/>
          <w:szCs w:val="22"/>
        </w:rPr>
        <w:t xml:space="preserve">, </w:t>
      </w:r>
      <w:r w:rsidR="004F39B6" w:rsidRPr="00166E11">
        <w:rPr>
          <w:rFonts w:eastAsia="Calibri"/>
          <w:kern w:val="0"/>
          <w:sz w:val="22"/>
          <w:szCs w:val="22"/>
        </w:rPr>
        <w:t xml:space="preserve"> avand</w:t>
      </w:r>
      <w:r w:rsidR="0002781A" w:rsidRPr="00166E11">
        <w:rPr>
          <w:rFonts w:eastAsia="Calibri"/>
          <w:kern w:val="0"/>
          <w:sz w:val="22"/>
          <w:szCs w:val="22"/>
        </w:rPr>
        <w:t xml:space="preserve"> functia de PRIMAR, în calitate de reprezentant legal și denumită în continuare "Autoritatea contractantă", pe de o parte</w:t>
      </w:r>
    </w:p>
    <w:p w14:paraId="03CB74AC" w14:textId="77777777" w:rsidR="0002781A" w:rsidRPr="00166E11" w:rsidRDefault="0002781A" w:rsidP="0002781A">
      <w:pPr>
        <w:spacing w:before="120" w:after="120"/>
        <w:ind w:left="1"/>
        <w:jc w:val="both"/>
        <w:rPr>
          <w:rFonts w:ascii="Times New Roman" w:hAnsi="Times New Roman"/>
        </w:rPr>
      </w:pPr>
      <w:r w:rsidRPr="00166E11">
        <w:rPr>
          <w:rFonts w:ascii="Times New Roman" w:hAnsi="Times New Roman"/>
        </w:rPr>
        <w:t>și</w:t>
      </w:r>
    </w:p>
    <w:p w14:paraId="2F479545" w14:textId="77777777" w:rsidR="0002781A" w:rsidRPr="00166E11" w:rsidRDefault="0002781A" w:rsidP="0002781A">
      <w:pPr>
        <w:spacing w:before="120" w:after="120"/>
        <w:ind w:left="1"/>
        <w:jc w:val="both"/>
        <w:rPr>
          <w:rFonts w:ascii="Times New Roman" w:hAnsi="Times New Roman"/>
        </w:rPr>
      </w:pPr>
      <w:r w:rsidRPr="00166E11">
        <w:rPr>
          <w:rFonts w:ascii="Times New Roman" w:hAnsi="Times New Roman"/>
          <w:b/>
        </w:rPr>
        <w:t>[Contractantul]</w:t>
      </w:r>
      <w:r w:rsidRPr="00166E11">
        <w:rPr>
          <w:rFonts w:ascii="Times New Roman" w:hAnsi="Times New Roman"/>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6836470A" w14:textId="77777777" w:rsidR="0002781A" w:rsidRPr="00166E11" w:rsidRDefault="0002781A" w:rsidP="00424813">
      <w:pPr>
        <w:spacing w:before="120" w:after="120"/>
        <w:ind w:left="1"/>
        <w:jc w:val="both"/>
        <w:rPr>
          <w:rFonts w:ascii="Times New Roman" w:hAnsi="Times New Roman"/>
        </w:rPr>
      </w:pPr>
      <w:r w:rsidRPr="00166E11">
        <w:rPr>
          <w:rFonts w:ascii="Times New Roman" w:hAnsi="Times New Roman"/>
        </w:rPr>
        <w:t>denumite, în continuare, împreună, "Părțile" și care,</w:t>
      </w:r>
      <w:r w:rsidR="00424813" w:rsidRPr="00166E11">
        <w:rPr>
          <w:rFonts w:ascii="Times New Roman" w:hAnsi="Times New Roman"/>
        </w:rPr>
        <w:t xml:space="preserve"> </w:t>
      </w:r>
      <w:r w:rsidRPr="00166E11">
        <w:rPr>
          <w:rFonts w:ascii="Times New Roman" w:hAnsi="Times New Roman"/>
        </w:rPr>
        <w:t>au convenit încheierea prezentului Contract.</w:t>
      </w:r>
    </w:p>
    <w:p w14:paraId="055035B6" w14:textId="77777777" w:rsidR="00424813" w:rsidRPr="00166E11" w:rsidRDefault="00424813" w:rsidP="00424813">
      <w:pPr>
        <w:spacing w:before="120" w:after="120"/>
        <w:ind w:left="1"/>
        <w:jc w:val="both"/>
        <w:rPr>
          <w:rFonts w:ascii="Times New Roman" w:hAnsi="Times New Roman"/>
        </w:rPr>
      </w:pPr>
    </w:p>
    <w:p w14:paraId="712929E2"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rPr>
      </w:pPr>
      <w:r w:rsidRPr="00166E11">
        <w:rPr>
          <w:rFonts w:ascii="Times New Roman" w:hAnsi="Times New Roman"/>
        </w:rPr>
        <w:t>DEFINIŢII</w:t>
      </w:r>
    </w:p>
    <w:p w14:paraId="5338A7BB" w14:textId="77777777" w:rsidR="0002781A" w:rsidRPr="00166E11" w:rsidRDefault="0002781A" w:rsidP="0002781A">
      <w:pPr>
        <w:pStyle w:val="Listparagraf"/>
        <w:numPr>
          <w:ilvl w:val="0"/>
          <w:numId w:val="2"/>
        </w:numPr>
        <w:spacing w:before="120" w:after="120" w:line="276" w:lineRule="auto"/>
        <w:ind w:left="0" w:firstLine="0"/>
        <w:contextualSpacing w:val="0"/>
        <w:jc w:val="both"/>
        <w:rPr>
          <w:rFonts w:ascii="Times New Roman" w:hAnsi="Times New Roman"/>
        </w:rPr>
      </w:pPr>
      <w:r w:rsidRPr="00166E11">
        <w:rPr>
          <w:rFonts w:ascii="Times New Roman" w:hAnsi="Times New Roman"/>
        </w:rPr>
        <w:t>În prezentul Contract, următorii termeni vor fi interpretați astfel:</w:t>
      </w:r>
    </w:p>
    <w:p w14:paraId="3F8788AD"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 contractantă și Contractant - Părțile contractante, așa cum sunt acestea numite în prezentul Contract;</w:t>
      </w:r>
    </w:p>
    <w:p w14:paraId="4D932339"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Act Adițional - document prin care se modifică termenii și condițiile prezentului Contract de achiziție publică de produse, în condițiile Legii nr. 98/2016 privind achizițiile publice;</w:t>
      </w:r>
    </w:p>
    <w:p w14:paraId="20BB1B66" w14:textId="3EAF48EC"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Caiet de Sarcini – </w:t>
      </w:r>
      <w:r w:rsidR="00C3479F" w:rsidRPr="00166E11">
        <w:rPr>
          <w:rFonts w:ascii="Times New Roman" w:hAnsi="Times New Roman"/>
        </w:rPr>
        <w:t>A</w:t>
      </w:r>
      <w:r w:rsidRPr="00166E11">
        <w:rPr>
          <w:rFonts w:ascii="Times New Roman" w:hAnsi="Times New Roman"/>
        </w:rPr>
        <w:t xml:space="preserve">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w:t>
      </w:r>
      <w:r w:rsidRPr="00166E11">
        <w:rPr>
          <w:rFonts w:ascii="Times New Roman" w:hAnsi="Times New Roman"/>
        </w:rPr>
        <w:lastRenderedPageBreak/>
        <w:t>caz, precum și cerințe aplicabile Contractantului în ceea ce privește informațiile și documentele care trebuie puse la dispoziția Autorității contractante;</w:t>
      </w:r>
    </w:p>
    <w:p w14:paraId="4516DBCA"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Cazul fortuit – Eveniment care nu poate fi prevăzut și nici împiedicat de către cel care ar fi fost chemat să răspundă dacă evenimentul nu s-ar fi produs.</w:t>
      </w:r>
    </w:p>
    <w:p w14:paraId="18FAB604"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Cesiune - înțelegere scrisă prin care Contractantul transferă unei terțe părți, în condițiile Legii nr. 98/2016, drepturile și/sau obligațiile deținute prin Contract sau parte din acestea;</w:t>
      </w:r>
    </w:p>
    <w:p w14:paraId="652584ED"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B697141"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 - prezentul Contract de achiziție publică de produse care are ca obiect furnizarea[se precizează denumirea produselor ce vor fi achiziționate] (și toate Anexele sale), cu titlu oneros, asimilat, potrivit Legii, actului administrativ, încheiat în scris, între Autoritatea contractantă și Contractant, care are ca obiect furnizarea de Produse;</w:t>
      </w:r>
    </w:p>
    <w:p w14:paraId="472ABFCD"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E0CF89C"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Despăgubire - suma, neprevăzută expres în Contract, care este acordată de către instanța de judecată ca despăgubire plătibilă Părții prejudiciate în urma încălcării prevederilor Contractului de către cealaltă Parte;</w:t>
      </w:r>
    </w:p>
    <w:p w14:paraId="62AA4A0B" w14:textId="658D6DF5"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Dispoziție - document scris</w:t>
      </w:r>
      <w:r w:rsidR="00256CD7" w:rsidRPr="00166E11">
        <w:rPr>
          <w:rFonts w:ascii="Times New Roman" w:hAnsi="Times New Roman"/>
        </w:rPr>
        <w:t xml:space="preserve"> </w:t>
      </w:r>
      <w:r w:rsidRPr="00166E11">
        <w:rPr>
          <w:rFonts w:ascii="Times New Roman" w:hAnsi="Times New Roman"/>
        </w:rPr>
        <w:t>(ă) emis</w:t>
      </w:r>
      <w:r w:rsidR="00256CD7" w:rsidRPr="00166E11">
        <w:rPr>
          <w:rFonts w:ascii="Times New Roman" w:hAnsi="Times New Roman"/>
        </w:rPr>
        <w:t xml:space="preserve"> </w:t>
      </w:r>
      <w:r w:rsidRPr="00166E11">
        <w:rPr>
          <w:rFonts w:ascii="Times New Roman" w:hAnsi="Times New Roman"/>
        </w:rPr>
        <w:t>(ă) de Autoritatea contractantă în executarea Contractului și cu respectarea prevederilor acestuia, în limitele Legii nr. 98/2016, și a normelor de aplicare a acesteia;</w:t>
      </w:r>
    </w:p>
    <w:p w14:paraId="39E76BE0"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7E224F15"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0540C940"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Contractul este considerat finalizat atunci când Contractantul:</w:t>
      </w:r>
    </w:p>
    <w:p w14:paraId="21755007" w14:textId="77777777" w:rsidR="0002781A" w:rsidRPr="00166E11" w:rsidRDefault="0002781A" w:rsidP="0002781A">
      <w:pPr>
        <w:pStyle w:val="Listparagraf"/>
        <w:numPr>
          <w:ilvl w:val="0"/>
          <w:numId w:val="5"/>
        </w:numPr>
        <w:spacing w:before="120" w:after="120" w:line="276" w:lineRule="auto"/>
        <w:jc w:val="both"/>
        <w:rPr>
          <w:rFonts w:ascii="Times New Roman" w:hAnsi="Times New Roman"/>
        </w:rPr>
      </w:pPr>
      <w:r w:rsidRPr="00166E11">
        <w:rPr>
          <w:rFonts w:ascii="Times New Roman" w:hAnsi="Times New Roman"/>
        </w:rPr>
        <w:t>a realizat toate activitățile stabilite prin Contract și a prezentat toate Rezultatele, astfel cum este stabilit în Oferta sa și în Contract,</w:t>
      </w:r>
    </w:p>
    <w:p w14:paraId="2C8BE3BA" w14:textId="77777777" w:rsidR="0002781A" w:rsidRPr="00166E11" w:rsidRDefault="0002781A" w:rsidP="0002781A">
      <w:pPr>
        <w:pStyle w:val="Listparagraf"/>
        <w:numPr>
          <w:ilvl w:val="0"/>
          <w:numId w:val="5"/>
        </w:numPr>
        <w:spacing w:before="120" w:after="120" w:line="276" w:lineRule="auto"/>
        <w:ind w:left="714" w:hanging="357"/>
        <w:contextualSpacing w:val="0"/>
        <w:jc w:val="both"/>
        <w:rPr>
          <w:rFonts w:ascii="Times New Roman" w:hAnsi="Times New Roman"/>
        </w:rPr>
      </w:pPr>
      <w:r w:rsidRPr="00166E11">
        <w:rPr>
          <w:rFonts w:ascii="Times New Roman" w:hAnsi="Times New Roman"/>
        </w:rPr>
        <w:lastRenderedPageBreak/>
        <w:t>a remediat eventualele Neconformități care nu ar fi permis utilizarea Produselor de către Autoritatea contractantă, în vederea obținerii beneficiilor anticipate și îndeplinirii obiectivelor comunicate prin Caietul de Sarcini;</w:t>
      </w:r>
    </w:p>
    <w:p w14:paraId="0DAC1F7B"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F405B0C"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Întârziere - orice eșec al Contractantului sau al Autorității contractante de a executa orice obligații contractuale în termenul convenit;</w:t>
      </w:r>
    </w:p>
    <w:p w14:paraId="02F19908"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98867D4"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Lună - luna calendaristică (12 luni/an);</w:t>
      </w:r>
    </w:p>
    <w:p w14:paraId="5103F207"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1F68E85A"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16A68BE1"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0E50FFA6"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46C2CAA"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Personal - persoanele desemnate de către Contractant sau de către oricare dintre Subcontractanți pentru îndeplinirea Contractului;</w:t>
      </w:r>
    </w:p>
    <w:p w14:paraId="54FA59C9"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235360AB"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Prejudiciu – paguba produsă Autorității Contractante de către Contractant prin neexecutarea/ executarea necorespunzătoare ori cu întârziere a obligațiilor stabilite în sarcina sa, prin prezentul contract;</w:t>
      </w:r>
    </w:p>
    <w:p w14:paraId="50B04222"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14E5ED2B"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Recepția - reprezintă operațiunea prin care Autoritatea contractantă își exprimă acceptarea față de produsele furnizate în cadrul contractului de achiziție publică și pe baza căreia efectuează plata;</w:t>
      </w:r>
    </w:p>
    <w:p w14:paraId="53C843CA"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Rezultat/Rezultate - oricare și toate informațiile, documentele, rapoartele colectate și/sau pregătite de Contractant ca urmare a Produselor furnizate astfel cum sunt acestea descrise în Caietul de Sarcini;</w:t>
      </w:r>
    </w:p>
    <w:p w14:paraId="44DD8CED"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2743332"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EDCC980"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72B0028"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7B1C20C" w14:textId="77777777" w:rsidR="0002781A" w:rsidRPr="00166E11" w:rsidRDefault="0002781A" w:rsidP="0002781A">
      <w:pPr>
        <w:pStyle w:val="Listparagraf"/>
        <w:numPr>
          <w:ilvl w:val="0"/>
          <w:numId w:val="4"/>
        </w:numPr>
        <w:spacing w:before="120" w:after="120" w:line="276" w:lineRule="auto"/>
        <w:ind w:left="0" w:firstLine="0"/>
        <w:contextualSpacing w:val="0"/>
        <w:jc w:val="both"/>
        <w:rPr>
          <w:rFonts w:ascii="Times New Roman" w:hAnsi="Times New Roman"/>
        </w:rPr>
      </w:pPr>
      <w:r w:rsidRPr="00166E11">
        <w:rPr>
          <w:rFonts w:ascii="Times New Roman" w:hAnsi="Times New Roman"/>
        </w:rPr>
        <w:t>Zi - înseamnă zi calendaristică, iar anul înseamnă 365 de zile; în afara cazului în care se prevede expres că sunt zile lucrătoare.</w:t>
      </w:r>
    </w:p>
    <w:p w14:paraId="496DECB9" w14:textId="77777777" w:rsidR="0002781A" w:rsidRPr="00166E11" w:rsidRDefault="0002781A" w:rsidP="0002781A">
      <w:pPr>
        <w:pStyle w:val="Listparagraf"/>
        <w:numPr>
          <w:ilvl w:val="0"/>
          <w:numId w:val="1"/>
        </w:numPr>
        <w:spacing w:before="120" w:after="120" w:line="240" w:lineRule="auto"/>
        <w:ind w:left="57" w:firstLine="0"/>
        <w:contextualSpacing w:val="0"/>
        <w:jc w:val="both"/>
        <w:rPr>
          <w:rFonts w:ascii="Times New Roman" w:hAnsi="Times New Roman"/>
          <w:b/>
        </w:rPr>
      </w:pPr>
      <w:r w:rsidRPr="00166E11">
        <w:rPr>
          <w:rFonts w:ascii="Times New Roman" w:hAnsi="Times New Roman"/>
          <w:b/>
        </w:rPr>
        <w:t>Interpretare</w:t>
      </w:r>
    </w:p>
    <w:p w14:paraId="191F4F0C" w14:textId="77777777" w:rsidR="0002781A" w:rsidRPr="00166E11" w:rsidRDefault="0002781A" w:rsidP="0002781A">
      <w:pPr>
        <w:pStyle w:val="Listparagraf"/>
        <w:numPr>
          <w:ilvl w:val="0"/>
          <w:numId w:val="6"/>
        </w:numPr>
        <w:spacing w:before="120" w:after="120" w:line="240" w:lineRule="auto"/>
        <w:ind w:left="57" w:firstLine="0"/>
        <w:contextualSpacing w:val="0"/>
        <w:jc w:val="both"/>
        <w:rPr>
          <w:rFonts w:ascii="Times New Roman" w:hAnsi="Times New Roman"/>
        </w:rPr>
      </w:pPr>
      <w:r w:rsidRPr="00166E11">
        <w:rPr>
          <w:rFonts w:ascii="Times New Roman" w:hAnsi="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1285108" w14:textId="77777777" w:rsidR="0002781A" w:rsidRPr="00166E11" w:rsidRDefault="0002781A" w:rsidP="0002781A">
      <w:pPr>
        <w:pStyle w:val="Listparagraf"/>
        <w:numPr>
          <w:ilvl w:val="0"/>
          <w:numId w:val="6"/>
        </w:numPr>
        <w:spacing w:before="120" w:after="120" w:line="240" w:lineRule="auto"/>
        <w:ind w:left="57" w:firstLine="0"/>
        <w:contextualSpacing w:val="0"/>
        <w:jc w:val="both"/>
        <w:rPr>
          <w:rFonts w:ascii="Times New Roman" w:hAnsi="Times New Roman"/>
        </w:rPr>
      </w:pPr>
      <w:r w:rsidRPr="00166E11">
        <w:rPr>
          <w:rFonts w:ascii="Times New Roman" w:hAnsi="Times New Roman"/>
        </w:rPr>
        <w:t>În cazul în care se constată contradicții între prevederile clauzelor contractuale și documentele achiziției, se vor aplica regulile specifice stabilite prin documentele achiziției.</w:t>
      </w:r>
    </w:p>
    <w:p w14:paraId="62B9794B" w14:textId="77777777" w:rsidR="0002781A" w:rsidRPr="00166E11" w:rsidRDefault="0002781A" w:rsidP="0002781A">
      <w:pPr>
        <w:spacing w:before="120" w:after="120" w:line="240" w:lineRule="auto"/>
        <w:ind w:left="57"/>
        <w:jc w:val="both"/>
        <w:rPr>
          <w:rFonts w:ascii="Times New Roman" w:hAnsi="Times New Roman"/>
        </w:rPr>
      </w:pPr>
    </w:p>
    <w:p w14:paraId="006F26D7" w14:textId="77777777" w:rsidR="0002781A" w:rsidRPr="00166E11" w:rsidRDefault="0002781A" w:rsidP="0002781A">
      <w:pPr>
        <w:pStyle w:val="Listparagraf"/>
        <w:numPr>
          <w:ilvl w:val="0"/>
          <w:numId w:val="1"/>
        </w:numPr>
        <w:spacing w:before="120" w:after="120" w:line="240" w:lineRule="auto"/>
        <w:ind w:left="57" w:firstLine="0"/>
        <w:contextualSpacing w:val="0"/>
        <w:jc w:val="both"/>
        <w:rPr>
          <w:rFonts w:ascii="Times New Roman" w:hAnsi="Times New Roman"/>
          <w:b/>
        </w:rPr>
      </w:pPr>
      <w:r w:rsidRPr="00166E11">
        <w:rPr>
          <w:rFonts w:ascii="Times New Roman" w:hAnsi="Times New Roman"/>
          <w:b/>
        </w:rPr>
        <w:t>Obiectul Contractului</w:t>
      </w:r>
    </w:p>
    <w:p w14:paraId="4331AB7F" w14:textId="7ECAA46E" w:rsidR="0002781A" w:rsidRPr="00166E11" w:rsidRDefault="0002781A" w:rsidP="00891313">
      <w:pPr>
        <w:spacing w:before="120" w:after="120" w:line="240" w:lineRule="auto"/>
        <w:ind w:left="57" w:firstLine="663"/>
        <w:jc w:val="both"/>
        <w:rPr>
          <w:rFonts w:ascii="Times New Roman" w:eastAsia="Calibri" w:hAnsi="Times New Roman" w:cs="Times New Roman"/>
        </w:rPr>
      </w:pPr>
      <w:r w:rsidRPr="00166E11">
        <w:rPr>
          <w:rFonts w:ascii="Times New Roman" w:eastAsia="Calibri" w:hAnsi="Times New Roman" w:cs="Times New Roman"/>
        </w:rPr>
        <w:t xml:space="preserve">Obiectul prezentului Contract îl reprezintă furnizarea de </w:t>
      </w:r>
      <w:r w:rsidR="00166E11">
        <w:rPr>
          <w:rFonts w:ascii="Times New Roman" w:eastAsia="Calibri" w:hAnsi="Times New Roman" w:cs="Times New Roman"/>
        </w:rPr>
        <w:t>echipamente (</w:t>
      </w:r>
      <w:r w:rsidR="00166E11">
        <w:rPr>
          <w:rFonts w:ascii="Times New Roman" w:eastAsia="Calibri" w:hAnsi="Times New Roman" w:cs="Times New Roman"/>
          <w:i/>
          <w:iCs/>
        </w:rPr>
        <w:t xml:space="preserve">se trece denumirea echipamentelor) </w:t>
      </w:r>
      <w:r w:rsidR="00166E11" w:rsidRPr="00166E11">
        <w:rPr>
          <w:rFonts w:ascii="Times New Roman" w:eastAsia="Calibri" w:hAnsi="Times New Roman" w:cs="Times New Roman"/>
        </w:rPr>
        <w:t xml:space="preserve">în </w:t>
      </w:r>
      <w:r w:rsidR="00891313" w:rsidRPr="00166E11">
        <w:rPr>
          <w:rFonts w:ascii="Times New Roman" w:eastAsia="Calibri" w:hAnsi="Times New Roman" w:cs="Times New Roman"/>
        </w:rPr>
        <w:t xml:space="preserve">achiziția de </w:t>
      </w:r>
      <w:r w:rsidR="00166E11">
        <w:rPr>
          <w:rFonts w:ascii="Times New Roman" w:eastAsia="Calibri" w:hAnsi="Times New Roman" w:cs="Times New Roman"/>
        </w:rPr>
        <w:t xml:space="preserve">echipamente </w:t>
      </w:r>
      <w:r w:rsidR="00166E11" w:rsidRPr="00166E11">
        <w:rPr>
          <w:rFonts w:ascii="Times New Roman" w:eastAsia="Calibri" w:hAnsi="Times New Roman" w:cs="Times New Roman"/>
        </w:rPr>
        <w:t xml:space="preserve">aferente platformei tip PC3 </w:t>
      </w:r>
      <w:r w:rsidR="00891313" w:rsidRPr="00166E11">
        <w:rPr>
          <w:rFonts w:ascii="Times New Roman" w:eastAsia="Calibri" w:hAnsi="Times New Roman" w:cs="Times New Roman"/>
        </w:rPr>
        <w:t xml:space="preserve">în cadrul proiectului </w:t>
      </w:r>
      <w:r w:rsidR="00B91D5B" w:rsidRPr="00B91D5B">
        <w:rPr>
          <w:rFonts w:ascii="Times New Roman" w:eastAsia="Calibri" w:hAnsi="Times New Roman" w:cs="Times New Roman"/>
        </w:rPr>
        <w:t>REALIZARE SISTEM INTEGRAT DE COLECTARE ȘI VALORIFICARE A GUNOIULUI DE GRAJD ÎN COMUNA BUZOEȘTI, JUDEȚUL ARGEȘ</w:t>
      </w:r>
      <w:r w:rsidR="00891313" w:rsidRPr="00166E11">
        <w:rPr>
          <w:rFonts w:ascii="Times New Roman" w:eastAsia="Calibri" w:hAnsi="Times New Roman" w:cs="Times New Roman"/>
        </w:rPr>
        <w:t xml:space="preserve"> prin PNRR, C 3: Managementul deșeurilor, </w:t>
      </w:r>
      <w:r w:rsidR="00891313" w:rsidRPr="00166E11">
        <w:rPr>
          <w:rFonts w:ascii="Times New Roman" w:eastAsia="Calibri" w:hAnsi="Times New Roman" w:cs="Times New Roman"/>
        </w:rPr>
        <w:lastRenderedPageBreak/>
        <w:t>Investiția I2. Dezvoltarea infrastructurii pentru managementul gunoiului de grajd și al altor deșeuri agricole compostabile, subinvestiția I2.A-B. ”Sisteme integrate de colectare și valorificare a gunoiului de grajd”</w:t>
      </w:r>
      <w:r w:rsidRPr="00166E11">
        <w:rPr>
          <w:rFonts w:ascii="Times New Roman" w:eastAsia="Calibri" w:hAnsi="Times New Roman" w:cs="Times New Roman"/>
        </w:rPr>
        <w:t>, denumite în continuare Produse, pe care Contractantul se obligă să le livreze în conformitate cu prevederile din prezentul Contract, Caietul de sarcini (Anexa nr. 1)</w:t>
      </w:r>
      <w:r w:rsidR="00D65340" w:rsidRPr="00166E11">
        <w:rPr>
          <w:rFonts w:ascii="Times New Roman" w:eastAsia="Calibri" w:hAnsi="Times New Roman" w:cs="Times New Roman"/>
        </w:rPr>
        <w:t>, Propunerea tehnică (Anexa nr.</w:t>
      </w:r>
      <w:r w:rsidRPr="00166E11">
        <w:rPr>
          <w:rFonts w:ascii="Times New Roman" w:eastAsia="Calibri" w:hAnsi="Times New Roman" w:cs="Times New Roman"/>
        </w:rPr>
        <w:t>2), cu dispozițiile legale, aprobările și standardele tehnice, profesionale și de calitate în vigoare. Produsele si cantitatea ce urmează a fi livrate în baza contractului de furnizare sunt prevăzute în anex</w:t>
      </w:r>
      <w:r w:rsidR="00891313" w:rsidRPr="00166E11">
        <w:rPr>
          <w:rFonts w:ascii="Times New Roman" w:eastAsia="Calibri" w:hAnsi="Times New Roman" w:cs="Times New Roman"/>
        </w:rPr>
        <w:t>ele mentționate mai sus</w:t>
      </w:r>
      <w:r w:rsidRPr="00166E11">
        <w:rPr>
          <w:rFonts w:ascii="Times New Roman" w:eastAsia="Calibri" w:hAnsi="Times New Roman" w:cs="Times New Roman"/>
        </w:rPr>
        <w:t xml:space="preserve"> la prezentul contract.</w:t>
      </w:r>
    </w:p>
    <w:p w14:paraId="638CF31D" w14:textId="77777777" w:rsidR="00424813" w:rsidRPr="00166E11" w:rsidRDefault="00424813" w:rsidP="00424813">
      <w:pPr>
        <w:spacing w:before="120" w:after="120" w:line="240" w:lineRule="auto"/>
        <w:ind w:left="57" w:firstLine="663"/>
        <w:jc w:val="both"/>
        <w:rPr>
          <w:rFonts w:ascii="Times New Roman" w:hAnsi="Times New Roman" w:cs="Times New Roman"/>
        </w:rPr>
      </w:pPr>
    </w:p>
    <w:p w14:paraId="31578BE2"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Prețul Contractului</w:t>
      </w:r>
    </w:p>
    <w:p w14:paraId="069E299B" w14:textId="3F13187B" w:rsidR="0002781A" w:rsidRPr="00166E11" w:rsidRDefault="0002781A" w:rsidP="0002781A">
      <w:pPr>
        <w:pStyle w:val="Listparagraf"/>
        <w:numPr>
          <w:ilvl w:val="0"/>
          <w:numId w:val="7"/>
        </w:numPr>
        <w:spacing w:before="120" w:after="120" w:line="240" w:lineRule="auto"/>
        <w:ind w:left="0" w:firstLine="0"/>
        <w:contextualSpacing w:val="0"/>
        <w:jc w:val="both"/>
        <w:rPr>
          <w:rFonts w:ascii="Times New Roman" w:hAnsi="Times New Roman"/>
        </w:rPr>
      </w:pPr>
      <w:r w:rsidRPr="00166E11">
        <w:rPr>
          <w:rFonts w:ascii="Times New Roman" w:hAnsi="Times New Roman"/>
        </w:rPr>
        <w:t xml:space="preserve">Autoritatea contractantă se obligă să plătească Contractantului Prețul total convenit prin prezentul Contract pentru achiziția publică a Produselor, în sumă de </w:t>
      </w:r>
      <w:r w:rsidR="00891313" w:rsidRPr="00166E11">
        <w:rPr>
          <w:rFonts w:ascii="Times New Roman" w:hAnsi="Times New Roman"/>
          <w:color w:val="000000"/>
          <w:highlight w:val="yellow"/>
        </w:rPr>
        <w:t>_________</w:t>
      </w:r>
      <w:r w:rsidR="00891313" w:rsidRPr="00166E11">
        <w:rPr>
          <w:rFonts w:ascii="Times New Roman" w:hAnsi="Times New Roman"/>
        </w:rPr>
        <w:t xml:space="preserve"> </w:t>
      </w:r>
      <w:r w:rsidRPr="00166E11">
        <w:rPr>
          <w:rFonts w:ascii="Times New Roman" w:hAnsi="Times New Roman"/>
        </w:rPr>
        <w:t>[</w:t>
      </w:r>
      <w:r w:rsidRPr="00166E11">
        <w:rPr>
          <w:rFonts w:ascii="Times New Roman" w:hAnsi="Times New Roman"/>
          <w:i/>
        </w:rPr>
        <w:t>valoarea în cifre] [moneda</w:t>
      </w:r>
      <w:r w:rsidRPr="00166E11">
        <w:rPr>
          <w:rFonts w:ascii="Times New Roman" w:hAnsi="Times New Roman"/>
        </w:rPr>
        <w:t>] ([</w:t>
      </w:r>
      <w:r w:rsidRPr="00166E11">
        <w:rPr>
          <w:rFonts w:ascii="Times New Roman" w:hAnsi="Times New Roman"/>
          <w:i/>
        </w:rPr>
        <w:t>valoarea în litere][moneda</w:t>
      </w:r>
      <w:r w:rsidRPr="00166E11">
        <w:rPr>
          <w:rFonts w:ascii="Times New Roman" w:hAnsi="Times New Roman"/>
        </w:rPr>
        <w:t xml:space="preserve">]), la care se adaugă TVA în valoare de </w:t>
      </w:r>
      <w:r w:rsidR="00891313" w:rsidRPr="00166E11">
        <w:rPr>
          <w:rFonts w:ascii="Times New Roman" w:hAnsi="Times New Roman"/>
          <w:color w:val="000000"/>
          <w:highlight w:val="yellow"/>
        </w:rPr>
        <w:t>_________</w:t>
      </w:r>
      <w:r w:rsidR="00891313" w:rsidRPr="00166E11">
        <w:rPr>
          <w:rFonts w:ascii="Times New Roman" w:hAnsi="Times New Roman"/>
        </w:rPr>
        <w:t xml:space="preserve"> </w:t>
      </w:r>
      <w:r w:rsidRPr="00166E11">
        <w:rPr>
          <w:rFonts w:ascii="Times New Roman" w:hAnsi="Times New Roman"/>
        </w:rPr>
        <w:t>[</w:t>
      </w:r>
      <w:r w:rsidRPr="00166E11">
        <w:rPr>
          <w:rFonts w:ascii="Times New Roman" w:hAnsi="Times New Roman"/>
          <w:i/>
        </w:rPr>
        <w:t>valoarea în cifre] [moneda] ([valoarea în litere][moneda]),</w:t>
      </w:r>
      <w:r w:rsidRPr="00166E11">
        <w:rPr>
          <w:rFonts w:ascii="Times New Roman" w:hAnsi="Times New Roman"/>
        </w:rPr>
        <w:t xml:space="preserve"> conform prevederilor legale.</w:t>
      </w:r>
    </w:p>
    <w:p w14:paraId="7CAEE43D" w14:textId="77777777" w:rsidR="0002781A" w:rsidRPr="00166E11" w:rsidRDefault="0002781A" w:rsidP="0002781A">
      <w:pPr>
        <w:pStyle w:val="Listparagraf"/>
        <w:numPr>
          <w:ilvl w:val="0"/>
          <w:numId w:val="7"/>
        </w:numPr>
        <w:spacing w:before="120" w:after="120" w:line="240" w:lineRule="auto"/>
        <w:ind w:left="0" w:firstLine="0"/>
        <w:contextualSpacing w:val="0"/>
        <w:jc w:val="both"/>
        <w:rPr>
          <w:rFonts w:ascii="Times New Roman" w:hAnsi="Times New Roman"/>
        </w:rPr>
      </w:pPr>
      <w:r w:rsidRPr="00166E11">
        <w:rPr>
          <w:rFonts w:ascii="Times New Roman" w:eastAsia="Cambria" w:hAnsi="Times New Roman"/>
          <w:bCs/>
          <w:iCs/>
        </w:rPr>
        <w:t>NU se acorda avans.</w:t>
      </w:r>
    </w:p>
    <w:p w14:paraId="14DCE127" w14:textId="42817DAC" w:rsidR="00BE50DF" w:rsidRDefault="0002781A" w:rsidP="00BE50DF">
      <w:pPr>
        <w:pStyle w:val="Listparagraf"/>
        <w:numPr>
          <w:ilvl w:val="0"/>
          <w:numId w:val="7"/>
        </w:numPr>
        <w:spacing w:before="120" w:after="120" w:line="240" w:lineRule="auto"/>
        <w:ind w:left="0" w:firstLine="0"/>
        <w:contextualSpacing w:val="0"/>
        <w:jc w:val="both"/>
        <w:rPr>
          <w:rFonts w:ascii="Times New Roman" w:hAnsi="Times New Roman"/>
        </w:rPr>
      </w:pPr>
      <w:r w:rsidRPr="00166E11">
        <w:rPr>
          <w:rFonts w:ascii="Times New Roman" w:hAnsi="Times New Roman"/>
        </w:rPr>
        <w:t>Prețul Contractului este ferm.</w:t>
      </w:r>
    </w:p>
    <w:p w14:paraId="497C13D0" w14:textId="77777777" w:rsidR="00BE50DF" w:rsidRPr="00BE50DF" w:rsidRDefault="00BE50DF" w:rsidP="00BE50DF">
      <w:pPr>
        <w:pStyle w:val="Listparagraf"/>
        <w:spacing w:before="120" w:after="120" w:line="240" w:lineRule="auto"/>
        <w:ind w:left="0"/>
        <w:contextualSpacing w:val="0"/>
        <w:jc w:val="both"/>
        <w:rPr>
          <w:rFonts w:ascii="Times New Roman" w:hAnsi="Times New Roman"/>
        </w:rPr>
      </w:pPr>
    </w:p>
    <w:p w14:paraId="4E27B2A9"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Durata Contractului</w:t>
      </w:r>
    </w:p>
    <w:p w14:paraId="63FDEA7E" w14:textId="3FDA7862" w:rsidR="0002781A" w:rsidRPr="00166E11" w:rsidRDefault="0002781A" w:rsidP="0002781A">
      <w:pPr>
        <w:pStyle w:val="Listparagraf"/>
        <w:numPr>
          <w:ilvl w:val="0"/>
          <w:numId w:val="8"/>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Durata prezentului Contract începe de la data intrării în vigoare și se finalizează la data de </w:t>
      </w:r>
      <w:r w:rsidR="00891313" w:rsidRPr="00166E11">
        <w:rPr>
          <w:rFonts w:ascii="Times New Roman" w:hAnsi="Times New Roman"/>
          <w:color w:val="000000"/>
          <w:highlight w:val="yellow"/>
        </w:rPr>
        <w:t>_________</w:t>
      </w:r>
      <w:r w:rsidR="00891313" w:rsidRPr="00166E11">
        <w:rPr>
          <w:rFonts w:ascii="Times New Roman" w:hAnsi="Times New Roman"/>
        </w:rPr>
        <w:t xml:space="preserve"> </w:t>
      </w:r>
      <w:r w:rsidRPr="00166E11">
        <w:rPr>
          <w:rFonts w:ascii="Times New Roman" w:hAnsi="Times New Roman"/>
        </w:rPr>
        <w:t>[</w:t>
      </w:r>
      <w:r w:rsidRPr="00166E11">
        <w:rPr>
          <w:rFonts w:ascii="Times New Roman" w:hAnsi="Times New Roman"/>
          <w:i/>
        </w:rPr>
        <w:t>data încetării Contractului</w:t>
      </w:r>
      <w:r w:rsidRPr="00166E11">
        <w:rPr>
          <w:rFonts w:ascii="Times New Roman" w:hAnsi="Times New Roman"/>
        </w:rPr>
        <w:t>] sau, după caz, la data îndeplinirii obligațiilor contractuale în sarcina Părților.</w:t>
      </w:r>
    </w:p>
    <w:p w14:paraId="1F19C03D" w14:textId="77777777" w:rsidR="0002781A" w:rsidRPr="00166E11" w:rsidRDefault="0002781A" w:rsidP="0002781A">
      <w:pPr>
        <w:pStyle w:val="Listparagraf"/>
        <w:numPr>
          <w:ilvl w:val="0"/>
          <w:numId w:val="8"/>
        </w:numPr>
        <w:spacing w:before="120" w:after="120" w:line="345" w:lineRule="atLeast"/>
        <w:ind w:left="709" w:hanging="709"/>
        <w:contextualSpacing w:val="0"/>
        <w:jc w:val="both"/>
        <w:rPr>
          <w:rFonts w:ascii="Times New Roman" w:hAnsi="Times New Roman"/>
        </w:rPr>
      </w:pPr>
      <w:r w:rsidRPr="00166E11">
        <w:rPr>
          <w:rFonts w:ascii="Times New Roman" w:hAnsi="Times New Roman"/>
        </w:rPr>
        <w:t>Contractul intră în vigoare la data semnării acestuia de către ambele părți.</w:t>
      </w:r>
    </w:p>
    <w:p w14:paraId="39F09D2E" w14:textId="5FD0EEC6" w:rsidR="0002781A" w:rsidRPr="00166E11" w:rsidRDefault="0002781A" w:rsidP="0002781A">
      <w:pPr>
        <w:pStyle w:val="Listparagraf"/>
        <w:numPr>
          <w:ilvl w:val="0"/>
          <w:numId w:val="8"/>
        </w:numPr>
        <w:spacing w:before="120" w:after="120" w:line="345" w:lineRule="atLeast"/>
        <w:ind w:left="709" w:hanging="709"/>
        <w:contextualSpacing w:val="0"/>
        <w:jc w:val="both"/>
        <w:rPr>
          <w:rFonts w:ascii="Times New Roman" w:hAnsi="Times New Roman"/>
        </w:rPr>
      </w:pPr>
      <w:r w:rsidRPr="00166E11">
        <w:rPr>
          <w:rFonts w:ascii="Times New Roman" w:hAnsi="Times New Roman"/>
        </w:rPr>
        <w:t xml:space="preserve">Furnizarea/livrarea, instalarea si </w:t>
      </w:r>
      <w:r w:rsidR="00AD17D2">
        <w:rPr>
          <w:rFonts w:ascii="Times New Roman" w:hAnsi="Times New Roman"/>
        </w:rPr>
        <w:t>punerea în funcțiune</w:t>
      </w:r>
      <w:r w:rsidRPr="00166E11">
        <w:rPr>
          <w:rFonts w:ascii="Times New Roman" w:hAnsi="Times New Roman"/>
        </w:rPr>
        <w:t xml:space="preserve"> nu trebuie să depășească </w:t>
      </w:r>
      <w:r w:rsidR="00891313" w:rsidRPr="00166E11">
        <w:rPr>
          <w:rFonts w:ascii="Times New Roman" w:hAnsi="Times New Roman"/>
          <w:color w:val="000000"/>
          <w:highlight w:val="yellow"/>
        </w:rPr>
        <w:t>_________</w:t>
      </w:r>
      <w:r w:rsidRPr="00166E11">
        <w:rPr>
          <w:rFonts w:ascii="Times New Roman" w:hAnsi="Times New Roman"/>
        </w:rPr>
        <w:t xml:space="preserve">de zile </w:t>
      </w:r>
      <w:r w:rsidR="00AD17D2">
        <w:rPr>
          <w:rFonts w:ascii="Times New Roman" w:hAnsi="Times New Roman"/>
        </w:rPr>
        <w:t xml:space="preserve">care se calculează </w:t>
      </w:r>
      <w:r w:rsidR="00AD17D2" w:rsidRPr="00AD17D2">
        <w:rPr>
          <w:rFonts w:ascii="Times New Roman" w:hAnsi="Times New Roman"/>
        </w:rPr>
        <w:t xml:space="preserve">a doua zi de la data constituirii garanției de bună execuție </w:t>
      </w:r>
      <w:r w:rsidRPr="00166E11">
        <w:rPr>
          <w:rFonts w:ascii="Times New Roman" w:hAnsi="Times New Roman"/>
        </w:rPr>
        <w:t>de către Furnizor în cadrul contractului de furnizare produse la sediul Autorității Contractante</w:t>
      </w:r>
      <w:r w:rsidRPr="00166E11" w:rsidDel="00EE1877">
        <w:rPr>
          <w:rFonts w:ascii="Times New Roman" w:hAnsi="Times New Roman"/>
        </w:rPr>
        <w:t xml:space="preserve"> </w:t>
      </w:r>
      <w:r w:rsidRPr="00166E11">
        <w:rPr>
          <w:rFonts w:ascii="Times New Roman" w:hAnsi="Times New Roman"/>
        </w:rPr>
        <w:t>[</w:t>
      </w:r>
      <w:r w:rsidRPr="00166E11">
        <w:rPr>
          <w:rFonts w:ascii="Times New Roman" w:hAnsi="Times New Roman"/>
          <w:i/>
        </w:rPr>
        <w:t>se precizează numărul de zile propus in propunerea tehnică</w:t>
      </w:r>
      <w:r w:rsidRPr="00166E11">
        <w:rPr>
          <w:rFonts w:ascii="Times New Roman" w:hAnsi="Times New Roman"/>
        </w:rPr>
        <w:t>] zile sau, după caz, până la data îndeplinirii obligațiilor contractuale în sarcina părților.</w:t>
      </w:r>
    </w:p>
    <w:p w14:paraId="5ECAD051" w14:textId="77777777" w:rsidR="0002781A" w:rsidRPr="00166E11" w:rsidRDefault="0002781A" w:rsidP="0002781A">
      <w:pPr>
        <w:spacing w:before="120" w:after="120"/>
        <w:ind w:left="1"/>
        <w:jc w:val="both"/>
        <w:rPr>
          <w:rFonts w:ascii="Times New Roman" w:hAnsi="Times New Roman"/>
        </w:rPr>
      </w:pPr>
    </w:p>
    <w:p w14:paraId="25A68EC4"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Documentele Contractului</w:t>
      </w:r>
    </w:p>
    <w:p w14:paraId="01BFB8CB" w14:textId="77777777" w:rsidR="0002781A" w:rsidRPr="00166E11" w:rsidRDefault="0002781A" w:rsidP="0002781A">
      <w:pPr>
        <w:pStyle w:val="Listparagraf"/>
        <w:numPr>
          <w:ilvl w:val="0"/>
          <w:numId w:val="9"/>
        </w:numPr>
        <w:spacing w:before="120" w:after="120" w:line="276" w:lineRule="auto"/>
        <w:ind w:left="0" w:firstLine="0"/>
        <w:contextualSpacing w:val="0"/>
        <w:jc w:val="both"/>
        <w:rPr>
          <w:rFonts w:ascii="Times New Roman" w:hAnsi="Times New Roman"/>
        </w:rPr>
      </w:pPr>
      <w:r w:rsidRPr="00166E11">
        <w:rPr>
          <w:rFonts w:ascii="Times New Roman" w:hAnsi="Times New Roman"/>
        </w:rPr>
        <w:t>Documentele prezentului Contract sunt:</w:t>
      </w:r>
    </w:p>
    <w:p w14:paraId="3320F114" w14:textId="77777777" w:rsidR="0002781A" w:rsidRPr="00166E11" w:rsidRDefault="0002781A" w:rsidP="0002781A">
      <w:pPr>
        <w:pStyle w:val="Listparagraf"/>
        <w:numPr>
          <w:ilvl w:val="0"/>
          <w:numId w:val="10"/>
        </w:numPr>
        <w:spacing w:before="120" w:after="120" w:line="276" w:lineRule="auto"/>
        <w:jc w:val="both"/>
        <w:rPr>
          <w:rFonts w:ascii="Times New Roman" w:hAnsi="Times New Roman"/>
        </w:rPr>
      </w:pPr>
      <w:r w:rsidRPr="00166E11">
        <w:rPr>
          <w:rFonts w:ascii="Times New Roman" w:hAnsi="Times New Roman"/>
        </w:rPr>
        <w:t>Caietul de sarcini, inclusiv, dacă este cazul, clarificările și/sau măsurile de remediere aduse până la depunerea ofertelor ce privesc aspectele tehnice și financiare ;</w:t>
      </w:r>
    </w:p>
    <w:p w14:paraId="11CD61FD" w14:textId="29C583F7" w:rsidR="0002781A" w:rsidRPr="00166E11" w:rsidRDefault="0002781A" w:rsidP="0002781A">
      <w:pPr>
        <w:pStyle w:val="Listparagraf"/>
        <w:numPr>
          <w:ilvl w:val="0"/>
          <w:numId w:val="10"/>
        </w:numPr>
        <w:spacing w:before="120" w:after="120" w:line="276" w:lineRule="auto"/>
        <w:jc w:val="both"/>
        <w:rPr>
          <w:rFonts w:ascii="Times New Roman" w:hAnsi="Times New Roman"/>
        </w:rPr>
      </w:pPr>
      <w:r w:rsidRPr="00166E11">
        <w:rPr>
          <w:rFonts w:ascii="Times New Roman" w:hAnsi="Times New Roman"/>
        </w:rPr>
        <w:t>Propunerea tehnică, inclusiv, dacă este cazul, clarificările din perioada de evaluare;</w:t>
      </w:r>
    </w:p>
    <w:p w14:paraId="0F34E99A" w14:textId="196462E4" w:rsidR="0002781A" w:rsidRPr="00166E11" w:rsidRDefault="0002781A" w:rsidP="0002781A">
      <w:pPr>
        <w:pStyle w:val="Listparagraf"/>
        <w:numPr>
          <w:ilvl w:val="0"/>
          <w:numId w:val="10"/>
        </w:numPr>
        <w:spacing w:before="120" w:after="120" w:line="276" w:lineRule="auto"/>
        <w:jc w:val="both"/>
        <w:rPr>
          <w:rFonts w:ascii="Times New Roman" w:hAnsi="Times New Roman"/>
        </w:rPr>
      </w:pPr>
      <w:r w:rsidRPr="00166E11">
        <w:rPr>
          <w:rFonts w:ascii="Times New Roman" w:hAnsi="Times New Roman"/>
        </w:rPr>
        <w:t>Propunerea financiară, inclusiv, dacă este cazul, clarificările din perioada de evaluare;</w:t>
      </w:r>
    </w:p>
    <w:p w14:paraId="7BF25F61" w14:textId="77777777" w:rsidR="0002781A" w:rsidRPr="00166E11" w:rsidRDefault="0002781A" w:rsidP="0002781A">
      <w:pPr>
        <w:pStyle w:val="Listparagraf"/>
        <w:numPr>
          <w:ilvl w:val="0"/>
          <w:numId w:val="10"/>
        </w:numPr>
        <w:spacing w:before="120" w:after="120" w:line="276" w:lineRule="auto"/>
        <w:jc w:val="both"/>
        <w:rPr>
          <w:rFonts w:ascii="Times New Roman" w:hAnsi="Times New Roman"/>
          <w:i/>
        </w:rPr>
      </w:pPr>
      <w:r w:rsidRPr="00166E11">
        <w:rPr>
          <w:rFonts w:ascii="Times New Roman" w:hAnsi="Times New Roman"/>
        </w:rPr>
        <w:t>Angajamentul ferm de susținere din partea unui terț, (</w:t>
      </w:r>
      <w:r w:rsidRPr="00166E11">
        <w:rPr>
          <w:rFonts w:ascii="Times New Roman" w:hAnsi="Times New Roman"/>
          <w:i/>
        </w:rPr>
        <w:t>dacă este cazul) ;</w:t>
      </w:r>
    </w:p>
    <w:p w14:paraId="1C421369" w14:textId="77777777" w:rsidR="0002781A" w:rsidRPr="00166E11" w:rsidRDefault="0002781A" w:rsidP="0002781A">
      <w:pPr>
        <w:pStyle w:val="Listparagraf"/>
        <w:numPr>
          <w:ilvl w:val="0"/>
          <w:numId w:val="10"/>
        </w:numPr>
        <w:spacing w:before="120" w:after="120" w:line="276" w:lineRule="auto"/>
        <w:jc w:val="both"/>
        <w:rPr>
          <w:rFonts w:ascii="Times New Roman" w:hAnsi="Times New Roman"/>
        </w:rPr>
      </w:pPr>
      <w:r w:rsidRPr="00166E11">
        <w:rPr>
          <w:rFonts w:ascii="Times New Roman" w:hAnsi="Times New Roman"/>
        </w:rPr>
        <w:t>Acordul de asociere, (</w:t>
      </w:r>
      <w:r w:rsidRPr="00166E11">
        <w:rPr>
          <w:rFonts w:ascii="Times New Roman" w:hAnsi="Times New Roman"/>
          <w:i/>
        </w:rPr>
        <w:t>dacă este cazul</w:t>
      </w:r>
      <w:r w:rsidRPr="00166E11">
        <w:rPr>
          <w:rFonts w:ascii="Times New Roman" w:hAnsi="Times New Roman"/>
        </w:rPr>
        <w:t xml:space="preserve"> );</w:t>
      </w:r>
    </w:p>
    <w:p w14:paraId="5C90FA67" w14:textId="3B32753C" w:rsidR="00C3479F" w:rsidRPr="00166E11" w:rsidRDefault="0002781A" w:rsidP="0002781A">
      <w:pPr>
        <w:pStyle w:val="Listparagraf"/>
        <w:numPr>
          <w:ilvl w:val="0"/>
          <w:numId w:val="10"/>
        </w:numPr>
        <w:spacing w:before="120" w:after="120" w:line="276" w:lineRule="auto"/>
        <w:jc w:val="both"/>
        <w:rPr>
          <w:rFonts w:ascii="Times New Roman" w:hAnsi="Times New Roman"/>
        </w:rPr>
      </w:pPr>
      <w:r w:rsidRPr="00166E11">
        <w:rPr>
          <w:rFonts w:ascii="Times New Roman" w:hAnsi="Times New Roman"/>
        </w:rPr>
        <w:t xml:space="preserve"> Contractul de subcontractare, (dacă este cazul); </w:t>
      </w:r>
    </w:p>
    <w:p w14:paraId="55C3366D" w14:textId="77777777" w:rsidR="0002781A" w:rsidRPr="00166E11" w:rsidRDefault="0002781A" w:rsidP="00BF53DF">
      <w:pPr>
        <w:pStyle w:val="Listparagraf"/>
        <w:numPr>
          <w:ilvl w:val="0"/>
          <w:numId w:val="10"/>
        </w:numPr>
        <w:spacing w:before="120" w:after="120" w:line="276" w:lineRule="auto"/>
        <w:jc w:val="both"/>
        <w:rPr>
          <w:rFonts w:ascii="Times New Roman" w:hAnsi="Times New Roman"/>
        </w:rPr>
      </w:pPr>
      <w:r w:rsidRPr="00166E11">
        <w:rPr>
          <w:rFonts w:ascii="Times New Roman" w:hAnsi="Times New Roman"/>
        </w:rPr>
        <w:t>Garantia de buna executie</w:t>
      </w:r>
    </w:p>
    <w:p w14:paraId="3D0BE4AA" w14:textId="77777777" w:rsidR="0002781A" w:rsidRPr="00166E11" w:rsidRDefault="0002781A" w:rsidP="0002781A">
      <w:pPr>
        <w:spacing w:before="120" w:after="120"/>
        <w:ind w:left="1"/>
        <w:jc w:val="both"/>
        <w:rPr>
          <w:rFonts w:ascii="Times New Roman" w:hAnsi="Times New Roman"/>
        </w:rPr>
      </w:pPr>
    </w:p>
    <w:p w14:paraId="0C502B46"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lastRenderedPageBreak/>
        <w:t>Ordinea de precedență</w:t>
      </w:r>
    </w:p>
    <w:p w14:paraId="7A98C3EA" w14:textId="77777777" w:rsidR="0002781A" w:rsidRPr="00166E11" w:rsidRDefault="0002781A" w:rsidP="0002781A">
      <w:pPr>
        <w:pStyle w:val="Listparagraf"/>
        <w:numPr>
          <w:ilvl w:val="0"/>
          <w:numId w:val="11"/>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oricărei contradicții între documentele prevăzute la pct. 6, prevederile acestora vor fi aplicate în ordinea de precedență stabilită conform succesiunii documentelor enumerate mai sus.</w:t>
      </w:r>
    </w:p>
    <w:p w14:paraId="51A0DDA5" w14:textId="77777777" w:rsidR="0002781A" w:rsidRPr="00166E11" w:rsidRDefault="0002781A" w:rsidP="0002781A">
      <w:pPr>
        <w:pStyle w:val="Listparagraf"/>
        <w:numPr>
          <w:ilvl w:val="0"/>
          <w:numId w:val="11"/>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2363E3AD"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Comunicarea între Părți</w:t>
      </w:r>
    </w:p>
    <w:p w14:paraId="4A222A6E"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1BC29BD9"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Comunicările între Părți se pot face și prin fax sau e-mail, cu condiția confirmării în scris a primirii comunicării.</w:t>
      </w:r>
    </w:p>
    <w:p w14:paraId="13E19E2A"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17D6BED"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Adresele la care se transmit comunicările sunt următoarele:</w:t>
      </w:r>
    </w:p>
    <w:tbl>
      <w:tblPr>
        <w:tblW w:w="0" w:type="auto"/>
        <w:tblInd w:w="1" w:type="dxa"/>
        <w:tblLook w:val="04A0" w:firstRow="1" w:lastRow="0" w:firstColumn="1" w:lastColumn="0" w:noHBand="0" w:noVBand="1"/>
      </w:tblPr>
      <w:tblGrid>
        <w:gridCol w:w="4680"/>
        <w:gridCol w:w="4679"/>
      </w:tblGrid>
      <w:tr w:rsidR="0002781A" w:rsidRPr="00166E11" w14:paraId="3E8D5E25" w14:textId="77777777" w:rsidTr="002B15C8">
        <w:tc>
          <w:tcPr>
            <w:tcW w:w="4814" w:type="dxa"/>
          </w:tcPr>
          <w:p w14:paraId="53A2458D"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Pentru</w:t>
            </w:r>
          </w:p>
          <w:p w14:paraId="135325FD"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Autoritatea contractantă:</w:t>
            </w:r>
          </w:p>
        </w:tc>
        <w:tc>
          <w:tcPr>
            <w:tcW w:w="4813" w:type="dxa"/>
          </w:tcPr>
          <w:p w14:paraId="77E526BC"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Pentru</w:t>
            </w:r>
          </w:p>
          <w:p w14:paraId="2D0BF39B"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Contractant:</w:t>
            </w:r>
          </w:p>
        </w:tc>
      </w:tr>
      <w:tr w:rsidR="0002781A" w:rsidRPr="00166E11" w14:paraId="6A643B73" w14:textId="77777777" w:rsidTr="002B15C8">
        <w:tc>
          <w:tcPr>
            <w:tcW w:w="4814" w:type="dxa"/>
          </w:tcPr>
          <w:p w14:paraId="50618D4E"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Adresă:</w:t>
            </w:r>
          </w:p>
        </w:tc>
        <w:tc>
          <w:tcPr>
            <w:tcW w:w="4813" w:type="dxa"/>
          </w:tcPr>
          <w:p w14:paraId="4976B756"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Adresă:</w:t>
            </w:r>
          </w:p>
        </w:tc>
      </w:tr>
      <w:tr w:rsidR="0002781A" w:rsidRPr="00166E11" w14:paraId="7FABD522" w14:textId="77777777" w:rsidTr="002B15C8">
        <w:tc>
          <w:tcPr>
            <w:tcW w:w="4814" w:type="dxa"/>
          </w:tcPr>
          <w:p w14:paraId="2249A97C"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Telefon/Fax:</w:t>
            </w:r>
          </w:p>
        </w:tc>
        <w:tc>
          <w:tcPr>
            <w:tcW w:w="4813" w:type="dxa"/>
          </w:tcPr>
          <w:p w14:paraId="7EF7B370"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Telefon/Fax:</w:t>
            </w:r>
          </w:p>
        </w:tc>
      </w:tr>
      <w:tr w:rsidR="0002781A" w:rsidRPr="00166E11" w14:paraId="6D05A315" w14:textId="77777777" w:rsidTr="002B15C8">
        <w:tc>
          <w:tcPr>
            <w:tcW w:w="4814" w:type="dxa"/>
          </w:tcPr>
          <w:p w14:paraId="7E1C6685"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E-mail:</w:t>
            </w:r>
          </w:p>
        </w:tc>
        <w:tc>
          <w:tcPr>
            <w:tcW w:w="4813" w:type="dxa"/>
          </w:tcPr>
          <w:p w14:paraId="2295EF2F"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E-mail:</w:t>
            </w:r>
          </w:p>
        </w:tc>
      </w:tr>
      <w:tr w:rsidR="0002781A" w:rsidRPr="00166E11" w14:paraId="67F78ACD" w14:textId="77777777" w:rsidTr="002B15C8">
        <w:tc>
          <w:tcPr>
            <w:tcW w:w="4814" w:type="dxa"/>
          </w:tcPr>
          <w:p w14:paraId="0C4E41A3"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Persoana de contact:</w:t>
            </w:r>
          </w:p>
        </w:tc>
        <w:tc>
          <w:tcPr>
            <w:tcW w:w="4813" w:type="dxa"/>
          </w:tcPr>
          <w:p w14:paraId="3138B7FF" w14:textId="77777777" w:rsidR="0002781A" w:rsidRPr="00166E11" w:rsidRDefault="0002781A" w:rsidP="002B15C8">
            <w:pPr>
              <w:spacing w:before="120" w:after="120"/>
              <w:jc w:val="both"/>
              <w:rPr>
                <w:rFonts w:ascii="Times New Roman" w:hAnsi="Times New Roman"/>
              </w:rPr>
            </w:pPr>
            <w:r w:rsidRPr="00166E11">
              <w:rPr>
                <w:rFonts w:ascii="Times New Roman" w:hAnsi="Times New Roman"/>
              </w:rPr>
              <w:t>Persoana de contact:</w:t>
            </w:r>
          </w:p>
        </w:tc>
      </w:tr>
      <w:tr w:rsidR="0002781A" w:rsidRPr="00166E11" w14:paraId="52D97328" w14:textId="77777777" w:rsidTr="002B15C8">
        <w:tc>
          <w:tcPr>
            <w:tcW w:w="4814" w:type="dxa"/>
          </w:tcPr>
          <w:p w14:paraId="1E94BA29" w14:textId="77777777" w:rsidR="0002781A" w:rsidRPr="00166E11" w:rsidRDefault="0002781A" w:rsidP="002B15C8">
            <w:pPr>
              <w:spacing w:before="120" w:after="120"/>
              <w:jc w:val="both"/>
              <w:rPr>
                <w:rFonts w:ascii="Times New Roman" w:hAnsi="Times New Roman"/>
              </w:rPr>
            </w:pPr>
          </w:p>
        </w:tc>
        <w:tc>
          <w:tcPr>
            <w:tcW w:w="4813" w:type="dxa"/>
          </w:tcPr>
          <w:p w14:paraId="4AB668A6" w14:textId="77777777" w:rsidR="0002781A" w:rsidRPr="00166E11" w:rsidRDefault="0002781A" w:rsidP="002B15C8">
            <w:pPr>
              <w:spacing w:before="120" w:after="120"/>
              <w:jc w:val="both"/>
              <w:rPr>
                <w:rFonts w:ascii="Times New Roman" w:hAnsi="Times New Roman"/>
              </w:rPr>
            </w:pPr>
          </w:p>
        </w:tc>
      </w:tr>
    </w:tbl>
    <w:p w14:paraId="7B23B0FA"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234952CB"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comunicare între Părți trebuie să conțină precizări cu privire la elementele de identificare ale Contractului (titlul și numărul de înregistrare) și să fie transmisă la adresa/adresele menționate la pct. 8.4.</w:t>
      </w:r>
    </w:p>
    <w:p w14:paraId="4EFA05D8"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comunicare făcută de una dintre Părți va fi considerată primită:</w:t>
      </w:r>
    </w:p>
    <w:p w14:paraId="68BF0FF9" w14:textId="77777777" w:rsidR="0002781A" w:rsidRPr="00166E11" w:rsidRDefault="0002781A" w:rsidP="0002781A">
      <w:pPr>
        <w:pStyle w:val="Listparagraf"/>
        <w:numPr>
          <w:ilvl w:val="0"/>
          <w:numId w:val="13"/>
        </w:numPr>
        <w:spacing w:before="120" w:after="120" w:line="276" w:lineRule="auto"/>
        <w:jc w:val="both"/>
        <w:rPr>
          <w:rFonts w:ascii="Times New Roman" w:hAnsi="Times New Roman"/>
        </w:rPr>
      </w:pPr>
      <w:r w:rsidRPr="00166E11">
        <w:rPr>
          <w:rFonts w:ascii="Times New Roman" w:hAnsi="Times New Roman"/>
        </w:rPr>
        <w:t>la momentul înmânării, dacă este depusă personal de către una dintre Părți,</w:t>
      </w:r>
    </w:p>
    <w:p w14:paraId="04D4C1DD" w14:textId="77777777" w:rsidR="0002781A" w:rsidRPr="00166E11" w:rsidRDefault="0002781A" w:rsidP="0002781A">
      <w:pPr>
        <w:pStyle w:val="Listparagraf"/>
        <w:numPr>
          <w:ilvl w:val="0"/>
          <w:numId w:val="13"/>
        </w:numPr>
        <w:spacing w:before="120" w:after="120" w:line="276" w:lineRule="auto"/>
        <w:jc w:val="both"/>
        <w:rPr>
          <w:rFonts w:ascii="Times New Roman" w:hAnsi="Times New Roman"/>
        </w:rPr>
      </w:pPr>
      <w:r w:rsidRPr="00166E11">
        <w:rPr>
          <w:rFonts w:ascii="Times New Roman" w:hAnsi="Times New Roman"/>
        </w:rPr>
        <w:t>la momentul primirii de către destinatar, în cazul trimiterii prin scrisoare recomandată cu confirmare de primire,</w:t>
      </w:r>
    </w:p>
    <w:p w14:paraId="711DFF2B" w14:textId="77777777" w:rsidR="0002781A" w:rsidRPr="00166E11" w:rsidRDefault="0002781A" w:rsidP="0002781A">
      <w:pPr>
        <w:pStyle w:val="Listparagraf"/>
        <w:numPr>
          <w:ilvl w:val="0"/>
          <w:numId w:val="13"/>
        </w:numPr>
        <w:spacing w:before="120" w:after="120" w:line="276" w:lineRule="auto"/>
        <w:jc w:val="both"/>
        <w:rPr>
          <w:rFonts w:ascii="Times New Roman" w:hAnsi="Times New Roman"/>
        </w:rPr>
      </w:pPr>
      <w:r w:rsidRPr="00166E11">
        <w:rPr>
          <w:rFonts w:ascii="Times New Roman" w:hAnsi="Times New Roman"/>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D30431"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Părțile se declară de acord că nerespectarea cerințelor referitoare la modalitatea de comunicare stabilite în prezentul Contract să fie sancționată cu inopozabilitatea respectivei comunicări.</w:t>
      </w:r>
    </w:p>
    <w:p w14:paraId="0854911D"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F4FB9B0" w14:textId="77777777" w:rsidR="0002781A" w:rsidRPr="00166E11" w:rsidRDefault="0002781A" w:rsidP="0002781A">
      <w:pPr>
        <w:pStyle w:val="Listparagraf"/>
        <w:numPr>
          <w:ilvl w:val="0"/>
          <w:numId w:val="12"/>
        </w:numPr>
        <w:spacing w:before="120" w:after="120" w:line="276" w:lineRule="auto"/>
        <w:ind w:left="0" w:firstLine="0"/>
        <w:contextualSpacing w:val="0"/>
        <w:jc w:val="both"/>
        <w:rPr>
          <w:rFonts w:ascii="Times New Roman" w:hAnsi="Times New Roman"/>
        </w:rPr>
      </w:pPr>
      <w:r w:rsidRPr="00166E11">
        <w:rPr>
          <w:rFonts w:ascii="Times New Roman" w:hAnsi="Times New Roman"/>
        </w:rPr>
        <w:t>Nicio modificare a datelor de contact prevăzute în prezentul Contract nu este opozabilă celeilalte Părți, decât în cazul în care a fost notificată în prealabil.</w:t>
      </w:r>
    </w:p>
    <w:p w14:paraId="2093589A"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Garanția de bună execuție a contractului</w:t>
      </w:r>
    </w:p>
    <w:p w14:paraId="4FBAC03F" w14:textId="6DC2833F" w:rsidR="0002781A" w:rsidRPr="00166E11" w:rsidRDefault="0002781A" w:rsidP="00FB78AE">
      <w:pPr>
        <w:spacing w:before="120" w:after="120"/>
        <w:jc w:val="both"/>
        <w:rPr>
          <w:rFonts w:ascii="Times New Roman" w:hAnsi="Times New Roman"/>
        </w:rPr>
      </w:pPr>
      <w:r w:rsidRPr="00166E11">
        <w:rPr>
          <w:rFonts w:ascii="Times New Roman" w:hAnsi="Times New Roman"/>
        </w:rPr>
        <w:t xml:space="preserve">Contractantul se obligă să constituie garanția de bună execuție a contractului în cuantum de 10% din prețul contractului fără TVA, adică </w:t>
      </w:r>
      <w:r w:rsidR="00891313" w:rsidRPr="00FB78AE">
        <w:rPr>
          <w:rFonts w:ascii="Times New Roman" w:hAnsi="Times New Roman"/>
          <w:highlight w:val="yellow"/>
        </w:rPr>
        <w:t>_________</w:t>
      </w:r>
      <w:r w:rsidRPr="00166E11">
        <w:rPr>
          <w:rFonts w:ascii="Times New Roman" w:hAnsi="Times New Roman"/>
        </w:rPr>
        <w:t xml:space="preserve">lei, în termen de 5 zile lucrătoare de la semnarea contractului de ambele părți. </w:t>
      </w:r>
      <w:r w:rsidR="00FB78AE" w:rsidRPr="00FB78AE">
        <w:rPr>
          <w:rFonts w:ascii="Times New Roman" w:hAnsi="Times New Roman"/>
        </w:rPr>
        <w:t>Acest termen poate fi prelungit la solicitarea justificată a contractantului, fără a depăşi 15 zile de la data semnării contractului de achiziţie publică/ contractului subsecvent</w:t>
      </w:r>
      <w:r w:rsidR="00FB78AE">
        <w:rPr>
          <w:rFonts w:ascii="Times New Roman" w:hAnsi="Times New Roman"/>
        </w:rPr>
        <w:t xml:space="preserve">. </w:t>
      </w:r>
      <w:r w:rsidRPr="00166E11">
        <w:rPr>
          <w:rFonts w:ascii="Times New Roman" w:hAnsi="Times New Roman"/>
        </w:rPr>
        <w:t>Garanția de bună execuție se constituie în conformitate cu prevederile art. 40 din HG nr. 395/2016 pentru aprobarea Normelor metodologice de aplicare a prevederilor referitoare la atribuirea contractului de achiziție publică</w:t>
      </w:r>
      <w:r w:rsidRPr="00166E11" w:rsidDel="00350BC1">
        <w:rPr>
          <w:rFonts w:ascii="Times New Roman" w:hAnsi="Times New Roman"/>
        </w:rPr>
        <w:t xml:space="preserve"> </w:t>
      </w:r>
      <w:r w:rsidRPr="00166E11">
        <w:rPr>
          <w:rFonts w:ascii="Times New Roman" w:hAnsi="Times New Roman"/>
        </w:rPr>
        <w:t>/acordului-cadru din Legea nr. 98/2016 privind achizițiile publice, cu modificările și completările ulterioare.</w:t>
      </w:r>
    </w:p>
    <w:p w14:paraId="4A6E027C" w14:textId="77777777" w:rsidR="0002781A" w:rsidRPr="00166E11" w:rsidRDefault="0002781A" w:rsidP="0002781A">
      <w:pPr>
        <w:pStyle w:val="Listparagraf"/>
        <w:numPr>
          <w:ilvl w:val="0"/>
          <w:numId w:val="14"/>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are dreptul de a emite pretenții asupra garanției de bună execuție în condițiile prevăzute la art. 41 din HG nr. 395/2016, actualizata;</w:t>
      </w:r>
    </w:p>
    <w:p w14:paraId="79622177" w14:textId="77777777" w:rsidR="0002781A" w:rsidRPr="00166E11" w:rsidRDefault="0002781A" w:rsidP="0002781A">
      <w:pPr>
        <w:pStyle w:val="Listparagraf"/>
        <w:numPr>
          <w:ilvl w:val="0"/>
          <w:numId w:val="14"/>
        </w:numPr>
        <w:spacing w:before="120" w:after="120" w:line="276" w:lineRule="auto"/>
        <w:ind w:left="0" w:firstLine="0"/>
        <w:contextualSpacing w:val="0"/>
        <w:jc w:val="both"/>
        <w:rPr>
          <w:rFonts w:ascii="Times New Roman" w:hAnsi="Times New Roman"/>
        </w:rPr>
      </w:pPr>
      <w:r w:rsidRPr="00166E11">
        <w:rPr>
          <w:rFonts w:ascii="Times New Roman" w:hAnsi="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4AACAF1"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Începere, Întârzieri, Sistare</w:t>
      </w:r>
    </w:p>
    <w:p w14:paraId="67384B00" w14:textId="26FABA11" w:rsidR="0002781A" w:rsidRPr="00166E11" w:rsidRDefault="0002781A" w:rsidP="0002781A">
      <w:pPr>
        <w:pStyle w:val="Listparagraf"/>
        <w:numPr>
          <w:ilvl w:val="0"/>
          <w:numId w:val="15"/>
        </w:numPr>
        <w:spacing w:before="120" w:after="120" w:line="276" w:lineRule="auto"/>
        <w:ind w:left="0" w:firstLine="0"/>
        <w:contextualSpacing w:val="0"/>
        <w:jc w:val="both"/>
        <w:rPr>
          <w:rFonts w:ascii="Times New Roman" w:hAnsi="Times New Roman"/>
          <w:color w:val="000000"/>
        </w:rPr>
      </w:pPr>
      <w:r w:rsidRPr="00166E11">
        <w:rPr>
          <w:rFonts w:ascii="Times New Roman" w:hAnsi="Times New Roman"/>
        </w:rPr>
        <w:t xml:space="preserve">Contractantul are obligația de a </w:t>
      </w:r>
      <w:r w:rsidRPr="00166E11">
        <w:rPr>
          <w:rFonts w:ascii="Times New Roman" w:hAnsi="Times New Roman"/>
          <w:color w:val="000000"/>
        </w:rPr>
        <w:t xml:space="preserve">începe furnizarea/ livrarea, instalarea si </w:t>
      </w:r>
      <w:r w:rsidR="00A863EE">
        <w:rPr>
          <w:rFonts w:ascii="Times New Roman" w:hAnsi="Times New Roman"/>
          <w:color w:val="000000"/>
        </w:rPr>
        <w:t>punerea în funcțiune</w:t>
      </w:r>
      <w:r w:rsidRPr="00166E11">
        <w:rPr>
          <w:rFonts w:ascii="Times New Roman" w:hAnsi="Times New Roman"/>
          <w:color w:val="000000"/>
        </w:rPr>
        <w:t>, în conformitate cu prevederile art. 5.3 din prezentul contract.</w:t>
      </w:r>
    </w:p>
    <w:p w14:paraId="75A23BD4" w14:textId="77777777" w:rsidR="0002781A" w:rsidRPr="00166E11" w:rsidRDefault="0002781A" w:rsidP="0002781A">
      <w:pPr>
        <w:pStyle w:val="Listparagraf"/>
        <w:numPr>
          <w:ilvl w:val="0"/>
          <w:numId w:val="15"/>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furnizare și vor semna un act adițional.</w:t>
      </w:r>
    </w:p>
    <w:p w14:paraId="6BDE2561"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Derularea și monitorizarea contractului</w:t>
      </w:r>
    </w:p>
    <w:p w14:paraId="444CF3B2" w14:textId="77777777" w:rsidR="0002781A" w:rsidRPr="00166E11" w:rsidRDefault="0002781A" w:rsidP="0002781A">
      <w:pPr>
        <w:pStyle w:val="Listparagraf"/>
        <w:numPr>
          <w:ilvl w:val="0"/>
          <w:numId w:val="41"/>
        </w:numPr>
        <w:spacing w:before="120" w:after="120" w:line="276" w:lineRule="auto"/>
        <w:ind w:left="0" w:firstLine="0"/>
        <w:contextualSpacing w:val="0"/>
        <w:jc w:val="both"/>
        <w:rPr>
          <w:rFonts w:ascii="Times New Roman" w:hAnsi="Times New Roman"/>
        </w:rPr>
      </w:pPr>
      <w:r w:rsidRPr="00166E11">
        <w:rPr>
          <w:rFonts w:ascii="Times New Roman" w:hAnsi="Times New Roman"/>
        </w:rPr>
        <w:t>Raportarea în cadrul Contractului de achiziție publică de Produse</w:t>
      </w:r>
    </w:p>
    <w:p w14:paraId="572DDE70" w14:textId="606397BA" w:rsidR="0002781A" w:rsidRPr="00166E11" w:rsidRDefault="0002781A" w:rsidP="0002781A">
      <w:pPr>
        <w:pStyle w:val="Listparagraf"/>
        <w:numPr>
          <w:ilvl w:val="0"/>
          <w:numId w:val="42"/>
        </w:numPr>
        <w:spacing w:before="120" w:after="120" w:line="276" w:lineRule="auto"/>
        <w:jc w:val="both"/>
        <w:rPr>
          <w:rFonts w:ascii="Times New Roman" w:hAnsi="Times New Roman"/>
        </w:rPr>
      </w:pPr>
      <w:r w:rsidRPr="00166E11">
        <w:rPr>
          <w:rFonts w:ascii="Times New Roman" w:hAnsi="Times New Roman"/>
        </w:rPr>
        <w:t>Contractantul va prezenta documentele conform celor specificate în Caietul de Sarcini și cu respectarea Graficului de furnizare acceptat de către Autoritatea contractantă.</w:t>
      </w:r>
    </w:p>
    <w:p w14:paraId="15BB424F" w14:textId="02C78A3A" w:rsidR="0002781A" w:rsidRPr="00166E11" w:rsidRDefault="0002781A" w:rsidP="0002781A">
      <w:pPr>
        <w:pStyle w:val="Listparagraf"/>
        <w:numPr>
          <w:ilvl w:val="0"/>
          <w:numId w:val="42"/>
        </w:numPr>
        <w:spacing w:before="120" w:after="120" w:line="276" w:lineRule="auto"/>
        <w:jc w:val="both"/>
        <w:rPr>
          <w:rFonts w:ascii="Times New Roman" w:hAnsi="Times New Roman"/>
        </w:rPr>
      </w:pPr>
      <w:r w:rsidRPr="00166E11">
        <w:rPr>
          <w:rFonts w:ascii="Times New Roman" w:hAnsi="Times New Roman"/>
        </w:rPr>
        <w:t>Contractantul are obligația să elaboreze, pe perioada de furnizare a Produselor, toate documente</w:t>
      </w:r>
      <w:r w:rsidR="00FF14C1">
        <w:rPr>
          <w:rFonts w:ascii="Times New Roman" w:hAnsi="Times New Roman"/>
        </w:rPr>
        <w:t>le</w:t>
      </w:r>
      <w:r w:rsidRPr="00166E11">
        <w:rPr>
          <w:rFonts w:ascii="Times New Roman" w:hAnsi="Times New Roman"/>
        </w:rPr>
        <w:t xml:space="preserve"> solicitate conform prevederilor cuprinse în Caietul de Sarcini.</w:t>
      </w:r>
    </w:p>
    <w:p w14:paraId="4BEB9F73" w14:textId="5E712DAB" w:rsidR="0002781A" w:rsidRPr="00166E11" w:rsidRDefault="0002781A" w:rsidP="0002781A">
      <w:pPr>
        <w:pStyle w:val="Listparagraf"/>
        <w:numPr>
          <w:ilvl w:val="0"/>
          <w:numId w:val="42"/>
        </w:numPr>
        <w:spacing w:before="120" w:after="120" w:line="276" w:lineRule="auto"/>
        <w:ind w:left="720" w:hanging="357"/>
        <w:contextualSpacing w:val="0"/>
        <w:jc w:val="both"/>
        <w:rPr>
          <w:rFonts w:ascii="Times New Roman" w:hAnsi="Times New Roman"/>
        </w:rPr>
      </w:pPr>
      <w:r w:rsidRPr="00166E11">
        <w:rPr>
          <w:rFonts w:ascii="Times New Roman" w:hAnsi="Times New Roman"/>
        </w:rPr>
        <w:t xml:space="preserve">Aprobarea de către Autoritatea contractantă </w:t>
      </w:r>
      <w:r w:rsidR="00FF14C1">
        <w:rPr>
          <w:rFonts w:ascii="Times New Roman" w:hAnsi="Times New Roman"/>
        </w:rPr>
        <w:t xml:space="preserve">a </w:t>
      </w:r>
      <w:r w:rsidRPr="00166E11">
        <w:rPr>
          <w:rFonts w:ascii="Times New Roman" w:hAnsi="Times New Roman"/>
        </w:rPr>
        <w:t>documentelor realizate și furnizate de către Contractant, va fi făcută astfel cum este stabilit în Caietul de Sarcini și va certifica faptul că acestea sunt conforme cu termenii Contractului.</w:t>
      </w:r>
    </w:p>
    <w:p w14:paraId="2950D4F2" w14:textId="77777777" w:rsidR="0002781A" w:rsidRPr="00166E11" w:rsidRDefault="0002781A" w:rsidP="0002781A">
      <w:pPr>
        <w:pStyle w:val="Listparagraf"/>
        <w:numPr>
          <w:ilvl w:val="0"/>
          <w:numId w:val="41"/>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Contractantul va întreprinde toate măsurile și acțiunile necesare sau corespunzătoare pentru realizarea cel puțin a performanțelor contractuale astfel cum sunt stabilite în Caietul de Sarcini.</w:t>
      </w:r>
    </w:p>
    <w:p w14:paraId="1D061D69" w14:textId="3231A29A" w:rsidR="0002781A" w:rsidRPr="00166E11" w:rsidRDefault="0002781A" w:rsidP="0002781A">
      <w:pPr>
        <w:pStyle w:val="Listparagraf"/>
        <w:numPr>
          <w:ilvl w:val="0"/>
          <w:numId w:val="41"/>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Prevederi contractuale privind monitorizarea performanțelor: </w:t>
      </w:r>
      <w:bookmarkStart w:id="0" w:name="_Hlk171340639"/>
      <w:r w:rsidRPr="00166E11">
        <w:rPr>
          <w:rFonts w:ascii="Times New Roman" w:hAnsi="Times New Roman"/>
        </w:rPr>
        <w:t>Autoritatea contractantă va emite, în în termen de 14 zile de la data finalizării livrării produselor care fac obiectul contractului şi, suplimentar, în termen de 14 zile de la data expirării perioadei de garanţie tehnică a produselor în cauză, documentul constatator care conţine informaţii referitoare la îndeplinirea sau, după caz, neîndeplinirea obligaţiilor contractuale de către contractant/contractant asociat şi, dacă este cazul, la eventualele prejudicii.</w:t>
      </w:r>
      <w:bookmarkEnd w:id="0"/>
    </w:p>
    <w:p w14:paraId="0EA3024A"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color w:val="000000"/>
        </w:rPr>
      </w:pPr>
      <w:r w:rsidRPr="00166E11">
        <w:rPr>
          <w:rFonts w:ascii="Times New Roman" w:hAnsi="Times New Roman"/>
          <w:b/>
        </w:rPr>
        <w:t>Graficul de livrare</w:t>
      </w:r>
    </w:p>
    <w:p w14:paraId="1E9B8CC1" w14:textId="77777777" w:rsidR="0002781A" w:rsidRPr="00166E11" w:rsidRDefault="0002781A" w:rsidP="0002781A">
      <w:pPr>
        <w:pStyle w:val="Listparagraf"/>
        <w:numPr>
          <w:ilvl w:val="0"/>
          <w:numId w:val="50"/>
        </w:numPr>
        <w:spacing w:before="120" w:after="120" w:line="276" w:lineRule="auto"/>
        <w:ind w:left="0" w:firstLine="0"/>
        <w:contextualSpacing w:val="0"/>
        <w:jc w:val="both"/>
        <w:rPr>
          <w:rFonts w:ascii="Times New Roman" w:hAnsi="Times New Roman"/>
        </w:rPr>
      </w:pPr>
      <w:r w:rsidRPr="00166E11">
        <w:rPr>
          <w:rFonts w:ascii="Times New Roman" w:hAnsi="Times New Roman"/>
          <w:color w:val="000000"/>
        </w:rPr>
        <w:t>Părțile se asigură că, la momentul depunerii garanției de bună execuție la sediul beneficiarului, Contractantul să depună un grafic de livrare, instalare și punere în funcțiune, inclusiv instruirea personalului, actualizat care să reprezinte eșalonarea fizică și valorică a livrării/lor, instalării/lor și punerii/lor în funcțiune, inclusiv instruirii personalului a produselor din Contract stabilită în corelație directă cu termenele prevăzute la art. 5.3 din prezentul contract, și care să conțină datele exacte pentru toate termenele, astfel cum sunt acestea determinate pentru toate activitățile din Contract</w:t>
      </w:r>
      <w:r w:rsidRPr="00166E11">
        <w:rPr>
          <w:rFonts w:ascii="Times New Roman" w:hAnsi="Times New Roman"/>
        </w:rPr>
        <w:t>.</w:t>
      </w:r>
    </w:p>
    <w:p w14:paraId="5073809C" w14:textId="797766B8" w:rsidR="0002781A" w:rsidRPr="00166E11" w:rsidRDefault="0002781A" w:rsidP="0002781A">
      <w:pPr>
        <w:pStyle w:val="Listparagraf"/>
        <w:numPr>
          <w:ilvl w:val="0"/>
          <w:numId w:val="50"/>
        </w:numPr>
        <w:spacing w:before="120" w:after="120" w:line="276" w:lineRule="auto"/>
        <w:ind w:left="0" w:firstLine="0"/>
        <w:contextualSpacing w:val="0"/>
        <w:jc w:val="both"/>
        <w:rPr>
          <w:rFonts w:ascii="Times New Roman" w:hAnsi="Times New Roman"/>
          <w:color w:val="FF0000"/>
        </w:rPr>
      </w:pPr>
      <w:r w:rsidRPr="00166E11">
        <w:rPr>
          <w:rFonts w:ascii="Times New Roman" w:hAnsi="Times New Roman"/>
        </w:rPr>
        <w:t xml:space="preserve">Furnizorul se obliga sa furnizeze/livreze, sa instaleze si sa puna in funcțiune, inclusiv să asigure instruirea personalului Produsele in conformitate cu Propunerea Tehnica, anexa la contract. Termenul de livrare, instalare si punere in functiune al produselor, inclusiv instruirea personalui la sediul beneficiarului final nu trebuie să depășească </w:t>
      </w:r>
      <w:r w:rsidR="00891313" w:rsidRPr="00166E11">
        <w:rPr>
          <w:rFonts w:ascii="Times New Roman" w:hAnsi="Times New Roman"/>
          <w:color w:val="000000"/>
          <w:highlight w:val="yellow"/>
        </w:rPr>
        <w:t>_________</w:t>
      </w:r>
      <w:r w:rsidR="00891313" w:rsidRPr="00166E11">
        <w:rPr>
          <w:rFonts w:ascii="Times New Roman" w:hAnsi="Times New Roman"/>
          <w:color w:val="000000"/>
        </w:rPr>
        <w:t xml:space="preserve"> </w:t>
      </w:r>
      <w:r w:rsidRPr="00166E11">
        <w:rPr>
          <w:rFonts w:ascii="Times New Roman" w:hAnsi="Times New Roman"/>
        </w:rPr>
        <w:t xml:space="preserve">de zile </w:t>
      </w:r>
      <w:r w:rsidR="00AD17D2">
        <w:rPr>
          <w:rFonts w:ascii="Times New Roman" w:hAnsi="Times New Roman"/>
        </w:rPr>
        <w:t xml:space="preserve">care se calculeaază </w:t>
      </w:r>
      <w:r w:rsidR="00AD17D2" w:rsidRPr="00AD17D2">
        <w:rPr>
          <w:rFonts w:ascii="Times New Roman" w:hAnsi="Times New Roman"/>
        </w:rPr>
        <w:t xml:space="preserve">a doua zi de la data constituirii garanției de bună execuție </w:t>
      </w:r>
      <w:r w:rsidRPr="00166E11">
        <w:rPr>
          <w:rFonts w:ascii="Times New Roman" w:hAnsi="Times New Roman"/>
        </w:rPr>
        <w:t>de către Furnizor</w:t>
      </w:r>
      <w:r w:rsidRPr="00166E11">
        <w:rPr>
          <w:rFonts w:ascii="Times New Roman" w:hAnsi="Times New Roman"/>
          <w:color w:val="FF0000"/>
        </w:rPr>
        <w:t>.</w:t>
      </w:r>
    </w:p>
    <w:p w14:paraId="7A19B8DC" w14:textId="60AE1420" w:rsidR="0002781A" w:rsidRPr="00166E11" w:rsidRDefault="0002781A" w:rsidP="0002781A">
      <w:pPr>
        <w:pStyle w:val="Listparagraf"/>
        <w:numPr>
          <w:ilvl w:val="0"/>
          <w:numId w:val="50"/>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Livrarea Produselor se realizează cu respectarea termenelor stabilite prin Graficul de livrare, alcătuit în ordinea tehnologică de execuție, astfel cum este acceptat de către Autoritatea contractantă și cum este constituit ca parte integrantă din Contract. </w:t>
      </w:r>
    </w:p>
    <w:p w14:paraId="47D5C81B" w14:textId="77777777" w:rsidR="0002781A" w:rsidRPr="00166E11" w:rsidRDefault="0002781A" w:rsidP="0002781A">
      <w:pPr>
        <w:pStyle w:val="Listparagraf"/>
        <w:numPr>
          <w:ilvl w:val="0"/>
          <w:numId w:val="50"/>
        </w:numPr>
        <w:spacing w:before="120" w:after="120" w:line="276" w:lineRule="auto"/>
        <w:ind w:left="0" w:firstLine="0"/>
        <w:contextualSpacing w:val="0"/>
        <w:jc w:val="both"/>
        <w:rPr>
          <w:rFonts w:ascii="Times New Roman" w:hAnsi="Times New Roman"/>
        </w:rPr>
      </w:pPr>
      <w:r w:rsidRPr="00166E11">
        <w:rPr>
          <w:rFonts w:ascii="Times New Roman" w:hAnsi="Times New Roman"/>
        </w:rPr>
        <w:t>Verificarea îndeplinirii obligațiilor contractuale de către Contractant și evaluarea stadiului activităților, în sensul respectării termenelor și punctelor de reper stabilite pentru livrarea produselor, se face prin raportare la conținutul Graficului de livrare acceptat.</w:t>
      </w:r>
    </w:p>
    <w:p w14:paraId="6F6A9B22" w14:textId="77777777" w:rsidR="0002781A" w:rsidRPr="00166E11" w:rsidRDefault="0002781A" w:rsidP="0002781A">
      <w:pPr>
        <w:pStyle w:val="Listparagraf"/>
        <w:numPr>
          <w:ilvl w:val="0"/>
          <w:numId w:val="50"/>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livrărilor la data stabilită în Contract.</w:t>
      </w:r>
    </w:p>
    <w:p w14:paraId="67CE53B2" w14:textId="77777777" w:rsidR="0002781A" w:rsidRPr="00166E11" w:rsidRDefault="0002781A" w:rsidP="0002781A">
      <w:pPr>
        <w:pStyle w:val="Listparagraf"/>
        <w:numPr>
          <w:ilvl w:val="0"/>
          <w:numId w:val="50"/>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versiune aprobată a Graficului de livrare înlocuiește versiunile anterioare.</w:t>
      </w:r>
    </w:p>
    <w:p w14:paraId="716DC6AD" w14:textId="77777777" w:rsidR="0002781A" w:rsidRPr="00166E11" w:rsidRDefault="0002781A" w:rsidP="0002781A">
      <w:pPr>
        <w:pStyle w:val="Listparagraf"/>
        <w:spacing w:before="120" w:after="120" w:line="276" w:lineRule="auto"/>
        <w:ind w:left="0"/>
        <w:contextualSpacing w:val="0"/>
        <w:jc w:val="both"/>
        <w:rPr>
          <w:rFonts w:ascii="Times New Roman" w:hAnsi="Times New Roman"/>
        </w:rPr>
      </w:pPr>
    </w:p>
    <w:p w14:paraId="1B6BD416"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 xml:space="preserve">Modificarea Contractului, Clauze de revizuire </w:t>
      </w:r>
    </w:p>
    <w:p w14:paraId="12B3FF93" w14:textId="5C97E781" w:rsidR="0002781A" w:rsidRPr="00166E11" w:rsidRDefault="0002781A" w:rsidP="0002781A">
      <w:pPr>
        <w:pStyle w:val="Listparagraf"/>
        <w:numPr>
          <w:ilvl w:val="0"/>
          <w:numId w:val="16"/>
        </w:numPr>
        <w:spacing w:before="120" w:after="120" w:line="276" w:lineRule="auto"/>
        <w:ind w:left="0" w:firstLine="0"/>
        <w:contextualSpacing w:val="0"/>
        <w:jc w:val="both"/>
        <w:rPr>
          <w:rFonts w:ascii="Times New Roman" w:hAnsi="Times New Roman"/>
        </w:rPr>
      </w:pPr>
      <w:r w:rsidRPr="00166E11">
        <w:rPr>
          <w:rFonts w:ascii="Times New Roman" w:hAnsi="Times New Roman"/>
        </w:rPr>
        <w:t>Pe durata perioadei de valabilitate a Contractului, Părțile au dreptul de a conveni modificarea și/sau completarea clauzelor acestuia</w:t>
      </w:r>
      <w:r w:rsidR="00A6684F">
        <w:rPr>
          <w:rFonts w:ascii="Times New Roman" w:hAnsi="Times New Roman"/>
        </w:rPr>
        <w:t xml:space="preserve">, </w:t>
      </w:r>
      <w:r w:rsidRPr="00166E11">
        <w:rPr>
          <w:rFonts w:ascii="Times New Roman" w:hAnsi="Times New Roman"/>
        </w:rPr>
        <w:t>cu acordul Părților, fără a afecta caracterul general al Contractului, în limitele dispozițiilor prevăzute de actele normative în vigoare.</w:t>
      </w:r>
    </w:p>
    <w:p w14:paraId="1E606AFE" w14:textId="77777777" w:rsidR="0002781A" w:rsidRPr="00166E11" w:rsidRDefault="0002781A" w:rsidP="0002781A">
      <w:pPr>
        <w:pStyle w:val="Listparagraf"/>
        <w:numPr>
          <w:ilvl w:val="0"/>
          <w:numId w:val="16"/>
        </w:numPr>
        <w:spacing w:before="120" w:after="120" w:line="276" w:lineRule="auto"/>
        <w:ind w:left="0" w:firstLine="0"/>
        <w:contextualSpacing w:val="0"/>
        <w:jc w:val="both"/>
        <w:rPr>
          <w:rFonts w:ascii="Times New Roman" w:hAnsi="Times New Roman"/>
        </w:rPr>
      </w:pPr>
      <w:r w:rsidRPr="00166E11">
        <w:rPr>
          <w:rFonts w:ascii="Times New Roman" w:hAnsi="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3F55BC6" w14:textId="77777777" w:rsidR="0002781A" w:rsidRPr="00166E11" w:rsidRDefault="0002781A" w:rsidP="0002781A">
      <w:pPr>
        <w:pStyle w:val="Listparagraf"/>
        <w:numPr>
          <w:ilvl w:val="0"/>
          <w:numId w:val="16"/>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26CEC267" w14:textId="1B1D868D" w:rsidR="0002781A" w:rsidRPr="00166E11" w:rsidRDefault="0002781A" w:rsidP="0002781A">
      <w:pPr>
        <w:pStyle w:val="Listparagraf"/>
        <w:numPr>
          <w:ilvl w:val="0"/>
          <w:numId w:val="16"/>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Modificarea va produce efecte doar dacă părțile au convenit asupra acestui aspect prin semnarea unui act adițional. </w:t>
      </w:r>
    </w:p>
    <w:p w14:paraId="6504AC7A" w14:textId="77777777" w:rsidR="0002781A" w:rsidRPr="00166E11" w:rsidRDefault="0002781A" w:rsidP="0002781A">
      <w:pPr>
        <w:pStyle w:val="Listparagraf"/>
        <w:numPr>
          <w:ilvl w:val="0"/>
          <w:numId w:val="16"/>
        </w:numPr>
        <w:spacing w:before="120" w:after="120" w:line="276" w:lineRule="auto"/>
        <w:ind w:left="0" w:firstLine="0"/>
        <w:contextualSpacing w:val="0"/>
        <w:jc w:val="both"/>
        <w:rPr>
          <w:rFonts w:ascii="Times New Roman" w:hAnsi="Times New Roman"/>
        </w:rPr>
      </w:pPr>
      <w:r w:rsidRPr="00166E11">
        <w:rPr>
          <w:rFonts w:ascii="Times New Roman" w:hAnsi="Times New Roman"/>
        </w:rPr>
        <w:t>Revizuirea prezentului Contract se realizează ca urmare a evaluării activităților, rezultatelor și performanțelor Contractantului. Modificarea Contractului prin revizuire intervine cu scopul atingerii obiectului Contractului, care constă în livrarea Produselor pe care Contractantul se obligă să le furnizeze în conformitate cu prevederile din prezentul Contract, cu dispozițiilor legale și conform cerințelor din Caietul de Sarcini.</w:t>
      </w:r>
    </w:p>
    <w:p w14:paraId="7F59B3F6" w14:textId="462CEBE4" w:rsidR="0002781A" w:rsidRPr="00166E11" w:rsidRDefault="0002781A" w:rsidP="0002781A">
      <w:pPr>
        <w:pStyle w:val="Listparagraf"/>
        <w:numPr>
          <w:ilvl w:val="0"/>
          <w:numId w:val="16"/>
        </w:numPr>
        <w:spacing w:before="120" w:after="120" w:line="276" w:lineRule="auto"/>
        <w:ind w:left="0" w:firstLine="0"/>
        <w:contextualSpacing w:val="0"/>
        <w:jc w:val="both"/>
        <w:rPr>
          <w:rFonts w:ascii="Times New Roman" w:hAnsi="Times New Roman"/>
        </w:rPr>
      </w:pPr>
      <w:r w:rsidRPr="00166E11">
        <w:rPr>
          <w:rFonts w:ascii="Times New Roman" w:hAnsi="Times New Roman"/>
        </w:rPr>
        <w:t>Clauzele de modificare a contractului se pot referi</w:t>
      </w:r>
      <w:r w:rsidR="00A6684F">
        <w:rPr>
          <w:rFonts w:ascii="Times New Roman" w:hAnsi="Times New Roman"/>
        </w:rPr>
        <w:t xml:space="preserve"> </w:t>
      </w:r>
    </w:p>
    <w:p w14:paraId="24975E53" w14:textId="5B64ECD7" w:rsidR="0002781A" w:rsidRPr="00166E11" w:rsidRDefault="00456EFD" w:rsidP="0002781A">
      <w:pPr>
        <w:pStyle w:val="Listparagraf"/>
        <w:numPr>
          <w:ilvl w:val="0"/>
          <w:numId w:val="17"/>
        </w:numPr>
        <w:spacing w:before="120" w:after="120" w:line="276" w:lineRule="auto"/>
        <w:jc w:val="both"/>
        <w:rPr>
          <w:rFonts w:ascii="Times New Roman" w:hAnsi="Times New Roman"/>
        </w:rPr>
      </w:pPr>
      <w:r>
        <w:rPr>
          <w:rFonts w:ascii="Times New Roman" w:hAnsi="Times New Roman"/>
        </w:rPr>
        <w:t>n</w:t>
      </w:r>
      <w:r w:rsidR="0002781A" w:rsidRPr="00166E11">
        <w:rPr>
          <w:rFonts w:ascii="Times New Roman" w:hAnsi="Times New Roman"/>
        </w:rPr>
        <w:t>ecesitatea extinderii duratei de furnizare a produselor.</w:t>
      </w:r>
    </w:p>
    <w:p w14:paraId="5E0A6546" w14:textId="77777777" w:rsidR="00D65340" w:rsidRPr="00166E11" w:rsidRDefault="00D65340" w:rsidP="00D65340">
      <w:pPr>
        <w:pStyle w:val="Listparagraf"/>
        <w:spacing w:before="120" w:after="120" w:line="276" w:lineRule="auto"/>
        <w:ind w:left="721"/>
        <w:jc w:val="both"/>
        <w:rPr>
          <w:rFonts w:ascii="Times New Roman" w:hAnsi="Times New Roman"/>
        </w:rPr>
      </w:pPr>
    </w:p>
    <w:p w14:paraId="4FDC2770"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Evaluarea Modificărilor Contractului și a circumstanțelor acestora, dacă este cazul</w:t>
      </w:r>
    </w:p>
    <w:p w14:paraId="4BE1DAF0" w14:textId="77777777" w:rsidR="0002781A" w:rsidRPr="00166E11" w:rsidRDefault="0002781A" w:rsidP="0002781A">
      <w:pPr>
        <w:pStyle w:val="Listparagraf"/>
        <w:numPr>
          <w:ilvl w:val="0"/>
          <w:numId w:val="43"/>
        </w:numPr>
        <w:spacing w:before="120" w:after="120" w:line="276" w:lineRule="auto"/>
        <w:ind w:left="0" w:firstLine="0"/>
        <w:contextualSpacing w:val="0"/>
        <w:jc w:val="both"/>
        <w:rPr>
          <w:rFonts w:ascii="Times New Roman" w:hAnsi="Times New Roman"/>
        </w:rPr>
      </w:pPr>
      <w:r w:rsidRPr="00166E11">
        <w:rPr>
          <w:rFonts w:ascii="Times New Roman" w:hAnsi="Times New Roman"/>
        </w:rPr>
        <w:t>Identificarea circumstanțelor care generează Modificarea Contractului este în sarcina ambelor Părți.</w:t>
      </w:r>
    </w:p>
    <w:p w14:paraId="32990E91" w14:textId="77777777" w:rsidR="0002781A" w:rsidRPr="00166E11" w:rsidRDefault="0002781A" w:rsidP="0002781A">
      <w:pPr>
        <w:pStyle w:val="Listparagraf"/>
        <w:numPr>
          <w:ilvl w:val="0"/>
          <w:numId w:val="43"/>
        </w:numPr>
        <w:spacing w:before="120" w:after="120" w:line="276" w:lineRule="auto"/>
        <w:ind w:left="0" w:firstLine="0"/>
        <w:contextualSpacing w:val="0"/>
        <w:jc w:val="both"/>
        <w:rPr>
          <w:rFonts w:ascii="Times New Roman" w:hAnsi="Times New Roman"/>
        </w:rPr>
      </w:pPr>
      <w:r w:rsidRPr="00166E11">
        <w:rPr>
          <w:rFonts w:ascii="Times New Roman" w:hAnsi="Times New Roman"/>
        </w:rPr>
        <w:t>Modificările Contractului se realizează de Părți, în cadrul duratei de execuție a contractului și cu respectarea prevederilor stipulate la capitolul 8. – Comunicarea între Părți din prezentul contract, ca urmare a:</w:t>
      </w:r>
    </w:p>
    <w:p w14:paraId="34D0A14D" w14:textId="77777777" w:rsidR="0002781A" w:rsidRPr="00166E11" w:rsidRDefault="0002781A" w:rsidP="0002781A">
      <w:pPr>
        <w:pStyle w:val="Listparagraf"/>
        <w:numPr>
          <w:ilvl w:val="0"/>
          <w:numId w:val="44"/>
        </w:numPr>
        <w:spacing w:before="120" w:after="120" w:line="276" w:lineRule="auto"/>
        <w:jc w:val="both"/>
        <w:rPr>
          <w:rFonts w:ascii="Times New Roman" w:hAnsi="Times New Roman"/>
        </w:rPr>
      </w:pPr>
      <w:r w:rsidRPr="00166E11">
        <w:rPr>
          <w:rFonts w:ascii="Times New Roman" w:hAnsi="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42C8CB88" w14:textId="77777777" w:rsidR="0002781A" w:rsidRPr="00166E11" w:rsidRDefault="0002781A" w:rsidP="0002781A">
      <w:pPr>
        <w:pStyle w:val="Listparagraf"/>
        <w:numPr>
          <w:ilvl w:val="0"/>
          <w:numId w:val="44"/>
        </w:numPr>
        <w:spacing w:before="120" w:after="120" w:line="276" w:lineRule="auto"/>
        <w:jc w:val="both"/>
        <w:rPr>
          <w:rFonts w:ascii="Times New Roman" w:hAnsi="Times New Roman"/>
        </w:rPr>
      </w:pPr>
      <w:r w:rsidRPr="00166E11">
        <w:rPr>
          <w:rFonts w:ascii="Times New Roman" w:hAnsi="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C3501F7" w14:textId="77777777" w:rsidR="0002781A" w:rsidRPr="00166E11" w:rsidRDefault="0002781A" w:rsidP="0002781A">
      <w:pPr>
        <w:pStyle w:val="Listparagraf"/>
        <w:numPr>
          <w:ilvl w:val="0"/>
          <w:numId w:val="45"/>
        </w:numPr>
        <w:spacing w:before="120" w:after="120" w:line="276" w:lineRule="auto"/>
        <w:ind w:left="1418"/>
        <w:jc w:val="both"/>
        <w:rPr>
          <w:rFonts w:ascii="Times New Roman" w:hAnsi="Times New Roman"/>
        </w:rPr>
      </w:pPr>
      <w:r w:rsidRPr="00166E11">
        <w:rPr>
          <w:rFonts w:ascii="Times New Roman" w:hAnsi="Times New Roman"/>
        </w:rPr>
        <w:t>prelungirea termenului/termenelor de livrare și/sau</w:t>
      </w:r>
    </w:p>
    <w:p w14:paraId="0899273E" w14:textId="67B16BF4" w:rsidR="0002781A" w:rsidRPr="00166E11" w:rsidRDefault="0002781A" w:rsidP="0002781A">
      <w:pPr>
        <w:pStyle w:val="Listparagraf"/>
        <w:numPr>
          <w:ilvl w:val="0"/>
          <w:numId w:val="45"/>
        </w:numPr>
        <w:spacing w:before="120" w:after="120" w:line="276" w:lineRule="auto"/>
        <w:ind w:left="1417" w:hanging="357"/>
        <w:contextualSpacing w:val="0"/>
        <w:jc w:val="both"/>
        <w:rPr>
          <w:rFonts w:ascii="Times New Roman" w:hAnsi="Times New Roman"/>
        </w:rPr>
      </w:pPr>
      <w:r w:rsidRPr="00166E11">
        <w:rPr>
          <w:rFonts w:ascii="Times New Roman" w:hAnsi="Times New Roman"/>
        </w:rPr>
        <w:t>suplimentarea prețului Contractului, ca urmare a cheltuielilor suplimentare realizate de Contractant și a profitului rezonabil stabilit de Părți ca necesar a fi asociat cheltuielilor suplimentare.</w:t>
      </w:r>
    </w:p>
    <w:p w14:paraId="76832613" w14:textId="77777777" w:rsidR="0002781A" w:rsidRPr="00166E11" w:rsidRDefault="0002781A" w:rsidP="0002781A">
      <w:pPr>
        <w:pStyle w:val="Listparagraf"/>
        <w:numPr>
          <w:ilvl w:val="0"/>
          <w:numId w:val="43"/>
        </w:numPr>
        <w:spacing w:before="120" w:after="120" w:line="276" w:lineRule="auto"/>
        <w:ind w:left="0" w:firstLine="0"/>
        <w:contextualSpacing w:val="0"/>
        <w:jc w:val="both"/>
        <w:rPr>
          <w:rFonts w:ascii="Times New Roman" w:hAnsi="Times New Roman"/>
        </w:rPr>
      </w:pPr>
      <w:r w:rsidRPr="00166E11">
        <w:rPr>
          <w:rFonts w:ascii="Times New Roman" w:hAnsi="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0589BB8" w14:textId="77777777" w:rsidR="0002781A" w:rsidRPr="00166E11" w:rsidRDefault="0002781A" w:rsidP="0002781A">
      <w:pPr>
        <w:pStyle w:val="Listparagraf"/>
        <w:numPr>
          <w:ilvl w:val="0"/>
          <w:numId w:val="43"/>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poate emite Dispoziții privind Modificarea Contractului, cu respectarea clauzelor stipulate la capitolul 18 - Obligații ale Autorității contractante, cu respectarea prevederilor contractuale și cu respectarea Legii.</w:t>
      </w:r>
    </w:p>
    <w:p w14:paraId="025A9C38" w14:textId="77777777" w:rsidR="0002781A" w:rsidRPr="00166E11" w:rsidRDefault="0002781A" w:rsidP="0002781A">
      <w:pPr>
        <w:pStyle w:val="Listparagraf"/>
        <w:numPr>
          <w:ilvl w:val="0"/>
          <w:numId w:val="43"/>
        </w:numPr>
        <w:spacing w:before="120" w:after="120" w:line="276" w:lineRule="auto"/>
        <w:ind w:left="1" w:firstLine="0"/>
        <w:contextualSpacing w:val="0"/>
        <w:jc w:val="both"/>
        <w:rPr>
          <w:rFonts w:ascii="Times New Roman" w:hAnsi="Times New Roman"/>
        </w:rPr>
      </w:pPr>
      <w:r w:rsidRPr="00166E11">
        <w:rPr>
          <w:rFonts w:ascii="Times New Roman" w:hAnsi="Times New Roman"/>
        </w:rPr>
        <w:t>În cazul în care Contractantul înregistrează întârzieri și/sau se produce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6927B090" w14:textId="77777777" w:rsidR="0002781A" w:rsidRPr="00166E11" w:rsidRDefault="0002781A" w:rsidP="0002781A">
      <w:pPr>
        <w:spacing w:before="120" w:after="120"/>
        <w:ind w:left="1"/>
        <w:jc w:val="both"/>
        <w:rPr>
          <w:rFonts w:ascii="Times New Roman" w:hAnsi="Times New Roman"/>
        </w:rPr>
      </w:pPr>
    </w:p>
    <w:p w14:paraId="32AD6233"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rPr>
      </w:pPr>
      <w:r w:rsidRPr="00166E11">
        <w:rPr>
          <w:rFonts w:ascii="Times New Roman" w:hAnsi="Times New Roman"/>
          <w:b/>
        </w:rPr>
        <w:t>Subcontractarea, dacă este cazul</w:t>
      </w:r>
    </w:p>
    <w:p w14:paraId="409D1FDC"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dreptul de a subcontracta orice parte a prezentului Contract și/sau poate schimba Subcontractantul/Subcontractanții specificat/specificați în Propunerea Tehnică numai cu acordul prealabil, scris, al Autorității contractante.</w:t>
      </w:r>
    </w:p>
    <w:p w14:paraId="66DC12E3"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3CD71BF"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1B9179B7"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notifică Contractantului decizia sa cu privire la înlocuirea unui Subcontractant/implicarea unui nou Subcontractant, motivând decizia sa în cazul respingerii aprobării.</w:t>
      </w:r>
    </w:p>
    <w:p w14:paraId="36F72657"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se obligă să încheie Contracte de Subcontractare doar cu Subcontractanții care își exprimă acordul cu privire la obligațiile contractuale asumate de către Contractant prin prezentul Contract.</w:t>
      </w:r>
    </w:p>
    <w:p w14:paraId="4286AEAC"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43E7D8DF"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3077BB6E"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Partea/părțile din Contract încredințată/încredințate unui Subcontractant de Contractant nu poate/pot fi încredințate unor terțe părți de către Subcontractant.</w:t>
      </w:r>
    </w:p>
    <w:p w14:paraId="7C5E2B52"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rezoluțiune/rezilierea Contractului și obținerea de despăgubiri din partea Contractantului.</w:t>
      </w:r>
    </w:p>
    <w:p w14:paraId="43B0EA1E"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În orice moment, pe perioada derulării Contractului, Contractantul trebuie să se asigure că Subcontractantul/Subcontractanții nu afectează drepturile Autorității contractante în temeiul prezentului Contract.</w:t>
      </w:r>
    </w:p>
    <w:p w14:paraId="75124827"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În orice moment, pe perioada derulării Contractului, Autoritatea contractantă poate solicita Contractantului să înlocuiască un Subcontractant care se află în una dintre situațiile de excludere specificate în Lege.</w:t>
      </w:r>
    </w:p>
    <w:p w14:paraId="5966F667" w14:textId="77777777" w:rsidR="0002781A" w:rsidRPr="00166E11" w:rsidRDefault="0002781A" w:rsidP="0002781A">
      <w:pPr>
        <w:pStyle w:val="Listparagraf"/>
        <w:numPr>
          <w:ilvl w:val="0"/>
          <w:numId w:val="46"/>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un Subcontractant și-a exprimat opțiunea de a fi plătit direct, atunci această opțiune este valabilă numai dacă sunt îndeplinite în mod cumulativ următoarele condiții:</w:t>
      </w:r>
    </w:p>
    <w:p w14:paraId="5E07BF88" w14:textId="77777777" w:rsidR="0002781A" w:rsidRPr="00166E11" w:rsidRDefault="0002781A" w:rsidP="0002781A">
      <w:pPr>
        <w:pStyle w:val="Listparagraf"/>
        <w:numPr>
          <w:ilvl w:val="0"/>
          <w:numId w:val="47"/>
        </w:numPr>
        <w:spacing w:before="120" w:after="120" w:line="276" w:lineRule="auto"/>
        <w:jc w:val="both"/>
        <w:rPr>
          <w:rFonts w:ascii="Times New Roman" w:hAnsi="Times New Roman"/>
        </w:rPr>
      </w:pPr>
      <w:r w:rsidRPr="00166E11">
        <w:rPr>
          <w:rFonts w:ascii="Times New Roman" w:hAnsi="Times New Roman"/>
        </w:rPr>
        <w:t>această opțiune este inclusă explicit în Contractul de Subcontractare constituit ca anexă la Contract și făcând parte integrantă din acesta;</w:t>
      </w:r>
    </w:p>
    <w:p w14:paraId="6A4BB6BF" w14:textId="77777777" w:rsidR="0002781A" w:rsidRPr="00166E11" w:rsidRDefault="0002781A" w:rsidP="0002781A">
      <w:pPr>
        <w:pStyle w:val="Listparagraf"/>
        <w:numPr>
          <w:ilvl w:val="0"/>
          <w:numId w:val="47"/>
        </w:numPr>
        <w:spacing w:before="120" w:after="120" w:line="276" w:lineRule="auto"/>
        <w:jc w:val="both"/>
        <w:rPr>
          <w:rFonts w:ascii="Times New Roman" w:hAnsi="Times New Roman"/>
        </w:rPr>
      </w:pPr>
      <w:r w:rsidRPr="00166E11">
        <w:rPr>
          <w:rFonts w:ascii="Times New Roman" w:hAnsi="Times New Roman"/>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75AE9E44" w14:textId="77777777" w:rsidR="0002781A" w:rsidRPr="00166E11" w:rsidRDefault="0002781A" w:rsidP="0002781A">
      <w:pPr>
        <w:pStyle w:val="Listparagraf"/>
        <w:numPr>
          <w:ilvl w:val="0"/>
          <w:numId w:val="48"/>
        </w:numPr>
        <w:spacing w:before="120" w:after="120" w:line="276" w:lineRule="auto"/>
        <w:ind w:left="1418"/>
        <w:jc w:val="both"/>
        <w:rPr>
          <w:rFonts w:ascii="Times New Roman" w:hAnsi="Times New Roman"/>
        </w:rPr>
      </w:pPr>
      <w:r w:rsidRPr="00166E11">
        <w:rPr>
          <w:rFonts w:ascii="Times New Roman" w:hAnsi="Times New Roman"/>
        </w:rPr>
        <w:t>partea din Contract/activitate realizată de Subcontractant astfel cum trebuie specificată în factura prezentată la plată,</w:t>
      </w:r>
    </w:p>
    <w:p w14:paraId="46FA9196" w14:textId="77777777" w:rsidR="0002781A" w:rsidRPr="00166E11" w:rsidRDefault="0002781A" w:rsidP="0002781A">
      <w:pPr>
        <w:pStyle w:val="Listparagraf"/>
        <w:numPr>
          <w:ilvl w:val="0"/>
          <w:numId w:val="48"/>
        </w:numPr>
        <w:spacing w:before="120" w:after="120" w:line="276" w:lineRule="auto"/>
        <w:ind w:left="1418"/>
        <w:jc w:val="both"/>
        <w:rPr>
          <w:rFonts w:ascii="Times New Roman" w:hAnsi="Times New Roman"/>
        </w:rPr>
      </w:pPr>
      <w:r w:rsidRPr="00166E11">
        <w:rPr>
          <w:rFonts w:ascii="Times New Roman" w:hAnsi="Times New Roman"/>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15AFFD23" w14:textId="77777777" w:rsidR="0002781A" w:rsidRPr="00166E11" w:rsidRDefault="0002781A" w:rsidP="0002781A">
      <w:pPr>
        <w:pStyle w:val="Listparagraf"/>
        <w:numPr>
          <w:ilvl w:val="0"/>
          <w:numId w:val="48"/>
        </w:numPr>
        <w:spacing w:before="120" w:after="120" w:line="276" w:lineRule="auto"/>
        <w:ind w:left="1418"/>
        <w:jc w:val="both"/>
        <w:rPr>
          <w:rFonts w:ascii="Times New Roman" w:hAnsi="Times New Roman"/>
        </w:rPr>
      </w:pPr>
      <w:r w:rsidRPr="00166E11">
        <w:rPr>
          <w:rFonts w:ascii="Times New Roman" w:hAnsi="Times New Roman"/>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1B8EF2CC" w14:textId="77777777" w:rsidR="0002781A" w:rsidRPr="00166E11" w:rsidRDefault="0002781A" w:rsidP="0002781A">
      <w:pPr>
        <w:pStyle w:val="Listparagraf"/>
        <w:numPr>
          <w:ilvl w:val="0"/>
          <w:numId w:val="48"/>
        </w:numPr>
        <w:spacing w:before="120" w:after="120" w:line="276" w:lineRule="auto"/>
        <w:ind w:left="1418"/>
        <w:jc w:val="both"/>
        <w:rPr>
          <w:rFonts w:ascii="Times New Roman" w:hAnsi="Times New Roman"/>
        </w:rPr>
      </w:pPr>
      <w:r w:rsidRPr="00166E11">
        <w:rPr>
          <w:rFonts w:ascii="Times New Roman" w:hAnsi="Times New Roman"/>
        </w:rPr>
        <w:t>stabilește condițiile în care se materializează opțiunea de plată directă,</w:t>
      </w:r>
    </w:p>
    <w:p w14:paraId="56052FBC" w14:textId="77777777" w:rsidR="0002781A" w:rsidRPr="00166E11" w:rsidRDefault="0002781A" w:rsidP="0002781A">
      <w:pPr>
        <w:pStyle w:val="Listparagraf"/>
        <w:numPr>
          <w:ilvl w:val="0"/>
          <w:numId w:val="48"/>
        </w:numPr>
        <w:spacing w:before="120" w:after="120" w:line="276" w:lineRule="auto"/>
        <w:ind w:left="1418"/>
        <w:jc w:val="both"/>
        <w:rPr>
          <w:rFonts w:ascii="Times New Roman" w:hAnsi="Times New Roman"/>
        </w:rPr>
      </w:pPr>
      <w:r w:rsidRPr="00166E11">
        <w:rPr>
          <w:rFonts w:ascii="Times New Roman" w:hAnsi="Times New Roman"/>
        </w:rPr>
        <w:t>precizează contul bancar al Subcontractantului.</w:t>
      </w:r>
    </w:p>
    <w:p w14:paraId="20051EE8" w14:textId="77777777" w:rsidR="00256CD7" w:rsidRPr="00166E11" w:rsidRDefault="00256CD7" w:rsidP="00256CD7">
      <w:pPr>
        <w:pStyle w:val="Listparagraf"/>
        <w:spacing w:before="120" w:after="120" w:line="276" w:lineRule="auto"/>
        <w:ind w:left="1418"/>
        <w:jc w:val="both"/>
        <w:rPr>
          <w:rFonts w:ascii="Times New Roman" w:hAnsi="Times New Roman"/>
        </w:rPr>
      </w:pPr>
    </w:p>
    <w:p w14:paraId="7F7F7B6D"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Cesiunea</w:t>
      </w:r>
    </w:p>
    <w:p w14:paraId="58AEF9EF" w14:textId="281AA91A"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În prezentul Contract este permisă cesiunea drepturilor și obligațiilor născute din acest Contract, numai cu acordul prealabil scris al Autorității contractante și în condițiile Legii nr. 98/2016, </w:t>
      </w:r>
      <w:r w:rsidR="002E502B">
        <w:rPr>
          <w:rFonts w:ascii="Times New Roman" w:hAnsi="Times New Roman"/>
        </w:rPr>
        <w:t>cu modificările și completările ulterioare</w:t>
      </w:r>
      <w:r w:rsidRPr="00166E11">
        <w:rPr>
          <w:rFonts w:ascii="Times New Roman" w:hAnsi="Times New Roman"/>
        </w:rPr>
        <w:t>;</w:t>
      </w:r>
    </w:p>
    <w:p w14:paraId="4BB7310C"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obligația de a nu transfera total sau parțial obligațiile sale asumate prin Contract, fără să obțină, în prealabil, acordul scris al Autorității contractante.</w:t>
      </w:r>
    </w:p>
    <w:p w14:paraId="4DE1706D"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Cesiunea nu va exonera Contractantul de nicio responsabilitate privind garanția sau orice alte obligații asumate prin Contract.</w:t>
      </w:r>
    </w:p>
    <w:p w14:paraId="5CA2E1FC"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este obligat să notifice Autoritatea contractantă, cu privire la intenția de a cesiona drepturile sau obligațiile născute din acest Contract. Cesiunea va produce efecte doar dacă toate părțile convin asupra acesteia.</w:t>
      </w:r>
    </w:p>
    <w:p w14:paraId="6FC458F6"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5A95BC18"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drept sau obligație cesionat de către Contractant fără o autorizare prealabilă din partea Autorității contractante nu este executoriu împotriva Autorității contractante.</w:t>
      </w:r>
    </w:p>
    <w:p w14:paraId="3D5DBFC2"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În cazul transmiterii/preluării obligațiilor de către Contractant, Notificarea generează inițierea novației între cele două Părți, cu condiția respectării cerințelor stabilite prin art. 221 alin. (1) lit. d) pct. (ii) din Legea nr. 98/2016, pentru:</w:t>
      </w:r>
    </w:p>
    <w:p w14:paraId="5092438D" w14:textId="77777777" w:rsidR="0002781A" w:rsidRPr="00166E11" w:rsidRDefault="0002781A" w:rsidP="0002781A">
      <w:pPr>
        <w:pStyle w:val="Listparagraf"/>
        <w:numPr>
          <w:ilvl w:val="0"/>
          <w:numId w:val="19"/>
        </w:numPr>
        <w:spacing w:before="120" w:after="120" w:line="276" w:lineRule="auto"/>
        <w:jc w:val="both"/>
        <w:rPr>
          <w:rFonts w:ascii="Times New Roman" w:hAnsi="Times New Roman"/>
        </w:rPr>
      </w:pPr>
      <w:r w:rsidRPr="00166E11">
        <w:rPr>
          <w:rFonts w:ascii="Times New Roman" w:hAnsi="Times New Roman"/>
        </w:rPr>
        <w:t>Operatorul Economic ce preia drepturile și obligațiile Contractantului din acest Contract, care îndeplinește criteriile de calificare stabilite inițial, respectiv în cadrul procedurii din care a rezultat prezentul Contract,</w:t>
      </w:r>
    </w:p>
    <w:p w14:paraId="16365C68" w14:textId="77777777" w:rsidR="0002781A" w:rsidRPr="00166E11" w:rsidRDefault="0002781A" w:rsidP="0002781A">
      <w:pPr>
        <w:pStyle w:val="Listparagraf"/>
        <w:numPr>
          <w:ilvl w:val="0"/>
          <w:numId w:val="19"/>
        </w:numPr>
        <w:spacing w:before="120" w:after="120" w:line="276" w:lineRule="auto"/>
        <w:jc w:val="both"/>
        <w:rPr>
          <w:rFonts w:ascii="Times New Roman" w:hAnsi="Times New Roman"/>
        </w:rPr>
      </w:pPr>
      <w:r w:rsidRPr="00166E11">
        <w:rPr>
          <w:rFonts w:ascii="Times New Roman" w:hAnsi="Times New Roman"/>
        </w:rPr>
        <w:t>prezentul Contract, cu condiția ca această modificare să nu presupună alte modificări substanțiale ale Contractului,</w:t>
      </w:r>
    </w:p>
    <w:p w14:paraId="3E83AFA3" w14:textId="77777777" w:rsidR="0002781A" w:rsidRPr="00166E11" w:rsidRDefault="0002781A" w:rsidP="0002781A">
      <w:pPr>
        <w:pStyle w:val="Listparagraf"/>
        <w:numPr>
          <w:ilvl w:val="0"/>
          <w:numId w:val="19"/>
        </w:numPr>
        <w:spacing w:before="120" w:after="120" w:line="276" w:lineRule="auto"/>
        <w:ind w:left="720" w:hanging="357"/>
        <w:contextualSpacing w:val="0"/>
        <w:jc w:val="both"/>
        <w:rPr>
          <w:rFonts w:ascii="Times New Roman" w:hAnsi="Times New Roman"/>
        </w:rPr>
      </w:pPr>
      <w:r w:rsidRPr="00166E11">
        <w:rPr>
          <w:rFonts w:ascii="Times New Roman" w:hAnsi="Times New Roman"/>
        </w:rPr>
        <w:t>Autoritatea contractantă, dar să nu se realizeze cu scopul de a eluda aplicarea procedurilor de atribuire prevăzute de Legea nr. 98/2016.</w:t>
      </w:r>
    </w:p>
    <w:p w14:paraId="5CF5E059"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încetării anticipate a Contractului, Contractantul principal cesionează Autorității contractante contractele încheiate cu Subcontractanții.</w:t>
      </w:r>
    </w:p>
    <w:p w14:paraId="5FAC91E5" w14:textId="77777777" w:rsidR="0002781A" w:rsidRPr="00166E11" w:rsidRDefault="0002781A" w:rsidP="0002781A">
      <w:pPr>
        <w:pStyle w:val="Listparagraf"/>
        <w:numPr>
          <w:ilvl w:val="0"/>
          <w:numId w:val="18"/>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7A65D6AE" w14:textId="77777777" w:rsidR="0002781A" w:rsidRPr="00166E11" w:rsidRDefault="0002781A" w:rsidP="0002781A">
      <w:pPr>
        <w:spacing w:before="120" w:after="120"/>
        <w:ind w:left="1"/>
        <w:jc w:val="both"/>
        <w:rPr>
          <w:rFonts w:ascii="Times New Roman" w:hAnsi="Times New Roman"/>
        </w:rPr>
      </w:pPr>
    </w:p>
    <w:p w14:paraId="2FE9BEE8"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Confidențialitatea informațiilor și protecția datelor cu caracter personal</w:t>
      </w:r>
    </w:p>
    <w:p w14:paraId="354DA120" w14:textId="77777777" w:rsidR="0002781A" w:rsidRPr="00166E11" w:rsidRDefault="0002781A" w:rsidP="0002781A">
      <w:pPr>
        <w:pStyle w:val="Listparagraf"/>
        <w:numPr>
          <w:ilvl w:val="0"/>
          <w:numId w:val="20"/>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considera toate documentele și informațiile care îi sunt puse la dispoziție în vederea încheierii și executării Contractului drept strict confidențiale.</w:t>
      </w:r>
    </w:p>
    <w:p w14:paraId="7E2B101A" w14:textId="77777777" w:rsidR="0002781A" w:rsidRPr="00166E11" w:rsidRDefault="0002781A" w:rsidP="0002781A">
      <w:pPr>
        <w:pStyle w:val="Listparagraf"/>
        <w:numPr>
          <w:ilvl w:val="0"/>
          <w:numId w:val="20"/>
        </w:numPr>
        <w:spacing w:before="120" w:after="120" w:line="276" w:lineRule="auto"/>
        <w:ind w:left="0" w:firstLine="0"/>
        <w:contextualSpacing w:val="0"/>
        <w:jc w:val="both"/>
        <w:rPr>
          <w:rFonts w:ascii="Times New Roman" w:hAnsi="Times New Roman"/>
        </w:rPr>
      </w:pPr>
      <w:r w:rsidRPr="00166E11">
        <w:rPr>
          <w:rFonts w:ascii="Times New Roman" w:hAnsi="Times New Roman"/>
        </w:rPr>
        <w:t>Obligația de confidențialitate nu se aplică în cazul solicitărilor legale privind divulgarea unor informații venite, în format oficial, din partea anumitor autorități publice conform prevederilor legale aplicabile.</w:t>
      </w:r>
    </w:p>
    <w:p w14:paraId="3E8A202C" w14:textId="77777777" w:rsidR="0002781A" w:rsidRPr="00166E11" w:rsidRDefault="0002781A" w:rsidP="0002781A">
      <w:pPr>
        <w:spacing w:before="120" w:after="120"/>
        <w:ind w:left="1"/>
        <w:jc w:val="both"/>
        <w:rPr>
          <w:rFonts w:ascii="Times New Roman" w:hAnsi="Times New Roman"/>
        </w:rPr>
      </w:pPr>
    </w:p>
    <w:p w14:paraId="5400FE1E"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Obligațiile principale ale Autorității contractante</w:t>
      </w:r>
    </w:p>
    <w:p w14:paraId="45219F56"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35EA894C" w14:textId="67E9E82C"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color w:val="000000"/>
        </w:rPr>
        <w:t>Autoritatea contractantă se obligă sa notifice Contractantul cu privire la înregistrarea depunerii garanției de bună execuție la sediul Autorității Contractante în vederea calculării termenului maxim de livrare, instalare și punere în funcțiune a produselor, incl</w:t>
      </w:r>
      <w:r w:rsidR="00874FE2">
        <w:rPr>
          <w:rFonts w:ascii="Times New Roman" w:hAnsi="Times New Roman"/>
          <w:color w:val="000000"/>
        </w:rPr>
        <w:t>u</w:t>
      </w:r>
      <w:r w:rsidRPr="00166E11">
        <w:rPr>
          <w:rFonts w:ascii="Times New Roman" w:hAnsi="Times New Roman"/>
          <w:color w:val="000000"/>
        </w:rPr>
        <w:t>siv instruire personal la sediul beneficiarului final și</w:t>
      </w:r>
      <w:r w:rsidRPr="00166E11">
        <w:rPr>
          <w:rFonts w:ascii="Times New Roman" w:hAnsi="Times New Roman"/>
          <w:color w:val="FF0000"/>
        </w:rPr>
        <w:t xml:space="preserve"> </w:t>
      </w:r>
      <w:r w:rsidRPr="00166E11">
        <w:rPr>
          <w:rFonts w:ascii="Times New Roman" w:hAnsi="Times New Roman"/>
        </w:rPr>
        <w:t>să respecte dispozițiile din Caietul de sarcini.</w:t>
      </w:r>
    </w:p>
    <w:p w14:paraId="01A20766"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conducătorul unității și/sau de către persoanele în drept având funcție de decizie care au aprobat respectivele documente.</w:t>
      </w:r>
    </w:p>
    <w:p w14:paraId="40027EEA"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Autoritatea contractantă va colabora, atât cât este posibil, cu Contractantul pentru furnizarea informațiilor pe care acesta din urmă le poate solicita în mod rezonabil pentru realizarea Contractului.</w:t>
      </w:r>
    </w:p>
    <w:p w14:paraId="3ACBACF4"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contractanta are obligația să desemneze, în termen de 5 (cinci) zile de la semnarea contractului, persoana de contact.</w:t>
      </w:r>
    </w:p>
    <w:p w14:paraId="32B6D8B2"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se obligă să recepționeze produsele furnizate și să certifice conformitatea astfel cum este prevăzut în Caietul sarcini.</w:t>
      </w:r>
    </w:p>
    <w:p w14:paraId="2BA3E627"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t>Autoritatea Contractantă poate notifica Contractantul cu privire la necesitatea revizuirii/respingerii Produselor. Solicitarea de revizuire/respingere va fi motivată, cu comentarii scrise. Autoritatea contractantă are dreptul de a rezoluționa/rezilia contractul atunci când se respinge produsul livrat, de 2 ori, pe motive de calitate.</w:t>
      </w:r>
    </w:p>
    <w:p w14:paraId="49C13691" w14:textId="77777777" w:rsidR="0002781A" w:rsidRPr="00166E11" w:rsidRDefault="0002781A" w:rsidP="0002781A">
      <w:pPr>
        <w:pStyle w:val="Listparagraf"/>
        <w:numPr>
          <w:ilvl w:val="0"/>
          <w:numId w:val="21"/>
        </w:numPr>
        <w:spacing w:before="120" w:after="120" w:line="276" w:lineRule="auto"/>
        <w:ind w:left="0" w:firstLine="0"/>
        <w:contextualSpacing w:val="0"/>
        <w:jc w:val="both"/>
        <w:rPr>
          <w:rFonts w:ascii="Times New Roman" w:hAnsi="Times New Roman"/>
        </w:rPr>
      </w:pPr>
      <w:r w:rsidRPr="00166E11">
        <w:rPr>
          <w:rFonts w:ascii="Times New Roman" w:hAnsi="Times New Roman"/>
        </w:rPr>
        <w:t>Recepția produselor se va realiza conform procedurii prevăzute în Caietul de sarcini.</w:t>
      </w:r>
    </w:p>
    <w:p w14:paraId="14572EB2" w14:textId="18C0CC3D" w:rsidR="0002781A" w:rsidRPr="00166E11" w:rsidRDefault="0002781A" w:rsidP="0002781A">
      <w:pPr>
        <w:jc w:val="both"/>
        <w:rPr>
          <w:i/>
          <w:iCs/>
          <w:color w:val="000000"/>
        </w:rPr>
      </w:pPr>
      <w:r w:rsidRPr="00166E11">
        <w:rPr>
          <w:rFonts w:ascii="Times New Roman" w:hAnsi="Times New Roman"/>
          <w:b/>
          <w:color w:val="000000"/>
        </w:rPr>
        <w:t>18.9</w:t>
      </w:r>
      <w:r w:rsidR="00190730" w:rsidRPr="00166E11">
        <w:rPr>
          <w:rFonts w:ascii="Times New Roman" w:hAnsi="Times New Roman"/>
          <w:b/>
          <w:color w:val="000000"/>
        </w:rPr>
        <w:t xml:space="preserve">. </w:t>
      </w:r>
      <w:r w:rsidR="00190730" w:rsidRPr="00166E11">
        <w:rPr>
          <w:rFonts w:ascii="Times New Roman" w:hAnsi="Times New Roman"/>
          <w:color w:val="000000"/>
        </w:rPr>
        <w:t xml:space="preserve">   </w:t>
      </w:r>
      <w:r w:rsidRPr="00166E11">
        <w:rPr>
          <w:rFonts w:ascii="Times New Roman" w:hAnsi="Times New Roman"/>
          <w:color w:val="000000"/>
        </w:rPr>
        <w:t xml:space="preserve">Autoritatea contractantă se obligă să plătească Prețul Contractului către Contractant, în termen de maximum </w:t>
      </w:r>
      <w:r w:rsidR="0003530D" w:rsidRPr="00166E11">
        <w:rPr>
          <w:rFonts w:ascii="Times New Roman" w:hAnsi="Times New Roman"/>
          <w:color w:val="000000"/>
        </w:rPr>
        <w:t xml:space="preserve">60 </w:t>
      </w:r>
      <w:r w:rsidRPr="00166E11">
        <w:rPr>
          <w:rFonts w:ascii="Times New Roman" w:hAnsi="Times New Roman"/>
          <w:color w:val="000000"/>
        </w:rPr>
        <w:t xml:space="preserve">de zile de la inregistrarea facturii </w:t>
      </w:r>
      <w:r w:rsidR="00427EAF" w:rsidRPr="00166E11">
        <w:rPr>
          <w:rFonts w:ascii="Times New Roman" w:hAnsi="Times New Roman"/>
          <w:color w:val="000000"/>
        </w:rPr>
        <w:t>fiscale</w:t>
      </w:r>
      <w:r w:rsidRPr="00166E11">
        <w:rPr>
          <w:rFonts w:ascii="Times New Roman" w:hAnsi="Times New Roman"/>
          <w:color w:val="000000"/>
        </w:rPr>
        <w:t xml:space="preserve"> la sediul Autorității contractante, Biroul Registratura. </w:t>
      </w:r>
    </w:p>
    <w:p w14:paraId="6FA72A38" w14:textId="6405FA2F" w:rsidR="0002781A" w:rsidRPr="00166E11" w:rsidRDefault="0002781A" w:rsidP="0002781A">
      <w:pPr>
        <w:pStyle w:val="Listparagraf"/>
        <w:numPr>
          <w:ilvl w:val="1"/>
          <w:numId w:val="52"/>
        </w:numPr>
        <w:spacing w:before="120" w:after="120" w:line="276" w:lineRule="auto"/>
        <w:contextualSpacing w:val="0"/>
        <w:jc w:val="both"/>
        <w:rPr>
          <w:rFonts w:ascii="Times New Roman" w:hAnsi="Times New Roman"/>
        </w:rPr>
      </w:pPr>
      <w:r w:rsidRPr="00166E11">
        <w:rPr>
          <w:rFonts w:ascii="Times New Roman" w:hAnsi="Times New Roman"/>
        </w:rPr>
        <w:t xml:space="preserve"> Contractantul va emite </w:t>
      </w:r>
      <w:r w:rsidR="00874FE2">
        <w:rPr>
          <w:rFonts w:ascii="Times New Roman" w:hAnsi="Times New Roman"/>
        </w:rPr>
        <w:t xml:space="preserve">și depune </w:t>
      </w:r>
      <w:r w:rsidRPr="00166E11">
        <w:rPr>
          <w:rFonts w:ascii="Times New Roman" w:hAnsi="Times New Roman"/>
        </w:rPr>
        <w:t>factura</w:t>
      </w:r>
      <w:r w:rsidR="00874FE2">
        <w:rPr>
          <w:rFonts w:ascii="Times New Roman" w:hAnsi="Times New Roman"/>
        </w:rPr>
        <w:t xml:space="preserve"> </w:t>
      </w:r>
      <w:r w:rsidRPr="00166E11">
        <w:rPr>
          <w:rFonts w:ascii="Times New Roman" w:hAnsi="Times New Roman"/>
        </w:rPr>
        <w:t>împreună cu documentele justificative în conformitate cu prevederile Caietului de sarcini.</w:t>
      </w:r>
    </w:p>
    <w:p w14:paraId="7B0B9216" w14:textId="77777777" w:rsidR="0002781A" w:rsidRPr="00166E11" w:rsidRDefault="0002781A" w:rsidP="0002781A">
      <w:pPr>
        <w:spacing w:before="120" w:after="120"/>
        <w:ind w:left="1"/>
        <w:jc w:val="both"/>
        <w:rPr>
          <w:rFonts w:ascii="Times New Roman" w:hAnsi="Times New Roman"/>
        </w:rPr>
      </w:pPr>
    </w:p>
    <w:p w14:paraId="05F05DFE"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Asocierea de operatori economici, dacă este cazul</w:t>
      </w:r>
    </w:p>
    <w:p w14:paraId="71528075" w14:textId="77777777" w:rsidR="0002781A" w:rsidRPr="00166E11" w:rsidRDefault="0002781A" w:rsidP="0002781A">
      <w:pPr>
        <w:pStyle w:val="Listparagraf"/>
        <w:numPr>
          <w:ilvl w:val="0"/>
          <w:numId w:val="51"/>
        </w:numPr>
        <w:spacing w:before="120" w:after="120" w:line="276" w:lineRule="auto"/>
        <w:ind w:left="0" w:firstLine="0"/>
        <w:contextualSpacing w:val="0"/>
        <w:jc w:val="both"/>
        <w:rPr>
          <w:rFonts w:ascii="Times New Roman" w:hAnsi="Times New Roman"/>
        </w:rPr>
      </w:pPr>
      <w:r w:rsidRPr="00166E11">
        <w:rPr>
          <w:rFonts w:ascii="Times New Roman" w:hAnsi="Times New Roman"/>
        </w:rPr>
        <w:t>Fiecare asociat este responsabil individual și în solidar față de Autoritatea contractantă, fiind considerat ca având obligații comune și individuale pentru executarea Contractului.</w:t>
      </w:r>
    </w:p>
    <w:p w14:paraId="051708A3" w14:textId="77777777" w:rsidR="0002781A" w:rsidRPr="00166E11" w:rsidRDefault="0002781A" w:rsidP="0002781A">
      <w:pPr>
        <w:pStyle w:val="Listparagraf"/>
        <w:numPr>
          <w:ilvl w:val="0"/>
          <w:numId w:val="51"/>
        </w:numPr>
        <w:spacing w:before="120" w:after="120" w:line="276" w:lineRule="auto"/>
        <w:ind w:left="0" w:firstLine="0"/>
        <w:contextualSpacing w:val="0"/>
        <w:jc w:val="both"/>
        <w:rPr>
          <w:rFonts w:ascii="Times New Roman" w:hAnsi="Times New Roman"/>
        </w:rPr>
      </w:pPr>
      <w:r w:rsidRPr="00166E11">
        <w:rPr>
          <w:rFonts w:ascii="Times New Roman" w:hAnsi="Times New Roman"/>
        </w:rPr>
        <w:t>Membrii asocierii înțeleg și confirmă că liderul stabilit prin acordul de asociere este desemnat de asociere să acționeze în numele său și este autorizată să angajeze asocierea în cadrul Contractului.</w:t>
      </w:r>
    </w:p>
    <w:p w14:paraId="5FB2F9B4" w14:textId="77777777" w:rsidR="0002781A" w:rsidRPr="00166E11" w:rsidRDefault="0002781A" w:rsidP="0002781A">
      <w:pPr>
        <w:pStyle w:val="Listparagraf"/>
        <w:numPr>
          <w:ilvl w:val="0"/>
          <w:numId w:val="51"/>
        </w:numPr>
        <w:spacing w:before="120" w:after="120" w:line="276" w:lineRule="auto"/>
        <w:ind w:left="0" w:firstLine="0"/>
        <w:contextualSpacing w:val="0"/>
        <w:jc w:val="both"/>
        <w:rPr>
          <w:rFonts w:ascii="Times New Roman" w:hAnsi="Times New Roman"/>
        </w:rPr>
      </w:pPr>
      <w:r w:rsidRPr="00166E11">
        <w:rPr>
          <w:rFonts w:ascii="Times New Roman" w:hAnsi="Times New Roman"/>
        </w:rPr>
        <w:t>Membrii asocierii înțeleg și confirmă că liderul asocierii este autorizat să primească Dispoziții din partea Autorității contractante și să primească plata pentru și în numele persoanelor care constituie asocierea.</w:t>
      </w:r>
    </w:p>
    <w:p w14:paraId="702259D6" w14:textId="77777777" w:rsidR="0002781A" w:rsidRPr="00166E11" w:rsidRDefault="0002781A" w:rsidP="0002781A">
      <w:pPr>
        <w:pStyle w:val="Listparagraf"/>
        <w:numPr>
          <w:ilvl w:val="0"/>
          <w:numId w:val="51"/>
        </w:numPr>
        <w:spacing w:before="120" w:after="120" w:line="276" w:lineRule="auto"/>
        <w:ind w:left="0" w:firstLine="0"/>
        <w:contextualSpacing w:val="0"/>
        <w:jc w:val="both"/>
        <w:rPr>
          <w:rFonts w:ascii="Times New Roman" w:hAnsi="Times New Roman"/>
        </w:rPr>
      </w:pPr>
      <w:r w:rsidRPr="00166E11">
        <w:rPr>
          <w:rFonts w:ascii="Times New Roman" w:hAnsi="Times New Roman"/>
        </w:rPr>
        <w:t>Prevederile contractului de asociere nu sunt opozabile Autorității contractante.</w:t>
      </w:r>
    </w:p>
    <w:p w14:paraId="70DD52B6"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Obligațiile principale ale Contractantului</w:t>
      </w:r>
    </w:p>
    <w:p w14:paraId="75BB0693"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furniza Produsele și își va îndeplini obligațiile în condițiile stabilite prin prezentul Contract, cu respectarea prevederilor documentației de atribuire și a ofertei în baza căreia i-a fost adjudecat contractul.</w:t>
      </w:r>
    </w:p>
    <w:p w14:paraId="22F83C5A"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furniza Produsele cu atenție, eficiență și diligență, cu respectarea dispozițiile legale, aprobările și standardele tehnice, profesionale și de calitate în vigoare.</w:t>
      </w:r>
    </w:p>
    <w:p w14:paraId="2830016B" w14:textId="77C8CED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color w:val="000000"/>
        </w:rPr>
      </w:pPr>
      <w:r w:rsidRPr="00166E11">
        <w:rPr>
          <w:rFonts w:ascii="Times New Roman" w:hAnsi="Times New Roman"/>
          <w:color w:val="000000"/>
        </w:rPr>
        <w:t>Contractantul se obligă să constituie garanția de bună execuție în termen de maxim 5 zile lucrătoare de la data semnării contractului de ambele părți si sa inregistreze dovada constituirii la sediul Autoritatii Contractante.</w:t>
      </w:r>
    </w:p>
    <w:p w14:paraId="54B32C9A"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78C2FBC4"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În cazul în care Contractantul este o asociere alcătuită din doi sau mai mulți operatori economici, toți aceștia vor fi ținuți solidar responsabili de îndeplinirea obligațiilor din Contract.</w:t>
      </w:r>
    </w:p>
    <w:p w14:paraId="6B4176A7"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Părțile vor colabora, pentru furnizarea de informații pe care le pot solicita în mod rezonabil între ele pentru realizarea Contractului.</w:t>
      </w:r>
    </w:p>
    <w:p w14:paraId="4971C699"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adopta toate măsurile necesare pentru a asigura, în mod continuu, Personalul, echipamentele și suportul necesare pentru îndeplinirea în mod eficient a obligațiilor asumate prin Contract.</w:t>
      </w:r>
    </w:p>
    <w:p w14:paraId="2CDCC502"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obligația de a desemna, în termen de 5 (cinci) zile de la semnarea contractului, persoana de contact.</w:t>
      </w:r>
    </w:p>
    <w:p w14:paraId="11D9C3EF" w14:textId="6A8FB3BC" w:rsidR="0002781A" w:rsidRPr="00874FE2" w:rsidRDefault="0002781A" w:rsidP="00874FE2">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32C0A012"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se obligă să emită factura aferentă produselor furnizate prin prezentul Contract numai după aprobarea/recepția calitativa a  produselor în condițiile din Caietul de sarcini.</w:t>
      </w:r>
    </w:p>
    <w:p w14:paraId="22C9A304"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2C7F8714" w14:textId="77777777" w:rsidR="0002781A" w:rsidRPr="00166E11" w:rsidRDefault="0002781A" w:rsidP="0002781A">
      <w:pPr>
        <w:pStyle w:val="Listparagraf"/>
        <w:numPr>
          <w:ilvl w:val="0"/>
          <w:numId w:val="2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nu poate fi considerat răspunzător pentru încălcarea de către Autoritatea Contractantă sau de către orice altă persoană a reglementărilor aplicabile în ceea ce privește modul de utilizare a Produselor.</w:t>
      </w:r>
    </w:p>
    <w:p w14:paraId="336DCDB4"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Conflictul de interese</w:t>
      </w:r>
    </w:p>
    <w:p w14:paraId="16793827" w14:textId="77777777" w:rsidR="0002781A" w:rsidRPr="00166E11" w:rsidRDefault="0002781A" w:rsidP="0002781A">
      <w:pPr>
        <w:pStyle w:val="Listparagraf"/>
        <w:numPr>
          <w:ilvl w:val="0"/>
          <w:numId w:val="23"/>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36BE7C4" w14:textId="77777777" w:rsidR="0002781A" w:rsidRPr="00166E11" w:rsidRDefault="0002781A" w:rsidP="0002781A">
      <w:pPr>
        <w:pStyle w:val="Listparagraf"/>
        <w:numPr>
          <w:ilvl w:val="0"/>
          <w:numId w:val="23"/>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1DA71B81" w14:textId="77777777" w:rsidR="0002781A" w:rsidRPr="00166E11" w:rsidRDefault="0002781A" w:rsidP="0002781A">
      <w:pPr>
        <w:pStyle w:val="Listparagraf"/>
        <w:numPr>
          <w:ilvl w:val="0"/>
          <w:numId w:val="23"/>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w:t>
      </w:r>
      <w:r w:rsidRPr="00166E11">
        <w:rPr>
          <w:rFonts w:ascii="Times New Roman" w:hAnsi="Times New Roman"/>
        </w:rPr>
        <w:lastRenderedPageBreak/>
        <w:t>contractuale ulterior atribuirii Contractului de achiziție publică, pe parcursul unei perioade de cel puțin 12 (douăsprezece) luni de la încheierea Contractului, sub sancțiunea rezoluțiunii/rezilierii contractului.</w:t>
      </w:r>
    </w:p>
    <w:p w14:paraId="2ED6DA6A"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Conduita Contractantului</w:t>
      </w:r>
    </w:p>
    <w:p w14:paraId="0385D0FB" w14:textId="77777777" w:rsidR="0002781A" w:rsidRPr="00166E11" w:rsidRDefault="0002781A" w:rsidP="0002781A">
      <w:pPr>
        <w:pStyle w:val="Listparagraf"/>
        <w:numPr>
          <w:ilvl w:val="0"/>
          <w:numId w:val="24"/>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3FAED0B3" w14:textId="77777777" w:rsidR="0002781A" w:rsidRPr="00166E11" w:rsidRDefault="0002781A" w:rsidP="0002781A">
      <w:pPr>
        <w:pStyle w:val="Listparagraf"/>
        <w:numPr>
          <w:ilvl w:val="0"/>
          <w:numId w:val="24"/>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089409D" w14:textId="77777777" w:rsidR="0002781A" w:rsidRPr="00166E11" w:rsidRDefault="0002781A" w:rsidP="0002781A">
      <w:pPr>
        <w:pStyle w:val="Listparagraf"/>
        <w:numPr>
          <w:ilvl w:val="0"/>
          <w:numId w:val="24"/>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și Personalul său vor respecta secretul profesional, pe perioada executării Contractului, inclusiv pe perioada oricărei prelungiri a acestuia, precum și după încetarea Contractului.</w:t>
      </w:r>
    </w:p>
    <w:p w14:paraId="1C809BDB"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Obligații privind daunele și penalitățile de întârziere</w:t>
      </w:r>
    </w:p>
    <w:p w14:paraId="0CE7EBB7" w14:textId="77777777" w:rsidR="0002781A" w:rsidRPr="00166E11" w:rsidRDefault="0002781A" w:rsidP="0002781A">
      <w:pPr>
        <w:pStyle w:val="Listparagraf"/>
        <w:numPr>
          <w:ilvl w:val="0"/>
          <w:numId w:val="25"/>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se obligă să despăgubească Autoritatea contractantă în limita prejudiciului creat, împotriva oricăror:</w:t>
      </w:r>
    </w:p>
    <w:p w14:paraId="384A8613" w14:textId="77777777" w:rsidR="0002781A" w:rsidRPr="00166E11" w:rsidRDefault="0002781A" w:rsidP="0002781A">
      <w:pPr>
        <w:pStyle w:val="Listparagraf"/>
        <w:numPr>
          <w:ilvl w:val="0"/>
          <w:numId w:val="26"/>
        </w:numPr>
        <w:spacing w:before="120" w:after="120" w:line="276" w:lineRule="auto"/>
        <w:jc w:val="both"/>
        <w:rPr>
          <w:rFonts w:ascii="Times New Roman" w:hAnsi="Times New Roman"/>
        </w:rPr>
      </w:pPr>
      <w:r w:rsidRPr="00166E11">
        <w:rPr>
          <w:rFonts w:ascii="Times New Roman" w:hAnsi="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E066264" w14:textId="77777777" w:rsidR="0002781A" w:rsidRPr="00166E11" w:rsidRDefault="0002781A" w:rsidP="0002781A">
      <w:pPr>
        <w:pStyle w:val="Listparagraf"/>
        <w:numPr>
          <w:ilvl w:val="0"/>
          <w:numId w:val="26"/>
        </w:numPr>
        <w:spacing w:before="120" w:after="120" w:line="276" w:lineRule="auto"/>
        <w:ind w:left="720" w:hanging="357"/>
        <w:contextualSpacing w:val="0"/>
        <w:jc w:val="both"/>
        <w:rPr>
          <w:rFonts w:ascii="Times New Roman" w:hAnsi="Times New Roman"/>
        </w:rPr>
      </w:pPr>
      <w:r w:rsidRPr="00166E11">
        <w:rPr>
          <w:rFonts w:ascii="Times New Roman" w:hAnsi="Times New Roman"/>
        </w:rPr>
        <w:t>daune, despăgubiri, penalități, costuri, taxe și cheltuieli de orice natură, aferente eventualelor încălcări ale dreptului de proprietate intelectuală, precum și ale obligațiilor sale conform prevederilor Contractului.</w:t>
      </w:r>
    </w:p>
    <w:p w14:paraId="75F967D9" w14:textId="77777777" w:rsidR="0002781A" w:rsidRPr="00166E11" w:rsidRDefault="0002781A" w:rsidP="0002781A">
      <w:pPr>
        <w:pStyle w:val="Listparagraf"/>
        <w:numPr>
          <w:ilvl w:val="0"/>
          <w:numId w:val="25"/>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va despăgubi Autoritatea contractantă în măsura în care sunt îndeplinite cumulativ următoarele condiții:</w:t>
      </w:r>
    </w:p>
    <w:p w14:paraId="7C11E1A5" w14:textId="77777777" w:rsidR="0002781A" w:rsidRPr="00166E11" w:rsidRDefault="0002781A" w:rsidP="0002781A">
      <w:pPr>
        <w:pStyle w:val="Listparagraf"/>
        <w:numPr>
          <w:ilvl w:val="0"/>
          <w:numId w:val="27"/>
        </w:numPr>
        <w:spacing w:before="120" w:after="120" w:line="276" w:lineRule="auto"/>
        <w:jc w:val="both"/>
        <w:rPr>
          <w:rFonts w:ascii="Times New Roman" w:hAnsi="Times New Roman"/>
        </w:rPr>
      </w:pPr>
      <w:r w:rsidRPr="00166E11">
        <w:rPr>
          <w:rFonts w:ascii="Times New Roman" w:hAnsi="Times New Roman"/>
        </w:rPr>
        <w:t>despăgubirile să se refere exclusiv la daunele suferite de către Autoritatea contractantă ca urmare a culpei Contractantului;</w:t>
      </w:r>
    </w:p>
    <w:p w14:paraId="550A73D9" w14:textId="77777777" w:rsidR="0002781A" w:rsidRPr="00166E11" w:rsidRDefault="0002781A" w:rsidP="0002781A">
      <w:pPr>
        <w:pStyle w:val="Listparagraf"/>
        <w:numPr>
          <w:ilvl w:val="0"/>
          <w:numId w:val="27"/>
        </w:numPr>
        <w:spacing w:before="120" w:after="120" w:line="276" w:lineRule="auto"/>
        <w:jc w:val="both"/>
        <w:rPr>
          <w:rFonts w:ascii="Times New Roman" w:hAnsi="Times New Roman"/>
        </w:rPr>
      </w:pPr>
      <w:r w:rsidRPr="00166E11">
        <w:rPr>
          <w:rFonts w:ascii="Times New Roman" w:hAnsi="Times New Roman"/>
        </w:rPr>
        <w:t>Autoritatea contractantă a notificat Contractantul despre primirea unei notificări/cereri cu privire la incidența oricăreia dintre situațiile prevăzute mai sus;</w:t>
      </w:r>
    </w:p>
    <w:p w14:paraId="0D0B1DE2" w14:textId="77777777" w:rsidR="0002781A" w:rsidRPr="00166E11" w:rsidRDefault="0002781A" w:rsidP="0002781A">
      <w:pPr>
        <w:pStyle w:val="Listparagraf"/>
        <w:numPr>
          <w:ilvl w:val="0"/>
          <w:numId w:val="27"/>
        </w:numPr>
        <w:spacing w:before="120" w:after="120" w:line="276" w:lineRule="auto"/>
        <w:ind w:left="720" w:hanging="357"/>
        <w:contextualSpacing w:val="0"/>
        <w:jc w:val="both"/>
        <w:rPr>
          <w:rFonts w:ascii="Times New Roman" w:hAnsi="Times New Roman"/>
        </w:rPr>
      </w:pPr>
      <w:r w:rsidRPr="00166E11">
        <w:rPr>
          <w:rFonts w:ascii="Times New Roman" w:hAnsi="Times New Roman"/>
        </w:rPr>
        <w:t>valoarea despăgubirilor a fost stabilită prin titluri executorii emise conform prevederilor legale/hotărâri judecătorești definitive, după caz.</w:t>
      </w:r>
    </w:p>
    <w:p w14:paraId="7E86169A" w14:textId="0BE1DC7D" w:rsidR="0002781A" w:rsidRPr="00166E11" w:rsidRDefault="0002781A" w:rsidP="0002781A">
      <w:pPr>
        <w:jc w:val="both"/>
        <w:rPr>
          <w:rFonts w:ascii="Times New Roman" w:hAnsi="Times New Roman" w:cs="Times New Roman"/>
        </w:rPr>
      </w:pPr>
      <w:r w:rsidRPr="00166E11">
        <w:rPr>
          <w:rFonts w:ascii="Times New Roman" w:hAnsi="Times New Roman" w:cs="Times New Roman"/>
          <w:b/>
        </w:rPr>
        <w:t>23.3</w:t>
      </w:r>
      <w:r w:rsidRPr="00166E11">
        <w:rPr>
          <w:rFonts w:ascii="Times New Roman" w:hAnsi="Times New Roman" w:cs="Times New Roman"/>
        </w:rPr>
        <w:t xml:space="preserve"> .În cazul în care, din vina sa exclusivă, furnizorul nu îşi îndeplineşte obligaţiile asumate, atunci achizitorul are dreptul de a deduce din contavaloarea obligatiei neindeplinite, ca penalitati o suma echivalenta cu o cota procentuala de 0,1% din valoarea contractului ramasa de efectuat pentru fiecare zi de intarziere pana la indeplinirea efectiva a obligatiilor.</w:t>
      </w:r>
    </w:p>
    <w:p w14:paraId="791E184A" w14:textId="77777777" w:rsidR="0002781A" w:rsidRPr="00166E11" w:rsidRDefault="0002781A" w:rsidP="0002781A">
      <w:pPr>
        <w:pStyle w:val="Listparagraf"/>
        <w:spacing w:before="120" w:after="120" w:line="276" w:lineRule="auto"/>
        <w:ind w:left="0"/>
        <w:contextualSpacing w:val="0"/>
        <w:jc w:val="both"/>
        <w:rPr>
          <w:rFonts w:ascii="Times New Roman" w:hAnsi="Times New Roman"/>
          <w:b/>
        </w:rPr>
      </w:pPr>
      <w:r w:rsidRPr="00166E11">
        <w:rPr>
          <w:rFonts w:ascii="Times New Roman" w:hAnsi="Times New Roman"/>
          <w:b/>
        </w:rPr>
        <w:t>23.4.Răspunderea Contractantului nu operează în următoarele situații:</w:t>
      </w:r>
    </w:p>
    <w:p w14:paraId="1296C2F3" w14:textId="77777777" w:rsidR="0002781A" w:rsidRPr="00166E11" w:rsidRDefault="0002781A" w:rsidP="0002781A">
      <w:pPr>
        <w:pStyle w:val="Listparagraf"/>
        <w:numPr>
          <w:ilvl w:val="1"/>
          <w:numId w:val="28"/>
        </w:numPr>
        <w:spacing w:before="120" w:after="120" w:line="276" w:lineRule="auto"/>
        <w:ind w:left="709"/>
        <w:jc w:val="both"/>
        <w:rPr>
          <w:rFonts w:ascii="Times New Roman" w:hAnsi="Times New Roman"/>
        </w:rPr>
      </w:pPr>
      <w:r w:rsidRPr="00166E11">
        <w:rPr>
          <w:rFonts w:ascii="Times New Roman" w:hAnsi="Times New Roman"/>
        </w:rPr>
        <w:t>datele/informațiile/documentele necesare pentru îndeplinirea Contractului nu sunt puse la dispoziția Contractantului sau sunt puse la dispoziție cu întârziere;</w:t>
      </w:r>
    </w:p>
    <w:p w14:paraId="3CC1A5B1" w14:textId="77777777" w:rsidR="0002781A" w:rsidRPr="00166E11" w:rsidRDefault="0002781A" w:rsidP="0002781A">
      <w:pPr>
        <w:pStyle w:val="Listparagraf"/>
        <w:numPr>
          <w:ilvl w:val="1"/>
          <w:numId w:val="28"/>
        </w:numPr>
        <w:spacing w:before="120" w:after="120" w:line="276" w:lineRule="auto"/>
        <w:ind w:left="709"/>
        <w:jc w:val="both"/>
        <w:rPr>
          <w:rFonts w:ascii="Times New Roman" w:hAnsi="Times New Roman"/>
        </w:rPr>
      </w:pPr>
      <w:r w:rsidRPr="00166E11">
        <w:rPr>
          <w:rFonts w:ascii="Times New Roman" w:hAnsi="Times New Roman"/>
        </w:rPr>
        <w:t>neexecutarea sau executarea în mod necorespunzător a obligațiilor ce revin Contractantului se datorează culpei Autorității contractante;</w:t>
      </w:r>
    </w:p>
    <w:p w14:paraId="6BFE40BA" w14:textId="77777777" w:rsidR="0002781A" w:rsidRPr="00166E11" w:rsidRDefault="0002781A" w:rsidP="0002781A">
      <w:pPr>
        <w:pStyle w:val="Listparagraf"/>
        <w:numPr>
          <w:ilvl w:val="1"/>
          <w:numId w:val="28"/>
        </w:numPr>
        <w:spacing w:before="120" w:after="120" w:line="276" w:lineRule="auto"/>
        <w:ind w:left="709" w:hanging="357"/>
        <w:contextualSpacing w:val="0"/>
        <w:jc w:val="both"/>
        <w:rPr>
          <w:rFonts w:ascii="Times New Roman" w:hAnsi="Times New Roman"/>
        </w:rPr>
      </w:pPr>
      <w:r w:rsidRPr="00166E11">
        <w:rPr>
          <w:rFonts w:ascii="Times New Roman" w:hAnsi="Times New Roman"/>
        </w:rPr>
        <w:lastRenderedPageBreak/>
        <w:t>Contractantul se află în imposibilitatea fortuită de executare a obligaților contractuale imputate.</w:t>
      </w:r>
    </w:p>
    <w:p w14:paraId="14062013" w14:textId="62575093" w:rsidR="0002781A" w:rsidRPr="00166E11" w:rsidRDefault="0002781A" w:rsidP="0002781A">
      <w:pPr>
        <w:pStyle w:val="Listparagraf"/>
        <w:spacing w:before="120" w:after="120" w:line="276" w:lineRule="auto"/>
        <w:ind w:left="0"/>
        <w:contextualSpacing w:val="0"/>
        <w:jc w:val="both"/>
        <w:rPr>
          <w:rFonts w:ascii="Times New Roman" w:hAnsi="Times New Roman"/>
        </w:rPr>
      </w:pPr>
      <w:r w:rsidRPr="001E6A6F">
        <w:rPr>
          <w:rFonts w:ascii="Times New Roman" w:hAnsi="Times New Roman"/>
          <w:b/>
          <w:bCs/>
        </w:rPr>
        <w:t>23.5.</w:t>
      </w:r>
      <w:r w:rsidRPr="00166E11">
        <w:rPr>
          <w:rFonts w:ascii="Times New Roman" w:hAnsi="Times New Roman"/>
        </w:rPr>
        <w:t>În cazul în care Autoritatea/entitatea contractantă, din vina sa exclusivă, nu își îndeplinește obligația de plată a facturii în termenul prevăzut la pct. 27.3</w:t>
      </w:r>
      <w:r w:rsidRPr="00166E11">
        <w:rPr>
          <w:rFonts w:ascii="Times New Roman" w:hAnsi="Times New Roman"/>
          <w:szCs w:val="24"/>
        </w:rPr>
        <w:t>, atunci acestuia ii revine obligatia de a plati, ca penalitati, o suma echivalenta cu o cota de 0,1% din plata neefectuata, aplicabila din ziua urmatoare scadentei, pentru fiecare zi de  intarziere pana la indeplinirea efectiva a obligatiilor. </w:t>
      </w:r>
    </w:p>
    <w:p w14:paraId="4A094029" w14:textId="77777777" w:rsidR="0002781A" w:rsidRPr="00166E11" w:rsidRDefault="0002781A" w:rsidP="0002781A">
      <w:pPr>
        <w:pStyle w:val="Listparagraf"/>
        <w:spacing w:before="120" w:after="120" w:line="276" w:lineRule="auto"/>
        <w:ind w:left="0"/>
        <w:contextualSpacing w:val="0"/>
        <w:jc w:val="both"/>
        <w:rPr>
          <w:rFonts w:ascii="Times New Roman" w:hAnsi="Times New Roman"/>
        </w:rPr>
      </w:pPr>
      <w:r w:rsidRPr="001E6A6F">
        <w:rPr>
          <w:rFonts w:ascii="Times New Roman" w:hAnsi="Times New Roman"/>
          <w:b/>
          <w:bCs/>
        </w:rPr>
        <w:t>23.6.</w:t>
      </w:r>
      <w:r w:rsidRPr="00166E11">
        <w:rPr>
          <w:rFonts w:ascii="Times New Roman" w:hAnsi="Times New Roman"/>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795A3A25"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Drepturi de proprietate intelectuală</w:t>
      </w:r>
    </w:p>
    <w:p w14:paraId="15759D1F" w14:textId="77777777" w:rsidR="0002781A" w:rsidRPr="00166E11" w:rsidRDefault="0002781A" w:rsidP="0002781A">
      <w:pPr>
        <w:pStyle w:val="Listparagraf"/>
        <w:numPr>
          <w:ilvl w:val="0"/>
          <w:numId w:val="30"/>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C197584" w14:textId="77777777" w:rsidR="0002781A" w:rsidRPr="00166E11" w:rsidRDefault="0002781A" w:rsidP="0002781A">
      <w:pPr>
        <w:pStyle w:val="Listparagraf"/>
        <w:numPr>
          <w:ilvl w:val="0"/>
          <w:numId w:val="30"/>
        </w:numPr>
        <w:spacing w:before="120" w:after="120" w:line="276" w:lineRule="auto"/>
        <w:ind w:left="0" w:firstLine="0"/>
        <w:contextualSpacing w:val="0"/>
        <w:jc w:val="both"/>
        <w:rPr>
          <w:rFonts w:ascii="Times New Roman" w:hAnsi="Times New Roman"/>
        </w:rPr>
      </w:pPr>
      <w:r w:rsidRPr="00166E11">
        <w:rPr>
          <w:rFonts w:ascii="Times New Roman" w:hAnsi="Times New Roman"/>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88B0667" w14:textId="77777777" w:rsidR="0002781A" w:rsidRPr="00166E11" w:rsidRDefault="0002781A" w:rsidP="0002781A">
      <w:pPr>
        <w:spacing w:before="120" w:after="120"/>
        <w:ind w:left="1"/>
        <w:jc w:val="both"/>
        <w:rPr>
          <w:rFonts w:ascii="Times New Roman" w:hAnsi="Times New Roman"/>
        </w:rPr>
      </w:pPr>
    </w:p>
    <w:p w14:paraId="488181D2"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Obligații în legătură cu calitatea Produselor</w:t>
      </w:r>
    </w:p>
    <w:p w14:paraId="5E2FCD2D" w14:textId="77777777" w:rsidR="001E6A6F" w:rsidRDefault="0002781A" w:rsidP="001E6A6F">
      <w:pPr>
        <w:pStyle w:val="Listparagraf"/>
        <w:numPr>
          <w:ilvl w:val="1"/>
          <w:numId w:val="1"/>
        </w:numPr>
        <w:spacing w:before="120" w:after="120" w:line="276" w:lineRule="auto"/>
        <w:ind w:left="90" w:hanging="90"/>
        <w:contextualSpacing w:val="0"/>
        <w:jc w:val="both"/>
        <w:rPr>
          <w:rFonts w:ascii="Times New Roman" w:hAnsi="Times New Roman"/>
        </w:rPr>
      </w:pPr>
      <w:r w:rsidRPr="00166E11">
        <w:rPr>
          <w:rFonts w:ascii="Times New Roman" w:hAnsi="Times New Roman"/>
        </w:rPr>
        <w:t>Contractantul garantează Autorității contractante că acesta operează un sistem de management al calității pentru Produselefurnizate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598D3C47" w14:textId="160BCFCE" w:rsidR="0002781A" w:rsidRPr="001E6A6F" w:rsidRDefault="0002781A" w:rsidP="001E6A6F">
      <w:pPr>
        <w:pStyle w:val="Listparagraf"/>
        <w:numPr>
          <w:ilvl w:val="1"/>
          <w:numId w:val="1"/>
        </w:numPr>
        <w:spacing w:before="120" w:after="120" w:line="276" w:lineRule="auto"/>
        <w:ind w:left="90" w:hanging="90"/>
        <w:contextualSpacing w:val="0"/>
        <w:jc w:val="both"/>
        <w:rPr>
          <w:rFonts w:ascii="Times New Roman" w:hAnsi="Times New Roman"/>
        </w:rPr>
      </w:pPr>
      <w:r w:rsidRPr="001E6A6F">
        <w:rPr>
          <w:rFonts w:ascii="Times New Roman" w:hAnsi="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A4E4C7B" w14:textId="77777777" w:rsidR="00256CD7" w:rsidRPr="00166E11" w:rsidRDefault="00256CD7" w:rsidP="00256CD7">
      <w:pPr>
        <w:pStyle w:val="Listparagraf"/>
        <w:spacing w:before="120" w:after="120" w:line="276" w:lineRule="auto"/>
        <w:ind w:left="0"/>
        <w:contextualSpacing w:val="0"/>
        <w:jc w:val="both"/>
        <w:rPr>
          <w:rFonts w:ascii="Times New Roman" w:hAnsi="Times New Roman"/>
        </w:rPr>
      </w:pPr>
    </w:p>
    <w:p w14:paraId="48D8D89C"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Facturare și plăți în cadrul Contractului</w:t>
      </w:r>
    </w:p>
    <w:p w14:paraId="41FAAEEA" w14:textId="2AAEAB9F"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Platile care urmeaza a fi realizate in cadrul contractului se vor face numai dupa emiterea facturii ca urmare a recepției de catre Autoritatea Contractanta a produselor, in conditiile Caietului de sarcini</w:t>
      </w:r>
      <w:r w:rsidR="007B1A82" w:rsidRPr="00166E11">
        <w:rPr>
          <w:rFonts w:ascii="Times New Roman" w:hAnsi="Times New Roman"/>
        </w:rPr>
        <w:t>.</w:t>
      </w:r>
    </w:p>
    <w:p w14:paraId="49152378" w14:textId="09FAB36E"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Plata contravalorii Produselor furnizate se face, prin virament bancar, în baza facturii</w:t>
      </w:r>
      <w:r w:rsidR="007B1A82" w:rsidRPr="00166E11">
        <w:rPr>
          <w:rFonts w:ascii="Times New Roman" w:hAnsi="Times New Roman"/>
        </w:rPr>
        <w:t xml:space="preserve"> fiscale</w:t>
      </w:r>
      <w:r w:rsidRPr="00166E11">
        <w:rPr>
          <w:rFonts w:ascii="Times New Roman" w:hAnsi="Times New Roman"/>
        </w:rPr>
        <w:t xml:space="preserve"> emisă de către Contractant pentru suma la care este îndreptățit conform prevederilor contractuale, direct în contul Contractantului indicat pe factură.</w:t>
      </w:r>
    </w:p>
    <w:p w14:paraId="4AFE91FA" w14:textId="5A1D98B9"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iCs/>
        </w:rPr>
        <w:lastRenderedPageBreak/>
        <w:t xml:space="preserve">Termenul de plată este de maxim </w:t>
      </w:r>
      <w:r w:rsidR="00891313" w:rsidRPr="00166E11">
        <w:rPr>
          <w:rFonts w:ascii="Times New Roman" w:hAnsi="Times New Roman"/>
          <w:color w:val="000000"/>
          <w:highlight w:val="yellow"/>
        </w:rPr>
        <w:t>_________</w:t>
      </w:r>
      <w:r w:rsidRPr="00166E11">
        <w:rPr>
          <w:rFonts w:ascii="Times New Roman" w:hAnsi="Times New Roman"/>
          <w:iCs/>
        </w:rPr>
        <w:t>de zile de la inregistrarea facturii</w:t>
      </w:r>
      <w:r w:rsidR="007B1A82" w:rsidRPr="00166E11">
        <w:rPr>
          <w:rFonts w:ascii="Times New Roman" w:hAnsi="Times New Roman"/>
          <w:iCs/>
        </w:rPr>
        <w:t xml:space="preserve"> fiscale</w:t>
      </w:r>
      <w:r w:rsidRPr="00166E11">
        <w:rPr>
          <w:rFonts w:ascii="Times New Roman" w:hAnsi="Times New Roman"/>
          <w:iCs/>
        </w:rPr>
        <w:t xml:space="preserve"> </w:t>
      </w:r>
      <w:r w:rsidR="007B1A82" w:rsidRPr="00166E11">
        <w:rPr>
          <w:rFonts w:ascii="Times New Roman" w:hAnsi="Times New Roman"/>
          <w:iCs/>
        </w:rPr>
        <w:t>primită</w:t>
      </w:r>
      <w:r w:rsidRPr="00166E11">
        <w:rPr>
          <w:rFonts w:ascii="Times New Roman" w:hAnsi="Times New Roman"/>
          <w:iCs/>
        </w:rPr>
        <w:t xml:space="preserve"> la sediul Autorității Contractante</w:t>
      </w:r>
      <w:r w:rsidR="007B1A82" w:rsidRPr="00166E11">
        <w:rPr>
          <w:rFonts w:ascii="Times New Roman" w:hAnsi="Times New Roman"/>
          <w:iCs/>
        </w:rPr>
        <w:t xml:space="preserve">. </w:t>
      </w:r>
    </w:p>
    <w:p w14:paraId="2333066E" w14:textId="4B8F8250"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Moneda utilizată în cadrul prezentului Contract: </w:t>
      </w:r>
      <w:r w:rsidR="0094748E" w:rsidRPr="00166E11">
        <w:rPr>
          <w:rFonts w:ascii="Times New Roman" w:hAnsi="Times New Roman"/>
        </w:rPr>
        <w:t>RON.</w:t>
      </w:r>
    </w:p>
    <w:p w14:paraId="778A5EEF" w14:textId="2E3DED85"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Facturile furnizate vor fi emise și completate în conformitate cu legislația română în vigoare.</w:t>
      </w:r>
      <w:r w:rsidR="000F3825" w:rsidRPr="00166E11">
        <w:rPr>
          <w:rFonts w:ascii="Times New Roman" w:hAnsi="Times New Roman"/>
        </w:rPr>
        <w:t xml:space="preserve"> Furnizorul va transmite facturile fiscale către autoritatea contractantă și prin sistemul RO E-factura.</w:t>
      </w:r>
    </w:p>
    <w:p w14:paraId="1268E0C7" w14:textId="77777777"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Dacă factura are elemente greșite și/sau greșeli de calcul identificate de Autoritatea Contractantă, și sunt necesare revizuiri, clarificări suplimentare sau alte documente suport din partea Contractantului, </w:t>
      </w:r>
      <w:r w:rsidRPr="00166E11">
        <w:rPr>
          <w:rFonts w:ascii="Times New Roman" w:hAnsi="Times New Roman"/>
          <w:color w:val="000000"/>
        </w:rPr>
        <w:t>termenul prevazut la pct. 27.3</w:t>
      </w:r>
      <w:r w:rsidRPr="00166E11">
        <w:rPr>
          <w:rFonts w:ascii="Times New Roman" w:hAnsi="Times New Roman"/>
        </w:rPr>
        <w:t xml:space="preserve"> pentru plata facturii se suspendă. Repunerea în termen se face de la momentul îndeplinirii condițiilor de formă și de fond ale facturii.</w:t>
      </w:r>
    </w:p>
    <w:p w14:paraId="5C83DFC6" w14:textId="77777777"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w:t>
      </w:r>
      <w:r w:rsidR="00424813" w:rsidRPr="00166E11">
        <w:rPr>
          <w:rFonts w:ascii="Times New Roman" w:hAnsi="Times New Roman"/>
        </w:rPr>
        <w:t xml:space="preserve"> </w:t>
      </w:r>
      <w:r w:rsidRPr="00166E11">
        <w:rPr>
          <w:rFonts w:ascii="Times New Roman" w:hAnsi="Times New Roman"/>
        </w:rPr>
        <w:t>pe perioada  de la încasare până la constatarea lor), vor fi stabilite în urma verificărilor executate de către Organele de Control Intern ale contractantului sau alte Organisme de control abilitate de lege.</w:t>
      </w:r>
    </w:p>
    <w:p w14:paraId="4A2C9296" w14:textId="77777777" w:rsidR="0002781A" w:rsidRPr="00166E11" w:rsidRDefault="0002781A" w:rsidP="0002781A">
      <w:pPr>
        <w:pStyle w:val="Listparagraf"/>
        <w:numPr>
          <w:ilvl w:val="0"/>
          <w:numId w:val="32"/>
        </w:numPr>
        <w:spacing w:before="120" w:after="120" w:line="276" w:lineRule="auto"/>
        <w:ind w:left="0" w:firstLine="0"/>
        <w:contextualSpacing w:val="0"/>
        <w:jc w:val="both"/>
        <w:rPr>
          <w:rFonts w:ascii="Times New Roman" w:hAnsi="Times New Roman"/>
        </w:rPr>
      </w:pPr>
      <w:r w:rsidRPr="00166E11">
        <w:rPr>
          <w:rFonts w:ascii="Times New Roman" w:hAnsi="Times New Roman"/>
        </w:rPr>
        <w:t>Solicitările de plată către terți pot fi onorate numai după operarea unei cesiuni de drepturi/obligații ale Contractantului către terți, cu respectarea clauzelor prezentului Contract.</w:t>
      </w:r>
    </w:p>
    <w:p w14:paraId="7AC475D6" w14:textId="77777777" w:rsidR="00E15268" w:rsidRPr="00166E11" w:rsidRDefault="00E15268" w:rsidP="00BF53DF">
      <w:pPr>
        <w:spacing w:before="120" w:after="120"/>
        <w:jc w:val="both"/>
        <w:rPr>
          <w:rFonts w:ascii="Times New Roman" w:hAnsi="Times New Roman"/>
        </w:rPr>
      </w:pPr>
    </w:p>
    <w:p w14:paraId="08D048AE" w14:textId="77777777" w:rsidR="001E6A6F" w:rsidRDefault="0002781A" w:rsidP="001E6A6F">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Suspendarea Contractului</w:t>
      </w:r>
    </w:p>
    <w:p w14:paraId="52132536" w14:textId="77777777" w:rsidR="001E6A6F" w:rsidRDefault="0002781A" w:rsidP="00D801FE">
      <w:pPr>
        <w:pStyle w:val="Listparagraf"/>
        <w:numPr>
          <w:ilvl w:val="1"/>
          <w:numId w:val="1"/>
        </w:numPr>
        <w:spacing w:before="120" w:after="120" w:line="276" w:lineRule="auto"/>
        <w:ind w:left="630" w:hanging="630"/>
        <w:contextualSpacing w:val="0"/>
        <w:jc w:val="both"/>
        <w:rPr>
          <w:rFonts w:ascii="Times New Roman" w:hAnsi="Times New Roman"/>
          <w:b/>
        </w:rPr>
      </w:pPr>
      <w:r w:rsidRPr="001E6A6F">
        <w:rPr>
          <w:rFonts w:ascii="Times New Roman" w:hAnsi="Times New Roman"/>
        </w:rPr>
        <w:t>În situații temeinic justificate, părțile pot conveni suspendarea executării Contractului.</w:t>
      </w:r>
    </w:p>
    <w:p w14:paraId="041E3DE0" w14:textId="77777777" w:rsidR="00D801FE" w:rsidRPr="00D801FE" w:rsidRDefault="0002781A" w:rsidP="00D801FE">
      <w:pPr>
        <w:pStyle w:val="Listparagraf"/>
        <w:numPr>
          <w:ilvl w:val="1"/>
          <w:numId w:val="1"/>
        </w:numPr>
        <w:tabs>
          <w:tab w:val="left" w:pos="0"/>
        </w:tabs>
        <w:spacing w:before="120" w:after="120" w:line="276" w:lineRule="auto"/>
        <w:ind w:left="0" w:firstLine="0"/>
        <w:contextualSpacing w:val="0"/>
        <w:jc w:val="both"/>
        <w:rPr>
          <w:rFonts w:ascii="Times New Roman" w:hAnsi="Times New Roman"/>
          <w:b/>
        </w:rPr>
      </w:pPr>
      <w:r w:rsidRPr="001E6A6F">
        <w:rPr>
          <w:rFonts w:ascii="Times New Roman" w:hAnsi="Times New Roman"/>
        </w:rPr>
        <w:t>În cazul în care se constată că procedura de atribuire a Contractului de Produse sau executarea Contractului este viciată de erori esențiale, nereguli sau de fraudă, Părțile au dreptul să suspende executarea Contractului.</w:t>
      </w:r>
    </w:p>
    <w:p w14:paraId="71256FDE" w14:textId="58C47736" w:rsidR="0002781A" w:rsidRPr="00D801FE" w:rsidRDefault="0002781A" w:rsidP="00D801FE">
      <w:pPr>
        <w:pStyle w:val="Listparagraf"/>
        <w:numPr>
          <w:ilvl w:val="1"/>
          <w:numId w:val="1"/>
        </w:numPr>
        <w:tabs>
          <w:tab w:val="left" w:pos="0"/>
        </w:tabs>
        <w:spacing w:before="120" w:after="120" w:line="276" w:lineRule="auto"/>
        <w:ind w:left="0" w:firstLine="0"/>
        <w:contextualSpacing w:val="0"/>
        <w:jc w:val="both"/>
        <w:rPr>
          <w:rFonts w:ascii="Times New Roman" w:hAnsi="Times New Roman"/>
          <w:b/>
        </w:rPr>
      </w:pPr>
      <w:r w:rsidRPr="00D801FE">
        <w:rPr>
          <w:rFonts w:ascii="Times New Roman" w:hAnsi="Times New Roman"/>
        </w:rPr>
        <w:t>În cazul suspendării/sistării temporare a furnizării Produselor, durata Contractului se va prelungi automat cu perioada suspendării/sistării.</w:t>
      </w:r>
    </w:p>
    <w:p w14:paraId="3D1AD658" w14:textId="77777777" w:rsidR="002647CD" w:rsidRPr="00166E11" w:rsidRDefault="002647CD" w:rsidP="00BF53DF">
      <w:pPr>
        <w:pStyle w:val="Listparagraf"/>
        <w:spacing w:before="120" w:after="120" w:line="276" w:lineRule="auto"/>
        <w:ind w:left="0"/>
        <w:contextualSpacing w:val="0"/>
        <w:jc w:val="both"/>
        <w:rPr>
          <w:rFonts w:ascii="Times New Roman" w:hAnsi="Times New Roman"/>
        </w:rPr>
      </w:pPr>
    </w:p>
    <w:p w14:paraId="74C001B9"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Forța majoră</w:t>
      </w:r>
    </w:p>
    <w:p w14:paraId="050F075A" w14:textId="77777777" w:rsidR="0002781A" w:rsidRPr="00166E11" w:rsidRDefault="0002781A" w:rsidP="0002781A">
      <w:pPr>
        <w:pStyle w:val="Listparagraf"/>
        <w:numPr>
          <w:ilvl w:val="0"/>
          <w:numId w:val="34"/>
        </w:numPr>
        <w:spacing w:before="120" w:after="120" w:line="276" w:lineRule="auto"/>
        <w:ind w:left="0" w:firstLine="0"/>
        <w:contextualSpacing w:val="0"/>
        <w:jc w:val="both"/>
        <w:rPr>
          <w:rFonts w:ascii="Times New Roman" w:hAnsi="Times New Roman"/>
        </w:rPr>
      </w:pPr>
      <w:r w:rsidRPr="00166E11">
        <w:rPr>
          <w:rFonts w:ascii="Times New Roman" w:hAnsi="Times New Roman"/>
        </w:rPr>
        <w:t>Forța majoră și cazul fortuit exonerează de răspundere Părțile în cazul neexecutării parțiale sau totale a obligațiilor asumate prin prezentul Contract, în conformitate cu prevederile art. 1.351 din Codul civil.</w:t>
      </w:r>
    </w:p>
    <w:p w14:paraId="2C99C5F6" w14:textId="77777777" w:rsidR="0002781A" w:rsidRPr="00166E11" w:rsidRDefault="0002781A" w:rsidP="0002781A">
      <w:pPr>
        <w:pStyle w:val="Listparagraf"/>
        <w:numPr>
          <w:ilvl w:val="0"/>
          <w:numId w:val="34"/>
        </w:numPr>
        <w:spacing w:before="120" w:after="120" w:line="276" w:lineRule="auto"/>
        <w:ind w:left="0" w:firstLine="0"/>
        <w:contextualSpacing w:val="0"/>
        <w:jc w:val="both"/>
        <w:rPr>
          <w:rFonts w:ascii="Times New Roman" w:hAnsi="Times New Roman"/>
        </w:rPr>
      </w:pPr>
      <w:r w:rsidRPr="00166E11">
        <w:rPr>
          <w:rFonts w:ascii="Times New Roman" w:hAnsi="Times New Roman"/>
        </w:rPr>
        <w:t>Forța majoră și cazul fortuit trebuie dovedite.</w:t>
      </w:r>
    </w:p>
    <w:p w14:paraId="224C4609" w14:textId="77777777" w:rsidR="0002781A" w:rsidRPr="00166E11" w:rsidRDefault="0002781A" w:rsidP="0002781A">
      <w:pPr>
        <w:pStyle w:val="Listparagraf"/>
        <w:numPr>
          <w:ilvl w:val="0"/>
          <w:numId w:val="34"/>
        </w:numPr>
        <w:spacing w:before="120" w:after="120" w:line="276" w:lineRule="auto"/>
        <w:ind w:left="0" w:firstLine="0"/>
        <w:contextualSpacing w:val="0"/>
        <w:jc w:val="both"/>
        <w:rPr>
          <w:rFonts w:ascii="Times New Roman" w:hAnsi="Times New Roman"/>
        </w:rPr>
      </w:pPr>
      <w:r w:rsidRPr="00166E11">
        <w:rPr>
          <w:rFonts w:ascii="Times New Roman" w:hAnsi="Times New Roman"/>
        </w:rPr>
        <w:t>Partea care invocă forța majoră sau cazul fortuit are obligația să o aducă la cunoștință celeilalte părți, în scris, de îndată ce s-a produs evenimentul.</w:t>
      </w:r>
    </w:p>
    <w:p w14:paraId="63278EAD" w14:textId="77777777" w:rsidR="0002781A" w:rsidRPr="00166E11" w:rsidRDefault="0002781A" w:rsidP="0002781A">
      <w:pPr>
        <w:pStyle w:val="Listparagraf"/>
        <w:numPr>
          <w:ilvl w:val="0"/>
          <w:numId w:val="34"/>
        </w:numPr>
        <w:spacing w:before="120" w:after="120" w:line="276" w:lineRule="auto"/>
        <w:ind w:left="0" w:firstLine="0"/>
        <w:contextualSpacing w:val="0"/>
        <w:jc w:val="both"/>
        <w:rPr>
          <w:rFonts w:ascii="Times New Roman" w:hAnsi="Times New Roman"/>
        </w:rPr>
      </w:pPr>
      <w:r w:rsidRPr="00166E11">
        <w:rPr>
          <w:rFonts w:ascii="Times New Roman" w:hAnsi="Times New Roman"/>
        </w:rPr>
        <w:t>Partea care a invocat forța majoră sau cazul fortuit are obligația să aducă la cunoștința celeilalte părți încetarea cauzei acesteia de îndată ce evenimentul a luat sfârșit.</w:t>
      </w:r>
    </w:p>
    <w:p w14:paraId="7F9960A8" w14:textId="77777777" w:rsidR="0002781A" w:rsidRPr="00166E11" w:rsidRDefault="0002781A" w:rsidP="0002781A">
      <w:pPr>
        <w:pStyle w:val="Listparagraf"/>
        <w:numPr>
          <w:ilvl w:val="0"/>
          <w:numId w:val="34"/>
        </w:numPr>
        <w:spacing w:before="120" w:after="120" w:line="276" w:lineRule="auto"/>
        <w:ind w:left="0" w:firstLine="0"/>
        <w:contextualSpacing w:val="0"/>
        <w:jc w:val="both"/>
        <w:rPr>
          <w:rFonts w:ascii="Times New Roman" w:hAnsi="Times New Roman"/>
        </w:rPr>
      </w:pPr>
      <w:r w:rsidRPr="00166E11">
        <w:rPr>
          <w:rFonts w:ascii="Times New Roman" w:hAnsi="Times New Roman"/>
        </w:rPr>
        <w:t>Îndeplinirea contractului va fi suspendată în perioada de acțiune a forței majore, dar fără a prejudicia drepturile ce li se cuveneau părților până la apariția acesteia.</w:t>
      </w:r>
    </w:p>
    <w:p w14:paraId="3A1DF6C1" w14:textId="77777777" w:rsidR="0002781A" w:rsidRPr="00166E11" w:rsidRDefault="0002781A" w:rsidP="0002781A">
      <w:pPr>
        <w:pStyle w:val="Listparagraf"/>
        <w:numPr>
          <w:ilvl w:val="0"/>
          <w:numId w:val="34"/>
        </w:numPr>
        <w:spacing w:before="120" w:after="120" w:line="276" w:lineRule="auto"/>
        <w:ind w:left="0" w:firstLine="0"/>
        <w:contextualSpacing w:val="0"/>
        <w:jc w:val="both"/>
        <w:rPr>
          <w:rFonts w:ascii="Times New Roman" w:hAnsi="Times New Roman"/>
        </w:rPr>
      </w:pPr>
      <w:r w:rsidRPr="00166E11">
        <w:rPr>
          <w:rFonts w:ascii="Times New Roman" w:hAnsi="Times New Roman"/>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48E78DB" w14:textId="77777777" w:rsidR="00E15268" w:rsidRPr="00166E11" w:rsidRDefault="00E15268" w:rsidP="00BF53DF">
      <w:pPr>
        <w:pStyle w:val="Listparagraf"/>
        <w:spacing w:before="120" w:after="120" w:line="276" w:lineRule="auto"/>
        <w:ind w:left="0"/>
        <w:contextualSpacing w:val="0"/>
        <w:jc w:val="both"/>
        <w:rPr>
          <w:rFonts w:ascii="Times New Roman" w:hAnsi="Times New Roman"/>
        </w:rPr>
      </w:pPr>
    </w:p>
    <w:p w14:paraId="3B8E070D" w14:textId="77777777" w:rsidR="00940B83" w:rsidRDefault="0002781A" w:rsidP="00940B83">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Încetarea Contractului</w:t>
      </w:r>
    </w:p>
    <w:p w14:paraId="641B09F0" w14:textId="77777777" w:rsidR="001F444B" w:rsidRPr="001F444B" w:rsidRDefault="0002781A" w:rsidP="001F444B">
      <w:pPr>
        <w:pStyle w:val="Listparagraf"/>
        <w:numPr>
          <w:ilvl w:val="1"/>
          <w:numId w:val="1"/>
        </w:numPr>
        <w:tabs>
          <w:tab w:val="left" w:pos="180"/>
        </w:tabs>
        <w:spacing w:before="120" w:after="120" w:line="276" w:lineRule="auto"/>
        <w:ind w:left="-90" w:firstLine="90"/>
        <w:contextualSpacing w:val="0"/>
        <w:jc w:val="both"/>
        <w:rPr>
          <w:rFonts w:ascii="Times New Roman" w:hAnsi="Times New Roman"/>
          <w:b/>
        </w:rPr>
      </w:pPr>
      <w:r w:rsidRPr="00940B83">
        <w:rPr>
          <w:rFonts w:ascii="Times New Roman" w:hAnsi="Times New Roman"/>
        </w:rPr>
        <w:t>Prezentul Contract încetează de drept prin ajungere la termen sau la momentul la care toate obligațiile stabilite în sarcina părților au fost executate.</w:t>
      </w:r>
    </w:p>
    <w:p w14:paraId="3C66CAD5" w14:textId="39148ABB" w:rsidR="0002781A" w:rsidRPr="001F444B" w:rsidRDefault="0002781A" w:rsidP="001F444B">
      <w:pPr>
        <w:pStyle w:val="Listparagraf"/>
        <w:numPr>
          <w:ilvl w:val="1"/>
          <w:numId w:val="1"/>
        </w:numPr>
        <w:tabs>
          <w:tab w:val="left" w:pos="180"/>
        </w:tabs>
        <w:spacing w:before="120" w:after="120" w:line="276" w:lineRule="auto"/>
        <w:ind w:left="-90" w:firstLine="90"/>
        <w:contextualSpacing w:val="0"/>
        <w:jc w:val="both"/>
        <w:rPr>
          <w:rFonts w:ascii="Times New Roman" w:hAnsi="Times New Roman"/>
          <w:b/>
        </w:rPr>
      </w:pPr>
      <w:r w:rsidRPr="001F444B">
        <w:rPr>
          <w:rFonts w:ascii="Times New Roman" w:hAnsi="Times New Roman"/>
        </w:rPr>
        <w:t>Autoritatea contractantă își rezervă dreptul de a rezoluționa/rezilia Contractul, fără însă a fi afectat dreptul Părților de a pretinde plata unor daune sau alte prejudicii, dacă:</w:t>
      </w:r>
    </w:p>
    <w:p w14:paraId="4E802E43"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Contractantul nu se conformează, în perioada de timp, conform notificării emise de către Autoritatea contractantă, prin care i se solicită remedierea Neconformității sau executarea obligațiilor care decurg din prezentul Contract;</w:t>
      </w:r>
    </w:p>
    <w:p w14:paraId="267B94DC"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Contractantul subcontractează părți din Contract fără a avea acordul scris al Autorității contractante;</w:t>
      </w:r>
    </w:p>
    <w:p w14:paraId="6E0A9190"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Contractantul cesionează drepturile și obligațiile sale fără acordul scris al Autorității contractante;</w:t>
      </w:r>
    </w:p>
    <w:p w14:paraId="78CAF040"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C6FB4CC"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Devin incidente oricare alte incapacități legale care să împiedice executarea Contractului;</w:t>
      </w:r>
    </w:p>
    <w:p w14:paraId="0477BF2B"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Contractantul eșuează în a furniza/menține/prelungi/reîntregi/completa garanțiile ori asigurările solicitate prin Contract;</w:t>
      </w:r>
    </w:p>
    <w:p w14:paraId="00ED8BEC"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în cazul în care, printr-un act normativ, se modifică interesul public al Autorității/entității contractante în legătură cu care se furnizează Produselor care fac obiectul Contractului;</w:t>
      </w:r>
    </w:p>
    <w:p w14:paraId="341D9229"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la momentul atribuirii Contractului, Contractantul se afla în una dintre situațiile care ar fi determinat excluderea sa din procedura de atribuire;</w:t>
      </w:r>
    </w:p>
    <w:p w14:paraId="6D7CF5ED"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DF371EE"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În cazul în care împotriva Contractantului se deschide procedura falimentului;</w:t>
      </w:r>
    </w:p>
    <w:p w14:paraId="2F669E30" w14:textId="77777777" w:rsidR="0002781A" w:rsidRPr="00166E11" w:rsidRDefault="0002781A" w:rsidP="0002781A">
      <w:pPr>
        <w:pStyle w:val="Listparagraf"/>
        <w:numPr>
          <w:ilvl w:val="0"/>
          <w:numId w:val="36"/>
        </w:numPr>
        <w:spacing w:before="120" w:after="120" w:line="276" w:lineRule="auto"/>
        <w:jc w:val="both"/>
        <w:rPr>
          <w:rFonts w:ascii="Times New Roman" w:hAnsi="Times New Roman"/>
        </w:rPr>
      </w:pPr>
      <w:r w:rsidRPr="00166E11">
        <w:rPr>
          <w:rFonts w:ascii="Times New Roman" w:hAnsi="Times New Roman"/>
        </w:rPr>
        <w:t>Contractantul a săvârșit nereguli sau fraude în cadrul procedurii de atribuire a Contractului sau în legătură cu executare acestuia, ce au provocat o vătămare Autorității contractante;</w:t>
      </w:r>
    </w:p>
    <w:p w14:paraId="0ECF727B" w14:textId="77777777" w:rsidR="0002781A" w:rsidRPr="00166E11" w:rsidRDefault="0002781A" w:rsidP="0002781A">
      <w:pPr>
        <w:pStyle w:val="Listparagraf"/>
        <w:numPr>
          <w:ilvl w:val="0"/>
          <w:numId w:val="36"/>
        </w:numPr>
        <w:spacing w:before="120" w:after="120" w:line="276" w:lineRule="auto"/>
        <w:ind w:left="720" w:hanging="357"/>
        <w:contextualSpacing w:val="0"/>
        <w:jc w:val="both"/>
        <w:rPr>
          <w:rFonts w:ascii="Times New Roman" w:hAnsi="Times New Roman"/>
        </w:rPr>
      </w:pPr>
      <w:r w:rsidRPr="00166E11">
        <w:rPr>
          <w:rFonts w:ascii="Times New Roman" w:hAnsi="Times New Roman"/>
        </w:rPr>
        <w:t>Valorificarea de către Autoritatea contractantă a rezultatelor prezentului contract este grav compromisă ca urmare a întârzierii prestațiilor din vina Contractantului.</w:t>
      </w:r>
    </w:p>
    <w:p w14:paraId="47678065" w14:textId="282EB1CD" w:rsidR="0002781A" w:rsidRPr="00166E11" w:rsidRDefault="0002781A" w:rsidP="001F444B">
      <w:pPr>
        <w:pStyle w:val="Listparagraf"/>
        <w:numPr>
          <w:ilvl w:val="1"/>
          <w:numId w:val="1"/>
        </w:numPr>
        <w:spacing w:before="120" w:after="120" w:line="276" w:lineRule="auto"/>
        <w:ind w:left="540" w:hanging="450"/>
        <w:contextualSpacing w:val="0"/>
        <w:jc w:val="both"/>
        <w:rPr>
          <w:rFonts w:ascii="Times New Roman" w:hAnsi="Times New Roman"/>
        </w:rPr>
      </w:pPr>
      <w:r w:rsidRPr="00166E11">
        <w:rPr>
          <w:rFonts w:ascii="Times New Roman" w:hAnsi="Times New Roman"/>
        </w:rPr>
        <w:t>Contractantul poate rezoluționa/rezilia Contractul fără însă a fi afectat dreptul Părților de a pretinde plata unor daune sau alte prejudicii, în cazul în care:</w:t>
      </w:r>
    </w:p>
    <w:p w14:paraId="68B586DE" w14:textId="77777777" w:rsidR="0002781A" w:rsidRPr="00166E11" w:rsidRDefault="0002781A" w:rsidP="0002781A">
      <w:pPr>
        <w:pStyle w:val="Listparagraf"/>
        <w:numPr>
          <w:ilvl w:val="0"/>
          <w:numId w:val="37"/>
        </w:numPr>
        <w:spacing w:before="120" w:after="120" w:line="276" w:lineRule="auto"/>
        <w:contextualSpacing w:val="0"/>
        <w:jc w:val="both"/>
        <w:rPr>
          <w:rFonts w:ascii="Times New Roman" w:hAnsi="Times New Roman"/>
        </w:rPr>
      </w:pPr>
      <w:r w:rsidRPr="00166E11">
        <w:rPr>
          <w:rFonts w:ascii="Times New Roman" w:hAnsi="Times New Roman"/>
        </w:rPr>
        <w:t>Autoritatea contractantă a comis erori esențiale, nereguli sau fraude în cadrul procedurii de atribuire a Contractului sau în legătură cu executare acestuia, ce au provocat o vătămare Contractantului.</w:t>
      </w:r>
    </w:p>
    <w:p w14:paraId="063A937C" w14:textId="77777777" w:rsidR="00940B83" w:rsidRDefault="0002781A" w:rsidP="00940B83">
      <w:pPr>
        <w:pStyle w:val="Listparagraf"/>
        <w:numPr>
          <w:ilvl w:val="0"/>
          <w:numId w:val="37"/>
        </w:numPr>
        <w:spacing w:before="120" w:after="120" w:line="276" w:lineRule="auto"/>
        <w:contextualSpacing w:val="0"/>
        <w:jc w:val="both"/>
        <w:rPr>
          <w:rFonts w:ascii="Times New Roman" w:hAnsi="Times New Roman"/>
        </w:rPr>
      </w:pPr>
      <w:r w:rsidRPr="00166E11">
        <w:rPr>
          <w:rFonts w:ascii="Times New Roman" w:hAnsi="Times New Roman"/>
        </w:rPr>
        <w:t>Autoritatea contractantă nu își îndeplinește obligațiile de plată a produselor prestate de Contractant, în condițiile stabilite prin prezentul Contract.</w:t>
      </w:r>
    </w:p>
    <w:p w14:paraId="73C7BE0C" w14:textId="77777777" w:rsidR="001F444B" w:rsidRDefault="0002781A" w:rsidP="001F444B">
      <w:pPr>
        <w:pStyle w:val="Listparagraf"/>
        <w:numPr>
          <w:ilvl w:val="1"/>
          <w:numId w:val="1"/>
        </w:numPr>
        <w:spacing w:before="120" w:after="120"/>
        <w:ind w:left="720" w:hanging="630"/>
        <w:jc w:val="both"/>
        <w:rPr>
          <w:rFonts w:ascii="Times New Roman" w:hAnsi="Times New Roman"/>
        </w:rPr>
      </w:pPr>
      <w:r w:rsidRPr="00940B83">
        <w:rPr>
          <w:rFonts w:ascii="Times New Roman" w:hAnsi="Times New Roman"/>
        </w:rPr>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0D37642" w14:textId="77777777" w:rsidR="001F444B" w:rsidRDefault="0002781A" w:rsidP="001F444B">
      <w:pPr>
        <w:pStyle w:val="Listparagraf"/>
        <w:numPr>
          <w:ilvl w:val="1"/>
          <w:numId w:val="1"/>
        </w:numPr>
        <w:spacing w:before="120" w:after="120"/>
        <w:ind w:left="720" w:hanging="630"/>
        <w:jc w:val="both"/>
        <w:rPr>
          <w:rFonts w:ascii="Times New Roman" w:hAnsi="Times New Roman"/>
        </w:rPr>
      </w:pPr>
      <w:r w:rsidRPr="001F444B">
        <w:rPr>
          <w:rFonts w:ascii="Times New Roman" w:hAnsi="Times New Roman"/>
        </w:rPr>
        <w:t>Prevederile prezentului Contract în materia rezoluțiunii/rezilierii Contractului se completează cu prevederile în materie ale Codului Civil în vigoare.</w:t>
      </w:r>
    </w:p>
    <w:p w14:paraId="1FE7E8E8" w14:textId="77777777" w:rsidR="001F444B" w:rsidRDefault="0002781A" w:rsidP="001F444B">
      <w:pPr>
        <w:pStyle w:val="Listparagraf"/>
        <w:numPr>
          <w:ilvl w:val="1"/>
          <w:numId w:val="1"/>
        </w:numPr>
        <w:spacing w:before="120" w:after="120"/>
        <w:ind w:left="720" w:hanging="630"/>
        <w:jc w:val="both"/>
        <w:rPr>
          <w:rFonts w:ascii="Times New Roman" w:hAnsi="Times New Roman"/>
        </w:rPr>
      </w:pPr>
      <w:r w:rsidRPr="001F444B">
        <w:rPr>
          <w:rFonts w:ascii="Times New Roman" w:hAnsi="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5FC4CCE" w14:textId="77777777" w:rsidR="001F444B" w:rsidRDefault="0002781A" w:rsidP="001F444B">
      <w:pPr>
        <w:pStyle w:val="Listparagraf"/>
        <w:numPr>
          <w:ilvl w:val="1"/>
          <w:numId w:val="1"/>
        </w:numPr>
        <w:spacing w:before="120" w:after="120"/>
        <w:ind w:left="720" w:hanging="630"/>
        <w:jc w:val="both"/>
        <w:rPr>
          <w:rFonts w:ascii="Times New Roman" w:hAnsi="Times New Roman"/>
        </w:rPr>
      </w:pPr>
      <w:r w:rsidRPr="001F444B">
        <w:rPr>
          <w:rFonts w:ascii="Times New Roman" w:hAnsi="Times New Roman"/>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469526B6" w14:textId="701E5052" w:rsidR="0002781A" w:rsidRPr="001F444B" w:rsidRDefault="0002781A" w:rsidP="001F444B">
      <w:pPr>
        <w:pStyle w:val="Listparagraf"/>
        <w:numPr>
          <w:ilvl w:val="1"/>
          <w:numId w:val="1"/>
        </w:numPr>
        <w:spacing w:before="120" w:after="120"/>
        <w:ind w:left="720" w:hanging="630"/>
        <w:jc w:val="both"/>
        <w:rPr>
          <w:rFonts w:ascii="Times New Roman" w:hAnsi="Times New Roman"/>
        </w:rPr>
      </w:pPr>
      <w:r w:rsidRPr="001F444B">
        <w:rPr>
          <w:rFonts w:ascii="Times New Roman" w:hAnsi="Times New Roman"/>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62FAFDD7" w14:textId="77777777" w:rsidR="0002781A" w:rsidRPr="00166E11" w:rsidRDefault="0002781A" w:rsidP="0002781A">
      <w:pPr>
        <w:spacing w:before="120" w:after="120"/>
        <w:jc w:val="both"/>
        <w:rPr>
          <w:rFonts w:ascii="Times New Roman" w:hAnsi="Times New Roman"/>
        </w:rPr>
      </w:pPr>
    </w:p>
    <w:p w14:paraId="51E90642"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Insolvență și faliment</w:t>
      </w:r>
    </w:p>
    <w:p w14:paraId="73A1F40E" w14:textId="77777777" w:rsidR="0002781A" w:rsidRPr="00166E11" w:rsidRDefault="0002781A" w:rsidP="0002781A">
      <w:pPr>
        <w:pStyle w:val="Listparagraf"/>
        <w:numPr>
          <w:ilvl w:val="0"/>
          <w:numId w:val="49"/>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deschiderii unei proceduri generale de insolvență împotriva Contractantului, acesta are obligația de a notifica Autoritatea contractantă în termen de 3 (trei) zile de la deschiderea procedurii.</w:t>
      </w:r>
    </w:p>
    <w:p w14:paraId="271CB460" w14:textId="77777777" w:rsidR="0002781A" w:rsidRPr="00166E11" w:rsidRDefault="0002781A" w:rsidP="0002781A">
      <w:pPr>
        <w:pStyle w:val="Listparagraf"/>
        <w:numPr>
          <w:ilvl w:val="0"/>
          <w:numId w:val="49"/>
        </w:numPr>
        <w:spacing w:before="120" w:after="120" w:line="276" w:lineRule="auto"/>
        <w:ind w:left="0" w:firstLine="0"/>
        <w:contextualSpacing w:val="0"/>
        <w:jc w:val="both"/>
        <w:rPr>
          <w:rFonts w:ascii="Times New Roman" w:hAnsi="Times New Roman"/>
        </w:rPr>
      </w:pPr>
      <w:r w:rsidRPr="00166E11">
        <w:rPr>
          <w:rFonts w:ascii="Times New Roman" w:hAnsi="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34080F3" w14:textId="77777777" w:rsidR="0002781A" w:rsidRPr="00166E11" w:rsidRDefault="0002781A" w:rsidP="0002781A">
      <w:pPr>
        <w:pStyle w:val="Listparagraf"/>
        <w:numPr>
          <w:ilvl w:val="0"/>
          <w:numId w:val="49"/>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2C9F94FD" w14:textId="77777777" w:rsidR="0002781A" w:rsidRPr="00166E11" w:rsidRDefault="0002781A" w:rsidP="0002781A">
      <w:pPr>
        <w:pStyle w:val="Listparagraf"/>
        <w:numPr>
          <w:ilvl w:val="0"/>
          <w:numId w:val="49"/>
        </w:numPr>
        <w:spacing w:before="120" w:after="120" w:line="276" w:lineRule="auto"/>
        <w:ind w:left="0" w:firstLine="0"/>
        <w:contextualSpacing w:val="0"/>
        <w:jc w:val="both"/>
        <w:rPr>
          <w:rFonts w:ascii="Times New Roman" w:hAnsi="Times New Roman"/>
        </w:rPr>
      </w:pPr>
      <w:r w:rsidRPr="00166E11">
        <w:rPr>
          <w:rFonts w:ascii="Times New Roman" w:hAnsi="Times New Roman"/>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012375EC" w14:textId="77777777" w:rsidR="0002781A" w:rsidRPr="00166E11" w:rsidRDefault="0002781A" w:rsidP="0002781A">
      <w:pPr>
        <w:pStyle w:val="Listparagraf"/>
        <w:numPr>
          <w:ilvl w:val="0"/>
          <w:numId w:val="49"/>
        </w:numPr>
        <w:spacing w:before="120" w:after="120" w:line="276" w:lineRule="auto"/>
        <w:ind w:left="0" w:firstLine="0"/>
        <w:contextualSpacing w:val="0"/>
        <w:jc w:val="both"/>
        <w:rPr>
          <w:rFonts w:ascii="Times New Roman" w:hAnsi="Times New Roman"/>
        </w:rPr>
      </w:pPr>
      <w:r w:rsidRPr="00166E11">
        <w:rPr>
          <w:rFonts w:ascii="Times New Roman" w:hAnsi="Times New Roman"/>
        </w:rPr>
        <w:t>Nicio astfel de măsură propusă conform celor stipulate la clauzele 31.2, 31.3 și 31.4 din prezentul Contract, nu poate fi aplicată, dacă nu este acceptată, în scris, de Autoritatea/entitatea contractantă.</w:t>
      </w:r>
    </w:p>
    <w:p w14:paraId="613BE3CD" w14:textId="77777777" w:rsidR="00FC4910" w:rsidRPr="00166E11" w:rsidRDefault="00FC4910" w:rsidP="00BF53DF">
      <w:pPr>
        <w:pStyle w:val="Listparagraf"/>
        <w:spacing w:before="120" w:after="120" w:line="276" w:lineRule="auto"/>
        <w:ind w:left="0"/>
        <w:contextualSpacing w:val="0"/>
        <w:jc w:val="both"/>
        <w:rPr>
          <w:rFonts w:ascii="Times New Roman" w:hAnsi="Times New Roman"/>
        </w:rPr>
      </w:pPr>
    </w:p>
    <w:p w14:paraId="486F8134"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Limba Contractului</w:t>
      </w:r>
    </w:p>
    <w:p w14:paraId="44014509" w14:textId="3888BB2A" w:rsidR="00E15268" w:rsidRPr="00166E11" w:rsidRDefault="0002781A" w:rsidP="00FC4910">
      <w:pPr>
        <w:pStyle w:val="Listparagraf"/>
        <w:numPr>
          <w:ilvl w:val="1"/>
          <w:numId w:val="1"/>
        </w:numPr>
        <w:spacing w:before="120" w:after="120" w:line="276" w:lineRule="auto"/>
        <w:contextualSpacing w:val="0"/>
        <w:jc w:val="both"/>
        <w:rPr>
          <w:rFonts w:ascii="Times New Roman" w:hAnsi="Times New Roman"/>
        </w:rPr>
      </w:pPr>
      <w:r w:rsidRPr="00166E11">
        <w:rPr>
          <w:rFonts w:ascii="Times New Roman" w:hAnsi="Times New Roman"/>
        </w:rPr>
        <w:t>Limba prezentului Contract și a tuturor comunicărilor scrise va fi limba oficială a Statului Român, respectiv limba română.</w:t>
      </w:r>
    </w:p>
    <w:p w14:paraId="392F23CD" w14:textId="77777777" w:rsidR="00E15268" w:rsidRPr="00166E11" w:rsidRDefault="00E15268" w:rsidP="00BF53DF">
      <w:pPr>
        <w:pStyle w:val="Listparagraf"/>
        <w:spacing w:before="120" w:after="120" w:line="276" w:lineRule="auto"/>
        <w:ind w:left="0"/>
        <w:contextualSpacing w:val="0"/>
        <w:jc w:val="both"/>
        <w:rPr>
          <w:rFonts w:ascii="Times New Roman" w:hAnsi="Times New Roman"/>
        </w:rPr>
      </w:pPr>
    </w:p>
    <w:p w14:paraId="703A5D8E"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Legea aplicabilă</w:t>
      </w:r>
    </w:p>
    <w:p w14:paraId="0A23F4EB" w14:textId="47EBC548" w:rsidR="0002781A" w:rsidRPr="00166E11" w:rsidRDefault="0002781A" w:rsidP="00FC4910">
      <w:pPr>
        <w:pStyle w:val="Listparagraf"/>
        <w:numPr>
          <w:ilvl w:val="1"/>
          <w:numId w:val="1"/>
        </w:numPr>
        <w:spacing w:before="120" w:after="120" w:line="276" w:lineRule="auto"/>
        <w:contextualSpacing w:val="0"/>
        <w:jc w:val="both"/>
        <w:rPr>
          <w:rFonts w:ascii="Times New Roman" w:hAnsi="Times New Roman"/>
        </w:rPr>
      </w:pPr>
      <w:r w:rsidRPr="00166E11">
        <w:rPr>
          <w:rFonts w:ascii="Times New Roman" w:hAnsi="Times New Roman"/>
        </w:rPr>
        <w:t>Legea aplicabilă prezentului Contract, este legea română, Contractul urmând a fi interpretat potrivit acestei legi.</w:t>
      </w:r>
    </w:p>
    <w:p w14:paraId="7F480392" w14:textId="77777777" w:rsidR="00E15268" w:rsidRPr="00166E11" w:rsidRDefault="00E15268" w:rsidP="00BF53DF">
      <w:pPr>
        <w:pStyle w:val="Listparagraf"/>
        <w:spacing w:before="120" w:after="120" w:line="276" w:lineRule="auto"/>
        <w:ind w:left="0"/>
        <w:contextualSpacing w:val="0"/>
        <w:jc w:val="both"/>
        <w:rPr>
          <w:rFonts w:ascii="Times New Roman" w:hAnsi="Times New Roman"/>
        </w:rPr>
      </w:pPr>
    </w:p>
    <w:p w14:paraId="3A5AA48D" w14:textId="77777777" w:rsidR="0002781A" w:rsidRPr="00166E11" w:rsidRDefault="0002781A" w:rsidP="0002781A">
      <w:pPr>
        <w:pStyle w:val="Listparagraf"/>
        <w:numPr>
          <w:ilvl w:val="0"/>
          <w:numId w:val="1"/>
        </w:numPr>
        <w:spacing w:before="120" w:after="120" w:line="276" w:lineRule="auto"/>
        <w:ind w:left="0" w:firstLine="0"/>
        <w:contextualSpacing w:val="0"/>
        <w:jc w:val="both"/>
        <w:rPr>
          <w:rFonts w:ascii="Times New Roman" w:hAnsi="Times New Roman"/>
          <w:b/>
        </w:rPr>
      </w:pPr>
      <w:r w:rsidRPr="00166E11">
        <w:rPr>
          <w:rFonts w:ascii="Times New Roman" w:hAnsi="Times New Roman"/>
          <w:b/>
        </w:rPr>
        <w:t>Soluționarea eventualelor divergențe și a litigiilor</w:t>
      </w:r>
    </w:p>
    <w:p w14:paraId="42677630" w14:textId="77777777" w:rsidR="0002781A" w:rsidRPr="00166E11" w:rsidRDefault="0002781A" w:rsidP="0002781A">
      <w:pPr>
        <w:pStyle w:val="Listparagraf"/>
        <w:numPr>
          <w:ilvl w:val="0"/>
          <w:numId w:val="40"/>
        </w:numPr>
        <w:spacing w:before="120" w:after="120" w:line="276" w:lineRule="auto"/>
        <w:ind w:left="0" w:firstLine="0"/>
        <w:contextualSpacing w:val="0"/>
        <w:jc w:val="both"/>
        <w:rPr>
          <w:rFonts w:ascii="Times New Roman" w:hAnsi="Times New Roman"/>
        </w:rPr>
      </w:pPr>
      <w:r w:rsidRPr="00166E11">
        <w:rPr>
          <w:rFonts w:ascii="Times New Roman" w:hAnsi="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62DD56C" w14:textId="77777777" w:rsidR="0002781A" w:rsidRPr="00166E11" w:rsidRDefault="0002781A" w:rsidP="0002781A">
      <w:pPr>
        <w:pStyle w:val="Listparagraf"/>
        <w:numPr>
          <w:ilvl w:val="0"/>
          <w:numId w:val="40"/>
        </w:numPr>
        <w:spacing w:before="120" w:after="120" w:line="276" w:lineRule="auto"/>
        <w:ind w:left="0" w:firstLine="0"/>
        <w:contextualSpacing w:val="0"/>
        <w:jc w:val="both"/>
        <w:rPr>
          <w:rFonts w:ascii="Times New Roman" w:hAnsi="Times New Roman"/>
        </w:rPr>
      </w:pPr>
      <w:r w:rsidRPr="00166E11">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7615CBC" w14:textId="67A03F96" w:rsidR="0002781A" w:rsidRPr="00166E11" w:rsidRDefault="0002781A" w:rsidP="0002781A">
      <w:pPr>
        <w:pStyle w:val="Listparagraf"/>
        <w:numPr>
          <w:ilvl w:val="0"/>
          <w:numId w:val="40"/>
        </w:numPr>
        <w:spacing w:before="120" w:after="120" w:line="276" w:lineRule="auto"/>
        <w:ind w:left="0" w:firstLine="0"/>
        <w:contextualSpacing w:val="0"/>
        <w:jc w:val="both"/>
        <w:rPr>
          <w:rFonts w:ascii="Times New Roman" w:hAnsi="Times New Roman"/>
        </w:rPr>
      </w:pPr>
      <w:r w:rsidRPr="00166E11">
        <w:rPr>
          <w:rFonts w:ascii="Times New Roman" w:hAnsi="Times New Roman"/>
        </w:rPr>
        <w:t xml:space="preserve">Dacă încercarea de soluționare pe cale amiabilă eșuează sau dacă una dintre Părți nu răspunde în termen </w:t>
      </w:r>
      <w:r w:rsidR="00E15268" w:rsidRPr="00166E11">
        <w:rPr>
          <w:rFonts w:ascii="Times New Roman" w:hAnsi="Times New Roman"/>
          <w:iCs/>
        </w:rPr>
        <w:t xml:space="preserve">7 zile </w:t>
      </w:r>
      <w:r w:rsidRPr="00166E11">
        <w:rPr>
          <w:rFonts w:ascii="Times New Roman" w:hAnsi="Times New Roman"/>
        </w:rPr>
        <w:t>la solicitare, oricare din Părți are dreptul de a se adresa instanțelor de judecată competente.</w:t>
      </w:r>
    </w:p>
    <w:p w14:paraId="6D2F8397" w14:textId="114F713E" w:rsidR="0002781A" w:rsidRPr="00166E11" w:rsidRDefault="0002781A" w:rsidP="00256CD7">
      <w:pPr>
        <w:spacing w:before="120" w:after="120"/>
        <w:ind w:left="1" w:firstLine="719"/>
        <w:jc w:val="both"/>
        <w:rPr>
          <w:rFonts w:ascii="Times New Roman" w:hAnsi="Times New Roman"/>
        </w:rPr>
      </w:pPr>
      <w:r w:rsidRPr="00166E11">
        <w:rPr>
          <w:rFonts w:ascii="Times New Roman" w:hAnsi="Times New Roman"/>
        </w:rPr>
        <w:t xml:space="preserve">Drept pentru care, Părțile au încheiat prezentul Contract azi, </w:t>
      </w:r>
      <w:r w:rsidRPr="00166E11">
        <w:rPr>
          <w:rFonts w:ascii="Times New Roman" w:hAnsi="Times New Roman"/>
          <w:i/>
        </w:rPr>
        <w:t>[data încheierii Contractului]</w:t>
      </w:r>
      <w:r w:rsidRPr="00166E11">
        <w:rPr>
          <w:rFonts w:ascii="Times New Roman" w:hAnsi="Times New Roman"/>
        </w:rPr>
        <w:t xml:space="preserve">, în </w:t>
      </w:r>
      <w:r w:rsidRPr="00166E11">
        <w:rPr>
          <w:rFonts w:ascii="Times New Roman" w:hAnsi="Times New Roman"/>
          <w:i/>
        </w:rPr>
        <w:t>[număr exemplare în cifre]</w:t>
      </w:r>
      <w:r w:rsidRPr="00166E11">
        <w:rPr>
          <w:rFonts w:ascii="Times New Roman" w:hAnsi="Times New Roman"/>
        </w:rPr>
        <w:t xml:space="preserve"> (</w:t>
      </w:r>
      <w:r w:rsidRPr="00166E11">
        <w:rPr>
          <w:rFonts w:ascii="Times New Roman" w:hAnsi="Times New Roman"/>
          <w:i/>
        </w:rPr>
        <w:t>[număr exemplare în litere]</w:t>
      </w:r>
      <w:r w:rsidRPr="00166E11">
        <w:rPr>
          <w:rFonts w:ascii="Times New Roman" w:hAnsi="Times New Roman"/>
        </w:rPr>
        <w:t>) exemplare orginale cu valoare egala.</w:t>
      </w:r>
    </w:p>
    <w:p w14:paraId="52D83C41" w14:textId="77777777" w:rsidR="0002781A" w:rsidRPr="00166E11" w:rsidRDefault="0002781A" w:rsidP="0002781A">
      <w:pPr>
        <w:spacing w:before="120" w:after="120"/>
        <w:ind w:left="1"/>
        <w:jc w:val="both"/>
        <w:rPr>
          <w:rFonts w:ascii="Times New Roman" w:hAnsi="Times New Roman"/>
        </w:rPr>
      </w:pPr>
    </w:p>
    <w:tbl>
      <w:tblPr>
        <w:tblW w:w="0" w:type="auto"/>
        <w:tblInd w:w="1" w:type="dxa"/>
        <w:tblLook w:val="04A0" w:firstRow="1" w:lastRow="0" w:firstColumn="1" w:lastColumn="0" w:noHBand="0" w:noVBand="1"/>
      </w:tblPr>
      <w:tblGrid>
        <w:gridCol w:w="4679"/>
        <w:gridCol w:w="4680"/>
      </w:tblGrid>
      <w:tr w:rsidR="0002781A" w:rsidRPr="00166E11" w14:paraId="6F870123" w14:textId="77777777" w:rsidTr="002B15C8">
        <w:tc>
          <w:tcPr>
            <w:tcW w:w="4813" w:type="dxa"/>
          </w:tcPr>
          <w:p w14:paraId="4C8C61F4" w14:textId="77777777" w:rsidR="0002781A" w:rsidRPr="00166E11" w:rsidRDefault="0002781A" w:rsidP="002B15C8">
            <w:pPr>
              <w:spacing w:before="120" w:after="120"/>
              <w:rPr>
                <w:rFonts w:ascii="Times New Roman" w:hAnsi="Times New Roman"/>
              </w:rPr>
            </w:pPr>
            <w:r w:rsidRPr="00166E11">
              <w:rPr>
                <w:rFonts w:ascii="Times New Roman" w:hAnsi="Times New Roman"/>
              </w:rPr>
              <w:t>Pentru Autoritatea contractantă</w:t>
            </w:r>
          </w:p>
        </w:tc>
        <w:tc>
          <w:tcPr>
            <w:tcW w:w="4814" w:type="dxa"/>
          </w:tcPr>
          <w:p w14:paraId="4096AD66" w14:textId="77777777" w:rsidR="0002781A" w:rsidRPr="00166E11" w:rsidRDefault="0002781A" w:rsidP="002B15C8">
            <w:pPr>
              <w:spacing w:before="120" w:after="120"/>
              <w:jc w:val="right"/>
              <w:rPr>
                <w:rFonts w:ascii="Times New Roman" w:hAnsi="Times New Roman"/>
              </w:rPr>
            </w:pPr>
            <w:r w:rsidRPr="00166E11">
              <w:rPr>
                <w:rFonts w:ascii="Times New Roman" w:hAnsi="Times New Roman"/>
              </w:rPr>
              <w:t>Pentru Contractant</w:t>
            </w:r>
          </w:p>
        </w:tc>
      </w:tr>
      <w:tr w:rsidR="0002781A" w:rsidRPr="00166E11" w14:paraId="3937FD44" w14:textId="77777777" w:rsidTr="002B15C8">
        <w:tc>
          <w:tcPr>
            <w:tcW w:w="4813" w:type="dxa"/>
          </w:tcPr>
          <w:p w14:paraId="294388D0" w14:textId="77777777" w:rsidR="0002781A" w:rsidRPr="00166E11" w:rsidRDefault="0002781A" w:rsidP="002B15C8">
            <w:pPr>
              <w:spacing w:before="120" w:after="120"/>
              <w:rPr>
                <w:rFonts w:ascii="Times New Roman" w:hAnsi="Times New Roman"/>
              </w:rPr>
            </w:pPr>
            <w:r w:rsidRPr="00166E11">
              <w:rPr>
                <w:rFonts w:ascii="Times New Roman" w:hAnsi="Times New Roman"/>
              </w:rPr>
              <w:t>[Autoritatea contractantă]</w:t>
            </w:r>
          </w:p>
        </w:tc>
        <w:tc>
          <w:tcPr>
            <w:tcW w:w="4814" w:type="dxa"/>
          </w:tcPr>
          <w:p w14:paraId="1EE45906" w14:textId="77777777" w:rsidR="0002781A" w:rsidRPr="00166E11" w:rsidRDefault="0002781A" w:rsidP="002B15C8">
            <w:pPr>
              <w:spacing w:before="120" w:after="120"/>
              <w:jc w:val="right"/>
              <w:rPr>
                <w:rFonts w:ascii="Times New Roman" w:hAnsi="Times New Roman"/>
              </w:rPr>
            </w:pPr>
            <w:r w:rsidRPr="00166E11">
              <w:rPr>
                <w:rFonts w:ascii="Times New Roman" w:hAnsi="Times New Roman"/>
              </w:rPr>
              <w:t>[Contractantul]</w:t>
            </w:r>
          </w:p>
        </w:tc>
      </w:tr>
      <w:tr w:rsidR="00D65340" w:rsidRPr="00166E11" w14:paraId="3E513C6C" w14:textId="77777777" w:rsidTr="002B15C8">
        <w:tc>
          <w:tcPr>
            <w:tcW w:w="4813" w:type="dxa"/>
          </w:tcPr>
          <w:p w14:paraId="33FBFB7C" w14:textId="77777777" w:rsidR="00D65340" w:rsidRPr="00166E11" w:rsidRDefault="00D65340" w:rsidP="002B15C8">
            <w:pPr>
              <w:spacing w:before="120" w:after="120"/>
              <w:rPr>
                <w:rFonts w:ascii="Times New Roman" w:hAnsi="Times New Roman"/>
              </w:rPr>
            </w:pPr>
          </w:p>
        </w:tc>
        <w:tc>
          <w:tcPr>
            <w:tcW w:w="4814" w:type="dxa"/>
          </w:tcPr>
          <w:p w14:paraId="64EB9F75" w14:textId="77777777" w:rsidR="00D65340" w:rsidRPr="00166E11" w:rsidRDefault="00D65340" w:rsidP="002B15C8">
            <w:pPr>
              <w:spacing w:before="120" w:after="120"/>
              <w:jc w:val="right"/>
              <w:rPr>
                <w:rFonts w:ascii="Times New Roman" w:hAnsi="Times New Roman"/>
              </w:rPr>
            </w:pPr>
          </w:p>
        </w:tc>
      </w:tr>
      <w:tr w:rsidR="0002781A" w:rsidRPr="00166E11" w14:paraId="524834C5" w14:textId="77777777" w:rsidTr="002B15C8">
        <w:tc>
          <w:tcPr>
            <w:tcW w:w="4813" w:type="dxa"/>
          </w:tcPr>
          <w:p w14:paraId="4D87CACF" w14:textId="77777777" w:rsidR="0002781A" w:rsidRPr="00166E11" w:rsidRDefault="0002781A" w:rsidP="002B15C8">
            <w:pPr>
              <w:spacing w:before="120" w:after="120"/>
              <w:rPr>
                <w:rFonts w:ascii="Times New Roman" w:hAnsi="Times New Roman"/>
              </w:rPr>
            </w:pPr>
            <w:r w:rsidRPr="00166E11">
              <w:rPr>
                <w:rFonts w:ascii="Times New Roman" w:hAnsi="Times New Roman"/>
              </w:rPr>
              <w:t>[numele și prenumele reprezentantului legal al Autorității contractante]</w:t>
            </w:r>
          </w:p>
        </w:tc>
        <w:tc>
          <w:tcPr>
            <w:tcW w:w="4814" w:type="dxa"/>
          </w:tcPr>
          <w:p w14:paraId="6D7C3D4A" w14:textId="77777777" w:rsidR="0002781A" w:rsidRPr="00166E11" w:rsidRDefault="0002781A" w:rsidP="002B15C8">
            <w:pPr>
              <w:spacing w:before="120" w:after="120"/>
              <w:jc w:val="right"/>
              <w:rPr>
                <w:rFonts w:ascii="Times New Roman" w:hAnsi="Times New Roman"/>
              </w:rPr>
            </w:pPr>
            <w:r w:rsidRPr="00166E11">
              <w:rPr>
                <w:rFonts w:ascii="Times New Roman" w:hAnsi="Times New Roman"/>
              </w:rPr>
              <w:t>[numele și prenumele reprezentantului legal al Contractantului]</w:t>
            </w:r>
          </w:p>
        </w:tc>
      </w:tr>
      <w:tr w:rsidR="00D65340" w:rsidRPr="00166E11" w14:paraId="4BC65D69" w14:textId="77777777" w:rsidTr="002B15C8">
        <w:tc>
          <w:tcPr>
            <w:tcW w:w="4813" w:type="dxa"/>
          </w:tcPr>
          <w:p w14:paraId="371D5131" w14:textId="77777777" w:rsidR="00D65340" w:rsidRPr="00166E11" w:rsidRDefault="00D65340" w:rsidP="002B15C8">
            <w:pPr>
              <w:spacing w:before="120" w:after="120"/>
              <w:rPr>
                <w:rFonts w:ascii="Times New Roman" w:hAnsi="Times New Roman"/>
              </w:rPr>
            </w:pPr>
          </w:p>
        </w:tc>
        <w:tc>
          <w:tcPr>
            <w:tcW w:w="4814" w:type="dxa"/>
          </w:tcPr>
          <w:p w14:paraId="7AC0A6A7" w14:textId="77777777" w:rsidR="00D65340" w:rsidRPr="00166E11" w:rsidRDefault="00D65340" w:rsidP="002B15C8">
            <w:pPr>
              <w:spacing w:before="120" w:after="120"/>
              <w:jc w:val="right"/>
              <w:rPr>
                <w:rFonts w:ascii="Times New Roman" w:hAnsi="Times New Roman"/>
              </w:rPr>
            </w:pPr>
          </w:p>
        </w:tc>
      </w:tr>
      <w:tr w:rsidR="0002781A" w:rsidRPr="00166E11" w14:paraId="116A3CF7" w14:textId="77777777" w:rsidTr="002B15C8">
        <w:tc>
          <w:tcPr>
            <w:tcW w:w="4813" w:type="dxa"/>
          </w:tcPr>
          <w:p w14:paraId="13FA7205" w14:textId="77777777" w:rsidR="0002781A" w:rsidRPr="00166E11" w:rsidRDefault="0002781A" w:rsidP="002B15C8">
            <w:pPr>
              <w:spacing w:before="120" w:after="120"/>
              <w:rPr>
                <w:rFonts w:ascii="Times New Roman" w:hAnsi="Times New Roman"/>
              </w:rPr>
            </w:pPr>
            <w:r w:rsidRPr="00166E11">
              <w:rPr>
                <w:rFonts w:ascii="Times New Roman" w:hAnsi="Times New Roman"/>
              </w:rPr>
              <w:t>[funcția reprezentantului legal al Autorității contractante]</w:t>
            </w:r>
          </w:p>
        </w:tc>
        <w:tc>
          <w:tcPr>
            <w:tcW w:w="4814" w:type="dxa"/>
          </w:tcPr>
          <w:p w14:paraId="09F4DA60" w14:textId="77777777" w:rsidR="0002781A" w:rsidRPr="00166E11" w:rsidRDefault="0002781A" w:rsidP="002B15C8">
            <w:pPr>
              <w:spacing w:before="120" w:after="120"/>
              <w:jc w:val="right"/>
              <w:rPr>
                <w:rFonts w:ascii="Times New Roman" w:hAnsi="Times New Roman"/>
              </w:rPr>
            </w:pPr>
            <w:r w:rsidRPr="00166E11">
              <w:rPr>
                <w:rFonts w:ascii="Times New Roman" w:hAnsi="Times New Roman"/>
              </w:rPr>
              <w:t>[funcția reprezentantului legal al Contractantului]</w:t>
            </w:r>
          </w:p>
        </w:tc>
      </w:tr>
      <w:tr w:rsidR="00D65340" w:rsidRPr="00166E11" w14:paraId="1AA5568A" w14:textId="77777777" w:rsidTr="002B15C8">
        <w:tc>
          <w:tcPr>
            <w:tcW w:w="4813" w:type="dxa"/>
          </w:tcPr>
          <w:p w14:paraId="33B18A07" w14:textId="77777777" w:rsidR="00D65340" w:rsidRPr="00166E11" w:rsidRDefault="00D65340" w:rsidP="002B15C8">
            <w:pPr>
              <w:spacing w:before="120" w:after="120"/>
              <w:rPr>
                <w:rFonts w:ascii="Times New Roman" w:hAnsi="Times New Roman"/>
              </w:rPr>
            </w:pPr>
          </w:p>
        </w:tc>
        <w:tc>
          <w:tcPr>
            <w:tcW w:w="4814" w:type="dxa"/>
          </w:tcPr>
          <w:p w14:paraId="3D08EE28" w14:textId="77777777" w:rsidR="00D65340" w:rsidRPr="00166E11" w:rsidRDefault="00D65340" w:rsidP="002B15C8">
            <w:pPr>
              <w:spacing w:before="120" w:after="120"/>
              <w:jc w:val="right"/>
              <w:rPr>
                <w:rFonts w:ascii="Times New Roman" w:hAnsi="Times New Roman"/>
              </w:rPr>
            </w:pPr>
          </w:p>
        </w:tc>
      </w:tr>
      <w:tr w:rsidR="0002781A" w:rsidRPr="00166E11" w14:paraId="746D218E" w14:textId="77777777" w:rsidTr="002B15C8">
        <w:tc>
          <w:tcPr>
            <w:tcW w:w="4813" w:type="dxa"/>
          </w:tcPr>
          <w:p w14:paraId="53F5B616" w14:textId="77777777" w:rsidR="0002781A" w:rsidRPr="00166E11" w:rsidRDefault="0002781A" w:rsidP="002B15C8">
            <w:pPr>
              <w:spacing w:before="120" w:after="120"/>
              <w:rPr>
                <w:rFonts w:ascii="Times New Roman" w:hAnsi="Times New Roman"/>
              </w:rPr>
            </w:pPr>
            <w:r w:rsidRPr="00166E11">
              <w:rPr>
                <w:rFonts w:ascii="Times New Roman" w:hAnsi="Times New Roman"/>
              </w:rPr>
              <w:t>[semnătura reprezentantului legal al Autorității contractante]</w:t>
            </w:r>
          </w:p>
        </w:tc>
        <w:tc>
          <w:tcPr>
            <w:tcW w:w="4814" w:type="dxa"/>
          </w:tcPr>
          <w:p w14:paraId="14574E8D" w14:textId="77777777" w:rsidR="0002781A" w:rsidRPr="00166E11" w:rsidRDefault="0002781A" w:rsidP="002B15C8">
            <w:pPr>
              <w:spacing w:before="120" w:after="120"/>
              <w:jc w:val="right"/>
              <w:rPr>
                <w:rFonts w:ascii="Times New Roman" w:hAnsi="Times New Roman"/>
              </w:rPr>
            </w:pPr>
            <w:r w:rsidRPr="00166E11">
              <w:rPr>
                <w:rFonts w:ascii="Times New Roman" w:hAnsi="Times New Roman"/>
              </w:rPr>
              <w:t>[semnătura reprezentantului legal al Contractantului]</w:t>
            </w:r>
          </w:p>
        </w:tc>
      </w:tr>
      <w:tr w:rsidR="0002781A" w:rsidRPr="00166E11" w14:paraId="68D5B05B" w14:textId="77777777" w:rsidTr="002B15C8">
        <w:tc>
          <w:tcPr>
            <w:tcW w:w="4813" w:type="dxa"/>
          </w:tcPr>
          <w:p w14:paraId="19AD367B" w14:textId="77777777" w:rsidR="0002781A" w:rsidRPr="00166E11" w:rsidRDefault="0002781A" w:rsidP="002B15C8">
            <w:pPr>
              <w:spacing w:before="120" w:after="120"/>
              <w:rPr>
                <w:rFonts w:ascii="Times New Roman" w:hAnsi="Times New Roman"/>
              </w:rPr>
            </w:pPr>
            <w:r w:rsidRPr="00166E11">
              <w:rPr>
                <w:rFonts w:ascii="Times New Roman" w:hAnsi="Times New Roman"/>
              </w:rPr>
              <w:t>Data: [zz/ll/aaaa]</w:t>
            </w:r>
          </w:p>
        </w:tc>
        <w:tc>
          <w:tcPr>
            <w:tcW w:w="4814" w:type="dxa"/>
          </w:tcPr>
          <w:p w14:paraId="250FC3C2" w14:textId="77777777" w:rsidR="0002781A" w:rsidRPr="00166E11" w:rsidRDefault="0002781A" w:rsidP="002B15C8">
            <w:pPr>
              <w:spacing w:before="120" w:after="120"/>
              <w:jc w:val="right"/>
              <w:rPr>
                <w:rFonts w:ascii="Times New Roman" w:hAnsi="Times New Roman"/>
              </w:rPr>
            </w:pPr>
            <w:r w:rsidRPr="00166E11">
              <w:rPr>
                <w:rFonts w:ascii="Times New Roman" w:hAnsi="Times New Roman"/>
              </w:rPr>
              <w:t>Data: [zz/ll/aaaa]</w:t>
            </w:r>
          </w:p>
        </w:tc>
      </w:tr>
    </w:tbl>
    <w:p w14:paraId="68DB8CD1" w14:textId="77777777" w:rsidR="00FB6D5F" w:rsidRDefault="00FB6D5F"/>
    <w:sectPr w:rsidR="00FB6D5F" w:rsidSect="00C34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ont330">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0431983"/>
    <w:multiLevelType w:val="hybridMultilevel"/>
    <w:tmpl w:val="EAFC4502"/>
    <w:lvl w:ilvl="0" w:tplc="301E7F7A">
      <w:start w:val="1"/>
      <w:numFmt w:val="decimal"/>
      <w:lvlText w:val="4.%1."/>
      <w:lvlJc w:val="left"/>
      <w:pPr>
        <w:ind w:left="63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15:restartNumberingAfterBreak="0">
    <w:nsid w:val="18175ADF"/>
    <w:multiLevelType w:val="hybridMultilevel"/>
    <w:tmpl w:val="47420720"/>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9B71660"/>
    <w:multiLevelType w:val="hybridMultilevel"/>
    <w:tmpl w:val="ADC4A712"/>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F766E0F"/>
    <w:multiLevelType w:val="hybridMultilevel"/>
    <w:tmpl w:val="80D026E4"/>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EB4327"/>
    <w:multiLevelType w:val="hybridMultilevel"/>
    <w:tmpl w:val="F2AAFB4C"/>
    <w:lvl w:ilvl="0" w:tplc="1C0C5E64">
      <w:start w:val="1"/>
      <w:numFmt w:val="decimal"/>
      <w:lvlText w:val="12.%1."/>
      <w:lvlJc w:val="left"/>
      <w:pPr>
        <w:ind w:left="721" w:hanging="360"/>
      </w:pPr>
      <w:rPr>
        <w:rFonts w:hint="default"/>
        <w:b/>
        <w:color w:val="00000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0"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9F04A35"/>
    <w:multiLevelType w:val="multilevel"/>
    <w:tmpl w:val="5DEEE1B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2" w15:restartNumberingAfterBreak="0">
    <w:nsid w:val="4B2C090F"/>
    <w:multiLevelType w:val="hybridMultilevel"/>
    <w:tmpl w:val="AB00CFD0"/>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B8731B4"/>
    <w:multiLevelType w:val="hybridMultilevel"/>
    <w:tmpl w:val="5D6A1272"/>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CD605F0"/>
    <w:multiLevelType w:val="hybridMultilevel"/>
    <w:tmpl w:val="BAD4C722"/>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7DC2B9D"/>
    <w:multiLevelType w:val="hybridMultilevel"/>
    <w:tmpl w:val="B264589C"/>
    <w:lvl w:ilvl="0" w:tplc="AB30F580">
      <w:start w:val="1"/>
      <w:numFmt w:val="decimal"/>
      <w:lvlText w:val="18.%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B485038"/>
    <w:multiLevelType w:val="multilevel"/>
    <w:tmpl w:val="B1963E06"/>
    <w:lvl w:ilvl="0">
      <w:start w:val="18"/>
      <w:numFmt w:val="decimal"/>
      <w:lvlText w:val="%1"/>
      <w:lvlJc w:val="left"/>
      <w:pPr>
        <w:ind w:left="540" w:hanging="540"/>
      </w:pPr>
      <w:rPr>
        <w:rFonts w:hint="default"/>
      </w:rPr>
    </w:lvl>
    <w:lvl w:ilvl="1">
      <w:start w:val="10"/>
      <w:numFmt w:val="decimal"/>
      <w:lvlText w:val="%1.%2"/>
      <w:lvlJc w:val="left"/>
      <w:pPr>
        <w:ind w:left="540" w:hanging="54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856894798">
    <w:abstractNumId w:val="31"/>
  </w:num>
  <w:num w:numId="2" w16cid:durableId="1238318296">
    <w:abstractNumId w:val="39"/>
  </w:num>
  <w:num w:numId="3" w16cid:durableId="1094664791">
    <w:abstractNumId w:val="8"/>
  </w:num>
  <w:num w:numId="4" w16cid:durableId="1261642779">
    <w:abstractNumId w:val="4"/>
  </w:num>
  <w:num w:numId="5" w16cid:durableId="1184055136">
    <w:abstractNumId w:val="26"/>
  </w:num>
  <w:num w:numId="6" w16cid:durableId="331183269">
    <w:abstractNumId w:val="27"/>
  </w:num>
  <w:num w:numId="7" w16cid:durableId="1353805584">
    <w:abstractNumId w:val="6"/>
  </w:num>
  <w:num w:numId="8" w16cid:durableId="1799571823">
    <w:abstractNumId w:val="3"/>
  </w:num>
  <w:num w:numId="9" w16cid:durableId="928123608">
    <w:abstractNumId w:val="36"/>
  </w:num>
  <w:num w:numId="10" w16cid:durableId="715475252">
    <w:abstractNumId w:val="48"/>
  </w:num>
  <w:num w:numId="11" w16cid:durableId="1547256400">
    <w:abstractNumId w:val="19"/>
  </w:num>
  <w:num w:numId="12" w16cid:durableId="2054692633">
    <w:abstractNumId w:val="35"/>
  </w:num>
  <w:num w:numId="13" w16cid:durableId="2033217124">
    <w:abstractNumId w:val="45"/>
  </w:num>
  <w:num w:numId="14" w16cid:durableId="1105073237">
    <w:abstractNumId w:val="47"/>
  </w:num>
  <w:num w:numId="15" w16cid:durableId="1681155831">
    <w:abstractNumId w:val="18"/>
  </w:num>
  <w:num w:numId="16" w16cid:durableId="1971861610">
    <w:abstractNumId w:val="23"/>
  </w:num>
  <w:num w:numId="17" w16cid:durableId="2006127691">
    <w:abstractNumId w:val="15"/>
  </w:num>
  <w:num w:numId="18" w16cid:durableId="635568617">
    <w:abstractNumId w:val="24"/>
  </w:num>
  <w:num w:numId="19" w16cid:durableId="436676597">
    <w:abstractNumId w:val="30"/>
  </w:num>
  <w:num w:numId="20" w16cid:durableId="1943605663">
    <w:abstractNumId w:val="43"/>
  </w:num>
  <w:num w:numId="21" w16cid:durableId="1806121858">
    <w:abstractNumId w:val="44"/>
  </w:num>
  <w:num w:numId="22" w16cid:durableId="2106269363">
    <w:abstractNumId w:val="41"/>
  </w:num>
  <w:num w:numId="23" w16cid:durableId="846483492">
    <w:abstractNumId w:val="20"/>
  </w:num>
  <w:num w:numId="24" w16cid:durableId="1283610657">
    <w:abstractNumId w:val="5"/>
  </w:num>
  <w:num w:numId="25" w16cid:durableId="1417440449">
    <w:abstractNumId w:val="40"/>
  </w:num>
  <w:num w:numId="26" w16cid:durableId="1723865544">
    <w:abstractNumId w:val="2"/>
  </w:num>
  <w:num w:numId="27" w16cid:durableId="854732842">
    <w:abstractNumId w:val="46"/>
  </w:num>
  <w:num w:numId="28" w16cid:durableId="1789591764">
    <w:abstractNumId w:val="13"/>
  </w:num>
  <w:num w:numId="29" w16cid:durableId="1177886994">
    <w:abstractNumId w:val="16"/>
  </w:num>
  <w:num w:numId="30" w16cid:durableId="348993460">
    <w:abstractNumId w:val="32"/>
  </w:num>
  <w:num w:numId="31" w16cid:durableId="1798983092">
    <w:abstractNumId w:val="17"/>
  </w:num>
  <w:num w:numId="32" w16cid:durableId="1655528050">
    <w:abstractNumId w:val="33"/>
  </w:num>
  <w:num w:numId="33" w16cid:durableId="718091474">
    <w:abstractNumId w:val="22"/>
  </w:num>
  <w:num w:numId="34" w16cid:durableId="314724184">
    <w:abstractNumId w:val="12"/>
  </w:num>
  <w:num w:numId="35" w16cid:durableId="971716851">
    <w:abstractNumId w:val="49"/>
  </w:num>
  <w:num w:numId="36" w16cid:durableId="1338003255">
    <w:abstractNumId w:val="38"/>
  </w:num>
  <w:num w:numId="37" w16cid:durableId="366100078">
    <w:abstractNumId w:val="25"/>
  </w:num>
  <w:num w:numId="38" w16cid:durableId="911744653">
    <w:abstractNumId w:val="9"/>
  </w:num>
  <w:num w:numId="39" w16cid:durableId="1774207495">
    <w:abstractNumId w:val="51"/>
  </w:num>
  <w:num w:numId="40" w16cid:durableId="782043328">
    <w:abstractNumId w:val="14"/>
  </w:num>
  <w:num w:numId="41" w16cid:durableId="2134519417">
    <w:abstractNumId w:val="0"/>
  </w:num>
  <w:num w:numId="42" w16cid:durableId="509955003">
    <w:abstractNumId w:val="42"/>
  </w:num>
  <w:num w:numId="43" w16cid:durableId="1793396935">
    <w:abstractNumId w:val="37"/>
  </w:num>
  <w:num w:numId="44" w16cid:durableId="109015895">
    <w:abstractNumId w:val="7"/>
  </w:num>
  <w:num w:numId="45" w16cid:durableId="1785152020">
    <w:abstractNumId w:val="10"/>
  </w:num>
  <w:num w:numId="46" w16cid:durableId="1278483113">
    <w:abstractNumId w:val="1"/>
  </w:num>
  <w:num w:numId="47" w16cid:durableId="41249462">
    <w:abstractNumId w:val="28"/>
  </w:num>
  <w:num w:numId="48" w16cid:durableId="784427174">
    <w:abstractNumId w:val="29"/>
  </w:num>
  <w:num w:numId="49" w16cid:durableId="2082172369">
    <w:abstractNumId w:val="34"/>
  </w:num>
  <w:num w:numId="50" w16cid:durableId="1897160369">
    <w:abstractNumId w:val="21"/>
  </w:num>
  <w:num w:numId="51" w16cid:durableId="1279335120">
    <w:abstractNumId w:val="11"/>
  </w:num>
  <w:num w:numId="52" w16cid:durableId="2077437575">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1A"/>
    <w:rsid w:val="00011651"/>
    <w:rsid w:val="0002781A"/>
    <w:rsid w:val="0003530D"/>
    <w:rsid w:val="00073F8E"/>
    <w:rsid w:val="000A2088"/>
    <w:rsid w:val="000F3825"/>
    <w:rsid w:val="00132C47"/>
    <w:rsid w:val="00166E11"/>
    <w:rsid w:val="00190730"/>
    <w:rsid w:val="001A20C0"/>
    <w:rsid w:val="001E6A6F"/>
    <w:rsid w:val="001F444B"/>
    <w:rsid w:val="00212F01"/>
    <w:rsid w:val="002211EA"/>
    <w:rsid w:val="00256CD7"/>
    <w:rsid w:val="00261456"/>
    <w:rsid w:val="002647CD"/>
    <w:rsid w:val="00271EE1"/>
    <w:rsid w:val="002E502B"/>
    <w:rsid w:val="00300D67"/>
    <w:rsid w:val="00320AC5"/>
    <w:rsid w:val="00322426"/>
    <w:rsid w:val="00396B50"/>
    <w:rsid w:val="00424813"/>
    <w:rsid w:val="00427EAF"/>
    <w:rsid w:val="00456EFD"/>
    <w:rsid w:val="00460A3B"/>
    <w:rsid w:val="00470DEC"/>
    <w:rsid w:val="004F39B6"/>
    <w:rsid w:val="004F4FBA"/>
    <w:rsid w:val="00524673"/>
    <w:rsid w:val="005E663B"/>
    <w:rsid w:val="0062724B"/>
    <w:rsid w:val="006C0E99"/>
    <w:rsid w:val="00732CEF"/>
    <w:rsid w:val="007B1A82"/>
    <w:rsid w:val="007F18B1"/>
    <w:rsid w:val="00807093"/>
    <w:rsid w:val="008115F6"/>
    <w:rsid w:val="00874FE2"/>
    <w:rsid w:val="00891313"/>
    <w:rsid w:val="00940B83"/>
    <w:rsid w:val="0094748E"/>
    <w:rsid w:val="009613F8"/>
    <w:rsid w:val="00A4681C"/>
    <w:rsid w:val="00A56CE6"/>
    <w:rsid w:val="00A6684F"/>
    <w:rsid w:val="00A863EE"/>
    <w:rsid w:val="00AD17D2"/>
    <w:rsid w:val="00AE3F9B"/>
    <w:rsid w:val="00B12B67"/>
    <w:rsid w:val="00B443A4"/>
    <w:rsid w:val="00B81E93"/>
    <w:rsid w:val="00B91D5B"/>
    <w:rsid w:val="00B97BB4"/>
    <w:rsid w:val="00BA1B20"/>
    <w:rsid w:val="00BC6E2B"/>
    <w:rsid w:val="00BE50DF"/>
    <w:rsid w:val="00BE7C03"/>
    <w:rsid w:val="00BF53DF"/>
    <w:rsid w:val="00C3479F"/>
    <w:rsid w:val="00C50517"/>
    <w:rsid w:val="00C737FB"/>
    <w:rsid w:val="00CD05F4"/>
    <w:rsid w:val="00CE60AB"/>
    <w:rsid w:val="00D06CE9"/>
    <w:rsid w:val="00D565CB"/>
    <w:rsid w:val="00D65340"/>
    <w:rsid w:val="00D801FE"/>
    <w:rsid w:val="00E15268"/>
    <w:rsid w:val="00E27D5F"/>
    <w:rsid w:val="00E7790A"/>
    <w:rsid w:val="00E86B0D"/>
    <w:rsid w:val="00E962B3"/>
    <w:rsid w:val="00ED680A"/>
    <w:rsid w:val="00EE0FEA"/>
    <w:rsid w:val="00F667AA"/>
    <w:rsid w:val="00FB6D5F"/>
    <w:rsid w:val="00FB78AE"/>
    <w:rsid w:val="00FC4910"/>
    <w:rsid w:val="00FF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8278"/>
  <w15:docId w15:val="{F8CBDAAD-732F-472E-8B0A-E64D29DF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3B"/>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
    <w:basedOn w:val="Normal"/>
    <w:link w:val="ListparagrafCaracter"/>
    <w:uiPriority w:val="34"/>
    <w:qFormat/>
    <w:rsid w:val="0002781A"/>
    <w:pPr>
      <w:spacing w:after="160" w:line="259" w:lineRule="auto"/>
      <w:ind w:left="720"/>
      <w:contextualSpacing/>
    </w:pPr>
    <w:rPr>
      <w:rFonts w:ascii="Calibri" w:eastAsia="Calibri" w:hAnsi="Calibri" w:cs="Times New Roman"/>
    </w:rPr>
  </w:style>
  <w:style w:type="character" w:styleId="Hyperlink">
    <w:name w:val="Hyperlink"/>
    <w:uiPriority w:val="99"/>
    <w:unhideWhenUsed/>
    <w:rsid w:val="0002781A"/>
    <w:rPr>
      <w:color w:val="0563C1"/>
      <w:u w:val="single"/>
    </w:rPr>
  </w:style>
  <w:style w:type="character" w:customStyle="1" w:styleId="ListparagrafCaracter">
    <w:name w:val="Listă paragraf Caracter"/>
    <w:aliases w:val="Forth level Caracter"/>
    <w:link w:val="Listparagraf"/>
    <w:uiPriority w:val="34"/>
    <w:locked/>
    <w:rsid w:val="0002781A"/>
    <w:rPr>
      <w:rFonts w:ascii="Calibri" w:eastAsia="Calibri" w:hAnsi="Calibri" w:cs="Times New Roman"/>
      <w:lang w:val="ro-RO"/>
    </w:rPr>
  </w:style>
  <w:style w:type="paragraph" w:customStyle="1" w:styleId="al">
    <w:name w:val="a_l"/>
    <w:basedOn w:val="Normal"/>
    <w:rsid w:val="0002781A"/>
    <w:pPr>
      <w:suppressAutoHyphens/>
      <w:spacing w:after="0" w:line="240" w:lineRule="auto"/>
      <w:jc w:val="both"/>
    </w:pPr>
    <w:rPr>
      <w:rFonts w:ascii="Times New Roman" w:eastAsia="font330" w:hAnsi="Times New Roman" w:cs="Times New Roman"/>
      <w:kern w:val="1"/>
      <w:sz w:val="24"/>
      <w:szCs w:val="24"/>
    </w:rPr>
  </w:style>
  <w:style w:type="paragraph" w:styleId="Revizuire">
    <w:name w:val="Revision"/>
    <w:hidden/>
    <w:uiPriority w:val="99"/>
    <w:semiHidden/>
    <w:rsid w:val="00C34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8115</Words>
  <Characters>51781</Characters>
  <Application>Microsoft Office Word</Application>
  <DocSecurity>0</DocSecurity>
  <Lines>761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stroescu</dc:creator>
  <cp:keywords/>
  <dc:description/>
  <cp:lastModifiedBy>Petre Tiberiu</cp:lastModifiedBy>
  <cp:revision>10</cp:revision>
  <cp:lastPrinted>2025-07-29T09:53:00Z</cp:lastPrinted>
  <dcterms:created xsi:type="dcterms:W3CDTF">2025-07-07T10:43:00Z</dcterms:created>
  <dcterms:modified xsi:type="dcterms:W3CDTF">2025-10-23T18:53:00Z</dcterms:modified>
</cp:coreProperties>
</file>