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8812" w14:textId="4A6FC7AD" w:rsidR="00153D47" w:rsidRPr="00153D47" w:rsidRDefault="00FC2AA5" w:rsidP="00153D47">
      <w:pPr>
        <w:pStyle w:val="BodyText"/>
        <w:keepNext/>
        <w:keepLines/>
        <w:spacing w:after="0" w:line="240" w:lineRule="auto"/>
        <w:ind w:left="-446" w:right="101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ANEXA - </w:t>
      </w:r>
      <w:r w:rsidR="00153D47" w:rsidRPr="00153D47">
        <w:rPr>
          <w:rFonts w:ascii="Arial" w:hAnsi="Arial" w:cs="Arial"/>
          <w:b/>
          <w:color w:val="000000"/>
        </w:rPr>
        <w:t xml:space="preserve">DETALIERE </w:t>
      </w:r>
      <w:r w:rsidR="00612297">
        <w:rPr>
          <w:rFonts w:ascii="Arial" w:hAnsi="Arial" w:cs="Arial"/>
          <w:b/>
          <w:color w:val="000000"/>
        </w:rPr>
        <w:t xml:space="preserve">FACTORI DE EVALUARE SI </w:t>
      </w:r>
      <w:r w:rsidR="00153D47" w:rsidRPr="00153D47">
        <w:rPr>
          <w:rFonts w:ascii="Arial" w:hAnsi="Arial" w:cs="Arial"/>
          <w:b/>
          <w:color w:val="000000"/>
        </w:rPr>
        <w:t xml:space="preserve"> PUNCTAJUL ACORDAT</w:t>
      </w:r>
      <w:r w:rsidR="00612297">
        <w:rPr>
          <w:rFonts w:ascii="Arial" w:hAnsi="Arial" w:cs="Arial"/>
          <w:b/>
          <w:color w:val="000000"/>
        </w:rPr>
        <w:t xml:space="preserve"> </w:t>
      </w:r>
    </w:p>
    <w:p w14:paraId="7191ECA8" w14:textId="77777777" w:rsidR="00153D47" w:rsidRDefault="00153D47" w:rsidP="00153D47">
      <w:pPr>
        <w:pStyle w:val="BodyText"/>
        <w:keepNext/>
        <w:keepLines/>
        <w:spacing w:after="0" w:line="240" w:lineRule="auto"/>
        <w:ind w:left="-446" w:right="101"/>
        <w:jc w:val="both"/>
        <w:rPr>
          <w:rFonts w:ascii="Arial" w:hAnsi="Arial" w:cs="Arial"/>
          <w:color w:val="000000"/>
          <w:sz w:val="20"/>
          <w:szCs w:val="20"/>
        </w:rPr>
      </w:pPr>
    </w:p>
    <w:p w14:paraId="0630EC3C" w14:textId="77777777" w:rsidR="00153D47" w:rsidRPr="009E2C48" w:rsidRDefault="00153D47" w:rsidP="009E2C48">
      <w:pPr>
        <w:pStyle w:val="BodyText"/>
        <w:keepNext/>
        <w:keepLines/>
        <w:spacing w:after="0" w:line="240" w:lineRule="auto"/>
        <w:ind w:left="-446" w:right="101"/>
        <w:jc w:val="both"/>
        <w:rPr>
          <w:rFonts w:ascii="Arial" w:hAnsi="Arial" w:cs="Arial"/>
          <w:color w:val="000000"/>
          <w:sz w:val="20"/>
          <w:szCs w:val="20"/>
        </w:rPr>
      </w:pPr>
      <w:r w:rsidRPr="009E2C48">
        <w:rPr>
          <w:rFonts w:ascii="Arial" w:hAnsi="Arial" w:cs="Arial"/>
          <w:color w:val="000000"/>
          <w:sz w:val="20"/>
          <w:szCs w:val="20"/>
        </w:rPr>
        <w:t>C</w:t>
      </w:r>
      <w:r w:rsidR="003607DA" w:rsidRPr="009E2C48">
        <w:rPr>
          <w:rFonts w:ascii="Arial" w:hAnsi="Arial" w:cs="Arial"/>
          <w:color w:val="000000"/>
          <w:sz w:val="20"/>
          <w:szCs w:val="20"/>
        </w:rPr>
        <w:t>riteriul</w:t>
      </w:r>
      <w:r w:rsidRPr="009E2C48">
        <w:rPr>
          <w:rFonts w:ascii="Arial" w:hAnsi="Arial" w:cs="Arial"/>
          <w:color w:val="000000"/>
          <w:sz w:val="20"/>
          <w:szCs w:val="20"/>
        </w:rPr>
        <w:t xml:space="preserve"> </w:t>
      </w:r>
      <w:r w:rsidR="003607DA" w:rsidRPr="009E2C48">
        <w:rPr>
          <w:rFonts w:ascii="Arial" w:hAnsi="Arial" w:cs="Arial"/>
          <w:color w:val="000000"/>
          <w:sz w:val="20"/>
          <w:szCs w:val="20"/>
        </w:rPr>
        <w:t xml:space="preserve">de atribuire </w:t>
      </w:r>
      <w:r w:rsidR="003607DA" w:rsidRPr="009E2C48">
        <w:rPr>
          <w:rFonts w:ascii="Arial" w:hAnsi="Arial" w:cs="Arial"/>
          <w:b/>
          <w:i/>
          <w:color w:val="000000"/>
          <w:sz w:val="20"/>
          <w:szCs w:val="20"/>
        </w:rPr>
        <w:t>CEL MAI BUN RAPORT CALITATE – PRET</w:t>
      </w:r>
      <w:r w:rsidR="003607DA" w:rsidRPr="009E2C48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1DE36F5F" w14:textId="77777777" w:rsidR="00153D47" w:rsidRDefault="00153D47" w:rsidP="009E2C48">
      <w:pPr>
        <w:pStyle w:val="BodyText"/>
        <w:keepNext/>
        <w:keepLines/>
        <w:spacing w:after="0" w:line="240" w:lineRule="auto"/>
        <w:ind w:left="-446" w:right="101"/>
        <w:jc w:val="both"/>
        <w:rPr>
          <w:rFonts w:ascii="Arial" w:hAnsi="Arial" w:cs="Arial"/>
          <w:color w:val="000000"/>
          <w:sz w:val="20"/>
          <w:szCs w:val="20"/>
        </w:rPr>
      </w:pPr>
    </w:p>
    <w:p w14:paraId="3934647B" w14:textId="77777777" w:rsidR="001C6448" w:rsidRPr="001C6448" w:rsidRDefault="001C6448" w:rsidP="001C6448">
      <w:pPr>
        <w:keepNext/>
        <w:keepLines/>
        <w:spacing w:line="240" w:lineRule="auto"/>
        <w:ind w:left="-446" w:right="101"/>
        <w:jc w:val="both"/>
        <w:rPr>
          <w:rFonts w:ascii="Arial" w:eastAsia="Calibri" w:hAnsi="Arial" w:cs="Arial"/>
          <w:b/>
          <w:sz w:val="20"/>
          <w:szCs w:val="20"/>
        </w:rPr>
      </w:pPr>
      <w:r w:rsidRPr="001C6448">
        <w:rPr>
          <w:rFonts w:ascii="Arial" w:eastAsia="Calibri" w:hAnsi="Arial" w:cs="Arial"/>
          <w:b/>
          <w:sz w:val="20"/>
          <w:szCs w:val="20"/>
        </w:rPr>
        <w:t xml:space="preserve">Factorii de evaluare sunt:  </w:t>
      </w:r>
    </w:p>
    <w:p w14:paraId="29FF9BC6" w14:textId="44B0036A" w:rsidR="001C6448" w:rsidRPr="001C6448" w:rsidRDefault="001C6448" w:rsidP="001C6448">
      <w:pPr>
        <w:keepNext/>
        <w:keepLines/>
        <w:numPr>
          <w:ilvl w:val="0"/>
          <w:numId w:val="5"/>
        </w:numPr>
        <w:spacing w:line="240" w:lineRule="auto"/>
        <w:ind w:right="101"/>
        <w:jc w:val="both"/>
        <w:rPr>
          <w:rFonts w:ascii="Arial" w:eastAsia="Calibri" w:hAnsi="Arial" w:cs="Arial"/>
          <w:b/>
          <w:sz w:val="20"/>
          <w:szCs w:val="20"/>
        </w:rPr>
      </w:pPr>
      <w:r w:rsidRPr="001C6448">
        <w:rPr>
          <w:rFonts w:ascii="Arial" w:eastAsia="Calibri" w:hAnsi="Arial" w:cs="Arial"/>
          <w:b/>
          <w:sz w:val="20"/>
          <w:szCs w:val="20"/>
        </w:rPr>
        <w:t xml:space="preserve">Factor de evaluare 1 = punctaj financiar - </w:t>
      </w:r>
      <w:proofErr w:type="spellStart"/>
      <w:r w:rsidRPr="001C6448">
        <w:rPr>
          <w:rFonts w:ascii="Arial" w:eastAsia="Calibri" w:hAnsi="Arial" w:cs="Arial"/>
          <w:b/>
          <w:sz w:val="20"/>
          <w:szCs w:val="20"/>
        </w:rPr>
        <w:t>pretul</w:t>
      </w:r>
      <w:proofErr w:type="spellEnd"/>
      <w:r w:rsidRPr="001C6448">
        <w:rPr>
          <w:rFonts w:ascii="Arial" w:eastAsia="Calibri" w:hAnsi="Arial" w:cs="Arial"/>
          <w:b/>
          <w:sz w:val="20"/>
          <w:szCs w:val="20"/>
        </w:rPr>
        <w:t xml:space="preserve"> ofertei  = maxim </w:t>
      </w:r>
      <w:r w:rsidR="0023466D">
        <w:rPr>
          <w:rFonts w:ascii="Arial" w:eastAsia="Calibri" w:hAnsi="Arial" w:cs="Arial"/>
          <w:b/>
          <w:sz w:val="20"/>
          <w:szCs w:val="20"/>
        </w:rPr>
        <w:t>85</w:t>
      </w:r>
      <w:r w:rsidRPr="001C6448">
        <w:rPr>
          <w:rFonts w:ascii="Arial" w:eastAsia="Calibri" w:hAnsi="Arial" w:cs="Arial"/>
          <w:b/>
          <w:sz w:val="20"/>
          <w:szCs w:val="20"/>
        </w:rPr>
        <w:t xml:space="preserve"> puncte (</w:t>
      </w:r>
      <w:r w:rsidR="0023466D">
        <w:rPr>
          <w:rFonts w:ascii="Arial" w:eastAsia="Calibri" w:hAnsi="Arial" w:cs="Arial"/>
          <w:b/>
          <w:sz w:val="20"/>
          <w:szCs w:val="20"/>
        </w:rPr>
        <w:t>85</w:t>
      </w:r>
      <w:r w:rsidRPr="001C6448">
        <w:rPr>
          <w:rFonts w:ascii="Arial" w:eastAsia="Calibri" w:hAnsi="Arial" w:cs="Arial"/>
          <w:b/>
          <w:sz w:val="20"/>
          <w:szCs w:val="20"/>
        </w:rPr>
        <w:t>%)</w:t>
      </w:r>
    </w:p>
    <w:p w14:paraId="4E07D3A5" w14:textId="41104F04" w:rsidR="001C6448" w:rsidRPr="001C6448" w:rsidRDefault="001C6448" w:rsidP="001C6448">
      <w:pPr>
        <w:keepNext/>
        <w:keepLines/>
        <w:numPr>
          <w:ilvl w:val="0"/>
          <w:numId w:val="5"/>
        </w:numPr>
        <w:spacing w:line="240" w:lineRule="auto"/>
        <w:ind w:right="101"/>
        <w:jc w:val="both"/>
        <w:rPr>
          <w:rFonts w:ascii="Arial" w:eastAsia="Calibri" w:hAnsi="Arial" w:cs="Arial"/>
          <w:b/>
          <w:sz w:val="20"/>
          <w:szCs w:val="20"/>
        </w:rPr>
      </w:pPr>
      <w:r w:rsidRPr="001C6448">
        <w:rPr>
          <w:rFonts w:ascii="Arial" w:eastAsia="Calibri" w:hAnsi="Arial" w:cs="Arial"/>
          <w:b/>
          <w:sz w:val="20"/>
          <w:szCs w:val="20"/>
        </w:rPr>
        <w:t xml:space="preserve">Factor de evaluare 2 = componenta tehnica = maxim </w:t>
      </w:r>
      <w:r w:rsidR="0023466D">
        <w:rPr>
          <w:rFonts w:ascii="Arial" w:eastAsia="Calibri" w:hAnsi="Arial" w:cs="Arial"/>
          <w:b/>
          <w:sz w:val="20"/>
          <w:szCs w:val="20"/>
        </w:rPr>
        <w:t>15</w:t>
      </w:r>
      <w:r w:rsidRPr="001C6448">
        <w:rPr>
          <w:rFonts w:ascii="Arial" w:eastAsia="Calibri" w:hAnsi="Arial" w:cs="Arial"/>
          <w:b/>
          <w:sz w:val="20"/>
          <w:szCs w:val="20"/>
        </w:rPr>
        <w:t xml:space="preserve"> puncte (</w:t>
      </w:r>
      <w:r w:rsidR="0023466D">
        <w:rPr>
          <w:rFonts w:ascii="Arial" w:eastAsia="Calibri" w:hAnsi="Arial" w:cs="Arial"/>
          <w:b/>
          <w:sz w:val="20"/>
          <w:szCs w:val="20"/>
        </w:rPr>
        <w:t>15</w:t>
      </w:r>
      <w:r w:rsidRPr="001C6448">
        <w:rPr>
          <w:rFonts w:ascii="Arial" w:eastAsia="Calibri" w:hAnsi="Arial" w:cs="Arial"/>
          <w:b/>
          <w:sz w:val="20"/>
          <w:szCs w:val="20"/>
        </w:rPr>
        <w:t xml:space="preserve">%), </w:t>
      </w:r>
      <w:r w:rsidRPr="001C6448">
        <w:rPr>
          <w:rFonts w:ascii="Arial" w:eastAsia="Calibri" w:hAnsi="Arial" w:cs="Arial"/>
          <w:sz w:val="20"/>
          <w:szCs w:val="20"/>
        </w:rPr>
        <w:t>respectiv:</w:t>
      </w:r>
      <w:r w:rsidRPr="001C6448">
        <w:rPr>
          <w:rFonts w:ascii="Arial" w:eastAsia="Calibri" w:hAnsi="Arial" w:cs="Arial"/>
          <w:b/>
          <w:sz w:val="20"/>
          <w:szCs w:val="20"/>
        </w:rPr>
        <w:t xml:space="preserve">   </w:t>
      </w:r>
    </w:p>
    <w:p w14:paraId="03EAD832" w14:textId="030098BF" w:rsidR="001C6448" w:rsidRPr="00875B45" w:rsidRDefault="00B93CFF" w:rsidP="00875B45">
      <w:pPr>
        <w:pStyle w:val="BodyText"/>
        <w:keepNext/>
        <w:keepLines/>
        <w:spacing w:after="0" w:line="240" w:lineRule="auto"/>
        <w:ind w:left="-446" w:right="101"/>
        <w:jc w:val="both"/>
        <w:rPr>
          <w:rFonts w:ascii="Arial" w:eastAsia="Calibri" w:hAnsi="Arial" w:cs="Arial"/>
          <w:bCs/>
          <w:sz w:val="20"/>
          <w:szCs w:val="20"/>
        </w:rPr>
      </w:pPr>
      <w:r w:rsidRPr="001262A9">
        <w:rPr>
          <w:rFonts w:ascii="Arial" w:eastAsia="Calibri" w:hAnsi="Arial" w:cs="Arial"/>
          <w:b/>
          <w:bCs/>
          <w:sz w:val="20"/>
          <w:szCs w:val="20"/>
        </w:rPr>
        <w:t xml:space="preserve">                    </w:t>
      </w:r>
      <w:bookmarkStart w:id="0" w:name="_Hlk146783877"/>
      <w:r w:rsidRPr="001262A9">
        <w:rPr>
          <w:rFonts w:ascii="Arial" w:eastAsia="Calibri" w:hAnsi="Arial" w:cs="Arial"/>
          <w:b/>
          <w:bCs/>
          <w:sz w:val="20"/>
          <w:szCs w:val="20"/>
        </w:rPr>
        <w:t>Demonstrarea unei metodologii</w:t>
      </w:r>
      <w:r w:rsidR="00160539" w:rsidRPr="001262A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1262A9">
        <w:rPr>
          <w:rFonts w:ascii="Arial" w:eastAsia="Calibri" w:hAnsi="Arial" w:cs="Arial"/>
          <w:b/>
          <w:bCs/>
          <w:sz w:val="20"/>
          <w:szCs w:val="20"/>
        </w:rPr>
        <w:t>corespunzatoare</w:t>
      </w:r>
      <w:proofErr w:type="spellEnd"/>
      <w:r w:rsidRPr="001262A9">
        <w:rPr>
          <w:rFonts w:ascii="Arial" w:eastAsia="Calibri" w:hAnsi="Arial" w:cs="Arial"/>
          <w:b/>
          <w:bCs/>
          <w:sz w:val="20"/>
          <w:szCs w:val="20"/>
        </w:rPr>
        <w:t xml:space="preserve"> pentru </w:t>
      </w:r>
      <w:proofErr w:type="spellStart"/>
      <w:r w:rsidRPr="001262A9">
        <w:rPr>
          <w:rFonts w:ascii="Arial" w:eastAsia="Calibri" w:hAnsi="Arial" w:cs="Arial"/>
          <w:b/>
          <w:bCs/>
          <w:sz w:val="20"/>
          <w:szCs w:val="20"/>
        </w:rPr>
        <w:t>obtinerea</w:t>
      </w:r>
      <w:proofErr w:type="spellEnd"/>
      <w:r w:rsidRPr="001262A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1262A9">
        <w:rPr>
          <w:rFonts w:ascii="Arial" w:eastAsia="Calibri" w:hAnsi="Arial" w:cs="Arial"/>
          <w:b/>
          <w:bCs/>
          <w:sz w:val="20"/>
          <w:szCs w:val="20"/>
        </w:rPr>
        <w:t>asigurarii</w:t>
      </w:r>
      <w:proofErr w:type="spellEnd"/>
      <w:r w:rsidRPr="001262A9">
        <w:rPr>
          <w:rFonts w:ascii="Arial" w:eastAsia="Calibri" w:hAnsi="Arial" w:cs="Arial"/>
          <w:b/>
          <w:bCs/>
          <w:sz w:val="20"/>
          <w:szCs w:val="20"/>
        </w:rPr>
        <w:t xml:space="preserve"> ca </w:t>
      </w:r>
      <w:proofErr w:type="spellStart"/>
      <w:r w:rsidR="00160539" w:rsidRPr="001262A9">
        <w:rPr>
          <w:rFonts w:ascii="Arial" w:eastAsia="Calibri" w:hAnsi="Arial" w:cs="Arial"/>
          <w:b/>
          <w:bCs/>
          <w:sz w:val="20"/>
          <w:szCs w:val="20"/>
        </w:rPr>
        <w:t>lucrarile</w:t>
      </w:r>
      <w:proofErr w:type="spellEnd"/>
      <w:r w:rsidR="00160539" w:rsidRPr="001262A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262A9">
        <w:rPr>
          <w:rFonts w:ascii="Arial" w:eastAsia="Calibri" w:hAnsi="Arial" w:cs="Arial"/>
          <w:b/>
          <w:bCs/>
          <w:sz w:val="20"/>
          <w:szCs w:val="20"/>
        </w:rPr>
        <w:t xml:space="preserve">sunt realizate la parametrii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75B45">
        <w:rPr>
          <w:rFonts w:ascii="Arial" w:eastAsia="Calibri" w:hAnsi="Arial" w:cs="Arial"/>
          <w:b/>
          <w:bCs/>
          <w:sz w:val="20"/>
          <w:szCs w:val="20"/>
        </w:rPr>
        <w:t>calitativi solicitați</w:t>
      </w:r>
      <w:r w:rsidR="00875B45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B93CFF">
        <w:rPr>
          <w:rFonts w:ascii="Arial" w:eastAsia="Calibri" w:hAnsi="Arial" w:cs="Arial"/>
          <w:bCs/>
          <w:sz w:val="20"/>
          <w:szCs w:val="20"/>
        </w:rPr>
        <w:t>(Planul de management al calității lucrărilor executate)</w:t>
      </w:r>
    </w:p>
    <w:bookmarkEnd w:id="0"/>
    <w:p w14:paraId="4EA4969D" w14:textId="77777777" w:rsidR="00875B45" w:rsidRDefault="00875B45" w:rsidP="001C6448">
      <w:pPr>
        <w:keepNext/>
        <w:keepLines/>
        <w:spacing w:line="240" w:lineRule="auto"/>
        <w:ind w:left="-446" w:right="101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749868" w14:textId="48F0882A" w:rsidR="003607DA" w:rsidRPr="001C6448" w:rsidRDefault="003607DA" w:rsidP="001C6448">
      <w:pPr>
        <w:keepNext/>
        <w:keepLines/>
        <w:spacing w:line="240" w:lineRule="auto"/>
        <w:ind w:left="-446" w:right="101"/>
        <w:jc w:val="both"/>
        <w:rPr>
          <w:rFonts w:ascii="Arial" w:eastAsia="Calibri" w:hAnsi="Arial" w:cs="Arial"/>
          <w:b/>
          <w:sz w:val="20"/>
          <w:szCs w:val="20"/>
        </w:rPr>
      </w:pPr>
      <w:r w:rsidRPr="001C6448">
        <w:rPr>
          <w:rFonts w:ascii="Arial" w:eastAsia="Calibri" w:hAnsi="Arial" w:cs="Arial"/>
          <w:b/>
          <w:sz w:val="20"/>
          <w:szCs w:val="20"/>
        </w:rPr>
        <w:t xml:space="preserve">Punctajul total: </w:t>
      </w:r>
    </w:p>
    <w:p w14:paraId="0B07A800" w14:textId="77777777" w:rsidR="004371C7" w:rsidRPr="009E2C48" w:rsidRDefault="004371C7" w:rsidP="009E2C48">
      <w:pPr>
        <w:pStyle w:val="BodyText"/>
        <w:keepNext/>
        <w:keepLines/>
        <w:spacing w:after="0" w:line="240" w:lineRule="auto"/>
        <w:ind w:left="-446" w:right="101"/>
        <w:jc w:val="both"/>
        <w:rPr>
          <w:rFonts w:ascii="Arial" w:hAnsi="Arial" w:cs="Arial"/>
          <w:color w:val="000000"/>
          <w:sz w:val="20"/>
          <w:szCs w:val="20"/>
        </w:rPr>
      </w:pPr>
    </w:p>
    <w:p w14:paraId="3FC4AFCA" w14:textId="2970ED0D" w:rsidR="00E96330" w:rsidRPr="009E2C48" w:rsidRDefault="00E96330" w:rsidP="009E2C48">
      <w:pPr>
        <w:pStyle w:val="BodyText"/>
        <w:keepNext/>
        <w:keepLines/>
        <w:spacing w:after="0" w:line="240" w:lineRule="auto"/>
        <w:ind w:left="-446" w:right="101"/>
        <w:jc w:val="both"/>
        <w:rPr>
          <w:rFonts w:ascii="Arial" w:hAnsi="Arial" w:cs="Arial"/>
          <w:color w:val="000000"/>
          <w:sz w:val="20"/>
          <w:szCs w:val="20"/>
        </w:rPr>
      </w:pPr>
      <w:r w:rsidRPr="009E2C48">
        <w:rPr>
          <w:rFonts w:ascii="Arial" w:hAnsi="Arial" w:cs="Arial"/>
          <w:color w:val="000000"/>
          <w:sz w:val="20"/>
          <w:szCs w:val="20"/>
        </w:rPr>
        <w:t xml:space="preserve">Punctajul total:   </w:t>
      </w:r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P = Pf + Pt = </w:t>
      </w:r>
      <w:proofErr w:type="spellStart"/>
      <w:r w:rsidRPr="009E2C48">
        <w:rPr>
          <w:rFonts w:ascii="Arial" w:hAnsi="Arial" w:cs="Arial"/>
          <w:b/>
          <w:color w:val="000000"/>
          <w:sz w:val="20"/>
          <w:szCs w:val="20"/>
        </w:rPr>
        <w:t>pretul</w:t>
      </w:r>
      <w:proofErr w:type="spellEnd"/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 ofertei  + punctaj tehnic = maxim </w:t>
      </w:r>
      <w:r w:rsidR="0023466D">
        <w:rPr>
          <w:rFonts w:ascii="Arial" w:hAnsi="Arial" w:cs="Arial"/>
          <w:b/>
          <w:color w:val="000000"/>
          <w:sz w:val="20"/>
          <w:szCs w:val="20"/>
        </w:rPr>
        <w:t>85</w:t>
      </w:r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 puncte + maxim </w:t>
      </w:r>
      <w:r w:rsidR="0023466D">
        <w:rPr>
          <w:rFonts w:ascii="Arial" w:hAnsi="Arial" w:cs="Arial"/>
          <w:b/>
          <w:color w:val="000000"/>
          <w:sz w:val="20"/>
          <w:szCs w:val="20"/>
        </w:rPr>
        <w:t>15</w:t>
      </w:r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 puncte = maxim 100 puncte,              </w:t>
      </w:r>
      <w:r w:rsidRPr="009E2C48">
        <w:rPr>
          <w:rFonts w:ascii="Arial" w:hAnsi="Arial" w:cs="Arial"/>
          <w:color w:val="000000"/>
          <w:sz w:val="20"/>
          <w:szCs w:val="20"/>
        </w:rPr>
        <w:t>unde:</w:t>
      </w:r>
    </w:p>
    <w:p w14:paraId="77989D2A" w14:textId="77777777" w:rsidR="001C6448" w:rsidRDefault="001C6448" w:rsidP="001C6448">
      <w:pPr>
        <w:pStyle w:val="BodyText"/>
        <w:keepNext/>
        <w:keepLines/>
        <w:spacing w:after="0" w:line="240" w:lineRule="auto"/>
        <w:ind w:right="101"/>
        <w:jc w:val="both"/>
        <w:rPr>
          <w:rFonts w:ascii="Arial" w:hAnsi="Arial" w:cs="Arial"/>
          <w:color w:val="000000"/>
          <w:sz w:val="20"/>
          <w:szCs w:val="20"/>
        </w:rPr>
      </w:pPr>
    </w:p>
    <w:p w14:paraId="34D24AB8" w14:textId="614EFA66" w:rsidR="00E96330" w:rsidRPr="009E2C48" w:rsidRDefault="00E96330" w:rsidP="001C6448">
      <w:pPr>
        <w:pStyle w:val="BodyText"/>
        <w:keepNext/>
        <w:keepLines/>
        <w:numPr>
          <w:ilvl w:val="0"/>
          <w:numId w:val="26"/>
        </w:numPr>
        <w:spacing w:after="0" w:line="240" w:lineRule="auto"/>
        <w:ind w:right="101"/>
        <w:jc w:val="both"/>
        <w:rPr>
          <w:rFonts w:ascii="Arial" w:hAnsi="Arial" w:cs="Arial"/>
          <w:b/>
          <w:sz w:val="20"/>
          <w:szCs w:val="20"/>
        </w:rPr>
      </w:pPr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Factor de evaluare 1 – </w:t>
      </w:r>
      <w:proofErr w:type="spellStart"/>
      <w:r w:rsidRPr="009E2C48">
        <w:rPr>
          <w:rFonts w:ascii="Arial" w:hAnsi="Arial" w:cs="Arial"/>
          <w:b/>
          <w:color w:val="000000"/>
          <w:sz w:val="20"/>
          <w:szCs w:val="20"/>
        </w:rPr>
        <w:t>Pretul</w:t>
      </w:r>
      <w:proofErr w:type="spellEnd"/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 ofertei </w:t>
      </w:r>
      <w:proofErr w:type="spellStart"/>
      <w:r w:rsidRPr="009E2C48">
        <w:rPr>
          <w:rFonts w:ascii="Arial" w:hAnsi="Arial" w:cs="Arial"/>
          <w:b/>
          <w:color w:val="000000"/>
          <w:sz w:val="20"/>
          <w:szCs w:val="20"/>
        </w:rPr>
        <w:t>fara</w:t>
      </w:r>
      <w:proofErr w:type="spellEnd"/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 TVA  = Pf = maxim </w:t>
      </w:r>
      <w:r w:rsidR="0023466D">
        <w:rPr>
          <w:rFonts w:ascii="Arial" w:hAnsi="Arial" w:cs="Arial"/>
          <w:b/>
          <w:color w:val="000000"/>
          <w:sz w:val="20"/>
          <w:szCs w:val="20"/>
        </w:rPr>
        <w:t>85</w:t>
      </w:r>
      <w:r w:rsidRPr="009E2C48">
        <w:rPr>
          <w:rFonts w:ascii="Arial" w:hAnsi="Arial" w:cs="Arial"/>
          <w:b/>
          <w:color w:val="000000"/>
          <w:sz w:val="20"/>
          <w:szCs w:val="20"/>
        </w:rPr>
        <w:t xml:space="preserve"> puncte</w:t>
      </w:r>
    </w:p>
    <w:p w14:paraId="0289556E" w14:textId="77777777" w:rsidR="00E96330" w:rsidRPr="009E2C48" w:rsidRDefault="00E96330" w:rsidP="009E2C48">
      <w:pPr>
        <w:keepNext/>
        <w:keepLines/>
        <w:spacing w:line="240" w:lineRule="auto"/>
        <w:jc w:val="both"/>
        <w:rPr>
          <w:rFonts w:ascii="Arial" w:hAnsi="Arial" w:cs="Arial"/>
          <w:b/>
          <w:sz w:val="20"/>
          <w:szCs w:val="20"/>
          <w:lang w:eastAsia="ro-RO"/>
        </w:rPr>
      </w:pPr>
    </w:p>
    <w:p w14:paraId="699F159B" w14:textId="77777777" w:rsidR="00E96330" w:rsidRPr="009E2C48" w:rsidRDefault="00E96330" w:rsidP="009E2C48">
      <w:pPr>
        <w:keepNext/>
        <w:keepLines/>
        <w:spacing w:line="240" w:lineRule="auto"/>
        <w:jc w:val="both"/>
        <w:rPr>
          <w:rFonts w:ascii="Arial" w:hAnsi="Arial" w:cs="Arial"/>
          <w:sz w:val="20"/>
          <w:szCs w:val="20"/>
          <w:lang w:eastAsia="ro-RO"/>
        </w:rPr>
      </w:pPr>
      <w:r w:rsidRPr="009E2C48">
        <w:rPr>
          <w:rFonts w:ascii="Arial" w:hAnsi="Arial" w:cs="Arial"/>
          <w:b/>
          <w:sz w:val="20"/>
          <w:szCs w:val="20"/>
          <w:lang w:eastAsia="ro-RO"/>
        </w:rPr>
        <w:t xml:space="preserve">Descriere: </w:t>
      </w:r>
      <w:r w:rsidRPr="009E2C48">
        <w:rPr>
          <w:rFonts w:ascii="Arial" w:hAnsi="Arial" w:cs="Arial"/>
          <w:sz w:val="20"/>
          <w:szCs w:val="20"/>
          <w:lang w:eastAsia="ro-RO"/>
        </w:rPr>
        <w:t>Componenta financiara</w:t>
      </w:r>
    </w:p>
    <w:p w14:paraId="170CC171" w14:textId="77777777" w:rsidR="00E96330" w:rsidRPr="009E2C48" w:rsidRDefault="00E96330" w:rsidP="009E2C48">
      <w:pPr>
        <w:keepNext/>
        <w:keepLines/>
        <w:spacing w:line="240" w:lineRule="auto"/>
        <w:jc w:val="both"/>
        <w:rPr>
          <w:rFonts w:ascii="Arial" w:hAnsi="Arial" w:cs="Arial"/>
          <w:sz w:val="20"/>
          <w:szCs w:val="20"/>
          <w:lang w:eastAsia="ro-RO"/>
        </w:rPr>
      </w:pPr>
      <w:r w:rsidRPr="009E2C48">
        <w:rPr>
          <w:rFonts w:ascii="Arial" w:hAnsi="Arial" w:cs="Arial"/>
          <w:sz w:val="20"/>
          <w:szCs w:val="20"/>
          <w:lang w:eastAsia="ro-RO"/>
        </w:rPr>
        <w:t xml:space="preserve">Algoritm de calcul: </w:t>
      </w:r>
    </w:p>
    <w:p w14:paraId="5F65C645" w14:textId="327D0F7A" w:rsidR="00E96330" w:rsidRPr="009E2C48" w:rsidRDefault="00E96330" w:rsidP="009E2C48">
      <w:pPr>
        <w:pStyle w:val="ListParagraph"/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en-GB" w:eastAsia="da-DK"/>
        </w:rPr>
      </w:pP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pentru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cel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mai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scazut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dintre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preturile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ofertelor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se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acorda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punctajul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maxim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alocat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factorului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de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evaluare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respectiv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: </w:t>
      </w:r>
      <w:r w:rsidR="0061377E">
        <w:rPr>
          <w:rFonts w:ascii="Arial" w:hAnsi="Arial" w:cs="Arial"/>
          <w:sz w:val="20"/>
          <w:szCs w:val="20"/>
          <w:lang w:val="en-GB" w:eastAsia="da-DK"/>
        </w:rPr>
        <w:t>85</w:t>
      </w:r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puncte</w:t>
      </w:r>
      <w:proofErr w:type="spellEnd"/>
    </w:p>
    <w:p w14:paraId="5E742413" w14:textId="77777777" w:rsidR="00E96330" w:rsidRPr="009E2C48" w:rsidRDefault="00E96330" w:rsidP="009E2C48">
      <w:pPr>
        <w:pStyle w:val="ListParagraph"/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en-GB" w:eastAsia="da-DK"/>
        </w:rPr>
      </w:pP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pentru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alt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pret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decât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cel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prevazut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la lit a),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punctajul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se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acorda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aplicând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formula: </w:t>
      </w:r>
    </w:p>
    <w:p w14:paraId="2898D308" w14:textId="7A0BC6CC" w:rsidR="00E96330" w:rsidRPr="009E2C48" w:rsidRDefault="00E96330" w:rsidP="009E2C48">
      <w:pPr>
        <w:pStyle w:val="ListParagraph"/>
        <w:keepNext/>
        <w:keepLines/>
        <w:spacing w:line="240" w:lineRule="auto"/>
        <w:jc w:val="both"/>
        <w:rPr>
          <w:rFonts w:ascii="Arial" w:hAnsi="Arial" w:cs="Arial"/>
          <w:b/>
          <w:sz w:val="20"/>
          <w:szCs w:val="20"/>
          <w:lang w:val="en-GB" w:eastAsia="da-DK"/>
        </w:rPr>
      </w:pPr>
      <w:proofErr w:type="spellStart"/>
      <w:r w:rsidRPr="009E2C48">
        <w:rPr>
          <w:rFonts w:ascii="Arial" w:hAnsi="Arial" w:cs="Arial"/>
          <w:b/>
          <w:sz w:val="20"/>
          <w:szCs w:val="20"/>
          <w:lang w:val="en-GB" w:eastAsia="da-DK"/>
        </w:rPr>
        <w:t>punctaj</w:t>
      </w:r>
      <w:proofErr w:type="spellEnd"/>
      <w:r w:rsidRPr="009E2C48">
        <w:rPr>
          <w:rFonts w:ascii="Arial" w:hAnsi="Arial" w:cs="Arial"/>
          <w:b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b/>
          <w:sz w:val="20"/>
          <w:szCs w:val="20"/>
          <w:lang w:val="en-GB" w:eastAsia="da-DK"/>
        </w:rPr>
        <w:t>oferta</w:t>
      </w:r>
      <w:proofErr w:type="spellEnd"/>
      <w:r w:rsidRPr="009E2C48">
        <w:rPr>
          <w:rFonts w:ascii="Arial" w:hAnsi="Arial" w:cs="Arial"/>
          <w:b/>
          <w:sz w:val="20"/>
          <w:szCs w:val="20"/>
          <w:lang w:val="en-GB" w:eastAsia="da-DK"/>
        </w:rPr>
        <w:t xml:space="preserve"> = (</w:t>
      </w:r>
      <w:proofErr w:type="spellStart"/>
      <w:r w:rsidRPr="009E2C48">
        <w:rPr>
          <w:rFonts w:ascii="Arial" w:hAnsi="Arial" w:cs="Arial"/>
          <w:b/>
          <w:sz w:val="20"/>
          <w:szCs w:val="20"/>
          <w:lang w:val="en-GB" w:eastAsia="da-DK"/>
        </w:rPr>
        <w:t>pret</w:t>
      </w:r>
      <w:proofErr w:type="spellEnd"/>
      <w:r w:rsidRPr="009E2C48">
        <w:rPr>
          <w:rFonts w:ascii="Arial" w:hAnsi="Arial" w:cs="Arial"/>
          <w:b/>
          <w:sz w:val="20"/>
          <w:szCs w:val="20"/>
          <w:lang w:val="en-GB" w:eastAsia="da-DK"/>
        </w:rPr>
        <w:t xml:space="preserve"> minim / </w:t>
      </w:r>
      <w:proofErr w:type="spellStart"/>
      <w:r w:rsidRPr="009E2C48">
        <w:rPr>
          <w:rFonts w:ascii="Arial" w:hAnsi="Arial" w:cs="Arial"/>
          <w:b/>
          <w:sz w:val="20"/>
          <w:szCs w:val="20"/>
          <w:lang w:val="en-GB" w:eastAsia="da-DK"/>
        </w:rPr>
        <w:t>pret</w:t>
      </w:r>
      <w:proofErr w:type="spellEnd"/>
      <w:r w:rsidRPr="009E2C48">
        <w:rPr>
          <w:rFonts w:ascii="Arial" w:hAnsi="Arial" w:cs="Arial"/>
          <w:b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b/>
          <w:sz w:val="20"/>
          <w:szCs w:val="20"/>
          <w:lang w:val="en-GB" w:eastAsia="da-DK"/>
        </w:rPr>
        <w:t>ofertat</w:t>
      </w:r>
      <w:proofErr w:type="spellEnd"/>
      <w:r w:rsidRPr="009E2C48">
        <w:rPr>
          <w:rFonts w:ascii="Arial" w:hAnsi="Arial" w:cs="Arial"/>
          <w:b/>
          <w:sz w:val="20"/>
          <w:szCs w:val="20"/>
          <w:lang w:val="en-GB" w:eastAsia="da-DK"/>
        </w:rPr>
        <w:t xml:space="preserve">) x </w:t>
      </w:r>
      <w:r w:rsidR="0023466D">
        <w:rPr>
          <w:rFonts w:ascii="Arial" w:hAnsi="Arial" w:cs="Arial"/>
          <w:b/>
          <w:sz w:val="20"/>
          <w:szCs w:val="20"/>
          <w:lang w:val="en-GB" w:eastAsia="da-DK"/>
        </w:rPr>
        <w:t>85</w:t>
      </w:r>
    </w:p>
    <w:p w14:paraId="09E4A37D" w14:textId="77777777" w:rsidR="00E96330" w:rsidRPr="009E2C48" w:rsidRDefault="00E96330" w:rsidP="009E2C48">
      <w:pPr>
        <w:pStyle w:val="BodyText"/>
        <w:keepNext/>
        <w:keepLines/>
        <w:spacing w:after="0" w:line="240" w:lineRule="auto"/>
        <w:ind w:left="720" w:right="101"/>
        <w:jc w:val="both"/>
        <w:rPr>
          <w:rFonts w:ascii="Arial" w:hAnsi="Arial" w:cs="Arial"/>
          <w:sz w:val="20"/>
          <w:szCs w:val="20"/>
        </w:rPr>
      </w:pPr>
    </w:p>
    <w:p w14:paraId="2360B420" w14:textId="77777777" w:rsidR="00E96330" w:rsidRPr="009E2C48" w:rsidRDefault="00E96330" w:rsidP="009E2C48">
      <w:pPr>
        <w:pStyle w:val="BodyText"/>
        <w:keepNext/>
        <w:keepLines/>
        <w:spacing w:after="0" w:line="240" w:lineRule="auto"/>
        <w:ind w:left="720" w:right="101"/>
        <w:jc w:val="both"/>
        <w:rPr>
          <w:rFonts w:ascii="Arial" w:hAnsi="Arial" w:cs="Arial"/>
          <w:sz w:val="20"/>
          <w:szCs w:val="20"/>
        </w:rPr>
      </w:pPr>
      <w:r w:rsidRPr="009E2C48">
        <w:rPr>
          <w:rFonts w:ascii="Arial" w:hAnsi="Arial" w:cs="Arial"/>
          <w:sz w:val="20"/>
          <w:szCs w:val="20"/>
        </w:rPr>
        <w:t xml:space="preserve">unde: </w:t>
      </w:r>
    </w:p>
    <w:p w14:paraId="4FEAEE90" w14:textId="6FCDC914" w:rsidR="00E96330" w:rsidRPr="009E2C48" w:rsidRDefault="00E96330" w:rsidP="009E2C48">
      <w:pPr>
        <w:pStyle w:val="ListParagraph"/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en-GB" w:eastAsia="da-DK"/>
        </w:rPr>
      </w:pP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preț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minim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este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prețul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cel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mai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scăzut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din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ofertele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considerate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admisibile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și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i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se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va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acorda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maximul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de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puncte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,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respectiv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r w:rsidR="0023466D">
        <w:rPr>
          <w:rFonts w:ascii="Arial" w:hAnsi="Arial" w:cs="Arial"/>
          <w:sz w:val="20"/>
          <w:szCs w:val="20"/>
          <w:lang w:val="en-GB" w:eastAsia="da-DK"/>
        </w:rPr>
        <w:t>85</w:t>
      </w:r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de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puncte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; </w:t>
      </w:r>
    </w:p>
    <w:p w14:paraId="02CEFA56" w14:textId="77777777" w:rsidR="00E96330" w:rsidRPr="009E2C48" w:rsidRDefault="00E96330" w:rsidP="009E2C48">
      <w:pPr>
        <w:pStyle w:val="ListParagraph"/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hAnsi="Arial" w:cs="Arial"/>
          <w:sz w:val="20"/>
          <w:szCs w:val="20"/>
          <w:lang w:val="en-GB" w:eastAsia="da-DK"/>
        </w:rPr>
      </w:pP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preț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ofertat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este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prețul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</w:t>
      </w:r>
      <w:proofErr w:type="spellStart"/>
      <w:r w:rsidRPr="009E2C48">
        <w:rPr>
          <w:rFonts w:ascii="Arial" w:hAnsi="Arial" w:cs="Arial"/>
          <w:sz w:val="20"/>
          <w:szCs w:val="20"/>
          <w:lang w:val="en-GB" w:eastAsia="da-DK"/>
        </w:rPr>
        <w:t>ofertei</w:t>
      </w:r>
      <w:proofErr w:type="spellEnd"/>
      <w:r w:rsidRPr="009E2C48">
        <w:rPr>
          <w:rFonts w:ascii="Arial" w:hAnsi="Arial" w:cs="Arial"/>
          <w:sz w:val="20"/>
          <w:szCs w:val="20"/>
          <w:lang w:val="en-GB" w:eastAsia="da-DK"/>
        </w:rPr>
        <w:t xml:space="preserve"> evaluate.</w:t>
      </w:r>
    </w:p>
    <w:p w14:paraId="5966578F" w14:textId="77777777" w:rsidR="00E96330" w:rsidRPr="009E2C48" w:rsidRDefault="00E96330" w:rsidP="009E2C48">
      <w:pPr>
        <w:pStyle w:val="Default"/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4639EA22" w14:textId="77777777" w:rsidR="00E96330" w:rsidRPr="009E2C48" w:rsidRDefault="00E96330" w:rsidP="009E2C48">
      <w:pPr>
        <w:pStyle w:val="Default"/>
        <w:keepNext/>
        <w:keepLines/>
        <w:jc w:val="both"/>
        <w:rPr>
          <w:rFonts w:ascii="Arial" w:hAnsi="Arial" w:cs="Arial"/>
          <w:sz w:val="20"/>
          <w:szCs w:val="20"/>
        </w:rPr>
      </w:pPr>
      <w:r w:rsidRPr="009E2C48">
        <w:rPr>
          <w:rFonts w:ascii="Arial" w:hAnsi="Arial" w:cs="Arial"/>
          <w:b/>
          <w:sz w:val="20"/>
          <w:szCs w:val="20"/>
        </w:rPr>
        <w:t>Note</w:t>
      </w:r>
      <w:r w:rsidRPr="009E2C48">
        <w:rPr>
          <w:rFonts w:ascii="Arial" w:hAnsi="Arial" w:cs="Arial"/>
          <w:sz w:val="20"/>
          <w:szCs w:val="20"/>
        </w:rPr>
        <w:t xml:space="preserve">: </w:t>
      </w:r>
    </w:p>
    <w:p w14:paraId="36D7FB62" w14:textId="66389B80" w:rsidR="00E96330" w:rsidRPr="001C6448" w:rsidRDefault="00E96330" w:rsidP="009E2C48">
      <w:pPr>
        <w:pStyle w:val="Default"/>
        <w:keepNext/>
        <w:keepLines/>
        <w:jc w:val="both"/>
        <w:rPr>
          <w:rFonts w:ascii="Arial" w:hAnsi="Arial" w:cs="Arial"/>
          <w:sz w:val="20"/>
          <w:szCs w:val="20"/>
        </w:rPr>
      </w:pPr>
      <w:r w:rsidRPr="009E2C48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9E2C48">
        <w:rPr>
          <w:rFonts w:ascii="Arial" w:hAnsi="Arial" w:cs="Arial"/>
          <w:sz w:val="20"/>
          <w:szCs w:val="20"/>
        </w:rPr>
        <w:t>Ofertele</w:t>
      </w:r>
      <w:proofErr w:type="spellEnd"/>
      <w:r w:rsidRPr="009E2C48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9E2C48">
        <w:rPr>
          <w:rFonts w:ascii="Arial" w:hAnsi="Arial" w:cs="Arial"/>
          <w:sz w:val="20"/>
          <w:szCs w:val="20"/>
        </w:rPr>
        <w:t>depășesc</w:t>
      </w:r>
      <w:proofErr w:type="spellEnd"/>
      <w:r w:rsidRPr="009E2C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bugetul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maxim </w:t>
      </w:r>
      <w:proofErr w:type="spellStart"/>
      <w:r w:rsidRPr="001C6448">
        <w:rPr>
          <w:rFonts w:ascii="Arial" w:hAnsi="Arial" w:cs="Arial"/>
          <w:sz w:val="20"/>
          <w:szCs w:val="20"/>
        </w:rPr>
        <w:t>disponibil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pentru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3CFF">
        <w:rPr>
          <w:rFonts w:ascii="Arial" w:hAnsi="Arial" w:cs="Arial"/>
          <w:sz w:val="20"/>
          <w:szCs w:val="20"/>
        </w:rPr>
        <w:t>lucrare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vor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6448">
        <w:rPr>
          <w:rFonts w:ascii="Arial" w:hAnsi="Arial" w:cs="Arial"/>
          <w:sz w:val="20"/>
          <w:szCs w:val="20"/>
        </w:rPr>
        <w:t>respinse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. </w:t>
      </w:r>
    </w:p>
    <w:p w14:paraId="16D3C10F" w14:textId="77777777" w:rsidR="00E96330" w:rsidRPr="001C6448" w:rsidRDefault="00E96330" w:rsidP="009E2C48">
      <w:pPr>
        <w:pStyle w:val="Default"/>
        <w:keepNext/>
        <w:keepLines/>
        <w:jc w:val="both"/>
        <w:rPr>
          <w:rFonts w:ascii="Arial" w:hAnsi="Arial" w:cs="Arial"/>
          <w:sz w:val="20"/>
          <w:szCs w:val="20"/>
        </w:rPr>
      </w:pPr>
      <w:r w:rsidRPr="001C6448">
        <w:rPr>
          <w:rFonts w:ascii="Arial" w:hAnsi="Arial" w:cs="Arial"/>
          <w:sz w:val="20"/>
          <w:szCs w:val="20"/>
        </w:rPr>
        <w:t xml:space="preserve">2) </w:t>
      </w:r>
      <w:proofErr w:type="spellStart"/>
      <w:r w:rsidRPr="001C6448">
        <w:rPr>
          <w:rFonts w:ascii="Arial" w:hAnsi="Arial" w:cs="Arial"/>
          <w:sz w:val="20"/>
          <w:szCs w:val="20"/>
        </w:rPr>
        <w:t>Orice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erori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aritmetice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vor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C6448">
        <w:rPr>
          <w:rFonts w:ascii="Arial" w:hAnsi="Arial" w:cs="Arial"/>
          <w:sz w:val="20"/>
          <w:szCs w:val="20"/>
        </w:rPr>
        <w:t>corectate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conform </w:t>
      </w:r>
      <w:proofErr w:type="spellStart"/>
      <w:r w:rsidRPr="001C6448">
        <w:rPr>
          <w:rFonts w:ascii="Arial" w:hAnsi="Arial" w:cs="Arial"/>
          <w:sz w:val="20"/>
          <w:szCs w:val="20"/>
        </w:rPr>
        <w:t>legislației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în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448">
        <w:rPr>
          <w:rFonts w:ascii="Arial" w:hAnsi="Arial" w:cs="Arial"/>
          <w:sz w:val="20"/>
          <w:szCs w:val="20"/>
        </w:rPr>
        <w:t>vigoare</w:t>
      </w:r>
      <w:proofErr w:type="spellEnd"/>
      <w:r w:rsidRPr="001C6448">
        <w:rPr>
          <w:rFonts w:ascii="Arial" w:hAnsi="Arial" w:cs="Arial"/>
          <w:sz w:val="20"/>
          <w:szCs w:val="20"/>
        </w:rPr>
        <w:t xml:space="preserve"> </w:t>
      </w:r>
    </w:p>
    <w:p w14:paraId="54A229D9" w14:textId="77777777" w:rsidR="00E96330" w:rsidRPr="001C6448" w:rsidRDefault="00E96330" w:rsidP="00E96330">
      <w:pPr>
        <w:pStyle w:val="Default"/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0CB9C971" w14:textId="4B6E2C86" w:rsidR="00B93CFF" w:rsidRPr="00B93CFF" w:rsidRDefault="00E96330" w:rsidP="00E96330">
      <w:pPr>
        <w:pStyle w:val="BodyText"/>
        <w:keepNext/>
        <w:keepLines/>
        <w:numPr>
          <w:ilvl w:val="0"/>
          <w:numId w:val="26"/>
        </w:numPr>
        <w:spacing w:after="0" w:line="240" w:lineRule="auto"/>
        <w:ind w:right="101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C6448">
        <w:rPr>
          <w:rFonts w:ascii="Arial" w:hAnsi="Arial" w:cs="Arial"/>
          <w:b/>
          <w:sz w:val="20"/>
          <w:szCs w:val="20"/>
        </w:rPr>
        <w:t xml:space="preserve">Factor de evaluare 2 – </w:t>
      </w:r>
      <w:bookmarkStart w:id="1" w:name="_Hlk146786283"/>
      <w:r w:rsidR="00B93CFF" w:rsidRPr="00B93CFF">
        <w:rPr>
          <w:rFonts w:ascii="Arial" w:eastAsia="Calibri" w:hAnsi="Arial" w:cs="Arial"/>
          <w:bCs/>
          <w:sz w:val="20"/>
          <w:szCs w:val="20"/>
        </w:rPr>
        <w:t>Demonstrarea unei metodologii</w:t>
      </w:r>
      <w:r w:rsidR="00160539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B93CFF" w:rsidRPr="00B93CFF">
        <w:rPr>
          <w:rFonts w:ascii="Arial" w:eastAsia="Calibri" w:hAnsi="Arial" w:cs="Arial"/>
          <w:bCs/>
          <w:sz w:val="20"/>
          <w:szCs w:val="20"/>
        </w:rPr>
        <w:t>corespunzatoare</w:t>
      </w:r>
      <w:proofErr w:type="spellEnd"/>
      <w:r w:rsidR="00B93CFF" w:rsidRPr="00B93CFF">
        <w:rPr>
          <w:rFonts w:ascii="Arial" w:eastAsia="Calibri" w:hAnsi="Arial" w:cs="Arial"/>
          <w:bCs/>
          <w:sz w:val="20"/>
          <w:szCs w:val="20"/>
        </w:rPr>
        <w:t xml:space="preserve"> pentru </w:t>
      </w:r>
      <w:proofErr w:type="spellStart"/>
      <w:r w:rsidR="00B93CFF" w:rsidRPr="00B93CFF">
        <w:rPr>
          <w:rFonts w:ascii="Arial" w:eastAsia="Calibri" w:hAnsi="Arial" w:cs="Arial"/>
          <w:bCs/>
          <w:sz w:val="20"/>
          <w:szCs w:val="20"/>
        </w:rPr>
        <w:t>obtinerea</w:t>
      </w:r>
      <w:proofErr w:type="spellEnd"/>
      <w:r w:rsidR="00B93CFF" w:rsidRPr="00B93CFF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B93CFF" w:rsidRPr="00B93CFF">
        <w:rPr>
          <w:rFonts w:ascii="Arial" w:eastAsia="Calibri" w:hAnsi="Arial" w:cs="Arial"/>
          <w:bCs/>
          <w:sz w:val="20"/>
          <w:szCs w:val="20"/>
        </w:rPr>
        <w:t>asigurarii</w:t>
      </w:r>
      <w:proofErr w:type="spellEnd"/>
      <w:r w:rsidR="00B93CFF" w:rsidRPr="00B93CFF">
        <w:rPr>
          <w:rFonts w:ascii="Arial" w:eastAsia="Calibri" w:hAnsi="Arial" w:cs="Arial"/>
          <w:bCs/>
          <w:sz w:val="20"/>
          <w:szCs w:val="20"/>
        </w:rPr>
        <w:t xml:space="preserve"> ca </w:t>
      </w:r>
      <w:proofErr w:type="spellStart"/>
      <w:r w:rsidR="00160539">
        <w:rPr>
          <w:rFonts w:ascii="Arial" w:eastAsia="Calibri" w:hAnsi="Arial" w:cs="Arial"/>
          <w:bCs/>
          <w:sz w:val="20"/>
          <w:szCs w:val="20"/>
        </w:rPr>
        <w:t>lucrarile</w:t>
      </w:r>
      <w:proofErr w:type="spellEnd"/>
      <w:r w:rsidR="0016053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B93CFF" w:rsidRPr="00B93CFF">
        <w:rPr>
          <w:rFonts w:ascii="Arial" w:eastAsia="Calibri" w:hAnsi="Arial" w:cs="Arial"/>
          <w:bCs/>
          <w:sz w:val="20"/>
          <w:szCs w:val="20"/>
        </w:rPr>
        <w:t>sunt realizat</w:t>
      </w:r>
      <w:r w:rsidR="00B93CFF">
        <w:rPr>
          <w:rFonts w:ascii="Arial" w:eastAsia="Calibri" w:hAnsi="Arial" w:cs="Arial"/>
          <w:bCs/>
          <w:sz w:val="20"/>
          <w:szCs w:val="20"/>
        </w:rPr>
        <w:t>e</w:t>
      </w:r>
      <w:r w:rsidR="00B93CFF" w:rsidRPr="00B93CFF">
        <w:t xml:space="preserve"> </w:t>
      </w:r>
      <w:r w:rsidR="00B93CFF" w:rsidRPr="00B93CFF">
        <w:rPr>
          <w:rFonts w:ascii="Arial" w:eastAsia="Calibri" w:hAnsi="Arial" w:cs="Arial"/>
          <w:bCs/>
          <w:sz w:val="20"/>
          <w:szCs w:val="20"/>
        </w:rPr>
        <w:t>la parametrii calitativi solicitați (Planul de management al calității lucrărilor executate)</w:t>
      </w:r>
      <w:r w:rsidR="00B93CFF" w:rsidRPr="00B93CFF">
        <w:t xml:space="preserve"> </w:t>
      </w:r>
      <w:bookmarkEnd w:id="1"/>
      <w:r w:rsidR="00B93CFF" w:rsidRPr="00B93CFF">
        <w:rPr>
          <w:rFonts w:ascii="Arial" w:eastAsia="Calibri" w:hAnsi="Arial" w:cs="Arial"/>
          <w:bCs/>
          <w:sz w:val="20"/>
          <w:szCs w:val="20"/>
        </w:rPr>
        <w:t xml:space="preserve">=  </w:t>
      </w:r>
      <w:r w:rsidR="00B93CFF" w:rsidRPr="00B93CFF">
        <w:rPr>
          <w:rFonts w:ascii="Arial" w:eastAsia="Calibri" w:hAnsi="Arial" w:cs="Arial"/>
          <w:b/>
          <w:bCs/>
          <w:sz w:val="20"/>
          <w:szCs w:val="20"/>
        </w:rPr>
        <w:t>maxim 15 puncte</w:t>
      </w:r>
    </w:p>
    <w:p w14:paraId="780CA508" w14:textId="77777777" w:rsidR="00B93CFF" w:rsidRDefault="00B93CFF" w:rsidP="00E96330">
      <w:pPr>
        <w:keepNext/>
        <w:keepLines/>
        <w:jc w:val="both"/>
        <w:rPr>
          <w:rFonts w:ascii="Arial" w:hAnsi="Arial" w:cs="Arial"/>
          <w:b/>
          <w:sz w:val="20"/>
          <w:szCs w:val="20"/>
          <w:lang w:eastAsia="ro-RO"/>
        </w:rPr>
      </w:pPr>
    </w:p>
    <w:p w14:paraId="4B441976" w14:textId="77777777" w:rsidR="00E96330" w:rsidRPr="001C6448" w:rsidRDefault="00E96330" w:rsidP="00E96330">
      <w:pPr>
        <w:keepNext/>
        <w:keepLines/>
        <w:jc w:val="both"/>
        <w:rPr>
          <w:rFonts w:ascii="Arial" w:hAnsi="Arial" w:cs="Arial"/>
          <w:sz w:val="20"/>
          <w:szCs w:val="20"/>
          <w:lang w:eastAsia="ro-RO"/>
        </w:rPr>
      </w:pPr>
      <w:r w:rsidRPr="001C6448">
        <w:rPr>
          <w:rFonts w:ascii="Arial" w:hAnsi="Arial" w:cs="Arial"/>
          <w:b/>
          <w:sz w:val="20"/>
          <w:szCs w:val="20"/>
          <w:lang w:eastAsia="ro-RO"/>
        </w:rPr>
        <w:t xml:space="preserve">Descriere: </w:t>
      </w:r>
      <w:r w:rsidRPr="001C6448">
        <w:rPr>
          <w:rFonts w:ascii="Arial" w:hAnsi="Arial" w:cs="Arial"/>
          <w:sz w:val="20"/>
          <w:szCs w:val="20"/>
          <w:lang w:eastAsia="ro-RO"/>
        </w:rPr>
        <w:t xml:space="preserve">Componenta tehnica. </w:t>
      </w:r>
    </w:p>
    <w:p w14:paraId="0E919FCF" w14:textId="77777777" w:rsidR="001C6448" w:rsidRPr="001C6448" w:rsidRDefault="001C6448" w:rsidP="001C6448">
      <w:pPr>
        <w:keepNext/>
        <w:keepLines/>
        <w:suppressAutoHyphens/>
        <w:spacing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</w:pP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Algoritmul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de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calcul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este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urmatorul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: </w:t>
      </w:r>
    </w:p>
    <w:p w14:paraId="03AC76CF" w14:textId="360FE20B" w:rsidR="001C6448" w:rsidRPr="001C6448" w:rsidRDefault="001C6448" w:rsidP="001C6448">
      <w:pPr>
        <w:keepNext/>
        <w:keepLines/>
        <w:widowControl w:val="0"/>
        <w:numPr>
          <w:ilvl w:val="0"/>
          <w:numId w:val="25"/>
        </w:numPr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kern w:val="1"/>
          <w:sz w:val="20"/>
          <w:szCs w:val="20"/>
          <w:lang w:val="en-GB" w:eastAsia="hi-IN" w:bidi="hi-IN"/>
        </w:rPr>
      </w:pPr>
      <w:r w:rsidRPr="001C6448">
        <w:rPr>
          <w:rFonts w:ascii="Arial" w:eastAsia="Lucida Sans Unicode" w:hAnsi="Arial" w:cs="Arial"/>
          <w:b/>
          <w:kern w:val="1"/>
          <w:sz w:val="20"/>
          <w:szCs w:val="20"/>
          <w:lang w:val="en-GB" w:eastAsia="ro-RO" w:bidi="hi-IN"/>
        </w:rPr>
        <w:t>Pt</w:t>
      </w:r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= </w:t>
      </w:r>
      <w:r w:rsidR="00956232" w:rsidRPr="00956232">
        <w:rPr>
          <w:rFonts w:ascii="Arial" w:eastAsia="Calibri" w:hAnsi="Arial" w:cs="Arial"/>
          <w:bCs/>
          <w:sz w:val="20"/>
          <w:szCs w:val="20"/>
        </w:rPr>
        <w:t xml:space="preserve">Demonstrarea unei </w:t>
      </w:r>
      <w:proofErr w:type="spellStart"/>
      <w:r w:rsidR="00956232" w:rsidRPr="00956232">
        <w:rPr>
          <w:rFonts w:ascii="Arial" w:eastAsia="Calibri" w:hAnsi="Arial" w:cs="Arial"/>
          <w:bCs/>
          <w:sz w:val="20"/>
          <w:szCs w:val="20"/>
        </w:rPr>
        <w:t>metodologiicorespunzatoare</w:t>
      </w:r>
      <w:proofErr w:type="spellEnd"/>
      <w:r w:rsidR="00956232" w:rsidRPr="00956232">
        <w:rPr>
          <w:rFonts w:ascii="Arial" w:eastAsia="Calibri" w:hAnsi="Arial" w:cs="Arial"/>
          <w:bCs/>
          <w:sz w:val="20"/>
          <w:szCs w:val="20"/>
        </w:rPr>
        <w:t xml:space="preserve"> pentru </w:t>
      </w:r>
      <w:proofErr w:type="spellStart"/>
      <w:r w:rsidR="00956232" w:rsidRPr="00956232">
        <w:rPr>
          <w:rFonts w:ascii="Arial" w:eastAsia="Calibri" w:hAnsi="Arial" w:cs="Arial"/>
          <w:bCs/>
          <w:sz w:val="20"/>
          <w:szCs w:val="20"/>
        </w:rPr>
        <w:t>obtinerea</w:t>
      </w:r>
      <w:proofErr w:type="spellEnd"/>
      <w:r w:rsidR="00956232" w:rsidRPr="00956232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956232" w:rsidRPr="00956232">
        <w:rPr>
          <w:rFonts w:ascii="Arial" w:eastAsia="Calibri" w:hAnsi="Arial" w:cs="Arial"/>
          <w:bCs/>
          <w:sz w:val="20"/>
          <w:szCs w:val="20"/>
        </w:rPr>
        <w:t>asigurarii</w:t>
      </w:r>
      <w:proofErr w:type="spellEnd"/>
      <w:r w:rsidR="00956232" w:rsidRPr="00956232">
        <w:rPr>
          <w:rFonts w:ascii="Arial" w:eastAsia="Calibri" w:hAnsi="Arial" w:cs="Arial"/>
          <w:bCs/>
          <w:sz w:val="20"/>
          <w:szCs w:val="20"/>
        </w:rPr>
        <w:t xml:space="preserve"> ca sunt realizate la parametrii calitativi solicitați (Planul de management al calității lucrărilor </w:t>
      </w:r>
      <w:proofErr w:type="gramStart"/>
      <w:r w:rsidR="00956232" w:rsidRPr="00956232">
        <w:rPr>
          <w:rFonts w:ascii="Arial" w:eastAsia="Calibri" w:hAnsi="Arial" w:cs="Arial"/>
          <w:bCs/>
          <w:sz w:val="20"/>
          <w:szCs w:val="20"/>
        </w:rPr>
        <w:t xml:space="preserve">executate)   </w:t>
      </w:r>
      <w:proofErr w:type="gramEnd"/>
      <w:r w:rsidRPr="001C6448">
        <w:rPr>
          <w:rFonts w:ascii="Arial" w:eastAsia="Calibri" w:hAnsi="Arial" w:cs="Arial"/>
          <w:bCs/>
          <w:sz w:val="20"/>
          <w:szCs w:val="20"/>
        </w:rPr>
        <w:t xml:space="preserve">= </w:t>
      </w:r>
      <w:r w:rsidRPr="001C6448">
        <w:rPr>
          <w:rFonts w:ascii="Arial" w:eastAsia="Lucida Sans Unicode" w:hAnsi="Arial" w:cs="Arial"/>
          <w:b/>
          <w:kern w:val="1"/>
          <w:sz w:val="20"/>
          <w:szCs w:val="20"/>
          <w:lang w:val="en-GB" w:eastAsia="hi-IN" w:bidi="hi-IN"/>
        </w:rPr>
        <w:t xml:space="preserve">maxim </w:t>
      </w:r>
      <w:r w:rsidR="0023466D">
        <w:rPr>
          <w:rFonts w:ascii="Arial" w:eastAsia="Lucida Sans Unicode" w:hAnsi="Arial" w:cs="Arial"/>
          <w:b/>
          <w:kern w:val="1"/>
          <w:sz w:val="20"/>
          <w:szCs w:val="20"/>
          <w:lang w:val="en-GB" w:eastAsia="hi-IN" w:bidi="hi-IN"/>
        </w:rPr>
        <w:t>15</w:t>
      </w:r>
      <w:r w:rsidRPr="001C6448">
        <w:rPr>
          <w:rFonts w:ascii="Arial" w:eastAsia="Lucida Sans Unicode" w:hAnsi="Arial" w:cs="Arial"/>
          <w:b/>
          <w:kern w:val="1"/>
          <w:sz w:val="20"/>
          <w:szCs w:val="20"/>
          <w:lang w:val="en-GB" w:eastAsia="hi-IN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b/>
          <w:kern w:val="1"/>
          <w:sz w:val="20"/>
          <w:szCs w:val="20"/>
          <w:lang w:val="en-GB" w:eastAsia="hi-IN" w:bidi="hi-IN"/>
        </w:rPr>
        <w:t>puncte</w:t>
      </w:r>
      <w:proofErr w:type="spellEnd"/>
      <w:r w:rsidR="00D76775">
        <w:rPr>
          <w:rFonts w:ascii="Arial" w:eastAsia="Lucida Sans Unicode" w:hAnsi="Arial" w:cs="Arial"/>
          <w:b/>
          <w:kern w:val="1"/>
          <w:sz w:val="20"/>
          <w:szCs w:val="20"/>
          <w:lang w:val="en-GB" w:eastAsia="hi-IN" w:bidi="hi-IN"/>
        </w:rPr>
        <w:t>.</w:t>
      </w:r>
    </w:p>
    <w:p w14:paraId="0A5695EE" w14:textId="77777777" w:rsidR="001C6448" w:rsidRPr="001C6448" w:rsidRDefault="001C6448" w:rsidP="001C6448">
      <w:pPr>
        <w:keepNext/>
        <w:keepLines/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Lucida Sans Unicode" w:hAnsi="Arial" w:cs="Arial"/>
          <w:sz w:val="20"/>
          <w:szCs w:val="20"/>
          <w:lang w:val="en-US"/>
        </w:rPr>
      </w:pPr>
    </w:p>
    <w:p w14:paraId="36C27DD0" w14:textId="03565C9A" w:rsidR="001C6448" w:rsidRPr="001C6448" w:rsidRDefault="001C6448" w:rsidP="001C6448">
      <w:pPr>
        <w:keepNext/>
        <w:keepLines/>
        <w:suppressAutoHyphens/>
        <w:spacing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</w:pP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Pentru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factorul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de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evaluare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„</w:t>
      </w:r>
      <w:r w:rsidR="00D85AA5" w:rsidRPr="00D85AA5"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Demonstrarea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unei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metodologiicorespunzatoare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pentru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obtinerea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asigurarii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ca</w:t>
      </w:r>
      <w:r w:rsidR="0042239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42239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lucrarile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sunt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realizate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la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parametrii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calitativi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solicitați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(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Planul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de management al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calității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lucrărilor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executate</w:t>
      </w:r>
      <w:proofErr w:type="spellEnd"/>
      <w:r w:rsidR="00D85AA5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)</w:t>
      </w:r>
      <w:r w:rsidR="000C5034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,</w:t>
      </w:r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a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fost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stabilit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un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numar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de 3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repere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majore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, care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vor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fi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utilizati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de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comisia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de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evaluare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in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aprecierea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ofertei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tehnice</w:t>
      </w:r>
      <w:proofErr w:type="spellEnd"/>
      <w:r w:rsidRPr="001C6448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. </w:t>
      </w:r>
    </w:p>
    <w:p w14:paraId="5E6170CC" w14:textId="77777777" w:rsidR="001C6448" w:rsidRPr="0087739C" w:rsidRDefault="001C6448" w:rsidP="001C6448">
      <w:pPr>
        <w:keepNext/>
        <w:keepLines/>
        <w:suppressAutoHyphens/>
        <w:spacing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</w:pP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Fiecarui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reper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major ii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corespunde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un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calificativ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,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respectiv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:</w:t>
      </w:r>
    </w:p>
    <w:p w14:paraId="5B3132F3" w14:textId="77777777" w:rsidR="001C6448" w:rsidRPr="0087739C" w:rsidRDefault="001C6448" w:rsidP="001C6448">
      <w:pPr>
        <w:keepNext/>
        <w:keepLines/>
        <w:numPr>
          <w:ilvl w:val="0"/>
          <w:numId w:val="25"/>
        </w:numPr>
        <w:suppressAutoHyphens/>
        <w:spacing w:line="240" w:lineRule="auto"/>
        <w:ind w:right="101"/>
        <w:contextualSpacing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r w:rsidRPr="0087739C">
        <w:rPr>
          <w:rFonts w:ascii="Arial" w:eastAsia="Lucida Sans Unicode" w:hAnsi="Arial" w:cs="Arial"/>
          <w:color w:val="000000"/>
          <w:sz w:val="20"/>
          <w:szCs w:val="20"/>
        </w:rPr>
        <w:t>Foarte bine</w:t>
      </w:r>
    </w:p>
    <w:p w14:paraId="097C8340" w14:textId="77777777" w:rsidR="001C6448" w:rsidRPr="0087739C" w:rsidRDefault="001C6448" w:rsidP="001C6448">
      <w:pPr>
        <w:keepNext/>
        <w:keepLines/>
        <w:numPr>
          <w:ilvl w:val="0"/>
          <w:numId w:val="25"/>
        </w:numPr>
        <w:suppressAutoHyphens/>
        <w:spacing w:line="240" w:lineRule="auto"/>
        <w:ind w:right="101"/>
        <w:contextualSpacing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r w:rsidRPr="0087739C">
        <w:rPr>
          <w:rFonts w:ascii="Arial" w:eastAsia="Lucida Sans Unicode" w:hAnsi="Arial" w:cs="Arial"/>
          <w:color w:val="000000"/>
          <w:sz w:val="20"/>
          <w:szCs w:val="20"/>
        </w:rPr>
        <w:t>Bine</w:t>
      </w:r>
    </w:p>
    <w:p w14:paraId="08C3E21B" w14:textId="34DE0DB8" w:rsidR="001C6448" w:rsidRPr="0087739C" w:rsidRDefault="004F6EC4" w:rsidP="001C6448">
      <w:pPr>
        <w:keepNext/>
        <w:keepLines/>
        <w:numPr>
          <w:ilvl w:val="0"/>
          <w:numId w:val="25"/>
        </w:numPr>
        <w:suppressAutoHyphens/>
        <w:spacing w:line="240" w:lineRule="auto"/>
        <w:ind w:right="101"/>
        <w:contextualSpacing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proofErr w:type="spellStart"/>
      <w:r>
        <w:rPr>
          <w:rFonts w:ascii="Arial" w:eastAsia="Lucida Sans Unicode" w:hAnsi="Arial" w:cs="Arial"/>
          <w:color w:val="000000"/>
          <w:sz w:val="20"/>
          <w:szCs w:val="20"/>
        </w:rPr>
        <w:t>Satisfacator</w:t>
      </w:r>
      <w:proofErr w:type="spellEnd"/>
    </w:p>
    <w:p w14:paraId="5DC5CD98" w14:textId="77777777" w:rsidR="001C6448" w:rsidRPr="0087739C" w:rsidRDefault="001C6448" w:rsidP="001C6448">
      <w:pPr>
        <w:keepNext/>
        <w:keepLines/>
        <w:suppressAutoHyphens/>
        <w:spacing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</w:pPr>
    </w:p>
    <w:p w14:paraId="086D2B5F" w14:textId="77777777" w:rsidR="001C6448" w:rsidRPr="0087739C" w:rsidRDefault="001C6448" w:rsidP="001C6448">
      <w:pPr>
        <w:keepNext/>
        <w:keepLines/>
        <w:suppressAutoHyphens/>
        <w:spacing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</w:pP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Entitatea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contractanta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va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acorda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calificative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,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astfel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:</w:t>
      </w:r>
    </w:p>
    <w:p w14:paraId="5F25853F" w14:textId="682F2111" w:rsidR="001C6448" w:rsidRPr="0087739C" w:rsidRDefault="001C6448" w:rsidP="001C6448">
      <w:pPr>
        <w:keepNext/>
        <w:keepLines/>
        <w:numPr>
          <w:ilvl w:val="0"/>
          <w:numId w:val="25"/>
        </w:numPr>
        <w:suppressAutoHyphens/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</w:pP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Reper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major 1: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calificativ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„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foarte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bine</w:t>
      </w:r>
      <w:r w:rsidR="00AD6A86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/exceptional</w:t>
      </w:r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”,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respectiv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maxim </w:t>
      </w:r>
      <w:r w:rsidR="0023466D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15</w:t>
      </w:r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puncte</w:t>
      </w:r>
      <w:proofErr w:type="spellEnd"/>
      <w:r w:rsidRPr="0087739C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, </w:t>
      </w:r>
    </w:p>
    <w:p w14:paraId="39E3EAD4" w14:textId="0BBBE93F" w:rsidR="00D85AA5" w:rsidRDefault="001C6448" w:rsidP="001C6448">
      <w:pPr>
        <w:keepNext/>
        <w:keepLines/>
        <w:numPr>
          <w:ilvl w:val="0"/>
          <w:numId w:val="25"/>
        </w:numPr>
        <w:suppressAutoHyphens/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</w:pPr>
      <w:proofErr w:type="spell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Reper</w:t>
      </w:r>
      <w:proofErr w:type="spell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major 2: </w:t>
      </w:r>
      <w:proofErr w:type="spell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calificativ</w:t>
      </w:r>
      <w:proofErr w:type="spell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„bine</w:t>
      </w:r>
      <w:r w:rsidR="00AD6A86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/</w:t>
      </w:r>
      <w:proofErr w:type="spellStart"/>
      <w:r w:rsidR="00AD6A86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adecvat</w:t>
      </w:r>
      <w:proofErr w:type="spell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”, </w:t>
      </w:r>
      <w:proofErr w:type="spell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respectiv</w:t>
      </w:r>
      <w:proofErr w:type="spell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maxim </w:t>
      </w:r>
      <w:r w:rsidR="0023466D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1</w:t>
      </w:r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0 </w:t>
      </w:r>
      <w:proofErr w:type="spell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puncte</w:t>
      </w:r>
      <w:proofErr w:type="spellEnd"/>
      <w:proofErr w:type="gram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, </w:t>
      </w:r>
      <w:r w:rsidR="0023466D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,</w:t>
      </w:r>
      <w:proofErr w:type="gramEnd"/>
    </w:p>
    <w:p w14:paraId="7FC09CC3" w14:textId="15C3737E" w:rsidR="009A586C" w:rsidRPr="00D85AA5" w:rsidRDefault="001C6448" w:rsidP="009A586C">
      <w:pPr>
        <w:keepNext/>
        <w:keepLines/>
        <w:numPr>
          <w:ilvl w:val="0"/>
          <w:numId w:val="25"/>
        </w:numPr>
        <w:suppressAutoHyphens/>
        <w:spacing w:line="240" w:lineRule="auto"/>
        <w:contextualSpacing/>
        <w:jc w:val="both"/>
        <w:rPr>
          <w:rFonts w:ascii="Trebuchet MS" w:hAnsi="Trebuchet MS"/>
          <w:color w:val="FF0000"/>
          <w:sz w:val="20"/>
          <w:szCs w:val="20"/>
        </w:rPr>
      </w:pPr>
      <w:proofErr w:type="spell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Reper</w:t>
      </w:r>
      <w:proofErr w:type="spell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major 3: </w:t>
      </w:r>
      <w:proofErr w:type="spell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calificativ</w:t>
      </w:r>
      <w:proofErr w:type="spell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„</w:t>
      </w:r>
      <w:proofErr w:type="spellStart"/>
      <w:r w:rsidR="00AD6A86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acceptabil</w:t>
      </w:r>
      <w:proofErr w:type="spellEnd"/>
      <w:r w:rsidR="00AD6A86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/</w:t>
      </w:r>
      <w:proofErr w:type="spellStart"/>
      <w:proofErr w:type="gramStart"/>
      <w:r w:rsidR="00AD6A86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satisfacator</w:t>
      </w:r>
      <w:proofErr w:type="spellEnd"/>
      <w:r w:rsidR="00AD6A86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”</w:t>
      </w:r>
      <w:proofErr w:type="gram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, maxim </w:t>
      </w:r>
      <w:r w:rsidR="0023466D"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5</w:t>
      </w:r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 </w:t>
      </w:r>
      <w:proofErr w:type="spellStart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>puncte</w:t>
      </w:r>
      <w:proofErr w:type="spellEnd"/>
      <w:r w:rsidRPr="00D85AA5">
        <w:rPr>
          <w:rFonts w:ascii="Arial" w:eastAsia="Lucida Sans Unicode" w:hAnsi="Arial" w:cs="Arial"/>
          <w:kern w:val="1"/>
          <w:sz w:val="20"/>
          <w:szCs w:val="20"/>
          <w:lang w:val="en-GB" w:eastAsia="ro-RO" w:bidi="hi-IN"/>
        </w:rPr>
        <w:t xml:space="preserve">, </w:t>
      </w:r>
    </w:p>
    <w:p w14:paraId="436649D5" w14:textId="462B5049" w:rsidR="006E0773" w:rsidRDefault="006E0773" w:rsidP="009A586C">
      <w:pPr>
        <w:jc w:val="both"/>
        <w:rPr>
          <w:rFonts w:ascii="Trebuchet MS" w:hAnsi="Trebuchet MS"/>
          <w:color w:val="FF0000"/>
          <w:sz w:val="20"/>
          <w:szCs w:val="20"/>
        </w:rPr>
      </w:pPr>
    </w:p>
    <w:tbl>
      <w:tblPr>
        <w:tblStyle w:val="TableGrid1"/>
        <w:tblW w:w="9249" w:type="dxa"/>
        <w:jc w:val="center"/>
        <w:tblLook w:val="04A0" w:firstRow="1" w:lastRow="0" w:firstColumn="1" w:lastColumn="0" w:noHBand="0" w:noVBand="1"/>
      </w:tblPr>
      <w:tblGrid>
        <w:gridCol w:w="562"/>
        <w:gridCol w:w="99"/>
        <w:gridCol w:w="6357"/>
        <w:gridCol w:w="1257"/>
        <w:gridCol w:w="974"/>
      </w:tblGrid>
      <w:tr w:rsidR="001C6448" w:rsidRPr="001C6448" w14:paraId="6F1777D1" w14:textId="77777777" w:rsidTr="001C6448">
        <w:trPr>
          <w:trHeight w:val="260"/>
          <w:jc w:val="center"/>
        </w:trPr>
        <w:tc>
          <w:tcPr>
            <w:tcW w:w="563" w:type="dxa"/>
            <w:shd w:val="clear" w:color="auto" w:fill="FABF8F"/>
          </w:tcPr>
          <w:p w14:paraId="22F87848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lastRenderedPageBreak/>
              <w:t>Nr.</w:t>
            </w:r>
          </w:p>
          <w:p w14:paraId="312B2764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6641" w:type="dxa"/>
            <w:gridSpan w:val="2"/>
            <w:shd w:val="clear" w:color="auto" w:fill="FABF8F"/>
          </w:tcPr>
          <w:p w14:paraId="5F92FADF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Criterii</w:t>
            </w:r>
            <w:proofErr w:type="spellEnd"/>
          </w:p>
        </w:tc>
        <w:tc>
          <w:tcPr>
            <w:tcW w:w="2045" w:type="dxa"/>
            <w:gridSpan w:val="2"/>
            <w:shd w:val="clear" w:color="auto" w:fill="FABF8F"/>
          </w:tcPr>
          <w:p w14:paraId="24AF2B29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Punctaj</w:t>
            </w:r>
            <w:proofErr w:type="spellEnd"/>
          </w:p>
        </w:tc>
      </w:tr>
      <w:tr w:rsidR="001C6448" w:rsidRPr="001C6448" w14:paraId="53FD3748" w14:textId="77777777" w:rsidTr="001C6448">
        <w:trPr>
          <w:trHeight w:val="1304"/>
          <w:jc w:val="center"/>
        </w:trPr>
        <w:tc>
          <w:tcPr>
            <w:tcW w:w="563" w:type="dxa"/>
            <w:shd w:val="clear" w:color="auto" w:fill="ACB9CA"/>
          </w:tcPr>
          <w:p w14:paraId="725C8868" w14:textId="037F9F27" w:rsidR="001C6448" w:rsidRPr="001C6448" w:rsidRDefault="002C76B3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6641" w:type="dxa"/>
            <w:gridSpan w:val="2"/>
            <w:shd w:val="clear" w:color="auto" w:fill="ACB9CA"/>
          </w:tcPr>
          <w:p w14:paraId="62E9E4CE" w14:textId="0CEC649E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Factor de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evaluare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nr. 2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Demonstrarea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unei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metodologii</w:t>
            </w:r>
            <w:proofErr w:type="spellEnd"/>
            <w:r w:rsidR="00C7672F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corespunzatoare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pentru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obtinerea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asigurarii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ca</w:t>
            </w:r>
            <w:r w:rsidR="00C7672F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C7672F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lucrarile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sunt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realizate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la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parametrii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calitativi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solicitați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(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Planul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de management al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calității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lucrărilor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executate</w:t>
            </w:r>
            <w:proofErr w:type="spellEnd"/>
            <w:r w:rsidR="00D85AA5" w:rsidRP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)</w:t>
            </w:r>
            <w:r w:rsid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,</w:t>
            </w:r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a </w:t>
            </w:r>
            <w:proofErr w:type="spellStart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fost</w:t>
            </w:r>
            <w:proofErr w:type="spellEnd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stabilit</w:t>
            </w:r>
            <w:proofErr w:type="spellEnd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un </w:t>
            </w:r>
            <w:proofErr w:type="spellStart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numar</w:t>
            </w:r>
            <w:proofErr w:type="spellEnd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de 3 </w:t>
            </w:r>
            <w:proofErr w:type="spellStart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repere</w:t>
            </w:r>
            <w:proofErr w:type="spellEnd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proofErr w:type="spellStart"/>
            <w:r w:rsidR="00D85AA5" w:rsidRPr="001C6448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>majore</w:t>
            </w:r>
            <w:proofErr w:type="spellEnd"/>
            <w:r w:rsidR="00D85AA5">
              <w:rPr>
                <w:rFonts w:ascii="Arial" w:eastAsia="Lucida Sans Unicode" w:hAnsi="Arial" w:cs="Arial"/>
                <w:kern w:val="1"/>
                <w:sz w:val="20"/>
                <w:szCs w:val="20"/>
                <w:lang w:val="en-GB" w:eastAsia="ro-RO" w:bidi="hi-IN"/>
              </w:rPr>
              <w:t xml:space="preserve"> </w:t>
            </w:r>
            <w:r w:rsidR="00E249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15</w:t>
            </w:r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puncte</w:t>
            </w:r>
            <w:proofErr w:type="spellEnd"/>
            <w:r w:rsidR="00E249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045" w:type="dxa"/>
            <w:gridSpan w:val="2"/>
            <w:shd w:val="clear" w:color="auto" w:fill="ACB9CA"/>
          </w:tcPr>
          <w:p w14:paraId="41FBA9BF" w14:textId="4E61406D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6EABE857" w14:textId="6A219D6B" w:rsidR="001C6448" w:rsidRPr="001C6448" w:rsidRDefault="002C15CA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15</w:t>
            </w:r>
            <w:r w:rsidR="001C6448"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puncte</w:t>
            </w:r>
            <w:proofErr w:type="spellEnd"/>
          </w:p>
        </w:tc>
      </w:tr>
      <w:tr w:rsidR="001C6448" w:rsidRPr="001C6448" w14:paraId="64350DFA" w14:textId="77777777" w:rsidTr="00E1287C">
        <w:trPr>
          <w:jc w:val="center"/>
        </w:trPr>
        <w:tc>
          <w:tcPr>
            <w:tcW w:w="9249" w:type="dxa"/>
            <w:gridSpan w:val="5"/>
          </w:tcPr>
          <w:p w14:paraId="343EB1BA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Descriere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componentă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tehnică</w:t>
            </w:r>
            <w:proofErr w:type="spellEnd"/>
          </w:p>
        </w:tc>
      </w:tr>
      <w:tr w:rsidR="001C6448" w:rsidRPr="001C6448" w14:paraId="1C1AAF46" w14:textId="77777777" w:rsidTr="00E1287C">
        <w:trPr>
          <w:jc w:val="center"/>
        </w:trPr>
        <w:tc>
          <w:tcPr>
            <w:tcW w:w="9249" w:type="dxa"/>
            <w:gridSpan w:val="5"/>
          </w:tcPr>
          <w:p w14:paraId="62660EC1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Informațiile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analizate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Ofertă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Informațiile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prezentate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Propunerea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Tehnică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secțiunile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</w:p>
          <w:p w14:paraId="0050E147" w14:textId="16158692" w:rsidR="001C6448" w:rsidRPr="001C6448" w:rsidRDefault="001C6448" w:rsidP="001C6448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Metodologia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executare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 lucrărilor</w:t>
            </w:r>
          </w:p>
          <w:p w14:paraId="3C47C1B1" w14:textId="24FEF0EF" w:rsidR="001C6448" w:rsidRPr="001C6448" w:rsidRDefault="001C6448" w:rsidP="001C6448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Personalul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propus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managementul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contractului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execuția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lucrărilor</w:t>
            </w:r>
            <w:proofErr w:type="spellEnd"/>
          </w:p>
          <w:p w14:paraId="27DE7426" w14:textId="61A72AB0" w:rsidR="001C6448" w:rsidRPr="001C6448" w:rsidRDefault="001C6448" w:rsidP="001C6448">
            <w:pPr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Infrastructura</w:t>
            </w:r>
            <w:proofErr w:type="spellEnd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resursele</w:t>
            </w:r>
            <w:proofErr w:type="spellEnd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) care </w:t>
            </w: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va</w:t>
            </w:r>
            <w:proofErr w:type="spellEnd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utilizată</w:t>
            </w:r>
            <w:proofErr w:type="spellEnd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realizarea</w:t>
            </w:r>
            <w:proofErr w:type="spellEnd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activităților</w:t>
            </w:r>
            <w:proofErr w:type="spellEnd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Contractului</w:t>
            </w:r>
            <w:proofErr w:type="spellEnd"/>
          </w:p>
        </w:tc>
      </w:tr>
      <w:tr w:rsidR="00D241E9" w:rsidRPr="001C6448" w14:paraId="37E70EDA" w14:textId="77777777" w:rsidTr="001C6448">
        <w:trPr>
          <w:jc w:val="center"/>
        </w:trPr>
        <w:tc>
          <w:tcPr>
            <w:tcW w:w="7204" w:type="dxa"/>
            <w:gridSpan w:val="3"/>
            <w:shd w:val="clear" w:color="auto" w:fill="C6D9F1"/>
          </w:tcPr>
          <w:p w14:paraId="2C890033" w14:textId="77777777" w:rsidR="00D241E9" w:rsidRPr="001C6448" w:rsidRDefault="00D241E9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Raționament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utilizat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în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evaluarea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conținutului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ofertelor</w:t>
            </w:r>
            <w:proofErr w:type="spellEnd"/>
          </w:p>
        </w:tc>
        <w:tc>
          <w:tcPr>
            <w:tcW w:w="1067" w:type="dxa"/>
            <w:shd w:val="clear" w:color="auto" w:fill="C6D9F1"/>
          </w:tcPr>
          <w:p w14:paraId="1ED96019" w14:textId="77777777" w:rsidR="00D241E9" w:rsidRPr="001C6448" w:rsidRDefault="00D241E9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Calificativ</w:t>
            </w:r>
            <w:proofErr w:type="spellEnd"/>
          </w:p>
        </w:tc>
        <w:tc>
          <w:tcPr>
            <w:tcW w:w="978" w:type="dxa"/>
            <w:shd w:val="clear" w:color="auto" w:fill="C6D9F1"/>
          </w:tcPr>
          <w:p w14:paraId="14486212" w14:textId="77777777" w:rsidR="00D241E9" w:rsidRPr="001C6448" w:rsidRDefault="00D241E9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Punctaj</w:t>
            </w:r>
            <w:proofErr w:type="spellEnd"/>
          </w:p>
        </w:tc>
      </w:tr>
      <w:tr w:rsidR="00D241E9" w:rsidRPr="001C6448" w14:paraId="3585E738" w14:textId="77777777" w:rsidTr="00D241E9">
        <w:trPr>
          <w:trHeight w:val="242"/>
          <w:jc w:val="center"/>
        </w:trPr>
        <w:tc>
          <w:tcPr>
            <w:tcW w:w="665" w:type="dxa"/>
            <w:gridSpan w:val="2"/>
            <w:shd w:val="clear" w:color="auto" w:fill="C2D69B"/>
          </w:tcPr>
          <w:p w14:paraId="36319185" w14:textId="77777777" w:rsidR="00D241E9" w:rsidRPr="001C6448" w:rsidRDefault="00D241E9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a)</w:t>
            </w:r>
          </w:p>
        </w:tc>
        <w:tc>
          <w:tcPr>
            <w:tcW w:w="6539" w:type="dxa"/>
            <w:shd w:val="clear" w:color="auto" w:fill="C2D69B"/>
          </w:tcPr>
          <w:p w14:paraId="26A86A5E" w14:textId="64BBBD6B" w:rsidR="00D241E9" w:rsidRPr="001C6448" w:rsidRDefault="00D241E9" w:rsidP="001C6448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Reper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major 1</w:t>
            </w:r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ab/>
            </w:r>
          </w:p>
          <w:p w14:paraId="260563D4" w14:textId="77777777" w:rsidR="00D241E9" w:rsidRPr="001C6448" w:rsidRDefault="00D241E9" w:rsidP="00D241E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C2D69B" w:themeFill="accent3" w:themeFillTint="99"/>
          </w:tcPr>
          <w:p w14:paraId="37D38107" w14:textId="77777777" w:rsidR="00D241E9" w:rsidRPr="001C6448" w:rsidRDefault="00D241E9" w:rsidP="00D241E9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shd w:val="clear" w:color="auto" w:fill="C2D69B"/>
          </w:tcPr>
          <w:p w14:paraId="4809A82F" w14:textId="0DC3AD5D" w:rsidR="00D241E9" w:rsidRPr="001C6448" w:rsidRDefault="0079438E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Punctaj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2C15C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15</w:t>
            </w:r>
            <w:r w:rsidR="00D241E9"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241E9"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puncte</w:t>
            </w:r>
            <w:proofErr w:type="spellEnd"/>
          </w:p>
        </w:tc>
      </w:tr>
      <w:tr w:rsidR="00D85AA5" w:rsidRPr="001C6448" w14:paraId="3F7FCF90" w14:textId="77777777" w:rsidTr="001C6448">
        <w:trPr>
          <w:jc w:val="center"/>
        </w:trPr>
        <w:tc>
          <w:tcPr>
            <w:tcW w:w="7204" w:type="dxa"/>
            <w:gridSpan w:val="3"/>
          </w:tcPr>
          <w:p w14:paraId="6D042882" w14:textId="64A11A50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 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proofErr w:type="gram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plus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față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informațiile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enumerate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jos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cadrul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calificativului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"Bine",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activitățile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etapele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realizate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responsabilitățile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execuția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gestionarea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controlul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calității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resursele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utilizate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sunt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foarte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bine definite,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Ofertantul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demonstrând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optimizarea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resurselor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; </w:t>
            </w:r>
          </w:p>
        </w:tc>
        <w:tc>
          <w:tcPr>
            <w:tcW w:w="1067" w:type="dxa"/>
            <w:vMerge w:val="restart"/>
          </w:tcPr>
          <w:p w14:paraId="4EDC1565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BBC6AB2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A22399C" w14:textId="77777777" w:rsidR="00AD6A86" w:rsidRDefault="00AD6A86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</w:t>
            </w:r>
            <w:r w:rsidR="00D85AA5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oarte</w:t>
            </w:r>
            <w:proofErr w:type="spellEnd"/>
            <w:r w:rsidR="00D85AA5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bine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  <w:p w14:paraId="38082956" w14:textId="1FE7C94C" w:rsidR="00D85AA5" w:rsidRPr="001C6448" w:rsidRDefault="00AD6A86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exceptional</w:t>
            </w:r>
          </w:p>
          <w:p w14:paraId="56973415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392E2E9" w14:textId="3EEE49EF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 w:val="restart"/>
          </w:tcPr>
          <w:p w14:paraId="3A693DBE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E9BECB9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517DCD6" w14:textId="2F07CB25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puncte</w:t>
            </w:r>
            <w:proofErr w:type="spellEnd"/>
          </w:p>
        </w:tc>
      </w:tr>
      <w:tr w:rsidR="00D85AA5" w:rsidRPr="001C6448" w14:paraId="57563DDC" w14:textId="77777777" w:rsidTr="001C6448">
        <w:trPr>
          <w:jc w:val="center"/>
        </w:trPr>
        <w:tc>
          <w:tcPr>
            <w:tcW w:w="7204" w:type="dxa"/>
            <w:gridSpan w:val="3"/>
          </w:tcPr>
          <w:p w14:paraId="254AAEA4" w14:textId="67415842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1.2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nivelul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modalitatea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implicare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responsabililor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realizarea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controlului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calității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sunt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realiste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foarte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clar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definite</w:t>
            </w:r>
          </w:p>
        </w:tc>
        <w:tc>
          <w:tcPr>
            <w:tcW w:w="1067" w:type="dxa"/>
            <w:vMerge/>
          </w:tcPr>
          <w:p w14:paraId="3D1A8F90" w14:textId="0BC24CC7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/>
          </w:tcPr>
          <w:p w14:paraId="3F0253D1" w14:textId="2BDF73B0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1C6448" w:rsidRPr="001C6448" w14:paraId="33E7C610" w14:textId="77777777" w:rsidTr="001C6448">
        <w:trPr>
          <w:jc w:val="center"/>
        </w:trPr>
        <w:tc>
          <w:tcPr>
            <w:tcW w:w="665" w:type="dxa"/>
            <w:gridSpan w:val="2"/>
            <w:shd w:val="clear" w:color="auto" w:fill="C2D69B"/>
          </w:tcPr>
          <w:p w14:paraId="55B5AF70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b)</w:t>
            </w:r>
          </w:p>
        </w:tc>
        <w:tc>
          <w:tcPr>
            <w:tcW w:w="6539" w:type="dxa"/>
            <w:shd w:val="clear" w:color="auto" w:fill="C2D69B"/>
          </w:tcPr>
          <w:p w14:paraId="36184FC1" w14:textId="19F828BC" w:rsidR="001C6448" w:rsidRPr="001C6448" w:rsidRDefault="001C6448" w:rsidP="001C6448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Reper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major 2</w:t>
            </w:r>
          </w:p>
          <w:p w14:paraId="5DB86073" w14:textId="77777777" w:rsidR="001C6448" w:rsidRPr="001C6448" w:rsidRDefault="001C6448" w:rsidP="001C6448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C2D69B"/>
          </w:tcPr>
          <w:p w14:paraId="0559049B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Calificativ</w:t>
            </w:r>
            <w:proofErr w:type="spellEnd"/>
          </w:p>
        </w:tc>
        <w:tc>
          <w:tcPr>
            <w:tcW w:w="978" w:type="dxa"/>
            <w:shd w:val="clear" w:color="auto" w:fill="C2D69B"/>
          </w:tcPr>
          <w:p w14:paraId="43126635" w14:textId="11C87845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Punctaj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2C15C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</w:t>
            </w:r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0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puncte</w:t>
            </w:r>
            <w:proofErr w:type="spellEnd"/>
          </w:p>
        </w:tc>
      </w:tr>
      <w:tr w:rsidR="00D85AA5" w:rsidRPr="001C6448" w14:paraId="245F8392" w14:textId="77777777" w:rsidTr="00D85AA5">
        <w:trPr>
          <w:trHeight w:val="485"/>
          <w:jc w:val="center"/>
        </w:trPr>
        <w:tc>
          <w:tcPr>
            <w:tcW w:w="7204" w:type="dxa"/>
            <w:gridSpan w:val="3"/>
          </w:tcPr>
          <w:p w14:paraId="5DA6203D" w14:textId="2A8126FF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1.1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este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adaptat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caracteristicile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specifice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contractului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lucrări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corelat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metodologia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executare</w:t>
            </w:r>
            <w:proofErr w:type="spellEnd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85A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lucrărilor</w:t>
            </w:r>
            <w:proofErr w:type="spellEnd"/>
          </w:p>
        </w:tc>
        <w:tc>
          <w:tcPr>
            <w:tcW w:w="1067" w:type="dxa"/>
            <w:vMerge w:val="restart"/>
          </w:tcPr>
          <w:p w14:paraId="38C46A39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88342AE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2C25F8F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B4F9D60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637FEB2" w14:textId="574EF8BA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Bine</w:t>
            </w:r>
            <w:r w:rsidR="00AD6A8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="00AD6A8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adecvat</w:t>
            </w:r>
            <w:proofErr w:type="spellEnd"/>
          </w:p>
          <w:p w14:paraId="492FA87D" w14:textId="513E818E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 w:val="restart"/>
          </w:tcPr>
          <w:p w14:paraId="3EC50FD0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98F8E7B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082BE51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38CE894" w14:textId="77777777" w:rsidR="00D85AA5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45FA591" w14:textId="3E7F027E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puncte</w:t>
            </w:r>
            <w:proofErr w:type="spellEnd"/>
          </w:p>
        </w:tc>
      </w:tr>
      <w:tr w:rsidR="00D85AA5" w:rsidRPr="001C6448" w14:paraId="67356BBD" w14:textId="77777777" w:rsidTr="001C6448">
        <w:trPr>
          <w:jc w:val="center"/>
        </w:trPr>
        <w:tc>
          <w:tcPr>
            <w:tcW w:w="7204" w:type="dxa"/>
            <w:gridSpan w:val="3"/>
          </w:tcPr>
          <w:p w14:paraId="7F472DFC" w14:textId="135E3631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</w:t>
            </w:r>
            <w:r w:rsid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evidențiază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adecvat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nivelul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implicare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al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responsabililor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structura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organizațională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Ofertantului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contribuția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individuală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realizarea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controlului</w:t>
            </w:r>
            <w:proofErr w:type="spellEnd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EC4"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calității</w:t>
            </w:r>
            <w:proofErr w:type="spellEnd"/>
          </w:p>
        </w:tc>
        <w:tc>
          <w:tcPr>
            <w:tcW w:w="1067" w:type="dxa"/>
            <w:vMerge/>
          </w:tcPr>
          <w:p w14:paraId="68BC145B" w14:textId="41B13481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/>
          </w:tcPr>
          <w:p w14:paraId="1265D1FC" w14:textId="16A9AB0E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D85AA5" w:rsidRPr="001C6448" w14:paraId="1CA0089B" w14:textId="77777777" w:rsidTr="001C6448">
        <w:trPr>
          <w:jc w:val="center"/>
        </w:trPr>
        <w:tc>
          <w:tcPr>
            <w:tcW w:w="7204" w:type="dxa"/>
            <w:gridSpan w:val="3"/>
          </w:tcPr>
          <w:p w14:paraId="07731E89" w14:textId="2427DDD1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</w:t>
            </w:r>
            <w:r w:rsid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3.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relația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dintre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graficul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general de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realizare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investiției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publice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etapele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realizate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responsabilitățile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execuția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gestionarea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controlul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calității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resursele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utilizate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este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realistă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conformitate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cu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metodologia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propusă</w:t>
            </w:r>
            <w:proofErr w:type="spellEnd"/>
          </w:p>
        </w:tc>
        <w:tc>
          <w:tcPr>
            <w:tcW w:w="1067" w:type="dxa"/>
            <w:vMerge/>
          </w:tcPr>
          <w:p w14:paraId="66671E52" w14:textId="0E143600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/>
          </w:tcPr>
          <w:p w14:paraId="1D03249B" w14:textId="5933073F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D85AA5" w:rsidRPr="001C6448" w14:paraId="307A3160" w14:textId="77777777" w:rsidTr="001C6448">
        <w:trPr>
          <w:jc w:val="center"/>
        </w:trPr>
        <w:tc>
          <w:tcPr>
            <w:tcW w:w="7204" w:type="dxa"/>
            <w:gridSpan w:val="3"/>
          </w:tcPr>
          <w:p w14:paraId="4276E1EC" w14:textId="7B406B4B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1.4; </w:t>
            </w:r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Are un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nivel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detaliere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adecvat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faciliteaza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ingelegerea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propusa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managementul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calitatii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in contract la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toate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stadiile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punere</w:t>
            </w:r>
            <w:proofErr w:type="spellEnd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in opera a </w:t>
            </w:r>
            <w:proofErr w:type="spellStart"/>
            <w:r w:rsidR="00D9622A" w:rsidRPr="00D9622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documentatiei</w:t>
            </w:r>
            <w:bookmarkStart w:id="2" w:name="_GoBack"/>
            <w:bookmarkEnd w:id="2"/>
            <w:proofErr w:type="spellEnd"/>
          </w:p>
        </w:tc>
        <w:tc>
          <w:tcPr>
            <w:tcW w:w="1067" w:type="dxa"/>
            <w:vMerge/>
          </w:tcPr>
          <w:p w14:paraId="65C5FCBD" w14:textId="3E6B9C82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/>
          </w:tcPr>
          <w:p w14:paraId="777DCEF9" w14:textId="40088AE4" w:rsidR="00D85AA5" w:rsidRPr="001C6448" w:rsidRDefault="00D85AA5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1C6448" w:rsidRPr="001C6448" w14:paraId="222DE1FC" w14:textId="77777777" w:rsidTr="001C6448">
        <w:trPr>
          <w:jc w:val="center"/>
        </w:trPr>
        <w:tc>
          <w:tcPr>
            <w:tcW w:w="563" w:type="dxa"/>
            <w:shd w:val="clear" w:color="auto" w:fill="C2D69B"/>
          </w:tcPr>
          <w:p w14:paraId="2114E9D3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c)</w:t>
            </w:r>
          </w:p>
        </w:tc>
        <w:tc>
          <w:tcPr>
            <w:tcW w:w="6641" w:type="dxa"/>
            <w:gridSpan w:val="2"/>
            <w:shd w:val="clear" w:color="auto" w:fill="C2D69B"/>
          </w:tcPr>
          <w:p w14:paraId="3A5AFAA6" w14:textId="66D0EACE" w:rsidR="001C6448" w:rsidRPr="001C6448" w:rsidRDefault="001C6448" w:rsidP="001C6448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Reper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major  </w:t>
            </w:r>
          </w:p>
          <w:p w14:paraId="4F4E9895" w14:textId="77777777" w:rsidR="001C6448" w:rsidRPr="001C6448" w:rsidRDefault="001C6448" w:rsidP="001C6448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shd w:val="clear" w:color="auto" w:fill="C2D69B"/>
          </w:tcPr>
          <w:p w14:paraId="154063A6" w14:textId="77777777" w:rsidR="001C6448" w:rsidRPr="001C6448" w:rsidRDefault="001C6448" w:rsidP="001C6448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Calificativ</w:t>
            </w:r>
            <w:proofErr w:type="spellEnd"/>
          </w:p>
        </w:tc>
        <w:tc>
          <w:tcPr>
            <w:tcW w:w="978" w:type="dxa"/>
            <w:shd w:val="clear" w:color="auto" w:fill="C2D69B"/>
          </w:tcPr>
          <w:p w14:paraId="623B90C6" w14:textId="6BEFD19E" w:rsidR="001C6448" w:rsidRPr="001C6448" w:rsidRDefault="001C6448" w:rsidP="001C6448">
            <w:pPr>
              <w:keepNext/>
              <w:keepLines/>
              <w:tabs>
                <w:tab w:val="left" w:pos="265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Punctaj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C15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5</w:t>
            </w:r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puncte</w:t>
            </w:r>
            <w:proofErr w:type="spellEnd"/>
          </w:p>
        </w:tc>
      </w:tr>
      <w:tr w:rsidR="004F6EC4" w:rsidRPr="001C6448" w14:paraId="444B38AD" w14:textId="77777777" w:rsidTr="001C6448">
        <w:trPr>
          <w:jc w:val="center"/>
        </w:trPr>
        <w:tc>
          <w:tcPr>
            <w:tcW w:w="7204" w:type="dxa"/>
            <w:gridSpan w:val="3"/>
          </w:tcPr>
          <w:p w14:paraId="55434328" w14:textId="1F2A1AD5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1.1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este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prezentat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modul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general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reflectă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caracteristicile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specifice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Contractului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lucrări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nefiind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totalitate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corelat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metodologia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executare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lucrărilor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; </w:t>
            </w:r>
          </w:p>
        </w:tc>
        <w:tc>
          <w:tcPr>
            <w:tcW w:w="1067" w:type="dxa"/>
            <w:vMerge w:val="restart"/>
          </w:tcPr>
          <w:p w14:paraId="6E58B06F" w14:textId="77777777" w:rsidR="004F6EC4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78BE1E9" w14:textId="77777777" w:rsidR="004F6EC4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67292ED" w14:textId="5665A546" w:rsidR="004F6EC4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Acceptabil</w:t>
            </w:r>
            <w:proofErr w:type="spellEnd"/>
            <w:r w:rsidR="00AD6A8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  <w:p w14:paraId="148247E6" w14:textId="68A970D9" w:rsidR="00AD6A86" w:rsidRPr="001C6448" w:rsidRDefault="00AD6A86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acceptabil</w:t>
            </w:r>
            <w:proofErr w:type="spellEnd"/>
          </w:p>
          <w:p w14:paraId="107441BB" w14:textId="06B2AFEF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 w:val="restart"/>
          </w:tcPr>
          <w:p w14:paraId="260D8A1C" w14:textId="77777777" w:rsidR="004F6EC4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CD4E2E9" w14:textId="77777777" w:rsidR="002F705D" w:rsidRDefault="002F705D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D2C9CC2" w14:textId="77777777" w:rsidR="002F705D" w:rsidRDefault="002F705D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70A617F" w14:textId="05FC376E" w:rsidR="002F705D" w:rsidRPr="001C6448" w:rsidRDefault="002F705D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puncte</w:t>
            </w:r>
            <w:proofErr w:type="spellEnd"/>
          </w:p>
        </w:tc>
      </w:tr>
      <w:tr w:rsidR="004F6EC4" w:rsidRPr="001C6448" w14:paraId="48DFBE5D" w14:textId="77777777" w:rsidTr="001C6448">
        <w:trPr>
          <w:jc w:val="center"/>
        </w:trPr>
        <w:tc>
          <w:tcPr>
            <w:tcW w:w="7204" w:type="dxa"/>
            <w:gridSpan w:val="3"/>
          </w:tcPr>
          <w:p w14:paraId="14CA2223" w14:textId="50C2C582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1.2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este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identificat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nivelul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implicare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responsabililor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structura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organizațională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Ofertantului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controlul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calității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lucrărilor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însă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este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detaliat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; </w:t>
            </w:r>
          </w:p>
        </w:tc>
        <w:tc>
          <w:tcPr>
            <w:tcW w:w="1067" w:type="dxa"/>
            <w:vMerge/>
          </w:tcPr>
          <w:p w14:paraId="298C51A9" w14:textId="254D6D9B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/>
          </w:tcPr>
          <w:p w14:paraId="07259C09" w14:textId="3DC71526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4F6EC4" w:rsidRPr="001C6448" w14:paraId="72CE144E" w14:textId="77777777" w:rsidTr="001C6448">
        <w:trPr>
          <w:jc w:val="center"/>
        </w:trPr>
        <w:tc>
          <w:tcPr>
            <w:tcW w:w="7204" w:type="dxa"/>
            <w:gridSpan w:val="3"/>
          </w:tcPr>
          <w:p w14:paraId="4A96DF5C" w14:textId="0D0561E7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1.3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indică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faptul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realizează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controlul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calității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toate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stadiile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punere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operă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documentației</w:t>
            </w:r>
            <w:proofErr w:type="spellEnd"/>
          </w:p>
        </w:tc>
        <w:tc>
          <w:tcPr>
            <w:tcW w:w="1067" w:type="dxa"/>
            <w:vMerge/>
          </w:tcPr>
          <w:p w14:paraId="1903A3A4" w14:textId="37CD5608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/>
          </w:tcPr>
          <w:p w14:paraId="3BA98E8A" w14:textId="4EEE8174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4F6EC4" w:rsidRPr="001C6448" w14:paraId="7383D945" w14:textId="77777777" w:rsidTr="001C6448">
        <w:trPr>
          <w:jc w:val="center"/>
        </w:trPr>
        <w:tc>
          <w:tcPr>
            <w:tcW w:w="7204" w:type="dxa"/>
            <w:gridSpan w:val="3"/>
          </w:tcPr>
          <w:p w14:paraId="66EDDBCF" w14:textId="62FA9BC6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1.4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există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neconcordanțe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minore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între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graficul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general de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realizare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</w:t>
            </w:r>
            <w:proofErr w:type="gram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investiției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publice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activitățile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etapele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realizate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responsabilitățile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pentru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execuția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gestionarea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controlul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calității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și</w:t>
            </w:r>
            <w:proofErr w:type="spellEnd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resursele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; </w:t>
            </w:r>
          </w:p>
        </w:tc>
        <w:tc>
          <w:tcPr>
            <w:tcW w:w="1067" w:type="dxa"/>
            <w:vMerge/>
          </w:tcPr>
          <w:p w14:paraId="4E168E8E" w14:textId="28A2DB49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8" w:type="dxa"/>
            <w:vMerge/>
          </w:tcPr>
          <w:p w14:paraId="5267CF2D" w14:textId="491D843F" w:rsidR="004F6EC4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1C6448" w:rsidRPr="001C6448" w14:paraId="73824F11" w14:textId="77777777" w:rsidTr="00E1287C">
        <w:trPr>
          <w:jc w:val="center"/>
        </w:trPr>
        <w:tc>
          <w:tcPr>
            <w:tcW w:w="9249" w:type="dxa"/>
            <w:gridSpan w:val="5"/>
          </w:tcPr>
          <w:p w14:paraId="13E81343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Note:</w:t>
            </w:r>
          </w:p>
          <w:p w14:paraId="4937ABB5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1)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Oferta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tehnică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evaluată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conformitate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cerințele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specificatiilor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tehnice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 </w:t>
            </w:r>
          </w:p>
          <w:p w14:paraId="15704FEA" w14:textId="1DBB5D27" w:rsidR="001C6448" w:rsidRPr="001C6448" w:rsidRDefault="004F6EC4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Informațiile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cadrul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Propunerii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Tehnice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trebuie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să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fie corelate. In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cazul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urma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evaluării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se </w:t>
            </w:r>
            <w:proofErr w:type="spell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observă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că</w:t>
            </w:r>
            <w:proofErr w:type="spellEnd"/>
            <w:r w:rsidR="001C6448"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10B68E6A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(1)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există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neconcordanțe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între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cerintele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solicitate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si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informatiile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prezentate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ofertanti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     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sau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că</w:t>
            </w:r>
            <w:proofErr w:type="spellEnd"/>
          </w:p>
          <w:p w14:paraId="46823A25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(2)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Propunerea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Tehnică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prezintă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toate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informațiile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solicitate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în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mod minim a fi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prezentate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</w:p>
          <w:p w14:paraId="0CFD7BC8" w14:textId="448A7E99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atunci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Entitatea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Contractantă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considera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Propunerea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Tehnică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ca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neconformă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prevederilor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Legii</w:t>
            </w:r>
            <w:proofErr w:type="spellEnd"/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9</w:t>
            </w:r>
            <w:r w:rsidR="004F6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</w:t>
            </w:r>
            <w:r w:rsidRPr="001C64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/2016.</w:t>
            </w:r>
          </w:p>
        </w:tc>
      </w:tr>
      <w:tr w:rsidR="001C6448" w:rsidRPr="001C6448" w14:paraId="0EAB18AA" w14:textId="77777777" w:rsidTr="00E1287C">
        <w:trPr>
          <w:jc w:val="center"/>
        </w:trPr>
        <w:tc>
          <w:tcPr>
            <w:tcW w:w="9249" w:type="dxa"/>
            <w:gridSpan w:val="5"/>
          </w:tcPr>
          <w:p w14:paraId="69202DD8" w14:textId="77777777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Formula de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calcul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punctaj</w:t>
            </w:r>
            <w:proofErr w:type="spellEnd"/>
            <w:r w:rsidRPr="001C64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total:</w:t>
            </w:r>
          </w:p>
          <w:p w14:paraId="128B9C40" w14:textId="08F9D030" w:rsidR="001C6448" w:rsidRPr="001C6448" w:rsidRDefault="001C6448" w:rsidP="001C6448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Punctaj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total = P =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Pf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+ Pt = maxim </w:t>
            </w:r>
            <w:r w:rsidR="002C15C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85</w:t>
            </w:r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puncte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+ maxim </w:t>
            </w:r>
            <w:r w:rsidR="002C15C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15</w:t>
            </w:r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puncte</w:t>
            </w:r>
            <w:proofErr w:type="spellEnd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= maxim 100 </w:t>
            </w:r>
            <w:proofErr w:type="spellStart"/>
            <w:r w:rsidRPr="001C644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puncte</w:t>
            </w:r>
            <w:proofErr w:type="spellEnd"/>
          </w:p>
          <w:p w14:paraId="10F6027E" w14:textId="77777777" w:rsidR="001C6448" w:rsidRPr="001C6448" w:rsidRDefault="001C6448" w:rsidP="001C6448">
            <w:pPr>
              <w:keepNext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</w:pP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Oferta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castigatoare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va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 xml:space="preserve"> fi </w:t>
            </w: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cea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 xml:space="preserve"> care </w:t>
            </w: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va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indeplini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urmatoarele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conditii</w:t>
            </w:r>
            <w:proofErr w:type="spellEnd"/>
            <w:r w:rsidRPr="001C6448">
              <w:rPr>
                <w:rFonts w:ascii="Arial" w:eastAsia="Calibri" w:hAnsi="Arial" w:cs="Arial"/>
                <w:b/>
                <w:iCs/>
                <w:sz w:val="18"/>
                <w:szCs w:val="18"/>
                <w:u w:val="single"/>
                <w:lang w:val="en-US"/>
              </w:rPr>
              <w:t>:</w:t>
            </w:r>
          </w:p>
          <w:p w14:paraId="48CA5AF0" w14:textId="77777777" w:rsidR="001C6448" w:rsidRPr="001C6448" w:rsidRDefault="001C6448" w:rsidP="001C6448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</w:pP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Indeplineste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toate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cerintele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calificare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solicitate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prin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Fisa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de date </w:t>
            </w:r>
            <w:proofErr w:type="gram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a</w:t>
            </w:r>
            <w:proofErr w:type="gram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achizitiei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respectiv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este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acceptabila</w:t>
            </w:r>
            <w:proofErr w:type="spellEnd"/>
          </w:p>
          <w:p w14:paraId="160F87C0" w14:textId="77777777" w:rsidR="001C6448" w:rsidRPr="001C6448" w:rsidRDefault="001C6448" w:rsidP="001C6448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</w:pPr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depus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oferta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conforma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si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indeplineste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toate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cerintele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specificate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caietul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sarcini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.</w:t>
            </w:r>
          </w:p>
          <w:p w14:paraId="6CD78D11" w14:textId="77777777" w:rsidR="001C6448" w:rsidRPr="001C6448" w:rsidRDefault="001C6448" w:rsidP="001C6448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</w:pPr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In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cazul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in care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o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oferta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indeplineste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cerintele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specificate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caietul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sarcini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va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respinsa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ca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fiind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neconforma</w:t>
            </w:r>
            <w:proofErr w:type="spellEnd"/>
          </w:p>
          <w:p w14:paraId="181CBAB0" w14:textId="2CAB0318" w:rsidR="001251EE" w:rsidRPr="001251EE" w:rsidRDefault="001C6448" w:rsidP="001251EE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</w:pPr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Este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cea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va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obtine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punctajul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maxim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si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va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clasa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primul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loc in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ordinea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descrescatoare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punctajelor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obtinute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prin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aplicarea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criteriului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atribuire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si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a</w:t>
            </w:r>
            <w:proofErr w:type="gram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algoritmului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calcul</w:t>
            </w:r>
            <w:proofErr w:type="spellEnd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448">
              <w:rPr>
                <w:rFonts w:ascii="Arial" w:eastAsia="Calibri" w:hAnsi="Arial" w:cs="Arial"/>
                <w:iCs/>
                <w:sz w:val="18"/>
                <w:szCs w:val="18"/>
                <w:lang w:val="en-US"/>
              </w:rPr>
              <w:t>mentiona</w:t>
            </w:r>
            <w:proofErr w:type="spellEnd"/>
          </w:p>
          <w:p w14:paraId="0564FF84" w14:textId="6B532378" w:rsidR="001C6448" w:rsidRPr="001C6448" w:rsidRDefault="001251EE" w:rsidP="001251EE">
            <w:pPr>
              <w:keepNext/>
              <w:keepLines/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cazul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două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sau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mai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multe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oferte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sunt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clasate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primul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loc, cu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punctaje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egale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departajarea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va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face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având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vedere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punctajul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obţinut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factorii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evaluare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ordinea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descrescătoare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ponderilor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acestora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situaţia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egalitatea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menţine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autoritatea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contractantă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are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dreptul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să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solicite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noi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propuneri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financiare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şi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oferta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câştigătoare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va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desemnată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cea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propunerea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financiară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cea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mai</w:t>
            </w:r>
            <w:proofErr w:type="spellEnd"/>
            <w:r w:rsidRPr="001251E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mica.</w:t>
            </w:r>
          </w:p>
        </w:tc>
      </w:tr>
    </w:tbl>
    <w:p w14:paraId="54DDDD97" w14:textId="77777777" w:rsidR="00E44F48" w:rsidRDefault="00E44F48" w:rsidP="004371C7">
      <w:pPr>
        <w:keepNext/>
        <w:keepLine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E8ACDA9" w14:textId="77777777" w:rsidR="00E44F48" w:rsidRDefault="00E44F48" w:rsidP="004371C7">
      <w:pPr>
        <w:keepNext/>
        <w:keepLine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A5A117" w14:textId="77777777" w:rsidR="003607DA" w:rsidRPr="004371C7" w:rsidRDefault="003607DA" w:rsidP="0098483A">
      <w:pPr>
        <w:pStyle w:val="ListParagraph"/>
        <w:keepNext/>
        <w:keepLines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sectPr w:rsidR="003607DA" w:rsidRPr="004371C7" w:rsidSect="00605FD5"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7354D" w14:textId="77777777" w:rsidR="000459D7" w:rsidRDefault="000459D7" w:rsidP="00F056D4">
      <w:pPr>
        <w:spacing w:line="240" w:lineRule="auto"/>
      </w:pPr>
      <w:r>
        <w:separator/>
      </w:r>
    </w:p>
  </w:endnote>
  <w:endnote w:type="continuationSeparator" w:id="0">
    <w:p w14:paraId="727F97A5" w14:textId="77777777" w:rsidR="000459D7" w:rsidRDefault="000459D7" w:rsidP="00F05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574542"/>
      <w:docPartObj>
        <w:docPartGallery w:val="Page Numbers (Bottom of Page)"/>
        <w:docPartUnique/>
      </w:docPartObj>
    </w:sdtPr>
    <w:sdtEndPr/>
    <w:sdtContent>
      <w:p w14:paraId="06B4B147" w14:textId="77777777" w:rsidR="00F056D4" w:rsidRDefault="00CB6B2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73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1A923" w14:textId="77777777" w:rsidR="00F056D4" w:rsidRDefault="00F05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55A5E" w14:textId="77777777" w:rsidR="000459D7" w:rsidRDefault="000459D7" w:rsidP="00F056D4">
      <w:pPr>
        <w:spacing w:line="240" w:lineRule="auto"/>
      </w:pPr>
      <w:r>
        <w:separator/>
      </w:r>
    </w:p>
  </w:footnote>
  <w:footnote w:type="continuationSeparator" w:id="0">
    <w:p w14:paraId="24B1B505" w14:textId="77777777" w:rsidR="000459D7" w:rsidRDefault="000459D7" w:rsidP="00F056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0F0"/>
    <w:multiLevelType w:val="hybridMultilevel"/>
    <w:tmpl w:val="6EAADB24"/>
    <w:lvl w:ilvl="0" w:tplc="8B8E2D58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sz w:val="22"/>
        <w:szCs w:val="22"/>
      </w:rPr>
    </w:lvl>
    <w:lvl w:ilvl="1" w:tplc="A8904256" w:tentative="1">
      <w:start w:val="1"/>
      <w:numFmt w:val="lowerLetter"/>
      <w:lvlText w:val="%2."/>
      <w:lvlJc w:val="left"/>
      <w:pPr>
        <w:ind w:left="1440" w:hanging="360"/>
      </w:pPr>
    </w:lvl>
    <w:lvl w:ilvl="2" w:tplc="598A802E" w:tentative="1">
      <w:start w:val="1"/>
      <w:numFmt w:val="lowerRoman"/>
      <w:lvlText w:val="%3."/>
      <w:lvlJc w:val="right"/>
      <w:pPr>
        <w:ind w:left="2160" w:hanging="180"/>
      </w:pPr>
    </w:lvl>
    <w:lvl w:ilvl="3" w:tplc="ED322CDC" w:tentative="1">
      <w:start w:val="1"/>
      <w:numFmt w:val="decimal"/>
      <w:lvlText w:val="%4."/>
      <w:lvlJc w:val="left"/>
      <w:pPr>
        <w:ind w:left="2880" w:hanging="360"/>
      </w:pPr>
    </w:lvl>
    <w:lvl w:ilvl="4" w:tplc="61021406" w:tentative="1">
      <w:start w:val="1"/>
      <w:numFmt w:val="lowerLetter"/>
      <w:lvlText w:val="%5."/>
      <w:lvlJc w:val="left"/>
      <w:pPr>
        <w:ind w:left="3600" w:hanging="360"/>
      </w:pPr>
    </w:lvl>
    <w:lvl w:ilvl="5" w:tplc="9332917A" w:tentative="1">
      <w:start w:val="1"/>
      <w:numFmt w:val="lowerRoman"/>
      <w:lvlText w:val="%6."/>
      <w:lvlJc w:val="right"/>
      <w:pPr>
        <w:ind w:left="4320" w:hanging="180"/>
      </w:pPr>
    </w:lvl>
    <w:lvl w:ilvl="6" w:tplc="6FDCC712" w:tentative="1">
      <w:start w:val="1"/>
      <w:numFmt w:val="decimal"/>
      <w:lvlText w:val="%7."/>
      <w:lvlJc w:val="left"/>
      <w:pPr>
        <w:ind w:left="5040" w:hanging="360"/>
      </w:pPr>
    </w:lvl>
    <w:lvl w:ilvl="7" w:tplc="98C2B570" w:tentative="1">
      <w:start w:val="1"/>
      <w:numFmt w:val="lowerLetter"/>
      <w:lvlText w:val="%8."/>
      <w:lvlJc w:val="left"/>
      <w:pPr>
        <w:ind w:left="5760" w:hanging="360"/>
      </w:pPr>
    </w:lvl>
    <w:lvl w:ilvl="8" w:tplc="3BC8F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530"/>
    <w:multiLevelType w:val="hybridMultilevel"/>
    <w:tmpl w:val="606EB32A"/>
    <w:lvl w:ilvl="0" w:tplc="A5E0147C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A51D5"/>
    <w:multiLevelType w:val="hybridMultilevel"/>
    <w:tmpl w:val="C52CC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5771"/>
    <w:multiLevelType w:val="hybridMultilevel"/>
    <w:tmpl w:val="B3C28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5B31"/>
    <w:multiLevelType w:val="hybridMultilevel"/>
    <w:tmpl w:val="63C84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3AD8"/>
    <w:multiLevelType w:val="hybridMultilevel"/>
    <w:tmpl w:val="2FE61350"/>
    <w:lvl w:ilvl="0" w:tplc="3DC650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C2B72"/>
    <w:multiLevelType w:val="hybridMultilevel"/>
    <w:tmpl w:val="07AE0464"/>
    <w:lvl w:ilvl="0" w:tplc="D408BABA">
      <w:start w:val="3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B53A0"/>
    <w:multiLevelType w:val="hybridMultilevel"/>
    <w:tmpl w:val="19DC7836"/>
    <w:lvl w:ilvl="0" w:tplc="D408BA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00000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5B8"/>
    <w:multiLevelType w:val="hybridMultilevel"/>
    <w:tmpl w:val="F848776A"/>
    <w:lvl w:ilvl="0" w:tplc="E4A8826C">
      <w:start w:val="1"/>
      <w:numFmt w:val="lowerRoman"/>
      <w:lvlText w:val="%1."/>
      <w:lvlJc w:val="left"/>
      <w:pPr>
        <w:ind w:left="2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9" w15:restartNumberingAfterBreak="0">
    <w:nsid w:val="261C2EBB"/>
    <w:multiLevelType w:val="hybridMultilevel"/>
    <w:tmpl w:val="4240E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60A06"/>
    <w:multiLevelType w:val="hybridMultilevel"/>
    <w:tmpl w:val="0E809E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26F58"/>
    <w:multiLevelType w:val="hybridMultilevel"/>
    <w:tmpl w:val="99BC3600"/>
    <w:lvl w:ilvl="0" w:tplc="E47060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4EA"/>
    <w:multiLevelType w:val="hybridMultilevel"/>
    <w:tmpl w:val="E37ED4DE"/>
    <w:lvl w:ilvl="0" w:tplc="25C41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638D7"/>
    <w:multiLevelType w:val="hybridMultilevel"/>
    <w:tmpl w:val="7EDE8A32"/>
    <w:lvl w:ilvl="0" w:tplc="C3EE33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C2102C"/>
    <w:multiLevelType w:val="hybridMultilevel"/>
    <w:tmpl w:val="E7B24254"/>
    <w:lvl w:ilvl="0" w:tplc="8A58E2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D7630"/>
    <w:multiLevelType w:val="hybridMultilevel"/>
    <w:tmpl w:val="1A5E0798"/>
    <w:lvl w:ilvl="0" w:tplc="DA0C7D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303BB"/>
    <w:multiLevelType w:val="hybridMultilevel"/>
    <w:tmpl w:val="B3C62838"/>
    <w:lvl w:ilvl="0" w:tplc="8124A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D5980"/>
    <w:multiLevelType w:val="hybridMultilevel"/>
    <w:tmpl w:val="0B3EA3FE"/>
    <w:lvl w:ilvl="0" w:tplc="04090017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00150"/>
    <w:multiLevelType w:val="hybridMultilevel"/>
    <w:tmpl w:val="A1B06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C231B"/>
    <w:multiLevelType w:val="hybridMultilevel"/>
    <w:tmpl w:val="085C08E0"/>
    <w:lvl w:ilvl="0" w:tplc="CB04F5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9164F"/>
    <w:multiLevelType w:val="hybridMultilevel"/>
    <w:tmpl w:val="6F6E6224"/>
    <w:lvl w:ilvl="0" w:tplc="6154388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76475E"/>
    <w:multiLevelType w:val="hybridMultilevel"/>
    <w:tmpl w:val="8208DF64"/>
    <w:lvl w:ilvl="0" w:tplc="BF1895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560F3"/>
    <w:multiLevelType w:val="hybridMultilevel"/>
    <w:tmpl w:val="26CA814A"/>
    <w:lvl w:ilvl="0" w:tplc="E8082B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A741B"/>
    <w:multiLevelType w:val="hybridMultilevel"/>
    <w:tmpl w:val="6CB02FE8"/>
    <w:lvl w:ilvl="0" w:tplc="4A2276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A703E"/>
    <w:multiLevelType w:val="hybridMultilevel"/>
    <w:tmpl w:val="9DB25D7C"/>
    <w:lvl w:ilvl="0" w:tplc="1882A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CC8F00" w:tentative="1">
      <w:start w:val="1"/>
      <w:numFmt w:val="lowerLetter"/>
      <w:lvlText w:val="%2."/>
      <w:lvlJc w:val="left"/>
      <w:pPr>
        <w:ind w:left="1440" w:hanging="360"/>
      </w:pPr>
    </w:lvl>
    <w:lvl w:ilvl="2" w:tplc="917A8938" w:tentative="1">
      <w:start w:val="1"/>
      <w:numFmt w:val="lowerRoman"/>
      <w:lvlText w:val="%3."/>
      <w:lvlJc w:val="right"/>
      <w:pPr>
        <w:ind w:left="2160" w:hanging="180"/>
      </w:pPr>
    </w:lvl>
    <w:lvl w:ilvl="3" w:tplc="9F26DB3C" w:tentative="1">
      <w:start w:val="1"/>
      <w:numFmt w:val="decimal"/>
      <w:lvlText w:val="%4."/>
      <w:lvlJc w:val="left"/>
      <w:pPr>
        <w:ind w:left="2880" w:hanging="360"/>
      </w:pPr>
    </w:lvl>
    <w:lvl w:ilvl="4" w:tplc="19F633C4" w:tentative="1">
      <w:start w:val="1"/>
      <w:numFmt w:val="lowerLetter"/>
      <w:lvlText w:val="%5."/>
      <w:lvlJc w:val="left"/>
      <w:pPr>
        <w:ind w:left="3600" w:hanging="360"/>
      </w:pPr>
    </w:lvl>
    <w:lvl w:ilvl="5" w:tplc="68701C04" w:tentative="1">
      <w:start w:val="1"/>
      <w:numFmt w:val="lowerRoman"/>
      <w:lvlText w:val="%6."/>
      <w:lvlJc w:val="right"/>
      <w:pPr>
        <w:ind w:left="4320" w:hanging="180"/>
      </w:pPr>
    </w:lvl>
    <w:lvl w:ilvl="6" w:tplc="21A05D0E" w:tentative="1">
      <w:start w:val="1"/>
      <w:numFmt w:val="decimal"/>
      <w:lvlText w:val="%7."/>
      <w:lvlJc w:val="left"/>
      <w:pPr>
        <w:ind w:left="5040" w:hanging="360"/>
      </w:pPr>
    </w:lvl>
    <w:lvl w:ilvl="7" w:tplc="6F64B40E" w:tentative="1">
      <w:start w:val="1"/>
      <w:numFmt w:val="lowerLetter"/>
      <w:lvlText w:val="%8."/>
      <w:lvlJc w:val="left"/>
      <w:pPr>
        <w:ind w:left="5760" w:hanging="360"/>
      </w:pPr>
    </w:lvl>
    <w:lvl w:ilvl="8" w:tplc="09D20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76FD"/>
    <w:multiLevelType w:val="hybridMultilevel"/>
    <w:tmpl w:val="2C58B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6"/>
  </w:num>
  <w:num w:numId="5">
    <w:abstractNumId w:val="14"/>
  </w:num>
  <w:num w:numId="6">
    <w:abstractNumId w:val="20"/>
  </w:num>
  <w:num w:numId="7">
    <w:abstractNumId w:val="0"/>
  </w:num>
  <w:num w:numId="8">
    <w:abstractNumId w:val="1"/>
  </w:num>
  <w:num w:numId="9">
    <w:abstractNumId w:val="7"/>
  </w:num>
  <w:num w:numId="10">
    <w:abstractNumId w:val="12"/>
  </w:num>
  <w:num w:numId="11">
    <w:abstractNumId w:val="18"/>
  </w:num>
  <w:num w:numId="12">
    <w:abstractNumId w:val="5"/>
  </w:num>
  <w:num w:numId="13">
    <w:abstractNumId w:val="11"/>
  </w:num>
  <w:num w:numId="14">
    <w:abstractNumId w:val="13"/>
  </w:num>
  <w:num w:numId="15">
    <w:abstractNumId w:val="3"/>
  </w:num>
  <w:num w:numId="16">
    <w:abstractNumId w:val="22"/>
  </w:num>
  <w:num w:numId="17">
    <w:abstractNumId w:val="24"/>
  </w:num>
  <w:num w:numId="18">
    <w:abstractNumId w:val="19"/>
  </w:num>
  <w:num w:numId="19">
    <w:abstractNumId w:val="17"/>
  </w:num>
  <w:num w:numId="20">
    <w:abstractNumId w:val="25"/>
  </w:num>
  <w:num w:numId="21">
    <w:abstractNumId w:val="4"/>
  </w:num>
  <w:num w:numId="22">
    <w:abstractNumId w:val="9"/>
  </w:num>
  <w:num w:numId="23">
    <w:abstractNumId w:val="2"/>
  </w:num>
  <w:num w:numId="24">
    <w:abstractNumId w:val="8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DA"/>
    <w:rsid w:val="00042E0C"/>
    <w:rsid w:val="000459D7"/>
    <w:rsid w:val="00077C35"/>
    <w:rsid w:val="000C5034"/>
    <w:rsid w:val="000E19A5"/>
    <w:rsid w:val="000E6945"/>
    <w:rsid w:val="001251EE"/>
    <w:rsid w:val="001262A9"/>
    <w:rsid w:val="001316B8"/>
    <w:rsid w:val="00135E87"/>
    <w:rsid w:val="00153D47"/>
    <w:rsid w:val="00160539"/>
    <w:rsid w:val="001650AE"/>
    <w:rsid w:val="00173EEC"/>
    <w:rsid w:val="001A127B"/>
    <w:rsid w:val="001C170D"/>
    <w:rsid w:val="001C6448"/>
    <w:rsid w:val="001E5AF5"/>
    <w:rsid w:val="00215E9A"/>
    <w:rsid w:val="0023466D"/>
    <w:rsid w:val="00296788"/>
    <w:rsid w:val="002C15CA"/>
    <w:rsid w:val="002C76B3"/>
    <w:rsid w:val="002D564C"/>
    <w:rsid w:val="002F705D"/>
    <w:rsid w:val="00314B25"/>
    <w:rsid w:val="003178E9"/>
    <w:rsid w:val="003214B4"/>
    <w:rsid w:val="003440EB"/>
    <w:rsid w:val="003607DA"/>
    <w:rsid w:val="00366D8D"/>
    <w:rsid w:val="00382FC2"/>
    <w:rsid w:val="0039293F"/>
    <w:rsid w:val="003C2A64"/>
    <w:rsid w:val="003D1CDF"/>
    <w:rsid w:val="003D706B"/>
    <w:rsid w:val="00415D16"/>
    <w:rsid w:val="00421EC6"/>
    <w:rsid w:val="00422395"/>
    <w:rsid w:val="004371C7"/>
    <w:rsid w:val="00445647"/>
    <w:rsid w:val="004513CD"/>
    <w:rsid w:val="0047032E"/>
    <w:rsid w:val="00475703"/>
    <w:rsid w:val="00487438"/>
    <w:rsid w:val="004B55D1"/>
    <w:rsid w:val="004C183F"/>
    <w:rsid w:val="004E7726"/>
    <w:rsid w:val="004F6EC4"/>
    <w:rsid w:val="00504976"/>
    <w:rsid w:val="005079C9"/>
    <w:rsid w:val="0054008B"/>
    <w:rsid w:val="00555127"/>
    <w:rsid w:val="00590C0E"/>
    <w:rsid w:val="005D104D"/>
    <w:rsid w:val="005F2F9E"/>
    <w:rsid w:val="00605FD5"/>
    <w:rsid w:val="00612297"/>
    <w:rsid w:val="0061377E"/>
    <w:rsid w:val="00621B00"/>
    <w:rsid w:val="00623A0E"/>
    <w:rsid w:val="006C3B64"/>
    <w:rsid w:val="006E0773"/>
    <w:rsid w:val="006E5938"/>
    <w:rsid w:val="00704BA0"/>
    <w:rsid w:val="007136BD"/>
    <w:rsid w:val="00742C9B"/>
    <w:rsid w:val="00761AB3"/>
    <w:rsid w:val="0079438E"/>
    <w:rsid w:val="007D0D00"/>
    <w:rsid w:val="008039CC"/>
    <w:rsid w:val="00830CD2"/>
    <w:rsid w:val="00843665"/>
    <w:rsid w:val="008524D9"/>
    <w:rsid w:val="00855888"/>
    <w:rsid w:val="008610E0"/>
    <w:rsid w:val="00866C83"/>
    <w:rsid w:val="00872BD0"/>
    <w:rsid w:val="00875B45"/>
    <w:rsid w:val="0087739C"/>
    <w:rsid w:val="008A604D"/>
    <w:rsid w:val="008E5FFD"/>
    <w:rsid w:val="009147B5"/>
    <w:rsid w:val="00955374"/>
    <w:rsid w:val="00956232"/>
    <w:rsid w:val="00970F3A"/>
    <w:rsid w:val="0098483A"/>
    <w:rsid w:val="009A0467"/>
    <w:rsid w:val="009A586C"/>
    <w:rsid w:val="009B578C"/>
    <w:rsid w:val="009E22E7"/>
    <w:rsid w:val="009E2C48"/>
    <w:rsid w:val="009F4E54"/>
    <w:rsid w:val="00A104C6"/>
    <w:rsid w:val="00A232D3"/>
    <w:rsid w:val="00A25CFA"/>
    <w:rsid w:val="00A326C5"/>
    <w:rsid w:val="00A40DC0"/>
    <w:rsid w:val="00A6754B"/>
    <w:rsid w:val="00A74C56"/>
    <w:rsid w:val="00A7752B"/>
    <w:rsid w:val="00A96AB6"/>
    <w:rsid w:val="00AC0E8D"/>
    <w:rsid w:val="00AC73DD"/>
    <w:rsid w:val="00AD6A86"/>
    <w:rsid w:val="00B17025"/>
    <w:rsid w:val="00B52740"/>
    <w:rsid w:val="00B93CFF"/>
    <w:rsid w:val="00BA7C57"/>
    <w:rsid w:val="00BE2653"/>
    <w:rsid w:val="00C23405"/>
    <w:rsid w:val="00C432CE"/>
    <w:rsid w:val="00C521B0"/>
    <w:rsid w:val="00C64303"/>
    <w:rsid w:val="00C7672F"/>
    <w:rsid w:val="00CA1B31"/>
    <w:rsid w:val="00CB6B21"/>
    <w:rsid w:val="00D241E9"/>
    <w:rsid w:val="00D31A0F"/>
    <w:rsid w:val="00D75137"/>
    <w:rsid w:val="00D76775"/>
    <w:rsid w:val="00D85AA5"/>
    <w:rsid w:val="00D9622A"/>
    <w:rsid w:val="00E24939"/>
    <w:rsid w:val="00E44F48"/>
    <w:rsid w:val="00E621AD"/>
    <w:rsid w:val="00E70044"/>
    <w:rsid w:val="00E96330"/>
    <w:rsid w:val="00EC2873"/>
    <w:rsid w:val="00EC7ED3"/>
    <w:rsid w:val="00ED7A72"/>
    <w:rsid w:val="00F056D4"/>
    <w:rsid w:val="00F24D33"/>
    <w:rsid w:val="00F40E92"/>
    <w:rsid w:val="00F5465E"/>
    <w:rsid w:val="00FA7B21"/>
    <w:rsid w:val="00FC2AA5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DD18"/>
  <w15:docId w15:val="{E5D5A400-14C3-4FFF-937C-D9BEB86F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CFF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Heading1">
    <w:name w:val="heading 1"/>
    <w:basedOn w:val="Normal"/>
    <w:next w:val="BodyText"/>
    <w:link w:val="Heading1Char"/>
    <w:qFormat/>
    <w:rsid w:val="0047032E"/>
    <w:pPr>
      <w:keepNext/>
      <w:tabs>
        <w:tab w:val="num" w:pos="360"/>
      </w:tabs>
      <w:spacing w:before="240" w:after="120"/>
      <w:ind w:left="360" w:hanging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47032E"/>
    <w:pPr>
      <w:keepNext/>
      <w:tabs>
        <w:tab w:val="num" w:pos="792"/>
      </w:tabs>
      <w:spacing w:before="240" w:after="120"/>
      <w:ind w:left="792" w:hanging="432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47032E"/>
    <w:pPr>
      <w:keepNext/>
      <w:tabs>
        <w:tab w:val="num" w:pos="1440"/>
      </w:tabs>
      <w:spacing w:before="240" w:after="120"/>
      <w:ind w:left="1224" w:hanging="504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7032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47032E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32E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paragraph" w:styleId="BodyText">
    <w:name w:val="Body Text"/>
    <w:basedOn w:val="Normal"/>
    <w:link w:val="BodyTextChar"/>
    <w:uiPriority w:val="99"/>
    <w:unhideWhenUsed/>
    <w:rsid w:val="004703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7032E"/>
    <w:rPr>
      <w:rFonts w:ascii="Arial" w:eastAsia="Lucida Sans Unicode" w:hAnsi="Arial" w:cs="Mangal"/>
      <w:kern w:val="1"/>
      <w:sz w:val="22"/>
      <w:szCs w:val="24"/>
      <w:lang w:val="en-GB" w:eastAsia="hi-IN" w:bidi="hi-IN"/>
    </w:rPr>
  </w:style>
  <w:style w:type="character" w:customStyle="1" w:styleId="Heading2Char">
    <w:name w:val="Heading 2 Char"/>
    <w:link w:val="Heading2"/>
    <w:rsid w:val="0047032E"/>
    <w:rPr>
      <w:rFonts w:ascii="Arial" w:eastAsia="Lucida Sans Unicode" w:hAnsi="Arial" w:cs="Mangal"/>
      <w:b/>
      <w:bCs/>
      <w:i/>
      <w:iCs/>
      <w:kern w:val="1"/>
      <w:sz w:val="28"/>
      <w:szCs w:val="28"/>
      <w:lang w:val="en-GB" w:eastAsia="hi-IN" w:bidi="hi-IN"/>
    </w:rPr>
  </w:style>
  <w:style w:type="character" w:customStyle="1" w:styleId="Heading3Char">
    <w:name w:val="Heading 3 Char"/>
    <w:basedOn w:val="DefaultParagraphFont"/>
    <w:link w:val="Heading3"/>
    <w:rsid w:val="0047032E"/>
    <w:rPr>
      <w:rFonts w:ascii="Arial" w:eastAsia="Lucida Sans Unicode" w:hAnsi="Arial" w:cs="Mangal"/>
      <w:b/>
      <w:bCs/>
      <w:kern w:val="1"/>
      <w:sz w:val="28"/>
      <w:szCs w:val="28"/>
      <w:lang w:val="en-GB" w:eastAsia="hi-IN" w:bidi="hi-IN"/>
    </w:rPr>
  </w:style>
  <w:style w:type="character" w:customStyle="1" w:styleId="Heading5Char">
    <w:name w:val="Heading 5 Char"/>
    <w:basedOn w:val="DefaultParagraphFont"/>
    <w:link w:val="Heading5"/>
    <w:rsid w:val="0047032E"/>
    <w:rPr>
      <w:b/>
      <w:bCs/>
      <w:i/>
      <w:iCs/>
      <w:kern w:val="1"/>
      <w:sz w:val="26"/>
      <w:szCs w:val="26"/>
      <w:lang w:val="ro-RO" w:eastAsia="ar-SA"/>
    </w:rPr>
  </w:style>
  <w:style w:type="character" w:customStyle="1" w:styleId="Heading9Char">
    <w:name w:val="Heading 9 Char"/>
    <w:basedOn w:val="DefaultParagraphFont"/>
    <w:link w:val="Heading9"/>
    <w:rsid w:val="0047032E"/>
    <w:rPr>
      <w:rFonts w:ascii="Arial" w:eastAsia="Lucida Sans Unicode" w:hAnsi="Arial" w:cs="Arial"/>
      <w:kern w:val="1"/>
      <w:sz w:val="22"/>
      <w:szCs w:val="22"/>
      <w:lang w:val="en-GB" w:eastAsia="hi-IN" w:bidi="hi-IN"/>
    </w:rPr>
  </w:style>
  <w:style w:type="paragraph" w:styleId="Header">
    <w:name w:val="header"/>
    <w:aliases w:val="E.e,TussenBladHeader,Header Title Char Char,Header Title Char,Header Title"/>
    <w:basedOn w:val="Normal"/>
    <w:link w:val="HeaderChar"/>
    <w:qFormat/>
    <w:rsid w:val="0047032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aliases w:val="E.e Char,TussenBladHeader Char,Header Title Char Char Char,Header Title Char Char1,Header Title Char1"/>
    <w:link w:val="Header"/>
    <w:rsid w:val="0047032E"/>
    <w:rPr>
      <w:rFonts w:ascii="Arial" w:eastAsia="Lucida Sans Unicode" w:hAnsi="Arial" w:cs="Mangal"/>
      <w:kern w:val="1"/>
      <w:sz w:val="22"/>
      <w:szCs w:val="24"/>
      <w:lang w:val="en-GB" w:eastAsia="hi-IN" w:bidi="hi-IN"/>
    </w:rPr>
  </w:style>
  <w:style w:type="paragraph" w:styleId="Caption">
    <w:name w:val="caption"/>
    <w:basedOn w:val="Normal"/>
    <w:qFormat/>
    <w:rsid w:val="0047032E"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99"/>
    <w:qFormat/>
    <w:rsid w:val="0047032E"/>
    <w:rPr>
      <w:rFonts w:ascii="Calibri" w:hAnsi="Calibri"/>
      <w:sz w:val="22"/>
      <w:szCs w:val="22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Header bold,List_Paragraph,Multilevel para_II,bullets,EU"/>
    <w:basedOn w:val="Normal"/>
    <w:link w:val="ListParagraphChar"/>
    <w:uiPriority w:val="99"/>
    <w:qFormat/>
    <w:rsid w:val="0047032E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bullets Char"/>
    <w:link w:val="ListParagraph"/>
    <w:uiPriority w:val="34"/>
    <w:qFormat/>
    <w:locked/>
    <w:rsid w:val="0047032E"/>
    <w:rPr>
      <w:rFonts w:ascii="Arial" w:eastAsia="Lucida Sans Unicode" w:hAnsi="Arial" w:cs="Mangal"/>
      <w:kern w:val="1"/>
      <w:sz w:val="22"/>
      <w:szCs w:val="24"/>
      <w:lang w:val="en-GB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32E"/>
    <w:pPr>
      <w:keepLines/>
      <w:tabs>
        <w:tab w:val="clear" w:pos="360"/>
      </w:tabs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PlainText">
    <w:name w:val="Plain Text"/>
    <w:basedOn w:val="Normal"/>
    <w:link w:val="PlainTextChar"/>
    <w:rsid w:val="003607DA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607DA"/>
    <w:rPr>
      <w:rFonts w:ascii="Courier New" w:eastAsia="Times New Roman" w:hAnsi="Courier New"/>
    </w:rPr>
  </w:style>
  <w:style w:type="character" w:customStyle="1" w:styleId="paragraf1">
    <w:name w:val="paragraf1"/>
    <w:basedOn w:val="DefaultParagraphFont"/>
    <w:rsid w:val="003607DA"/>
  </w:style>
  <w:style w:type="character" w:customStyle="1" w:styleId="litera1">
    <w:name w:val="litera1"/>
    <w:basedOn w:val="DefaultParagraphFont"/>
    <w:rsid w:val="003607DA"/>
    <w:rPr>
      <w:b/>
      <w:bCs/>
      <w:color w:val="000000"/>
    </w:rPr>
  </w:style>
  <w:style w:type="paragraph" w:customStyle="1" w:styleId="Default">
    <w:name w:val="Default"/>
    <w:rsid w:val="00173EE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F2F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056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D4"/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1C6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14E5-F989-4D38-B5B1-C910D136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NACO-8</dc:creator>
  <cp:lastModifiedBy>roxana.popa@anif.ro</cp:lastModifiedBy>
  <cp:revision>14</cp:revision>
  <dcterms:created xsi:type="dcterms:W3CDTF">2023-09-28T05:59:00Z</dcterms:created>
  <dcterms:modified xsi:type="dcterms:W3CDTF">2024-03-27T11:22:00Z</dcterms:modified>
</cp:coreProperties>
</file>