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AAA" w:rsidRPr="00F8434E" w:rsidRDefault="00343AAA" w:rsidP="008F0B7D">
      <w:pPr>
        <w:ind w:left="-720"/>
        <w:jc w:val="both"/>
        <w:rPr>
          <w:rFonts w:ascii="Arial" w:hAnsi="Arial" w:cs="Arial"/>
          <w:sz w:val="18"/>
          <w:szCs w:val="18"/>
        </w:rPr>
      </w:pPr>
    </w:p>
    <w:p w:rsidR="000A1F9C" w:rsidRPr="00F8434E" w:rsidRDefault="000A1F9C" w:rsidP="008F0B7D">
      <w:pPr>
        <w:ind w:left="-720"/>
        <w:jc w:val="both"/>
        <w:rPr>
          <w:rFonts w:ascii="Arial" w:hAnsi="Arial" w:cs="Arial"/>
          <w:sz w:val="18"/>
          <w:szCs w:val="18"/>
        </w:rPr>
      </w:pPr>
    </w:p>
    <w:p w:rsidR="003E2910" w:rsidRPr="00F8434E" w:rsidRDefault="003E2910" w:rsidP="008F0B7D">
      <w:pPr>
        <w:ind w:left="-720"/>
        <w:jc w:val="both"/>
        <w:rPr>
          <w:rFonts w:ascii="Arial" w:hAnsi="Arial" w:cs="Arial"/>
          <w:b/>
          <w:sz w:val="18"/>
          <w:szCs w:val="18"/>
        </w:rPr>
      </w:pPr>
    </w:p>
    <w:p w:rsidR="00343AAA" w:rsidRPr="00F8434E" w:rsidRDefault="00343AAA" w:rsidP="008F0B7D">
      <w:pPr>
        <w:jc w:val="both"/>
        <w:rPr>
          <w:rFonts w:ascii="Arial" w:hAnsi="Arial" w:cs="Arial"/>
          <w:sz w:val="18"/>
          <w:szCs w:val="18"/>
        </w:rPr>
      </w:pPr>
    </w:p>
    <w:p w:rsidR="00970962" w:rsidRPr="00F8434E" w:rsidRDefault="00970962" w:rsidP="00970962">
      <w:pPr>
        <w:ind w:left="1440"/>
        <w:rPr>
          <w:rFonts w:ascii="Arial" w:hAnsi="Arial" w:cs="Arial"/>
          <w:b/>
          <w:sz w:val="20"/>
          <w:szCs w:val="20"/>
          <w:lang w:val="fr-FR"/>
        </w:rPr>
      </w:pPr>
      <w:r w:rsidRPr="00F8434E">
        <w:rPr>
          <w:rFonts w:ascii="Arial" w:hAnsi="Arial" w:cs="Arial"/>
          <w:b/>
          <w:sz w:val="20"/>
          <w:szCs w:val="20"/>
          <w:lang w:val="fr-FR"/>
        </w:rPr>
        <w:t xml:space="preserve">                     </w:t>
      </w:r>
      <w:r w:rsidR="00B947BA" w:rsidRPr="00F8434E">
        <w:rPr>
          <w:rFonts w:ascii="Arial" w:hAnsi="Arial" w:cs="Arial"/>
          <w:b/>
          <w:sz w:val="20"/>
          <w:szCs w:val="20"/>
          <w:lang w:val="fr-FR"/>
        </w:rPr>
        <w:t xml:space="preserve">   </w:t>
      </w:r>
      <w:r w:rsidRPr="00F8434E">
        <w:rPr>
          <w:rFonts w:ascii="Arial" w:hAnsi="Arial" w:cs="Arial"/>
          <w:b/>
          <w:sz w:val="20"/>
          <w:szCs w:val="20"/>
          <w:lang w:val="fr-FR"/>
        </w:rPr>
        <w:t xml:space="preserve">CONTRACT DE SERVICII </w:t>
      </w:r>
    </w:p>
    <w:p w:rsidR="00000078" w:rsidRPr="00F8434E" w:rsidRDefault="00000078" w:rsidP="00970962">
      <w:pPr>
        <w:ind w:left="1440"/>
        <w:rPr>
          <w:rFonts w:ascii="Arial" w:hAnsi="Arial" w:cs="Arial"/>
          <w:b/>
          <w:sz w:val="20"/>
          <w:szCs w:val="20"/>
          <w:lang w:val="fr-FR"/>
        </w:rPr>
      </w:pPr>
    </w:p>
    <w:p w:rsidR="00970962" w:rsidRPr="00F8434E" w:rsidRDefault="00970962" w:rsidP="00970962">
      <w:pPr>
        <w:ind w:left="1440"/>
        <w:rPr>
          <w:rFonts w:ascii="Arial" w:hAnsi="Arial" w:cs="Arial"/>
          <w:b/>
          <w:sz w:val="18"/>
          <w:szCs w:val="18"/>
          <w:lang w:val="fr-FR"/>
        </w:rPr>
      </w:pPr>
      <w:r w:rsidRPr="00F8434E">
        <w:rPr>
          <w:rFonts w:ascii="Arial" w:hAnsi="Arial" w:cs="Arial"/>
          <w:b/>
          <w:sz w:val="20"/>
          <w:szCs w:val="20"/>
          <w:lang w:val="fr-FR"/>
        </w:rPr>
        <w:t>SUBSECVENT ACORDULUI-CADRU NR.</w:t>
      </w:r>
      <w:r w:rsidR="00593630" w:rsidRPr="00F8434E">
        <w:rPr>
          <w:rFonts w:ascii="Arial" w:hAnsi="Arial" w:cs="Arial"/>
          <w:b/>
          <w:sz w:val="18"/>
          <w:szCs w:val="18"/>
          <w:lang w:val="fr-FR"/>
        </w:rPr>
        <w:t xml:space="preserve"> </w:t>
      </w:r>
      <w:r w:rsidR="00E25FFE" w:rsidRPr="00F8434E">
        <w:rPr>
          <w:rFonts w:ascii="Arial" w:hAnsi="Arial" w:cs="Arial"/>
          <w:b/>
          <w:sz w:val="18"/>
          <w:szCs w:val="18"/>
          <w:lang w:val="fr-FR"/>
        </w:rPr>
        <w:t xml:space="preserve"> </w:t>
      </w:r>
      <w:r w:rsidR="006C3AD0">
        <w:rPr>
          <w:rFonts w:ascii="Arial" w:hAnsi="Arial" w:cs="Arial"/>
          <w:b/>
          <w:sz w:val="18"/>
          <w:szCs w:val="18"/>
          <w:lang w:val="es-ES_tradnl"/>
        </w:rPr>
        <w:t>…………………..</w:t>
      </w:r>
    </w:p>
    <w:p w:rsidR="00000078" w:rsidRPr="00F8434E" w:rsidRDefault="00000078" w:rsidP="00970962">
      <w:pPr>
        <w:ind w:left="1440"/>
        <w:rPr>
          <w:rFonts w:ascii="Arial" w:hAnsi="Arial" w:cs="Arial"/>
          <w:b/>
          <w:sz w:val="20"/>
          <w:szCs w:val="20"/>
          <w:lang w:val="fr-FR"/>
        </w:rPr>
      </w:pPr>
    </w:p>
    <w:p w:rsidR="003E2910" w:rsidRPr="00F8434E" w:rsidRDefault="00970962" w:rsidP="008F0B7D">
      <w:pPr>
        <w:jc w:val="both"/>
        <w:rPr>
          <w:rFonts w:ascii="Arial" w:hAnsi="Arial" w:cs="Arial"/>
          <w:sz w:val="18"/>
          <w:szCs w:val="18"/>
          <w:lang w:val="fr-FR"/>
        </w:rPr>
      </w:pPr>
      <w:r w:rsidRPr="00F8434E">
        <w:t xml:space="preserve">                    </w:t>
      </w:r>
      <w:r w:rsidR="00DE1AD2" w:rsidRPr="00F8434E">
        <w:t xml:space="preserve">                      </w:t>
      </w:r>
      <w:r w:rsidR="00446B0B" w:rsidRPr="00F8434E">
        <w:t xml:space="preserve">    </w:t>
      </w:r>
      <w:r w:rsidR="00DE1AD2" w:rsidRPr="00F8434E">
        <w:t xml:space="preserve"> </w:t>
      </w:r>
      <w:r w:rsidR="001A577D" w:rsidRPr="00F8434E">
        <w:rPr>
          <w:rFonts w:ascii="Arial" w:hAnsi="Arial" w:cs="Arial"/>
          <w:b/>
          <w:sz w:val="20"/>
          <w:lang w:val="fr-FR"/>
        </w:rPr>
        <w:t>IOCN  Nr</w:t>
      </w:r>
      <w:r w:rsidR="006C3AD0">
        <w:rPr>
          <w:rFonts w:ascii="Arial" w:hAnsi="Arial" w:cs="Arial"/>
          <w:b/>
          <w:sz w:val="20"/>
          <w:lang w:val="fr-FR"/>
        </w:rPr>
        <w:t>……………………….</w:t>
      </w:r>
    </w:p>
    <w:p w:rsidR="003E2910" w:rsidRPr="00F8434E" w:rsidRDefault="003E2910" w:rsidP="008F0B7D">
      <w:pPr>
        <w:jc w:val="both"/>
        <w:rPr>
          <w:rFonts w:ascii="Arial" w:hAnsi="Arial" w:cs="Arial"/>
          <w:sz w:val="18"/>
          <w:szCs w:val="18"/>
          <w:lang w:val="fr-FR"/>
        </w:rPr>
      </w:pPr>
    </w:p>
    <w:p w:rsidR="002A2D81" w:rsidRDefault="002A2D81" w:rsidP="005262B5">
      <w:pPr>
        <w:jc w:val="both"/>
        <w:rPr>
          <w:rFonts w:ascii="Arial" w:hAnsi="Arial" w:cs="Arial"/>
          <w:sz w:val="18"/>
          <w:lang w:val="fr-FR"/>
        </w:rPr>
      </w:pPr>
    </w:p>
    <w:p w:rsidR="00B57B7E" w:rsidRPr="009D7BF2" w:rsidRDefault="00B57B7E" w:rsidP="00B57B7E">
      <w:pPr>
        <w:numPr>
          <w:ilvl w:val="0"/>
          <w:numId w:val="11"/>
        </w:numPr>
        <w:ind w:right="-360"/>
        <w:jc w:val="both"/>
        <w:rPr>
          <w:rFonts w:ascii="Arial" w:hAnsi="Arial" w:cs="Arial"/>
          <w:sz w:val="18"/>
          <w:szCs w:val="18"/>
        </w:rPr>
      </w:pPr>
      <w:r w:rsidRPr="009D7BF2">
        <w:rPr>
          <w:rFonts w:ascii="Arial" w:hAnsi="Arial" w:cs="Arial"/>
          <w:sz w:val="18"/>
          <w:szCs w:val="18"/>
          <w:lang w:val="ro-RO"/>
        </w:rPr>
        <w:t xml:space="preserve">                  </w:t>
      </w:r>
      <w:r w:rsidRPr="009D7BF2">
        <w:rPr>
          <w:rFonts w:ascii="Arial" w:hAnsi="Arial" w:cs="Arial"/>
          <w:sz w:val="18"/>
          <w:szCs w:val="18"/>
          <w:lang w:val="es-ES_tradnl"/>
        </w:rPr>
        <w:t>În temeiul Legii nr. 98/2016 privind achiziţiile publice si Hotararea nr. 395/2016 pentru aprobarea Normelor metodologice de aplicare a prevederilor referitoare la atribuirea contractului de achiziţie publică/acordului-cadru din Legea nr. 98/2016 privind achiziţiile publice, cu modificările şi completările ulterioare</w:t>
      </w:r>
      <w:r w:rsidRPr="009D7BF2">
        <w:rPr>
          <w:rFonts w:ascii="Arial" w:hAnsi="Arial" w:cs="Arial"/>
          <w:sz w:val="18"/>
          <w:szCs w:val="18"/>
        </w:rPr>
        <w:t xml:space="preserve">, s-a incheiat prezentul contract de prestare de servicii, </w:t>
      </w:r>
    </w:p>
    <w:p w:rsidR="00B57B7E" w:rsidRPr="009D7BF2" w:rsidRDefault="00B57B7E" w:rsidP="00B57B7E">
      <w:pPr>
        <w:ind w:right="-360"/>
        <w:jc w:val="both"/>
        <w:rPr>
          <w:rFonts w:ascii="Arial" w:hAnsi="Arial" w:cs="Arial"/>
          <w:sz w:val="18"/>
          <w:szCs w:val="18"/>
        </w:rPr>
      </w:pPr>
    </w:p>
    <w:p w:rsidR="00B57B7E" w:rsidRPr="009D7BF2" w:rsidRDefault="00B57B7E" w:rsidP="00B57B7E">
      <w:pPr>
        <w:ind w:right="-360"/>
        <w:jc w:val="both"/>
        <w:rPr>
          <w:rFonts w:ascii="Arial" w:hAnsi="Arial" w:cs="Arial"/>
          <w:sz w:val="18"/>
          <w:szCs w:val="18"/>
        </w:rPr>
      </w:pP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rPr>
        <w:t xml:space="preserve">    </w:t>
      </w:r>
      <w:r w:rsidRPr="009D7BF2">
        <w:rPr>
          <w:rFonts w:ascii="Arial" w:hAnsi="Arial" w:cs="Arial"/>
          <w:sz w:val="18"/>
          <w:szCs w:val="18"/>
          <w:lang w:val="it-IT"/>
        </w:rPr>
        <w:t xml:space="preserve">intre </w:t>
      </w:r>
    </w:p>
    <w:p w:rsidR="00B57B7E" w:rsidRPr="009D7BF2" w:rsidRDefault="00B57B7E" w:rsidP="00B57B7E">
      <w:pPr>
        <w:ind w:left="-540" w:right="-360"/>
        <w:jc w:val="both"/>
        <w:rPr>
          <w:rFonts w:ascii="Arial" w:hAnsi="Arial" w:cs="Arial"/>
          <w:sz w:val="18"/>
          <w:szCs w:val="18"/>
          <w:lang w:val="it-IT"/>
        </w:rPr>
      </w:pPr>
    </w:p>
    <w:p w:rsidR="00B57B7E" w:rsidRPr="009D7BF2" w:rsidRDefault="00B57B7E" w:rsidP="00B57B7E">
      <w:pPr>
        <w:spacing w:line="360" w:lineRule="auto"/>
        <w:ind w:right="-360"/>
        <w:jc w:val="both"/>
        <w:rPr>
          <w:rFonts w:ascii="Arial" w:hAnsi="Arial" w:cs="Arial"/>
          <w:b/>
          <w:sz w:val="18"/>
          <w:szCs w:val="18"/>
          <w:lang w:val="es-ES"/>
        </w:rPr>
      </w:pPr>
      <w:r w:rsidRPr="009D7BF2">
        <w:rPr>
          <w:rFonts w:ascii="Arial" w:hAnsi="Arial" w:cs="Arial"/>
          <w:sz w:val="18"/>
          <w:szCs w:val="18"/>
          <w:lang w:val="it-IT"/>
        </w:rPr>
        <w:t>  </w:t>
      </w:r>
      <w:r w:rsidRPr="009D7BF2">
        <w:rPr>
          <w:rFonts w:ascii="Arial" w:hAnsi="Arial" w:cs="Arial"/>
          <w:sz w:val="18"/>
          <w:szCs w:val="18"/>
          <w:lang w:val="it-IT"/>
        </w:rPr>
        <w:tab/>
        <w:t> </w:t>
      </w:r>
      <w:r w:rsidRPr="009D7BF2">
        <w:rPr>
          <w:rFonts w:ascii="Arial" w:hAnsi="Arial" w:cs="Arial"/>
          <w:b/>
          <w:sz w:val="18"/>
          <w:szCs w:val="18"/>
          <w:lang w:val="it-IT"/>
        </w:rPr>
        <w:t xml:space="preserve">Institutul Oncologic « Prof. Dr. I. Chiricuta » (IOCN),  adresa : str. Republicii, nr. 34-36, telefon/fax 0264/598361/598365, cod fiscal 4547125, cont trezorerie RO70TREZ23F660601200130X, reprezentat prin  </w:t>
      </w:r>
      <w:r>
        <w:rPr>
          <w:rFonts w:ascii="Arial" w:hAnsi="Arial" w:cs="Arial"/>
          <w:b/>
          <w:sz w:val="18"/>
          <w:szCs w:val="18"/>
          <w:lang w:val="it-IT"/>
        </w:rPr>
        <w:t xml:space="preserve">Sef Lucrari </w:t>
      </w:r>
      <w:r w:rsidRPr="009D7BF2">
        <w:rPr>
          <w:rFonts w:ascii="Arial" w:hAnsi="Arial" w:cs="Arial"/>
          <w:b/>
          <w:sz w:val="18"/>
          <w:szCs w:val="18"/>
          <w:lang w:val="it-IT"/>
        </w:rPr>
        <w:t xml:space="preserve">Dr.Ioan-Catalin Vlad,  functia Manager, si Ec. </w:t>
      </w:r>
      <w:r w:rsidRPr="009D7BF2">
        <w:rPr>
          <w:rFonts w:ascii="Arial" w:hAnsi="Arial" w:cs="Arial"/>
          <w:b/>
          <w:sz w:val="18"/>
          <w:szCs w:val="18"/>
          <w:lang w:val="es-ES"/>
        </w:rPr>
        <w:t>Anca Burca, functia Director Financiar-Contabil,  in calitate de achizitor pe de o parte,</w:t>
      </w:r>
    </w:p>
    <w:p w:rsidR="00B57B7E" w:rsidRPr="009D7BF2" w:rsidRDefault="00B57B7E" w:rsidP="00B57B7E">
      <w:pPr>
        <w:ind w:right="-360"/>
        <w:jc w:val="both"/>
        <w:rPr>
          <w:rFonts w:ascii="Arial" w:hAnsi="Arial" w:cs="Arial"/>
          <w:b/>
          <w:sz w:val="18"/>
          <w:szCs w:val="18"/>
          <w:lang w:val="es-ES"/>
        </w:rPr>
      </w:pPr>
    </w:p>
    <w:p w:rsidR="00B57B7E" w:rsidRPr="009D7BF2" w:rsidRDefault="00B57B7E" w:rsidP="00B57B7E">
      <w:pPr>
        <w:ind w:left="-540" w:right="-360"/>
        <w:jc w:val="both"/>
        <w:rPr>
          <w:rFonts w:ascii="Arial" w:hAnsi="Arial" w:cs="Arial"/>
          <w:sz w:val="18"/>
          <w:szCs w:val="18"/>
          <w:lang w:val="es-ES"/>
        </w:rPr>
      </w:pPr>
      <w:r w:rsidRPr="009D7BF2">
        <w:rPr>
          <w:rFonts w:ascii="Arial" w:hAnsi="Arial" w:cs="Arial"/>
          <w:sz w:val="18"/>
          <w:szCs w:val="18"/>
          <w:lang w:val="es-ES"/>
        </w:rPr>
        <w:t xml:space="preserve"> si </w:t>
      </w:r>
    </w:p>
    <w:p w:rsidR="00B57B7E" w:rsidRPr="006D281E" w:rsidRDefault="00B57B7E" w:rsidP="00B57B7E">
      <w:pPr>
        <w:ind w:left="-396" w:right="-360"/>
        <w:jc w:val="both"/>
        <w:rPr>
          <w:rFonts w:ascii="Arial" w:hAnsi="Arial" w:cs="Arial"/>
          <w:b/>
          <w:bCs/>
          <w:sz w:val="18"/>
          <w:szCs w:val="18"/>
          <w:lang w:eastAsia="ar-SA"/>
        </w:rPr>
      </w:pPr>
      <w:r w:rsidRPr="009D7BF2">
        <w:rPr>
          <w:rFonts w:ascii="Arial" w:hAnsi="Arial" w:cs="Arial"/>
          <w:b/>
          <w:sz w:val="18"/>
          <w:szCs w:val="18"/>
          <w:lang w:val="it-IT" w:eastAsia="ar-SA"/>
        </w:rPr>
        <w:tab/>
      </w:r>
      <w:r>
        <w:rPr>
          <w:rFonts w:ascii="Arial" w:hAnsi="Arial" w:cs="Arial"/>
          <w:b/>
          <w:sz w:val="18"/>
          <w:szCs w:val="18"/>
          <w:lang w:val="it-IT" w:eastAsia="ar-SA"/>
        </w:rPr>
        <w:tab/>
      </w:r>
      <w:r w:rsidRPr="006D281E">
        <w:rPr>
          <w:rFonts w:ascii="Arial" w:hAnsi="Arial" w:cs="Arial"/>
          <w:b/>
          <w:bCs/>
          <w:sz w:val="18"/>
          <w:szCs w:val="18"/>
          <w:lang w:val="ro-RO" w:eastAsia="ar-SA"/>
        </w:rPr>
        <w:t xml:space="preserve">S.C. </w:t>
      </w:r>
      <w:r>
        <w:rPr>
          <w:rFonts w:ascii="Arial" w:hAnsi="Arial" w:cs="Arial"/>
          <w:b/>
          <w:bCs/>
          <w:sz w:val="18"/>
          <w:szCs w:val="18"/>
          <w:lang w:val="ro-RO" w:eastAsia="ar-SA"/>
        </w:rPr>
        <w:t>......................</w:t>
      </w:r>
      <w:r w:rsidRPr="006D281E">
        <w:rPr>
          <w:rFonts w:ascii="Arial" w:hAnsi="Arial" w:cs="Arial"/>
          <w:b/>
          <w:bCs/>
          <w:sz w:val="18"/>
          <w:szCs w:val="18"/>
          <w:lang w:eastAsia="ar-SA"/>
        </w:rPr>
        <w:t xml:space="preserve">, cu sediul in Strada: </w:t>
      </w:r>
      <w:r>
        <w:rPr>
          <w:rFonts w:ascii="Arial" w:hAnsi="Arial" w:cs="Arial"/>
          <w:b/>
          <w:bCs/>
          <w:sz w:val="18"/>
          <w:szCs w:val="18"/>
          <w:lang w:eastAsia="ar-SA"/>
        </w:rPr>
        <w:t>…………………….</w:t>
      </w:r>
      <w:r w:rsidRPr="006D281E">
        <w:rPr>
          <w:rFonts w:ascii="Arial" w:hAnsi="Arial" w:cs="Arial"/>
          <w:b/>
          <w:bCs/>
          <w:sz w:val="18"/>
          <w:szCs w:val="18"/>
          <w:lang w:eastAsia="ar-SA"/>
        </w:rPr>
        <w:t xml:space="preserve">, Sector: -, Judet: </w:t>
      </w:r>
      <w:r>
        <w:rPr>
          <w:rFonts w:ascii="Arial" w:hAnsi="Arial" w:cs="Arial"/>
          <w:b/>
          <w:bCs/>
          <w:sz w:val="18"/>
          <w:szCs w:val="18"/>
          <w:lang w:eastAsia="ar-SA"/>
        </w:rPr>
        <w:t>……………</w:t>
      </w:r>
      <w:r w:rsidRPr="006D281E">
        <w:rPr>
          <w:rFonts w:ascii="Arial" w:hAnsi="Arial" w:cs="Arial"/>
          <w:b/>
          <w:bCs/>
          <w:sz w:val="18"/>
          <w:szCs w:val="18"/>
          <w:lang w:eastAsia="ar-SA"/>
        </w:rPr>
        <w:t xml:space="preserve">, Localitate: </w:t>
      </w:r>
      <w:r>
        <w:rPr>
          <w:rFonts w:ascii="Arial" w:hAnsi="Arial" w:cs="Arial"/>
          <w:b/>
          <w:bCs/>
          <w:sz w:val="18"/>
          <w:szCs w:val="18"/>
          <w:lang w:eastAsia="ar-SA"/>
        </w:rPr>
        <w:t>……………….</w:t>
      </w:r>
      <w:r w:rsidRPr="006D281E">
        <w:rPr>
          <w:rFonts w:ascii="Arial" w:hAnsi="Arial" w:cs="Arial"/>
          <w:b/>
          <w:bCs/>
          <w:sz w:val="18"/>
          <w:szCs w:val="18"/>
          <w:lang w:eastAsia="ar-SA"/>
        </w:rPr>
        <w:t xml:space="preserve">, Cod postal: </w:t>
      </w:r>
      <w:r>
        <w:rPr>
          <w:rFonts w:ascii="Arial" w:hAnsi="Arial" w:cs="Arial"/>
          <w:b/>
          <w:bCs/>
          <w:sz w:val="18"/>
          <w:szCs w:val="18"/>
          <w:lang w:eastAsia="ar-SA"/>
        </w:rPr>
        <w:t>…………………</w:t>
      </w:r>
      <w:r w:rsidRPr="006D281E">
        <w:rPr>
          <w:rFonts w:ascii="Arial" w:hAnsi="Arial" w:cs="Arial"/>
          <w:b/>
          <w:bCs/>
          <w:sz w:val="18"/>
          <w:szCs w:val="18"/>
          <w:lang w:eastAsia="ar-SA"/>
        </w:rPr>
        <w:t xml:space="preserve"> tel. </w:t>
      </w:r>
      <w:r>
        <w:rPr>
          <w:rFonts w:ascii="Arial" w:hAnsi="Arial" w:cs="Arial"/>
          <w:b/>
          <w:bCs/>
          <w:sz w:val="18"/>
          <w:szCs w:val="18"/>
          <w:lang w:eastAsia="ar-SA"/>
        </w:rPr>
        <w:t>………………</w:t>
      </w:r>
      <w:r w:rsidRPr="006D281E">
        <w:rPr>
          <w:rFonts w:ascii="Arial" w:hAnsi="Arial" w:cs="Arial"/>
          <w:b/>
          <w:bCs/>
          <w:sz w:val="18"/>
          <w:szCs w:val="18"/>
          <w:lang w:eastAsia="ar-SA"/>
        </w:rPr>
        <w:t xml:space="preserve">, fax </w:t>
      </w:r>
      <w:r>
        <w:rPr>
          <w:rFonts w:ascii="Arial" w:hAnsi="Arial" w:cs="Arial"/>
          <w:b/>
          <w:bCs/>
          <w:sz w:val="18"/>
          <w:szCs w:val="18"/>
          <w:lang w:eastAsia="ar-SA"/>
        </w:rPr>
        <w:t>………………</w:t>
      </w:r>
      <w:r w:rsidRPr="006D281E">
        <w:rPr>
          <w:rFonts w:ascii="Arial" w:hAnsi="Arial" w:cs="Arial"/>
          <w:b/>
          <w:bCs/>
          <w:sz w:val="18"/>
          <w:szCs w:val="18"/>
          <w:lang w:eastAsia="ar-SA"/>
        </w:rPr>
        <w:t xml:space="preserve">, cod fiscal </w:t>
      </w:r>
      <w:r>
        <w:rPr>
          <w:rFonts w:ascii="Arial" w:hAnsi="Arial" w:cs="Arial"/>
          <w:b/>
          <w:bCs/>
          <w:sz w:val="18"/>
          <w:szCs w:val="18"/>
          <w:lang w:eastAsia="ar-SA"/>
        </w:rPr>
        <w:t>…………………</w:t>
      </w:r>
      <w:r w:rsidRPr="006D281E">
        <w:rPr>
          <w:rFonts w:ascii="Arial" w:hAnsi="Arial" w:cs="Arial"/>
          <w:b/>
          <w:bCs/>
          <w:sz w:val="18"/>
          <w:szCs w:val="18"/>
          <w:lang w:eastAsia="ar-SA"/>
        </w:rPr>
        <w:t xml:space="preserve">, reprezentata prin </w:t>
      </w:r>
      <w:r>
        <w:rPr>
          <w:rFonts w:ascii="Arial" w:hAnsi="Arial" w:cs="Arial"/>
          <w:b/>
          <w:bCs/>
          <w:sz w:val="18"/>
          <w:szCs w:val="18"/>
          <w:lang w:eastAsia="ar-SA"/>
        </w:rPr>
        <w:t>………………………..</w:t>
      </w:r>
      <w:r w:rsidRPr="006D281E">
        <w:rPr>
          <w:rFonts w:ascii="Arial" w:hAnsi="Arial" w:cs="Arial"/>
          <w:b/>
          <w:bCs/>
          <w:sz w:val="18"/>
          <w:szCs w:val="18"/>
          <w:lang w:eastAsia="ar-SA"/>
        </w:rPr>
        <w:t xml:space="preserve"> avand functia de Administrator,  in calitate de promitent prestaor, pe de alta parte:</w:t>
      </w:r>
    </w:p>
    <w:p w:rsidR="00B57B7E" w:rsidRPr="008B32E4" w:rsidRDefault="00B57B7E" w:rsidP="00B57B7E">
      <w:pPr>
        <w:ind w:left="-396" w:right="-360"/>
        <w:jc w:val="both"/>
        <w:rPr>
          <w:rFonts w:ascii="Arial" w:hAnsi="Arial" w:cs="Arial"/>
          <w:b/>
          <w:bCs/>
          <w:sz w:val="18"/>
          <w:szCs w:val="18"/>
          <w:lang w:val="it-IT" w:eastAsia="ar-SA"/>
        </w:rPr>
      </w:pPr>
    </w:p>
    <w:p w:rsidR="00B57B7E" w:rsidRPr="008B32E4" w:rsidRDefault="00B57B7E" w:rsidP="00B57B7E">
      <w:pPr>
        <w:ind w:left="-396" w:right="-360"/>
        <w:jc w:val="both"/>
        <w:rPr>
          <w:rFonts w:ascii="Arial" w:hAnsi="Arial" w:cs="Arial"/>
          <w:b/>
          <w:bCs/>
          <w:sz w:val="18"/>
          <w:szCs w:val="18"/>
          <w:lang w:val="it-IT" w:eastAsia="ar-SA"/>
        </w:rPr>
      </w:pPr>
    </w:p>
    <w:p w:rsidR="00B57B7E" w:rsidRPr="009D7BF2" w:rsidRDefault="00B57B7E" w:rsidP="00B57B7E">
      <w:pPr>
        <w:ind w:left="-396" w:right="-360"/>
        <w:jc w:val="both"/>
        <w:rPr>
          <w:rFonts w:ascii="Arial" w:hAnsi="Arial" w:cs="Arial"/>
          <w:b/>
          <w:sz w:val="18"/>
          <w:szCs w:val="18"/>
          <w:lang w:val="es-ES_tradnl"/>
        </w:rPr>
      </w:pPr>
      <w:r w:rsidRPr="009D7BF2">
        <w:rPr>
          <w:rFonts w:ascii="Arial" w:hAnsi="Arial" w:cs="Arial"/>
          <w:b/>
          <w:sz w:val="18"/>
          <w:szCs w:val="18"/>
          <w:lang w:val="es-ES_tradnl"/>
        </w:rPr>
        <w:t xml:space="preserve">       2. Definitii </w:t>
      </w:r>
    </w:p>
    <w:p w:rsidR="00B57B7E" w:rsidRPr="009D7BF2" w:rsidRDefault="00B57B7E" w:rsidP="00B57B7E">
      <w:pPr>
        <w:ind w:left="-396" w:right="-360"/>
        <w:jc w:val="both"/>
        <w:rPr>
          <w:rFonts w:ascii="Arial" w:hAnsi="Arial" w:cs="Arial"/>
          <w:b/>
          <w:sz w:val="18"/>
          <w:szCs w:val="18"/>
          <w:lang w:val="es-ES_tradnl"/>
        </w:rPr>
      </w:pPr>
    </w:p>
    <w:p w:rsidR="00B57B7E" w:rsidRPr="009D7BF2" w:rsidRDefault="00B57B7E" w:rsidP="00B57B7E">
      <w:pPr>
        <w:ind w:left="-540" w:right="-360"/>
        <w:jc w:val="both"/>
        <w:rPr>
          <w:rFonts w:ascii="Arial" w:hAnsi="Arial" w:cs="Arial"/>
          <w:sz w:val="18"/>
          <w:szCs w:val="18"/>
          <w:lang w:val="ro-RO"/>
        </w:rPr>
      </w:pPr>
      <w:r w:rsidRPr="009D7BF2">
        <w:rPr>
          <w:rFonts w:ascii="Arial" w:hAnsi="Arial" w:cs="Arial"/>
          <w:sz w:val="18"/>
          <w:szCs w:val="18"/>
          <w:lang w:val="ro-RO"/>
        </w:rPr>
        <w:t>2.1 - În prezentul contract următorii termeni vor fi interpretaţi astfel:</w:t>
      </w:r>
    </w:p>
    <w:p w:rsidR="00B57B7E" w:rsidRPr="009D7BF2" w:rsidRDefault="00B57B7E" w:rsidP="00B57B7E">
      <w:pPr>
        <w:numPr>
          <w:ilvl w:val="3"/>
          <w:numId w:val="17"/>
        </w:numPr>
        <w:ind w:right="-360"/>
        <w:jc w:val="both"/>
        <w:rPr>
          <w:rFonts w:ascii="Arial" w:hAnsi="Arial" w:cs="Arial"/>
          <w:sz w:val="18"/>
          <w:szCs w:val="18"/>
          <w:lang w:val="ro-RO"/>
        </w:rPr>
      </w:pPr>
      <w:r w:rsidRPr="009D7BF2">
        <w:rPr>
          <w:rFonts w:ascii="Arial" w:hAnsi="Arial" w:cs="Arial"/>
          <w:b/>
          <w:i/>
          <w:sz w:val="18"/>
          <w:szCs w:val="18"/>
          <w:lang w:val="ro-RO"/>
        </w:rPr>
        <w:t>contract</w:t>
      </w:r>
      <w:r w:rsidRPr="009D7BF2">
        <w:rPr>
          <w:rFonts w:ascii="Arial" w:hAnsi="Arial" w:cs="Arial"/>
          <w:b/>
          <w:sz w:val="18"/>
          <w:szCs w:val="18"/>
          <w:lang w:val="ro-RO"/>
        </w:rPr>
        <w:t xml:space="preserve"> </w:t>
      </w:r>
      <w:r w:rsidRPr="009D7BF2">
        <w:rPr>
          <w:rFonts w:ascii="Arial" w:hAnsi="Arial" w:cs="Arial"/>
          <w:sz w:val="18"/>
          <w:szCs w:val="18"/>
          <w:lang w:val="es-ES"/>
        </w:rPr>
        <w:t>–prezentul contract şi toate anexele sale;</w:t>
      </w:r>
    </w:p>
    <w:p w:rsidR="00B57B7E" w:rsidRPr="009D7BF2" w:rsidRDefault="00B57B7E" w:rsidP="00B57B7E">
      <w:pPr>
        <w:numPr>
          <w:ilvl w:val="3"/>
          <w:numId w:val="17"/>
        </w:numPr>
        <w:ind w:right="-360"/>
        <w:jc w:val="both"/>
        <w:rPr>
          <w:rFonts w:ascii="Arial" w:hAnsi="Arial" w:cs="Arial"/>
          <w:sz w:val="18"/>
          <w:szCs w:val="18"/>
          <w:lang w:val="ro-RO"/>
        </w:rPr>
      </w:pPr>
      <w:r w:rsidRPr="009D7BF2">
        <w:rPr>
          <w:rFonts w:ascii="Arial" w:hAnsi="Arial" w:cs="Arial"/>
          <w:b/>
          <w:i/>
          <w:sz w:val="18"/>
          <w:szCs w:val="18"/>
          <w:lang w:val="ro-RO"/>
        </w:rPr>
        <w:t>achizitor şi furnizor</w:t>
      </w:r>
      <w:r w:rsidRPr="009D7BF2">
        <w:rPr>
          <w:rFonts w:ascii="Arial" w:hAnsi="Arial" w:cs="Arial"/>
          <w:sz w:val="18"/>
          <w:szCs w:val="18"/>
          <w:lang w:val="ro-RO"/>
        </w:rPr>
        <w:t xml:space="preserve"> - părţile contractante, aşa cum sunt acestea numite în prezentul contract;</w:t>
      </w:r>
    </w:p>
    <w:p w:rsidR="00B57B7E" w:rsidRPr="009D7BF2" w:rsidRDefault="00B57B7E" w:rsidP="00B57B7E">
      <w:pPr>
        <w:numPr>
          <w:ilvl w:val="3"/>
          <w:numId w:val="17"/>
        </w:numPr>
        <w:ind w:right="-360"/>
        <w:jc w:val="both"/>
        <w:rPr>
          <w:rFonts w:ascii="Arial" w:hAnsi="Arial" w:cs="Arial"/>
          <w:sz w:val="18"/>
          <w:szCs w:val="18"/>
          <w:lang w:val="ro-RO"/>
        </w:rPr>
      </w:pPr>
      <w:r w:rsidRPr="009D7BF2">
        <w:rPr>
          <w:rFonts w:ascii="Arial" w:hAnsi="Arial" w:cs="Arial"/>
          <w:b/>
          <w:i/>
          <w:sz w:val="18"/>
          <w:szCs w:val="18"/>
          <w:lang w:val="ro-RO"/>
        </w:rPr>
        <w:t>preţul contractului</w:t>
      </w:r>
      <w:r w:rsidRPr="009D7BF2">
        <w:rPr>
          <w:rFonts w:ascii="Arial" w:hAnsi="Arial" w:cs="Arial"/>
          <w:b/>
          <w:sz w:val="18"/>
          <w:szCs w:val="18"/>
          <w:lang w:val="ro-RO"/>
        </w:rPr>
        <w:t xml:space="preserve"> </w:t>
      </w:r>
      <w:r w:rsidRPr="009D7BF2">
        <w:rPr>
          <w:rFonts w:ascii="Arial" w:hAnsi="Arial" w:cs="Arial"/>
          <w:sz w:val="18"/>
          <w:szCs w:val="18"/>
          <w:lang w:val="ro-RO"/>
        </w:rPr>
        <w:t>- preţul plătibil furnizorului de către achizitor, în baza contractului, pentru îndeplinirea integrală şi corespunzătoare a tuturor obligaţiilor asumate prin contract;</w:t>
      </w:r>
    </w:p>
    <w:p w:rsidR="00B57B7E" w:rsidRPr="009D7BF2" w:rsidRDefault="00B57B7E" w:rsidP="00B57B7E">
      <w:pPr>
        <w:numPr>
          <w:ilvl w:val="3"/>
          <w:numId w:val="17"/>
        </w:numPr>
        <w:ind w:right="-360"/>
        <w:jc w:val="both"/>
        <w:rPr>
          <w:rFonts w:ascii="Arial" w:hAnsi="Arial" w:cs="Arial"/>
          <w:sz w:val="18"/>
          <w:szCs w:val="18"/>
          <w:lang w:val="ro-RO"/>
        </w:rPr>
      </w:pPr>
      <w:r w:rsidRPr="009D7BF2">
        <w:rPr>
          <w:rFonts w:ascii="Arial" w:hAnsi="Arial" w:cs="Arial"/>
          <w:b/>
          <w:i/>
          <w:sz w:val="18"/>
          <w:szCs w:val="18"/>
          <w:lang w:val="ro-RO"/>
        </w:rPr>
        <w:t>produse</w:t>
      </w:r>
      <w:r w:rsidRPr="009D7BF2">
        <w:rPr>
          <w:rFonts w:ascii="Arial" w:hAnsi="Arial" w:cs="Arial"/>
          <w:sz w:val="18"/>
          <w:szCs w:val="18"/>
          <w:lang w:val="ro-RO"/>
        </w:rPr>
        <w:t xml:space="preserve"> - echipamentele, maşinile, utilajele, orice alte bunuri, cuprinse în anexa/anexele la prezentul contract, pe care furnizorul se obligă, prin contract, să le furnizeze achizitorului;</w:t>
      </w:r>
    </w:p>
    <w:p w:rsidR="00B57B7E" w:rsidRPr="009D7BF2" w:rsidRDefault="00B57B7E" w:rsidP="00B57B7E">
      <w:pPr>
        <w:numPr>
          <w:ilvl w:val="3"/>
          <w:numId w:val="17"/>
        </w:numPr>
        <w:ind w:right="-360"/>
        <w:jc w:val="both"/>
        <w:rPr>
          <w:rFonts w:ascii="Arial" w:hAnsi="Arial" w:cs="Arial"/>
          <w:sz w:val="18"/>
          <w:szCs w:val="18"/>
          <w:lang w:val="ro-RO"/>
        </w:rPr>
      </w:pPr>
      <w:r w:rsidRPr="009D7BF2">
        <w:rPr>
          <w:rFonts w:ascii="Arial" w:hAnsi="Arial" w:cs="Arial"/>
          <w:b/>
          <w:i/>
          <w:sz w:val="18"/>
          <w:szCs w:val="18"/>
          <w:lang w:val="ro-RO"/>
        </w:rPr>
        <w:t>servicii</w:t>
      </w:r>
      <w:r w:rsidRPr="009D7BF2">
        <w:rPr>
          <w:rFonts w:ascii="Arial" w:hAnsi="Arial" w:cs="Arial"/>
          <w:i/>
          <w:sz w:val="18"/>
          <w:szCs w:val="18"/>
          <w:lang w:val="ro-RO"/>
        </w:rPr>
        <w:t xml:space="preserve"> -</w:t>
      </w:r>
      <w:r w:rsidRPr="009D7BF2">
        <w:rPr>
          <w:rFonts w:ascii="Arial" w:hAnsi="Arial" w:cs="Arial"/>
          <w:sz w:val="18"/>
          <w:szCs w:val="18"/>
          <w:lang w:val="ro-RO"/>
        </w:rPr>
        <w:t xml:space="preserve"> servicii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B57B7E" w:rsidRPr="009D7BF2" w:rsidRDefault="00B57B7E" w:rsidP="00B57B7E">
      <w:pPr>
        <w:numPr>
          <w:ilvl w:val="3"/>
          <w:numId w:val="17"/>
        </w:numPr>
        <w:ind w:right="-360"/>
        <w:jc w:val="both"/>
        <w:rPr>
          <w:rFonts w:ascii="Arial" w:hAnsi="Arial" w:cs="Arial"/>
          <w:sz w:val="18"/>
          <w:szCs w:val="18"/>
          <w:lang w:val="ro-RO"/>
        </w:rPr>
      </w:pPr>
      <w:r w:rsidRPr="009D7BF2">
        <w:rPr>
          <w:rFonts w:ascii="Arial" w:hAnsi="Arial" w:cs="Arial"/>
          <w:b/>
          <w:i/>
          <w:sz w:val="18"/>
          <w:szCs w:val="18"/>
          <w:lang w:val="ro-RO"/>
        </w:rPr>
        <w:t>origine</w:t>
      </w:r>
      <w:r w:rsidRPr="009D7BF2">
        <w:rPr>
          <w:rFonts w:ascii="Arial" w:hAnsi="Arial" w:cs="Arial"/>
          <w:b/>
          <w:sz w:val="18"/>
          <w:szCs w:val="18"/>
          <w:lang w:val="ro-RO"/>
        </w:rPr>
        <w:t xml:space="preserve"> </w:t>
      </w:r>
      <w:r w:rsidRPr="009D7BF2">
        <w:rPr>
          <w:rFonts w:ascii="Arial" w:hAnsi="Arial" w:cs="Arial"/>
          <w:sz w:val="18"/>
          <w:szCs w:val="18"/>
          <w:lang w:val="ro-RO"/>
        </w:rPr>
        <w:t>-</w:t>
      </w:r>
      <w:r w:rsidRPr="009D7BF2">
        <w:rPr>
          <w:rFonts w:ascii="Arial" w:hAnsi="Arial" w:cs="Arial"/>
          <w:b/>
          <w:sz w:val="18"/>
          <w:szCs w:val="18"/>
          <w:lang w:val="ro-RO"/>
        </w:rPr>
        <w:t xml:space="preserve"> </w:t>
      </w:r>
      <w:r w:rsidRPr="009D7BF2">
        <w:rPr>
          <w:rFonts w:ascii="Arial" w:hAnsi="Arial" w:cs="Arial"/>
          <w:sz w:val="18"/>
          <w:szCs w:val="18"/>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B57B7E" w:rsidRPr="009D7BF2" w:rsidRDefault="00B57B7E" w:rsidP="00B57B7E">
      <w:pPr>
        <w:numPr>
          <w:ilvl w:val="3"/>
          <w:numId w:val="17"/>
        </w:numPr>
        <w:ind w:right="-360"/>
        <w:jc w:val="both"/>
        <w:rPr>
          <w:rFonts w:ascii="Arial" w:hAnsi="Arial" w:cs="Arial"/>
          <w:sz w:val="18"/>
          <w:szCs w:val="18"/>
          <w:lang w:val="es-ES"/>
        </w:rPr>
      </w:pPr>
      <w:r w:rsidRPr="009D7BF2">
        <w:rPr>
          <w:rFonts w:ascii="Arial" w:hAnsi="Arial" w:cs="Arial"/>
          <w:b/>
          <w:i/>
          <w:sz w:val="18"/>
          <w:szCs w:val="18"/>
          <w:lang w:val="es-ES"/>
        </w:rPr>
        <w:t>destinaţie finală</w:t>
      </w:r>
      <w:r w:rsidRPr="009D7BF2">
        <w:rPr>
          <w:rFonts w:ascii="Arial" w:hAnsi="Arial" w:cs="Arial"/>
          <w:i/>
          <w:sz w:val="18"/>
          <w:szCs w:val="18"/>
          <w:lang w:val="es-ES"/>
        </w:rPr>
        <w:t xml:space="preserve"> </w:t>
      </w:r>
      <w:r w:rsidRPr="009D7BF2">
        <w:rPr>
          <w:rFonts w:ascii="Arial" w:hAnsi="Arial" w:cs="Arial"/>
          <w:sz w:val="18"/>
          <w:szCs w:val="18"/>
          <w:lang w:val="es-ES"/>
        </w:rPr>
        <w:t>- locul unde furnizorul are obligaţia de a furniza produsele;</w:t>
      </w:r>
    </w:p>
    <w:p w:rsidR="00B57B7E" w:rsidRPr="009D7BF2" w:rsidRDefault="00B57B7E" w:rsidP="00B57B7E">
      <w:pPr>
        <w:numPr>
          <w:ilvl w:val="3"/>
          <w:numId w:val="17"/>
        </w:numPr>
        <w:ind w:right="-360"/>
        <w:jc w:val="both"/>
        <w:rPr>
          <w:rFonts w:ascii="Arial" w:hAnsi="Arial" w:cs="Arial"/>
          <w:sz w:val="18"/>
          <w:szCs w:val="18"/>
          <w:lang w:val="it-IT"/>
        </w:rPr>
      </w:pPr>
      <w:r w:rsidRPr="009D7BF2">
        <w:rPr>
          <w:rFonts w:ascii="Arial" w:hAnsi="Arial" w:cs="Arial"/>
          <w:b/>
          <w:i/>
          <w:sz w:val="18"/>
          <w:szCs w:val="18"/>
          <w:lang w:val="it-IT"/>
        </w:rPr>
        <w:t>termenii comerciali</w:t>
      </w:r>
      <w:r w:rsidRPr="009D7BF2">
        <w:rPr>
          <w:rFonts w:ascii="Arial" w:hAnsi="Arial" w:cs="Arial"/>
          <w:sz w:val="18"/>
          <w:szCs w:val="18"/>
          <w:lang w:val="it-IT"/>
        </w:rPr>
        <w:t xml:space="preserve"> de livrare vor fi interpretaţi conform INCOTERMS 2010 sau versiunea ulterioara – Camera Internaţională de Comerţ (CIC);</w:t>
      </w:r>
    </w:p>
    <w:p w:rsidR="00B57B7E" w:rsidRPr="009D7BF2" w:rsidRDefault="00B57B7E" w:rsidP="00B57B7E">
      <w:pPr>
        <w:numPr>
          <w:ilvl w:val="3"/>
          <w:numId w:val="17"/>
        </w:numPr>
        <w:ind w:right="-360"/>
        <w:jc w:val="both"/>
        <w:rPr>
          <w:rFonts w:ascii="Arial" w:hAnsi="Arial" w:cs="Arial"/>
          <w:sz w:val="18"/>
          <w:szCs w:val="18"/>
          <w:lang w:val="pt-BR"/>
        </w:rPr>
      </w:pPr>
      <w:r w:rsidRPr="009D7BF2">
        <w:rPr>
          <w:rFonts w:ascii="Arial" w:hAnsi="Arial" w:cs="Arial"/>
          <w:b/>
          <w:i/>
          <w:sz w:val="18"/>
          <w:szCs w:val="18"/>
          <w:lang w:val="it-IT"/>
        </w:rPr>
        <w:t>forţa majoră</w:t>
      </w:r>
      <w:r w:rsidRPr="009D7BF2">
        <w:rPr>
          <w:rFonts w:ascii="Arial" w:hAnsi="Arial" w:cs="Arial"/>
          <w:i/>
          <w:sz w:val="18"/>
          <w:szCs w:val="18"/>
          <w:lang w:val="it-IT"/>
        </w:rPr>
        <w:t xml:space="preserve"> </w:t>
      </w:r>
      <w:r w:rsidRPr="009D7BF2">
        <w:rPr>
          <w:rFonts w:ascii="Arial" w:hAnsi="Arial" w:cs="Arial"/>
          <w:sz w:val="18"/>
          <w:szCs w:val="18"/>
          <w:lang w:val="it-IT"/>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9D7BF2">
        <w:rPr>
          <w:rFonts w:ascii="Arial" w:hAnsi="Arial" w:cs="Arial"/>
          <w:sz w:val="18"/>
          <w:szCs w:val="18"/>
          <w:lang w:val="pt-BR"/>
        </w:rPr>
        <w:t>Nu este considerat forţă majoră un eveniment asemenea celor de mai sus care, fără a crea o imposibilitate de executare, face extrem de costisitoare executarea obligaţiilor uneia din părţi;</w:t>
      </w:r>
    </w:p>
    <w:p w:rsidR="00B57B7E" w:rsidRPr="009D7BF2" w:rsidRDefault="00B57B7E" w:rsidP="00B57B7E">
      <w:pPr>
        <w:numPr>
          <w:ilvl w:val="3"/>
          <w:numId w:val="17"/>
        </w:numPr>
        <w:ind w:right="-360"/>
        <w:jc w:val="both"/>
        <w:rPr>
          <w:rFonts w:ascii="Arial" w:hAnsi="Arial" w:cs="Arial"/>
          <w:sz w:val="18"/>
          <w:szCs w:val="18"/>
          <w:lang w:val="es-ES"/>
        </w:rPr>
      </w:pPr>
      <w:r w:rsidRPr="009D7BF2">
        <w:rPr>
          <w:rFonts w:ascii="Arial" w:hAnsi="Arial" w:cs="Arial"/>
          <w:b/>
          <w:i/>
          <w:sz w:val="18"/>
          <w:szCs w:val="18"/>
          <w:lang w:val="fr-FR"/>
        </w:rPr>
        <w:t>zi</w:t>
      </w:r>
      <w:r w:rsidRPr="009D7BF2">
        <w:rPr>
          <w:rFonts w:ascii="Arial" w:hAnsi="Arial" w:cs="Arial"/>
          <w:b/>
          <w:sz w:val="18"/>
          <w:szCs w:val="18"/>
          <w:lang w:val="fr-FR"/>
        </w:rPr>
        <w:t xml:space="preserve"> </w:t>
      </w:r>
      <w:r w:rsidRPr="009D7BF2">
        <w:rPr>
          <w:rFonts w:ascii="Arial" w:hAnsi="Arial" w:cs="Arial"/>
          <w:sz w:val="18"/>
          <w:szCs w:val="18"/>
          <w:lang w:val="fr-FR"/>
        </w:rPr>
        <w:t xml:space="preserve">- zi calendaristică; </w:t>
      </w:r>
      <w:r w:rsidRPr="009D7BF2">
        <w:rPr>
          <w:rFonts w:ascii="Arial" w:hAnsi="Arial" w:cs="Arial"/>
          <w:b/>
          <w:i/>
          <w:sz w:val="18"/>
          <w:szCs w:val="18"/>
          <w:lang w:val="fr-FR"/>
        </w:rPr>
        <w:t>an</w:t>
      </w:r>
      <w:r w:rsidRPr="009D7BF2">
        <w:rPr>
          <w:rFonts w:ascii="Arial" w:hAnsi="Arial" w:cs="Arial"/>
          <w:sz w:val="18"/>
          <w:szCs w:val="18"/>
          <w:lang w:val="fr-FR"/>
        </w:rPr>
        <w:t xml:space="preserve"> - 365 de zile.</w:t>
      </w:r>
    </w:p>
    <w:p w:rsidR="00B57B7E" w:rsidRPr="009D7BF2" w:rsidRDefault="00B57B7E" w:rsidP="00B57B7E">
      <w:pPr>
        <w:ind w:left="-540" w:right="-360"/>
        <w:jc w:val="both"/>
        <w:rPr>
          <w:rFonts w:ascii="Arial" w:hAnsi="Arial" w:cs="Arial"/>
          <w:sz w:val="18"/>
          <w:szCs w:val="18"/>
          <w:lang w:val="it-IT"/>
        </w:rPr>
      </w:pPr>
    </w:p>
    <w:p w:rsidR="00B57B7E" w:rsidRPr="009D7BF2" w:rsidRDefault="00B57B7E" w:rsidP="00B57B7E">
      <w:pPr>
        <w:ind w:left="-396" w:right="-360"/>
        <w:jc w:val="both"/>
        <w:rPr>
          <w:rFonts w:ascii="Arial" w:hAnsi="Arial" w:cs="Arial"/>
          <w:b/>
          <w:sz w:val="18"/>
          <w:szCs w:val="18"/>
          <w:lang w:val="it-IT"/>
        </w:rPr>
      </w:pPr>
      <w:r w:rsidRPr="009D7BF2">
        <w:rPr>
          <w:rFonts w:ascii="Arial" w:hAnsi="Arial" w:cs="Arial"/>
          <w:b/>
          <w:sz w:val="18"/>
          <w:szCs w:val="18"/>
          <w:lang w:val="it-IT"/>
        </w:rPr>
        <w:t xml:space="preserve">       3. Interpretare </w:t>
      </w:r>
    </w:p>
    <w:p w:rsidR="00B57B7E" w:rsidRPr="009D7BF2" w:rsidRDefault="00B57B7E" w:rsidP="00B57B7E">
      <w:pPr>
        <w:ind w:left="-396" w:right="-360"/>
        <w:jc w:val="both"/>
        <w:rPr>
          <w:rFonts w:ascii="Arial" w:hAnsi="Arial" w:cs="Arial"/>
          <w:b/>
          <w:sz w:val="18"/>
          <w:szCs w:val="18"/>
          <w:lang w:val="it-IT"/>
        </w:rPr>
      </w:pP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3.1. - In prezentul contract, cu exceptia unei prevederi contrare, cuvintele la forma singular vor include forma de plural si  viceversa, acolo unde acest lucru este permis de context.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3.2. - Termenul "zi" ori "zile" sau orice referire la zile reprezinta zile calendaristice daca nu se specifica in mod diferit. </w:t>
      </w:r>
    </w:p>
    <w:p w:rsidR="00B57B7E" w:rsidRPr="009D7BF2" w:rsidRDefault="00B57B7E" w:rsidP="00B57B7E">
      <w:pPr>
        <w:ind w:left="-540" w:right="-360"/>
        <w:jc w:val="both"/>
        <w:rPr>
          <w:rFonts w:ascii="Arial" w:hAnsi="Arial" w:cs="Arial"/>
          <w:sz w:val="18"/>
          <w:szCs w:val="18"/>
          <w:lang w:val="it-IT"/>
        </w:rPr>
      </w:pP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lastRenderedPageBreak/>
        <w:t xml:space="preserve">    </w:t>
      </w:r>
    </w:p>
    <w:p w:rsidR="00B57B7E"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w:t>
      </w:r>
    </w:p>
    <w:p w:rsidR="00B57B7E" w:rsidRDefault="00B57B7E" w:rsidP="00B57B7E">
      <w:pPr>
        <w:ind w:left="-540" w:right="-360"/>
        <w:jc w:val="both"/>
        <w:rPr>
          <w:rFonts w:ascii="Arial" w:hAnsi="Arial" w:cs="Arial"/>
          <w:sz w:val="18"/>
          <w:szCs w:val="18"/>
          <w:lang w:val="it-IT"/>
        </w:rPr>
      </w:pPr>
    </w:p>
    <w:p w:rsidR="00B57B7E" w:rsidRDefault="00B57B7E" w:rsidP="00B57B7E">
      <w:pPr>
        <w:ind w:left="-540" w:right="-360"/>
        <w:jc w:val="both"/>
        <w:rPr>
          <w:rFonts w:ascii="Arial" w:hAnsi="Arial" w:cs="Arial"/>
          <w:b/>
          <w:sz w:val="18"/>
          <w:szCs w:val="18"/>
          <w:lang w:val="it-IT"/>
        </w:rPr>
      </w:pPr>
    </w:p>
    <w:p w:rsidR="00B57B7E" w:rsidRDefault="00B57B7E" w:rsidP="00B57B7E">
      <w:pPr>
        <w:ind w:left="-540" w:right="-360"/>
        <w:jc w:val="both"/>
        <w:rPr>
          <w:rFonts w:ascii="Arial" w:hAnsi="Arial" w:cs="Arial"/>
          <w:b/>
          <w:sz w:val="18"/>
          <w:szCs w:val="18"/>
          <w:lang w:val="it-IT"/>
        </w:rPr>
      </w:pPr>
    </w:p>
    <w:p w:rsidR="00B57B7E" w:rsidRPr="009D7BF2" w:rsidRDefault="00B57B7E" w:rsidP="00B57B7E">
      <w:pPr>
        <w:ind w:left="-540" w:right="-360"/>
        <w:jc w:val="both"/>
        <w:rPr>
          <w:rFonts w:ascii="Arial" w:hAnsi="Arial" w:cs="Arial"/>
          <w:b/>
          <w:sz w:val="18"/>
          <w:szCs w:val="18"/>
          <w:lang w:val="it-IT"/>
        </w:rPr>
      </w:pPr>
      <w:r w:rsidRPr="009D7BF2">
        <w:rPr>
          <w:rFonts w:ascii="Arial" w:hAnsi="Arial" w:cs="Arial"/>
          <w:b/>
          <w:sz w:val="18"/>
          <w:szCs w:val="18"/>
          <w:lang w:val="it-IT"/>
        </w:rPr>
        <w:t>4. Obiectul principal al contractului</w:t>
      </w:r>
    </w:p>
    <w:p w:rsidR="00B57B7E" w:rsidRPr="009D7BF2" w:rsidRDefault="00B57B7E" w:rsidP="00B57B7E">
      <w:pPr>
        <w:ind w:left="-540" w:right="-360" w:firstLine="540"/>
        <w:jc w:val="both"/>
        <w:rPr>
          <w:rFonts w:ascii="Arial" w:hAnsi="Arial" w:cs="Arial"/>
          <w:b/>
          <w:sz w:val="18"/>
          <w:szCs w:val="18"/>
          <w:lang w:val="it-IT"/>
        </w:rPr>
      </w:pP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4.1. - Prestatorul se obliga sa presteze</w:t>
      </w:r>
      <w:r w:rsidRPr="009D7BF2">
        <w:rPr>
          <w:rFonts w:ascii="Arial" w:hAnsi="Arial" w:cs="Arial"/>
          <w:sz w:val="18"/>
          <w:szCs w:val="18"/>
          <w:lang w:val="pt-BR"/>
        </w:rPr>
        <w:t xml:space="preserve"> </w:t>
      </w:r>
      <w:r w:rsidRPr="009D7BF2">
        <w:rPr>
          <w:rFonts w:ascii="Arial" w:hAnsi="Arial" w:cs="Arial"/>
          <w:b/>
          <w:sz w:val="18"/>
          <w:szCs w:val="18"/>
          <w:lang w:val="pt-BR"/>
        </w:rPr>
        <w:t>servicii de reparare si de intretinere a echipamentelor medicale/furnizare piese de schimb</w:t>
      </w:r>
      <w:r>
        <w:rPr>
          <w:rFonts w:ascii="Arial" w:hAnsi="Arial" w:cs="Arial"/>
          <w:b/>
          <w:sz w:val="18"/>
          <w:szCs w:val="18"/>
          <w:lang w:val="pt-BR"/>
        </w:rPr>
        <w:t xml:space="preserve"> (daca este cazul(</w:t>
      </w:r>
      <w:r w:rsidRPr="009D7BF2">
        <w:rPr>
          <w:rFonts w:ascii="Arial" w:hAnsi="Arial" w:cs="Arial"/>
          <w:b/>
          <w:sz w:val="18"/>
          <w:szCs w:val="18"/>
          <w:lang w:val="pt-BR"/>
        </w:rPr>
        <w:t>,</w:t>
      </w:r>
      <w:r w:rsidRPr="009D7BF2">
        <w:rPr>
          <w:rFonts w:ascii="Arial" w:hAnsi="Arial" w:cs="Arial"/>
          <w:sz w:val="18"/>
          <w:szCs w:val="18"/>
          <w:lang w:val="pt-BR"/>
        </w:rPr>
        <w:t xml:space="preserve"> in perioada convenita, conform Caietului de sarcini, ofertei si obligatiilor asumate prin prezentul contract</w:t>
      </w:r>
      <w:r w:rsidRPr="009D7BF2">
        <w:rPr>
          <w:rFonts w:ascii="Arial" w:hAnsi="Arial" w:cs="Arial"/>
          <w:sz w:val="18"/>
          <w:szCs w:val="18"/>
          <w:lang w:val="it-IT"/>
        </w:rPr>
        <w:t xml:space="preserve">  pentru:</w:t>
      </w:r>
    </w:p>
    <w:p w:rsidR="00B57B7E" w:rsidRPr="009D7BF2" w:rsidRDefault="00B57B7E" w:rsidP="00B57B7E">
      <w:pPr>
        <w:ind w:left="-540" w:right="-360"/>
        <w:jc w:val="both"/>
        <w:rPr>
          <w:rFonts w:ascii="Arial" w:hAnsi="Arial" w:cs="Arial"/>
          <w:sz w:val="18"/>
          <w:szCs w:val="18"/>
          <w:lang w:val="it-IT"/>
        </w:rPr>
      </w:pPr>
    </w:p>
    <w:bookmarkStart w:id="0" w:name="_MON_1624181227"/>
    <w:bookmarkStart w:id="1" w:name="_MON_1669788327"/>
    <w:bookmarkStart w:id="2" w:name="_MON_1624181241"/>
    <w:bookmarkStart w:id="3" w:name="_MON_1734346220"/>
    <w:bookmarkStart w:id="4" w:name="_MON_1669790372"/>
    <w:bookmarkStart w:id="5" w:name="_MON_1669790480"/>
    <w:bookmarkStart w:id="6" w:name="_MON_1736146947"/>
    <w:bookmarkStart w:id="7" w:name="_MON_1608537748"/>
    <w:bookmarkStart w:id="8" w:name="_MON_1758611373"/>
    <w:bookmarkStart w:id="9" w:name="_MON_1758611406"/>
    <w:bookmarkStart w:id="10" w:name="_MON_1758611424"/>
    <w:bookmarkStart w:id="11" w:name="_MON_1670138906"/>
    <w:bookmarkStart w:id="12" w:name="_MON_1762751097"/>
    <w:bookmarkStart w:id="13" w:name="_MON_1670139015"/>
    <w:bookmarkStart w:id="14" w:name="_MON_1763448241"/>
    <w:bookmarkStart w:id="15" w:name="_MON_1640152338"/>
    <w:bookmarkStart w:id="16" w:name="_MON_1678788320"/>
    <w:bookmarkStart w:id="17" w:name="_MON_1678788556"/>
    <w:bookmarkStart w:id="18" w:name="_MON_1678788573"/>
    <w:bookmarkStart w:id="19" w:name="_MON_1781679769"/>
    <w:bookmarkStart w:id="20" w:name="_MON_1781679913"/>
    <w:bookmarkStart w:id="21" w:name="_MON_1615881524"/>
    <w:bookmarkStart w:id="22" w:name="_MON_1781680435"/>
    <w:bookmarkStart w:id="23" w:name="_MON_1608540109"/>
    <w:bookmarkStart w:id="24" w:name="_MON_1782811793"/>
    <w:bookmarkStart w:id="25" w:name="_MON_1687154836"/>
    <w:bookmarkStart w:id="26" w:name="_MON_1687154882"/>
    <w:bookmarkStart w:id="27" w:name="_MON_1818493118"/>
    <w:bookmarkStart w:id="28" w:name="_MON_1655273641"/>
    <w:bookmarkStart w:id="29" w:name="_MON_169382404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Start w:id="30" w:name="_MON_1693825827"/>
    <w:bookmarkEnd w:id="30"/>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object w:dxaOrig="10974" w:dyaOrig="1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25pt;height:81pt" o:ole="">
            <v:imagedata r:id="rId8" o:title=""/>
          </v:shape>
          <o:OLEObject Type="Embed" ProgID="Excel.Sheet.8" ShapeID="_x0000_i1025" DrawAspect="Content" ObjectID="_1827299697" r:id="rId9"/>
        </w:object>
      </w:r>
      <w:r w:rsidRPr="009D7BF2">
        <w:rPr>
          <w:rFonts w:ascii="Arial" w:hAnsi="Arial" w:cs="Arial"/>
          <w:sz w:val="18"/>
          <w:szCs w:val="18"/>
          <w:lang w:val="it-IT"/>
        </w:rPr>
        <w:t xml:space="preserve">          </w:t>
      </w:r>
    </w:p>
    <w:p w:rsidR="00B57B7E"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w:t>
      </w:r>
      <w:r w:rsidRPr="009D7BF2">
        <w:rPr>
          <w:rFonts w:ascii="Arial" w:hAnsi="Arial" w:cs="Arial"/>
          <w:b/>
          <w:sz w:val="18"/>
          <w:szCs w:val="18"/>
          <w:lang w:val="it-IT"/>
        </w:rPr>
        <w:t xml:space="preserve">5. Pretul contractului </w:t>
      </w:r>
    </w:p>
    <w:p w:rsidR="00B57B7E" w:rsidRPr="006D281E" w:rsidRDefault="00B57B7E" w:rsidP="00B57B7E">
      <w:pPr>
        <w:ind w:left="-540" w:right="-360"/>
        <w:jc w:val="both"/>
        <w:rPr>
          <w:rFonts w:ascii="Arial" w:hAnsi="Arial" w:cs="Arial"/>
          <w:sz w:val="18"/>
          <w:szCs w:val="18"/>
        </w:rPr>
      </w:pPr>
      <w:r w:rsidRPr="006D281E">
        <w:rPr>
          <w:rFonts w:ascii="Arial" w:hAnsi="Arial" w:cs="Arial"/>
          <w:sz w:val="18"/>
          <w:szCs w:val="18"/>
          <w:lang w:val="it-IT"/>
        </w:rPr>
        <w:t xml:space="preserve">     5.1. </w:t>
      </w:r>
      <w:r w:rsidRPr="006D281E">
        <w:rPr>
          <w:rFonts w:ascii="Arial" w:hAnsi="Arial" w:cs="Arial"/>
          <w:iCs/>
          <w:sz w:val="18"/>
          <w:szCs w:val="18"/>
          <w:lang w:val="it-IT"/>
        </w:rPr>
        <w:t>Pretul convenit pentru indeplinirea contractului, platibil prestatorului de catre achizitor este   prevazut in tabelul de mai sus, care este parte integranta din acesta. Taxa pe valoarea adăugată va corespunde valorii în vigoare la data facturării</w:t>
      </w:r>
      <w:r w:rsidRPr="006D281E">
        <w:rPr>
          <w:rFonts w:ascii="Arial" w:hAnsi="Arial" w:cs="Arial"/>
          <w:sz w:val="18"/>
          <w:szCs w:val="18"/>
          <w:lang w:val="it-IT"/>
        </w:rPr>
        <w:t>”.</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w:t>
      </w:r>
      <w:r w:rsidRPr="009D7BF2">
        <w:rPr>
          <w:rFonts w:ascii="Arial" w:hAnsi="Arial" w:cs="Arial"/>
          <w:b/>
          <w:sz w:val="18"/>
          <w:szCs w:val="18"/>
          <w:lang w:val="it-IT"/>
        </w:rPr>
        <w:t xml:space="preserve">6. Durata contractului </w:t>
      </w:r>
    </w:p>
    <w:p w:rsidR="00B57B7E" w:rsidRPr="009D7BF2" w:rsidRDefault="00B57B7E" w:rsidP="00B57B7E">
      <w:pPr>
        <w:ind w:left="-540" w:right="-360"/>
        <w:jc w:val="both"/>
        <w:rPr>
          <w:rFonts w:ascii="Arial" w:hAnsi="Arial" w:cs="Arial"/>
          <w:b/>
          <w:sz w:val="18"/>
          <w:szCs w:val="18"/>
          <w:lang w:val="it-IT"/>
        </w:rPr>
      </w:pPr>
      <w:r w:rsidRPr="009D7BF2">
        <w:rPr>
          <w:rFonts w:ascii="Arial" w:hAnsi="Arial" w:cs="Arial"/>
          <w:sz w:val="18"/>
          <w:szCs w:val="18"/>
          <w:lang w:val="it-IT"/>
        </w:rPr>
        <w:t xml:space="preserve">    6.1. - Durata prezentului contract este pana la </w:t>
      </w:r>
      <w:r>
        <w:rPr>
          <w:rFonts w:ascii="Arial" w:hAnsi="Arial" w:cs="Arial"/>
          <w:b/>
          <w:sz w:val="18"/>
          <w:szCs w:val="18"/>
          <w:lang w:val="it-IT"/>
        </w:rPr>
        <w:t>.............................</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6.2. - Prezentul contract inceteaza sa produca efecte la data indeplinirii obligatiilor de catre parti.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w:t>
      </w:r>
      <w:r w:rsidRPr="009D7BF2">
        <w:rPr>
          <w:rFonts w:ascii="Arial" w:hAnsi="Arial" w:cs="Arial"/>
          <w:b/>
          <w:sz w:val="18"/>
          <w:szCs w:val="18"/>
          <w:lang w:val="it-IT"/>
        </w:rPr>
        <w:t xml:space="preserve">7. Executarea contractului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7.1. - Prezentul contract incepe sa produca efecte din data de</w:t>
      </w:r>
      <w:r>
        <w:rPr>
          <w:rFonts w:ascii="Arial" w:hAnsi="Arial" w:cs="Arial"/>
          <w:sz w:val="18"/>
          <w:szCs w:val="18"/>
          <w:lang w:val="it-IT"/>
        </w:rPr>
        <w:t xml:space="preserve"> </w:t>
      </w:r>
      <w:r>
        <w:rPr>
          <w:rFonts w:ascii="Arial" w:hAnsi="Arial" w:cs="Arial"/>
          <w:b/>
          <w:sz w:val="18"/>
          <w:szCs w:val="18"/>
          <w:lang w:val="it-IT"/>
        </w:rPr>
        <w:t>..............................</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w:t>
      </w:r>
      <w:r w:rsidRPr="009D7BF2">
        <w:rPr>
          <w:rFonts w:ascii="Arial" w:hAnsi="Arial" w:cs="Arial"/>
          <w:b/>
          <w:sz w:val="18"/>
          <w:szCs w:val="18"/>
          <w:lang w:val="it-IT"/>
        </w:rPr>
        <w:t xml:space="preserve">8. Documentele contractului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8.1. - Documentele contractului sunt: Caietul de sarcini, Oferta, Anexe , Acte aditionale, daca exista.</w:t>
      </w:r>
    </w:p>
    <w:p w:rsidR="00B57B7E" w:rsidRPr="009D7BF2" w:rsidRDefault="00B57B7E" w:rsidP="00B57B7E">
      <w:pPr>
        <w:ind w:left="-360" w:right="-360"/>
        <w:jc w:val="both"/>
        <w:rPr>
          <w:rFonts w:ascii="Arial" w:hAnsi="Arial" w:cs="Arial"/>
          <w:sz w:val="18"/>
          <w:szCs w:val="18"/>
          <w:lang w:val="it-IT"/>
        </w:rPr>
      </w:pPr>
      <w:r w:rsidRPr="009D7BF2">
        <w:rPr>
          <w:rFonts w:ascii="Arial" w:hAnsi="Arial" w:cs="Arial"/>
          <w:b/>
          <w:sz w:val="18"/>
          <w:szCs w:val="18"/>
          <w:lang w:val="it-IT"/>
        </w:rPr>
        <w:t xml:space="preserve"> 9. Obligatiile principale ale prestatorului </w:t>
      </w:r>
    </w:p>
    <w:p w:rsidR="00B57B7E" w:rsidRPr="005B7030" w:rsidRDefault="00B57B7E" w:rsidP="00B57B7E">
      <w:pPr>
        <w:jc w:val="both"/>
        <w:rPr>
          <w:rFonts w:ascii="Arial" w:hAnsi="Arial" w:cs="Arial"/>
          <w:sz w:val="18"/>
          <w:szCs w:val="18"/>
          <w:lang w:val="it-IT"/>
        </w:rPr>
      </w:pPr>
      <w:r w:rsidRPr="009D7BF2">
        <w:rPr>
          <w:rFonts w:ascii="Arial" w:hAnsi="Arial" w:cs="Arial"/>
          <w:sz w:val="18"/>
          <w:szCs w:val="18"/>
          <w:lang w:val="it-IT"/>
        </w:rPr>
        <w:t xml:space="preserve">9.1. - Prestatorul se obliga sa presteze serviciile la standardele si sau performantele prezentate in propunerea tehnica, </w:t>
      </w:r>
    </w:p>
    <w:p w:rsidR="00B57B7E" w:rsidRPr="009D7BF2" w:rsidRDefault="00B57B7E" w:rsidP="00B57B7E">
      <w:pPr>
        <w:ind w:left="-540" w:right="-360"/>
        <w:jc w:val="both"/>
        <w:rPr>
          <w:rFonts w:ascii="Arial" w:hAnsi="Arial" w:cs="Arial"/>
          <w:b/>
          <w:sz w:val="18"/>
          <w:szCs w:val="18"/>
          <w:lang w:val="it-IT"/>
        </w:rPr>
      </w:pPr>
      <w:r w:rsidRPr="009D7BF2">
        <w:rPr>
          <w:rFonts w:ascii="Arial" w:hAnsi="Arial" w:cs="Arial"/>
          <w:b/>
          <w:sz w:val="18"/>
          <w:szCs w:val="18"/>
          <w:lang w:val="it-IT"/>
        </w:rPr>
        <w:t xml:space="preserve"> 10. Obligatiile principale ale achizitorului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10.1. - Achizitorul se obliga sa receptioneze, potrivit clauzei 13, serviciile prestate in termenul convenit.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10.2. - Achizitorul se obliga sa plateasca pretul serviciilor prestate  catre prestator in termen de </w:t>
      </w:r>
      <w:r w:rsidRPr="009D7BF2">
        <w:rPr>
          <w:rFonts w:ascii="Arial" w:hAnsi="Arial" w:cs="Arial"/>
          <w:b/>
          <w:sz w:val="18"/>
          <w:szCs w:val="18"/>
          <w:lang w:val="it-IT"/>
        </w:rPr>
        <w:t>60 de zile</w:t>
      </w:r>
      <w:r w:rsidRPr="009D7BF2">
        <w:rPr>
          <w:rFonts w:ascii="Arial" w:hAnsi="Arial" w:cs="Arial"/>
          <w:sz w:val="18"/>
          <w:szCs w:val="18"/>
          <w:lang w:val="it-IT"/>
        </w:rPr>
        <w:t xml:space="preserve"> de la inregistrarea facturii.</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10.3. - Daca achizitorul nu onoreaza facturile la scadenta, prestatorul are dreptul de a sista prestarea serviciilor si de a beneficia de reactualizarea sumei de plata la nivelul corespunzator zilei de efectuare a platii. Imediat ce achizitorul onoreaza factura, prestatorul va relua prestarea serviciilor/furnizarea pieselor de schimb in cel mai scurt timp posibil. </w:t>
      </w:r>
    </w:p>
    <w:p w:rsidR="00B57B7E" w:rsidRPr="009D7BF2" w:rsidRDefault="00B57B7E" w:rsidP="00B57B7E">
      <w:pPr>
        <w:ind w:left="-540" w:right="-360"/>
        <w:jc w:val="both"/>
        <w:rPr>
          <w:rFonts w:ascii="Arial" w:hAnsi="Arial" w:cs="Arial"/>
          <w:sz w:val="18"/>
          <w:szCs w:val="18"/>
          <w:lang w:val="nl-NL"/>
        </w:rPr>
      </w:pPr>
      <w:r w:rsidRPr="009D7BF2">
        <w:rPr>
          <w:rFonts w:ascii="Arial" w:hAnsi="Arial" w:cs="Arial"/>
          <w:sz w:val="18"/>
          <w:szCs w:val="18"/>
          <w:lang w:val="it-IT"/>
        </w:rPr>
        <w:t xml:space="preserve">   </w:t>
      </w:r>
      <w:r w:rsidRPr="009D7BF2">
        <w:rPr>
          <w:rFonts w:ascii="Arial" w:hAnsi="Arial" w:cs="Arial"/>
          <w:sz w:val="18"/>
          <w:szCs w:val="18"/>
          <w:lang w:val="nl-NL"/>
        </w:rPr>
        <w:t>10.4 Plata se va face in baza preturilor unitare declarate in propunerea financiara (sau dupa caz, pretul unitar ajustat conform formulei din acordul cadru)  inmultite cu cantitatea contractata.</w:t>
      </w:r>
    </w:p>
    <w:p w:rsidR="00B57B7E" w:rsidRPr="009D7BF2" w:rsidRDefault="00B57B7E" w:rsidP="00B57B7E">
      <w:pPr>
        <w:ind w:left="-540" w:right="-360"/>
        <w:jc w:val="both"/>
        <w:rPr>
          <w:rFonts w:ascii="Arial" w:hAnsi="Arial" w:cs="Arial"/>
          <w:sz w:val="18"/>
          <w:szCs w:val="18"/>
          <w:lang w:val="nl-NL"/>
        </w:rPr>
      </w:pPr>
      <w:r w:rsidRPr="009D7BF2">
        <w:rPr>
          <w:rFonts w:ascii="Arial" w:hAnsi="Arial" w:cs="Arial"/>
          <w:sz w:val="18"/>
          <w:szCs w:val="18"/>
          <w:lang w:val="nl-NL"/>
        </w:rPr>
        <w:t xml:space="preserve">  10.5 Plata se va face cu ordin de plata in contul de Trezorerie al Furnizorului, </w:t>
      </w:r>
    </w:p>
    <w:p w:rsidR="00B57B7E" w:rsidRPr="009D7BF2" w:rsidRDefault="00B57B7E" w:rsidP="00B57B7E">
      <w:pPr>
        <w:ind w:left="-540" w:right="-360"/>
        <w:jc w:val="both"/>
        <w:rPr>
          <w:rFonts w:ascii="Arial" w:hAnsi="Arial" w:cs="Arial"/>
          <w:b/>
          <w:sz w:val="18"/>
          <w:szCs w:val="18"/>
          <w:lang w:val="it-IT"/>
        </w:rPr>
      </w:pPr>
      <w:r w:rsidRPr="009D7BF2">
        <w:rPr>
          <w:rFonts w:ascii="Arial" w:hAnsi="Arial" w:cs="Arial"/>
          <w:sz w:val="18"/>
          <w:szCs w:val="18"/>
          <w:lang w:val="it-IT"/>
        </w:rPr>
        <w:t> </w:t>
      </w:r>
      <w:r w:rsidRPr="009D7BF2">
        <w:rPr>
          <w:rFonts w:ascii="Arial" w:hAnsi="Arial" w:cs="Arial"/>
          <w:b/>
          <w:sz w:val="18"/>
          <w:szCs w:val="18"/>
          <w:lang w:val="it-IT"/>
        </w:rPr>
        <w:t xml:space="preserve">11. Sanctiuni pentru neindeplinirea culpabila a obligatiilor </w:t>
      </w:r>
    </w:p>
    <w:p w:rsidR="00B57B7E" w:rsidRPr="009D7BF2" w:rsidRDefault="00B57B7E" w:rsidP="00B57B7E">
      <w:pPr>
        <w:ind w:left="-540" w:right="-360"/>
        <w:jc w:val="both"/>
        <w:rPr>
          <w:rFonts w:ascii="Arial" w:hAnsi="Arial" w:cs="Arial"/>
          <w:sz w:val="18"/>
          <w:szCs w:val="18"/>
          <w:lang w:val="nl-NL"/>
        </w:rPr>
      </w:pPr>
      <w:r w:rsidRPr="009D7BF2">
        <w:rPr>
          <w:rFonts w:ascii="Arial" w:hAnsi="Arial" w:cs="Arial"/>
          <w:sz w:val="18"/>
          <w:szCs w:val="18"/>
          <w:lang w:val="nl-NL"/>
        </w:rPr>
        <w:t>11.1 - În cazul în care, din vina sa exclusivă, furnizorul nu îşi îndeplineşte obligaţiile asumate, atunci achizitorul are dreptul de a deduce din contavaloarea obligatiei neindeplinite, ca penalitati o suma echivalenta cu o cota procentuala de 0,02% din valoarea contractului ramasa de efectuat pentru fiecare zi de  intarziere   pana   la indeplinirea efectiva a obligatiilor.</w:t>
      </w:r>
    </w:p>
    <w:p w:rsidR="00B57B7E" w:rsidRPr="009D7BF2" w:rsidRDefault="00B57B7E" w:rsidP="00B57B7E">
      <w:pPr>
        <w:ind w:left="-540" w:right="-360"/>
        <w:jc w:val="both"/>
        <w:rPr>
          <w:rFonts w:ascii="Arial" w:hAnsi="Arial" w:cs="Arial"/>
          <w:sz w:val="18"/>
          <w:szCs w:val="18"/>
          <w:lang w:val="nl-NL"/>
        </w:rPr>
      </w:pPr>
      <w:r w:rsidRPr="009D7BF2">
        <w:rPr>
          <w:rFonts w:ascii="Arial" w:hAnsi="Arial" w:cs="Arial"/>
          <w:sz w:val="18"/>
          <w:szCs w:val="18"/>
          <w:lang w:val="ro-RO"/>
        </w:rPr>
        <w:t>11.2</w:t>
      </w:r>
      <w:r w:rsidRPr="009D7BF2">
        <w:rPr>
          <w:rFonts w:ascii="Arial" w:hAnsi="Arial" w:cs="Arial"/>
          <w:sz w:val="18"/>
          <w:szCs w:val="18"/>
          <w:lang w:val="nl-NL"/>
        </w:rPr>
        <w:t>- In cazul in care achizitorul nu isi onoreaza obligatiile in termenul convenit, atunci acestuia ii revine obligatia de a plati, ca penalitati, o suma echivalenta cu o cota de 0,02% din plata neefectuata, aplicabila din ziua urmatoare scadentei, pentru fiecare zi de  intarziere   pana   la indeplinirea efectiva a obligatiilor. </w:t>
      </w:r>
    </w:p>
    <w:p w:rsidR="00B57B7E" w:rsidRPr="009D7BF2" w:rsidRDefault="00B57B7E" w:rsidP="00B57B7E">
      <w:pPr>
        <w:ind w:left="-540" w:right="-360"/>
        <w:jc w:val="both"/>
        <w:rPr>
          <w:rFonts w:ascii="Arial" w:hAnsi="Arial" w:cs="Arial"/>
          <w:b/>
          <w:sz w:val="18"/>
          <w:szCs w:val="18"/>
          <w:lang w:val="ro-RO"/>
        </w:rPr>
      </w:pPr>
      <w:r w:rsidRPr="009D7BF2">
        <w:rPr>
          <w:rFonts w:ascii="Arial" w:hAnsi="Arial" w:cs="Arial"/>
          <w:sz w:val="18"/>
          <w:szCs w:val="18"/>
          <w:lang w:val="ro-RO"/>
        </w:rPr>
        <w:t>11.3 - Nerespectarea obligaţiilor asumate prin prezentul contract de către una dintre părţi, în mod culpabil, dă dreptul părţii lezate de a considera contractul reziliat de drept/de a cere rezilierea contractului şi de a pretinde plata de daune-interese.</w:t>
      </w:r>
    </w:p>
    <w:p w:rsidR="00B57B7E" w:rsidRPr="009D7BF2" w:rsidRDefault="00B57B7E" w:rsidP="00B57B7E">
      <w:pPr>
        <w:ind w:left="-540" w:right="-360"/>
        <w:jc w:val="both"/>
        <w:rPr>
          <w:rFonts w:ascii="Arial" w:hAnsi="Arial" w:cs="Arial"/>
          <w:sz w:val="18"/>
          <w:szCs w:val="18"/>
          <w:lang w:val="ro-RO"/>
        </w:rPr>
      </w:pPr>
      <w:r w:rsidRPr="009D7BF2">
        <w:rPr>
          <w:rFonts w:ascii="Arial" w:hAnsi="Arial" w:cs="Arial"/>
          <w:sz w:val="18"/>
          <w:szCs w:val="18"/>
          <w:lang w:val="ro-RO"/>
        </w:rPr>
        <w:t>11.4 - Achizitorul îşi rezervă dreptul de a denunţa unilateral contractul, printr-o notificare scrisă adresată furnizorului, fără nici o compensaţie, dacă acesta din urmă dă faliment, cu condiţia ca această denunţare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B57B7E" w:rsidRPr="009D7BF2" w:rsidRDefault="00B57B7E" w:rsidP="00B57B7E">
      <w:pPr>
        <w:ind w:left="-540" w:right="-360"/>
        <w:jc w:val="both"/>
        <w:rPr>
          <w:rFonts w:ascii="Arial" w:hAnsi="Arial" w:cs="Arial"/>
          <w:sz w:val="18"/>
          <w:szCs w:val="18"/>
          <w:lang w:val="nl-NL"/>
        </w:rPr>
      </w:pPr>
      <w:r w:rsidRPr="009D7BF2">
        <w:rPr>
          <w:rFonts w:ascii="Arial" w:hAnsi="Arial" w:cs="Arial"/>
          <w:sz w:val="18"/>
          <w:szCs w:val="18"/>
          <w:lang w:val="ro-RO"/>
        </w:rPr>
        <w:t>11.5</w:t>
      </w:r>
      <w:r w:rsidRPr="009D7BF2">
        <w:rPr>
          <w:rFonts w:ascii="Arial" w:hAnsi="Arial" w:cs="Arial"/>
          <w:sz w:val="18"/>
          <w:szCs w:val="18"/>
          <w:lang w:val="nl-NL"/>
        </w:rPr>
        <w:t xml:space="preserve"> Valoarea penalitatilor nu poate depasi valoarea sumei la care se aplica.</w:t>
      </w:r>
    </w:p>
    <w:p w:rsidR="00293A43" w:rsidRDefault="00B57B7E" w:rsidP="00B57B7E">
      <w:pPr>
        <w:ind w:left="-540" w:right="-360"/>
        <w:jc w:val="both"/>
        <w:rPr>
          <w:rFonts w:ascii="Arial" w:hAnsi="Arial" w:cs="Arial"/>
          <w:i/>
          <w:sz w:val="18"/>
          <w:szCs w:val="18"/>
        </w:rPr>
      </w:pPr>
      <w:r w:rsidRPr="009D7BF2">
        <w:rPr>
          <w:rFonts w:ascii="Arial" w:hAnsi="Arial" w:cs="Arial"/>
          <w:b/>
          <w:sz w:val="18"/>
          <w:szCs w:val="18"/>
          <w:lang w:val="it-IT"/>
        </w:rPr>
        <w:t>   </w:t>
      </w:r>
      <w:r w:rsidRPr="009D7BF2">
        <w:rPr>
          <w:rFonts w:ascii="Arial" w:hAnsi="Arial" w:cs="Arial"/>
          <w:b/>
          <w:sz w:val="18"/>
          <w:szCs w:val="18"/>
          <w:lang w:val="pt-BR"/>
        </w:rPr>
        <w:t xml:space="preserve">12. </w:t>
      </w:r>
      <w:r w:rsidRPr="009D7BF2">
        <w:rPr>
          <w:rFonts w:ascii="Arial" w:hAnsi="Arial" w:cs="Arial"/>
          <w:b/>
          <w:i/>
          <w:sz w:val="18"/>
          <w:szCs w:val="18"/>
        </w:rPr>
        <w:t>Garanţia de bună execuţie a contractului</w:t>
      </w:r>
      <w:r w:rsidRPr="009D7BF2">
        <w:rPr>
          <w:rFonts w:ascii="Arial" w:hAnsi="Arial" w:cs="Arial"/>
          <w:i/>
          <w:sz w:val="18"/>
          <w:szCs w:val="18"/>
        </w:rPr>
        <w:t xml:space="preserve">- </w:t>
      </w:r>
      <w:r>
        <w:rPr>
          <w:rFonts w:ascii="Arial" w:hAnsi="Arial" w:cs="Arial"/>
          <w:i/>
          <w:sz w:val="18"/>
          <w:szCs w:val="18"/>
        </w:rPr>
        <w:t>-</w:t>
      </w:r>
    </w:p>
    <w:p w:rsidR="00293A43" w:rsidRDefault="00293A43" w:rsidP="00293A43">
      <w:pPr>
        <w:ind w:left="-540" w:right="-360"/>
        <w:jc w:val="both"/>
        <w:rPr>
          <w:rFonts w:ascii="Arial" w:hAnsi="Arial" w:cs="Arial"/>
          <w:b/>
          <w:sz w:val="18"/>
          <w:szCs w:val="18"/>
          <w:lang w:val="ro-RO"/>
        </w:rPr>
      </w:pPr>
      <w:r w:rsidRPr="00293A43">
        <w:rPr>
          <w:rFonts w:ascii="Arial" w:hAnsi="Arial" w:cs="Arial"/>
          <w:b/>
          <w:sz w:val="18"/>
          <w:szCs w:val="18"/>
          <w:lang w:val="ro-RO"/>
        </w:rPr>
        <w:t>Garantia de buna executie este in cuantum de 5% din valoarea fara TVA a contractului. Garantia de buna executie se constituie in</w:t>
      </w:r>
      <w:r>
        <w:rPr>
          <w:rFonts w:ascii="Arial" w:hAnsi="Arial" w:cs="Arial"/>
          <w:b/>
          <w:sz w:val="18"/>
          <w:szCs w:val="18"/>
          <w:lang w:val="ro-RO"/>
        </w:rPr>
        <w:t xml:space="preserve"> </w:t>
      </w:r>
      <w:r w:rsidRPr="00293A43">
        <w:rPr>
          <w:rFonts w:ascii="Arial" w:hAnsi="Arial" w:cs="Arial"/>
          <w:b/>
          <w:sz w:val="18"/>
          <w:szCs w:val="18"/>
          <w:lang w:val="ro-RO"/>
        </w:rPr>
        <w:t>termen de 5 zile lucratoare de la data semnarii prezentului contract (art. 39 alin. 3 din H.G. 395/2016 pentru aprobarea Normelor</w:t>
      </w:r>
      <w:r>
        <w:rPr>
          <w:rFonts w:ascii="Arial" w:hAnsi="Arial" w:cs="Arial"/>
          <w:b/>
          <w:sz w:val="18"/>
          <w:szCs w:val="18"/>
          <w:lang w:val="ro-RO"/>
        </w:rPr>
        <w:t xml:space="preserve"> </w:t>
      </w:r>
      <w:r w:rsidRPr="00293A43">
        <w:rPr>
          <w:rFonts w:ascii="Arial" w:hAnsi="Arial" w:cs="Arial"/>
          <w:b/>
          <w:sz w:val="18"/>
          <w:szCs w:val="18"/>
          <w:lang w:val="ro-RO"/>
        </w:rPr>
        <w:t>metodologice de aplicare a prevederilor referitoare la atribuirea contractului de achiziţie publică/acordului cadru din Legea nr.</w:t>
      </w:r>
      <w:r>
        <w:rPr>
          <w:rFonts w:ascii="Arial" w:hAnsi="Arial" w:cs="Arial"/>
          <w:b/>
          <w:sz w:val="18"/>
          <w:szCs w:val="18"/>
          <w:lang w:val="ro-RO"/>
        </w:rPr>
        <w:t xml:space="preserve"> </w:t>
      </w:r>
      <w:bookmarkStart w:id="31" w:name="_GoBack"/>
      <w:bookmarkEnd w:id="31"/>
      <w:r w:rsidRPr="00293A43">
        <w:rPr>
          <w:rFonts w:ascii="Arial" w:hAnsi="Arial" w:cs="Arial"/>
          <w:b/>
          <w:sz w:val="18"/>
          <w:szCs w:val="18"/>
          <w:lang w:val="ro-RO"/>
        </w:rPr>
        <w:t>98/2016 privind achiziţiile publice), doar pentru contractele a caror valoare depasesc pragul prevazut la art 7 din Legea 98/2016, respectiv 705.819 lei far aTVA</w:t>
      </w:r>
    </w:p>
    <w:p w:rsidR="00B57B7E" w:rsidRPr="009D7BF2" w:rsidRDefault="00B57B7E" w:rsidP="00B57B7E">
      <w:pPr>
        <w:ind w:left="-540" w:right="-360"/>
        <w:jc w:val="both"/>
        <w:rPr>
          <w:rFonts w:ascii="Arial" w:hAnsi="Arial" w:cs="Arial"/>
          <w:b/>
          <w:sz w:val="18"/>
          <w:szCs w:val="18"/>
          <w:lang w:val="pt-BR"/>
        </w:rPr>
      </w:pPr>
      <w:r w:rsidRPr="009D7BF2">
        <w:rPr>
          <w:rFonts w:ascii="Arial" w:hAnsi="Arial" w:cs="Arial"/>
          <w:b/>
          <w:sz w:val="18"/>
          <w:szCs w:val="18"/>
          <w:lang w:val="ro-RO"/>
        </w:rPr>
        <w:t xml:space="preserve"> </w:t>
      </w:r>
      <w:r w:rsidRPr="009D7BF2">
        <w:rPr>
          <w:rFonts w:ascii="Arial" w:hAnsi="Arial" w:cs="Arial"/>
          <w:b/>
          <w:sz w:val="18"/>
          <w:szCs w:val="18"/>
          <w:lang w:val="it-IT"/>
        </w:rPr>
        <w:t xml:space="preserve">13. Alte responsabilitati ale prestatorului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13.1. – (1) Prestatorul are obligatia de a executa serviciile prevazute in contract cu profesionalismul si promptitudinea cuvenite angajamentului asumat si in conformitate cu propunerea sa tehnica.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lastRenderedPageBreak/>
        <w:t xml:space="preserve">   (2) Prestatorul se obliga sa supravegheze prestarea serviciilor, sa asigure resursele umane, materialele, instalatiile, echipamentele si orice alte asemenea, fie de natura provizorie, fie definitiva, cerute de si pentru contract, in masura in care necesitatea asigurarii acestora este prevazuta in contract sau se poate deduce in mod rezonabil din contract.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13.2. - Prestatorul este pe deplin responsabil pentru executia serviciilor. Totodata, este raspunzator atat de siguranta tuturor operatiunilor si metodelor de prestare utilizate, cat si de calificarea personalului folosit pe toata durata contractului.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13.3.- Prestatorul asigura instruirea personalului care utilizeaza aparatul fara costuri suplimentare.</w:t>
      </w:r>
    </w:p>
    <w:p w:rsidR="00B57B7E" w:rsidRPr="009D7BF2" w:rsidRDefault="00B57B7E" w:rsidP="00B57B7E">
      <w:pPr>
        <w:ind w:left="-540" w:right="-360"/>
        <w:jc w:val="both"/>
        <w:rPr>
          <w:rFonts w:ascii="Arial" w:hAnsi="Arial" w:cs="Arial"/>
          <w:b/>
          <w:sz w:val="18"/>
          <w:szCs w:val="18"/>
          <w:lang w:val="it-IT"/>
        </w:rPr>
      </w:pPr>
      <w:r w:rsidRPr="009D7BF2">
        <w:rPr>
          <w:rFonts w:ascii="Arial" w:hAnsi="Arial" w:cs="Arial"/>
          <w:sz w:val="18"/>
          <w:szCs w:val="18"/>
          <w:lang w:val="it-IT"/>
        </w:rPr>
        <w:t>   </w:t>
      </w:r>
      <w:r w:rsidRPr="009D7BF2">
        <w:rPr>
          <w:rFonts w:ascii="Arial" w:hAnsi="Arial" w:cs="Arial"/>
          <w:b/>
          <w:sz w:val="18"/>
          <w:szCs w:val="18"/>
          <w:lang w:val="it-IT"/>
        </w:rPr>
        <w:t xml:space="preserve">14. Alte responsabilitati ale achizitorului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14.1. - Achizitorul se obliga sa puna la dispozitia prestatorului orice facilitati si/sau informatii pe care acesta le-a cerut in propunerea tehnica si pe care le considera necesare indeplinirii contractului. </w:t>
      </w:r>
    </w:p>
    <w:p w:rsidR="00B57B7E" w:rsidRPr="009D7BF2" w:rsidRDefault="00B57B7E" w:rsidP="00B57B7E">
      <w:pPr>
        <w:ind w:left="-360" w:right="-360"/>
        <w:jc w:val="both"/>
        <w:rPr>
          <w:rFonts w:ascii="Arial" w:hAnsi="Arial" w:cs="Arial"/>
          <w:b/>
          <w:sz w:val="18"/>
          <w:szCs w:val="18"/>
          <w:lang w:val="it-IT"/>
        </w:rPr>
      </w:pPr>
      <w:r w:rsidRPr="009D7BF2">
        <w:rPr>
          <w:rFonts w:ascii="Arial" w:hAnsi="Arial" w:cs="Arial"/>
          <w:b/>
          <w:sz w:val="18"/>
          <w:szCs w:val="18"/>
          <w:lang w:val="it-IT"/>
        </w:rPr>
        <w:t xml:space="preserve">15. Receptie si verificari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15.1. - Achizitorul are dreptul de a verifica modul de prestare a serviciilor pentru a stabili conformitatea   lor cu specificatiile din anexa/anexele la contract.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15.2. - Verificarile vor fi efectuate in conformitate cu prevederile din prezentul contract. Achizitorul are obligatia de a notifica, in scris, prestatorului identitatea reprezentantilor sai imputerniciti pentru acest scop</w:t>
      </w:r>
    </w:p>
    <w:p w:rsidR="00B57B7E" w:rsidRPr="009D7BF2" w:rsidRDefault="00B57B7E" w:rsidP="00B57B7E">
      <w:pPr>
        <w:ind w:left="-540" w:right="-360"/>
        <w:jc w:val="both"/>
        <w:rPr>
          <w:rFonts w:ascii="Arial" w:hAnsi="Arial" w:cs="Arial"/>
          <w:b/>
          <w:sz w:val="18"/>
          <w:szCs w:val="18"/>
          <w:lang w:val="it-IT"/>
        </w:rPr>
      </w:pPr>
      <w:r w:rsidRPr="009D7BF2">
        <w:rPr>
          <w:rFonts w:ascii="Arial" w:hAnsi="Arial" w:cs="Arial"/>
          <w:sz w:val="18"/>
          <w:szCs w:val="18"/>
          <w:lang w:val="it-IT"/>
        </w:rPr>
        <w:t xml:space="preserve"> </w:t>
      </w:r>
      <w:r w:rsidRPr="009D7BF2">
        <w:rPr>
          <w:rFonts w:ascii="Arial" w:hAnsi="Arial" w:cs="Arial"/>
          <w:b/>
          <w:sz w:val="18"/>
          <w:szCs w:val="18"/>
          <w:lang w:val="it-IT"/>
        </w:rPr>
        <w:t xml:space="preserve">16. Incepere, finalizare, intarzieri, sistare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16.1. - (1) Prestatorul are obligatia de a incepe prestarea serviciilor la data intrarii in efectivitate  a contractului.</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(2) In cazul in care prestatorul sufera intarzieri si/sau suporta costuri suplimentare, datorate in exclusivitate achizitorului, partile vor stabili de comun acord: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a) prelungirea perioadei de prestare a serviciului; si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b) totalul cheltuielilor aferente, daca este cazul, care se vor adauga la pretul contractului.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16.2. - (1) Serviciile prestate in baza contractului sau, daca este cazul, oricare faza a acestora prevazuta a fi terminata intr-o perioada stabilita , trebuie finalizate in termenul convenit de parti, termen care se calculeaza de la data inceperii prestarii serviciilor.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(2) In cazul in care:    i) orice motive de intarziere, ce nu se datoreaza prestatorului; sau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ii) alte circumstante neobisnuite, susceptibile de a surveni altfel decat prin incalcarea contractului de catre prestator,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indreptatesc prestatorul de a solicita prelungirea perioadei de prestare a serviciilor sau a oricarei faze a acestora, atunci partile vor revizui, de comun acord, perioada de prestare si vor semna un act aditional.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w:t>
      </w:r>
      <w:r w:rsidRPr="009D7BF2">
        <w:rPr>
          <w:rFonts w:ascii="Arial" w:hAnsi="Arial" w:cs="Arial"/>
          <w:sz w:val="18"/>
          <w:szCs w:val="18"/>
          <w:lang w:val="pt-BR"/>
        </w:rPr>
        <w:t xml:space="preserve">16.3. - Daca pe parcursul indeplinirii contractului prestatorul nu respecta graficul de prestare, acesta are obligatia de a notifica acest lucru, in timp util, achizitorului. </w:t>
      </w:r>
      <w:r w:rsidRPr="009D7BF2">
        <w:rPr>
          <w:rFonts w:ascii="Arial" w:hAnsi="Arial" w:cs="Arial"/>
          <w:sz w:val="18"/>
          <w:szCs w:val="18"/>
          <w:lang w:val="it-IT"/>
        </w:rPr>
        <w:t xml:space="preserve">Modificarea datei/perioadelor de prestare asumate in graficul de prestare se face cu acordul partilor, prin act aditional.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16.4. - In afara cazului in care achizitorul este de acord cu o prelungire a termenului de executie, orice intarziere in indeplinirea contractului din culpa prestatorului da dreptul achizitorului de a solicita penalitati prestatorului.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w:t>
      </w:r>
      <w:r w:rsidRPr="009D7BF2">
        <w:rPr>
          <w:rFonts w:ascii="Arial" w:hAnsi="Arial" w:cs="Arial"/>
          <w:b/>
          <w:sz w:val="18"/>
          <w:szCs w:val="18"/>
          <w:lang w:val="pt-BR"/>
        </w:rPr>
        <w:t>17. Livrarea şi documentele care însoţesc produsele (in cazul pieselor de schimb)</w:t>
      </w:r>
    </w:p>
    <w:p w:rsidR="00B57B7E" w:rsidRPr="009D7BF2" w:rsidRDefault="00B57B7E" w:rsidP="00B57B7E">
      <w:pPr>
        <w:ind w:left="-540" w:right="-360"/>
        <w:jc w:val="both"/>
        <w:rPr>
          <w:rFonts w:ascii="Arial" w:hAnsi="Arial" w:cs="Arial"/>
          <w:sz w:val="18"/>
          <w:szCs w:val="18"/>
          <w:lang w:val="pt-BR"/>
        </w:rPr>
      </w:pPr>
      <w:r w:rsidRPr="009D7BF2">
        <w:rPr>
          <w:rFonts w:ascii="Arial" w:hAnsi="Arial" w:cs="Arial"/>
          <w:sz w:val="18"/>
          <w:szCs w:val="18"/>
          <w:lang w:val="pt-BR"/>
        </w:rPr>
        <w:t>17.1 - Furnizorul are obligaţia de a livra produsele la destinaţia finală indicată de achizitor, respectând:</w:t>
      </w:r>
    </w:p>
    <w:p w:rsidR="00B57B7E" w:rsidRPr="009D7BF2" w:rsidRDefault="00B57B7E" w:rsidP="00B57B7E">
      <w:pPr>
        <w:ind w:left="-540" w:right="-360"/>
        <w:jc w:val="both"/>
        <w:rPr>
          <w:rFonts w:ascii="Arial" w:hAnsi="Arial" w:cs="Arial"/>
          <w:sz w:val="18"/>
          <w:szCs w:val="18"/>
          <w:lang w:val="pt-BR"/>
        </w:rPr>
      </w:pPr>
      <w:r w:rsidRPr="009D7BF2">
        <w:rPr>
          <w:rFonts w:ascii="Arial" w:hAnsi="Arial" w:cs="Arial"/>
          <w:sz w:val="18"/>
          <w:szCs w:val="18"/>
          <w:lang w:val="pt-BR"/>
        </w:rPr>
        <w:t>a) datele din graficul de livrare şi</w:t>
      </w:r>
    </w:p>
    <w:p w:rsidR="00B57B7E" w:rsidRPr="009D7BF2" w:rsidRDefault="00B57B7E" w:rsidP="00B57B7E">
      <w:pPr>
        <w:ind w:left="-540" w:right="-360"/>
        <w:jc w:val="both"/>
        <w:rPr>
          <w:rFonts w:ascii="Arial" w:hAnsi="Arial" w:cs="Arial"/>
          <w:sz w:val="18"/>
          <w:szCs w:val="18"/>
          <w:lang w:val="pt-BR"/>
        </w:rPr>
      </w:pPr>
      <w:r w:rsidRPr="009D7BF2">
        <w:rPr>
          <w:rFonts w:ascii="Arial" w:hAnsi="Arial" w:cs="Arial"/>
          <w:sz w:val="18"/>
          <w:szCs w:val="18"/>
          <w:lang w:val="pt-BR"/>
        </w:rPr>
        <w:t xml:space="preserve">b) termenul comercial stabilit. </w:t>
      </w:r>
    </w:p>
    <w:p w:rsidR="00B57B7E" w:rsidRPr="009D7BF2" w:rsidRDefault="00B57B7E" w:rsidP="00B57B7E">
      <w:pPr>
        <w:ind w:left="-540" w:right="-360"/>
        <w:jc w:val="both"/>
        <w:rPr>
          <w:rFonts w:ascii="Arial" w:hAnsi="Arial" w:cs="Arial"/>
          <w:sz w:val="18"/>
          <w:szCs w:val="18"/>
          <w:lang w:val="pt-BR"/>
        </w:rPr>
      </w:pPr>
      <w:r w:rsidRPr="009D7BF2">
        <w:rPr>
          <w:rFonts w:ascii="Arial" w:hAnsi="Arial" w:cs="Arial"/>
          <w:sz w:val="18"/>
          <w:szCs w:val="18"/>
          <w:lang w:val="pt-BR"/>
        </w:rPr>
        <w:t>17.2 - (1)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pt-BR"/>
        </w:rPr>
        <w:t xml:space="preserve">(2) Furnizorul va transmite achizitorului documentele care însoţesc produsele: </w:t>
      </w:r>
      <w:r w:rsidRPr="009D7BF2">
        <w:rPr>
          <w:rFonts w:ascii="Arial" w:hAnsi="Arial" w:cs="Arial"/>
          <w:sz w:val="18"/>
          <w:szCs w:val="18"/>
          <w:lang w:val="it-IT"/>
        </w:rPr>
        <w:t>(2) Furnizorul va transmite achizitorului documentele care însoţesc produsele:</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-factura fiscala</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-copia formularului de comanda</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-certificat de conformitate</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-certificat de valabilitate a produsului</w:t>
      </w:r>
    </w:p>
    <w:p w:rsidR="00B57B7E" w:rsidRPr="009D7BF2" w:rsidRDefault="00B57B7E" w:rsidP="00B57B7E">
      <w:pPr>
        <w:ind w:left="-540" w:right="-360"/>
        <w:jc w:val="both"/>
        <w:rPr>
          <w:rFonts w:ascii="Arial" w:hAnsi="Arial" w:cs="Arial"/>
          <w:sz w:val="18"/>
          <w:szCs w:val="18"/>
          <w:lang w:val="pt-BR"/>
        </w:rPr>
      </w:pPr>
      <w:r w:rsidRPr="009D7BF2">
        <w:rPr>
          <w:rFonts w:ascii="Arial" w:hAnsi="Arial" w:cs="Arial"/>
          <w:sz w:val="18"/>
          <w:szCs w:val="18"/>
          <w:lang w:val="pt-BR"/>
        </w:rPr>
        <w:t xml:space="preserve">17.3 - Certificarea de către achizitor a faptului că produsele </w:t>
      </w:r>
      <w:r>
        <w:rPr>
          <w:rFonts w:ascii="Arial" w:hAnsi="Arial" w:cs="Arial"/>
          <w:sz w:val="18"/>
          <w:szCs w:val="18"/>
          <w:lang w:val="pt-BR"/>
        </w:rPr>
        <w:t xml:space="preserve">( acolo unde este cazul ) </w:t>
      </w:r>
      <w:r w:rsidRPr="009D7BF2">
        <w:rPr>
          <w:rFonts w:ascii="Arial" w:hAnsi="Arial" w:cs="Arial"/>
          <w:sz w:val="18"/>
          <w:szCs w:val="18"/>
          <w:lang w:val="pt-BR"/>
        </w:rPr>
        <w:t>au fost livrate parţial sau total se face după instalare şi după recepţie, prin semnarea de primire de către reprezentantul autorizat al acestuia, pe documentele emise de furnizor pentru livrare.</w:t>
      </w:r>
    </w:p>
    <w:p w:rsidR="00B57B7E" w:rsidRPr="009D7BF2" w:rsidRDefault="00B57B7E" w:rsidP="00B57B7E">
      <w:pPr>
        <w:ind w:left="-540" w:right="-360"/>
        <w:jc w:val="both"/>
        <w:rPr>
          <w:rFonts w:ascii="Arial" w:hAnsi="Arial" w:cs="Arial"/>
          <w:b/>
          <w:sz w:val="18"/>
          <w:szCs w:val="18"/>
          <w:lang w:val="pt-BR"/>
        </w:rPr>
      </w:pPr>
      <w:r w:rsidRPr="009D7BF2">
        <w:rPr>
          <w:rFonts w:ascii="Arial" w:hAnsi="Arial" w:cs="Arial"/>
          <w:b/>
          <w:sz w:val="18"/>
          <w:szCs w:val="18"/>
          <w:lang w:val="pt-BR"/>
        </w:rPr>
        <w:t>18. Perioada de garantie produselor (in cazul pieselor de schimb)</w:t>
      </w:r>
    </w:p>
    <w:p w:rsidR="00B57B7E" w:rsidRPr="009D7BF2" w:rsidRDefault="00B57B7E" w:rsidP="00B57B7E">
      <w:pPr>
        <w:ind w:left="-540" w:right="-360"/>
        <w:jc w:val="both"/>
        <w:rPr>
          <w:rFonts w:ascii="Arial" w:hAnsi="Arial" w:cs="Arial"/>
          <w:sz w:val="18"/>
          <w:szCs w:val="18"/>
          <w:lang w:val="pt-BR"/>
        </w:rPr>
      </w:pPr>
      <w:r w:rsidRPr="009D7BF2">
        <w:rPr>
          <w:rFonts w:ascii="Arial" w:hAnsi="Arial" w:cs="Arial"/>
          <w:sz w:val="18"/>
          <w:szCs w:val="18"/>
          <w:lang w:val="pt-BR"/>
        </w:rPr>
        <w:t>18.1 - Furnizorul are obligaţia de a garanta că produsele furnizate prin contract sunt noi, nefolosite. De asemenea, furnizorul are obligaţia de a garanta că toate produsele furnizate prin contract nu vor avea niciun defect ca urmare a proiectului, materialelor sau manoperei (cu excepţia cazului când proiectul şi/sau materialul este cerut în mod expres de către achizitor) sau oricărei alte acţiuni sau omisiuni a furnizorului şi că acestea vor funcţiona la parametrii solicitaţi, în condiţii normale de funcţionare.</w:t>
      </w:r>
    </w:p>
    <w:p w:rsidR="00B57B7E" w:rsidRPr="009D7BF2" w:rsidRDefault="00B57B7E" w:rsidP="00B57B7E">
      <w:pPr>
        <w:ind w:left="-540" w:right="-360"/>
        <w:jc w:val="both"/>
        <w:rPr>
          <w:rFonts w:ascii="Arial" w:hAnsi="Arial" w:cs="Arial"/>
          <w:sz w:val="18"/>
          <w:szCs w:val="18"/>
          <w:lang w:val="pt-BR"/>
        </w:rPr>
      </w:pPr>
      <w:r w:rsidRPr="009D7BF2">
        <w:rPr>
          <w:rFonts w:ascii="Arial" w:hAnsi="Arial" w:cs="Arial"/>
          <w:sz w:val="18"/>
          <w:szCs w:val="18"/>
          <w:lang w:val="pt-BR"/>
        </w:rPr>
        <w:t xml:space="preserve">18.2 - (1) Perioada de garantie a  produselor nu va fi mai mica de 6 luni de la data receptiei produselor de catre achizitor. </w:t>
      </w:r>
    </w:p>
    <w:p w:rsidR="00B57B7E" w:rsidRPr="009D7BF2" w:rsidRDefault="00B57B7E" w:rsidP="00B57B7E">
      <w:pPr>
        <w:ind w:left="-540" w:right="-360"/>
        <w:jc w:val="both"/>
        <w:rPr>
          <w:rFonts w:ascii="Arial" w:hAnsi="Arial" w:cs="Arial"/>
          <w:sz w:val="18"/>
          <w:szCs w:val="18"/>
          <w:lang w:val="pt-BR"/>
        </w:rPr>
      </w:pPr>
      <w:r w:rsidRPr="009D7BF2">
        <w:rPr>
          <w:rFonts w:ascii="Arial" w:hAnsi="Arial" w:cs="Arial"/>
          <w:sz w:val="18"/>
          <w:szCs w:val="18"/>
          <w:lang w:val="pt-BR"/>
        </w:rPr>
        <w:t>18.3 - Achizitorul are dreptul de a notifica imediat furnizorului, în scris, orice plângere sau reclamaţie ce apare în conformitate cu această valabilitate.</w:t>
      </w:r>
    </w:p>
    <w:p w:rsidR="00B57B7E" w:rsidRPr="009D7BF2" w:rsidRDefault="00B57B7E" w:rsidP="00B57B7E">
      <w:pPr>
        <w:ind w:left="-540" w:right="-360"/>
        <w:jc w:val="both"/>
        <w:rPr>
          <w:rFonts w:ascii="Arial" w:hAnsi="Arial" w:cs="Arial"/>
          <w:sz w:val="18"/>
          <w:szCs w:val="18"/>
          <w:lang w:val="pt-BR"/>
        </w:rPr>
      </w:pPr>
      <w:r w:rsidRPr="009D7BF2">
        <w:rPr>
          <w:rFonts w:ascii="Arial" w:hAnsi="Arial" w:cs="Arial"/>
          <w:sz w:val="18"/>
          <w:szCs w:val="18"/>
          <w:lang w:val="pt-BR"/>
        </w:rPr>
        <w:t xml:space="preserve">18.4 - La primirea unei astfel de notificări, furnizorul are obligaţia de a remedia defecţiunea sau de a înlocui produsul în perioada convenită, fără costuri suplimentare pentru achizitor. </w:t>
      </w:r>
    </w:p>
    <w:p w:rsidR="00B57B7E" w:rsidRPr="009D7BF2" w:rsidRDefault="00B57B7E" w:rsidP="00B57B7E">
      <w:pPr>
        <w:ind w:left="-540" w:right="-360"/>
        <w:jc w:val="both"/>
        <w:rPr>
          <w:rFonts w:ascii="Arial" w:hAnsi="Arial" w:cs="Arial"/>
          <w:sz w:val="18"/>
          <w:szCs w:val="18"/>
          <w:lang w:val="pt-BR"/>
        </w:rPr>
      </w:pPr>
      <w:r w:rsidRPr="009D7BF2">
        <w:rPr>
          <w:rFonts w:ascii="Arial" w:hAnsi="Arial" w:cs="Arial"/>
          <w:sz w:val="18"/>
          <w:szCs w:val="18"/>
          <w:lang w:val="pt-BR"/>
        </w:rPr>
        <w:t>18.5 -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B57B7E" w:rsidRPr="009D7BF2" w:rsidRDefault="00B57B7E" w:rsidP="00B57B7E">
      <w:pPr>
        <w:ind w:left="-540" w:right="-360"/>
        <w:jc w:val="both"/>
        <w:rPr>
          <w:rFonts w:ascii="Arial" w:hAnsi="Arial" w:cs="Arial"/>
          <w:sz w:val="18"/>
          <w:szCs w:val="18"/>
          <w:lang w:val="it-IT"/>
        </w:rPr>
      </w:pPr>
    </w:p>
    <w:p w:rsidR="00B57B7E" w:rsidRPr="009D7BF2" w:rsidRDefault="00B57B7E" w:rsidP="00B57B7E">
      <w:pPr>
        <w:ind w:left="-540" w:right="-360"/>
        <w:jc w:val="both"/>
        <w:rPr>
          <w:rFonts w:ascii="Arial" w:hAnsi="Arial" w:cs="Arial"/>
          <w:b/>
          <w:sz w:val="18"/>
          <w:szCs w:val="18"/>
          <w:lang w:val="it-IT"/>
        </w:rPr>
      </w:pPr>
      <w:r w:rsidRPr="009D7BF2">
        <w:rPr>
          <w:rFonts w:ascii="Arial" w:hAnsi="Arial" w:cs="Arial"/>
          <w:sz w:val="18"/>
          <w:szCs w:val="18"/>
          <w:lang w:val="it-IT"/>
        </w:rPr>
        <w:t> </w:t>
      </w:r>
      <w:r w:rsidRPr="009D7BF2">
        <w:rPr>
          <w:rFonts w:ascii="Arial" w:hAnsi="Arial" w:cs="Arial"/>
          <w:b/>
          <w:sz w:val="18"/>
          <w:szCs w:val="18"/>
          <w:lang w:val="it-IT"/>
        </w:rPr>
        <w:t xml:space="preserve">19. Ajustarea pretului contractului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19.1. - Pentru serviciile prestate, platile datorate de achizitor prestatorului sunt tarifele declarate in propunerea financiara, anexa la contract. </w:t>
      </w:r>
    </w:p>
    <w:p w:rsidR="00B57B7E" w:rsidRPr="009D7BF2" w:rsidRDefault="00B57B7E" w:rsidP="00B57B7E">
      <w:pPr>
        <w:ind w:left="-540" w:right="-360"/>
        <w:jc w:val="both"/>
        <w:rPr>
          <w:rFonts w:ascii="Arial" w:hAnsi="Arial" w:cs="Arial"/>
          <w:sz w:val="18"/>
          <w:szCs w:val="18"/>
          <w:lang w:val="es-ES"/>
        </w:rPr>
      </w:pPr>
      <w:r w:rsidRPr="009D7BF2">
        <w:rPr>
          <w:rFonts w:ascii="Arial" w:hAnsi="Arial" w:cs="Arial"/>
          <w:sz w:val="18"/>
          <w:szCs w:val="18"/>
          <w:lang w:val="it-IT"/>
        </w:rPr>
        <w:t>   </w:t>
      </w:r>
      <w:r w:rsidRPr="009D7BF2">
        <w:rPr>
          <w:rFonts w:ascii="Arial" w:hAnsi="Arial" w:cs="Arial"/>
          <w:sz w:val="18"/>
          <w:szCs w:val="18"/>
          <w:lang w:val="es-ES"/>
        </w:rPr>
        <w:t>19.2. - Pretul contractului nu se ajusteaza .</w:t>
      </w:r>
    </w:p>
    <w:p w:rsidR="00B57B7E" w:rsidRPr="009D7BF2" w:rsidRDefault="00B57B7E" w:rsidP="00B57B7E">
      <w:pPr>
        <w:ind w:left="-540" w:right="-360"/>
        <w:jc w:val="both"/>
        <w:rPr>
          <w:rFonts w:ascii="Arial" w:hAnsi="Arial" w:cs="Arial"/>
          <w:b/>
          <w:bCs/>
          <w:i/>
          <w:sz w:val="18"/>
          <w:szCs w:val="18"/>
          <w:lang w:val="ro-RO"/>
        </w:rPr>
      </w:pPr>
      <w:r w:rsidRPr="009D7BF2">
        <w:rPr>
          <w:rFonts w:ascii="Arial" w:hAnsi="Arial" w:cs="Arial"/>
          <w:sz w:val="18"/>
          <w:szCs w:val="18"/>
          <w:lang w:val="es-ES"/>
        </w:rPr>
        <w:t xml:space="preserve">   20.</w:t>
      </w:r>
      <w:r w:rsidRPr="009D7BF2">
        <w:rPr>
          <w:rFonts w:ascii="Arial" w:hAnsi="Arial" w:cs="Arial"/>
          <w:sz w:val="18"/>
          <w:szCs w:val="18"/>
          <w:lang w:val="it-IT"/>
        </w:rPr>
        <w:t>.</w:t>
      </w:r>
      <w:r w:rsidRPr="009D7BF2">
        <w:rPr>
          <w:rFonts w:ascii="Arial" w:hAnsi="Arial" w:cs="Arial"/>
          <w:i/>
          <w:sz w:val="18"/>
          <w:szCs w:val="18"/>
          <w:lang w:val="ro-RO"/>
        </w:rPr>
        <w:t xml:space="preserve"> </w:t>
      </w:r>
      <w:r w:rsidRPr="009D7BF2">
        <w:rPr>
          <w:rFonts w:ascii="Arial" w:hAnsi="Arial" w:cs="Arial"/>
          <w:b/>
          <w:bCs/>
          <w:i/>
          <w:sz w:val="18"/>
          <w:szCs w:val="18"/>
          <w:lang w:val="ro-RO"/>
        </w:rPr>
        <w:t>Modificări ale Contractului</w:t>
      </w:r>
    </w:p>
    <w:p w:rsidR="00B57B7E" w:rsidRPr="009D7BF2" w:rsidRDefault="00B57B7E" w:rsidP="00B57B7E">
      <w:pPr>
        <w:numPr>
          <w:ilvl w:val="0"/>
          <w:numId w:val="18"/>
        </w:numPr>
        <w:ind w:right="-360"/>
        <w:jc w:val="both"/>
        <w:rPr>
          <w:rFonts w:ascii="Arial" w:hAnsi="Arial" w:cs="Arial"/>
          <w:bCs/>
          <w:sz w:val="18"/>
          <w:szCs w:val="18"/>
          <w:lang w:val="ro-RO"/>
        </w:rPr>
      </w:pPr>
      <w:r w:rsidRPr="009D7BF2">
        <w:rPr>
          <w:rFonts w:ascii="Arial" w:hAnsi="Arial" w:cs="Arial"/>
          <w:bCs/>
          <w:i/>
          <w:sz w:val="18"/>
          <w:szCs w:val="18"/>
          <w:lang w:val="ro-RO"/>
        </w:rPr>
        <w:t>Părțile</w:t>
      </w:r>
      <w:r w:rsidRPr="009D7BF2">
        <w:rPr>
          <w:rFonts w:ascii="Arial" w:hAnsi="Arial" w:cs="Arial"/>
          <w:bCs/>
          <w:sz w:val="18"/>
          <w:szCs w:val="18"/>
          <w:lang w:val="ro-RO"/>
        </w:rPr>
        <w:t xml:space="preserve"> au dreptul, pe durata perioadei de valabilitate a </w:t>
      </w:r>
      <w:r w:rsidRPr="009D7BF2">
        <w:rPr>
          <w:rFonts w:ascii="Arial" w:hAnsi="Arial" w:cs="Arial"/>
          <w:bCs/>
          <w:i/>
          <w:sz w:val="18"/>
          <w:szCs w:val="18"/>
          <w:lang w:val="ro-RO"/>
        </w:rPr>
        <w:t>Contractului</w:t>
      </w:r>
      <w:r w:rsidRPr="009D7BF2">
        <w:rPr>
          <w:rFonts w:ascii="Arial" w:hAnsi="Arial" w:cs="Arial"/>
          <w:bCs/>
          <w:sz w:val="18"/>
          <w:szCs w:val="18"/>
          <w:lang w:val="ro-RO"/>
        </w:rPr>
        <w:t xml:space="preserve">, de a conveni modificarea și/sau completarea clauzelor acestuia, fără organizarea unei noi proceduri de atribuire, cu acordul </w:t>
      </w:r>
      <w:r w:rsidRPr="009D7BF2">
        <w:rPr>
          <w:rFonts w:ascii="Arial" w:hAnsi="Arial" w:cs="Arial"/>
          <w:bCs/>
          <w:i/>
          <w:sz w:val="18"/>
          <w:szCs w:val="18"/>
          <w:lang w:val="ro-RO"/>
        </w:rPr>
        <w:t>Părților</w:t>
      </w:r>
      <w:r w:rsidRPr="009D7BF2">
        <w:rPr>
          <w:rFonts w:ascii="Arial" w:hAnsi="Arial" w:cs="Arial"/>
          <w:bCs/>
          <w:sz w:val="18"/>
          <w:szCs w:val="18"/>
          <w:lang w:val="ro-RO"/>
        </w:rPr>
        <w:t xml:space="preserve">, fără a afecta caracterul general </w:t>
      </w:r>
      <w:r w:rsidRPr="009D7BF2">
        <w:rPr>
          <w:rFonts w:ascii="Arial" w:hAnsi="Arial" w:cs="Arial"/>
          <w:bCs/>
          <w:sz w:val="18"/>
          <w:szCs w:val="18"/>
          <w:lang w:val="ro-RO"/>
        </w:rPr>
        <w:lastRenderedPageBreak/>
        <w:t xml:space="preserve">al </w:t>
      </w:r>
      <w:r w:rsidRPr="009D7BF2">
        <w:rPr>
          <w:rFonts w:ascii="Arial" w:hAnsi="Arial" w:cs="Arial"/>
          <w:bCs/>
          <w:i/>
          <w:sz w:val="18"/>
          <w:szCs w:val="18"/>
          <w:lang w:val="ro-RO"/>
        </w:rPr>
        <w:t>Contractului</w:t>
      </w:r>
      <w:r w:rsidRPr="009D7BF2">
        <w:rPr>
          <w:rFonts w:ascii="Arial" w:hAnsi="Arial" w:cs="Arial"/>
          <w:bCs/>
          <w:sz w:val="18"/>
          <w:szCs w:val="18"/>
          <w:lang w:val="ro-RO"/>
        </w:rPr>
        <w:t xml:space="preserve">, în limitele dispozițiilor prevăzute de </w:t>
      </w:r>
      <w:r w:rsidRPr="009D7BF2">
        <w:rPr>
          <w:rFonts w:ascii="Arial" w:hAnsi="Arial" w:cs="Arial"/>
          <w:bCs/>
          <w:i/>
          <w:sz w:val="18"/>
          <w:szCs w:val="18"/>
          <w:u w:val="single"/>
          <w:lang w:val="ro-RO"/>
        </w:rPr>
        <w:t>art. 221-222 din Legea nr. 98/2016</w:t>
      </w:r>
      <w:r w:rsidRPr="009D7BF2">
        <w:rPr>
          <w:rFonts w:ascii="Arial" w:hAnsi="Arial" w:cs="Arial"/>
          <w:bCs/>
          <w:sz w:val="18"/>
          <w:szCs w:val="18"/>
          <w:lang w:val="ro-RO"/>
        </w:rPr>
        <w:t xml:space="preserve">, coroborate cu prevederile referitoare la modificări contractuale din </w:t>
      </w:r>
      <w:r w:rsidRPr="009D7BF2">
        <w:rPr>
          <w:rFonts w:ascii="Arial" w:hAnsi="Arial" w:cs="Arial"/>
          <w:bCs/>
          <w:i/>
          <w:sz w:val="18"/>
          <w:szCs w:val="18"/>
          <w:u w:val="single"/>
          <w:lang w:val="ro-RO"/>
        </w:rPr>
        <w:t>HG nr. 395/2016 (art. 164 și 165)</w:t>
      </w:r>
      <w:r w:rsidRPr="009D7BF2">
        <w:rPr>
          <w:rFonts w:ascii="Arial" w:hAnsi="Arial" w:cs="Arial"/>
          <w:bCs/>
          <w:sz w:val="18"/>
          <w:szCs w:val="18"/>
          <w:lang w:val="ro-RO"/>
        </w:rPr>
        <w:t>.</w:t>
      </w:r>
    </w:p>
    <w:p w:rsidR="00B57B7E" w:rsidRPr="009D7BF2" w:rsidRDefault="00B57B7E" w:rsidP="00B57B7E">
      <w:pPr>
        <w:numPr>
          <w:ilvl w:val="0"/>
          <w:numId w:val="18"/>
        </w:numPr>
        <w:ind w:right="-360"/>
        <w:jc w:val="both"/>
        <w:rPr>
          <w:rFonts w:ascii="Arial" w:hAnsi="Arial" w:cs="Arial"/>
          <w:bCs/>
          <w:sz w:val="18"/>
          <w:szCs w:val="18"/>
          <w:lang w:val="ro-RO"/>
        </w:rPr>
      </w:pPr>
      <w:r w:rsidRPr="009D7BF2">
        <w:rPr>
          <w:rFonts w:ascii="Arial" w:hAnsi="Arial" w:cs="Arial"/>
          <w:bCs/>
          <w:sz w:val="18"/>
          <w:szCs w:val="18"/>
          <w:lang w:val="ro-RO"/>
        </w:rPr>
        <w:t>Modificările nesubstanțiale</w:t>
      </w:r>
      <w:r w:rsidRPr="009D7BF2">
        <w:rPr>
          <w:rFonts w:ascii="Arial" w:hAnsi="Arial" w:cs="Arial"/>
          <w:bCs/>
          <w:i/>
          <w:sz w:val="18"/>
          <w:szCs w:val="18"/>
          <w:lang w:val="ro-RO"/>
        </w:rPr>
        <w:t>”</w:t>
      </w:r>
      <w:r w:rsidRPr="009D7BF2">
        <w:rPr>
          <w:rFonts w:ascii="Arial" w:hAnsi="Arial" w:cs="Arial"/>
          <w:bCs/>
          <w:sz w:val="18"/>
          <w:szCs w:val="18"/>
          <w:lang w:val="ro-RO"/>
        </w:rPr>
        <w:t xml:space="preserve"> sunt singurele modificări ale </w:t>
      </w:r>
      <w:r w:rsidRPr="009D7BF2">
        <w:rPr>
          <w:rFonts w:ascii="Arial" w:hAnsi="Arial" w:cs="Arial"/>
          <w:bCs/>
          <w:i/>
          <w:sz w:val="18"/>
          <w:szCs w:val="18"/>
          <w:lang w:val="ro-RO"/>
        </w:rPr>
        <w:t>Contractului</w:t>
      </w:r>
      <w:r w:rsidRPr="009D7BF2">
        <w:rPr>
          <w:rFonts w:ascii="Arial" w:hAnsi="Arial" w:cs="Arial"/>
          <w:bCs/>
          <w:sz w:val="18"/>
          <w:szCs w:val="18"/>
          <w:lang w:val="ro-RO"/>
        </w:rPr>
        <w:t xml:space="preserve"> care pot fi făcute fără organizarea unei noi proceduri de atribuire.</w:t>
      </w:r>
    </w:p>
    <w:p w:rsidR="00B57B7E" w:rsidRPr="009D7BF2" w:rsidRDefault="00B57B7E" w:rsidP="00B57B7E">
      <w:pPr>
        <w:numPr>
          <w:ilvl w:val="0"/>
          <w:numId w:val="18"/>
        </w:numPr>
        <w:ind w:right="-360"/>
        <w:jc w:val="both"/>
        <w:rPr>
          <w:rFonts w:ascii="Arial" w:hAnsi="Arial" w:cs="Arial"/>
          <w:bCs/>
          <w:sz w:val="18"/>
          <w:szCs w:val="18"/>
          <w:lang w:val="ro-RO"/>
        </w:rPr>
      </w:pPr>
      <w:r w:rsidRPr="009D7BF2">
        <w:rPr>
          <w:rFonts w:ascii="Arial" w:hAnsi="Arial" w:cs="Arial"/>
          <w:bCs/>
          <w:sz w:val="18"/>
          <w:szCs w:val="18"/>
          <w:lang w:val="ro-RO"/>
        </w:rPr>
        <w:t xml:space="preserve">Modificările contractuale, din prezentul </w:t>
      </w:r>
      <w:r w:rsidRPr="009D7BF2">
        <w:rPr>
          <w:rFonts w:ascii="Arial" w:hAnsi="Arial" w:cs="Arial"/>
          <w:bCs/>
          <w:i/>
          <w:sz w:val="18"/>
          <w:szCs w:val="18"/>
          <w:lang w:val="ro-RO"/>
        </w:rPr>
        <w:t>Contract</w:t>
      </w:r>
      <w:r w:rsidRPr="009D7BF2">
        <w:rPr>
          <w:rFonts w:ascii="Arial" w:hAnsi="Arial" w:cs="Arial"/>
          <w:bCs/>
          <w:sz w:val="18"/>
          <w:szCs w:val="18"/>
          <w:lang w:val="ro-RO"/>
        </w:rPr>
        <w:t xml:space="preserve">, nu trebuie să afecteze, în nici un caz și în nici un fel, rezultatul procedurii de atribuire, prin anularea sau diminuarea avantajului competitiv pe baza căruia </w:t>
      </w:r>
      <w:r w:rsidRPr="009D7BF2">
        <w:rPr>
          <w:rFonts w:ascii="Arial" w:hAnsi="Arial" w:cs="Arial"/>
          <w:bCs/>
          <w:i/>
          <w:sz w:val="18"/>
          <w:szCs w:val="18"/>
          <w:lang w:val="ro-RO"/>
        </w:rPr>
        <w:t>Contractantul</w:t>
      </w:r>
      <w:r w:rsidRPr="009D7BF2">
        <w:rPr>
          <w:rFonts w:ascii="Arial" w:hAnsi="Arial" w:cs="Arial"/>
          <w:bCs/>
          <w:sz w:val="18"/>
          <w:szCs w:val="18"/>
          <w:lang w:val="ro-RO"/>
        </w:rPr>
        <w:t xml:space="preserve"> a fost declarat câștigător în cadrul procedurii de atribuire.</w:t>
      </w:r>
    </w:p>
    <w:p w:rsidR="00B57B7E" w:rsidRPr="009D7BF2" w:rsidRDefault="00B57B7E" w:rsidP="00B57B7E">
      <w:pPr>
        <w:numPr>
          <w:ilvl w:val="0"/>
          <w:numId w:val="18"/>
        </w:numPr>
        <w:ind w:right="-360"/>
        <w:jc w:val="both"/>
        <w:rPr>
          <w:rFonts w:ascii="Arial" w:hAnsi="Arial" w:cs="Arial"/>
          <w:bCs/>
          <w:sz w:val="18"/>
          <w:szCs w:val="18"/>
          <w:lang w:val="ro-RO"/>
        </w:rPr>
      </w:pPr>
      <w:r w:rsidRPr="009D7BF2">
        <w:rPr>
          <w:rFonts w:ascii="Arial" w:hAnsi="Arial" w:cs="Arial"/>
          <w:i/>
          <w:sz w:val="18"/>
          <w:szCs w:val="18"/>
          <w:lang w:val="ro-RO"/>
        </w:rPr>
        <w:t>Partea</w:t>
      </w:r>
      <w:r w:rsidRPr="009D7BF2">
        <w:rPr>
          <w:rFonts w:ascii="Arial" w:hAnsi="Arial" w:cs="Arial"/>
          <w:sz w:val="18"/>
          <w:szCs w:val="18"/>
          <w:lang w:val="ro-RO"/>
        </w:rPr>
        <w:t xml:space="preserve"> care propune modificarea </w:t>
      </w:r>
      <w:r w:rsidRPr="009D7BF2">
        <w:rPr>
          <w:rFonts w:ascii="Arial" w:hAnsi="Arial" w:cs="Arial"/>
          <w:i/>
          <w:sz w:val="18"/>
          <w:szCs w:val="18"/>
          <w:lang w:val="ro-RO"/>
        </w:rPr>
        <w:t>Contractului</w:t>
      </w:r>
      <w:r w:rsidRPr="009D7BF2">
        <w:rPr>
          <w:rFonts w:ascii="Arial" w:hAnsi="Arial" w:cs="Arial"/>
          <w:sz w:val="18"/>
          <w:szCs w:val="18"/>
          <w:lang w:val="ro-RO"/>
        </w:rPr>
        <w:t xml:space="preserve"> are obligația de a transmite celeilalte </w:t>
      </w:r>
      <w:r w:rsidRPr="009D7BF2">
        <w:rPr>
          <w:rFonts w:ascii="Arial" w:hAnsi="Arial" w:cs="Arial"/>
          <w:i/>
          <w:sz w:val="18"/>
          <w:szCs w:val="18"/>
          <w:lang w:val="ro-RO"/>
        </w:rPr>
        <w:t>Părți</w:t>
      </w:r>
      <w:r w:rsidRPr="009D7BF2">
        <w:rPr>
          <w:rFonts w:ascii="Arial" w:hAnsi="Arial" w:cs="Arial"/>
          <w:sz w:val="18"/>
          <w:szCs w:val="18"/>
          <w:lang w:val="ro-RO"/>
        </w:rPr>
        <w:t xml:space="preserve"> propunerea de modificare a </w:t>
      </w:r>
      <w:r w:rsidRPr="009D7BF2">
        <w:rPr>
          <w:rFonts w:ascii="Arial" w:hAnsi="Arial" w:cs="Arial"/>
          <w:i/>
          <w:sz w:val="18"/>
          <w:szCs w:val="18"/>
          <w:lang w:val="ro-RO"/>
        </w:rPr>
        <w:t>Contractului</w:t>
      </w:r>
      <w:r w:rsidRPr="009D7BF2">
        <w:rPr>
          <w:rFonts w:ascii="Arial" w:hAnsi="Arial" w:cs="Arial"/>
          <w:sz w:val="18"/>
          <w:szCs w:val="18"/>
          <w:lang w:val="ro-RO"/>
        </w:rPr>
        <w:t xml:space="preserve"> </w:t>
      </w:r>
    </w:p>
    <w:p w:rsidR="00B57B7E" w:rsidRPr="009D7BF2" w:rsidRDefault="00B57B7E" w:rsidP="00B57B7E">
      <w:pPr>
        <w:ind w:left="360" w:right="-360"/>
        <w:jc w:val="both"/>
        <w:rPr>
          <w:rFonts w:ascii="Arial" w:hAnsi="Arial" w:cs="Arial"/>
          <w:bCs/>
          <w:sz w:val="18"/>
          <w:szCs w:val="18"/>
          <w:lang w:val="ro-RO"/>
        </w:rPr>
      </w:pPr>
    </w:p>
    <w:p w:rsidR="00B57B7E" w:rsidRPr="009D7BF2" w:rsidRDefault="00B57B7E" w:rsidP="00B57B7E">
      <w:pPr>
        <w:ind w:left="-540" w:right="-360"/>
        <w:jc w:val="both"/>
        <w:rPr>
          <w:rFonts w:ascii="Arial" w:hAnsi="Arial" w:cs="Arial"/>
          <w:b/>
          <w:sz w:val="18"/>
          <w:szCs w:val="18"/>
          <w:lang w:val="pt-BR"/>
        </w:rPr>
      </w:pPr>
    </w:p>
    <w:p w:rsidR="00B57B7E" w:rsidRPr="009D7BF2" w:rsidRDefault="00B57B7E" w:rsidP="00B57B7E">
      <w:pPr>
        <w:ind w:left="-540" w:right="-360"/>
        <w:jc w:val="both"/>
        <w:rPr>
          <w:rFonts w:ascii="Arial" w:hAnsi="Arial" w:cs="Arial"/>
          <w:b/>
          <w:sz w:val="18"/>
          <w:szCs w:val="18"/>
          <w:lang w:val="it-IT"/>
        </w:rPr>
      </w:pPr>
      <w:r w:rsidRPr="009D7BF2">
        <w:rPr>
          <w:rFonts w:ascii="Arial" w:hAnsi="Arial" w:cs="Arial"/>
          <w:b/>
          <w:sz w:val="18"/>
          <w:szCs w:val="18"/>
          <w:lang w:val="pt-BR"/>
        </w:rPr>
        <w:t>21</w:t>
      </w:r>
      <w:r>
        <w:rPr>
          <w:rFonts w:ascii="Arial" w:hAnsi="Arial" w:cs="Arial"/>
          <w:b/>
          <w:sz w:val="18"/>
          <w:szCs w:val="18"/>
          <w:lang w:val="it-IT"/>
        </w:rPr>
        <w:t>.</w:t>
      </w:r>
      <w:r w:rsidRPr="009D7BF2">
        <w:rPr>
          <w:rFonts w:ascii="Arial" w:hAnsi="Arial" w:cs="Arial"/>
          <w:b/>
          <w:sz w:val="18"/>
          <w:szCs w:val="18"/>
          <w:lang w:val="it-IT"/>
        </w:rPr>
        <w:t>Riscuri</w:t>
      </w:r>
    </w:p>
    <w:p w:rsidR="00B57B7E" w:rsidRPr="009D7BF2" w:rsidRDefault="00B57B7E" w:rsidP="00B57B7E">
      <w:pPr>
        <w:ind w:left="-540" w:right="-360"/>
        <w:jc w:val="both"/>
        <w:rPr>
          <w:rFonts w:ascii="Arial" w:hAnsi="Arial" w:cs="Arial"/>
          <w:sz w:val="18"/>
          <w:szCs w:val="18"/>
        </w:rPr>
      </w:pPr>
      <w:r w:rsidRPr="009D7BF2">
        <w:rPr>
          <w:rFonts w:ascii="Arial" w:hAnsi="Arial" w:cs="Arial"/>
          <w:sz w:val="18"/>
          <w:szCs w:val="18"/>
        </w:rPr>
        <w:t>In etapa de implementare a acordului cadru / contractului subsecvent trebuie se va verifica, atat de achizitor, cat si de furnizor, daca persoanele fizice sau juridice implicate in procesul de verificare/evaluare a ofertelor s-au angajat la firma castigatoare, pe parcursul unei perioade de cel putin 12 luni de la semnarea contractului.</w:t>
      </w:r>
    </w:p>
    <w:p w:rsidR="00B57B7E" w:rsidRPr="009D7BF2" w:rsidRDefault="00B57B7E" w:rsidP="00B57B7E">
      <w:pPr>
        <w:ind w:left="-540" w:right="-360"/>
        <w:jc w:val="both"/>
        <w:rPr>
          <w:rFonts w:ascii="Arial" w:hAnsi="Arial" w:cs="Arial"/>
          <w:sz w:val="18"/>
          <w:szCs w:val="18"/>
        </w:rPr>
      </w:pPr>
      <w:r w:rsidRPr="009D7BF2">
        <w:rPr>
          <w:rFonts w:ascii="Arial" w:hAnsi="Arial" w:cs="Arial"/>
          <w:sz w:val="18"/>
          <w:szCs w:val="18"/>
          <w:u w:val="single"/>
        </w:rPr>
        <w:t>Responsabilitatea promitentului achizitor / achizitorului – masuri de gestionare a riscului</w:t>
      </w:r>
      <w:r w:rsidRPr="009D7BF2">
        <w:rPr>
          <w:rFonts w:ascii="Arial" w:hAnsi="Arial" w:cs="Arial"/>
          <w:sz w:val="18"/>
          <w:szCs w:val="18"/>
        </w:rPr>
        <w:t>:</w:t>
      </w:r>
    </w:p>
    <w:p w:rsidR="00B57B7E" w:rsidRPr="009D7BF2" w:rsidRDefault="00B57B7E" w:rsidP="00B57B7E">
      <w:pPr>
        <w:numPr>
          <w:ilvl w:val="0"/>
          <w:numId w:val="19"/>
        </w:numPr>
        <w:ind w:right="-360"/>
        <w:jc w:val="both"/>
        <w:rPr>
          <w:rFonts w:ascii="Arial" w:hAnsi="Arial" w:cs="Arial"/>
          <w:sz w:val="18"/>
          <w:szCs w:val="18"/>
        </w:rPr>
      </w:pPr>
      <w:r w:rsidRPr="009D7BF2">
        <w:rPr>
          <w:rFonts w:ascii="Arial" w:hAnsi="Arial" w:cs="Arial"/>
          <w:sz w:val="18"/>
          <w:szCs w:val="18"/>
        </w:rPr>
        <w:t>Are obligatia de a achita contravaloarea serviciilor prestate in cuantumul, termenul, conditiile stipulate prin contractele subsecvente si in oferta promitentului furnizor.</w:t>
      </w:r>
    </w:p>
    <w:p w:rsidR="00B57B7E" w:rsidRPr="009D7BF2" w:rsidRDefault="00B57B7E" w:rsidP="00B57B7E">
      <w:pPr>
        <w:numPr>
          <w:ilvl w:val="0"/>
          <w:numId w:val="19"/>
        </w:numPr>
        <w:ind w:right="-360"/>
        <w:jc w:val="both"/>
        <w:rPr>
          <w:rFonts w:ascii="Arial" w:hAnsi="Arial" w:cs="Arial"/>
          <w:sz w:val="18"/>
          <w:szCs w:val="18"/>
        </w:rPr>
      </w:pPr>
      <w:r w:rsidRPr="009D7BF2">
        <w:rPr>
          <w:rFonts w:ascii="Arial" w:hAnsi="Arial" w:cs="Arial"/>
          <w:sz w:val="18"/>
          <w:szCs w:val="18"/>
        </w:rPr>
        <w:t>Se va preocupa in mod continuu pentru asigurarea de lichiditati la nivelul organizatiei pentru eliminarea riscului de neplata</w:t>
      </w:r>
    </w:p>
    <w:p w:rsidR="00B57B7E" w:rsidRPr="009D7BF2" w:rsidRDefault="00B57B7E" w:rsidP="00B57B7E">
      <w:pPr>
        <w:numPr>
          <w:ilvl w:val="0"/>
          <w:numId w:val="19"/>
        </w:numPr>
        <w:ind w:right="-360"/>
        <w:jc w:val="both"/>
        <w:rPr>
          <w:rFonts w:ascii="Arial" w:hAnsi="Arial" w:cs="Arial"/>
          <w:sz w:val="18"/>
          <w:szCs w:val="18"/>
        </w:rPr>
      </w:pPr>
      <w:r w:rsidRPr="009D7BF2">
        <w:rPr>
          <w:rFonts w:ascii="Arial" w:hAnsi="Arial" w:cs="Arial"/>
          <w:sz w:val="18"/>
          <w:szCs w:val="18"/>
        </w:rPr>
        <w:t>Sa realizeze receptia produselor achizitionate, intocmind procese verbale de receptie.</w:t>
      </w:r>
    </w:p>
    <w:p w:rsidR="00B57B7E" w:rsidRPr="009D7BF2" w:rsidRDefault="00B57B7E" w:rsidP="00B57B7E">
      <w:pPr>
        <w:numPr>
          <w:ilvl w:val="0"/>
          <w:numId w:val="19"/>
        </w:numPr>
        <w:ind w:right="-360"/>
        <w:jc w:val="both"/>
        <w:rPr>
          <w:rFonts w:ascii="Arial" w:hAnsi="Arial" w:cs="Arial"/>
          <w:sz w:val="18"/>
          <w:szCs w:val="18"/>
        </w:rPr>
      </w:pPr>
      <w:r w:rsidRPr="009D7BF2">
        <w:rPr>
          <w:rFonts w:ascii="Arial" w:hAnsi="Arial" w:cs="Arial"/>
          <w:sz w:val="18"/>
          <w:szCs w:val="18"/>
        </w:rPr>
        <w:t>Se va numi comisia de receptie a produselor si se va verifica permanent intocmirea conforma a proceselor verbale de receptie.</w:t>
      </w:r>
    </w:p>
    <w:p w:rsidR="00B57B7E" w:rsidRPr="009D7BF2" w:rsidRDefault="00B57B7E" w:rsidP="00B57B7E">
      <w:pPr>
        <w:ind w:left="-540" w:right="-360"/>
        <w:jc w:val="both"/>
        <w:rPr>
          <w:rFonts w:ascii="Arial" w:hAnsi="Arial" w:cs="Arial"/>
          <w:sz w:val="18"/>
          <w:szCs w:val="18"/>
        </w:rPr>
      </w:pPr>
    </w:p>
    <w:p w:rsidR="00B57B7E" w:rsidRPr="009D7BF2" w:rsidRDefault="00B57B7E" w:rsidP="00B57B7E">
      <w:pPr>
        <w:ind w:left="-540" w:right="-360"/>
        <w:jc w:val="both"/>
        <w:rPr>
          <w:rFonts w:ascii="Arial" w:hAnsi="Arial" w:cs="Arial"/>
          <w:sz w:val="18"/>
          <w:szCs w:val="18"/>
        </w:rPr>
      </w:pPr>
      <w:r w:rsidRPr="009D7BF2">
        <w:rPr>
          <w:rFonts w:ascii="Arial" w:hAnsi="Arial" w:cs="Arial"/>
          <w:sz w:val="18"/>
          <w:szCs w:val="18"/>
          <w:u w:val="single"/>
        </w:rPr>
        <w:t>Responsabilitatea promitentului furnizor / prestator – masuri de gestionare a riscului</w:t>
      </w:r>
      <w:r w:rsidRPr="009D7BF2">
        <w:rPr>
          <w:rFonts w:ascii="Arial" w:hAnsi="Arial" w:cs="Arial"/>
          <w:sz w:val="18"/>
          <w:szCs w:val="18"/>
        </w:rPr>
        <w:t>:</w:t>
      </w:r>
    </w:p>
    <w:p w:rsidR="00B57B7E" w:rsidRPr="009D7BF2" w:rsidRDefault="00B57B7E" w:rsidP="00B57B7E">
      <w:pPr>
        <w:numPr>
          <w:ilvl w:val="0"/>
          <w:numId w:val="19"/>
        </w:numPr>
        <w:ind w:right="-360"/>
        <w:jc w:val="both"/>
        <w:rPr>
          <w:rFonts w:ascii="Arial" w:hAnsi="Arial" w:cs="Arial"/>
          <w:sz w:val="18"/>
          <w:szCs w:val="18"/>
        </w:rPr>
      </w:pPr>
      <w:r w:rsidRPr="009D7BF2">
        <w:rPr>
          <w:rFonts w:ascii="Arial" w:hAnsi="Arial" w:cs="Arial"/>
          <w:sz w:val="18"/>
          <w:szCs w:val="18"/>
        </w:rPr>
        <w:t xml:space="preserve">Sa asigure livrarea produselor/prestarea serviciilor conform specificatiilor din Acord Cadru/Contract/Oferta in conditiile din documentatia de atribuire </w:t>
      </w:r>
    </w:p>
    <w:p w:rsidR="00B57B7E" w:rsidRPr="009D7BF2" w:rsidRDefault="00B57B7E" w:rsidP="00B57B7E">
      <w:pPr>
        <w:numPr>
          <w:ilvl w:val="0"/>
          <w:numId w:val="19"/>
        </w:numPr>
        <w:ind w:right="-360"/>
        <w:jc w:val="both"/>
        <w:rPr>
          <w:rFonts w:ascii="Arial" w:hAnsi="Arial" w:cs="Arial"/>
          <w:sz w:val="18"/>
          <w:szCs w:val="18"/>
        </w:rPr>
      </w:pPr>
      <w:r w:rsidRPr="009D7BF2">
        <w:rPr>
          <w:rFonts w:ascii="Arial" w:hAnsi="Arial" w:cs="Arial"/>
          <w:sz w:val="18"/>
          <w:szCs w:val="18"/>
        </w:rPr>
        <w:t>Promitentul Furnizor trebuie sa isi asigure stocurile necesare pentru a putea livra produsele conforme calitativ (conform cerintelor Caietului de sarcini) la momentul si la preturile stabilite in documentatia de atribuire, in cazul pieselor de schimb</w:t>
      </w:r>
    </w:p>
    <w:p w:rsidR="00B57B7E" w:rsidRPr="009D7BF2" w:rsidRDefault="00B57B7E" w:rsidP="00B57B7E">
      <w:pPr>
        <w:numPr>
          <w:ilvl w:val="0"/>
          <w:numId w:val="19"/>
        </w:numPr>
        <w:ind w:right="-360"/>
        <w:jc w:val="both"/>
        <w:rPr>
          <w:rFonts w:ascii="Arial" w:hAnsi="Arial" w:cs="Arial"/>
          <w:sz w:val="18"/>
          <w:szCs w:val="18"/>
        </w:rPr>
      </w:pPr>
      <w:r w:rsidRPr="009D7BF2">
        <w:rPr>
          <w:rFonts w:ascii="Arial" w:hAnsi="Arial" w:cs="Arial"/>
          <w:sz w:val="18"/>
          <w:szCs w:val="18"/>
        </w:rPr>
        <w:t>Sa transmita promitentului achizitor pana la momentul semnarii Acordului Cadru lista cu persoanele responsabile pentru urmarirea si indeplinirea acordului cadru si a contractelor subsecvente. Se va intocmi in termen de catre promitentul furnizor  aceasta lista care va fi anexa la Acordul Cadru.</w:t>
      </w:r>
    </w:p>
    <w:p w:rsidR="00B57B7E" w:rsidRPr="009D7BF2" w:rsidRDefault="00B57B7E" w:rsidP="00B57B7E">
      <w:pPr>
        <w:numPr>
          <w:ilvl w:val="0"/>
          <w:numId w:val="19"/>
        </w:numPr>
        <w:ind w:right="-360"/>
        <w:jc w:val="both"/>
        <w:rPr>
          <w:rFonts w:ascii="Arial" w:hAnsi="Arial" w:cs="Arial"/>
          <w:sz w:val="18"/>
          <w:szCs w:val="18"/>
        </w:rPr>
      </w:pPr>
      <w:r w:rsidRPr="009D7BF2">
        <w:rPr>
          <w:rFonts w:ascii="Arial" w:hAnsi="Arial" w:cs="Arial"/>
          <w:sz w:val="18"/>
          <w:szCs w:val="18"/>
        </w:rPr>
        <w:t>Promitentul furnizor are obligatia adaptarii la modificarile legislative care reglementeaza calitatea produselor livrate conform Acordului Cadru</w:t>
      </w:r>
    </w:p>
    <w:p w:rsidR="00B57B7E" w:rsidRPr="009D7BF2" w:rsidRDefault="00B57B7E" w:rsidP="00B57B7E">
      <w:pPr>
        <w:numPr>
          <w:ilvl w:val="0"/>
          <w:numId w:val="19"/>
        </w:numPr>
        <w:ind w:right="-360"/>
        <w:jc w:val="both"/>
        <w:rPr>
          <w:rFonts w:ascii="Arial" w:hAnsi="Arial" w:cs="Arial"/>
          <w:sz w:val="18"/>
          <w:szCs w:val="18"/>
        </w:rPr>
      </w:pPr>
      <w:r w:rsidRPr="009D7BF2">
        <w:rPr>
          <w:rFonts w:ascii="Arial" w:hAnsi="Arial" w:cs="Arial"/>
          <w:sz w:val="18"/>
          <w:szCs w:val="18"/>
        </w:rPr>
        <w:t>Promitentul furnizor are obligatia constituirii, in valoarea si termenul legal prevazut de acordul cadru si contractele subsecvente,a garantiei de buna executie</w:t>
      </w:r>
    </w:p>
    <w:p w:rsidR="00B57B7E" w:rsidRPr="009D7BF2" w:rsidRDefault="00B57B7E" w:rsidP="00B57B7E">
      <w:pPr>
        <w:numPr>
          <w:ilvl w:val="0"/>
          <w:numId w:val="19"/>
        </w:numPr>
        <w:ind w:right="-360"/>
        <w:jc w:val="both"/>
        <w:rPr>
          <w:rFonts w:ascii="Arial" w:hAnsi="Arial" w:cs="Arial"/>
          <w:sz w:val="18"/>
          <w:szCs w:val="18"/>
        </w:rPr>
      </w:pPr>
      <w:r w:rsidRPr="009D7BF2">
        <w:rPr>
          <w:rFonts w:ascii="Arial" w:hAnsi="Arial" w:cs="Arial"/>
          <w:sz w:val="18"/>
          <w:szCs w:val="18"/>
        </w:rPr>
        <w:t>Promitentul furnizor are obligatia notificarii in termenl legal si conform Acordului cadru a cazului in care s-a deschis procedura de insolventa</w:t>
      </w:r>
    </w:p>
    <w:p w:rsidR="00B57B7E" w:rsidRPr="009D7BF2" w:rsidRDefault="00B57B7E" w:rsidP="00B57B7E">
      <w:pPr>
        <w:numPr>
          <w:ilvl w:val="0"/>
          <w:numId w:val="19"/>
        </w:numPr>
        <w:ind w:right="-360"/>
        <w:jc w:val="both"/>
        <w:rPr>
          <w:rFonts w:ascii="Arial" w:hAnsi="Arial" w:cs="Arial"/>
          <w:sz w:val="18"/>
          <w:szCs w:val="18"/>
        </w:rPr>
      </w:pPr>
      <w:r w:rsidRPr="009D7BF2">
        <w:rPr>
          <w:rFonts w:ascii="Arial" w:hAnsi="Arial" w:cs="Arial"/>
          <w:sz w:val="18"/>
          <w:szCs w:val="18"/>
        </w:rPr>
        <w:t>Promitentul furnizor are obligatia predarii la livrarea produselor a documentelor de livrare conforme conform acordului cadru si a contractelor subsecvente, inclusiv certificate de calitate/valabilitate/analiza</w:t>
      </w:r>
    </w:p>
    <w:p w:rsidR="00B57B7E" w:rsidRPr="009D7BF2" w:rsidRDefault="00B57B7E" w:rsidP="00B57B7E">
      <w:pPr>
        <w:ind w:left="-540" w:right="-360"/>
        <w:jc w:val="both"/>
        <w:rPr>
          <w:rFonts w:ascii="Arial" w:hAnsi="Arial" w:cs="Arial"/>
          <w:b/>
          <w:sz w:val="18"/>
          <w:szCs w:val="18"/>
          <w:lang w:val="pt-BR"/>
        </w:rPr>
      </w:pPr>
    </w:p>
    <w:p w:rsidR="00B57B7E" w:rsidRPr="009D7BF2" w:rsidRDefault="00B57B7E" w:rsidP="00B57B7E">
      <w:pPr>
        <w:ind w:left="-540" w:right="-360"/>
        <w:jc w:val="both"/>
        <w:rPr>
          <w:rFonts w:ascii="Arial" w:hAnsi="Arial" w:cs="Arial"/>
          <w:b/>
          <w:sz w:val="18"/>
          <w:szCs w:val="18"/>
          <w:lang w:val="it-IT"/>
        </w:rPr>
      </w:pPr>
      <w:r w:rsidRPr="009D7BF2">
        <w:rPr>
          <w:rFonts w:ascii="Arial" w:hAnsi="Arial" w:cs="Arial"/>
          <w:b/>
          <w:sz w:val="18"/>
          <w:szCs w:val="18"/>
          <w:lang w:val="pt-BR"/>
        </w:rPr>
        <w:t>22</w:t>
      </w:r>
      <w:r w:rsidRPr="009D7BF2">
        <w:rPr>
          <w:rFonts w:ascii="Arial" w:hAnsi="Arial" w:cs="Arial"/>
          <w:sz w:val="18"/>
          <w:szCs w:val="18"/>
          <w:lang w:val="pt-BR"/>
        </w:rPr>
        <w:t>.</w:t>
      </w:r>
      <w:r w:rsidRPr="009D7BF2">
        <w:rPr>
          <w:rFonts w:ascii="Arial" w:hAnsi="Arial" w:cs="Arial"/>
          <w:b/>
          <w:sz w:val="18"/>
          <w:szCs w:val="18"/>
          <w:lang w:val="it-IT"/>
        </w:rPr>
        <w:t xml:space="preserve"> Calitatea produselor</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22.1 Furnizorul are obligatia de a garanta ca produsele furnizate prin contract sunt conforme cu specificatiile tehnice ofertate.</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22.2 Furnizorul are obligatia de a livra produsele insotite declaratie de conformitate pentru fiecare produs.</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22.3 Achizitorul are dreptul de a notifica imediat furnizorului, in scris, orice plangere sau reclamatie ce apare in legatura cu calitatea produselor.</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22.4 La primirea unei astfel de notificari, furnizorul are obligatia de a inlocui produsele in termen de 48 de ore de la primirea notificarii, fara costuri suplimentare pentru achizitor.</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22.5 Daca furnizorul, dupa ce a fost instiintat, nu reuseste sa remedieze defectul in perioada convenita, achizitorul are dreptul de a achizitiona produsele din alta sursa.</w:t>
      </w:r>
    </w:p>
    <w:p w:rsidR="00B57B7E" w:rsidRPr="009D7BF2" w:rsidRDefault="00B57B7E" w:rsidP="00B57B7E">
      <w:pPr>
        <w:ind w:left="-540" w:right="-360"/>
        <w:jc w:val="both"/>
        <w:rPr>
          <w:rFonts w:ascii="Arial" w:hAnsi="Arial" w:cs="Arial"/>
          <w:b/>
          <w:sz w:val="18"/>
          <w:szCs w:val="18"/>
          <w:lang w:val="it-IT"/>
        </w:rPr>
      </w:pPr>
      <w:r w:rsidRPr="009D7BF2">
        <w:rPr>
          <w:rFonts w:ascii="Arial" w:hAnsi="Arial" w:cs="Arial"/>
          <w:b/>
          <w:sz w:val="18"/>
          <w:szCs w:val="18"/>
          <w:lang w:val="it-IT"/>
        </w:rPr>
        <w:t>23..Depozitare si transport</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23.1 Furnizorul are obligatia de a asigura si de a plati transportul incarcaturii pana la destinatia precizata in comanda.</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23.2 Transportul se va face cu mijloace de transport care sa asigure livrarea in bune conditii a produselor</w:t>
      </w:r>
    </w:p>
    <w:p w:rsidR="00B57B7E" w:rsidRPr="009D7BF2" w:rsidRDefault="00B57B7E" w:rsidP="00B57B7E">
      <w:pPr>
        <w:ind w:left="-540" w:right="-360"/>
        <w:jc w:val="both"/>
        <w:rPr>
          <w:rFonts w:ascii="Arial" w:hAnsi="Arial" w:cs="Arial"/>
          <w:b/>
          <w:sz w:val="18"/>
          <w:szCs w:val="18"/>
          <w:lang w:val="it-IT"/>
        </w:rPr>
      </w:pPr>
      <w:r w:rsidRPr="009D7BF2">
        <w:rPr>
          <w:rFonts w:ascii="Arial" w:hAnsi="Arial" w:cs="Arial"/>
          <w:sz w:val="18"/>
          <w:szCs w:val="18"/>
          <w:lang w:val="es-ES"/>
        </w:rPr>
        <w:t>   </w:t>
      </w:r>
      <w:r w:rsidRPr="009D7BF2">
        <w:rPr>
          <w:rFonts w:ascii="Arial" w:hAnsi="Arial" w:cs="Arial"/>
          <w:b/>
          <w:sz w:val="18"/>
          <w:szCs w:val="18"/>
          <w:lang w:val="it-IT"/>
        </w:rPr>
        <w:t xml:space="preserve">24. Amendamente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24.1. - 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 </w:t>
      </w:r>
    </w:p>
    <w:p w:rsidR="00B57B7E" w:rsidRPr="009D7BF2" w:rsidRDefault="00B57B7E" w:rsidP="00B57B7E">
      <w:pPr>
        <w:ind w:left="-540" w:right="-360"/>
        <w:jc w:val="both"/>
        <w:rPr>
          <w:rFonts w:ascii="Arial" w:hAnsi="Arial" w:cs="Arial"/>
          <w:b/>
          <w:sz w:val="18"/>
          <w:szCs w:val="18"/>
        </w:rPr>
      </w:pPr>
      <w:r w:rsidRPr="009D7BF2">
        <w:rPr>
          <w:rFonts w:ascii="Arial" w:hAnsi="Arial" w:cs="Arial"/>
          <w:sz w:val="18"/>
          <w:szCs w:val="18"/>
          <w:lang w:val="it-IT"/>
        </w:rPr>
        <w:t>   </w:t>
      </w:r>
      <w:r w:rsidRPr="009D7BF2">
        <w:rPr>
          <w:rFonts w:ascii="Arial" w:hAnsi="Arial" w:cs="Arial"/>
          <w:b/>
          <w:sz w:val="18"/>
          <w:szCs w:val="18"/>
        </w:rPr>
        <w:t xml:space="preserve">25. Subcontractanti </w:t>
      </w:r>
    </w:p>
    <w:p w:rsidR="00B57B7E" w:rsidRPr="009D7BF2" w:rsidRDefault="00B57B7E" w:rsidP="00B57B7E">
      <w:pPr>
        <w:ind w:left="-540" w:right="-360"/>
        <w:jc w:val="both"/>
        <w:rPr>
          <w:rFonts w:ascii="Arial" w:hAnsi="Arial" w:cs="Arial"/>
          <w:sz w:val="18"/>
          <w:szCs w:val="18"/>
        </w:rPr>
      </w:pPr>
      <w:r w:rsidRPr="009D7BF2">
        <w:rPr>
          <w:rFonts w:ascii="Arial" w:hAnsi="Arial" w:cs="Arial"/>
          <w:sz w:val="18"/>
          <w:szCs w:val="18"/>
        </w:rPr>
        <w:t xml:space="preserve">   25.1. - Prestatorul are obligatia, in cazul in care subcontracteaza parti din contract, de a incheia contracte cu subcontractantii desemnati, in aceleasi conditii in care el a semnat contractul cu achizitorul. </w:t>
      </w:r>
    </w:p>
    <w:p w:rsidR="00B57B7E" w:rsidRPr="009D7BF2" w:rsidRDefault="00B57B7E" w:rsidP="00B57B7E">
      <w:pPr>
        <w:ind w:left="-540" w:right="-360"/>
        <w:jc w:val="both"/>
        <w:rPr>
          <w:rFonts w:ascii="Arial" w:hAnsi="Arial" w:cs="Arial"/>
          <w:sz w:val="18"/>
          <w:szCs w:val="18"/>
        </w:rPr>
      </w:pPr>
      <w:r w:rsidRPr="009D7BF2">
        <w:rPr>
          <w:rFonts w:ascii="Arial" w:hAnsi="Arial" w:cs="Arial"/>
          <w:sz w:val="18"/>
          <w:szCs w:val="18"/>
        </w:rPr>
        <w:t xml:space="preserve">   25.2. - (1) Prestatorul are obligatia de a prezenta la incheierea contractului toate contractele incheiate cu subcontractantii desemnati. </w:t>
      </w:r>
    </w:p>
    <w:p w:rsidR="00B57B7E" w:rsidRPr="009D7BF2" w:rsidRDefault="00B57B7E" w:rsidP="00B57B7E">
      <w:pPr>
        <w:ind w:left="-540" w:right="-360"/>
        <w:jc w:val="both"/>
        <w:rPr>
          <w:rFonts w:ascii="Arial" w:hAnsi="Arial" w:cs="Arial"/>
          <w:sz w:val="18"/>
          <w:szCs w:val="18"/>
        </w:rPr>
      </w:pPr>
      <w:r w:rsidRPr="009D7BF2">
        <w:rPr>
          <w:rFonts w:ascii="Arial" w:hAnsi="Arial" w:cs="Arial"/>
          <w:sz w:val="18"/>
          <w:szCs w:val="18"/>
        </w:rPr>
        <w:t xml:space="preserve">   (2) Lista subcontractantilor, cu datele de recunoastere ale acestora, precum si contractele incheiate cu acestia se constituie in anexe la contract. </w:t>
      </w:r>
    </w:p>
    <w:p w:rsidR="00B57B7E" w:rsidRPr="009D7BF2" w:rsidRDefault="00B57B7E" w:rsidP="00B57B7E">
      <w:pPr>
        <w:ind w:left="-540" w:right="-360"/>
        <w:jc w:val="both"/>
        <w:rPr>
          <w:rFonts w:ascii="Arial" w:hAnsi="Arial" w:cs="Arial"/>
          <w:sz w:val="18"/>
          <w:szCs w:val="18"/>
        </w:rPr>
      </w:pPr>
      <w:r w:rsidRPr="009D7BF2">
        <w:rPr>
          <w:rFonts w:ascii="Arial" w:hAnsi="Arial" w:cs="Arial"/>
          <w:sz w:val="18"/>
          <w:szCs w:val="18"/>
        </w:rPr>
        <w:t xml:space="preserve">   25.3. - (1) Prestatorul este pe deplin raspunzator fata de achizitor de modul in care indeplineste contractul. </w:t>
      </w:r>
    </w:p>
    <w:p w:rsidR="00B57B7E" w:rsidRPr="009D7BF2" w:rsidRDefault="00B57B7E" w:rsidP="00B57B7E">
      <w:pPr>
        <w:ind w:left="-540" w:right="-360"/>
        <w:jc w:val="both"/>
        <w:rPr>
          <w:rFonts w:ascii="Arial" w:hAnsi="Arial" w:cs="Arial"/>
          <w:sz w:val="18"/>
          <w:szCs w:val="18"/>
        </w:rPr>
      </w:pPr>
      <w:r w:rsidRPr="009D7BF2">
        <w:rPr>
          <w:rFonts w:ascii="Arial" w:hAnsi="Arial" w:cs="Arial"/>
          <w:sz w:val="18"/>
          <w:szCs w:val="18"/>
        </w:rPr>
        <w:t xml:space="preserve">   (2) Subcontractantul este pe deplin raspunzator fata de prestator de modul in care isi indeplineste partea sa din contract. </w:t>
      </w:r>
    </w:p>
    <w:p w:rsidR="00B57B7E" w:rsidRPr="009D7BF2" w:rsidRDefault="00B57B7E" w:rsidP="00B57B7E">
      <w:pPr>
        <w:ind w:left="-540" w:right="-360"/>
        <w:jc w:val="both"/>
        <w:rPr>
          <w:rFonts w:ascii="Arial" w:hAnsi="Arial" w:cs="Arial"/>
          <w:sz w:val="18"/>
          <w:szCs w:val="18"/>
        </w:rPr>
      </w:pPr>
      <w:r w:rsidRPr="009D7BF2">
        <w:rPr>
          <w:rFonts w:ascii="Arial" w:hAnsi="Arial" w:cs="Arial"/>
          <w:sz w:val="18"/>
          <w:szCs w:val="18"/>
        </w:rPr>
        <w:t xml:space="preserve">   (3) Prestatorul are dreptul de a pretinde daune-interese subcontractantilor daca acestia nu isi indeplinesc partea lor din contract.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rPr>
        <w:lastRenderedPageBreak/>
        <w:t xml:space="preserve">   25.4. - Prestatorul poate schimba oricare sub contractant numai daca acesta nu si-a indeplinit partea sa din contract. </w:t>
      </w:r>
      <w:r w:rsidRPr="009D7BF2">
        <w:rPr>
          <w:rFonts w:ascii="Arial" w:hAnsi="Arial" w:cs="Arial"/>
          <w:sz w:val="18"/>
          <w:szCs w:val="18"/>
          <w:lang w:val="it-IT"/>
        </w:rPr>
        <w:t xml:space="preserve">Schimbarea subcontractantului nu va schimba pretul contractului si va fi notificata achizitorului. </w:t>
      </w:r>
    </w:p>
    <w:p w:rsidR="00B57B7E" w:rsidRPr="009D7BF2" w:rsidRDefault="00B57B7E" w:rsidP="00B57B7E">
      <w:pPr>
        <w:ind w:left="-540" w:right="-360"/>
        <w:jc w:val="both"/>
        <w:rPr>
          <w:rFonts w:ascii="Arial" w:hAnsi="Arial" w:cs="Arial"/>
          <w:sz w:val="18"/>
          <w:szCs w:val="18"/>
          <w:lang w:val="pt-BR"/>
        </w:rPr>
      </w:pPr>
      <w:r w:rsidRPr="009D7BF2">
        <w:rPr>
          <w:rFonts w:ascii="Arial" w:hAnsi="Arial" w:cs="Arial"/>
          <w:b/>
          <w:sz w:val="18"/>
          <w:szCs w:val="18"/>
          <w:lang w:val="it-IT"/>
        </w:rPr>
        <w:t>   </w:t>
      </w:r>
      <w:r w:rsidRPr="009D7BF2">
        <w:rPr>
          <w:rFonts w:ascii="Arial" w:hAnsi="Arial" w:cs="Arial"/>
          <w:sz w:val="18"/>
          <w:szCs w:val="18"/>
          <w:lang w:val="it-IT"/>
        </w:rPr>
        <w:t xml:space="preserve">  </w:t>
      </w:r>
      <w:r w:rsidRPr="009D7BF2">
        <w:rPr>
          <w:rFonts w:ascii="Arial" w:hAnsi="Arial" w:cs="Arial"/>
          <w:b/>
          <w:sz w:val="18"/>
          <w:szCs w:val="18"/>
          <w:lang w:val="pt-BR"/>
        </w:rPr>
        <w:t xml:space="preserve">26. Forta majora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pt-BR"/>
        </w:rPr>
        <w:t>     </w:t>
      </w:r>
      <w:r w:rsidRPr="009D7BF2">
        <w:rPr>
          <w:rFonts w:ascii="Arial" w:hAnsi="Arial" w:cs="Arial"/>
          <w:sz w:val="18"/>
          <w:szCs w:val="18"/>
          <w:lang w:val="it-IT"/>
        </w:rPr>
        <w:t xml:space="preserve">26.1. - Forta majora este constatata de o autoritate competenta.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26.2. - Forta majora exonereaza partile contractante de indeplinirea obligatiilor asumate prin prezentul contract, pe toata perioada in care aceasta actioneaza.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26.3. - Indeplinirea contractului va fi suspendata in perioada de actiune a fortei majore, dar fara a prejudicia drepturile ce li se cuveneau partilor pana la aparitia acesteia.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26.4. - Partea contractanta care invoca forta majora are obligatia de a notifica celeilalte parti, imediat si in mod complet, producerea acesteia si sa ia orice masuri care ii stau la dispozitie in vederea limitarii consecintelor.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26.5. - Daca forta majora actioneaza sau se estimeaza ca va actiona o perioada mai mare de 6 luni, fiecare parte va avea dreptul sa notifice celeilalte parti incetarea de plin drept a prezentului contract, fara ca vreuna dintre parti sa poata pretinda celeilalte daune-interese. </w:t>
      </w:r>
    </w:p>
    <w:p w:rsidR="00B57B7E" w:rsidRPr="00820E18"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w:t>
      </w:r>
      <w:r w:rsidRPr="009D7BF2">
        <w:rPr>
          <w:rFonts w:ascii="Arial" w:hAnsi="Arial" w:cs="Arial"/>
          <w:b/>
          <w:sz w:val="18"/>
          <w:szCs w:val="18"/>
          <w:lang w:val="it-IT"/>
        </w:rPr>
        <w:t xml:space="preserve">27. Solutionarea litigiilor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27.1. - Achizitorul si prestatorul vor depune toate eforturile pentru a rezolva pe cale amiabila, prin tratative directe, orice neintelegere sau disputa care se poate ivi intre ei in cadrul sau in legatura cu indeplinirea contractului.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27.2. - Daca, dupa 15 zile de la inceperea acestor tratative, achizitorul si prestatorul nu reusesc sa rezolve in mod amiabil o divergenta contractuala, fiecare poate solicita ca disputa sa se solutioneze fie prin arbitraj la Camera de Comert si Industrie a Romaniei, fie de catre instantele judecatoresti din Romania. </w:t>
      </w:r>
    </w:p>
    <w:p w:rsidR="00B57B7E" w:rsidRPr="009D7BF2" w:rsidRDefault="00B57B7E" w:rsidP="00B57B7E">
      <w:pPr>
        <w:ind w:left="-540" w:right="-360"/>
        <w:jc w:val="both"/>
        <w:rPr>
          <w:rFonts w:ascii="Arial" w:hAnsi="Arial" w:cs="Arial"/>
          <w:b/>
          <w:sz w:val="18"/>
          <w:szCs w:val="18"/>
          <w:lang w:val="it-IT"/>
        </w:rPr>
      </w:pPr>
      <w:r w:rsidRPr="009D7BF2">
        <w:rPr>
          <w:rFonts w:ascii="Arial" w:hAnsi="Arial" w:cs="Arial"/>
          <w:sz w:val="18"/>
          <w:szCs w:val="18"/>
          <w:lang w:val="it-IT"/>
        </w:rPr>
        <w:t>   </w:t>
      </w:r>
      <w:r w:rsidRPr="009D7BF2">
        <w:rPr>
          <w:rFonts w:ascii="Arial" w:hAnsi="Arial" w:cs="Arial"/>
          <w:b/>
          <w:sz w:val="18"/>
          <w:szCs w:val="18"/>
          <w:lang w:val="it-IT"/>
        </w:rPr>
        <w:t xml:space="preserve">28. Limba care guverneaza contractul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28.1. - Limba care guverneaza contractul este limba romana. </w:t>
      </w:r>
    </w:p>
    <w:p w:rsidR="00B57B7E" w:rsidRPr="009D7BF2" w:rsidRDefault="00B57B7E" w:rsidP="00B57B7E">
      <w:pPr>
        <w:ind w:left="-540" w:right="-360"/>
        <w:jc w:val="both"/>
        <w:rPr>
          <w:rFonts w:ascii="Arial" w:hAnsi="Arial" w:cs="Arial"/>
          <w:b/>
          <w:sz w:val="18"/>
          <w:szCs w:val="18"/>
          <w:lang w:val="it-IT"/>
        </w:rPr>
      </w:pPr>
      <w:r w:rsidRPr="009D7BF2">
        <w:rPr>
          <w:rFonts w:ascii="Arial" w:hAnsi="Arial" w:cs="Arial"/>
          <w:b/>
          <w:sz w:val="18"/>
          <w:szCs w:val="18"/>
          <w:lang w:val="it-IT"/>
        </w:rPr>
        <w:t xml:space="preserve">   29. Comunicari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29.1. - (1) Orice comunicare dintre parti, referitoare la indeplinirea prezentului contract, trebuie sa fie transmisa in scris.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(2) Orice document scris trebuie inregistrat atat in momentul transmiterii, cat si in momentul primirii.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29.2. - Comunicarile intre parti se pot face si prin telefon, telegrama, telex, fax sau e-mail, cu conditia confirmarii in scris a primirii comunicarii.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b/>
          <w:sz w:val="18"/>
          <w:szCs w:val="18"/>
          <w:lang w:val="it-IT"/>
        </w:rPr>
        <w:t xml:space="preserve">30. Legea aplicabila contractului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30.1. - Contractul va fi interpretat conform legilor din Romania. </w:t>
      </w:r>
    </w:p>
    <w:p w:rsidR="00B57B7E" w:rsidRPr="009D7BF2" w:rsidRDefault="00B57B7E" w:rsidP="00B57B7E">
      <w:pPr>
        <w:ind w:right="-360"/>
        <w:jc w:val="both"/>
        <w:rPr>
          <w:rFonts w:ascii="Arial" w:hAnsi="Arial" w:cs="Arial"/>
          <w:sz w:val="18"/>
          <w:szCs w:val="18"/>
          <w:lang w:val="it-IT"/>
        </w:rPr>
      </w:pPr>
      <w:r w:rsidRPr="009D7BF2">
        <w:rPr>
          <w:rFonts w:ascii="Arial" w:hAnsi="Arial" w:cs="Arial"/>
          <w:sz w:val="18"/>
          <w:szCs w:val="18"/>
          <w:lang w:val="it-IT"/>
        </w:rPr>
        <w:t xml:space="preserve">Partile au inteles sa incheie astazi, </w:t>
      </w:r>
      <w:r>
        <w:rPr>
          <w:rFonts w:ascii="Arial" w:hAnsi="Arial" w:cs="Arial"/>
          <w:b/>
          <w:sz w:val="18"/>
          <w:szCs w:val="18"/>
          <w:lang w:val="it-IT"/>
        </w:rPr>
        <w:t>........................</w:t>
      </w:r>
      <w:r w:rsidRPr="009D7BF2">
        <w:rPr>
          <w:rFonts w:ascii="Arial" w:hAnsi="Arial" w:cs="Arial"/>
          <w:sz w:val="18"/>
          <w:szCs w:val="18"/>
          <w:lang w:val="it-IT"/>
        </w:rPr>
        <w:t xml:space="preserve">, prezentul contract in doua exemplare, cate unul pentru fiecare parte. </w:t>
      </w:r>
    </w:p>
    <w:p w:rsidR="00B57B7E" w:rsidRPr="009D7BF2" w:rsidRDefault="00B57B7E" w:rsidP="00B57B7E">
      <w:pPr>
        <w:ind w:left="-540" w:right="-360"/>
        <w:jc w:val="both"/>
        <w:rPr>
          <w:rFonts w:ascii="Arial" w:hAnsi="Arial" w:cs="Arial"/>
          <w:sz w:val="18"/>
          <w:szCs w:val="18"/>
          <w:lang w:val="it-IT"/>
        </w:rPr>
      </w:pPr>
      <w:r w:rsidRPr="009D7BF2">
        <w:rPr>
          <w:rFonts w:ascii="Arial" w:hAnsi="Arial" w:cs="Arial"/>
          <w:sz w:val="18"/>
          <w:szCs w:val="18"/>
          <w:lang w:val="it-IT"/>
        </w:rPr>
        <w:t xml:space="preserve">           </w:t>
      </w:r>
    </w:p>
    <w:p w:rsidR="00B57B7E" w:rsidRPr="009D7BF2" w:rsidRDefault="00B57B7E" w:rsidP="00B57B7E">
      <w:pPr>
        <w:jc w:val="both"/>
        <w:rPr>
          <w:rFonts w:ascii="Arial" w:hAnsi="Arial" w:cs="Arial"/>
          <w:sz w:val="18"/>
          <w:szCs w:val="18"/>
          <w:lang w:val="it-IT"/>
        </w:rPr>
      </w:pPr>
    </w:p>
    <w:p w:rsidR="00B57B7E" w:rsidRPr="009D7BF2" w:rsidRDefault="00B57B7E" w:rsidP="00B57B7E">
      <w:pPr>
        <w:jc w:val="both"/>
        <w:rPr>
          <w:rFonts w:ascii="Arial" w:hAnsi="Arial" w:cs="Arial"/>
          <w:sz w:val="18"/>
          <w:szCs w:val="18"/>
          <w:lang w:val="it-IT"/>
        </w:rPr>
      </w:pPr>
      <w:r w:rsidRPr="009D7BF2">
        <w:rPr>
          <w:rFonts w:ascii="Arial" w:hAnsi="Arial" w:cs="Arial"/>
          <w:sz w:val="18"/>
          <w:szCs w:val="18"/>
          <w:lang w:val="it-IT"/>
        </w:rPr>
        <w:t xml:space="preserve">         </w:t>
      </w:r>
    </w:p>
    <w:p w:rsidR="00B57B7E" w:rsidRPr="009D7BF2" w:rsidRDefault="00B57B7E" w:rsidP="00B57B7E">
      <w:pPr>
        <w:jc w:val="both"/>
        <w:rPr>
          <w:rFonts w:ascii="Arial" w:hAnsi="Arial" w:cs="Arial"/>
          <w:sz w:val="18"/>
          <w:szCs w:val="18"/>
          <w:lang w:val="es-ES"/>
        </w:rPr>
      </w:pPr>
      <w:r w:rsidRPr="009D7BF2">
        <w:rPr>
          <w:rFonts w:ascii="Arial" w:hAnsi="Arial" w:cs="Arial"/>
          <w:sz w:val="18"/>
          <w:szCs w:val="18"/>
          <w:lang w:val="it-IT"/>
        </w:rPr>
        <w:t xml:space="preserve">       </w:t>
      </w:r>
      <w:r w:rsidRPr="009D7BF2">
        <w:rPr>
          <w:rFonts w:ascii="Arial" w:hAnsi="Arial" w:cs="Arial"/>
          <w:sz w:val="18"/>
          <w:szCs w:val="18"/>
          <w:lang w:val="es-ES"/>
        </w:rPr>
        <w:t xml:space="preserve">Achizitor,                                                                                                                              Prestator,      </w:t>
      </w:r>
    </w:p>
    <w:p w:rsidR="00B57B7E" w:rsidRPr="009D7BF2" w:rsidRDefault="00B57B7E" w:rsidP="00B57B7E">
      <w:pPr>
        <w:jc w:val="both"/>
        <w:rPr>
          <w:rFonts w:ascii="Arial" w:hAnsi="Arial" w:cs="Arial"/>
          <w:sz w:val="18"/>
          <w:szCs w:val="18"/>
          <w:lang w:val="es-ES"/>
        </w:rPr>
      </w:pPr>
      <w:r w:rsidRPr="009D7BF2">
        <w:rPr>
          <w:rFonts w:ascii="Arial" w:hAnsi="Arial" w:cs="Arial"/>
          <w:sz w:val="18"/>
          <w:szCs w:val="18"/>
          <w:lang w:val="es-ES"/>
        </w:rPr>
        <w:t xml:space="preserve">                       </w:t>
      </w:r>
    </w:p>
    <w:p w:rsidR="00B57B7E" w:rsidRPr="009D7BF2" w:rsidRDefault="00B57B7E" w:rsidP="00B57B7E">
      <w:pPr>
        <w:pStyle w:val="BodyText"/>
        <w:tabs>
          <w:tab w:val="left" w:pos="6072"/>
        </w:tabs>
        <w:rPr>
          <w:rFonts w:ascii="Arial" w:hAnsi="Arial" w:cs="Arial"/>
          <w:sz w:val="16"/>
          <w:szCs w:val="16"/>
          <w:lang w:val="en-GB"/>
        </w:rPr>
      </w:pPr>
      <w:r w:rsidRPr="009D7BF2">
        <w:rPr>
          <w:rFonts w:ascii="Arial" w:hAnsi="Arial" w:cs="Arial"/>
          <w:sz w:val="18"/>
          <w:szCs w:val="18"/>
          <w:lang w:val="it-IT"/>
        </w:rPr>
        <w:t> </w:t>
      </w:r>
      <w:r w:rsidRPr="009D7BF2">
        <w:rPr>
          <w:rFonts w:ascii="Arial" w:hAnsi="Arial" w:cs="Arial"/>
          <w:b/>
          <w:sz w:val="18"/>
          <w:szCs w:val="18"/>
        </w:rPr>
        <w:t>Institutul Oncologic « Prof. Dr</w:t>
      </w:r>
      <w:r>
        <w:rPr>
          <w:rFonts w:ascii="Arial" w:hAnsi="Arial" w:cs="Arial"/>
          <w:b/>
          <w:sz w:val="18"/>
          <w:szCs w:val="18"/>
        </w:rPr>
        <w:t xml:space="preserve">. I. Chiricuta »             </w:t>
      </w:r>
      <w:r>
        <w:rPr>
          <w:rFonts w:ascii="Arial" w:hAnsi="Arial" w:cs="Arial"/>
          <w:b/>
          <w:sz w:val="18"/>
          <w:szCs w:val="18"/>
        </w:rPr>
        <w:tab/>
      </w:r>
      <w:r>
        <w:rPr>
          <w:rFonts w:ascii="Arial" w:hAnsi="Arial" w:cs="Arial"/>
          <w:b/>
          <w:sz w:val="18"/>
          <w:szCs w:val="18"/>
        </w:rPr>
        <w:tab/>
        <w:t xml:space="preserve">      </w:t>
      </w:r>
      <w:r>
        <w:rPr>
          <w:rFonts w:ascii="Arial" w:hAnsi="Arial" w:cs="Arial"/>
          <w:b/>
          <w:bCs/>
          <w:sz w:val="18"/>
          <w:szCs w:val="18"/>
          <w:lang w:val="ro-RO" w:eastAsia="ar-SA"/>
        </w:rPr>
        <w:t>................................................</w:t>
      </w:r>
    </w:p>
    <w:p w:rsidR="00B57B7E" w:rsidRPr="009D7BF2" w:rsidRDefault="00B57B7E" w:rsidP="00B57B7E">
      <w:pPr>
        <w:pStyle w:val="BodyText"/>
        <w:tabs>
          <w:tab w:val="left" w:pos="6072"/>
        </w:tabs>
        <w:rPr>
          <w:rFonts w:ascii="Arial" w:hAnsi="Arial" w:cs="Arial"/>
          <w:sz w:val="18"/>
          <w:lang w:val="es-ES"/>
        </w:rPr>
      </w:pPr>
      <w:r w:rsidRPr="009D7BF2">
        <w:rPr>
          <w:rFonts w:ascii="Arial" w:hAnsi="Arial" w:cs="Arial"/>
          <w:sz w:val="18"/>
          <w:lang w:val="es-ES"/>
        </w:rPr>
        <w:t xml:space="preserve">Manager – </w:t>
      </w:r>
      <w:r>
        <w:rPr>
          <w:rFonts w:ascii="Arial" w:hAnsi="Arial" w:cs="Arial"/>
          <w:sz w:val="18"/>
          <w:lang w:val="es-ES"/>
        </w:rPr>
        <w:t xml:space="preserve">Sef Lucrari </w:t>
      </w:r>
      <w:r w:rsidRPr="009D7BF2">
        <w:rPr>
          <w:rFonts w:ascii="Arial" w:hAnsi="Arial" w:cs="Arial"/>
          <w:sz w:val="18"/>
          <w:lang w:val="es-ES"/>
        </w:rPr>
        <w:t>.Dr.</w:t>
      </w:r>
      <w:r>
        <w:rPr>
          <w:rFonts w:ascii="Arial" w:hAnsi="Arial" w:cs="Arial"/>
          <w:sz w:val="18"/>
          <w:lang w:val="es-ES"/>
        </w:rPr>
        <w:t>I</w:t>
      </w:r>
      <w:r w:rsidRPr="009D7BF2">
        <w:rPr>
          <w:rFonts w:ascii="Arial" w:hAnsi="Arial" w:cs="Arial"/>
          <w:sz w:val="18"/>
          <w:lang w:val="es-ES"/>
        </w:rPr>
        <w:t>oan-Catalin Vlad</w:t>
      </w:r>
      <w:r w:rsidRPr="009D7BF2">
        <w:rPr>
          <w:rFonts w:ascii="Arial" w:hAnsi="Arial" w:cs="Arial"/>
          <w:sz w:val="20"/>
          <w:szCs w:val="20"/>
          <w:lang w:val="en-GB"/>
        </w:rPr>
        <w:t xml:space="preserve">                   </w:t>
      </w:r>
      <w:r>
        <w:rPr>
          <w:rFonts w:ascii="Arial" w:hAnsi="Arial" w:cs="Arial"/>
          <w:sz w:val="20"/>
          <w:szCs w:val="20"/>
          <w:lang w:val="en-GB"/>
        </w:rPr>
        <w:t xml:space="preserve">                    </w:t>
      </w:r>
      <w:r w:rsidRPr="009D7BF2">
        <w:rPr>
          <w:rFonts w:ascii="Arial" w:hAnsi="Arial" w:cs="Arial"/>
          <w:sz w:val="20"/>
          <w:szCs w:val="20"/>
          <w:lang w:val="en-GB"/>
        </w:rPr>
        <w:t xml:space="preserve"> </w:t>
      </w:r>
    </w:p>
    <w:p w:rsidR="00B57B7E" w:rsidRPr="009D7BF2" w:rsidRDefault="00B57B7E" w:rsidP="00B57B7E">
      <w:pPr>
        <w:tabs>
          <w:tab w:val="center" w:pos="2268"/>
          <w:tab w:val="center" w:pos="7371"/>
        </w:tabs>
        <w:jc w:val="both"/>
        <w:rPr>
          <w:rFonts w:ascii="Arial" w:hAnsi="Arial" w:cs="Arial"/>
          <w:sz w:val="18"/>
          <w:lang w:val="es-ES"/>
        </w:rPr>
      </w:pPr>
    </w:p>
    <w:p w:rsidR="00B57B7E" w:rsidRPr="009D7BF2" w:rsidRDefault="00B57B7E" w:rsidP="00B57B7E">
      <w:pPr>
        <w:tabs>
          <w:tab w:val="center" w:pos="2268"/>
          <w:tab w:val="center" w:pos="7371"/>
        </w:tabs>
        <w:jc w:val="both"/>
        <w:rPr>
          <w:rFonts w:ascii="Arial" w:hAnsi="Arial" w:cs="Arial"/>
          <w:sz w:val="18"/>
          <w:lang w:val="it-IT"/>
        </w:rPr>
      </w:pPr>
      <w:r w:rsidRPr="009D7BF2">
        <w:rPr>
          <w:rFonts w:ascii="Arial" w:hAnsi="Arial" w:cs="Arial"/>
          <w:sz w:val="18"/>
          <w:lang w:val="es-ES"/>
        </w:rPr>
        <w:t xml:space="preserve">Director Financiar-Contabil - Ec. </w:t>
      </w:r>
      <w:r w:rsidRPr="009D7BF2">
        <w:rPr>
          <w:rFonts w:ascii="Arial" w:hAnsi="Arial" w:cs="Arial"/>
          <w:sz w:val="18"/>
          <w:lang w:val="it-IT"/>
        </w:rPr>
        <w:t xml:space="preserve">Anca Burcă                                       </w:t>
      </w:r>
    </w:p>
    <w:p w:rsidR="00B57B7E" w:rsidRPr="009D7BF2" w:rsidRDefault="00B57B7E" w:rsidP="00B57B7E">
      <w:pPr>
        <w:jc w:val="both"/>
        <w:rPr>
          <w:rFonts w:ascii="Arial" w:hAnsi="Arial" w:cs="Arial"/>
          <w:sz w:val="18"/>
          <w:lang w:val="it-IT"/>
        </w:rPr>
      </w:pPr>
    </w:p>
    <w:p w:rsidR="00B57B7E" w:rsidRPr="009D7BF2" w:rsidRDefault="00B57B7E" w:rsidP="00B57B7E">
      <w:pPr>
        <w:jc w:val="both"/>
        <w:rPr>
          <w:rFonts w:ascii="Arial" w:hAnsi="Arial" w:cs="Arial"/>
          <w:sz w:val="18"/>
          <w:lang w:val="fr-FR"/>
        </w:rPr>
      </w:pPr>
    </w:p>
    <w:p w:rsidR="00B57B7E" w:rsidRPr="009D7BF2" w:rsidRDefault="00B57B7E" w:rsidP="00B57B7E">
      <w:pPr>
        <w:jc w:val="both"/>
        <w:rPr>
          <w:rFonts w:ascii="Arial" w:hAnsi="Arial" w:cs="Arial"/>
          <w:sz w:val="18"/>
          <w:lang w:val="fr-FR"/>
        </w:rPr>
      </w:pPr>
      <w:r w:rsidRPr="009D7BF2">
        <w:rPr>
          <w:rFonts w:ascii="Arial" w:hAnsi="Arial" w:cs="Arial"/>
          <w:sz w:val="18"/>
          <w:lang w:val="fr-FR"/>
        </w:rPr>
        <w:t>Ref.sp.juridic. Alin Matei</w:t>
      </w:r>
    </w:p>
    <w:p w:rsidR="00B57B7E" w:rsidRPr="009D7BF2" w:rsidRDefault="00B57B7E" w:rsidP="00B57B7E">
      <w:pPr>
        <w:jc w:val="both"/>
        <w:rPr>
          <w:rFonts w:ascii="Arial" w:hAnsi="Arial" w:cs="Arial"/>
          <w:sz w:val="18"/>
          <w:lang w:val="fr-FR"/>
        </w:rPr>
      </w:pPr>
    </w:p>
    <w:p w:rsidR="00B57B7E" w:rsidRPr="009D7BF2" w:rsidRDefault="00B57B7E" w:rsidP="00B57B7E">
      <w:pPr>
        <w:jc w:val="both"/>
        <w:rPr>
          <w:rFonts w:ascii="Arial" w:hAnsi="Arial" w:cs="Arial"/>
          <w:sz w:val="18"/>
          <w:lang w:val="fr-FR"/>
        </w:rPr>
      </w:pPr>
    </w:p>
    <w:p w:rsidR="00B57B7E" w:rsidRPr="009D7BF2" w:rsidRDefault="00B57B7E" w:rsidP="00B57B7E">
      <w:pPr>
        <w:jc w:val="both"/>
        <w:rPr>
          <w:rFonts w:ascii="Arial" w:hAnsi="Arial" w:cs="Arial"/>
          <w:sz w:val="18"/>
          <w:lang w:val="fr-FR"/>
        </w:rPr>
      </w:pPr>
      <w:r w:rsidRPr="009D7BF2">
        <w:rPr>
          <w:rFonts w:ascii="Arial" w:hAnsi="Arial" w:cs="Arial"/>
          <w:sz w:val="18"/>
          <w:lang w:val="fr-FR"/>
        </w:rPr>
        <w:t xml:space="preserve">Responsabil contract  - </w:t>
      </w:r>
      <w:r>
        <w:rPr>
          <w:rFonts w:ascii="Arial" w:hAnsi="Arial" w:cs="Arial"/>
          <w:sz w:val="18"/>
          <w:lang w:val="fr-FR"/>
        </w:rPr>
        <w:t>ing.Marian Mudavoiu</w:t>
      </w:r>
      <w:r w:rsidRPr="009D7BF2">
        <w:rPr>
          <w:rFonts w:ascii="Arial" w:hAnsi="Arial" w:cs="Arial"/>
          <w:sz w:val="18"/>
          <w:lang w:val="fr-FR"/>
        </w:rPr>
        <w:t xml:space="preserve"> </w:t>
      </w:r>
    </w:p>
    <w:p w:rsidR="00B57B7E" w:rsidRPr="009D7BF2" w:rsidRDefault="00B57B7E" w:rsidP="00B57B7E">
      <w:pPr>
        <w:jc w:val="both"/>
        <w:rPr>
          <w:rFonts w:ascii="Arial" w:hAnsi="Arial" w:cs="Arial"/>
          <w:sz w:val="18"/>
          <w:lang w:val="fr-FR"/>
        </w:rPr>
      </w:pPr>
    </w:p>
    <w:p w:rsidR="00B57B7E" w:rsidRDefault="00B57B7E" w:rsidP="00B57B7E">
      <w:pPr>
        <w:jc w:val="both"/>
        <w:rPr>
          <w:rFonts w:ascii="Arial" w:hAnsi="Arial" w:cs="Arial"/>
          <w:sz w:val="18"/>
          <w:lang w:val="fr-FR"/>
        </w:rPr>
      </w:pPr>
    </w:p>
    <w:p w:rsidR="00B57B7E" w:rsidRDefault="00B57B7E" w:rsidP="00B57B7E">
      <w:pPr>
        <w:jc w:val="both"/>
        <w:rPr>
          <w:rFonts w:ascii="Arial" w:hAnsi="Arial" w:cs="Arial"/>
          <w:sz w:val="18"/>
          <w:lang w:val="fr-FR"/>
        </w:rPr>
      </w:pPr>
    </w:p>
    <w:p w:rsidR="00B57B7E" w:rsidRDefault="00B57B7E" w:rsidP="00B57B7E">
      <w:pPr>
        <w:jc w:val="both"/>
        <w:rPr>
          <w:rFonts w:ascii="Arial" w:hAnsi="Arial" w:cs="Arial"/>
          <w:sz w:val="18"/>
          <w:lang w:val="fr-FR"/>
        </w:rPr>
      </w:pPr>
    </w:p>
    <w:p w:rsidR="00B57B7E" w:rsidRDefault="00B57B7E" w:rsidP="00B57B7E">
      <w:pPr>
        <w:jc w:val="both"/>
        <w:rPr>
          <w:rFonts w:ascii="Arial" w:hAnsi="Arial" w:cs="Arial"/>
          <w:sz w:val="18"/>
          <w:lang w:val="fr-FR"/>
        </w:rPr>
      </w:pPr>
    </w:p>
    <w:p w:rsidR="00B57B7E" w:rsidRDefault="00B57B7E" w:rsidP="00B57B7E">
      <w:pPr>
        <w:jc w:val="both"/>
        <w:rPr>
          <w:rFonts w:ascii="Arial" w:hAnsi="Arial" w:cs="Arial"/>
          <w:sz w:val="18"/>
          <w:lang w:val="fr-FR"/>
        </w:rPr>
      </w:pPr>
    </w:p>
    <w:p w:rsidR="00B57B7E" w:rsidRDefault="00B57B7E" w:rsidP="00B57B7E">
      <w:pPr>
        <w:jc w:val="both"/>
        <w:rPr>
          <w:rFonts w:ascii="Arial" w:hAnsi="Arial" w:cs="Arial"/>
          <w:sz w:val="18"/>
          <w:lang w:val="fr-FR"/>
        </w:rPr>
      </w:pPr>
    </w:p>
    <w:p w:rsidR="00B57B7E" w:rsidRDefault="00B57B7E" w:rsidP="00B57B7E">
      <w:pPr>
        <w:jc w:val="both"/>
        <w:rPr>
          <w:rFonts w:ascii="Arial" w:hAnsi="Arial" w:cs="Arial"/>
          <w:sz w:val="18"/>
          <w:lang w:val="fr-FR"/>
        </w:rPr>
      </w:pPr>
    </w:p>
    <w:p w:rsidR="00B57B7E" w:rsidRDefault="00B57B7E" w:rsidP="00B57B7E">
      <w:pPr>
        <w:jc w:val="both"/>
        <w:rPr>
          <w:rFonts w:ascii="Arial" w:hAnsi="Arial" w:cs="Arial"/>
          <w:sz w:val="18"/>
          <w:lang w:val="fr-FR"/>
        </w:rPr>
      </w:pPr>
    </w:p>
    <w:p w:rsidR="00B57B7E" w:rsidRDefault="00B57B7E" w:rsidP="00B57B7E">
      <w:pPr>
        <w:jc w:val="both"/>
        <w:rPr>
          <w:rFonts w:ascii="Arial" w:hAnsi="Arial" w:cs="Arial"/>
          <w:sz w:val="18"/>
          <w:lang w:val="fr-FR"/>
        </w:rPr>
      </w:pPr>
    </w:p>
    <w:p w:rsidR="00B57B7E" w:rsidRDefault="00B57B7E" w:rsidP="00B57B7E">
      <w:pPr>
        <w:jc w:val="both"/>
        <w:rPr>
          <w:rFonts w:ascii="Arial" w:hAnsi="Arial" w:cs="Arial"/>
          <w:sz w:val="18"/>
          <w:lang w:val="fr-FR"/>
        </w:rPr>
      </w:pPr>
    </w:p>
    <w:p w:rsidR="00B57B7E" w:rsidRDefault="00B57B7E" w:rsidP="00B57B7E">
      <w:pPr>
        <w:jc w:val="both"/>
        <w:rPr>
          <w:rFonts w:ascii="Arial" w:hAnsi="Arial" w:cs="Arial"/>
          <w:sz w:val="18"/>
          <w:lang w:val="fr-FR"/>
        </w:rPr>
      </w:pPr>
    </w:p>
    <w:p w:rsidR="00B57B7E" w:rsidRDefault="00B57B7E" w:rsidP="00B57B7E">
      <w:pPr>
        <w:jc w:val="both"/>
        <w:rPr>
          <w:rFonts w:ascii="Arial" w:hAnsi="Arial" w:cs="Arial"/>
          <w:sz w:val="18"/>
          <w:lang w:val="fr-FR"/>
        </w:rPr>
      </w:pPr>
    </w:p>
    <w:p w:rsidR="00B57B7E" w:rsidRDefault="00B57B7E" w:rsidP="00B57B7E">
      <w:pPr>
        <w:jc w:val="both"/>
        <w:rPr>
          <w:rFonts w:ascii="Arial" w:hAnsi="Arial" w:cs="Arial"/>
          <w:sz w:val="18"/>
          <w:lang w:val="fr-FR"/>
        </w:rPr>
      </w:pPr>
    </w:p>
    <w:p w:rsidR="00B57B7E" w:rsidRDefault="00B57B7E" w:rsidP="00B57B7E">
      <w:pPr>
        <w:jc w:val="both"/>
        <w:rPr>
          <w:rFonts w:ascii="Arial" w:hAnsi="Arial" w:cs="Arial"/>
          <w:sz w:val="18"/>
          <w:lang w:val="fr-FR"/>
        </w:rPr>
      </w:pPr>
    </w:p>
    <w:p w:rsidR="00B57B7E" w:rsidRDefault="00B57B7E" w:rsidP="00B57B7E">
      <w:pPr>
        <w:jc w:val="both"/>
        <w:rPr>
          <w:rFonts w:ascii="Arial" w:hAnsi="Arial" w:cs="Arial"/>
          <w:sz w:val="18"/>
          <w:lang w:val="fr-FR"/>
        </w:rPr>
      </w:pPr>
    </w:p>
    <w:p w:rsidR="00B57B7E" w:rsidRDefault="00B57B7E" w:rsidP="00B57B7E">
      <w:pPr>
        <w:jc w:val="both"/>
        <w:rPr>
          <w:rFonts w:ascii="Arial" w:hAnsi="Arial" w:cs="Arial"/>
          <w:sz w:val="18"/>
          <w:lang w:val="fr-FR"/>
        </w:rPr>
      </w:pPr>
    </w:p>
    <w:p w:rsidR="00B57B7E" w:rsidRDefault="00B57B7E" w:rsidP="00B57B7E">
      <w:pPr>
        <w:jc w:val="both"/>
        <w:rPr>
          <w:rFonts w:ascii="Arial" w:hAnsi="Arial" w:cs="Arial"/>
          <w:sz w:val="18"/>
          <w:lang w:val="fr-FR"/>
        </w:rPr>
      </w:pPr>
    </w:p>
    <w:p w:rsidR="00B57B7E" w:rsidRDefault="00B57B7E" w:rsidP="00B57B7E">
      <w:pPr>
        <w:jc w:val="both"/>
        <w:rPr>
          <w:rFonts w:ascii="Arial" w:hAnsi="Arial" w:cs="Arial"/>
          <w:sz w:val="18"/>
          <w:lang w:val="fr-FR"/>
        </w:rPr>
      </w:pPr>
    </w:p>
    <w:p w:rsidR="00B57B7E" w:rsidRDefault="00B57B7E" w:rsidP="00B57B7E">
      <w:pPr>
        <w:jc w:val="both"/>
        <w:rPr>
          <w:rFonts w:ascii="Arial" w:hAnsi="Arial" w:cs="Arial"/>
          <w:sz w:val="18"/>
          <w:lang w:val="fr-FR"/>
        </w:rPr>
      </w:pPr>
    </w:p>
    <w:p w:rsidR="00B57B7E" w:rsidRDefault="00B57B7E" w:rsidP="00B57B7E">
      <w:pPr>
        <w:jc w:val="both"/>
        <w:rPr>
          <w:rFonts w:ascii="Arial" w:hAnsi="Arial" w:cs="Arial"/>
          <w:sz w:val="18"/>
          <w:lang w:val="fr-FR"/>
        </w:rPr>
      </w:pPr>
    </w:p>
    <w:p w:rsidR="00B57B7E" w:rsidRDefault="00B57B7E" w:rsidP="00B57B7E">
      <w:pPr>
        <w:jc w:val="both"/>
        <w:rPr>
          <w:rFonts w:ascii="Arial" w:hAnsi="Arial" w:cs="Arial"/>
          <w:sz w:val="18"/>
          <w:lang w:val="fr-FR"/>
        </w:rPr>
      </w:pPr>
    </w:p>
    <w:p w:rsidR="00B57B7E" w:rsidRDefault="00B57B7E" w:rsidP="00B57B7E">
      <w:pPr>
        <w:jc w:val="both"/>
        <w:rPr>
          <w:rFonts w:ascii="Arial" w:hAnsi="Arial" w:cs="Arial"/>
          <w:sz w:val="18"/>
          <w:lang w:val="fr-FR"/>
        </w:rPr>
      </w:pPr>
    </w:p>
    <w:p w:rsidR="00B57B7E" w:rsidRPr="009D7BF2" w:rsidRDefault="00B57B7E" w:rsidP="00B57B7E">
      <w:pPr>
        <w:jc w:val="both"/>
        <w:rPr>
          <w:rFonts w:ascii="Arial" w:hAnsi="Arial" w:cs="Arial"/>
          <w:sz w:val="18"/>
          <w:lang w:val="fr-FR"/>
        </w:rPr>
      </w:pPr>
    </w:p>
    <w:p w:rsidR="002A2D81" w:rsidRDefault="002A2D81" w:rsidP="005262B5">
      <w:pPr>
        <w:jc w:val="both"/>
        <w:rPr>
          <w:rFonts w:ascii="Arial" w:hAnsi="Arial" w:cs="Arial"/>
          <w:sz w:val="18"/>
          <w:lang w:val="fr-FR"/>
        </w:rPr>
      </w:pPr>
    </w:p>
    <w:p w:rsidR="002A2D81" w:rsidRDefault="002A2D81" w:rsidP="005262B5">
      <w:pPr>
        <w:jc w:val="both"/>
        <w:rPr>
          <w:rFonts w:ascii="Arial" w:hAnsi="Arial" w:cs="Arial"/>
          <w:sz w:val="18"/>
          <w:lang w:val="fr-FR"/>
        </w:rPr>
      </w:pPr>
    </w:p>
    <w:p w:rsidR="002A2D81" w:rsidRDefault="002A2D81" w:rsidP="005262B5">
      <w:pPr>
        <w:jc w:val="both"/>
        <w:rPr>
          <w:rFonts w:ascii="Arial" w:hAnsi="Arial" w:cs="Arial"/>
          <w:sz w:val="18"/>
          <w:lang w:val="fr-FR"/>
        </w:rPr>
      </w:pPr>
    </w:p>
    <w:p w:rsidR="002A2D81" w:rsidRDefault="002A2D81" w:rsidP="005262B5">
      <w:pPr>
        <w:jc w:val="both"/>
        <w:rPr>
          <w:rFonts w:ascii="Arial" w:hAnsi="Arial" w:cs="Arial"/>
          <w:sz w:val="18"/>
          <w:lang w:val="fr-FR"/>
        </w:rPr>
      </w:pPr>
    </w:p>
    <w:p w:rsidR="002A2D81" w:rsidRDefault="002A2D81" w:rsidP="002A2D81">
      <w:pPr>
        <w:pStyle w:val="DefaultText"/>
        <w:jc w:val="center"/>
        <w:rPr>
          <w:b/>
          <w:szCs w:val="24"/>
        </w:rPr>
      </w:pPr>
      <w:r>
        <w:rPr>
          <w:b/>
          <w:szCs w:val="24"/>
        </w:rPr>
        <w:t>Acord – cadru de servicii</w:t>
      </w:r>
    </w:p>
    <w:p w:rsidR="002A2D81" w:rsidRDefault="002A2D81" w:rsidP="002A2D81">
      <w:pPr>
        <w:pStyle w:val="DefaultText"/>
        <w:jc w:val="center"/>
        <w:rPr>
          <w:b/>
          <w:szCs w:val="24"/>
        </w:rPr>
      </w:pPr>
      <w:r>
        <w:rPr>
          <w:b/>
          <w:szCs w:val="24"/>
        </w:rPr>
        <w:t>nr.______________data_______________</w:t>
      </w:r>
    </w:p>
    <w:p w:rsidR="002A2D81" w:rsidRDefault="002A2D81" w:rsidP="002A2D81">
      <w:pPr>
        <w:pStyle w:val="DefaultText"/>
        <w:jc w:val="both"/>
        <w:rPr>
          <w:b/>
          <w:szCs w:val="24"/>
        </w:rPr>
      </w:pPr>
    </w:p>
    <w:p w:rsidR="002A2D81" w:rsidRDefault="002A2D81" w:rsidP="002A2D81">
      <w:pPr>
        <w:pStyle w:val="DefaultText"/>
        <w:jc w:val="both"/>
        <w:rPr>
          <w:b/>
          <w:i/>
          <w:szCs w:val="24"/>
        </w:rPr>
      </w:pPr>
      <w:r>
        <w:rPr>
          <w:b/>
          <w:szCs w:val="24"/>
        </w:rPr>
        <w:t>1.Părţile acordului-cadru</w:t>
      </w:r>
    </w:p>
    <w:p w:rsidR="002A2D81" w:rsidRDefault="002A2D81" w:rsidP="002A2D81">
      <w:pPr>
        <w:pStyle w:val="DefaultText"/>
        <w:jc w:val="both"/>
        <w:rPr>
          <w:b/>
          <w:szCs w:val="24"/>
        </w:rPr>
      </w:pPr>
    </w:p>
    <w:p w:rsidR="002A2D81" w:rsidRDefault="002A2D81" w:rsidP="002A2D81">
      <w:pPr>
        <w:ind w:firstLine="720"/>
        <w:jc w:val="both"/>
        <w:rPr>
          <w:lang w:val="ro-RO"/>
        </w:rPr>
      </w:pPr>
      <w:r>
        <w:rPr>
          <w:lang w:val="ro-RO"/>
        </w:rPr>
        <w:t>În temeiul Legii nr. 98/2016,  privind atribuirea contractelor de achizitie publică, a intervenit prezentul acord-cadru</w:t>
      </w:r>
    </w:p>
    <w:p w:rsidR="002A2D81" w:rsidRDefault="002A2D81" w:rsidP="002A2D81">
      <w:pPr>
        <w:ind w:firstLine="720"/>
        <w:jc w:val="both"/>
        <w:rPr>
          <w:b/>
          <w:lang w:val="ro-RO"/>
        </w:rPr>
      </w:pPr>
    </w:p>
    <w:p w:rsidR="002A2D81" w:rsidRDefault="002A2D81" w:rsidP="002A2D81">
      <w:pPr>
        <w:ind w:firstLine="720"/>
        <w:jc w:val="both"/>
        <w:rPr>
          <w:lang w:val="ro-RO"/>
        </w:rPr>
      </w:pPr>
      <w:r>
        <w:rPr>
          <w:b/>
          <w:lang w:val="ro-RO"/>
        </w:rPr>
        <w:t>între</w:t>
      </w:r>
    </w:p>
    <w:p w:rsidR="002A2D81" w:rsidRDefault="002A2D81" w:rsidP="002A2D81">
      <w:pPr>
        <w:pStyle w:val="DefaultText"/>
        <w:jc w:val="both"/>
        <w:rPr>
          <w:szCs w:val="24"/>
        </w:rPr>
      </w:pPr>
      <w:r>
        <w:rPr>
          <w:szCs w:val="24"/>
        </w:rPr>
        <w:t xml:space="preserve">Institutul Oncologic Dr. I. Chiricuta,  </w:t>
      </w:r>
      <w:r>
        <w:rPr>
          <w:b/>
          <w:i/>
          <w:szCs w:val="24"/>
        </w:rPr>
        <w:t xml:space="preserve">, </w:t>
      </w:r>
      <w:r>
        <w:rPr>
          <w:szCs w:val="24"/>
        </w:rPr>
        <w:t xml:space="preserve">adresă Str. Republicii nr. 34-36, telefon/fax 0264/598361, cod fiscal 4547125, cont trezorerie ..............................................................................., reprezentată prin </w:t>
      </w:r>
      <w:r w:rsidR="00796728">
        <w:rPr>
          <w:szCs w:val="24"/>
        </w:rPr>
        <w:t>Sef Lucrari Dr. Vlad Ioan Catalin</w:t>
      </w:r>
      <w:r>
        <w:rPr>
          <w:szCs w:val="24"/>
        </w:rPr>
        <w:t xml:space="preserve"> ,funcţia Manager, în calitate de </w:t>
      </w:r>
      <w:r>
        <w:rPr>
          <w:b/>
          <w:szCs w:val="24"/>
        </w:rPr>
        <w:t>promitent</w:t>
      </w:r>
      <w:r>
        <w:rPr>
          <w:szCs w:val="24"/>
        </w:rPr>
        <w:t>-</w:t>
      </w:r>
      <w:r>
        <w:rPr>
          <w:b/>
          <w:szCs w:val="24"/>
        </w:rPr>
        <w:t>achizitor</w:t>
      </w:r>
      <w:r>
        <w:rPr>
          <w:szCs w:val="24"/>
        </w:rPr>
        <w:t>, pe de o parte,</w:t>
      </w:r>
    </w:p>
    <w:p w:rsidR="002A2D81" w:rsidRDefault="002A2D81" w:rsidP="002A2D81">
      <w:pPr>
        <w:pStyle w:val="DefaultText"/>
        <w:ind w:firstLine="900"/>
        <w:jc w:val="both"/>
        <w:rPr>
          <w:b/>
          <w:szCs w:val="24"/>
        </w:rPr>
      </w:pPr>
    </w:p>
    <w:p w:rsidR="002A2D81" w:rsidRDefault="002A2D81" w:rsidP="002A2D81">
      <w:pPr>
        <w:pStyle w:val="DefaultText"/>
        <w:ind w:firstLine="900"/>
        <w:jc w:val="both"/>
        <w:rPr>
          <w:b/>
          <w:szCs w:val="24"/>
        </w:rPr>
      </w:pPr>
      <w:r>
        <w:rPr>
          <w:b/>
          <w:szCs w:val="24"/>
        </w:rPr>
        <w:t xml:space="preserve">şi </w:t>
      </w:r>
    </w:p>
    <w:p w:rsidR="002A2D81" w:rsidRDefault="002A2D81" w:rsidP="002A2D81">
      <w:pPr>
        <w:pStyle w:val="DefaultText"/>
        <w:jc w:val="both"/>
        <w:rPr>
          <w:szCs w:val="24"/>
        </w:rPr>
      </w:pPr>
      <w:r>
        <w:rPr>
          <w:szCs w:val="24"/>
        </w:rPr>
        <w:t xml:space="preserve">……... ................ ........................... ……………. </w:t>
      </w:r>
      <w:r>
        <w:rPr>
          <w:b/>
          <w:i/>
          <w:szCs w:val="24"/>
        </w:rPr>
        <w:t>denumirea operatorului economic,</w:t>
      </w:r>
      <w:r>
        <w:rPr>
          <w:szCs w:val="24"/>
        </w:rPr>
        <w:t xml:space="preserve"> adresă ................................................................., telefon/fax ............................................., număr de înmatriculare .................................................., cod fiscal .................................., cont (trezorerie, bancă) .............................................................................., reprezentată prin ..................................................................(denumirea conducătorului), funcţia..........................................., în calitate de</w:t>
      </w:r>
      <w:r>
        <w:rPr>
          <w:b/>
          <w:szCs w:val="24"/>
        </w:rPr>
        <w:t xml:space="preserve"> promitent</w:t>
      </w:r>
      <w:r>
        <w:rPr>
          <w:szCs w:val="24"/>
        </w:rPr>
        <w:t xml:space="preserve"> </w:t>
      </w:r>
      <w:r>
        <w:rPr>
          <w:b/>
          <w:szCs w:val="24"/>
        </w:rPr>
        <w:t>prestator/ promitenţi prestatori</w:t>
      </w:r>
      <w:r>
        <w:rPr>
          <w:szCs w:val="24"/>
        </w:rPr>
        <w:t>, pe de altă parte.</w:t>
      </w:r>
    </w:p>
    <w:p w:rsidR="00B40E39" w:rsidRDefault="00B40E39" w:rsidP="002A2D81">
      <w:pPr>
        <w:pStyle w:val="DefaultText"/>
        <w:jc w:val="both"/>
        <w:rPr>
          <w:b/>
          <w:i/>
          <w:szCs w:val="24"/>
        </w:rPr>
      </w:pPr>
    </w:p>
    <w:p w:rsidR="002A2D81" w:rsidRDefault="002A2D81" w:rsidP="002A2D81">
      <w:pPr>
        <w:pStyle w:val="DefaultText"/>
        <w:jc w:val="both"/>
        <w:rPr>
          <w:b/>
          <w:i/>
          <w:szCs w:val="24"/>
        </w:rPr>
      </w:pPr>
      <w:r>
        <w:rPr>
          <w:b/>
          <w:i/>
          <w:szCs w:val="24"/>
        </w:rPr>
        <w:t xml:space="preserve">2. Scopul acordului cadru </w:t>
      </w:r>
    </w:p>
    <w:p w:rsidR="002A2D81" w:rsidRDefault="002A2D81" w:rsidP="002A2D81">
      <w:pPr>
        <w:pStyle w:val="DefaultText"/>
        <w:jc w:val="both"/>
        <w:rPr>
          <w:color w:val="FF0000"/>
          <w:szCs w:val="24"/>
        </w:rPr>
      </w:pPr>
      <w:r>
        <w:rPr>
          <w:szCs w:val="24"/>
        </w:rPr>
        <w:t>2.1 – Scopul acordului cadru</w:t>
      </w:r>
      <w:r>
        <w:rPr>
          <w:b/>
          <w:i/>
          <w:szCs w:val="24"/>
        </w:rPr>
        <w:t xml:space="preserve"> </w:t>
      </w:r>
      <w:r>
        <w:rPr>
          <w:szCs w:val="24"/>
        </w:rPr>
        <w:t>îl reprezintă stabilirea elementelor/ condiţiilor esenţiale care vor guverna contractele de prestări servicii ce urmează a fi atribuite pe durata derulării prezentului acord.</w:t>
      </w:r>
    </w:p>
    <w:p w:rsidR="002A2D81" w:rsidRDefault="002A2D81" w:rsidP="002A2D81">
      <w:pPr>
        <w:pStyle w:val="DefaultText"/>
        <w:jc w:val="both"/>
        <w:rPr>
          <w:szCs w:val="24"/>
        </w:rPr>
      </w:pPr>
      <w:r>
        <w:rPr>
          <w:szCs w:val="24"/>
        </w:rPr>
        <w:t>2.2 – Contractele ce urmează a fi atribuite au ca obiect prestarea categoriilor de servicii din anexa nr......la prezentul acord-cadru.</w:t>
      </w:r>
    </w:p>
    <w:p w:rsidR="002A2D81" w:rsidRDefault="002A2D81" w:rsidP="002A2D81">
      <w:pPr>
        <w:pStyle w:val="DefaultText2"/>
        <w:jc w:val="both"/>
        <w:rPr>
          <w:b/>
          <w:i/>
          <w:szCs w:val="24"/>
          <w:lang w:val="ro-RO"/>
        </w:rPr>
      </w:pPr>
    </w:p>
    <w:p w:rsidR="002A2D81" w:rsidRDefault="002A2D81" w:rsidP="002A2D81">
      <w:pPr>
        <w:pStyle w:val="DefaultText2"/>
        <w:jc w:val="both"/>
        <w:rPr>
          <w:b/>
          <w:i/>
          <w:szCs w:val="24"/>
          <w:lang w:val="ro-RO"/>
        </w:rPr>
      </w:pPr>
      <w:r>
        <w:rPr>
          <w:b/>
          <w:i/>
          <w:szCs w:val="24"/>
          <w:lang w:val="ro-RO"/>
        </w:rPr>
        <w:t>3. Durata acordului- cadru</w:t>
      </w:r>
    </w:p>
    <w:p w:rsidR="002A2D81" w:rsidRDefault="002A2D81" w:rsidP="002A2D81">
      <w:pPr>
        <w:pStyle w:val="DefaultText2"/>
        <w:jc w:val="both"/>
        <w:rPr>
          <w:szCs w:val="24"/>
          <w:lang w:val="ro-RO"/>
        </w:rPr>
      </w:pPr>
      <w:r>
        <w:rPr>
          <w:szCs w:val="24"/>
          <w:lang w:val="ro-RO"/>
        </w:rPr>
        <w:t>3.1 - Durata prezentului acord-cadru este de 24 luni, adică de la__________________până la.................</w:t>
      </w:r>
    </w:p>
    <w:p w:rsidR="002A2D81" w:rsidRDefault="002A2D81" w:rsidP="002A2D81">
      <w:pPr>
        <w:pStyle w:val="DefaultText"/>
        <w:jc w:val="both"/>
        <w:rPr>
          <w:szCs w:val="24"/>
        </w:rPr>
      </w:pPr>
    </w:p>
    <w:p w:rsidR="002A2D81" w:rsidRDefault="002A2D81" w:rsidP="002A2D81">
      <w:pPr>
        <w:pStyle w:val="DefaultText"/>
        <w:jc w:val="both"/>
        <w:rPr>
          <w:b/>
          <w:i/>
          <w:szCs w:val="24"/>
        </w:rPr>
      </w:pPr>
      <w:r>
        <w:rPr>
          <w:b/>
          <w:i/>
          <w:szCs w:val="24"/>
        </w:rPr>
        <w:t xml:space="preserve">4. Preţul unitar al serviciilor </w:t>
      </w:r>
    </w:p>
    <w:p w:rsidR="002A2D81" w:rsidRDefault="002A2D81" w:rsidP="002A2D81">
      <w:pPr>
        <w:pStyle w:val="DefaultText"/>
        <w:jc w:val="both"/>
        <w:rPr>
          <w:b/>
          <w:i/>
          <w:szCs w:val="24"/>
        </w:rPr>
      </w:pPr>
    </w:p>
    <w:p w:rsidR="002A2D81" w:rsidRDefault="002A2D81" w:rsidP="002A2D81">
      <w:pPr>
        <w:pStyle w:val="DefaultText"/>
        <w:jc w:val="both"/>
        <w:rPr>
          <w:szCs w:val="24"/>
        </w:rPr>
      </w:pPr>
      <w:r>
        <w:rPr>
          <w:szCs w:val="24"/>
        </w:rPr>
        <w:t xml:space="preserve">4 .1 – </w:t>
      </w:r>
      <w:r>
        <w:rPr>
          <w:szCs w:val="24"/>
        </w:rPr>
        <w:tab/>
        <w:t>Preţul unitar al serviciilor este cel inclus de promitentul/promitenţii prestator/prestatori în propunerea financiară şi este prevăzut în anexa nr....., la prezentul acord-cadru.</w:t>
      </w:r>
      <w:r>
        <w:rPr>
          <w:rStyle w:val="FootnoteReference"/>
          <w:szCs w:val="24"/>
        </w:rPr>
        <w:footnoteReference w:id="1"/>
      </w:r>
    </w:p>
    <w:p w:rsidR="002A2D81" w:rsidRDefault="002A2D81" w:rsidP="002A2D81">
      <w:pPr>
        <w:pStyle w:val="DefaultText"/>
        <w:jc w:val="both"/>
        <w:rPr>
          <w:b/>
          <w:i/>
          <w:szCs w:val="24"/>
        </w:rPr>
      </w:pPr>
    </w:p>
    <w:p w:rsidR="002A2D81" w:rsidRDefault="002A2D81" w:rsidP="002A2D81">
      <w:pPr>
        <w:pStyle w:val="DefaultText"/>
        <w:jc w:val="both"/>
        <w:rPr>
          <w:b/>
          <w:i/>
          <w:szCs w:val="24"/>
          <w:lang w:val="nl-NL"/>
        </w:rPr>
      </w:pPr>
      <w:r>
        <w:rPr>
          <w:b/>
          <w:i/>
          <w:szCs w:val="24"/>
          <w:lang w:val="nl-NL"/>
        </w:rPr>
        <w:t xml:space="preserve">5. Ajustarea preţului – </w:t>
      </w:r>
    </w:p>
    <w:p w:rsidR="002A2D81" w:rsidRDefault="002A2D81" w:rsidP="002A2D81">
      <w:pPr>
        <w:pStyle w:val="DefaultText"/>
        <w:jc w:val="both"/>
        <w:rPr>
          <w:b/>
          <w:i/>
          <w:szCs w:val="24"/>
          <w:lang w:val="nl-NL"/>
        </w:rPr>
      </w:pPr>
      <w:r>
        <w:rPr>
          <w:b/>
          <w:i/>
          <w:szCs w:val="24"/>
          <w:lang w:val="nl-NL"/>
        </w:rPr>
        <w:t>5.1 – Pretul pentru serviciile de intretinere si reparare nu se ajusteaza pe peioada derularii acordului cadru.</w:t>
      </w:r>
    </w:p>
    <w:p w:rsidR="002A2D81" w:rsidRDefault="002A2D81" w:rsidP="002A2D81">
      <w:pPr>
        <w:pStyle w:val="DefaultText"/>
        <w:jc w:val="both"/>
        <w:rPr>
          <w:b/>
          <w:i/>
          <w:szCs w:val="24"/>
          <w:lang w:val="nl-NL"/>
        </w:rPr>
      </w:pPr>
      <w:r>
        <w:rPr>
          <w:b/>
          <w:i/>
          <w:szCs w:val="24"/>
          <w:lang w:val="nl-NL"/>
        </w:rPr>
        <w:t>5.2 – Preturile se ajusteaza doar pentru p</w:t>
      </w:r>
      <w:r w:rsidR="00796728">
        <w:rPr>
          <w:b/>
          <w:i/>
          <w:szCs w:val="24"/>
          <w:lang w:val="nl-NL"/>
        </w:rPr>
        <w:t xml:space="preserve">iesele de schimb de la lotul   </w:t>
      </w:r>
      <w:r w:rsidR="005A3506">
        <w:rPr>
          <w:b/>
          <w:i/>
          <w:szCs w:val="24"/>
          <w:lang w:val="nl-NL"/>
        </w:rPr>
        <w:t xml:space="preserve">24 </w:t>
      </w:r>
      <w:r>
        <w:rPr>
          <w:b/>
          <w:i/>
          <w:szCs w:val="24"/>
          <w:lang w:val="nl-NL"/>
        </w:rPr>
        <w:t xml:space="preserve">- Accelerator Clinac iX  Silhouette, conform formulei </w:t>
      </w:r>
    </w:p>
    <w:p w:rsidR="002973FC" w:rsidRPr="002973FC" w:rsidRDefault="002973FC" w:rsidP="002973FC">
      <w:pPr>
        <w:pStyle w:val="DefaultText"/>
        <w:rPr>
          <w:b/>
          <w:i/>
          <w:lang w:val="es-ES_tradnl"/>
        </w:rPr>
      </w:pPr>
      <w:r w:rsidRPr="002973FC">
        <w:rPr>
          <w:b/>
          <w:i/>
          <w:lang w:val="es-ES_tradnl"/>
        </w:rPr>
        <w:lastRenderedPageBreak/>
        <w:t>P = Po*K</w:t>
      </w:r>
    </w:p>
    <w:p w:rsidR="002973FC" w:rsidRPr="002973FC" w:rsidRDefault="002973FC" w:rsidP="002973FC">
      <w:pPr>
        <w:pStyle w:val="DefaultText"/>
        <w:rPr>
          <w:b/>
          <w:i/>
          <w:lang w:val="es-ES_tradnl"/>
        </w:rPr>
      </w:pPr>
      <w:r w:rsidRPr="002973FC">
        <w:rPr>
          <w:b/>
          <w:i/>
          <w:lang w:val="es-ES_tradnl"/>
        </w:rPr>
        <w:t>P = pretul ajustat</w:t>
      </w:r>
    </w:p>
    <w:p w:rsidR="002973FC" w:rsidRPr="002973FC" w:rsidRDefault="002973FC" w:rsidP="002973FC">
      <w:pPr>
        <w:pStyle w:val="DefaultText"/>
        <w:rPr>
          <w:b/>
          <w:i/>
          <w:lang w:val="es-ES_tradnl"/>
        </w:rPr>
      </w:pPr>
      <w:r w:rsidRPr="002973FC">
        <w:rPr>
          <w:b/>
          <w:i/>
          <w:lang w:val="es-ES_tradnl"/>
        </w:rPr>
        <w:t>Po= pretul la momentul deschiderii ofertelor</w:t>
      </w:r>
    </w:p>
    <w:p w:rsidR="002973FC" w:rsidRPr="002973FC" w:rsidRDefault="002973FC" w:rsidP="002973FC">
      <w:pPr>
        <w:pStyle w:val="DefaultText"/>
        <w:rPr>
          <w:b/>
          <w:i/>
          <w:lang w:val="es-ES_tradnl"/>
        </w:rPr>
      </w:pPr>
      <w:r w:rsidRPr="002973FC">
        <w:rPr>
          <w:b/>
          <w:i/>
          <w:lang w:val="es-ES_tradnl"/>
        </w:rPr>
        <w:t>K= coeficient de ajustare</w:t>
      </w:r>
    </w:p>
    <w:p w:rsidR="002973FC" w:rsidRPr="002973FC" w:rsidRDefault="002973FC" w:rsidP="002973FC">
      <w:pPr>
        <w:pStyle w:val="DefaultText"/>
        <w:rPr>
          <w:b/>
          <w:i/>
          <w:lang w:val="es-ES_tradnl"/>
        </w:rPr>
      </w:pPr>
      <w:r w:rsidRPr="002973FC">
        <w:rPr>
          <w:b/>
          <w:i/>
          <w:lang w:val="es-ES_tradnl"/>
        </w:rPr>
        <w:t>K = Eo/ E</w:t>
      </w:r>
    </w:p>
    <w:p w:rsidR="002973FC" w:rsidRPr="002973FC" w:rsidRDefault="002973FC" w:rsidP="002973FC">
      <w:pPr>
        <w:pStyle w:val="DefaultText"/>
        <w:rPr>
          <w:b/>
          <w:i/>
          <w:lang w:val="es-ES_tradnl"/>
        </w:rPr>
      </w:pPr>
      <w:r w:rsidRPr="002973FC">
        <w:rPr>
          <w:b/>
          <w:i/>
          <w:lang w:val="es-ES_tradnl"/>
        </w:rPr>
        <w:t xml:space="preserve">E = cursul euro BNR la data </w:t>
      </w:r>
      <w:r>
        <w:rPr>
          <w:b/>
          <w:i/>
          <w:lang w:val="es-ES_tradnl"/>
        </w:rPr>
        <w:t>deschiderii ofertelor</w:t>
      </w:r>
    </w:p>
    <w:p w:rsidR="002973FC" w:rsidRPr="002973FC" w:rsidRDefault="002973FC" w:rsidP="002973FC">
      <w:pPr>
        <w:pStyle w:val="DefaultText"/>
        <w:rPr>
          <w:b/>
          <w:i/>
          <w:lang w:val="es-ES_tradnl"/>
        </w:rPr>
      </w:pPr>
      <w:r w:rsidRPr="002973FC">
        <w:rPr>
          <w:b/>
          <w:i/>
          <w:lang w:val="es-ES_tradnl"/>
        </w:rPr>
        <w:t xml:space="preserve">Eo= cursul euro BNR din data incheierii  contractului subsecvent     </w:t>
      </w:r>
    </w:p>
    <w:p w:rsidR="002973FC" w:rsidRDefault="002973FC" w:rsidP="002A2D81">
      <w:pPr>
        <w:pStyle w:val="DefaultText"/>
        <w:jc w:val="both"/>
        <w:rPr>
          <w:b/>
          <w:i/>
          <w:szCs w:val="24"/>
          <w:lang w:val="nl-NL"/>
        </w:rPr>
      </w:pPr>
    </w:p>
    <w:p w:rsidR="002A2D81" w:rsidRDefault="002A2D81" w:rsidP="002A2D81">
      <w:pPr>
        <w:pStyle w:val="DefaultText2"/>
        <w:jc w:val="both"/>
        <w:rPr>
          <w:b/>
          <w:szCs w:val="24"/>
          <w:lang w:val="ro-RO"/>
        </w:rPr>
      </w:pPr>
      <w:r>
        <w:rPr>
          <w:b/>
          <w:i/>
          <w:szCs w:val="24"/>
          <w:lang w:val="ro-RO"/>
        </w:rPr>
        <w:t>6.</w:t>
      </w:r>
      <w:r>
        <w:rPr>
          <w:b/>
          <w:szCs w:val="24"/>
          <w:lang w:val="ro-RO"/>
        </w:rPr>
        <w:t xml:space="preserve"> </w:t>
      </w:r>
      <w:r>
        <w:rPr>
          <w:b/>
          <w:i/>
          <w:szCs w:val="24"/>
          <w:lang w:val="ro-RO"/>
        </w:rPr>
        <w:t>Cantitatea previzionată</w:t>
      </w:r>
      <w:r>
        <w:rPr>
          <w:b/>
          <w:szCs w:val="24"/>
          <w:lang w:val="ro-RO"/>
        </w:rPr>
        <w:t xml:space="preserve"> </w:t>
      </w:r>
    </w:p>
    <w:p w:rsidR="002A2D81" w:rsidRDefault="002A2D81" w:rsidP="002A2D81">
      <w:pPr>
        <w:pStyle w:val="DefaultText2"/>
        <w:jc w:val="both"/>
        <w:rPr>
          <w:szCs w:val="24"/>
          <w:lang w:val="ro-RO"/>
        </w:rPr>
      </w:pPr>
      <w:r>
        <w:rPr>
          <w:szCs w:val="24"/>
          <w:lang w:val="ro-RO"/>
        </w:rPr>
        <w:t xml:space="preserve">6.1 - </w:t>
      </w:r>
      <w:r>
        <w:rPr>
          <w:color w:val="000000"/>
          <w:lang w:val="ro-RO"/>
        </w:rPr>
        <w:t>Cantitatea previzionata de servicii ce urmează a fi prestate în baza contractelor subsecvente este prevăzută în anexa............ la prezentul acord-cadru</w:t>
      </w:r>
      <w:r>
        <w:rPr>
          <w:szCs w:val="24"/>
          <w:lang w:val="ro-RO"/>
        </w:rPr>
        <w:t>.</w:t>
      </w:r>
    </w:p>
    <w:p w:rsidR="002A2D81" w:rsidRDefault="002A2D81" w:rsidP="002A2D81">
      <w:pPr>
        <w:pStyle w:val="DefaultText2"/>
        <w:jc w:val="both"/>
        <w:rPr>
          <w:i/>
          <w:szCs w:val="24"/>
          <w:lang w:val="nl-NL"/>
        </w:rPr>
      </w:pPr>
      <w:r>
        <w:rPr>
          <w:i/>
          <w:szCs w:val="24"/>
          <w:lang w:val="ro-RO"/>
        </w:rPr>
        <w:t xml:space="preserve"> </w:t>
      </w:r>
    </w:p>
    <w:p w:rsidR="002A2D81" w:rsidRDefault="002A2D81" w:rsidP="002A2D81">
      <w:pPr>
        <w:pStyle w:val="DefaultText"/>
        <w:jc w:val="both"/>
        <w:rPr>
          <w:b/>
          <w:i/>
          <w:szCs w:val="24"/>
        </w:rPr>
      </w:pPr>
      <w:r>
        <w:rPr>
          <w:b/>
          <w:i/>
          <w:szCs w:val="24"/>
        </w:rPr>
        <w:t xml:space="preserve">7. Obligaţiile promitentului- prestator </w:t>
      </w:r>
    </w:p>
    <w:p w:rsidR="002A2D81" w:rsidRDefault="002A2D81" w:rsidP="002A2D81">
      <w:pPr>
        <w:pStyle w:val="DefaultText"/>
        <w:jc w:val="both"/>
        <w:rPr>
          <w:color w:val="000000"/>
          <w:szCs w:val="24"/>
        </w:rPr>
      </w:pPr>
      <w:r>
        <w:rPr>
          <w:color w:val="000000"/>
          <w:szCs w:val="24"/>
        </w:rPr>
        <w:t>7.1 - Promitentul-prestator se obligă ca serviciile prestate să respecte cel puţin calitatea prevăzută în propunerea tehnică, anexă la prezentul acord-cadru.</w:t>
      </w:r>
    </w:p>
    <w:p w:rsidR="002A2D81" w:rsidRDefault="002A2D81" w:rsidP="002A2D81">
      <w:pPr>
        <w:pStyle w:val="DefaultText"/>
        <w:jc w:val="both"/>
        <w:rPr>
          <w:color w:val="000000"/>
          <w:szCs w:val="24"/>
        </w:rPr>
      </w:pPr>
      <w:r>
        <w:rPr>
          <w:color w:val="000000"/>
          <w:szCs w:val="24"/>
        </w:rPr>
        <w:t>7.2 - Promitentul-prestator</w:t>
      </w:r>
      <w:r>
        <w:t xml:space="preserve"> se obligă să presteze serviciile astfel cum au fost prevăzute în acordul – cadru, ori de câte ori autoritatea solicită acest lucru.</w:t>
      </w:r>
    </w:p>
    <w:p w:rsidR="002A2D81" w:rsidRDefault="002A2D81" w:rsidP="002A2D81">
      <w:pPr>
        <w:pStyle w:val="DefaultText"/>
        <w:jc w:val="both"/>
        <w:rPr>
          <w:b/>
          <w:szCs w:val="24"/>
          <w:lang w:val="nl-NL"/>
        </w:rPr>
      </w:pPr>
      <w:r>
        <w:rPr>
          <w:szCs w:val="24"/>
          <w:lang w:val="nl-NL"/>
        </w:rPr>
        <w:t>7.3 –</w:t>
      </w:r>
      <w:r>
        <w:rPr>
          <w:color w:val="FF6600"/>
          <w:szCs w:val="24"/>
          <w:lang w:val="nl-NL"/>
        </w:rPr>
        <w:t xml:space="preserve"> </w:t>
      </w:r>
      <w:r>
        <w:rPr>
          <w:szCs w:val="24"/>
          <w:lang w:val="nl-NL"/>
        </w:rPr>
        <w:t>Promitentul-prestator se obligă să despăgubească promitentul -achizitor împotriva oricăror:</w:t>
      </w:r>
    </w:p>
    <w:p w:rsidR="002A2D81" w:rsidRDefault="002A2D81" w:rsidP="002A2D81">
      <w:pPr>
        <w:pStyle w:val="DefaultText"/>
        <w:jc w:val="both"/>
        <w:rPr>
          <w:szCs w:val="24"/>
          <w:lang w:val="nl-NL"/>
        </w:rPr>
      </w:pPr>
      <w:r>
        <w:rPr>
          <w:szCs w:val="24"/>
          <w:lang w:val="nl-NL"/>
        </w:rPr>
        <w:t>a) reclamaţii şi acţiuni în justiţie, ce rezultă din încălcarea unor drepturi de proprietate intelectuală (brevete, nume, mărci înregistrate etc.), legate de echipamentele, materialele, instalaţiile sau utilajele folosite pentru sau în legatură cu serviciile prestate, şi</w:t>
      </w:r>
    </w:p>
    <w:p w:rsidR="002A2D81" w:rsidRDefault="002A2D81" w:rsidP="002A2D81">
      <w:pPr>
        <w:pStyle w:val="DefaultText"/>
        <w:jc w:val="both"/>
        <w:rPr>
          <w:szCs w:val="24"/>
          <w:lang w:val="nl-NL"/>
        </w:rPr>
      </w:pPr>
      <w:r>
        <w:rPr>
          <w:szCs w:val="24"/>
          <w:lang w:val="nl-NL"/>
        </w:rPr>
        <w:t>b) daune-interese, costuri, taxe şi cheltuieli de orice natură, aferente, cu excepţia situaţiei în care o astfel de încălcare rezultă din respectarea caietului de sarcini întocmit de către achizitor.</w:t>
      </w:r>
    </w:p>
    <w:p w:rsidR="002A2D81" w:rsidRDefault="002A2D81" w:rsidP="002A2D81">
      <w:pPr>
        <w:pStyle w:val="DefaultText"/>
        <w:jc w:val="both"/>
        <w:rPr>
          <w:szCs w:val="24"/>
        </w:rPr>
      </w:pPr>
      <w:r>
        <w:rPr>
          <w:szCs w:val="24"/>
        </w:rPr>
        <w:t>7.4</w:t>
      </w:r>
      <w:r>
        <w:rPr>
          <w:color w:val="000000"/>
          <w:szCs w:val="24"/>
        </w:rPr>
        <w:t xml:space="preserve"> - Promitentul-prestator </w:t>
      </w:r>
      <w:r>
        <w:rPr>
          <w:szCs w:val="24"/>
        </w:rPr>
        <w:t>se obligă să nu transfere total sau parţial obligaţiile asumate prin prezentul acord-cadru.</w:t>
      </w:r>
    </w:p>
    <w:p w:rsidR="002A2D81" w:rsidRDefault="002A2D81" w:rsidP="002A2D81">
      <w:pPr>
        <w:pStyle w:val="DefaultText"/>
        <w:jc w:val="both"/>
        <w:rPr>
          <w:szCs w:val="24"/>
        </w:rPr>
      </w:pPr>
      <w:r>
        <w:rPr>
          <w:szCs w:val="24"/>
        </w:rPr>
        <w:t xml:space="preserve">7.5 </w:t>
      </w:r>
      <w:r>
        <w:rPr>
          <w:color w:val="999999"/>
          <w:szCs w:val="24"/>
        </w:rPr>
        <w:t xml:space="preserve">– </w:t>
      </w:r>
      <w:r>
        <w:rPr>
          <w:szCs w:val="24"/>
        </w:rPr>
        <w:t>Dacă pe parcursul derulării prezentului acord cadru se vor înregistra reduceri ale preţurilor</w:t>
      </w:r>
      <w:r>
        <w:rPr>
          <w:rStyle w:val="FootnoteReference"/>
          <w:szCs w:val="24"/>
        </w:rPr>
        <w:footnoteReference w:customMarkFollows="1" w:id="2"/>
        <w:t>5</w:t>
      </w:r>
      <w:r>
        <w:rPr>
          <w:szCs w:val="24"/>
        </w:rPr>
        <w:t xml:space="preserve"> în legătură cu serviciile ce fac obiectul acordului cadru, promitentul prestator se obligă să notifice achizitorul, părţile urmând a conveni ajustarea preţului iniţial. </w:t>
      </w:r>
    </w:p>
    <w:p w:rsidR="00B40E39" w:rsidRDefault="00B40E39" w:rsidP="002A2D81">
      <w:pPr>
        <w:pStyle w:val="DefaultText"/>
        <w:jc w:val="both"/>
        <w:rPr>
          <w:b/>
          <w:i/>
          <w:szCs w:val="24"/>
        </w:rPr>
      </w:pPr>
    </w:p>
    <w:p w:rsidR="00B40E39" w:rsidRDefault="00B40E39" w:rsidP="002A2D81">
      <w:pPr>
        <w:pStyle w:val="DefaultText"/>
        <w:jc w:val="both"/>
        <w:rPr>
          <w:b/>
          <w:i/>
          <w:szCs w:val="24"/>
        </w:rPr>
      </w:pPr>
    </w:p>
    <w:p w:rsidR="002A2D81" w:rsidRDefault="002A2D81" w:rsidP="002A2D81">
      <w:pPr>
        <w:pStyle w:val="DefaultText"/>
        <w:jc w:val="both"/>
        <w:rPr>
          <w:b/>
          <w:i/>
          <w:szCs w:val="24"/>
        </w:rPr>
      </w:pPr>
      <w:r>
        <w:rPr>
          <w:b/>
          <w:i/>
          <w:szCs w:val="24"/>
        </w:rPr>
        <w:t xml:space="preserve">8. Obligaţiile promitentului–achizitor </w:t>
      </w:r>
    </w:p>
    <w:p w:rsidR="002A2D81" w:rsidRDefault="002A2D81" w:rsidP="002A2D81">
      <w:pPr>
        <w:pStyle w:val="DefaultText"/>
        <w:jc w:val="both"/>
        <w:rPr>
          <w:szCs w:val="24"/>
          <w:lang w:val="nl-NL"/>
        </w:rPr>
      </w:pPr>
      <w:r>
        <w:rPr>
          <w:szCs w:val="24"/>
          <w:lang w:val="nl-NL"/>
        </w:rPr>
        <w:t xml:space="preserve">8.1 - </w:t>
      </w:r>
      <w:r>
        <w:rPr>
          <w:szCs w:val="24"/>
        </w:rPr>
        <w:t>Promitentul-achizitor</w:t>
      </w:r>
      <w:r>
        <w:rPr>
          <w:szCs w:val="24"/>
          <w:lang w:val="nl-NL"/>
        </w:rPr>
        <w:t xml:space="preserve"> se obligă să plătească preţul serviciilor către prestator în termenul convenit, respectiv 60 de zile de la inregistrarea facturii cu conditia primirii fondurilor de la finantator</w:t>
      </w:r>
    </w:p>
    <w:p w:rsidR="002A2D81" w:rsidRDefault="002A2D81" w:rsidP="002A2D81">
      <w:pPr>
        <w:pStyle w:val="DefaultText"/>
        <w:jc w:val="both"/>
        <w:rPr>
          <w:szCs w:val="24"/>
          <w:lang w:val="nl-NL"/>
        </w:rPr>
      </w:pPr>
      <w:r>
        <w:rPr>
          <w:szCs w:val="24"/>
          <w:lang w:val="nl-NL"/>
        </w:rPr>
        <w:t>Plăţile în valută se vor efectua prin respectarea prevederilor legale.</w:t>
      </w:r>
    </w:p>
    <w:p w:rsidR="002A2D81" w:rsidRDefault="002A2D81" w:rsidP="002A2D81">
      <w:pPr>
        <w:pStyle w:val="DefaultText"/>
        <w:jc w:val="both"/>
        <w:rPr>
          <w:color w:val="000000"/>
          <w:szCs w:val="24"/>
        </w:rPr>
      </w:pPr>
      <w:r>
        <w:rPr>
          <w:lang w:val="nl-NL"/>
        </w:rPr>
        <w:t>8</w:t>
      </w:r>
      <w:r>
        <w:t>.2 - Promitentul</w:t>
      </w:r>
      <w:r>
        <w:rPr>
          <w:lang w:val="nl-NL"/>
        </w:rPr>
        <w:t xml:space="preserve">-achizitor se obligă </w:t>
      </w:r>
      <w:r>
        <w:t xml:space="preserve">să nu iniţieze, pe durata prezentului acord-cadru, o nouă procedură de atribuire, atunci când intenţionează să achiziţioneze servicii care fac obiectul prezentului acord-cadru, cu excepţia cazului în care promitentul prestator declară că nu mai are capacitatea </w:t>
      </w:r>
      <w:r>
        <w:rPr>
          <w:lang w:val="nl-NL"/>
        </w:rPr>
        <w:t>de a răspunde solicitărilor.</w:t>
      </w:r>
    </w:p>
    <w:p w:rsidR="002A2D81" w:rsidRDefault="002A2D81" w:rsidP="002A2D81">
      <w:pPr>
        <w:suppressAutoHyphens/>
        <w:spacing w:line="240" w:lineRule="atLeast"/>
        <w:jc w:val="both"/>
        <w:rPr>
          <w:lang w:val="ro-RO"/>
        </w:rPr>
      </w:pPr>
      <w:r>
        <w:rPr>
          <w:lang w:val="ro-RO"/>
        </w:rPr>
        <w:t>8.3 - Promitentul-achizitor este îndreptăţit să iniţieze o procedură de atribuire, atunci când valoarea estimată a contractului subsecvent pe care intenţionează să îl atribuie, cumulată cu suma contractelor subsecvente atribuite anterior, depăşeşte o valoare pentru care prevederile legale impun obligaţii în raport cu anumite praguri valorice.</w:t>
      </w:r>
    </w:p>
    <w:p w:rsidR="002A2D81" w:rsidRDefault="002A2D81" w:rsidP="002A2D81">
      <w:pPr>
        <w:suppressAutoHyphens/>
        <w:spacing w:line="240" w:lineRule="atLeast"/>
        <w:jc w:val="both"/>
        <w:rPr>
          <w:color w:val="000000"/>
          <w:lang w:val="ro-RO"/>
        </w:rPr>
      </w:pPr>
    </w:p>
    <w:p w:rsidR="002A2D81" w:rsidRDefault="002A2D81" w:rsidP="002A2D81">
      <w:pPr>
        <w:pStyle w:val="DefaultText"/>
        <w:rPr>
          <w:b/>
          <w:szCs w:val="24"/>
          <w:lang w:val="nl-NL"/>
        </w:rPr>
      </w:pPr>
      <w:r>
        <w:rPr>
          <w:b/>
          <w:i/>
          <w:szCs w:val="24"/>
          <w:lang w:val="nl-NL"/>
        </w:rPr>
        <w:t>9.</w:t>
      </w:r>
      <w:r>
        <w:rPr>
          <w:b/>
          <w:szCs w:val="24"/>
          <w:lang w:val="nl-NL"/>
        </w:rPr>
        <w:t xml:space="preserve"> </w:t>
      </w:r>
      <w:r>
        <w:rPr>
          <w:b/>
          <w:i/>
          <w:szCs w:val="24"/>
          <w:lang w:val="nl-NL"/>
        </w:rPr>
        <w:t>Comunicări</w:t>
      </w:r>
    </w:p>
    <w:p w:rsidR="002A2D81" w:rsidRDefault="002A2D81" w:rsidP="002A2D81">
      <w:pPr>
        <w:pStyle w:val="DefaultText"/>
        <w:jc w:val="both"/>
        <w:rPr>
          <w:szCs w:val="24"/>
          <w:lang w:val="nl-NL"/>
        </w:rPr>
      </w:pPr>
      <w:r>
        <w:rPr>
          <w:szCs w:val="24"/>
          <w:lang w:val="nl-NL"/>
        </w:rPr>
        <w:t>9.1 - (1) Orice comunicare între părţi, referitoare la îndeplinirea prezentului acord-cadru, trebuie să fie transmisă în scris.</w:t>
      </w:r>
    </w:p>
    <w:p w:rsidR="002A2D81" w:rsidRDefault="002A2D81" w:rsidP="002A2D81">
      <w:pPr>
        <w:pStyle w:val="DefaultText"/>
        <w:jc w:val="both"/>
        <w:rPr>
          <w:szCs w:val="24"/>
          <w:lang w:val="nl-NL"/>
        </w:rPr>
      </w:pPr>
      <w:r>
        <w:rPr>
          <w:szCs w:val="24"/>
          <w:lang w:val="nl-NL"/>
        </w:rPr>
        <w:t>(2) Orice document scris trebuie înregistrat atât în momentul transmiterii cât şi în momentul primirii.</w:t>
      </w:r>
    </w:p>
    <w:p w:rsidR="002A2D81" w:rsidRDefault="002A2D81" w:rsidP="002A2D81">
      <w:pPr>
        <w:pStyle w:val="DefaultText"/>
        <w:jc w:val="both"/>
        <w:rPr>
          <w:szCs w:val="24"/>
          <w:lang w:val="nl-NL"/>
        </w:rPr>
      </w:pPr>
      <w:r>
        <w:rPr>
          <w:szCs w:val="24"/>
          <w:lang w:val="nl-NL"/>
        </w:rPr>
        <w:lastRenderedPageBreak/>
        <w:t>9.2 - Comunicările între părţi se pot face şi prin telefon, telegramă, telex, fax sau e-mail, cu condiţia confirmării în scris a primirii comunicării.</w:t>
      </w:r>
    </w:p>
    <w:p w:rsidR="002A2D81" w:rsidRDefault="002A2D81" w:rsidP="002A2D81">
      <w:pPr>
        <w:pStyle w:val="DefaultText"/>
        <w:ind w:firstLine="720"/>
        <w:jc w:val="both"/>
        <w:rPr>
          <w:szCs w:val="24"/>
          <w:lang w:val="nl-NL"/>
        </w:rPr>
      </w:pPr>
    </w:p>
    <w:p w:rsidR="002A2D81" w:rsidRDefault="002A2D81" w:rsidP="002A2D81">
      <w:pPr>
        <w:pStyle w:val="DefaultText"/>
        <w:jc w:val="both"/>
        <w:rPr>
          <w:b/>
          <w:i/>
          <w:szCs w:val="24"/>
          <w:lang w:val="nl-NL"/>
        </w:rPr>
      </w:pPr>
      <w:r>
        <w:rPr>
          <w:b/>
          <w:i/>
          <w:szCs w:val="24"/>
          <w:lang w:val="nl-NL"/>
        </w:rPr>
        <w:t>10.</w:t>
      </w:r>
      <w:r>
        <w:rPr>
          <w:b/>
          <w:szCs w:val="24"/>
          <w:lang w:val="nl-NL"/>
        </w:rPr>
        <w:t xml:space="preserve"> </w:t>
      </w:r>
      <w:r>
        <w:rPr>
          <w:b/>
          <w:i/>
          <w:szCs w:val="24"/>
          <w:lang w:val="nl-NL"/>
        </w:rPr>
        <w:t>Documentele acordului cadru:</w:t>
      </w:r>
    </w:p>
    <w:p w:rsidR="002A2D81" w:rsidRDefault="002A2D81" w:rsidP="002A2D81">
      <w:pPr>
        <w:pStyle w:val="DefaultText"/>
        <w:jc w:val="both"/>
        <w:rPr>
          <w:i/>
          <w:szCs w:val="24"/>
          <w:lang w:val="nl-NL"/>
        </w:rPr>
      </w:pPr>
      <w:r>
        <w:rPr>
          <w:i/>
          <w:szCs w:val="24"/>
          <w:lang w:val="nl-NL"/>
        </w:rPr>
        <w:t>a) propunerea tehnică</w:t>
      </w:r>
    </w:p>
    <w:p w:rsidR="002A2D81" w:rsidRDefault="002A2D81" w:rsidP="002A2D81">
      <w:pPr>
        <w:pStyle w:val="DefaultText"/>
        <w:jc w:val="both"/>
        <w:rPr>
          <w:i/>
          <w:szCs w:val="24"/>
          <w:lang w:val="nl-NL"/>
        </w:rPr>
      </w:pPr>
      <w:r>
        <w:rPr>
          <w:i/>
          <w:szCs w:val="24"/>
          <w:lang w:val="nl-NL"/>
        </w:rPr>
        <w:t>b)propunerea financiară</w:t>
      </w:r>
    </w:p>
    <w:p w:rsidR="002A2D81" w:rsidRDefault="002A2D81" w:rsidP="002A2D81">
      <w:pPr>
        <w:pStyle w:val="DefaultText"/>
        <w:jc w:val="both"/>
        <w:rPr>
          <w:i/>
          <w:szCs w:val="24"/>
          <w:lang w:val="nl-NL"/>
        </w:rPr>
      </w:pPr>
      <w:r>
        <w:rPr>
          <w:i/>
          <w:szCs w:val="24"/>
          <w:lang w:val="nl-NL"/>
        </w:rPr>
        <w:t>c) caietul de sarcini</w:t>
      </w:r>
    </w:p>
    <w:p w:rsidR="002A2D81" w:rsidRDefault="002A2D81" w:rsidP="002A2D81">
      <w:pPr>
        <w:autoSpaceDE w:val="0"/>
        <w:autoSpaceDN w:val="0"/>
        <w:adjustRightInd w:val="0"/>
        <w:jc w:val="both"/>
        <w:rPr>
          <w:i/>
          <w:sz w:val="20"/>
          <w:szCs w:val="20"/>
          <w:lang w:val="nl-NL"/>
        </w:rPr>
      </w:pPr>
      <w:r>
        <w:rPr>
          <w:i/>
          <w:lang w:val="nl-NL"/>
        </w:rPr>
        <w:t>d)alte anexe, după caz (</w:t>
      </w:r>
      <w:r>
        <w:rPr>
          <w:i/>
          <w:sz w:val="20"/>
          <w:szCs w:val="20"/>
          <w:lang w:val="nl-NL"/>
        </w:rPr>
        <w:t xml:space="preserve">lista preţurilor unitare; lista cantităţilor de produse </w:t>
      </w:r>
    </w:p>
    <w:p w:rsidR="002A2D81" w:rsidRDefault="002A2D81" w:rsidP="002A2D81">
      <w:pPr>
        <w:autoSpaceDE w:val="0"/>
        <w:autoSpaceDN w:val="0"/>
        <w:adjustRightInd w:val="0"/>
        <w:jc w:val="both"/>
        <w:rPr>
          <w:i/>
          <w:sz w:val="20"/>
          <w:szCs w:val="20"/>
          <w:lang w:val="nl-NL"/>
        </w:rPr>
      </w:pPr>
      <w:r>
        <w:rPr>
          <w:i/>
          <w:sz w:val="20"/>
          <w:szCs w:val="20"/>
          <w:lang w:val="nl-NL"/>
        </w:rPr>
        <w:t>contractele de asociere legalizate ; contractele de subcontractare; acte adiţionale, angajamentul ferm privind susţinerea de către un terţ, prezentat de ofertantul declarat câştigător)</w:t>
      </w:r>
      <w:r>
        <w:rPr>
          <w:rFonts w:ascii="Arial" w:hAnsi="Arial" w:cs="Arial"/>
          <w:lang w:val="nl-NL"/>
        </w:rPr>
        <w:t xml:space="preserve">. </w:t>
      </w:r>
    </w:p>
    <w:p w:rsidR="002A2D81" w:rsidRDefault="002A2D81" w:rsidP="002A2D81">
      <w:pPr>
        <w:pStyle w:val="DefaultText"/>
        <w:jc w:val="both"/>
        <w:rPr>
          <w:i/>
          <w:szCs w:val="24"/>
          <w:lang w:val="nl-NL"/>
        </w:rPr>
      </w:pPr>
    </w:p>
    <w:p w:rsidR="002A2D81" w:rsidRDefault="002A2D81" w:rsidP="002A2D81">
      <w:pPr>
        <w:pStyle w:val="DefaultText"/>
        <w:jc w:val="both"/>
        <w:rPr>
          <w:b/>
          <w:i/>
          <w:szCs w:val="24"/>
          <w:lang w:val="nl-NL"/>
        </w:rPr>
      </w:pPr>
      <w:r>
        <w:rPr>
          <w:b/>
          <w:i/>
          <w:szCs w:val="24"/>
          <w:lang w:val="nl-NL"/>
        </w:rPr>
        <w:t>11. Încetarea acordului cadru</w:t>
      </w:r>
    </w:p>
    <w:p w:rsidR="002A2D81" w:rsidRDefault="002A2D81" w:rsidP="002A2D81">
      <w:pPr>
        <w:pStyle w:val="DefaultText"/>
        <w:jc w:val="both"/>
        <w:rPr>
          <w:szCs w:val="24"/>
          <w:lang w:val="nl-NL"/>
        </w:rPr>
      </w:pPr>
      <w:r>
        <w:rPr>
          <w:szCs w:val="24"/>
          <w:lang w:val="nl-NL"/>
        </w:rPr>
        <w:t>11.1 - (1) Prezentul acord cadru încetează de drept:</w:t>
      </w:r>
    </w:p>
    <w:p w:rsidR="002A2D81" w:rsidRDefault="002A2D81" w:rsidP="002A2D81">
      <w:pPr>
        <w:pStyle w:val="DefaultText"/>
        <w:jc w:val="both"/>
        <w:rPr>
          <w:szCs w:val="24"/>
          <w:lang w:val="nl-NL"/>
        </w:rPr>
      </w:pPr>
      <w:r>
        <w:rPr>
          <w:szCs w:val="24"/>
          <w:lang w:val="nl-NL"/>
        </w:rPr>
        <w:t>-</w:t>
      </w:r>
      <w:r>
        <w:t xml:space="preserve"> prin ajungerea la termen</w:t>
      </w:r>
    </w:p>
    <w:p w:rsidR="002A2D81" w:rsidRDefault="002A2D81" w:rsidP="002A2D81">
      <w:pPr>
        <w:pStyle w:val="DefaultText"/>
        <w:jc w:val="both"/>
        <w:rPr>
          <w:szCs w:val="24"/>
          <w:lang w:val="it-IT"/>
        </w:rPr>
      </w:pPr>
      <w:r>
        <w:rPr>
          <w:szCs w:val="24"/>
          <w:lang w:val="it-IT"/>
        </w:rPr>
        <w:t xml:space="preserve">-prin atingerea </w:t>
      </w:r>
      <w:r>
        <w:t>unui prag pentru care prevederile legale impun obligaţii de aplicare a unor proceduri în raport cu anumite praguri valorice</w:t>
      </w:r>
      <w:r>
        <w:rPr>
          <w:szCs w:val="24"/>
          <w:lang w:val="it-IT"/>
        </w:rPr>
        <w:t xml:space="preserve"> </w:t>
      </w:r>
    </w:p>
    <w:p w:rsidR="002A2D81" w:rsidRDefault="002A2D81" w:rsidP="002A2D81">
      <w:pPr>
        <w:pStyle w:val="DefaultText"/>
        <w:jc w:val="both"/>
      </w:pPr>
      <w:r>
        <w:t xml:space="preserve"> (2)Acordul cadru poate înceta şi în următoarele cazuri:</w:t>
      </w:r>
    </w:p>
    <w:p w:rsidR="002A2D81" w:rsidRDefault="002A2D81" w:rsidP="002A2D81">
      <w:pPr>
        <w:pStyle w:val="DefaultText"/>
        <w:jc w:val="both"/>
        <w:rPr>
          <w:szCs w:val="24"/>
          <w:lang w:val="es-ES"/>
        </w:rPr>
      </w:pPr>
      <w:r>
        <w:rPr>
          <w:rStyle w:val="Strong"/>
        </w:rPr>
        <w:t xml:space="preserve">- </w:t>
      </w:r>
      <w:r>
        <w:t>prin acordul de voinţă al părţilor ;</w:t>
      </w:r>
    </w:p>
    <w:p w:rsidR="002A2D81" w:rsidRDefault="002A2D81" w:rsidP="002A2D81">
      <w:pPr>
        <w:pStyle w:val="DefaultText"/>
        <w:jc w:val="both"/>
        <w:rPr>
          <w:szCs w:val="24"/>
        </w:rPr>
      </w:pPr>
      <w:r>
        <w:rPr>
          <w:rStyle w:val="Strong"/>
        </w:rPr>
        <w:t xml:space="preserve">- </w:t>
      </w:r>
      <w:r>
        <w:t>prin rezilierea de către o parte ca urmare a neîndeplinirii sau îndeplinirii în mod necorespunzător a obligaţiilor asumate prin prezentul acord – cadru, de către cealaltă parte, cu notificare prealabilă de 15 zile a părţii în culpă.</w:t>
      </w:r>
    </w:p>
    <w:p w:rsidR="00B40E39" w:rsidRPr="00B40E39" w:rsidRDefault="00641FD7" w:rsidP="00B40E39">
      <w:pPr>
        <w:pStyle w:val="DefaultText"/>
        <w:rPr>
          <w:color w:val="FF0000"/>
        </w:rPr>
      </w:pPr>
      <w:r>
        <w:rPr>
          <w:color w:val="FF0000"/>
        </w:rPr>
        <w:t>-</w:t>
      </w:r>
      <w:r w:rsidR="00B83C63" w:rsidRPr="00B83C63">
        <w:rPr>
          <w:color w:val="FF0000"/>
        </w:rPr>
        <w:t>Autoritatea contractanta are dreptul de a denunta unilateral contractul, in cazul unor decizii</w:t>
      </w:r>
      <w:r w:rsidR="00B83C63">
        <w:rPr>
          <w:color w:val="FF0000"/>
        </w:rPr>
        <w:t xml:space="preserve"> ala Curtii Europene de Justitie sau in cazul in care prestatorul se regaseste intr-una dintre situatiile de excludere</w:t>
      </w:r>
      <w:r w:rsidR="00B40E39">
        <w:rPr>
          <w:color w:val="FF0000"/>
        </w:rPr>
        <w:t xml:space="preserve"> </w:t>
      </w:r>
      <w:r w:rsidR="00B40E39" w:rsidRPr="00B40E39">
        <w:rPr>
          <w:color w:val="FF0000"/>
        </w:rPr>
        <w:t>reglementate de art.164 si 165 din Legea 98/2016</w:t>
      </w:r>
    </w:p>
    <w:p w:rsidR="00B83C63" w:rsidRPr="00B83C63" w:rsidRDefault="00B83C63" w:rsidP="002A2D81">
      <w:pPr>
        <w:pStyle w:val="DefaultText"/>
        <w:jc w:val="both"/>
        <w:rPr>
          <w:color w:val="FF0000"/>
        </w:rPr>
      </w:pPr>
    </w:p>
    <w:p w:rsidR="002A2D81" w:rsidRDefault="002A2D81" w:rsidP="002A2D81">
      <w:pPr>
        <w:pStyle w:val="DefaultText"/>
        <w:jc w:val="both"/>
        <w:rPr>
          <w:b/>
          <w:i/>
          <w:szCs w:val="24"/>
          <w:lang w:val="nl-NL"/>
        </w:rPr>
      </w:pPr>
      <w:r>
        <w:rPr>
          <w:b/>
          <w:i/>
          <w:szCs w:val="24"/>
          <w:lang w:val="nl-NL"/>
        </w:rPr>
        <w:t>12. Litigii</w:t>
      </w:r>
    </w:p>
    <w:p w:rsidR="002A2D81" w:rsidRDefault="002A2D81" w:rsidP="002A2D81">
      <w:pPr>
        <w:pStyle w:val="DefaultText"/>
        <w:ind w:firstLine="720"/>
        <w:jc w:val="both"/>
        <w:rPr>
          <w:b/>
          <w:i/>
          <w:szCs w:val="24"/>
          <w:lang w:val="nl-NL"/>
        </w:rPr>
      </w:pPr>
      <w:r>
        <w:t>Litigiile ce pot apărea ca urmare a aplicării şi interpretării prevederilor prezentului acord- cadru se vor soluţiona pe cale amiabilă.</w:t>
      </w:r>
    </w:p>
    <w:p w:rsidR="002A2D81" w:rsidRDefault="002A2D81" w:rsidP="002A2D81">
      <w:pPr>
        <w:pStyle w:val="DefaultText"/>
        <w:ind w:firstLine="720"/>
        <w:jc w:val="both"/>
        <w:rPr>
          <w:szCs w:val="24"/>
          <w:lang w:val="nl-NL"/>
        </w:rPr>
      </w:pPr>
      <w:r>
        <w:rPr>
          <w:szCs w:val="24"/>
          <w:lang w:val="nl-NL"/>
        </w:rPr>
        <w:t>Părţile au convenit să încheie azi .............. prezentul acord-cadru, în două exemplare, câte unul pentru fiecare parte.</w:t>
      </w:r>
    </w:p>
    <w:p w:rsidR="002A2D81" w:rsidRDefault="002A2D81" w:rsidP="002A2D81">
      <w:pPr>
        <w:pStyle w:val="DefaultText"/>
        <w:jc w:val="center"/>
        <w:rPr>
          <w:i/>
          <w:sz w:val="20"/>
          <w:lang w:val="pt-BR"/>
        </w:rPr>
      </w:pPr>
      <w:r>
        <w:rPr>
          <w:i/>
          <w:sz w:val="20"/>
          <w:lang w:val="pt-BR"/>
        </w:rPr>
        <w:t>(se precizează data semnării de către părţi şi numarul de exemplare)</w:t>
      </w:r>
    </w:p>
    <w:p w:rsidR="002A2D81" w:rsidRDefault="002A2D81" w:rsidP="002A2D81">
      <w:pPr>
        <w:pStyle w:val="DefaultText"/>
        <w:jc w:val="both"/>
        <w:rPr>
          <w:szCs w:val="24"/>
          <w:lang w:val="nl-NL"/>
        </w:rPr>
      </w:pPr>
    </w:p>
    <w:tbl>
      <w:tblPr>
        <w:tblW w:w="0" w:type="auto"/>
        <w:jc w:val="center"/>
        <w:tblLook w:val="01E0" w:firstRow="1" w:lastRow="1" w:firstColumn="1" w:lastColumn="1" w:noHBand="0" w:noVBand="0"/>
      </w:tblPr>
      <w:tblGrid>
        <w:gridCol w:w="3510"/>
        <w:gridCol w:w="3510"/>
      </w:tblGrid>
      <w:tr w:rsidR="002A2D81">
        <w:trPr>
          <w:jc w:val="center"/>
        </w:trPr>
        <w:tc>
          <w:tcPr>
            <w:tcW w:w="3510" w:type="dxa"/>
            <w:hideMark/>
          </w:tcPr>
          <w:p w:rsidR="002A2D81" w:rsidRDefault="002A2D81">
            <w:pPr>
              <w:pStyle w:val="DefaultText"/>
              <w:jc w:val="center"/>
              <w:rPr>
                <w:szCs w:val="24"/>
                <w:lang w:val="nl-NL"/>
              </w:rPr>
            </w:pPr>
            <w:r>
              <w:rPr>
                <w:b/>
                <w:szCs w:val="24"/>
                <w:lang w:val="nl-NL"/>
              </w:rPr>
              <w:t>Promitent-achizitor,</w:t>
            </w:r>
          </w:p>
        </w:tc>
        <w:tc>
          <w:tcPr>
            <w:tcW w:w="3510" w:type="dxa"/>
            <w:hideMark/>
          </w:tcPr>
          <w:p w:rsidR="002A2D81" w:rsidRDefault="002A2D81">
            <w:pPr>
              <w:pStyle w:val="DefaultText"/>
              <w:jc w:val="center"/>
              <w:rPr>
                <w:szCs w:val="24"/>
                <w:lang w:val="nl-NL"/>
              </w:rPr>
            </w:pPr>
            <w:r>
              <w:rPr>
                <w:b/>
                <w:szCs w:val="24"/>
                <w:lang w:val="nl-NL"/>
              </w:rPr>
              <w:t>Promitent-prestator,</w:t>
            </w:r>
          </w:p>
        </w:tc>
      </w:tr>
      <w:tr w:rsidR="002A2D81">
        <w:trPr>
          <w:jc w:val="center"/>
        </w:trPr>
        <w:tc>
          <w:tcPr>
            <w:tcW w:w="3510" w:type="dxa"/>
          </w:tcPr>
          <w:p w:rsidR="002A2D81" w:rsidRDefault="002A2D81">
            <w:pPr>
              <w:pStyle w:val="DefaultText"/>
              <w:jc w:val="center"/>
              <w:rPr>
                <w:szCs w:val="24"/>
                <w:lang w:val="nl-NL"/>
              </w:rPr>
            </w:pPr>
          </w:p>
          <w:p w:rsidR="002A2D81" w:rsidRDefault="002A2D81">
            <w:pPr>
              <w:pStyle w:val="DefaultText"/>
              <w:jc w:val="center"/>
              <w:rPr>
                <w:szCs w:val="24"/>
                <w:lang w:val="nl-NL"/>
              </w:rPr>
            </w:pPr>
            <w:r>
              <w:rPr>
                <w:i/>
                <w:szCs w:val="24"/>
                <w:lang w:val="nl-NL"/>
              </w:rPr>
              <w:t>semnături autorizate)</w:t>
            </w:r>
          </w:p>
          <w:p w:rsidR="002A2D81" w:rsidRDefault="002A2D81">
            <w:pPr>
              <w:pStyle w:val="DefaultText"/>
              <w:jc w:val="center"/>
              <w:rPr>
                <w:szCs w:val="24"/>
                <w:lang w:val="nl-NL"/>
              </w:rPr>
            </w:pPr>
          </w:p>
          <w:p w:rsidR="002A2D81" w:rsidRDefault="002A2D81">
            <w:pPr>
              <w:pStyle w:val="DefaultText"/>
              <w:jc w:val="center"/>
              <w:rPr>
                <w:szCs w:val="24"/>
                <w:lang w:val="nl-NL"/>
              </w:rPr>
            </w:pPr>
            <w:r>
              <w:rPr>
                <w:szCs w:val="24"/>
                <w:lang w:val="nl-NL"/>
              </w:rPr>
              <w:t>............................</w:t>
            </w:r>
          </w:p>
          <w:p w:rsidR="002A2D81" w:rsidRDefault="002A2D81">
            <w:pPr>
              <w:pStyle w:val="DefaultText"/>
              <w:jc w:val="center"/>
              <w:rPr>
                <w:szCs w:val="24"/>
                <w:lang w:val="nl-NL"/>
              </w:rPr>
            </w:pPr>
            <w:r>
              <w:rPr>
                <w:i/>
                <w:szCs w:val="24"/>
                <w:lang w:val="nl-NL"/>
              </w:rPr>
              <w:t>LS</w:t>
            </w:r>
          </w:p>
        </w:tc>
        <w:tc>
          <w:tcPr>
            <w:tcW w:w="3510" w:type="dxa"/>
          </w:tcPr>
          <w:p w:rsidR="002A2D81" w:rsidRDefault="002A2D81">
            <w:pPr>
              <w:pStyle w:val="DefaultText"/>
              <w:jc w:val="center"/>
              <w:rPr>
                <w:i/>
                <w:szCs w:val="24"/>
                <w:lang w:val="nl-NL"/>
              </w:rPr>
            </w:pPr>
          </w:p>
          <w:p w:rsidR="002A2D81" w:rsidRDefault="002A2D81">
            <w:pPr>
              <w:pStyle w:val="DefaultText"/>
              <w:jc w:val="center"/>
              <w:rPr>
                <w:i/>
                <w:szCs w:val="24"/>
                <w:lang w:val="nl-NL"/>
              </w:rPr>
            </w:pPr>
            <w:r>
              <w:rPr>
                <w:i/>
                <w:szCs w:val="24"/>
                <w:lang w:val="nl-NL"/>
              </w:rPr>
              <w:t>(semnături autorizate)</w:t>
            </w:r>
          </w:p>
          <w:p w:rsidR="002A2D81" w:rsidRDefault="002A2D81">
            <w:pPr>
              <w:pStyle w:val="DefaultText"/>
              <w:jc w:val="center"/>
              <w:rPr>
                <w:i/>
                <w:szCs w:val="24"/>
                <w:lang w:val="nl-NL"/>
              </w:rPr>
            </w:pPr>
          </w:p>
          <w:p w:rsidR="002A2D81" w:rsidRDefault="002A2D81">
            <w:pPr>
              <w:pStyle w:val="DefaultText"/>
              <w:jc w:val="center"/>
              <w:rPr>
                <w:szCs w:val="24"/>
                <w:lang w:val="nl-NL"/>
              </w:rPr>
            </w:pPr>
            <w:r>
              <w:rPr>
                <w:szCs w:val="24"/>
                <w:lang w:val="nl-NL"/>
              </w:rPr>
              <w:t>..............................</w:t>
            </w:r>
          </w:p>
          <w:p w:rsidR="002A2D81" w:rsidRDefault="002A2D81">
            <w:pPr>
              <w:pStyle w:val="DefaultText"/>
              <w:jc w:val="center"/>
              <w:rPr>
                <w:szCs w:val="24"/>
                <w:lang w:val="nl-NL"/>
              </w:rPr>
            </w:pPr>
            <w:r>
              <w:rPr>
                <w:i/>
                <w:szCs w:val="24"/>
                <w:lang w:val="nl-NL"/>
              </w:rPr>
              <w:t>LS</w:t>
            </w:r>
          </w:p>
        </w:tc>
      </w:tr>
    </w:tbl>
    <w:p w:rsidR="002A2D81" w:rsidRPr="00F8434E" w:rsidRDefault="002A2D81" w:rsidP="002A2D81">
      <w:pPr>
        <w:jc w:val="both"/>
        <w:rPr>
          <w:rFonts w:ascii="Arial" w:hAnsi="Arial" w:cs="Arial"/>
          <w:sz w:val="18"/>
          <w:lang w:val="fr-FR"/>
        </w:rPr>
      </w:pPr>
    </w:p>
    <w:sectPr w:rsidR="002A2D81" w:rsidRPr="00F8434E" w:rsidSect="00F46A42">
      <w:footerReference w:type="even" r:id="rId10"/>
      <w:footerReference w:type="default" r:id="rId11"/>
      <w:pgSz w:w="12240" w:h="15840" w:code="1"/>
      <w:pgMar w:top="720" w:right="1440" w:bottom="624" w:left="12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34A" w:rsidRDefault="00F5534A">
      <w:r>
        <w:separator/>
      </w:r>
    </w:p>
  </w:endnote>
  <w:endnote w:type="continuationSeparator" w:id="0">
    <w:p w:rsidR="00F5534A" w:rsidRDefault="00F55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962" w:rsidRDefault="002C7A1B" w:rsidP="0022056F">
    <w:pPr>
      <w:pStyle w:val="Footer"/>
      <w:framePr w:wrap="around" w:vAnchor="text" w:hAnchor="margin" w:xAlign="right" w:y="1"/>
      <w:rPr>
        <w:rStyle w:val="PageNumber"/>
      </w:rPr>
    </w:pPr>
    <w:r>
      <w:rPr>
        <w:rStyle w:val="PageNumber"/>
      </w:rPr>
      <w:fldChar w:fldCharType="begin"/>
    </w:r>
    <w:r w:rsidR="00970962">
      <w:rPr>
        <w:rStyle w:val="PageNumber"/>
      </w:rPr>
      <w:instrText xml:space="preserve">PAGE  </w:instrText>
    </w:r>
    <w:r>
      <w:rPr>
        <w:rStyle w:val="PageNumber"/>
      </w:rPr>
      <w:fldChar w:fldCharType="end"/>
    </w:r>
  </w:p>
  <w:p w:rsidR="00970962" w:rsidRDefault="00970962" w:rsidP="00A107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962" w:rsidRDefault="002C7A1B" w:rsidP="0022056F">
    <w:pPr>
      <w:pStyle w:val="Footer"/>
      <w:framePr w:wrap="around" w:vAnchor="text" w:hAnchor="margin" w:xAlign="right" w:y="1"/>
      <w:rPr>
        <w:rStyle w:val="PageNumber"/>
      </w:rPr>
    </w:pPr>
    <w:r>
      <w:rPr>
        <w:rStyle w:val="PageNumber"/>
      </w:rPr>
      <w:fldChar w:fldCharType="begin"/>
    </w:r>
    <w:r w:rsidR="00970962">
      <w:rPr>
        <w:rStyle w:val="PageNumber"/>
      </w:rPr>
      <w:instrText xml:space="preserve">PAGE  </w:instrText>
    </w:r>
    <w:r>
      <w:rPr>
        <w:rStyle w:val="PageNumber"/>
      </w:rPr>
      <w:fldChar w:fldCharType="separate"/>
    </w:r>
    <w:r w:rsidR="00293A43">
      <w:rPr>
        <w:rStyle w:val="PageNumber"/>
        <w:noProof/>
      </w:rPr>
      <w:t>1</w:t>
    </w:r>
    <w:r>
      <w:rPr>
        <w:rStyle w:val="PageNumber"/>
      </w:rPr>
      <w:fldChar w:fldCharType="end"/>
    </w:r>
  </w:p>
  <w:p w:rsidR="00970962" w:rsidRDefault="00970962" w:rsidP="00A107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34A" w:rsidRDefault="00F5534A">
      <w:r>
        <w:separator/>
      </w:r>
    </w:p>
  </w:footnote>
  <w:footnote w:type="continuationSeparator" w:id="0">
    <w:p w:rsidR="00F5534A" w:rsidRDefault="00F5534A">
      <w:r>
        <w:continuationSeparator/>
      </w:r>
    </w:p>
  </w:footnote>
  <w:footnote w:id="1">
    <w:p w:rsidR="002A2D81" w:rsidRDefault="002A2D81" w:rsidP="002A2D81">
      <w:pPr>
        <w:pStyle w:val="FootnoteText"/>
        <w:rPr>
          <w:lang w:val="ro-RO"/>
        </w:rPr>
      </w:pPr>
      <w:r>
        <w:rPr>
          <w:rStyle w:val="FootnoteReference"/>
        </w:rPr>
        <w:footnoteRef/>
      </w:r>
      <w:r>
        <w:rPr>
          <w:lang w:val="ro-RO"/>
        </w:rPr>
        <w:t xml:space="preserve"> </w:t>
      </w:r>
      <w:r>
        <w:rPr>
          <w:i/>
          <w:lang w:val="ro-RO"/>
        </w:rPr>
        <w:t>dacă acordul cadru este încheiat cu mai mulţi operatori, în anexă se vor cuprinde toate propunerile financiare ale acestora</w:t>
      </w:r>
    </w:p>
  </w:footnote>
  <w:footnote w:id="2">
    <w:p w:rsidR="002A2D81" w:rsidRDefault="002A2D81" w:rsidP="002A2D81">
      <w:pPr>
        <w:pStyle w:val="FootnoteText"/>
        <w:rPr>
          <w:lang w:val="ro-RO"/>
        </w:rPr>
      </w:pPr>
      <w:r>
        <w:rPr>
          <w:rStyle w:val="FootnoteReference"/>
          <w:lang w:val="ro-RO"/>
        </w:rPr>
        <w:t>5</w:t>
      </w:r>
      <w:r>
        <w:rPr>
          <w:lang w:val="ro-RO"/>
        </w:rPr>
        <w:t xml:space="preserve"> Clauza se utilzează numai în cazul în care preţul acordului-cadru şi implicit al contractelor subsecvente nu este ferm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numFmt w:val="bullet"/>
      <w:lvlText w:val="-"/>
      <w:lvlJc w:val="left"/>
      <w:pPr>
        <w:tabs>
          <w:tab w:val="num" w:pos="1080"/>
        </w:tabs>
        <w:ind w:left="1080" w:hanging="360"/>
      </w:pPr>
      <w:rPr>
        <w:rFonts w:ascii="Times New Roman" w:hAnsi="Times New Roman" w:cs="Times New Roman"/>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3465496"/>
    <w:multiLevelType w:val="hybridMultilevel"/>
    <w:tmpl w:val="05CCB7DA"/>
    <w:lvl w:ilvl="0" w:tplc="5A26F976">
      <w:start w:val="1"/>
      <w:numFmt w:val="decimal"/>
      <w:lvlText w:val="%1."/>
      <w:lvlJc w:val="left"/>
      <w:pPr>
        <w:tabs>
          <w:tab w:val="num" w:pos="720"/>
        </w:tabs>
        <w:ind w:left="720" w:hanging="360"/>
      </w:pPr>
      <w:rPr>
        <w:rFonts w:hint="default"/>
        <w:b w:val="0"/>
        <w:i w:val="0"/>
      </w:rPr>
    </w:lvl>
    <w:lvl w:ilvl="1" w:tplc="B90801DC">
      <w:start w:val="2"/>
      <w:numFmt w:val="bullet"/>
      <w:lvlText w:val="-"/>
      <w:lvlJc w:val="left"/>
      <w:pPr>
        <w:tabs>
          <w:tab w:val="num" w:pos="1440"/>
        </w:tabs>
        <w:ind w:left="1440" w:hanging="360"/>
      </w:pPr>
      <w:rPr>
        <w:rFonts w:ascii="Verdana" w:eastAsia="Times New Roman" w:hAnsi="Verdana" w:cs="Times New Roman" w:hint="default"/>
      </w:rPr>
    </w:lvl>
    <w:lvl w:ilvl="2" w:tplc="DEFC2B38">
      <w:start w:val="1"/>
      <w:numFmt w:val="decimal"/>
      <w:lvlText w:val="(%3)"/>
      <w:lvlJc w:val="left"/>
      <w:pPr>
        <w:tabs>
          <w:tab w:val="num" w:pos="2385"/>
        </w:tabs>
        <w:ind w:left="2385" w:hanging="4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F74D2C"/>
    <w:multiLevelType w:val="hybridMultilevel"/>
    <w:tmpl w:val="9DAEC61A"/>
    <w:lvl w:ilvl="0" w:tplc="C7582AF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4BE1C6F"/>
    <w:multiLevelType w:val="hybridMultilevel"/>
    <w:tmpl w:val="483EF0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7C56EC"/>
    <w:multiLevelType w:val="hybridMultilevel"/>
    <w:tmpl w:val="E4A05862"/>
    <w:lvl w:ilvl="0" w:tplc="29249B72">
      <w:start w:val="9"/>
      <w:numFmt w:val="bullet"/>
      <w:lvlText w:val="-"/>
      <w:lvlJc w:val="left"/>
      <w:pPr>
        <w:tabs>
          <w:tab w:val="num" w:pos="750"/>
        </w:tabs>
        <w:ind w:left="750" w:hanging="360"/>
      </w:pPr>
      <w:rPr>
        <w:rFonts w:ascii="Arial" w:eastAsia="Times New Roman" w:hAnsi="Arial" w:cs="Aria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6" w15:restartNumberingAfterBreak="0">
    <w:nsid w:val="0C095E76"/>
    <w:multiLevelType w:val="hybridMultilevel"/>
    <w:tmpl w:val="65A00E04"/>
    <w:lvl w:ilvl="0" w:tplc="54B29D26">
      <w:numFmt w:val="bullet"/>
      <w:lvlText w:val="-"/>
      <w:lvlJc w:val="left"/>
      <w:pPr>
        <w:tabs>
          <w:tab w:val="num" w:pos="1860"/>
        </w:tabs>
        <w:ind w:left="1860" w:hanging="360"/>
      </w:pPr>
      <w:rPr>
        <w:rFonts w:ascii="Times New Roman" w:eastAsia="Times New Roman" w:hAnsi="Times New Roman" w:cs="Times New Roman"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7" w15:restartNumberingAfterBreak="0">
    <w:nsid w:val="12B37DCD"/>
    <w:multiLevelType w:val="singleLevel"/>
    <w:tmpl w:val="C70E0594"/>
    <w:lvl w:ilvl="0">
      <w:start w:val="36"/>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CE81D92"/>
    <w:multiLevelType w:val="hybridMultilevel"/>
    <w:tmpl w:val="56821BF0"/>
    <w:lvl w:ilvl="0" w:tplc="08090015">
      <w:start w:val="1"/>
      <w:numFmt w:val="upp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E496719"/>
    <w:multiLevelType w:val="hybridMultilevel"/>
    <w:tmpl w:val="EDF8C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336CE"/>
    <w:multiLevelType w:val="hybridMultilevel"/>
    <w:tmpl w:val="56A0BD2E"/>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1" w15:restartNumberingAfterBreak="0">
    <w:nsid w:val="393279B5"/>
    <w:multiLevelType w:val="hybridMultilevel"/>
    <w:tmpl w:val="376442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D3B25"/>
    <w:multiLevelType w:val="hybridMultilevel"/>
    <w:tmpl w:val="58727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96261C"/>
    <w:multiLevelType w:val="hybridMultilevel"/>
    <w:tmpl w:val="769A731A"/>
    <w:lvl w:ilvl="0" w:tplc="5AC8337C">
      <w:start w:val="1"/>
      <w:numFmt w:val="decimal"/>
      <w:lvlText w:val="%1)"/>
      <w:lvlJc w:val="left"/>
      <w:pPr>
        <w:tabs>
          <w:tab w:val="num" w:pos="600"/>
        </w:tabs>
        <w:ind w:left="600" w:hanging="360"/>
      </w:pPr>
      <w:rPr>
        <w:rFonts w:hint="default"/>
        <w:color w:val="000000"/>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15:restartNumberingAfterBreak="0">
    <w:nsid w:val="487B5E28"/>
    <w:multiLevelType w:val="hybridMultilevel"/>
    <w:tmpl w:val="5C6E3FBC"/>
    <w:lvl w:ilvl="0" w:tplc="1B2015FA">
      <w:start w:val="8890"/>
      <w:numFmt w:val="bullet"/>
      <w:lvlText w:val="-"/>
      <w:lvlJc w:val="left"/>
      <w:pPr>
        <w:tabs>
          <w:tab w:val="num" w:pos="855"/>
        </w:tabs>
        <w:ind w:left="855" w:hanging="360"/>
      </w:pPr>
      <w:rPr>
        <w:rFonts w:ascii="Times New Roman" w:eastAsia="Times New Roman" w:hAnsi="Times New Roman" w:cs="Times New Roman"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15" w15:restartNumberingAfterBreak="0">
    <w:nsid w:val="488307FC"/>
    <w:multiLevelType w:val="singleLevel"/>
    <w:tmpl w:val="0409000F"/>
    <w:lvl w:ilvl="0">
      <w:start w:val="1"/>
      <w:numFmt w:val="decimal"/>
      <w:lvlText w:val="%1."/>
      <w:lvlJc w:val="left"/>
      <w:pPr>
        <w:ind w:left="720" w:hanging="360"/>
      </w:pPr>
    </w:lvl>
  </w:abstractNum>
  <w:abstractNum w:abstractNumId="16" w15:restartNumberingAfterBreak="0">
    <w:nsid w:val="4ACA61B0"/>
    <w:multiLevelType w:val="hybridMultilevel"/>
    <w:tmpl w:val="FEF6DF86"/>
    <w:lvl w:ilvl="0" w:tplc="2048EA4C">
      <w:start w:val="1"/>
      <w:numFmt w:val="decimal"/>
      <w:lvlText w:val="%1."/>
      <w:lvlJc w:val="left"/>
      <w:pPr>
        <w:tabs>
          <w:tab w:val="num" w:pos="-36"/>
        </w:tabs>
        <w:ind w:left="-36" w:hanging="360"/>
      </w:pPr>
      <w:rPr>
        <w:rFonts w:hint="default"/>
      </w:rPr>
    </w:lvl>
    <w:lvl w:ilvl="1" w:tplc="04090019" w:tentative="1">
      <w:start w:val="1"/>
      <w:numFmt w:val="lowerLetter"/>
      <w:lvlText w:val="%2."/>
      <w:lvlJc w:val="left"/>
      <w:pPr>
        <w:tabs>
          <w:tab w:val="num" w:pos="684"/>
        </w:tabs>
        <w:ind w:left="684" w:hanging="360"/>
      </w:pPr>
    </w:lvl>
    <w:lvl w:ilvl="2" w:tplc="0409001B" w:tentative="1">
      <w:start w:val="1"/>
      <w:numFmt w:val="lowerRoman"/>
      <w:lvlText w:val="%3."/>
      <w:lvlJc w:val="right"/>
      <w:pPr>
        <w:tabs>
          <w:tab w:val="num" w:pos="1404"/>
        </w:tabs>
        <w:ind w:left="1404" w:hanging="180"/>
      </w:pPr>
    </w:lvl>
    <w:lvl w:ilvl="3" w:tplc="0409000F" w:tentative="1">
      <w:start w:val="1"/>
      <w:numFmt w:val="decimal"/>
      <w:lvlText w:val="%4."/>
      <w:lvlJc w:val="left"/>
      <w:pPr>
        <w:tabs>
          <w:tab w:val="num" w:pos="2124"/>
        </w:tabs>
        <w:ind w:left="2124" w:hanging="360"/>
      </w:pPr>
    </w:lvl>
    <w:lvl w:ilvl="4" w:tplc="04090019" w:tentative="1">
      <w:start w:val="1"/>
      <w:numFmt w:val="lowerLetter"/>
      <w:lvlText w:val="%5."/>
      <w:lvlJc w:val="left"/>
      <w:pPr>
        <w:tabs>
          <w:tab w:val="num" w:pos="2844"/>
        </w:tabs>
        <w:ind w:left="2844" w:hanging="360"/>
      </w:pPr>
    </w:lvl>
    <w:lvl w:ilvl="5" w:tplc="0409001B" w:tentative="1">
      <w:start w:val="1"/>
      <w:numFmt w:val="lowerRoman"/>
      <w:lvlText w:val="%6."/>
      <w:lvlJc w:val="right"/>
      <w:pPr>
        <w:tabs>
          <w:tab w:val="num" w:pos="3564"/>
        </w:tabs>
        <w:ind w:left="3564" w:hanging="180"/>
      </w:pPr>
    </w:lvl>
    <w:lvl w:ilvl="6" w:tplc="0409000F" w:tentative="1">
      <w:start w:val="1"/>
      <w:numFmt w:val="decimal"/>
      <w:lvlText w:val="%7."/>
      <w:lvlJc w:val="left"/>
      <w:pPr>
        <w:tabs>
          <w:tab w:val="num" w:pos="4284"/>
        </w:tabs>
        <w:ind w:left="4284" w:hanging="360"/>
      </w:pPr>
    </w:lvl>
    <w:lvl w:ilvl="7" w:tplc="04090019" w:tentative="1">
      <w:start w:val="1"/>
      <w:numFmt w:val="lowerLetter"/>
      <w:lvlText w:val="%8."/>
      <w:lvlJc w:val="left"/>
      <w:pPr>
        <w:tabs>
          <w:tab w:val="num" w:pos="5004"/>
        </w:tabs>
        <w:ind w:left="5004" w:hanging="360"/>
      </w:pPr>
    </w:lvl>
    <w:lvl w:ilvl="8" w:tplc="0409001B" w:tentative="1">
      <w:start w:val="1"/>
      <w:numFmt w:val="lowerRoman"/>
      <w:lvlText w:val="%9."/>
      <w:lvlJc w:val="right"/>
      <w:pPr>
        <w:tabs>
          <w:tab w:val="num" w:pos="5724"/>
        </w:tabs>
        <w:ind w:left="5724" w:hanging="180"/>
      </w:pPr>
    </w:lvl>
  </w:abstractNum>
  <w:abstractNum w:abstractNumId="17" w15:restartNumberingAfterBreak="0">
    <w:nsid w:val="6A396911"/>
    <w:multiLevelType w:val="hybridMultilevel"/>
    <w:tmpl w:val="7294280C"/>
    <w:lvl w:ilvl="0" w:tplc="0809000F">
      <w:start w:val="1"/>
      <w:numFmt w:val="decimal"/>
      <w:lvlText w:val="%1."/>
      <w:lvlJc w:val="left"/>
      <w:pPr>
        <w:tabs>
          <w:tab w:val="num" w:pos="360"/>
        </w:tabs>
        <w:ind w:left="360" w:hanging="360"/>
      </w:pPr>
      <w:rPr>
        <w:rFonts w:hint="default"/>
      </w:rPr>
    </w:lvl>
    <w:lvl w:ilvl="1" w:tplc="3FA06C80">
      <w:start w:val="3"/>
      <w:numFmt w:val="bullet"/>
      <w:lvlText w:val="-"/>
      <w:lvlJc w:val="left"/>
      <w:pPr>
        <w:tabs>
          <w:tab w:val="num" w:pos="1080"/>
        </w:tabs>
        <w:ind w:left="1080" w:hanging="360"/>
      </w:pPr>
      <w:rPr>
        <w:rFonts w:ascii="Times New Roman" w:eastAsia="Times New Roman" w:hAnsi="Times New Roman" w:cs="Times New Roman" w:hint="default"/>
      </w:rPr>
    </w:lvl>
    <w:lvl w:ilvl="2" w:tplc="AB5A0830">
      <w:start w:val="1"/>
      <w:numFmt w:val="upperLetter"/>
      <w:lvlText w:val="%3."/>
      <w:lvlJc w:val="left"/>
      <w:pPr>
        <w:tabs>
          <w:tab w:val="num" w:pos="1980"/>
        </w:tabs>
        <w:ind w:left="1980" w:hanging="360"/>
      </w:pPr>
      <w:rPr>
        <w:rFonts w:hint="default"/>
        <w:u w:val="none"/>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757020CE"/>
    <w:multiLevelType w:val="hybridMultilevel"/>
    <w:tmpl w:val="34A03E6A"/>
    <w:lvl w:ilvl="0" w:tplc="214247C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3"/>
  </w:num>
  <w:num w:numId="4">
    <w:abstractNumId w:val="6"/>
  </w:num>
  <w:num w:numId="5">
    <w:abstractNumId w:val="14"/>
  </w:num>
  <w:num w:numId="6">
    <w:abstractNumId w:val="4"/>
  </w:num>
  <w:num w:numId="7">
    <w:abstractNumId w:val="2"/>
  </w:num>
  <w:num w:numId="8">
    <w:abstractNumId w:val="0"/>
  </w:num>
  <w:num w:numId="9">
    <w:abstractNumId w:val="8"/>
  </w:num>
  <w:num w:numId="10">
    <w:abstractNumId w:val="17"/>
  </w:num>
  <w:num w:numId="11">
    <w:abstractNumId w:val="16"/>
  </w:num>
  <w:num w:numId="12">
    <w:abstractNumId w:val="7"/>
  </w:num>
  <w:num w:numId="13">
    <w:abstractNumId w:val="12"/>
  </w:num>
  <w:num w:numId="14">
    <w:abstractNumId w:val="15"/>
  </w:num>
  <w:num w:numId="15">
    <w:abstractNumId w:val="11"/>
  </w:num>
  <w:num w:numId="16">
    <w:abstractNumId w:val="9"/>
  </w:num>
  <w:num w:numId="17">
    <w:abstractNumId w:val="1"/>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43AAA"/>
    <w:rsid w:val="00000078"/>
    <w:rsid w:val="000028EB"/>
    <w:rsid w:val="00002F15"/>
    <w:rsid w:val="00006885"/>
    <w:rsid w:val="00010EE1"/>
    <w:rsid w:val="00014589"/>
    <w:rsid w:val="00020578"/>
    <w:rsid w:val="00024945"/>
    <w:rsid w:val="00025707"/>
    <w:rsid w:val="000323ED"/>
    <w:rsid w:val="00037D7A"/>
    <w:rsid w:val="00042BD7"/>
    <w:rsid w:val="00042C0C"/>
    <w:rsid w:val="0004605F"/>
    <w:rsid w:val="00050002"/>
    <w:rsid w:val="00063244"/>
    <w:rsid w:val="00067D76"/>
    <w:rsid w:val="00074E81"/>
    <w:rsid w:val="0007608A"/>
    <w:rsid w:val="0007719D"/>
    <w:rsid w:val="00080E84"/>
    <w:rsid w:val="00093BA2"/>
    <w:rsid w:val="00095121"/>
    <w:rsid w:val="000A0DE3"/>
    <w:rsid w:val="000A1F9C"/>
    <w:rsid w:val="000A211F"/>
    <w:rsid w:val="000A4E5D"/>
    <w:rsid w:val="000B7C78"/>
    <w:rsid w:val="000C1C6B"/>
    <w:rsid w:val="000C25BD"/>
    <w:rsid w:val="000C5C09"/>
    <w:rsid w:val="000D0790"/>
    <w:rsid w:val="000D0958"/>
    <w:rsid w:val="000D31D5"/>
    <w:rsid w:val="000D3602"/>
    <w:rsid w:val="000D6CC6"/>
    <w:rsid w:val="000E7C06"/>
    <w:rsid w:val="001103F1"/>
    <w:rsid w:val="00114FE5"/>
    <w:rsid w:val="00115F49"/>
    <w:rsid w:val="00127881"/>
    <w:rsid w:val="001450F2"/>
    <w:rsid w:val="00145567"/>
    <w:rsid w:val="001465C4"/>
    <w:rsid w:val="00151768"/>
    <w:rsid w:val="00152F69"/>
    <w:rsid w:val="00176858"/>
    <w:rsid w:val="00176897"/>
    <w:rsid w:val="00183E35"/>
    <w:rsid w:val="0019307E"/>
    <w:rsid w:val="0019552B"/>
    <w:rsid w:val="00196395"/>
    <w:rsid w:val="001A5089"/>
    <w:rsid w:val="001A577D"/>
    <w:rsid w:val="001B2512"/>
    <w:rsid w:val="001B6566"/>
    <w:rsid w:val="001C3CC3"/>
    <w:rsid w:val="001C6BEE"/>
    <w:rsid w:val="001D33F6"/>
    <w:rsid w:val="001D694F"/>
    <w:rsid w:val="001E3EF4"/>
    <w:rsid w:val="001E4950"/>
    <w:rsid w:val="001F082D"/>
    <w:rsid w:val="001F132A"/>
    <w:rsid w:val="001F543C"/>
    <w:rsid w:val="001F6F13"/>
    <w:rsid w:val="00202527"/>
    <w:rsid w:val="002027FC"/>
    <w:rsid w:val="00202824"/>
    <w:rsid w:val="002060CC"/>
    <w:rsid w:val="00207725"/>
    <w:rsid w:val="0021416C"/>
    <w:rsid w:val="00214843"/>
    <w:rsid w:val="0022056F"/>
    <w:rsid w:val="00221595"/>
    <w:rsid w:val="002273F0"/>
    <w:rsid w:val="0022744E"/>
    <w:rsid w:val="0023191C"/>
    <w:rsid w:val="00233F2E"/>
    <w:rsid w:val="0023522B"/>
    <w:rsid w:val="0023597B"/>
    <w:rsid w:val="002377C3"/>
    <w:rsid w:val="00240DFC"/>
    <w:rsid w:val="00243A6E"/>
    <w:rsid w:val="002444D3"/>
    <w:rsid w:val="00244A14"/>
    <w:rsid w:val="00244C5C"/>
    <w:rsid w:val="00245DD8"/>
    <w:rsid w:val="00245FB7"/>
    <w:rsid w:val="00246ED6"/>
    <w:rsid w:val="00250F44"/>
    <w:rsid w:val="00256478"/>
    <w:rsid w:val="00260501"/>
    <w:rsid w:val="002615D9"/>
    <w:rsid w:val="00261E47"/>
    <w:rsid w:val="00262DEB"/>
    <w:rsid w:val="0026717C"/>
    <w:rsid w:val="00274E49"/>
    <w:rsid w:val="00277946"/>
    <w:rsid w:val="002827C7"/>
    <w:rsid w:val="00286369"/>
    <w:rsid w:val="002873CC"/>
    <w:rsid w:val="00291FA0"/>
    <w:rsid w:val="00293A43"/>
    <w:rsid w:val="002973FC"/>
    <w:rsid w:val="002A1D5E"/>
    <w:rsid w:val="002A2D81"/>
    <w:rsid w:val="002B3F86"/>
    <w:rsid w:val="002C074D"/>
    <w:rsid w:val="002C3EF0"/>
    <w:rsid w:val="002C7A1B"/>
    <w:rsid w:val="002D612D"/>
    <w:rsid w:val="002E3F8A"/>
    <w:rsid w:val="002E53CF"/>
    <w:rsid w:val="002E5B84"/>
    <w:rsid w:val="00305229"/>
    <w:rsid w:val="00305D08"/>
    <w:rsid w:val="0030641A"/>
    <w:rsid w:val="00310716"/>
    <w:rsid w:val="00311EC9"/>
    <w:rsid w:val="00313EC9"/>
    <w:rsid w:val="003144FB"/>
    <w:rsid w:val="0032056E"/>
    <w:rsid w:val="003207FB"/>
    <w:rsid w:val="00321AD7"/>
    <w:rsid w:val="00321B9A"/>
    <w:rsid w:val="0032693B"/>
    <w:rsid w:val="00326BED"/>
    <w:rsid w:val="00337755"/>
    <w:rsid w:val="003409D0"/>
    <w:rsid w:val="0034249B"/>
    <w:rsid w:val="00343AAA"/>
    <w:rsid w:val="00346ACA"/>
    <w:rsid w:val="00347F46"/>
    <w:rsid w:val="003505FF"/>
    <w:rsid w:val="00352639"/>
    <w:rsid w:val="00360196"/>
    <w:rsid w:val="003706B8"/>
    <w:rsid w:val="00370812"/>
    <w:rsid w:val="003728C7"/>
    <w:rsid w:val="00373254"/>
    <w:rsid w:val="00383737"/>
    <w:rsid w:val="00386C39"/>
    <w:rsid w:val="0039534A"/>
    <w:rsid w:val="003975B6"/>
    <w:rsid w:val="003976AF"/>
    <w:rsid w:val="003A118B"/>
    <w:rsid w:val="003C3DDE"/>
    <w:rsid w:val="003D0D58"/>
    <w:rsid w:val="003D13F7"/>
    <w:rsid w:val="003D2429"/>
    <w:rsid w:val="003D3561"/>
    <w:rsid w:val="003D6D19"/>
    <w:rsid w:val="003E0192"/>
    <w:rsid w:val="003E2910"/>
    <w:rsid w:val="003E3A98"/>
    <w:rsid w:val="003E5A85"/>
    <w:rsid w:val="003E5F40"/>
    <w:rsid w:val="003F091C"/>
    <w:rsid w:val="00404121"/>
    <w:rsid w:val="004104D0"/>
    <w:rsid w:val="00410DF6"/>
    <w:rsid w:val="004134FE"/>
    <w:rsid w:val="00423369"/>
    <w:rsid w:val="00424D09"/>
    <w:rsid w:val="004264FC"/>
    <w:rsid w:val="00426C0A"/>
    <w:rsid w:val="0043432B"/>
    <w:rsid w:val="00446B0B"/>
    <w:rsid w:val="00447049"/>
    <w:rsid w:val="00451681"/>
    <w:rsid w:val="00452A42"/>
    <w:rsid w:val="0045482C"/>
    <w:rsid w:val="00473CF7"/>
    <w:rsid w:val="00476B5E"/>
    <w:rsid w:val="00477192"/>
    <w:rsid w:val="00484415"/>
    <w:rsid w:val="00484CA0"/>
    <w:rsid w:val="00492E1A"/>
    <w:rsid w:val="0049460D"/>
    <w:rsid w:val="004977BC"/>
    <w:rsid w:val="004A5226"/>
    <w:rsid w:val="004A65F6"/>
    <w:rsid w:val="004A7C3C"/>
    <w:rsid w:val="004B24CF"/>
    <w:rsid w:val="004B53CE"/>
    <w:rsid w:val="004C106C"/>
    <w:rsid w:val="004C3747"/>
    <w:rsid w:val="004C43D5"/>
    <w:rsid w:val="004C6D7B"/>
    <w:rsid w:val="004D2A59"/>
    <w:rsid w:val="004D37B5"/>
    <w:rsid w:val="004E4DB1"/>
    <w:rsid w:val="004F0B01"/>
    <w:rsid w:val="004F4D70"/>
    <w:rsid w:val="004F5FE0"/>
    <w:rsid w:val="00500AE9"/>
    <w:rsid w:val="005025D1"/>
    <w:rsid w:val="005262B5"/>
    <w:rsid w:val="00527A76"/>
    <w:rsid w:val="00531E80"/>
    <w:rsid w:val="00543EB2"/>
    <w:rsid w:val="00551C5F"/>
    <w:rsid w:val="00554577"/>
    <w:rsid w:val="00567FD8"/>
    <w:rsid w:val="005701E7"/>
    <w:rsid w:val="005727D9"/>
    <w:rsid w:val="00574C51"/>
    <w:rsid w:val="00575AEF"/>
    <w:rsid w:val="00577925"/>
    <w:rsid w:val="005816F6"/>
    <w:rsid w:val="00590AAD"/>
    <w:rsid w:val="00593630"/>
    <w:rsid w:val="005A27E6"/>
    <w:rsid w:val="005A3506"/>
    <w:rsid w:val="005B5345"/>
    <w:rsid w:val="005E1B40"/>
    <w:rsid w:val="005E516E"/>
    <w:rsid w:val="005F3FEF"/>
    <w:rsid w:val="005F6885"/>
    <w:rsid w:val="006013DC"/>
    <w:rsid w:val="0060603B"/>
    <w:rsid w:val="00631846"/>
    <w:rsid w:val="00636350"/>
    <w:rsid w:val="00641FD7"/>
    <w:rsid w:val="006529EB"/>
    <w:rsid w:val="00654638"/>
    <w:rsid w:val="00662192"/>
    <w:rsid w:val="006624EB"/>
    <w:rsid w:val="00672801"/>
    <w:rsid w:val="0067339F"/>
    <w:rsid w:val="00674981"/>
    <w:rsid w:val="00677093"/>
    <w:rsid w:val="00685725"/>
    <w:rsid w:val="00686F0E"/>
    <w:rsid w:val="00691A97"/>
    <w:rsid w:val="00692313"/>
    <w:rsid w:val="0069234C"/>
    <w:rsid w:val="00693C96"/>
    <w:rsid w:val="006A1007"/>
    <w:rsid w:val="006A4C72"/>
    <w:rsid w:val="006A5AB0"/>
    <w:rsid w:val="006B2B0C"/>
    <w:rsid w:val="006B42A0"/>
    <w:rsid w:val="006B6B13"/>
    <w:rsid w:val="006C1297"/>
    <w:rsid w:val="006C1542"/>
    <w:rsid w:val="006C3AD0"/>
    <w:rsid w:val="006C5A81"/>
    <w:rsid w:val="006E1BA5"/>
    <w:rsid w:val="006F7775"/>
    <w:rsid w:val="0070685B"/>
    <w:rsid w:val="00731140"/>
    <w:rsid w:val="00734D33"/>
    <w:rsid w:val="00740935"/>
    <w:rsid w:val="00742895"/>
    <w:rsid w:val="00743481"/>
    <w:rsid w:val="007462E5"/>
    <w:rsid w:val="007543BB"/>
    <w:rsid w:val="007551DA"/>
    <w:rsid w:val="007570EB"/>
    <w:rsid w:val="00757BC9"/>
    <w:rsid w:val="007711E2"/>
    <w:rsid w:val="00781B2B"/>
    <w:rsid w:val="00782ED3"/>
    <w:rsid w:val="00787E4D"/>
    <w:rsid w:val="00796728"/>
    <w:rsid w:val="007A0D18"/>
    <w:rsid w:val="007A4E10"/>
    <w:rsid w:val="007A6070"/>
    <w:rsid w:val="007A62A8"/>
    <w:rsid w:val="007B0635"/>
    <w:rsid w:val="007B43AC"/>
    <w:rsid w:val="007B5EA8"/>
    <w:rsid w:val="007C6D3B"/>
    <w:rsid w:val="007D13B9"/>
    <w:rsid w:val="007D1D19"/>
    <w:rsid w:val="007E4579"/>
    <w:rsid w:val="00820FA3"/>
    <w:rsid w:val="00821E85"/>
    <w:rsid w:val="00830F9C"/>
    <w:rsid w:val="008338AB"/>
    <w:rsid w:val="00844816"/>
    <w:rsid w:val="008466E9"/>
    <w:rsid w:val="008512F4"/>
    <w:rsid w:val="0085274A"/>
    <w:rsid w:val="00854A42"/>
    <w:rsid w:val="00867ADC"/>
    <w:rsid w:val="0087274F"/>
    <w:rsid w:val="00883348"/>
    <w:rsid w:val="00891D7B"/>
    <w:rsid w:val="008A445F"/>
    <w:rsid w:val="008A722C"/>
    <w:rsid w:val="008B692C"/>
    <w:rsid w:val="008D04AA"/>
    <w:rsid w:val="008D4497"/>
    <w:rsid w:val="008D6347"/>
    <w:rsid w:val="008E289F"/>
    <w:rsid w:val="008E34AC"/>
    <w:rsid w:val="008E701C"/>
    <w:rsid w:val="008F0B7D"/>
    <w:rsid w:val="008F2CD1"/>
    <w:rsid w:val="008F5834"/>
    <w:rsid w:val="00906709"/>
    <w:rsid w:val="00915174"/>
    <w:rsid w:val="009158C0"/>
    <w:rsid w:val="009174E1"/>
    <w:rsid w:val="00926C52"/>
    <w:rsid w:val="0093339B"/>
    <w:rsid w:val="009458DA"/>
    <w:rsid w:val="00950DAB"/>
    <w:rsid w:val="009521F1"/>
    <w:rsid w:val="00953C95"/>
    <w:rsid w:val="00953F7C"/>
    <w:rsid w:val="00956BAB"/>
    <w:rsid w:val="0096391F"/>
    <w:rsid w:val="00970962"/>
    <w:rsid w:val="00970D6F"/>
    <w:rsid w:val="00973184"/>
    <w:rsid w:val="00982DAE"/>
    <w:rsid w:val="00985892"/>
    <w:rsid w:val="009A2073"/>
    <w:rsid w:val="009A2E9D"/>
    <w:rsid w:val="009A3573"/>
    <w:rsid w:val="009A511B"/>
    <w:rsid w:val="009A610D"/>
    <w:rsid w:val="009B07A8"/>
    <w:rsid w:val="009B32A9"/>
    <w:rsid w:val="009D21A9"/>
    <w:rsid w:val="009D5AC4"/>
    <w:rsid w:val="009E02A0"/>
    <w:rsid w:val="009E28C2"/>
    <w:rsid w:val="009E5822"/>
    <w:rsid w:val="009E5A6E"/>
    <w:rsid w:val="009F01AA"/>
    <w:rsid w:val="009F570C"/>
    <w:rsid w:val="009F63D1"/>
    <w:rsid w:val="00A000E4"/>
    <w:rsid w:val="00A06D83"/>
    <w:rsid w:val="00A10762"/>
    <w:rsid w:val="00A133BD"/>
    <w:rsid w:val="00A15762"/>
    <w:rsid w:val="00A1592F"/>
    <w:rsid w:val="00A15C10"/>
    <w:rsid w:val="00A16760"/>
    <w:rsid w:val="00A21FEA"/>
    <w:rsid w:val="00A2558A"/>
    <w:rsid w:val="00A339B8"/>
    <w:rsid w:val="00A4094B"/>
    <w:rsid w:val="00A43293"/>
    <w:rsid w:val="00A52FA7"/>
    <w:rsid w:val="00A55755"/>
    <w:rsid w:val="00A559BC"/>
    <w:rsid w:val="00A64C4F"/>
    <w:rsid w:val="00A66723"/>
    <w:rsid w:val="00A67746"/>
    <w:rsid w:val="00A80631"/>
    <w:rsid w:val="00A811CD"/>
    <w:rsid w:val="00A818B0"/>
    <w:rsid w:val="00A830FE"/>
    <w:rsid w:val="00A8528C"/>
    <w:rsid w:val="00A8536E"/>
    <w:rsid w:val="00A9480F"/>
    <w:rsid w:val="00A95F1F"/>
    <w:rsid w:val="00AB3D14"/>
    <w:rsid w:val="00AB4F4D"/>
    <w:rsid w:val="00AC4559"/>
    <w:rsid w:val="00AD21E8"/>
    <w:rsid w:val="00AE187A"/>
    <w:rsid w:val="00AE48D9"/>
    <w:rsid w:val="00AE7119"/>
    <w:rsid w:val="00B05D41"/>
    <w:rsid w:val="00B1006F"/>
    <w:rsid w:val="00B136A3"/>
    <w:rsid w:val="00B22F40"/>
    <w:rsid w:val="00B2697D"/>
    <w:rsid w:val="00B26C02"/>
    <w:rsid w:val="00B34A06"/>
    <w:rsid w:val="00B350F4"/>
    <w:rsid w:val="00B36757"/>
    <w:rsid w:val="00B37652"/>
    <w:rsid w:val="00B40E39"/>
    <w:rsid w:val="00B41159"/>
    <w:rsid w:val="00B52E8B"/>
    <w:rsid w:val="00B547BF"/>
    <w:rsid w:val="00B559D7"/>
    <w:rsid w:val="00B57B7E"/>
    <w:rsid w:val="00B63135"/>
    <w:rsid w:val="00B64C21"/>
    <w:rsid w:val="00B67B04"/>
    <w:rsid w:val="00B821A8"/>
    <w:rsid w:val="00B824B8"/>
    <w:rsid w:val="00B83C63"/>
    <w:rsid w:val="00B84533"/>
    <w:rsid w:val="00B947BA"/>
    <w:rsid w:val="00B94A9C"/>
    <w:rsid w:val="00BA5530"/>
    <w:rsid w:val="00BB4E4A"/>
    <w:rsid w:val="00BD1038"/>
    <w:rsid w:val="00BD220E"/>
    <w:rsid w:val="00BD40E9"/>
    <w:rsid w:val="00BD7379"/>
    <w:rsid w:val="00BE093C"/>
    <w:rsid w:val="00BE17BF"/>
    <w:rsid w:val="00BE1F18"/>
    <w:rsid w:val="00BE221A"/>
    <w:rsid w:val="00BE44E5"/>
    <w:rsid w:val="00BE5665"/>
    <w:rsid w:val="00BF306E"/>
    <w:rsid w:val="00BF7E86"/>
    <w:rsid w:val="00C01667"/>
    <w:rsid w:val="00C038E6"/>
    <w:rsid w:val="00C0441B"/>
    <w:rsid w:val="00C060FC"/>
    <w:rsid w:val="00C10BB1"/>
    <w:rsid w:val="00C16B06"/>
    <w:rsid w:val="00C2631D"/>
    <w:rsid w:val="00C30A9F"/>
    <w:rsid w:val="00C31690"/>
    <w:rsid w:val="00C517D1"/>
    <w:rsid w:val="00C57A7F"/>
    <w:rsid w:val="00C60302"/>
    <w:rsid w:val="00C60476"/>
    <w:rsid w:val="00C67EF3"/>
    <w:rsid w:val="00C7085C"/>
    <w:rsid w:val="00C71F34"/>
    <w:rsid w:val="00C722E6"/>
    <w:rsid w:val="00C72A73"/>
    <w:rsid w:val="00C73900"/>
    <w:rsid w:val="00C80920"/>
    <w:rsid w:val="00C8694B"/>
    <w:rsid w:val="00C91A85"/>
    <w:rsid w:val="00C95D66"/>
    <w:rsid w:val="00CA1F43"/>
    <w:rsid w:val="00CA4816"/>
    <w:rsid w:val="00CA5145"/>
    <w:rsid w:val="00CA5D1F"/>
    <w:rsid w:val="00CA6DCE"/>
    <w:rsid w:val="00CB009E"/>
    <w:rsid w:val="00CB0D4C"/>
    <w:rsid w:val="00CC2306"/>
    <w:rsid w:val="00CD0904"/>
    <w:rsid w:val="00CD1F29"/>
    <w:rsid w:val="00CD2BE7"/>
    <w:rsid w:val="00CD32FE"/>
    <w:rsid w:val="00CE0B95"/>
    <w:rsid w:val="00CE1074"/>
    <w:rsid w:val="00CE2AB0"/>
    <w:rsid w:val="00CE6B8D"/>
    <w:rsid w:val="00D01690"/>
    <w:rsid w:val="00D01E22"/>
    <w:rsid w:val="00D05888"/>
    <w:rsid w:val="00D11DB4"/>
    <w:rsid w:val="00D23704"/>
    <w:rsid w:val="00D24265"/>
    <w:rsid w:val="00D25492"/>
    <w:rsid w:val="00D27DBF"/>
    <w:rsid w:val="00D41D91"/>
    <w:rsid w:val="00D47C17"/>
    <w:rsid w:val="00D56902"/>
    <w:rsid w:val="00D57A18"/>
    <w:rsid w:val="00D6070A"/>
    <w:rsid w:val="00D618EB"/>
    <w:rsid w:val="00D63970"/>
    <w:rsid w:val="00D6433D"/>
    <w:rsid w:val="00D67609"/>
    <w:rsid w:val="00D907EA"/>
    <w:rsid w:val="00D949E9"/>
    <w:rsid w:val="00D94FD5"/>
    <w:rsid w:val="00D95DE4"/>
    <w:rsid w:val="00D96169"/>
    <w:rsid w:val="00D979E3"/>
    <w:rsid w:val="00DA28C5"/>
    <w:rsid w:val="00DB0DC4"/>
    <w:rsid w:val="00DB22EC"/>
    <w:rsid w:val="00DC28BA"/>
    <w:rsid w:val="00DC7972"/>
    <w:rsid w:val="00DD0308"/>
    <w:rsid w:val="00DD2D43"/>
    <w:rsid w:val="00DD592F"/>
    <w:rsid w:val="00DE1AD2"/>
    <w:rsid w:val="00DE2FF6"/>
    <w:rsid w:val="00DE31A8"/>
    <w:rsid w:val="00DE3F78"/>
    <w:rsid w:val="00DE7E99"/>
    <w:rsid w:val="00DF3B97"/>
    <w:rsid w:val="00DF61B9"/>
    <w:rsid w:val="00DF6D8F"/>
    <w:rsid w:val="00DF7C1D"/>
    <w:rsid w:val="00E01470"/>
    <w:rsid w:val="00E01676"/>
    <w:rsid w:val="00E25FFE"/>
    <w:rsid w:val="00E27EAA"/>
    <w:rsid w:val="00E32495"/>
    <w:rsid w:val="00E37BFC"/>
    <w:rsid w:val="00E5504F"/>
    <w:rsid w:val="00E574CC"/>
    <w:rsid w:val="00E57B05"/>
    <w:rsid w:val="00E62368"/>
    <w:rsid w:val="00E70974"/>
    <w:rsid w:val="00E74FD1"/>
    <w:rsid w:val="00E827DF"/>
    <w:rsid w:val="00E835A3"/>
    <w:rsid w:val="00E900FD"/>
    <w:rsid w:val="00E9790B"/>
    <w:rsid w:val="00EA0060"/>
    <w:rsid w:val="00EA057B"/>
    <w:rsid w:val="00EA4A37"/>
    <w:rsid w:val="00EB22D5"/>
    <w:rsid w:val="00EB785B"/>
    <w:rsid w:val="00EC18D4"/>
    <w:rsid w:val="00EC66F0"/>
    <w:rsid w:val="00ED319D"/>
    <w:rsid w:val="00ED4FAF"/>
    <w:rsid w:val="00ED7615"/>
    <w:rsid w:val="00EE0368"/>
    <w:rsid w:val="00EE12DA"/>
    <w:rsid w:val="00EE1A00"/>
    <w:rsid w:val="00EE2451"/>
    <w:rsid w:val="00EF179D"/>
    <w:rsid w:val="00EF35E0"/>
    <w:rsid w:val="00EF5C3E"/>
    <w:rsid w:val="00F2055F"/>
    <w:rsid w:val="00F2496A"/>
    <w:rsid w:val="00F264EB"/>
    <w:rsid w:val="00F31D7F"/>
    <w:rsid w:val="00F33B74"/>
    <w:rsid w:val="00F33E07"/>
    <w:rsid w:val="00F35482"/>
    <w:rsid w:val="00F42ACE"/>
    <w:rsid w:val="00F46037"/>
    <w:rsid w:val="00F46A42"/>
    <w:rsid w:val="00F5446B"/>
    <w:rsid w:val="00F5534A"/>
    <w:rsid w:val="00F55C41"/>
    <w:rsid w:val="00F56362"/>
    <w:rsid w:val="00F6031A"/>
    <w:rsid w:val="00F609FE"/>
    <w:rsid w:val="00F61DF3"/>
    <w:rsid w:val="00F65383"/>
    <w:rsid w:val="00F70073"/>
    <w:rsid w:val="00F72E5F"/>
    <w:rsid w:val="00F7576E"/>
    <w:rsid w:val="00F77375"/>
    <w:rsid w:val="00F81A4E"/>
    <w:rsid w:val="00F8434E"/>
    <w:rsid w:val="00F915F8"/>
    <w:rsid w:val="00F978BA"/>
    <w:rsid w:val="00F979A4"/>
    <w:rsid w:val="00FA0FD0"/>
    <w:rsid w:val="00FA17DC"/>
    <w:rsid w:val="00FB5227"/>
    <w:rsid w:val="00FB7DD6"/>
    <w:rsid w:val="00FC50D1"/>
    <w:rsid w:val="00FD444E"/>
    <w:rsid w:val="00FD6415"/>
    <w:rsid w:val="00FE00DE"/>
    <w:rsid w:val="00FE2CE8"/>
    <w:rsid w:val="00FE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4594E"/>
  <w15:docId w15:val="{39B0E700-5863-4815-82FF-3B70A00A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A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343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rsid w:val="00A10762"/>
    <w:rPr>
      <w:color w:val="0000FF"/>
      <w:u w:val="single"/>
    </w:rPr>
  </w:style>
  <w:style w:type="paragraph" w:styleId="Footer">
    <w:name w:val="footer"/>
    <w:basedOn w:val="Normal"/>
    <w:rsid w:val="00A10762"/>
    <w:pPr>
      <w:tabs>
        <w:tab w:val="center" w:pos="4320"/>
        <w:tab w:val="right" w:pos="8640"/>
      </w:tabs>
    </w:pPr>
  </w:style>
  <w:style w:type="character" w:styleId="PageNumber">
    <w:name w:val="page number"/>
    <w:basedOn w:val="DefaultParagraphFont"/>
    <w:rsid w:val="00A10762"/>
  </w:style>
  <w:style w:type="table" w:styleId="TableGrid">
    <w:name w:val="Table Grid"/>
    <w:basedOn w:val="TableNormal"/>
    <w:rsid w:val="0083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F543C"/>
    <w:rPr>
      <w:rFonts w:ascii="Arial" w:hAnsi="Arial"/>
      <w:lang w:val="pl-PL" w:eastAsia="pl-PL"/>
    </w:rPr>
  </w:style>
  <w:style w:type="paragraph" w:styleId="BalloonText">
    <w:name w:val="Balloon Text"/>
    <w:basedOn w:val="Normal"/>
    <w:semiHidden/>
    <w:rsid w:val="007A6070"/>
    <w:rPr>
      <w:rFonts w:ascii="Tahoma" w:hAnsi="Tahoma" w:cs="Tahoma"/>
      <w:sz w:val="16"/>
      <w:szCs w:val="16"/>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70D6F"/>
    <w:rPr>
      <w:rFonts w:ascii="Arial" w:hAnsi="Arial"/>
      <w:lang w:val="pl-PL" w:eastAsia="pl-PL"/>
    </w:rPr>
  </w:style>
  <w:style w:type="paragraph" w:customStyle="1" w:styleId="DefaultText">
    <w:name w:val="Default Text"/>
    <w:basedOn w:val="Normal"/>
    <w:rsid w:val="00970962"/>
    <w:pPr>
      <w:suppressAutoHyphens/>
      <w:overflowPunct w:val="0"/>
      <w:autoSpaceDE w:val="0"/>
      <w:textAlignment w:val="baseline"/>
    </w:pPr>
    <w:rPr>
      <w:szCs w:val="20"/>
      <w:lang w:val="ro-RO" w:eastAsia="ar-SA"/>
    </w:rPr>
  </w:style>
  <w:style w:type="paragraph" w:styleId="BodyText3">
    <w:name w:val="Body Text 3"/>
    <w:basedOn w:val="Normal"/>
    <w:link w:val="BodyText3Char"/>
    <w:rsid w:val="009A610D"/>
    <w:pPr>
      <w:jc w:val="both"/>
    </w:pPr>
    <w:rPr>
      <w:lang w:val="ro-RO"/>
    </w:rPr>
  </w:style>
  <w:style w:type="character" w:customStyle="1" w:styleId="BodyText3Char">
    <w:name w:val="Body Text 3 Char"/>
    <w:basedOn w:val="DefaultParagraphFont"/>
    <w:link w:val="BodyText3"/>
    <w:rsid w:val="009A610D"/>
    <w:rPr>
      <w:sz w:val="24"/>
      <w:szCs w:val="24"/>
      <w:lang w:val="ro-RO" w:eastAsia="en-US" w:bidi="ar-SA"/>
    </w:rPr>
  </w:style>
  <w:style w:type="paragraph" w:customStyle="1" w:styleId="scfAnschrift">
    <w:name w:val="scfAnschrift"/>
    <w:basedOn w:val="Normal"/>
    <w:rsid w:val="009A610D"/>
    <w:pPr>
      <w:tabs>
        <w:tab w:val="left" w:pos="1701"/>
      </w:tabs>
      <w:spacing w:line="240" w:lineRule="exact"/>
    </w:pPr>
    <w:rPr>
      <w:rFonts w:ascii="Arial" w:eastAsia="Calibri" w:hAnsi="Arial"/>
      <w:noProof/>
      <w:sz w:val="22"/>
      <w:szCs w:val="20"/>
      <w:lang w:val="de-DE"/>
    </w:rPr>
  </w:style>
  <w:style w:type="paragraph" w:styleId="BodyText">
    <w:name w:val="Body Text"/>
    <w:basedOn w:val="Normal"/>
    <w:link w:val="BodyTextChar"/>
    <w:rsid w:val="00BE17BF"/>
    <w:pPr>
      <w:spacing w:after="120"/>
    </w:pPr>
  </w:style>
  <w:style w:type="character" w:customStyle="1" w:styleId="BodyTextChar">
    <w:name w:val="Body Text Char"/>
    <w:basedOn w:val="DefaultParagraphFont"/>
    <w:link w:val="BodyText"/>
    <w:rsid w:val="00BE17BF"/>
    <w:rPr>
      <w:sz w:val="24"/>
      <w:szCs w:val="24"/>
    </w:rPr>
  </w:style>
  <w:style w:type="paragraph" w:styleId="FootnoteText">
    <w:name w:val="footnote text"/>
    <w:basedOn w:val="Normal"/>
    <w:link w:val="FootnoteTextChar"/>
    <w:unhideWhenUsed/>
    <w:rsid w:val="002A2D81"/>
    <w:rPr>
      <w:sz w:val="20"/>
      <w:szCs w:val="20"/>
    </w:rPr>
  </w:style>
  <w:style w:type="character" w:customStyle="1" w:styleId="FootnoteTextChar">
    <w:name w:val="Footnote Text Char"/>
    <w:basedOn w:val="DefaultParagraphFont"/>
    <w:link w:val="FootnoteText"/>
    <w:rsid w:val="002A2D81"/>
  </w:style>
  <w:style w:type="paragraph" w:customStyle="1" w:styleId="DefaultText2">
    <w:name w:val="Default Text:2"/>
    <w:basedOn w:val="Normal"/>
    <w:rsid w:val="002A2D81"/>
    <w:rPr>
      <w:noProof/>
      <w:szCs w:val="20"/>
    </w:rPr>
  </w:style>
  <w:style w:type="character" w:styleId="FootnoteReference">
    <w:name w:val="footnote reference"/>
    <w:basedOn w:val="DefaultParagraphFont"/>
    <w:unhideWhenUsed/>
    <w:rsid w:val="002A2D81"/>
    <w:rPr>
      <w:vertAlign w:val="superscript"/>
    </w:rPr>
  </w:style>
  <w:style w:type="character" w:styleId="Strong">
    <w:name w:val="Strong"/>
    <w:basedOn w:val="DefaultParagraphFont"/>
    <w:qFormat/>
    <w:rsid w:val="002A2D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3023">
      <w:bodyDiv w:val="1"/>
      <w:marLeft w:val="0"/>
      <w:marRight w:val="0"/>
      <w:marTop w:val="0"/>
      <w:marBottom w:val="0"/>
      <w:divBdr>
        <w:top w:val="none" w:sz="0" w:space="0" w:color="auto"/>
        <w:left w:val="none" w:sz="0" w:space="0" w:color="auto"/>
        <w:bottom w:val="none" w:sz="0" w:space="0" w:color="auto"/>
        <w:right w:val="none" w:sz="0" w:space="0" w:color="auto"/>
      </w:divBdr>
      <w:divsChild>
        <w:div w:id="29309897">
          <w:marLeft w:val="0"/>
          <w:marRight w:val="0"/>
          <w:marTop w:val="0"/>
          <w:marBottom w:val="0"/>
          <w:divBdr>
            <w:top w:val="none" w:sz="0" w:space="0" w:color="auto"/>
            <w:left w:val="none" w:sz="0" w:space="0" w:color="auto"/>
            <w:bottom w:val="none" w:sz="0" w:space="0" w:color="auto"/>
            <w:right w:val="none" w:sz="0" w:space="0" w:color="auto"/>
          </w:divBdr>
        </w:div>
        <w:div w:id="46882081">
          <w:marLeft w:val="0"/>
          <w:marRight w:val="0"/>
          <w:marTop w:val="0"/>
          <w:marBottom w:val="0"/>
          <w:divBdr>
            <w:top w:val="none" w:sz="0" w:space="0" w:color="auto"/>
            <w:left w:val="none" w:sz="0" w:space="0" w:color="auto"/>
            <w:bottom w:val="none" w:sz="0" w:space="0" w:color="auto"/>
            <w:right w:val="none" w:sz="0" w:space="0" w:color="auto"/>
          </w:divBdr>
        </w:div>
        <w:div w:id="54162115">
          <w:marLeft w:val="0"/>
          <w:marRight w:val="0"/>
          <w:marTop w:val="0"/>
          <w:marBottom w:val="0"/>
          <w:divBdr>
            <w:top w:val="none" w:sz="0" w:space="0" w:color="auto"/>
            <w:left w:val="none" w:sz="0" w:space="0" w:color="auto"/>
            <w:bottom w:val="none" w:sz="0" w:space="0" w:color="auto"/>
            <w:right w:val="none" w:sz="0" w:space="0" w:color="auto"/>
          </w:divBdr>
        </w:div>
        <w:div w:id="61031935">
          <w:marLeft w:val="0"/>
          <w:marRight w:val="0"/>
          <w:marTop w:val="0"/>
          <w:marBottom w:val="0"/>
          <w:divBdr>
            <w:top w:val="none" w:sz="0" w:space="0" w:color="auto"/>
            <w:left w:val="none" w:sz="0" w:space="0" w:color="auto"/>
            <w:bottom w:val="none" w:sz="0" w:space="0" w:color="auto"/>
            <w:right w:val="none" w:sz="0" w:space="0" w:color="auto"/>
          </w:divBdr>
        </w:div>
        <w:div w:id="78062204">
          <w:marLeft w:val="0"/>
          <w:marRight w:val="0"/>
          <w:marTop w:val="0"/>
          <w:marBottom w:val="0"/>
          <w:divBdr>
            <w:top w:val="none" w:sz="0" w:space="0" w:color="auto"/>
            <w:left w:val="none" w:sz="0" w:space="0" w:color="auto"/>
            <w:bottom w:val="none" w:sz="0" w:space="0" w:color="auto"/>
            <w:right w:val="none" w:sz="0" w:space="0" w:color="auto"/>
          </w:divBdr>
        </w:div>
        <w:div w:id="128011097">
          <w:marLeft w:val="0"/>
          <w:marRight w:val="0"/>
          <w:marTop w:val="0"/>
          <w:marBottom w:val="0"/>
          <w:divBdr>
            <w:top w:val="none" w:sz="0" w:space="0" w:color="auto"/>
            <w:left w:val="none" w:sz="0" w:space="0" w:color="auto"/>
            <w:bottom w:val="none" w:sz="0" w:space="0" w:color="auto"/>
            <w:right w:val="none" w:sz="0" w:space="0" w:color="auto"/>
          </w:divBdr>
        </w:div>
        <w:div w:id="128481854">
          <w:marLeft w:val="0"/>
          <w:marRight w:val="0"/>
          <w:marTop w:val="0"/>
          <w:marBottom w:val="0"/>
          <w:divBdr>
            <w:top w:val="none" w:sz="0" w:space="0" w:color="auto"/>
            <w:left w:val="none" w:sz="0" w:space="0" w:color="auto"/>
            <w:bottom w:val="none" w:sz="0" w:space="0" w:color="auto"/>
            <w:right w:val="none" w:sz="0" w:space="0" w:color="auto"/>
          </w:divBdr>
        </w:div>
        <w:div w:id="146409923">
          <w:marLeft w:val="0"/>
          <w:marRight w:val="0"/>
          <w:marTop w:val="0"/>
          <w:marBottom w:val="0"/>
          <w:divBdr>
            <w:top w:val="none" w:sz="0" w:space="0" w:color="auto"/>
            <w:left w:val="none" w:sz="0" w:space="0" w:color="auto"/>
            <w:bottom w:val="none" w:sz="0" w:space="0" w:color="auto"/>
            <w:right w:val="none" w:sz="0" w:space="0" w:color="auto"/>
          </w:divBdr>
        </w:div>
        <w:div w:id="195511462">
          <w:marLeft w:val="0"/>
          <w:marRight w:val="0"/>
          <w:marTop w:val="0"/>
          <w:marBottom w:val="0"/>
          <w:divBdr>
            <w:top w:val="none" w:sz="0" w:space="0" w:color="auto"/>
            <w:left w:val="none" w:sz="0" w:space="0" w:color="auto"/>
            <w:bottom w:val="none" w:sz="0" w:space="0" w:color="auto"/>
            <w:right w:val="none" w:sz="0" w:space="0" w:color="auto"/>
          </w:divBdr>
        </w:div>
        <w:div w:id="230166612">
          <w:marLeft w:val="0"/>
          <w:marRight w:val="0"/>
          <w:marTop w:val="0"/>
          <w:marBottom w:val="0"/>
          <w:divBdr>
            <w:top w:val="none" w:sz="0" w:space="0" w:color="auto"/>
            <w:left w:val="none" w:sz="0" w:space="0" w:color="auto"/>
            <w:bottom w:val="none" w:sz="0" w:space="0" w:color="auto"/>
            <w:right w:val="none" w:sz="0" w:space="0" w:color="auto"/>
          </w:divBdr>
        </w:div>
        <w:div w:id="231890994">
          <w:marLeft w:val="0"/>
          <w:marRight w:val="0"/>
          <w:marTop w:val="0"/>
          <w:marBottom w:val="0"/>
          <w:divBdr>
            <w:top w:val="none" w:sz="0" w:space="0" w:color="auto"/>
            <w:left w:val="none" w:sz="0" w:space="0" w:color="auto"/>
            <w:bottom w:val="none" w:sz="0" w:space="0" w:color="auto"/>
            <w:right w:val="none" w:sz="0" w:space="0" w:color="auto"/>
          </w:divBdr>
        </w:div>
        <w:div w:id="261769403">
          <w:marLeft w:val="0"/>
          <w:marRight w:val="0"/>
          <w:marTop w:val="0"/>
          <w:marBottom w:val="0"/>
          <w:divBdr>
            <w:top w:val="none" w:sz="0" w:space="0" w:color="auto"/>
            <w:left w:val="none" w:sz="0" w:space="0" w:color="auto"/>
            <w:bottom w:val="none" w:sz="0" w:space="0" w:color="auto"/>
            <w:right w:val="none" w:sz="0" w:space="0" w:color="auto"/>
          </w:divBdr>
        </w:div>
        <w:div w:id="269705157">
          <w:marLeft w:val="0"/>
          <w:marRight w:val="0"/>
          <w:marTop w:val="0"/>
          <w:marBottom w:val="0"/>
          <w:divBdr>
            <w:top w:val="none" w:sz="0" w:space="0" w:color="auto"/>
            <w:left w:val="none" w:sz="0" w:space="0" w:color="auto"/>
            <w:bottom w:val="none" w:sz="0" w:space="0" w:color="auto"/>
            <w:right w:val="none" w:sz="0" w:space="0" w:color="auto"/>
          </w:divBdr>
        </w:div>
        <w:div w:id="276641567">
          <w:marLeft w:val="0"/>
          <w:marRight w:val="0"/>
          <w:marTop w:val="0"/>
          <w:marBottom w:val="0"/>
          <w:divBdr>
            <w:top w:val="none" w:sz="0" w:space="0" w:color="auto"/>
            <w:left w:val="none" w:sz="0" w:space="0" w:color="auto"/>
            <w:bottom w:val="none" w:sz="0" w:space="0" w:color="auto"/>
            <w:right w:val="none" w:sz="0" w:space="0" w:color="auto"/>
          </w:divBdr>
        </w:div>
        <w:div w:id="294913102">
          <w:marLeft w:val="0"/>
          <w:marRight w:val="0"/>
          <w:marTop w:val="0"/>
          <w:marBottom w:val="0"/>
          <w:divBdr>
            <w:top w:val="none" w:sz="0" w:space="0" w:color="auto"/>
            <w:left w:val="none" w:sz="0" w:space="0" w:color="auto"/>
            <w:bottom w:val="none" w:sz="0" w:space="0" w:color="auto"/>
            <w:right w:val="none" w:sz="0" w:space="0" w:color="auto"/>
          </w:divBdr>
        </w:div>
        <w:div w:id="359012176">
          <w:marLeft w:val="0"/>
          <w:marRight w:val="0"/>
          <w:marTop w:val="0"/>
          <w:marBottom w:val="0"/>
          <w:divBdr>
            <w:top w:val="none" w:sz="0" w:space="0" w:color="auto"/>
            <w:left w:val="none" w:sz="0" w:space="0" w:color="auto"/>
            <w:bottom w:val="none" w:sz="0" w:space="0" w:color="auto"/>
            <w:right w:val="none" w:sz="0" w:space="0" w:color="auto"/>
          </w:divBdr>
        </w:div>
        <w:div w:id="363557039">
          <w:marLeft w:val="0"/>
          <w:marRight w:val="0"/>
          <w:marTop w:val="0"/>
          <w:marBottom w:val="0"/>
          <w:divBdr>
            <w:top w:val="none" w:sz="0" w:space="0" w:color="auto"/>
            <w:left w:val="none" w:sz="0" w:space="0" w:color="auto"/>
            <w:bottom w:val="none" w:sz="0" w:space="0" w:color="auto"/>
            <w:right w:val="none" w:sz="0" w:space="0" w:color="auto"/>
          </w:divBdr>
        </w:div>
        <w:div w:id="372730676">
          <w:marLeft w:val="0"/>
          <w:marRight w:val="0"/>
          <w:marTop w:val="0"/>
          <w:marBottom w:val="0"/>
          <w:divBdr>
            <w:top w:val="none" w:sz="0" w:space="0" w:color="auto"/>
            <w:left w:val="none" w:sz="0" w:space="0" w:color="auto"/>
            <w:bottom w:val="none" w:sz="0" w:space="0" w:color="auto"/>
            <w:right w:val="none" w:sz="0" w:space="0" w:color="auto"/>
          </w:divBdr>
        </w:div>
        <w:div w:id="383337209">
          <w:marLeft w:val="0"/>
          <w:marRight w:val="0"/>
          <w:marTop w:val="0"/>
          <w:marBottom w:val="0"/>
          <w:divBdr>
            <w:top w:val="none" w:sz="0" w:space="0" w:color="auto"/>
            <w:left w:val="none" w:sz="0" w:space="0" w:color="auto"/>
            <w:bottom w:val="none" w:sz="0" w:space="0" w:color="auto"/>
            <w:right w:val="none" w:sz="0" w:space="0" w:color="auto"/>
          </w:divBdr>
        </w:div>
        <w:div w:id="391275240">
          <w:marLeft w:val="0"/>
          <w:marRight w:val="0"/>
          <w:marTop w:val="0"/>
          <w:marBottom w:val="0"/>
          <w:divBdr>
            <w:top w:val="none" w:sz="0" w:space="0" w:color="auto"/>
            <w:left w:val="none" w:sz="0" w:space="0" w:color="auto"/>
            <w:bottom w:val="none" w:sz="0" w:space="0" w:color="auto"/>
            <w:right w:val="none" w:sz="0" w:space="0" w:color="auto"/>
          </w:divBdr>
        </w:div>
        <w:div w:id="406341136">
          <w:marLeft w:val="0"/>
          <w:marRight w:val="0"/>
          <w:marTop w:val="0"/>
          <w:marBottom w:val="0"/>
          <w:divBdr>
            <w:top w:val="none" w:sz="0" w:space="0" w:color="auto"/>
            <w:left w:val="none" w:sz="0" w:space="0" w:color="auto"/>
            <w:bottom w:val="none" w:sz="0" w:space="0" w:color="auto"/>
            <w:right w:val="none" w:sz="0" w:space="0" w:color="auto"/>
          </w:divBdr>
        </w:div>
        <w:div w:id="406535883">
          <w:marLeft w:val="0"/>
          <w:marRight w:val="0"/>
          <w:marTop w:val="0"/>
          <w:marBottom w:val="0"/>
          <w:divBdr>
            <w:top w:val="none" w:sz="0" w:space="0" w:color="auto"/>
            <w:left w:val="none" w:sz="0" w:space="0" w:color="auto"/>
            <w:bottom w:val="none" w:sz="0" w:space="0" w:color="auto"/>
            <w:right w:val="none" w:sz="0" w:space="0" w:color="auto"/>
          </w:divBdr>
        </w:div>
        <w:div w:id="417101848">
          <w:marLeft w:val="0"/>
          <w:marRight w:val="0"/>
          <w:marTop w:val="0"/>
          <w:marBottom w:val="0"/>
          <w:divBdr>
            <w:top w:val="none" w:sz="0" w:space="0" w:color="auto"/>
            <w:left w:val="none" w:sz="0" w:space="0" w:color="auto"/>
            <w:bottom w:val="none" w:sz="0" w:space="0" w:color="auto"/>
            <w:right w:val="none" w:sz="0" w:space="0" w:color="auto"/>
          </w:divBdr>
        </w:div>
        <w:div w:id="435102877">
          <w:marLeft w:val="0"/>
          <w:marRight w:val="0"/>
          <w:marTop w:val="0"/>
          <w:marBottom w:val="0"/>
          <w:divBdr>
            <w:top w:val="none" w:sz="0" w:space="0" w:color="auto"/>
            <w:left w:val="none" w:sz="0" w:space="0" w:color="auto"/>
            <w:bottom w:val="none" w:sz="0" w:space="0" w:color="auto"/>
            <w:right w:val="none" w:sz="0" w:space="0" w:color="auto"/>
          </w:divBdr>
        </w:div>
        <w:div w:id="471026238">
          <w:marLeft w:val="0"/>
          <w:marRight w:val="0"/>
          <w:marTop w:val="0"/>
          <w:marBottom w:val="0"/>
          <w:divBdr>
            <w:top w:val="none" w:sz="0" w:space="0" w:color="auto"/>
            <w:left w:val="none" w:sz="0" w:space="0" w:color="auto"/>
            <w:bottom w:val="none" w:sz="0" w:space="0" w:color="auto"/>
            <w:right w:val="none" w:sz="0" w:space="0" w:color="auto"/>
          </w:divBdr>
        </w:div>
        <w:div w:id="494225828">
          <w:marLeft w:val="0"/>
          <w:marRight w:val="0"/>
          <w:marTop w:val="0"/>
          <w:marBottom w:val="0"/>
          <w:divBdr>
            <w:top w:val="none" w:sz="0" w:space="0" w:color="auto"/>
            <w:left w:val="none" w:sz="0" w:space="0" w:color="auto"/>
            <w:bottom w:val="none" w:sz="0" w:space="0" w:color="auto"/>
            <w:right w:val="none" w:sz="0" w:space="0" w:color="auto"/>
          </w:divBdr>
        </w:div>
        <w:div w:id="512958549">
          <w:marLeft w:val="0"/>
          <w:marRight w:val="0"/>
          <w:marTop w:val="0"/>
          <w:marBottom w:val="0"/>
          <w:divBdr>
            <w:top w:val="none" w:sz="0" w:space="0" w:color="auto"/>
            <w:left w:val="none" w:sz="0" w:space="0" w:color="auto"/>
            <w:bottom w:val="none" w:sz="0" w:space="0" w:color="auto"/>
            <w:right w:val="none" w:sz="0" w:space="0" w:color="auto"/>
          </w:divBdr>
        </w:div>
        <w:div w:id="517279255">
          <w:marLeft w:val="0"/>
          <w:marRight w:val="0"/>
          <w:marTop w:val="0"/>
          <w:marBottom w:val="0"/>
          <w:divBdr>
            <w:top w:val="none" w:sz="0" w:space="0" w:color="auto"/>
            <w:left w:val="none" w:sz="0" w:space="0" w:color="auto"/>
            <w:bottom w:val="none" w:sz="0" w:space="0" w:color="auto"/>
            <w:right w:val="none" w:sz="0" w:space="0" w:color="auto"/>
          </w:divBdr>
        </w:div>
        <w:div w:id="546798604">
          <w:marLeft w:val="0"/>
          <w:marRight w:val="0"/>
          <w:marTop w:val="0"/>
          <w:marBottom w:val="0"/>
          <w:divBdr>
            <w:top w:val="none" w:sz="0" w:space="0" w:color="auto"/>
            <w:left w:val="none" w:sz="0" w:space="0" w:color="auto"/>
            <w:bottom w:val="none" w:sz="0" w:space="0" w:color="auto"/>
            <w:right w:val="none" w:sz="0" w:space="0" w:color="auto"/>
          </w:divBdr>
        </w:div>
        <w:div w:id="552814026">
          <w:marLeft w:val="0"/>
          <w:marRight w:val="0"/>
          <w:marTop w:val="0"/>
          <w:marBottom w:val="0"/>
          <w:divBdr>
            <w:top w:val="none" w:sz="0" w:space="0" w:color="auto"/>
            <w:left w:val="none" w:sz="0" w:space="0" w:color="auto"/>
            <w:bottom w:val="none" w:sz="0" w:space="0" w:color="auto"/>
            <w:right w:val="none" w:sz="0" w:space="0" w:color="auto"/>
          </w:divBdr>
        </w:div>
        <w:div w:id="554003403">
          <w:marLeft w:val="0"/>
          <w:marRight w:val="0"/>
          <w:marTop w:val="0"/>
          <w:marBottom w:val="0"/>
          <w:divBdr>
            <w:top w:val="none" w:sz="0" w:space="0" w:color="auto"/>
            <w:left w:val="none" w:sz="0" w:space="0" w:color="auto"/>
            <w:bottom w:val="none" w:sz="0" w:space="0" w:color="auto"/>
            <w:right w:val="none" w:sz="0" w:space="0" w:color="auto"/>
          </w:divBdr>
        </w:div>
        <w:div w:id="559246436">
          <w:marLeft w:val="0"/>
          <w:marRight w:val="0"/>
          <w:marTop w:val="0"/>
          <w:marBottom w:val="0"/>
          <w:divBdr>
            <w:top w:val="none" w:sz="0" w:space="0" w:color="auto"/>
            <w:left w:val="none" w:sz="0" w:space="0" w:color="auto"/>
            <w:bottom w:val="none" w:sz="0" w:space="0" w:color="auto"/>
            <w:right w:val="none" w:sz="0" w:space="0" w:color="auto"/>
          </w:divBdr>
        </w:div>
        <w:div w:id="564413661">
          <w:marLeft w:val="0"/>
          <w:marRight w:val="0"/>
          <w:marTop w:val="0"/>
          <w:marBottom w:val="0"/>
          <w:divBdr>
            <w:top w:val="none" w:sz="0" w:space="0" w:color="auto"/>
            <w:left w:val="none" w:sz="0" w:space="0" w:color="auto"/>
            <w:bottom w:val="none" w:sz="0" w:space="0" w:color="auto"/>
            <w:right w:val="none" w:sz="0" w:space="0" w:color="auto"/>
          </w:divBdr>
        </w:div>
        <w:div w:id="594215901">
          <w:marLeft w:val="0"/>
          <w:marRight w:val="0"/>
          <w:marTop w:val="0"/>
          <w:marBottom w:val="0"/>
          <w:divBdr>
            <w:top w:val="none" w:sz="0" w:space="0" w:color="auto"/>
            <w:left w:val="none" w:sz="0" w:space="0" w:color="auto"/>
            <w:bottom w:val="none" w:sz="0" w:space="0" w:color="auto"/>
            <w:right w:val="none" w:sz="0" w:space="0" w:color="auto"/>
          </w:divBdr>
        </w:div>
        <w:div w:id="677384781">
          <w:marLeft w:val="0"/>
          <w:marRight w:val="0"/>
          <w:marTop w:val="0"/>
          <w:marBottom w:val="0"/>
          <w:divBdr>
            <w:top w:val="none" w:sz="0" w:space="0" w:color="auto"/>
            <w:left w:val="none" w:sz="0" w:space="0" w:color="auto"/>
            <w:bottom w:val="none" w:sz="0" w:space="0" w:color="auto"/>
            <w:right w:val="none" w:sz="0" w:space="0" w:color="auto"/>
          </w:divBdr>
        </w:div>
        <w:div w:id="680544152">
          <w:marLeft w:val="0"/>
          <w:marRight w:val="0"/>
          <w:marTop w:val="0"/>
          <w:marBottom w:val="0"/>
          <w:divBdr>
            <w:top w:val="none" w:sz="0" w:space="0" w:color="auto"/>
            <w:left w:val="none" w:sz="0" w:space="0" w:color="auto"/>
            <w:bottom w:val="none" w:sz="0" w:space="0" w:color="auto"/>
            <w:right w:val="none" w:sz="0" w:space="0" w:color="auto"/>
          </w:divBdr>
        </w:div>
        <w:div w:id="706098975">
          <w:marLeft w:val="0"/>
          <w:marRight w:val="0"/>
          <w:marTop w:val="0"/>
          <w:marBottom w:val="0"/>
          <w:divBdr>
            <w:top w:val="none" w:sz="0" w:space="0" w:color="auto"/>
            <w:left w:val="none" w:sz="0" w:space="0" w:color="auto"/>
            <w:bottom w:val="none" w:sz="0" w:space="0" w:color="auto"/>
            <w:right w:val="none" w:sz="0" w:space="0" w:color="auto"/>
          </w:divBdr>
        </w:div>
        <w:div w:id="721442820">
          <w:marLeft w:val="0"/>
          <w:marRight w:val="0"/>
          <w:marTop w:val="0"/>
          <w:marBottom w:val="0"/>
          <w:divBdr>
            <w:top w:val="none" w:sz="0" w:space="0" w:color="auto"/>
            <w:left w:val="none" w:sz="0" w:space="0" w:color="auto"/>
            <w:bottom w:val="none" w:sz="0" w:space="0" w:color="auto"/>
            <w:right w:val="none" w:sz="0" w:space="0" w:color="auto"/>
          </w:divBdr>
        </w:div>
        <w:div w:id="746418984">
          <w:marLeft w:val="0"/>
          <w:marRight w:val="0"/>
          <w:marTop w:val="0"/>
          <w:marBottom w:val="0"/>
          <w:divBdr>
            <w:top w:val="none" w:sz="0" w:space="0" w:color="auto"/>
            <w:left w:val="none" w:sz="0" w:space="0" w:color="auto"/>
            <w:bottom w:val="none" w:sz="0" w:space="0" w:color="auto"/>
            <w:right w:val="none" w:sz="0" w:space="0" w:color="auto"/>
          </w:divBdr>
        </w:div>
        <w:div w:id="747115415">
          <w:marLeft w:val="0"/>
          <w:marRight w:val="0"/>
          <w:marTop w:val="0"/>
          <w:marBottom w:val="0"/>
          <w:divBdr>
            <w:top w:val="none" w:sz="0" w:space="0" w:color="auto"/>
            <w:left w:val="none" w:sz="0" w:space="0" w:color="auto"/>
            <w:bottom w:val="none" w:sz="0" w:space="0" w:color="auto"/>
            <w:right w:val="none" w:sz="0" w:space="0" w:color="auto"/>
          </w:divBdr>
        </w:div>
        <w:div w:id="756907763">
          <w:marLeft w:val="0"/>
          <w:marRight w:val="0"/>
          <w:marTop w:val="0"/>
          <w:marBottom w:val="0"/>
          <w:divBdr>
            <w:top w:val="none" w:sz="0" w:space="0" w:color="auto"/>
            <w:left w:val="none" w:sz="0" w:space="0" w:color="auto"/>
            <w:bottom w:val="none" w:sz="0" w:space="0" w:color="auto"/>
            <w:right w:val="none" w:sz="0" w:space="0" w:color="auto"/>
          </w:divBdr>
        </w:div>
        <w:div w:id="768157636">
          <w:marLeft w:val="0"/>
          <w:marRight w:val="0"/>
          <w:marTop w:val="0"/>
          <w:marBottom w:val="0"/>
          <w:divBdr>
            <w:top w:val="none" w:sz="0" w:space="0" w:color="auto"/>
            <w:left w:val="none" w:sz="0" w:space="0" w:color="auto"/>
            <w:bottom w:val="none" w:sz="0" w:space="0" w:color="auto"/>
            <w:right w:val="none" w:sz="0" w:space="0" w:color="auto"/>
          </w:divBdr>
        </w:div>
        <w:div w:id="774791368">
          <w:marLeft w:val="0"/>
          <w:marRight w:val="0"/>
          <w:marTop w:val="0"/>
          <w:marBottom w:val="0"/>
          <w:divBdr>
            <w:top w:val="none" w:sz="0" w:space="0" w:color="auto"/>
            <w:left w:val="none" w:sz="0" w:space="0" w:color="auto"/>
            <w:bottom w:val="none" w:sz="0" w:space="0" w:color="auto"/>
            <w:right w:val="none" w:sz="0" w:space="0" w:color="auto"/>
          </w:divBdr>
        </w:div>
        <w:div w:id="797451634">
          <w:marLeft w:val="0"/>
          <w:marRight w:val="0"/>
          <w:marTop w:val="0"/>
          <w:marBottom w:val="0"/>
          <w:divBdr>
            <w:top w:val="none" w:sz="0" w:space="0" w:color="auto"/>
            <w:left w:val="none" w:sz="0" w:space="0" w:color="auto"/>
            <w:bottom w:val="none" w:sz="0" w:space="0" w:color="auto"/>
            <w:right w:val="none" w:sz="0" w:space="0" w:color="auto"/>
          </w:divBdr>
        </w:div>
        <w:div w:id="814227461">
          <w:marLeft w:val="0"/>
          <w:marRight w:val="0"/>
          <w:marTop w:val="0"/>
          <w:marBottom w:val="0"/>
          <w:divBdr>
            <w:top w:val="none" w:sz="0" w:space="0" w:color="auto"/>
            <w:left w:val="none" w:sz="0" w:space="0" w:color="auto"/>
            <w:bottom w:val="none" w:sz="0" w:space="0" w:color="auto"/>
            <w:right w:val="none" w:sz="0" w:space="0" w:color="auto"/>
          </w:divBdr>
        </w:div>
        <w:div w:id="842088397">
          <w:marLeft w:val="0"/>
          <w:marRight w:val="0"/>
          <w:marTop w:val="0"/>
          <w:marBottom w:val="0"/>
          <w:divBdr>
            <w:top w:val="none" w:sz="0" w:space="0" w:color="auto"/>
            <w:left w:val="none" w:sz="0" w:space="0" w:color="auto"/>
            <w:bottom w:val="none" w:sz="0" w:space="0" w:color="auto"/>
            <w:right w:val="none" w:sz="0" w:space="0" w:color="auto"/>
          </w:divBdr>
        </w:div>
        <w:div w:id="842939357">
          <w:marLeft w:val="0"/>
          <w:marRight w:val="0"/>
          <w:marTop w:val="0"/>
          <w:marBottom w:val="0"/>
          <w:divBdr>
            <w:top w:val="none" w:sz="0" w:space="0" w:color="auto"/>
            <w:left w:val="none" w:sz="0" w:space="0" w:color="auto"/>
            <w:bottom w:val="none" w:sz="0" w:space="0" w:color="auto"/>
            <w:right w:val="none" w:sz="0" w:space="0" w:color="auto"/>
          </w:divBdr>
        </w:div>
        <w:div w:id="857428573">
          <w:marLeft w:val="0"/>
          <w:marRight w:val="0"/>
          <w:marTop w:val="0"/>
          <w:marBottom w:val="0"/>
          <w:divBdr>
            <w:top w:val="none" w:sz="0" w:space="0" w:color="auto"/>
            <w:left w:val="none" w:sz="0" w:space="0" w:color="auto"/>
            <w:bottom w:val="none" w:sz="0" w:space="0" w:color="auto"/>
            <w:right w:val="none" w:sz="0" w:space="0" w:color="auto"/>
          </w:divBdr>
        </w:div>
        <w:div w:id="877353649">
          <w:marLeft w:val="0"/>
          <w:marRight w:val="0"/>
          <w:marTop w:val="0"/>
          <w:marBottom w:val="0"/>
          <w:divBdr>
            <w:top w:val="none" w:sz="0" w:space="0" w:color="auto"/>
            <w:left w:val="none" w:sz="0" w:space="0" w:color="auto"/>
            <w:bottom w:val="none" w:sz="0" w:space="0" w:color="auto"/>
            <w:right w:val="none" w:sz="0" w:space="0" w:color="auto"/>
          </w:divBdr>
        </w:div>
        <w:div w:id="918518659">
          <w:marLeft w:val="0"/>
          <w:marRight w:val="0"/>
          <w:marTop w:val="0"/>
          <w:marBottom w:val="0"/>
          <w:divBdr>
            <w:top w:val="none" w:sz="0" w:space="0" w:color="auto"/>
            <w:left w:val="none" w:sz="0" w:space="0" w:color="auto"/>
            <w:bottom w:val="none" w:sz="0" w:space="0" w:color="auto"/>
            <w:right w:val="none" w:sz="0" w:space="0" w:color="auto"/>
          </w:divBdr>
        </w:div>
        <w:div w:id="920330065">
          <w:marLeft w:val="0"/>
          <w:marRight w:val="0"/>
          <w:marTop w:val="0"/>
          <w:marBottom w:val="0"/>
          <w:divBdr>
            <w:top w:val="none" w:sz="0" w:space="0" w:color="auto"/>
            <w:left w:val="none" w:sz="0" w:space="0" w:color="auto"/>
            <w:bottom w:val="none" w:sz="0" w:space="0" w:color="auto"/>
            <w:right w:val="none" w:sz="0" w:space="0" w:color="auto"/>
          </w:divBdr>
        </w:div>
        <w:div w:id="932281691">
          <w:marLeft w:val="0"/>
          <w:marRight w:val="0"/>
          <w:marTop w:val="0"/>
          <w:marBottom w:val="0"/>
          <w:divBdr>
            <w:top w:val="none" w:sz="0" w:space="0" w:color="auto"/>
            <w:left w:val="none" w:sz="0" w:space="0" w:color="auto"/>
            <w:bottom w:val="none" w:sz="0" w:space="0" w:color="auto"/>
            <w:right w:val="none" w:sz="0" w:space="0" w:color="auto"/>
          </w:divBdr>
        </w:div>
        <w:div w:id="939333916">
          <w:marLeft w:val="0"/>
          <w:marRight w:val="0"/>
          <w:marTop w:val="0"/>
          <w:marBottom w:val="0"/>
          <w:divBdr>
            <w:top w:val="none" w:sz="0" w:space="0" w:color="auto"/>
            <w:left w:val="none" w:sz="0" w:space="0" w:color="auto"/>
            <w:bottom w:val="none" w:sz="0" w:space="0" w:color="auto"/>
            <w:right w:val="none" w:sz="0" w:space="0" w:color="auto"/>
          </w:divBdr>
        </w:div>
        <w:div w:id="942614071">
          <w:marLeft w:val="0"/>
          <w:marRight w:val="0"/>
          <w:marTop w:val="0"/>
          <w:marBottom w:val="0"/>
          <w:divBdr>
            <w:top w:val="none" w:sz="0" w:space="0" w:color="auto"/>
            <w:left w:val="none" w:sz="0" w:space="0" w:color="auto"/>
            <w:bottom w:val="none" w:sz="0" w:space="0" w:color="auto"/>
            <w:right w:val="none" w:sz="0" w:space="0" w:color="auto"/>
          </w:divBdr>
        </w:div>
        <w:div w:id="944114245">
          <w:marLeft w:val="0"/>
          <w:marRight w:val="0"/>
          <w:marTop w:val="0"/>
          <w:marBottom w:val="0"/>
          <w:divBdr>
            <w:top w:val="none" w:sz="0" w:space="0" w:color="auto"/>
            <w:left w:val="none" w:sz="0" w:space="0" w:color="auto"/>
            <w:bottom w:val="none" w:sz="0" w:space="0" w:color="auto"/>
            <w:right w:val="none" w:sz="0" w:space="0" w:color="auto"/>
          </w:divBdr>
        </w:div>
        <w:div w:id="987511307">
          <w:marLeft w:val="0"/>
          <w:marRight w:val="0"/>
          <w:marTop w:val="0"/>
          <w:marBottom w:val="0"/>
          <w:divBdr>
            <w:top w:val="none" w:sz="0" w:space="0" w:color="auto"/>
            <w:left w:val="none" w:sz="0" w:space="0" w:color="auto"/>
            <w:bottom w:val="none" w:sz="0" w:space="0" w:color="auto"/>
            <w:right w:val="none" w:sz="0" w:space="0" w:color="auto"/>
          </w:divBdr>
        </w:div>
        <w:div w:id="997924425">
          <w:marLeft w:val="0"/>
          <w:marRight w:val="0"/>
          <w:marTop w:val="0"/>
          <w:marBottom w:val="0"/>
          <w:divBdr>
            <w:top w:val="none" w:sz="0" w:space="0" w:color="auto"/>
            <w:left w:val="none" w:sz="0" w:space="0" w:color="auto"/>
            <w:bottom w:val="none" w:sz="0" w:space="0" w:color="auto"/>
            <w:right w:val="none" w:sz="0" w:space="0" w:color="auto"/>
          </w:divBdr>
        </w:div>
        <w:div w:id="1013150828">
          <w:marLeft w:val="0"/>
          <w:marRight w:val="0"/>
          <w:marTop w:val="0"/>
          <w:marBottom w:val="0"/>
          <w:divBdr>
            <w:top w:val="none" w:sz="0" w:space="0" w:color="auto"/>
            <w:left w:val="none" w:sz="0" w:space="0" w:color="auto"/>
            <w:bottom w:val="none" w:sz="0" w:space="0" w:color="auto"/>
            <w:right w:val="none" w:sz="0" w:space="0" w:color="auto"/>
          </w:divBdr>
        </w:div>
        <w:div w:id="1016033633">
          <w:marLeft w:val="0"/>
          <w:marRight w:val="0"/>
          <w:marTop w:val="0"/>
          <w:marBottom w:val="0"/>
          <w:divBdr>
            <w:top w:val="none" w:sz="0" w:space="0" w:color="auto"/>
            <w:left w:val="none" w:sz="0" w:space="0" w:color="auto"/>
            <w:bottom w:val="none" w:sz="0" w:space="0" w:color="auto"/>
            <w:right w:val="none" w:sz="0" w:space="0" w:color="auto"/>
          </w:divBdr>
        </w:div>
        <w:div w:id="1077172039">
          <w:marLeft w:val="0"/>
          <w:marRight w:val="0"/>
          <w:marTop w:val="0"/>
          <w:marBottom w:val="0"/>
          <w:divBdr>
            <w:top w:val="none" w:sz="0" w:space="0" w:color="auto"/>
            <w:left w:val="none" w:sz="0" w:space="0" w:color="auto"/>
            <w:bottom w:val="none" w:sz="0" w:space="0" w:color="auto"/>
            <w:right w:val="none" w:sz="0" w:space="0" w:color="auto"/>
          </w:divBdr>
        </w:div>
        <w:div w:id="1094977646">
          <w:marLeft w:val="0"/>
          <w:marRight w:val="0"/>
          <w:marTop w:val="0"/>
          <w:marBottom w:val="0"/>
          <w:divBdr>
            <w:top w:val="none" w:sz="0" w:space="0" w:color="auto"/>
            <w:left w:val="none" w:sz="0" w:space="0" w:color="auto"/>
            <w:bottom w:val="none" w:sz="0" w:space="0" w:color="auto"/>
            <w:right w:val="none" w:sz="0" w:space="0" w:color="auto"/>
          </w:divBdr>
        </w:div>
        <w:div w:id="1103964221">
          <w:marLeft w:val="0"/>
          <w:marRight w:val="0"/>
          <w:marTop w:val="0"/>
          <w:marBottom w:val="0"/>
          <w:divBdr>
            <w:top w:val="none" w:sz="0" w:space="0" w:color="auto"/>
            <w:left w:val="none" w:sz="0" w:space="0" w:color="auto"/>
            <w:bottom w:val="none" w:sz="0" w:space="0" w:color="auto"/>
            <w:right w:val="none" w:sz="0" w:space="0" w:color="auto"/>
          </w:divBdr>
        </w:div>
        <w:div w:id="1168179863">
          <w:marLeft w:val="0"/>
          <w:marRight w:val="0"/>
          <w:marTop w:val="0"/>
          <w:marBottom w:val="0"/>
          <w:divBdr>
            <w:top w:val="none" w:sz="0" w:space="0" w:color="auto"/>
            <w:left w:val="none" w:sz="0" w:space="0" w:color="auto"/>
            <w:bottom w:val="none" w:sz="0" w:space="0" w:color="auto"/>
            <w:right w:val="none" w:sz="0" w:space="0" w:color="auto"/>
          </w:divBdr>
        </w:div>
        <w:div w:id="1189180378">
          <w:marLeft w:val="0"/>
          <w:marRight w:val="0"/>
          <w:marTop w:val="0"/>
          <w:marBottom w:val="0"/>
          <w:divBdr>
            <w:top w:val="none" w:sz="0" w:space="0" w:color="auto"/>
            <w:left w:val="none" w:sz="0" w:space="0" w:color="auto"/>
            <w:bottom w:val="none" w:sz="0" w:space="0" w:color="auto"/>
            <w:right w:val="none" w:sz="0" w:space="0" w:color="auto"/>
          </w:divBdr>
        </w:div>
        <w:div w:id="1199707440">
          <w:marLeft w:val="0"/>
          <w:marRight w:val="0"/>
          <w:marTop w:val="0"/>
          <w:marBottom w:val="0"/>
          <w:divBdr>
            <w:top w:val="none" w:sz="0" w:space="0" w:color="auto"/>
            <w:left w:val="none" w:sz="0" w:space="0" w:color="auto"/>
            <w:bottom w:val="none" w:sz="0" w:space="0" w:color="auto"/>
            <w:right w:val="none" w:sz="0" w:space="0" w:color="auto"/>
          </w:divBdr>
        </w:div>
        <w:div w:id="1221743692">
          <w:marLeft w:val="0"/>
          <w:marRight w:val="0"/>
          <w:marTop w:val="0"/>
          <w:marBottom w:val="0"/>
          <w:divBdr>
            <w:top w:val="none" w:sz="0" w:space="0" w:color="auto"/>
            <w:left w:val="none" w:sz="0" w:space="0" w:color="auto"/>
            <w:bottom w:val="none" w:sz="0" w:space="0" w:color="auto"/>
            <w:right w:val="none" w:sz="0" w:space="0" w:color="auto"/>
          </w:divBdr>
        </w:div>
        <w:div w:id="1277253969">
          <w:marLeft w:val="0"/>
          <w:marRight w:val="0"/>
          <w:marTop w:val="0"/>
          <w:marBottom w:val="0"/>
          <w:divBdr>
            <w:top w:val="none" w:sz="0" w:space="0" w:color="auto"/>
            <w:left w:val="none" w:sz="0" w:space="0" w:color="auto"/>
            <w:bottom w:val="none" w:sz="0" w:space="0" w:color="auto"/>
            <w:right w:val="none" w:sz="0" w:space="0" w:color="auto"/>
          </w:divBdr>
        </w:div>
        <w:div w:id="1304459273">
          <w:marLeft w:val="0"/>
          <w:marRight w:val="0"/>
          <w:marTop w:val="0"/>
          <w:marBottom w:val="0"/>
          <w:divBdr>
            <w:top w:val="none" w:sz="0" w:space="0" w:color="auto"/>
            <w:left w:val="none" w:sz="0" w:space="0" w:color="auto"/>
            <w:bottom w:val="none" w:sz="0" w:space="0" w:color="auto"/>
            <w:right w:val="none" w:sz="0" w:space="0" w:color="auto"/>
          </w:divBdr>
        </w:div>
        <w:div w:id="1313682909">
          <w:marLeft w:val="0"/>
          <w:marRight w:val="0"/>
          <w:marTop w:val="0"/>
          <w:marBottom w:val="0"/>
          <w:divBdr>
            <w:top w:val="none" w:sz="0" w:space="0" w:color="auto"/>
            <w:left w:val="none" w:sz="0" w:space="0" w:color="auto"/>
            <w:bottom w:val="none" w:sz="0" w:space="0" w:color="auto"/>
            <w:right w:val="none" w:sz="0" w:space="0" w:color="auto"/>
          </w:divBdr>
        </w:div>
        <w:div w:id="1330790260">
          <w:marLeft w:val="0"/>
          <w:marRight w:val="0"/>
          <w:marTop w:val="0"/>
          <w:marBottom w:val="0"/>
          <w:divBdr>
            <w:top w:val="none" w:sz="0" w:space="0" w:color="auto"/>
            <w:left w:val="none" w:sz="0" w:space="0" w:color="auto"/>
            <w:bottom w:val="none" w:sz="0" w:space="0" w:color="auto"/>
            <w:right w:val="none" w:sz="0" w:space="0" w:color="auto"/>
          </w:divBdr>
        </w:div>
        <w:div w:id="1339189987">
          <w:marLeft w:val="0"/>
          <w:marRight w:val="0"/>
          <w:marTop w:val="0"/>
          <w:marBottom w:val="0"/>
          <w:divBdr>
            <w:top w:val="none" w:sz="0" w:space="0" w:color="auto"/>
            <w:left w:val="none" w:sz="0" w:space="0" w:color="auto"/>
            <w:bottom w:val="none" w:sz="0" w:space="0" w:color="auto"/>
            <w:right w:val="none" w:sz="0" w:space="0" w:color="auto"/>
          </w:divBdr>
        </w:div>
        <w:div w:id="1340810298">
          <w:marLeft w:val="0"/>
          <w:marRight w:val="0"/>
          <w:marTop w:val="0"/>
          <w:marBottom w:val="0"/>
          <w:divBdr>
            <w:top w:val="none" w:sz="0" w:space="0" w:color="auto"/>
            <w:left w:val="none" w:sz="0" w:space="0" w:color="auto"/>
            <w:bottom w:val="none" w:sz="0" w:space="0" w:color="auto"/>
            <w:right w:val="none" w:sz="0" w:space="0" w:color="auto"/>
          </w:divBdr>
        </w:div>
        <w:div w:id="1341809724">
          <w:marLeft w:val="0"/>
          <w:marRight w:val="0"/>
          <w:marTop w:val="0"/>
          <w:marBottom w:val="0"/>
          <w:divBdr>
            <w:top w:val="none" w:sz="0" w:space="0" w:color="auto"/>
            <w:left w:val="none" w:sz="0" w:space="0" w:color="auto"/>
            <w:bottom w:val="none" w:sz="0" w:space="0" w:color="auto"/>
            <w:right w:val="none" w:sz="0" w:space="0" w:color="auto"/>
          </w:divBdr>
        </w:div>
        <w:div w:id="1381707258">
          <w:marLeft w:val="0"/>
          <w:marRight w:val="0"/>
          <w:marTop w:val="0"/>
          <w:marBottom w:val="0"/>
          <w:divBdr>
            <w:top w:val="none" w:sz="0" w:space="0" w:color="auto"/>
            <w:left w:val="none" w:sz="0" w:space="0" w:color="auto"/>
            <w:bottom w:val="none" w:sz="0" w:space="0" w:color="auto"/>
            <w:right w:val="none" w:sz="0" w:space="0" w:color="auto"/>
          </w:divBdr>
        </w:div>
        <w:div w:id="1384138009">
          <w:marLeft w:val="0"/>
          <w:marRight w:val="0"/>
          <w:marTop w:val="0"/>
          <w:marBottom w:val="0"/>
          <w:divBdr>
            <w:top w:val="none" w:sz="0" w:space="0" w:color="auto"/>
            <w:left w:val="none" w:sz="0" w:space="0" w:color="auto"/>
            <w:bottom w:val="none" w:sz="0" w:space="0" w:color="auto"/>
            <w:right w:val="none" w:sz="0" w:space="0" w:color="auto"/>
          </w:divBdr>
        </w:div>
        <w:div w:id="1411973231">
          <w:marLeft w:val="0"/>
          <w:marRight w:val="0"/>
          <w:marTop w:val="0"/>
          <w:marBottom w:val="0"/>
          <w:divBdr>
            <w:top w:val="none" w:sz="0" w:space="0" w:color="auto"/>
            <w:left w:val="none" w:sz="0" w:space="0" w:color="auto"/>
            <w:bottom w:val="none" w:sz="0" w:space="0" w:color="auto"/>
            <w:right w:val="none" w:sz="0" w:space="0" w:color="auto"/>
          </w:divBdr>
        </w:div>
        <w:div w:id="1445811284">
          <w:marLeft w:val="0"/>
          <w:marRight w:val="0"/>
          <w:marTop w:val="0"/>
          <w:marBottom w:val="0"/>
          <w:divBdr>
            <w:top w:val="none" w:sz="0" w:space="0" w:color="auto"/>
            <w:left w:val="none" w:sz="0" w:space="0" w:color="auto"/>
            <w:bottom w:val="none" w:sz="0" w:space="0" w:color="auto"/>
            <w:right w:val="none" w:sz="0" w:space="0" w:color="auto"/>
          </w:divBdr>
        </w:div>
        <w:div w:id="1464347155">
          <w:marLeft w:val="0"/>
          <w:marRight w:val="0"/>
          <w:marTop w:val="0"/>
          <w:marBottom w:val="0"/>
          <w:divBdr>
            <w:top w:val="none" w:sz="0" w:space="0" w:color="auto"/>
            <w:left w:val="none" w:sz="0" w:space="0" w:color="auto"/>
            <w:bottom w:val="none" w:sz="0" w:space="0" w:color="auto"/>
            <w:right w:val="none" w:sz="0" w:space="0" w:color="auto"/>
          </w:divBdr>
        </w:div>
        <w:div w:id="1475945644">
          <w:marLeft w:val="0"/>
          <w:marRight w:val="0"/>
          <w:marTop w:val="0"/>
          <w:marBottom w:val="0"/>
          <w:divBdr>
            <w:top w:val="none" w:sz="0" w:space="0" w:color="auto"/>
            <w:left w:val="none" w:sz="0" w:space="0" w:color="auto"/>
            <w:bottom w:val="none" w:sz="0" w:space="0" w:color="auto"/>
            <w:right w:val="none" w:sz="0" w:space="0" w:color="auto"/>
          </w:divBdr>
        </w:div>
        <w:div w:id="1488938107">
          <w:marLeft w:val="0"/>
          <w:marRight w:val="0"/>
          <w:marTop w:val="0"/>
          <w:marBottom w:val="0"/>
          <w:divBdr>
            <w:top w:val="none" w:sz="0" w:space="0" w:color="auto"/>
            <w:left w:val="none" w:sz="0" w:space="0" w:color="auto"/>
            <w:bottom w:val="none" w:sz="0" w:space="0" w:color="auto"/>
            <w:right w:val="none" w:sz="0" w:space="0" w:color="auto"/>
          </w:divBdr>
        </w:div>
        <w:div w:id="1501433223">
          <w:marLeft w:val="0"/>
          <w:marRight w:val="0"/>
          <w:marTop w:val="0"/>
          <w:marBottom w:val="0"/>
          <w:divBdr>
            <w:top w:val="none" w:sz="0" w:space="0" w:color="auto"/>
            <w:left w:val="none" w:sz="0" w:space="0" w:color="auto"/>
            <w:bottom w:val="none" w:sz="0" w:space="0" w:color="auto"/>
            <w:right w:val="none" w:sz="0" w:space="0" w:color="auto"/>
          </w:divBdr>
        </w:div>
        <w:div w:id="1505365922">
          <w:marLeft w:val="0"/>
          <w:marRight w:val="0"/>
          <w:marTop w:val="0"/>
          <w:marBottom w:val="0"/>
          <w:divBdr>
            <w:top w:val="none" w:sz="0" w:space="0" w:color="auto"/>
            <w:left w:val="none" w:sz="0" w:space="0" w:color="auto"/>
            <w:bottom w:val="none" w:sz="0" w:space="0" w:color="auto"/>
            <w:right w:val="none" w:sz="0" w:space="0" w:color="auto"/>
          </w:divBdr>
        </w:div>
        <w:div w:id="1507329303">
          <w:marLeft w:val="0"/>
          <w:marRight w:val="0"/>
          <w:marTop w:val="0"/>
          <w:marBottom w:val="0"/>
          <w:divBdr>
            <w:top w:val="none" w:sz="0" w:space="0" w:color="auto"/>
            <w:left w:val="none" w:sz="0" w:space="0" w:color="auto"/>
            <w:bottom w:val="none" w:sz="0" w:space="0" w:color="auto"/>
            <w:right w:val="none" w:sz="0" w:space="0" w:color="auto"/>
          </w:divBdr>
        </w:div>
        <w:div w:id="1544563439">
          <w:marLeft w:val="0"/>
          <w:marRight w:val="0"/>
          <w:marTop w:val="0"/>
          <w:marBottom w:val="0"/>
          <w:divBdr>
            <w:top w:val="none" w:sz="0" w:space="0" w:color="auto"/>
            <w:left w:val="none" w:sz="0" w:space="0" w:color="auto"/>
            <w:bottom w:val="none" w:sz="0" w:space="0" w:color="auto"/>
            <w:right w:val="none" w:sz="0" w:space="0" w:color="auto"/>
          </w:divBdr>
        </w:div>
        <w:div w:id="1550874868">
          <w:marLeft w:val="0"/>
          <w:marRight w:val="0"/>
          <w:marTop w:val="0"/>
          <w:marBottom w:val="0"/>
          <w:divBdr>
            <w:top w:val="none" w:sz="0" w:space="0" w:color="auto"/>
            <w:left w:val="none" w:sz="0" w:space="0" w:color="auto"/>
            <w:bottom w:val="none" w:sz="0" w:space="0" w:color="auto"/>
            <w:right w:val="none" w:sz="0" w:space="0" w:color="auto"/>
          </w:divBdr>
        </w:div>
        <w:div w:id="1555122470">
          <w:marLeft w:val="0"/>
          <w:marRight w:val="0"/>
          <w:marTop w:val="0"/>
          <w:marBottom w:val="0"/>
          <w:divBdr>
            <w:top w:val="none" w:sz="0" w:space="0" w:color="auto"/>
            <w:left w:val="none" w:sz="0" w:space="0" w:color="auto"/>
            <w:bottom w:val="none" w:sz="0" w:space="0" w:color="auto"/>
            <w:right w:val="none" w:sz="0" w:space="0" w:color="auto"/>
          </w:divBdr>
        </w:div>
        <w:div w:id="1580678103">
          <w:marLeft w:val="0"/>
          <w:marRight w:val="0"/>
          <w:marTop w:val="0"/>
          <w:marBottom w:val="0"/>
          <w:divBdr>
            <w:top w:val="none" w:sz="0" w:space="0" w:color="auto"/>
            <w:left w:val="none" w:sz="0" w:space="0" w:color="auto"/>
            <w:bottom w:val="none" w:sz="0" w:space="0" w:color="auto"/>
            <w:right w:val="none" w:sz="0" w:space="0" w:color="auto"/>
          </w:divBdr>
        </w:div>
        <w:div w:id="1595820559">
          <w:marLeft w:val="0"/>
          <w:marRight w:val="0"/>
          <w:marTop w:val="0"/>
          <w:marBottom w:val="0"/>
          <w:divBdr>
            <w:top w:val="none" w:sz="0" w:space="0" w:color="auto"/>
            <w:left w:val="none" w:sz="0" w:space="0" w:color="auto"/>
            <w:bottom w:val="none" w:sz="0" w:space="0" w:color="auto"/>
            <w:right w:val="none" w:sz="0" w:space="0" w:color="auto"/>
          </w:divBdr>
        </w:div>
        <w:div w:id="1604530900">
          <w:marLeft w:val="0"/>
          <w:marRight w:val="0"/>
          <w:marTop w:val="0"/>
          <w:marBottom w:val="0"/>
          <w:divBdr>
            <w:top w:val="none" w:sz="0" w:space="0" w:color="auto"/>
            <w:left w:val="none" w:sz="0" w:space="0" w:color="auto"/>
            <w:bottom w:val="none" w:sz="0" w:space="0" w:color="auto"/>
            <w:right w:val="none" w:sz="0" w:space="0" w:color="auto"/>
          </w:divBdr>
        </w:div>
        <w:div w:id="1615675238">
          <w:marLeft w:val="0"/>
          <w:marRight w:val="0"/>
          <w:marTop w:val="0"/>
          <w:marBottom w:val="0"/>
          <w:divBdr>
            <w:top w:val="none" w:sz="0" w:space="0" w:color="auto"/>
            <w:left w:val="none" w:sz="0" w:space="0" w:color="auto"/>
            <w:bottom w:val="none" w:sz="0" w:space="0" w:color="auto"/>
            <w:right w:val="none" w:sz="0" w:space="0" w:color="auto"/>
          </w:divBdr>
        </w:div>
        <w:div w:id="1628850744">
          <w:marLeft w:val="0"/>
          <w:marRight w:val="0"/>
          <w:marTop w:val="0"/>
          <w:marBottom w:val="0"/>
          <w:divBdr>
            <w:top w:val="none" w:sz="0" w:space="0" w:color="auto"/>
            <w:left w:val="none" w:sz="0" w:space="0" w:color="auto"/>
            <w:bottom w:val="none" w:sz="0" w:space="0" w:color="auto"/>
            <w:right w:val="none" w:sz="0" w:space="0" w:color="auto"/>
          </w:divBdr>
        </w:div>
        <w:div w:id="1676806896">
          <w:marLeft w:val="0"/>
          <w:marRight w:val="0"/>
          <w:marTop w:val="0"/>
          <w:marBottom w:val="0"/>
          <w:divBdr>
            <w:top w:val="none" w:sz="0" w:space="0" w:color="auto"/>
            <w:left w:val="none" w:sz="0" w:space="0" w:color="auto"/>
            <w:bottom w:val="none" w:sz="0" w:space="0" w:color="auto"/>
            <w:right w:val="none" w:sz="0" w:space="0" w:color="auto"/>
          </w:divBdr>
        </w:div>
        <w:div w:id="1691174937">
          <w:marLeft w:val="0"/>
          <w:marRight w:val="0"/>
          <w:marTop w:val="0"/>
          <w:marBottom w:val="0"/>
          <w:divBdr>
            <w:top w:val="none" w:sz="0" w:space="0" w:color="auto"/>
            <w:left w:val="none" w:sz="0" w:space="0" w:color="auto"/>
            <w:bottom w:val="none" w:sz="0" w:space="0" w:color="auto"/>
            <w:right w:val="none" w:sz="0" w:space="0" w:color="auto"/>
          </w:divBdr>
        </w:div>
        <w:div w:id="1715546782">
          <w:marLeft w:val="0"/>
          <w:marRight w:val="0"/>
          <w:marTop w:val="0"/>
          <w:marBottom w:val="0"/>
          <w:divBdr>
            <w:top w:val="none" w:sz="0" w:space="0" w:color="auto"/>
            <w:left w:val="none" w:sz="0" w:space="0" w:color="auto"/>
            <w:bottom w:val="none" w:sz="0" w:space="0" w:color="auto"/>
            <w:right w:val="none" w:sz="0" w:space="0" w:color="auto"/>
          </w:divBdr>
        </w:div>
        <w:div w:id="1741443429">
          <w:marLeft w:val="0"/>
          <w:marRight w:val="0"/>
          <w:marTop w:val="0"/>
          <w:marBottom w:val="0"/>
          <w:divBdr>
            <w:top w:val="none" w:sz="0" w:space="0" w:color="auto"/>
            <w:left w:val="none" w:sz="0" w:space="0" w:color="auto"/>
            <w:bottom w:val="none" w:sz="0" w:space="0" w:color="auto"/>
            <w:right w:val="none" w:sz="0" w:space="0" w:color="auto"/>
          </w:divBdr>
        </w:div>
        <w:div w:id="1774012863">
          <w:marLeft w:val="0"/>
          <w:marRight w:val="0"/>
          <w:marTop w:val="0"/>
          <w:marBottom w:val="0"/>
          <w:divBdr>
            <w:top w:val="none" w:sz="0" w:space="0" w:color="auto"/>
            <w:left w:val="none" w:sz="0" w:space="0" w:color="auto"/>
            <w:bottom w:val="none" w:sz="0" w:space="0" w:color="auto"/>
            <w:right w:val="none" w:sz="0" w:space="0" w:color="auto"/>
          </w:divBdr>
        </w:div>
        <w:div w:id="1802267959">
          <w:marLeft w:val="0"/>
          <w:marRight w:val="0"/>
          <w:marTop w:val="0"/>
          <w:marBottom w:val="0"/>
          <w:divBdr>
            <w:top w:val="none" w:sz="0" w:space="0" w:color="auto"/>
            <w:left w:val="none" w:sz="0" w:space="0" w:color="auto"/>
            <w:bottom w:val="none" w:sz="0" w:space="0" w:color="auto"/>
            <w:right w:val="none" w:sz="0" w:space="0" w:color="auto"/>
          </w:divBdr>
        </w:div>
        <w:div w:id="1813450472">
          <w:marLeft w:val="0"/>
          <w:marRight w:val="0"/>
          <w:marTop w:val="0"/>
          <w:marBottom w:val="0"/>
          <w:divBdr>
            <w:top w:val="none" w:sz="0" w:space="0" w:color="auto"/>
            <w:left w:val="none" w:sz="0" w:space="0" w:color="auto"/>
            <w:bottom w:val="none" w:sz="0" w:space="0" w:color="auto"/>
            <w:right w:val="none" w:sz="0" w:space="0" w:color="auto"/>
          </w:divBdr>
        </w:div>
        <w:div w:id="1835297531">
          <w:marLeft w:val="0"/>
          <w:marRight w:val="0"/>
          <w:marTop w:val="0"/>
          <w:marBottom w:val="0"/>
          <w:divBdr>
            <w:top w:val="none" w:sz="0" w:space="0" w:color="auto"/>
            <w:left w:val="none" w:sz="0" w:space="0" w:color="auto"/>
            <w:bottom w:val="none" w:sz="0" w:space="0" w:color="auto"/>
            <w:right w:val="none" w:sz="0" w:space="0" w:color="auto"/>
          </w:divBdr>
        </w:div>
        <w:div w:id="1846699235">
          <w:marLeft w:val="0"/>
          <w:marRight w:val="0"/>
          <w:marTop w:val="0"/>
          <w:marBottom w:val="0"/>
          <w:divBdr>
            <w:top w:val="none" w:sz="0" w:space="0" w:color="auto"/>
            <w:left w:val="none" w:sz="0" w:space="0" w:color="auto"/>
            <w:bottom w:val="none" w:sz="0" w:space="0" w:color="auto"/>
            <w:right w:val="none" w:sz="0" w:space="0" w:color="auto"/>
          </w:divBdr>
        </w:div>
        <w:div w:id="1858351595">
          <w:marLeft w:val="0"/>
          <w:marRight w:val="0"/>
          <w:marTop w:val="0"/>
          <w:marBottom w:val="0"/>
          <w:divBdr>
            <w:top w:val="none" w:sz="0" w:space="0" w:color="auto"/>
            <w:left w:val="none" w:sz="0" w:space="0" w:color="auto"/>
            <w:bottom w:val="none" w:sz="0" w:space="0" w:color="auto"/>
            <w:right w:val="none" w:sz="0" w:space="0" w:color="auto"/>
          </w:divBdr>
        </w:div>
        <w:div w:id="1865361808">
          <w:marLeft w:val="0"/>
          <w:marRight w:val="0"/>
          <w:marTop w:val="0"/>
          <w:marBottom w:val="0"/>
          <w:divBdr>
            <w:top w:val="none" w:sz="0" w:space="0" w:color="auto"/>
            <w:left w:val="none" w:sz="0" w:space="0" w:color="auto"/>
            <w:bottom w:val="none" w:sz="0" w:space="0" w:color="auto"/>
            <w:right w:val="none" w:sz="0" w:space="0" w:color="auto"/>
          </w:divBdr>
        </w:div>
        <w:div w:id="1866745051">
          <w:marLeft w:val="0"/>
          <w:marRight w:val="0"/>
          <w:marTop w:val="0"/>
          <w:marBottom w:val="0"/>
          <w:divBdr>
            <w:top w:val="none" w:sz="0" w:space="0" w:color="auto"/>
            <w:left w:val="none" w:sz="0" w:space="0" w:color="auto"/>
            <w:bottom w:val="none" w:sz="0" w:space="0" w:color="auto"/>
            <w:right w:val="none" w:sz="0" w:space="0" w:color="auto"/>
          </w:divBdr>
        </w:div>
        <w:div w:id="1875069969">
          <w:marLeft w:val="0"/>
          <w:marRight w:val="0"/>
          <w:marTop w:val="0"/>
          <w:marBottom w:val="0"/>
          <w:divBdr>
            <w:top w:val="none" w:sz="0" w:space="0" w:color="auto"/>
            <w:left w:val="none" w:sz="0" w:space="0" w:color="auto"/>
            <w:bottom w:val="none" w:sz="0" w:space="0" w:color="auto"/>
            <w:right w:val="none" w:sz="0" w:space="0" w:color="auto"/>
          </w:divBdr>
        </w:div>
        <w:div w:id="1880044712">
          <w:marLeft w:val="0"/>
          <w:marRight w:val="0"/>
          <w:marTop w:val="0"/>
          <w:marBottom w:val="0"/>
          <w:divBdr>
            <w:top w:val="none" w:sz="0" w:space="0" w:color="auto"/>
            <w:left w:val="none" w:sz="0" w:space="0" w:color="auto"/>
            <w:bottom w:val="none" w:sz="0" w:space="0" w:color="auto"/>
            <w:right w:val="none" w:sz="0" w:space="0" w:color="auto"/>
          </w:divBdr>
        </w:div>
        <w:div w:id="1894732389">
          <w:marLeft w:val="0"/>
          <w:marRight w:val="0"/>
          <w:marTop w:val="0"/>
          <w:marBottom w:val="0"/>
          <w:divBdr>
            <w:top w:val="none" w:sz="0" w:space="0" w:color="auto"/>
            <w:left w:val="none" w:sz="0" w:space="0" w:color="auto"/>
            <w:bottom w:val="none" w:sz="0" w:space="0" w:color="auto"/>
            <w:right w:val="none" w:sz="0" w:space="0" w:color="auto"/>
          </w:divBdr>
        </w:div>
        <w:div w:id="1896355658">
          <w:marLeft w:val="0"/>
          <w:marRight w:val="0"/>
          <w:marTop w:val="0"/>
          <w:marBottom w:val="0"/>
          <w:divBdr>
            <w:top w:val="none" w:sz="0" w:space="0" w:color="auto"/>
            <w:left w:val="none" w:sz="0" w:space="0" w:color="auto"/>
            <w:bottom w:val="none" w:sz="0" w:space="0" w:color="auto"/>
            <w:right w:val="none" w:sz="0" w:space="0" w:color="auto"/>
          </w:divBdr>
        </w:div>
        <w:div w:id="1904363472">
          <w:marLeft w:val="0"/>
          <w:marRight w:val="0"/>
          <w:marTop w:val="0"/>
          <w:marBottom w:val="0"/>
          <w:divBdr>
            <w:top w:val="none" w:sz="0" w:space="0" w:color="auto"/>
            <w:left w:val="none" w:sz="0" w:space="0" w:color="auto"/>
            <w:bottom w:val="none" w:sz="0" w:space="0" w:color="auto"/>
            <w:right w:val="none" w:sz="0" w:space="0" w:color="auto"/>
          </w:divBdr>
        </w:div>
        <w:div w:id="1925871345">
          <w:marLeft w:val="0"/>
          <w:marRight w:val="0"/>
          <w:marTop w:val="0"/>
          <w:marBottom w:val="0"/>
          <w:divBdr>
            <w:top w:val="none" w:sz="0" w:space="0" w:color="auto"/>
            <w:left w:val="none" w:sz="0" w:space="0" w:color="auto"/>
            <w:bottom w:val="none" w:sz="0" w:space="0" w:color="auto"/>
            <w:right w:val="none" w:sz="0" w:space="0" w:color="auto"/>
          </w:divBdr>
        </w:div>
        <w:div w:id="1929925153">
          <w:marLeft w:val="0"/>
          <w:marRight w:val="0"/>
          <w:marTop w:val="0"/>
          <w:marBottom w:val="0"/>
          <w:divBdr>
            <w:top w:val="none" w:sz="0" w:space="0" w:color="auto"/>
            <w:left w:val="none" w:sz="0" w:space="0" w:color="auto"/>
            <w:bottom w:val="none" w:sz="0" w:space="0" w:color="auto"/>
            <w:right w:val="none" w:sz="0" w:space="0" w:color="auto"/>
          </w:divBdr>
        </w:div>
        <w:div w:id="1941335914">
          <w:marLeft w:val="0"/>
          <w:marRight w:val="0"/>
          <w:marTop w:val="0"/>
          <w:marBottom w:val="0"/>
          <w:divBdr>
            <w:top w:val="none" w:sz="0" w:space="0" w:color="auto"/>
            <w:left w:val="none" w:sz="0" w:space="0" w:color="auto"/>
            <w:bottom w:val="none" w:sz="0" w:space="0" w:color="auto"/>
            <w:right w:val="none" w:sz="0" w:space="0" w:color="auto"/>
          </w:divBdr>
        </w:div>
        <w:div w:id="1943371164">
          <w:marLeft w:val="0"/>
          <w:marRight w:val="0"/>
          <w:marTop w:val="0"/>
          <w:marBottom w:val="0"/>
          <w:divBdr>
            <w:top w:val="none" w:sz="0" w:space="0" w:color="auto"/>
            <w:left w:val="none" w:sz="0" w:space="0" w:color="auto"/>
            <w:bottom w:val="none" w:sz="0" w:space="0" w:color="auto"/>
            <w:right w:val="none" w:sz="0" w:space="0" w:color="auto"/>
          </w:divBdr>
        </w:div>
        <w:div w:id="1975061540">
          <w:marLeft w:val="0"/>
          <w:marRight w:val="0"/>
          <w:marTop w:val="0"/>
          <w:marBottom w:val="0"/>
          <w:divBdr>
            <w:top w:val="none" w:sz="0" w:space="0" w:color="auto"/>
            <w:left w:val="none" w:sz="0" w:space="0" w:color="auto"/>
            <w:bottom w:val="none" w:sz="0" w:space="0" w:color="auto"/>
            <w:right w:val="none" w:sz="0" w:space="0" w:color="auto"/>
          </w:divBdr>
        </w:div>
        <w:div w:id="1999724041">
          <w:marLeft w:val="0"/>
          <w:marRight w:val="0"/>
          <w:marTop w:val="0"/>
          <w:marBottom w:val="0"/>
          <w:divBdr>
            <w:top w:val="none" w:sz="0" w:space="0" w:color="auto"/>
            <w:left w:val="none" w:sz="0" w:space="0" w:color="auto"/>
            <w:bottom w:val="none" w:sz="0" w:space="0" w:color="auto"/>
            <w:right w:val="none" w:sz="0" w:space="0" w:color="auto"/>
          </w:divBdr>
        </w:div>
        <w:div w:id="2009793317">
          <w:marLeft w:val="0"/>
          <w:marRight w:val="0"/>
          <w:marTop w:val="0"/>
          <w:marBottom w:val="0"/>
          <w:divBdr>
            <w:top w:val="none" w:sz="0" w:space="0" w:color="auto"/>
            <w:left w:val="none" w:sz="0" w:space="0" w:color="auto"/>
            <w:bottom w:val="none" w:sz="0" w:space="0" w:color="auto"/>
            <w:right w:val="none" w:sz="0" w:space="0" w:color="auto"/>
          </w:divBdr>
        </w:div>
        <w:div w:id="2030914044">
          <w:marLeft w:val="0"/>
          <w:marRight w:val="0"/>
          <w:marTop w:val="0"/>
          <w:marBottom w:val="0"/>
          <w:divBdr>
            <w:top w:val="none" w:sz="0" w:space="0" w:color="auto"/>
            <w:left w:val="none" w:sz="0" w:space="0" w:color="auto"/>
            <w:bottom w:val="none" w:sz="0" w:space="0" w:color="auto"/>
            <w:right w:val="none" w:sz="0" w:space="0" w:color="auto"/>
          </w:divBdr>
        </w:div>
        <w:div w:id="2060208237">
          <w:marLeft w:val="0"/>
          <w:marRight w:val="0"/>
          <w:marTop w:val="0"/>
          <w:marBottom w:val="0"/>
          <w:divBdr>
            <w:top w:val="none" w:sz="0" w:space="0" w:color="auto"/>
            <w:left w:val="none" w:sz="0" w:space="0" w:color="auto"/>
            <w:bottom w:val="none" w:sz="0" w:space="0" w:color="auto"/>
            <w:right w:val="none" w:sz="0" w:space="0" w:color="auto"/>
          </w:divBdr>
        </w:div>
        <w:div w:id="2061973776">
          <w:marLeft w:val="0"/>
          <w:marRight w:val="0"/>
          <w:marTop w:val="0"/>
          <w:marBottom w:val="0"/>
          <w:divBdr>
            <w:top w:val="none" w:sz="0" w:space="0" w:color="auto"/>
            <w:left w:val="none" w:sz="0" w:space="0" w:color="auto"/>
            <w:bottom w:val="none" w:sz="0" w:space="0" w:color="auto"/>
            <w:right w:val="none" w:sz="0" w:space="0" w:color="auto"/>
          </w:divBdr>
        </w:div>
        <w:div w:id="2067409423">
          <w:marLeft w:val="0"/>
          <w:marRight w:val="0"/>
          <w:marTop w:val="0"/>
          <w:marBottom w:val="0"/>
          <w:divBdr>
            <w:top w:val="none" w:sz="0" w:space="0" w:color="auto"/>
            <w:left w:val="none" w:sz="0" w:space="0" w:color="auto"/>
            <w:bottom w:val="none" w:sz="0" w:space="0" w:color="auto"/>
            <w:right w:val="none" w:sz="0" w:space="0" w:color="auto"/>
          </w:divBdr>
        </w:div>
        <w:div w:id="2073116205">
          <w:marLeft w:val="0"/>
          <w:marRight w:val="0"/>
          <w:marTop w:val="0"/>
          <w:marBottom w:val="0"/>
          <w:divBdr>
            <w:top w:val="none" w:sz="0" w:space="0" w:color="auto"/>
            <w:left w:val="none" w:sz="0" w:space="0" w:color="auto"/>
            <w:bottom w:val="none" w:sz="0" w:space="0" w:color="auto"/>
            <w:right w:val="none" w:sz="0" w:space="0" w:color="auto"/>
          </w:divBdr>
        </w:div>
        <w:div w:id="2075274667">
          <w:marLeft w:val="0"/>
          <w:marRight w:val="0"/>
          <w:marTop w:val="0"/>
          <w:marBottom w:val="0"/>
          <w:divBdr>
            <w:top w:val="none" w:sz="0" w:space="0" w:color="auto"/>
            <w:left w:val="none" w:sz="0" w:space="0" w:color="auto"/>
            <w:bottom w:val="none" w:sz="0" w:space="0" w:color="auto"/>
            <w:right w:val="none" w:sz="0" w:space="0" w:color="auto"/>
          </w:divBdr>
        </w:div>
        <w:div w:id="2076510996">
          <w:marLeft w:val="0"/>
          <w:marRight w:val="0"/>
          <w:marTop w:val="0"/>
          <w:marBottom w:val="0"/>
          <w:divBdr>
            <w:top w:val="none" w:sz="0" w:space="0" w:color="auto"/>
            <w:left w:val="none" w:sz="0" w:space="0" w:color="auto"/>
            <w:bottom w:val="none" w:sz="0" w:space="0" w:color="auto"/>
            <w:right w:val="none" w:sz="0" w:space="0" w:color="auto"/>
          </w:divBdr>
        </w:div>
        <w:div w:id="2087069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6645B-8893-45CA-994A-4BF1D8409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4547</Words>
  <Characters>25924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CONTRACT DE SERVICII</vt:lpstr>
    </vt:vector>
  </TitlesOfParts>
  <Company/>
  <LinksUpToDate>false</LinksUpToDate>
  <CharactersWithSpaces>30411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SERVICII</dc:title>
  <dc:creator>user</dc:creator>
  <cp:lastModifiedBy>PocuC4</cp:lastModifiedBy>
  <cp:revision>17</cp:revision>
  <cp:lastPrinted>2018-07-19T07:38:00Z</cp:lastPrinted>
  <dcterms:created xsi:type="dcterms:W3CDTF">2023-03-28T08:21:00Z</dcterms:created>
  <dcterms:modified xsi:type="dcterms:W3CDTF">2025-12-15T08:28:00Z</dcterms:modified>
</cp:coreProperties>
</file>