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7F" w:rsidRDefault="0022517F" w:rsidP="0022517F">
      <w:pPr>
        <w:pStyle w:val="Heading3"/>
        <w:numPr>
          <w:ilvl w:val="0"/>
          <w:numId w:val="0"/>
        </w:numPr>
        <w:tabs>
          <w:tab w:val="left" w:pos="0"/>
        </w:tabs>
        <w:spacing w:after="0"/>
        <w:rPr>
          <w:rFonts w:ascii="Times New Roman" w:hAnsi="Times New Roman" w:cs="Times New Roman"/>
          <w:b/>
          <w:sz w:val="22"/>
        </w:rPr>
      </w:pPr>
      <w:bookmarkStart w:id="0" w:name="_GoBack"/>
      <w:bookmarkEnd w:id="0"/>
      <w:r>
        <w:rPr>
          <w:rFonts w:ascii="Times New Roman" w:hAnsi="Times New Roman" w:cs="Times New Roman"/>
          <w:b/>
          <w:sz w:val="22"/>
        </w:rPr>
        <w:t xml:space="preserve">Anexa nr. 3 la Contractul de furnizare a energiei electrice nr. </w:t>
      </w:r>
      <w:r w:rsidR="002E794F">
        <w:rPr>
          <w:rFonts w:ascii="Times New Roman" w:hAnsi="Times New Roman" w:cs="Times New Roman"/>
          <w:b/>
          <w:sz w:val="22"/>
        </w:rPr>
        <w:t>................................................</w:t>
      </w:r>
    </w:p>
    <w:p w:rsidR="0022517F" w:rsidRDefault="0022517F" w:rsidP="0022517F">
      <w:pPr>
        <w:pStyle w:val="Heading3"/>
        <w:numPr>
          <w:ilvl w:val="0"/>
          <w:numId w:val="0"/>
        </w:numPr>
        <w:tabs>
          <w:tab w:val="left" w:pos="0"/>
        </w:tabs>
        <w:spacing w:after="0"/>
        <w:rPr>
          <w:rFonts w:ascii="Times New Roman" w:hAnsi="Times New Roman" w:cs="Times New Roman"/>
          <w:b/>
          <w:sz w:val="22"/>
        </w:rPr>
      </w:pPr>
    </w:p>
    <w:p w:rsidR="00066102" w:rsidRDefault="00066102" w:rsidP="00066102">
      <w:pPr>
        <w:pStyle w:val="Heading3"/>
        <w:numPr>
          <w:ilvl w:val="0"/>
          <w:numId w:val="0"/>
        </w:numPr>
        <w:tabs>
          <w:tab w:val="left" w:pos="708"/>
        </w:tabs>
        <w:spacing w:after="0"/>
        <w:ind w:left="1134"/>
        <w:jc w:val="center"/>
        <w:rPr>
          <w:sz w:val="22"/>
        </w:rPr>
      </w:pPr>
      <w:r>
        <w:rPr>
          <w:rFonts w:ascii="Times New Roman" w:hAnsi="Times New Roman" w:cs="Times New Roman"/>
          <w:b/>
          <w:sz w:val="22"/>
        </w:rPr>
        <w:t>PRE</w:t>
      </w:r>
      <w:r w:rsidR="0089410E">
        <w:rPr>
          <w:rFonts w:ascii="Times New Roman" w:hAnsi="Times New Roman" w:cs="Times New Roman"/>
          <w:b/>
          <w:sz w:val="22"/>
        </w:rPr>
        <w:t>ȚUL CONTRACTULUI</w:t>
      </w:r>
    </w:p>
    <w:p w:rsidR="00066102" w:rsidRDefault="00066102" w:rsidP="00066102">
      <w:pPr>
        <w:pStyle w:val="Heading3"/>
        <w:numPr>
          <w:ilvl w:val="0"/>
          <w:numId w:val="0"/>
        </w:numPr>
        <w:tabs>
          <w:tab w:val="left" w:pos="708"/>
        </w:tabs>
        <w:spacing w:after="0"/>
        <w:ind w:left="1134"/>
        <w:jc w:val="center"/>
        <w:rPr>
          <w:rFonts w:ascii="Times New Roman" w:hAnsi="Times New Roman" w:cs="Times New Roman"/>
          <w:b/>
          <w:sz w:val="22"/>
        </w:rPr>
      </w:pPr>
      <w:r>
        <w:rPr>
          <w:rFonts w:ascii="Times New Roman" w:hAnsi="Times New Roman" w:cs="Times New Roman"/>
          <w:b/>
          <w:sz w:val="22"/>
        </w:rPr>
        <w:t xml:space="preserve">TERMENE </w:t>
      </w:r>
      <w:r w:rsidR="0089410E">
        <w:rPr>
          <w:rFonts w:ascii="Times New Roman" w:hAnsi="Times New Roman" w:cs="Times New Roman"/>
          <w:b/>
          <w:sz w:val="22"/>
        </w:rPr>
        <w:t>ȘI MODALITĂȚ</w:t>
      </w:r>
      <w:r>
        <w:rPr>
          <w:rFonts w:ascii="Times New Roman" w:hAnsi="Times New Roman" w:cs="Times New Roman"/>
          <w:b/>
          <w:sz w:val="22"/>
        </w:rPr>
        <w:t>I DE PLAT</w:t>
      </w:r>
      <w:r w:rsidR="0089410E">
        <w:rPr>
          <w:rFonts w:ascii="Times New Roman" w:hAnsi="Times New Roman" w:cs="Times New Roman"/>
          <w:b/>
          <w:sz w:val="22"/>
        </w:rPr>
        <w:t>Ă</w:t>
      </w:r>
    </w:p>
    <w:p w:rsidR="00066102" w:rsidRDefault="00066102" w:rsidP="00066102">
      <w:pPr>
        <w:pStyle w:val="Heading3"/>
        <w:numPr>
          <w:ilvl w:val="0"/>
          <w:numId w:val="0"/>
        </w:numPr>
        <w:tabs>
          <w:tab w:val="left" w:pos="708"/>
        </w:tabs>
        <w:spacing w:after="0"/>
        <w:ind w:left="1134"/>
        <w:jc w:val="center"/>
        <w:rPr>
          <w:rFonts w:ascii="Times New Roman" w:hAnsi="Times New Roman" w:cs="Times New Roman"/>
          <w:b/>
          <w:sz w:val="22"/>
        </w:rPr>
      </w:pPr>
    </w:p>
    <w:p w:rsidR="00066102" w:rsidRPr="0089410E" w:rsidRDefault="0089410E" w:rsidP="0089410E">
      <w:pPr>
        <w:pStyle w:val="ListParagraph"/>
        <w:numPr>
          <w:ilvl w:val="1"/>
          <w:numId w:val="4"/>
        </w:numPr>
        <w:spacing w:after="0" w:line="240" w:lineRule="auto"/>
        <w:rPr>
          <w:rFonts w:ascii="Times New Roman" w:hAnsi="Times New Roman" w:cs="Times New Roman"/>
          <w:sz w:val="22"/>
        </w:rPr>
      </w:pPr>
      <w:r>
        <w:rPr>
          <w:rFonts w:ascii="Times New Roman" w:hAnsi="Times New Roman" w:cs="Times New Roman"/>
          <w:sz w:val="22"/>
        </w:rPr>
        <w:t xml:space="preserve"> </w:t>
      </w:r>
      <w:r w:rsidR="00066102" w:rsidRPr="0089410E">
        <w:rPr>
          <w:rFonts w:ascii="Times New Roman" w:hAnsi="Times New Roman" w:cs="Times New Roman"/>
          <w:sz w:val="22"/>
        </w:rPr>
        <w:t>Preţul Contractului este urm</w:t>
      </w:r>
      <w:r w:rsidRPr="0089410E">
        <w:rPr>
          <w:rFonts w:ascii="Times New Roman" w:hAnsi="Times New Roman" w:cs="Times New Roman"/>
          <w:sz w:val="22"/>
        </w:rPr>
        <w:t>ă</w:t>
      </w:r>
      <w:r w:rsidR="00066102" w:rsidRPr="0089410E">
        <w:rPr>
          <w:rFonts w:ascii="Times New Roman" w:hAnsi="Times New Roman" w:cs="Times New Roman"/>
          <w:sz w:val="22"/>
        </w:rPr>
        <w:t>torul:</w:t>
      </w:r>
    </w:p>
    <w:p w:rsidR="00066102" w:rsidRDefault="00066102" w:rsidP="00066102">
      <w:pPr>
        <w:pStyle w:val="ListParagraph"/>
        <w:numPr>
          <w:ilvl w:val="0"/>
          <w:numId w:val="2"/>
        </w:numPr>
        <w:spacing w:after="0" w:line="240" w:lineRule="auto"/>
        <w:rPr>
          <w:rFonts w:ascii="Times New Roman" w:hAnsi="Times New Roman" w:cs="Times New Roman"/>
          <w:b/>
          <w:sz w:val="22"/>
        </w:rPr>
      </w:pPr>
      <w:r>
        <w:rPr>
          <w:rFonts w:ascii="Times New Roman" w:hAnsi="Times New Roman" w:cs="Times New Roman"/>
          <w:sz w:val="22"/>
        </w:rPr>
        <w:t>Pentru fiecare din locurile de consum ce fac Obiectul Contractului, pentru nivelul de Joas</w:t>
      </w:r>
      <w:r w:rsidR="0089410E">
        <w:rPr>
          <w:rFonts w:ascii="Times New Roman" w:hAnsi="Times New Roman" w:cs="Times New Roman"/>
          <w:sz w:val="22"/>
        </w:rPr>
        <w:t>ă</w:t>
      </w:r>
      <w:r>
        <w:rPr>
          <w:rFonts w:ascii="Times New Roman" w:hAnsi="Times New Roman" w:cs="Times New Roman"/>
          <w:sz w:val="22"/>
        </w:rPr>
        <w:t xml:space="preserve"> Tensiune, este de </w:t>
      </w:r>
      <w:r w:rsidR="00F20A31">
        <w:rPr>
          <w:rFonts w:ascii="Times New Roman" w:hAnsi="Times New Roman" w:cs="Times New Roman"/>
          <w:b/>
          <w:sz w:val="22"/>
        </w:rPr>
        <w:t>.........................................</w:t>
      </w:r>
      <w:r>
        <w:rPr>
          <w:rFonts w:ascii="Times New Roman" w:hAnsi="Times New Roman" w:cs="Times New Roman"/>
          <w:b/>
          <w:sz w:val="22"/>
        </w:rPr>
        <w:t xml:space="preserve"> lei</w:t>
      </w:r>
      <w:r w:rsidR="0089410E">
        <w:rPr>
          <w:rFonts w:ascii="Times New Roman" w:hAnsi="Times New Roman" w:cs="Times New Roman"/>
          <w:b/>
          <w:sz w:val="22"/>
        </w:rPr>
        <w:t xml:space="preserve"> </w:t>
      </w:r>
      <w:r>
        <w:rPr>
          <w:rFonts w:ascii="Times New Roman" w:hAnsi="Times New Roman" w:cs="Times New Roman"/>
          <w:b/>
          <w:sz w:val="22"/>
        </w:rPr>
        <w:t>/</w:t>
      </w:r>
      <w:r w:rsidR="0089410E">
        <w:rPr>
          <w:rFonts w:ascii="Times New Roman" w:hAnsi="Times New Roman" w:cs="Times New Roman"/>
          <w:b/>
          <w:sz w:val="22"/>
        </w:rPr>
        <w:t xml:space="preserve"> </w:t>
      </w:r>
      <w:r>
        <w:rPr>
          <w:rFonts w:ascii="Times New Roman" w:hAnsi="Times New Roman" w:cs="Times New Roman"/>
          <w:b/>
          <w:sz w:val="22"/>
        </w:rPr>
        <w:t>MWh, f</w:t>
      </w:r>
      <w:r w:rsidR="0089410E">
        <w:rPr>
          <w:rFonts w:ascii="Times New Roman" w:hAnsi="Times New Roman" w:cs="Times New Roman"/>
          <w:b/>
          <w:sz w:val="22"/>
        </w:rPr>
        <w:t>ă</w:t>
      </w:r>
      <w:r>
        <w:rPr>
          <w:rFonts w:ascii="Times New Roman" w:hAnsi="Times New Roman" w:cs="Times New Roman"/>
          <w:b/>
          <w:sz w:val="22"/>
        </w:rPr>
        <w:t>r</w:t>
      </w:r>
      <w:r w:rsidR="0089410E">
        <w:rPr>
          <w:rFonts w:ascii="Times New Roman" w:hAnsi="Times New Roman" w:cs="Times New Roman"/>
          <w:b/>
          <w:sz w:val="22"/>
        </w:rPr>
        <w:t>ă</w:t>
      </w:r>
      <w:r>
        <w:rPr>
          <w:rFonts w:ascii="Times New Roman" w:hAnsi="Times New Roman" w:cs="Times New Roman"/>
          <w:b/>
          <w:sz w:val="22"/>
        </w:rPr>
        <w:t xml:space="preserve"> TVA</w:t>
      </w:r>
      <w:r>
        <w:rPr>
          <w:rFonts w:ascii="Times New Roman" w:hAnsi="Times New Roman" w:cs="Times New Roman"/>
          <w:b/>
          <w:sz w:val="22"/>
          <w:lang w:val="en-GB"/>
        </w:rPr>
        <w:t>;</w:t>
      </w:r>
    </w:p>
    <w:p w:rsidR="00066102" w:rsidRDefault="00066102" w:rsidP="00066102">
      <w:pPr>
        <w:spacing w:after="0" w:line="240" w:lineRule="auto"/>
        <w:ind w:left="360"/>
        <w:rPr>
          <w:rFonts w:ascii="Times New Roman" w:hAnsi="Times New Roman" w:cs="Times New Roman"/>
          <w:sz w:val="22"/>
        </w:rPr>
      </w:pPr>
    </w:p>
    <w:p w:rsidR="00066102" w:rsidRDefault="00066102" w:rsidP="0089410E">
      <w:pPr>
        <w:spacing w:after="0" w:line="240" w:lineRule="auto"/>
        <w:ind w:firstLine="356"/>
        <w:rPr>
          <w:rFonts w:ascii="Times New Roman" w:hAnsi="Times New Roman" w:cs="Times New Roman"/>
          <w:sz w:val="22"/>
        </w:rPr>
      </w:pPr>
      <w:r>
        <w:rPr>
          <w:rFonts w:ascii="Times New Roman" w:hAnsi="Times New Roman" w:cs="Times New Roman"/>
          <w:b/>
          <w:sz w:val="22"/>
        </w:rPr>
        <w:t>1.2</w:t>
      </w:r>
      <w:r>
        <w:rPr>
          <w:rFonts w:ascii="Times New Roman" w:hAnsi="Times New Roman" w:cs="Times New Roman"/>
          <w:sz w:val="22"/>
        </w:rPr>
        <w:tab/>
        <w:t>La momentul încheierii Contractului de furnizare energie electric</w:t>
      </w:r>
      <w:r w:rsidR="0089410E">
        <w:rPr>
          <w:rFonts w:ascii="Times New Roman" w:hAnsi="Times New Roman" w:cs="Times New Roman"/>
          <w:sz w:val="22"/>
        </w:rPr>
        <w:t>ă</w:t>
      </w:r>
      <w:r>
        <w:rPr>
          <w:rFonts w:ascii="Times New Roman" w:hAnsi="Times New Roman" w:cs="Times New Roman"/>
          <w:sz w:val="22"/>
        </w:rPr>
        <w:t>, Preţul Contractului cuprinde, corespunz</w:t>
      </w:r>
      <w:r w:rsidR="0089410E">
        <w:rPr>
          <w:rFonts w:ascii="Times New Roman" w:hAnsi="Times New Roman" w:cs="Times New Roman"/>
          <w:sz w:val="22"/>
        </w:rPr>
        <w:t>ă</w:t>
      </w:r>
      <w:r>
        <w:rPr>
          <w:rFonts w:ascii="Times New Roman" w:hAnsi="Times New Roman" w:cs="Times New Roman"/>
          <w:sz w:val="22"/>
        </w:rPr>
        <w:t>tor fiec</w:t>
      </w:r>
      <w:r w:rsidR="0089410E">
        <w:rPr>
          <w:rFonts w:ascii="Times New Roman" w:hAnsi="Times New Roman" w:cs="Times New Roman"/>
          <w:sz w:val="22"/>
        </w:rPr>
        <w:t>ă</w:t>
      </w:r>
      <w:r>
        <w:rPr>
          <w:rFonts w:ascii="Times New Roman" w:hAnsi="Times New Roman" w:cs="Times New Roman"/>
          <w:sz w:val="22"/>
        </w:rPr>
        <w:t>rui loc de consum, următoarele elemente de cost:</w:t>
      </w:r>
    </w:p>
    <w:p w:rsidR="00066102" w:rsidRDefault="00066102" w:rsidP="00066102">
      <w:pPr>
        <w:pStyle w:val="ListParagraph"/>
        <w:numPr>
          <w:ilvl w:val="0"/>
          <w:numId w:val="3"/>
        </w:numPr>
        <w:spacing w:after="0" w:line="240" w:lineRule="auto"/>
        <w:ind w:left="716"/>
        <w:rPr>
          <w:rFonts w:ascii="Times New Roman" w:hAnsi="Times New Roman" w:cs="Times New Roman"/>
          <w:sz w:val="22"/>
        </w:rPr>
      </w:pPr>
      <w:r>
        <w:rPr>
          <w:rFonts w:ascii="Times New Roman" w:hAnsi="Times New Roman" w:cs="Times New Roman"/>
          <w:sz w:val="22"/>
        </w:rPr>
        <w:t xml:space="preserve">Pentru fiecare din locurile de consum ce fac Obiectul Contractului: </w:t>
      </w:r>
    </w:p>
    <w:p w:rsidR="00066102" w:rsidRDefault="00066102" w:rsidP="00066102">
      <w:pPr>
        <w:pStyle w:val="ListParagraph"/>
        <w:spacing w:after="0" w:line="240" w:lineRule="auto"/>
        <w:ind w:left="716" w:hanging="290"/>
        <w:rPr>
          <w:rFonts w:ascii="Times New Roman" w:hAnsi="Times New Roman" w:cs="Times New Roman"/>
          <w:b/>
          <w:sz w:val="22"/>
        </w:rPr>
      </w:pPr>
      <w:r>
        <w:rPr>
          <w:rFonts w:ascii="Times New Roman" w:hAnsi="Times New Roman" w:cs="Times New Roman"/>
          <w:sz w:val="22"/>
        </w:rPr>
        <w:t xml:space="preserve">- a) Preţul energiei electrice active </w:t>
      </w:r>
      <w:r>
        <w:rPr>
          <w:rFonts w:ascii="Times New Roman" w:hAnsi="Times New Roman" w:cs="Times New Roman"/>
          <w:sz w:val="22"/>
          <w:lang w:val="pt-BR"/>
        </w:rPr>
        <w:t>= </w:t>
      </w:r>
      <w:r>
        <w:rPr>
          <w:rFonts w:ascii="Times New Roman" w:hAnsi="Times New Roman" w:cs="Times New Roman"/>
          <w:b/>
          <w:sz w:val="22"/>
          <w:lang w:val="pt-BR"/>
        </w:rPr>
        <w:t xml:space="preserve"> </w:t>
      </w:r>
      <w:r w:rsidR="00F20A31">
        <w:rPr>
          <w:rFonts w:ascii="Times New Roman" w:hAnsi="Times New Roman" w:cs="Times New Roman"/>
          <w:b/>
          <w:sz w:val="22"/>
          <w:lang w:val="pt-BR"/>
        </w:rPr>
        <w:t>....................</w:t>
      </w:r>
      <w:r>
        <w:rPr>
          <w:rFonts w:ascii="Times New Roman" w:hAnsi="Times New Roman" w:cs="Times New Roman"/>
          <w:b/>
          <w:sz w:val="22"/>
          <w:lang w:val="pt-BR"/>
        </w:rPr>
        <w:t xml:space="preserve"> </w:t>
      </w:r>
      <w:r w:rsidR="0089410E">
        <w:rPr>
          <w:rFonts w:ascii="Times New Roman" w:hAnsi="Times New Roman" w:cs="Times New Roman"/>
          <w:b/>
          <w:sz w:val="22"/>
        </w:rPr>
        <w:t>l</w:t>
      </w:r>
      <w:r>
        <w:rPr>
          <w:rFonts w:ascii="Times New Roman" w:hAnsi="Times New Roman" w:cs="Times New Roman"/>
          <w:b/>
          <w:sz w:val="22"/>
        </w:rPr>
        <w:t>ei</w:t>
      </w:r>
      <w:r w:rsidR="0089410E">
        <w:rPr>
          <w:rFonts w:ascii="Times New Roman" w:hAnsi="Times New Roman" w:cs="Times New Roman"/>
          <w:b/>
          <w:sz w:val="22"/>
        </w:rPr>
        <w:t xml:space="preserve"> </w:t>
      </w:r>
      <w:r>
        <w:rPr>
          <w:rFonts w:ascii="Times New Roman" w:hAnsi="Times New Roman" w:cs="Times New Roman"/>
          <w:b/>
          <w:sz w:val="22"/>
        </w:rPr>
        <w:t>/ MWh;</w:t>
      </w:r>
    </w:p>
    <w:p w:rsidR="00066102" w:rsidRDefault="00066102" w:rsidP="00066102">
      <w:pPr>
        <w:pStyle w:val="ListParagraph"/>
        <w:spacing w:after="0" w:line="240" w:lineRule="auto"/>
        <w:ind w:left="716" w:hanging="290"/>
        <w:rPr>
          <w:rFonts w:ascii="Times New Roman" w:hAnsi="Times New Roman" w:cs="Times New Roman"/>
          <w:sz w:val="22"/>
        </w:rPr>
      </w:pPr>
      <w:r>
        <w:rPr>
          <w:rFonts w:ascii="Times New Roman" w:hAnsi="Times New Roman" w:cs="Times New Roman"/>
          <w:b/>
          <w:sz w:val="22"/>
        </w:rPr>
        <w:t xml:space="preserve">- </w:t>
      </w:r>
      <w:r>
        <w:rPr>
          <w:rFonts w:ascii="Times New Roman" w:hAnsi="Times New Roman" w:cs="Times New Roman"/>
          <w:sz w:val="22"/>
        </w:rPr>
        <w:t>b) Tariful pentru servicii de sistem</w:t>
      </w:r>
      <w:r>
        <w:rPr>
          <w:rFonts w:ascii="Times New Roman" w:hAnsi="Times New Roman" w:cs="Times New Roman"/>
          <w:b/>
          <w:sz w:val="22"/>
        </w:rPr>
        <w:t xml:space="preserve"> </w:t>
      </w:r>
      <w:r w:rsidRPr="0089410E">
        <w:rPr>
          <w:rFonts w:ascii="Times New Roman" w:hAnsi="Times New Roman" w:cs="Times New Roman"/>
          <w:sz w:val="22"/>
        </w:rPr>
        <w:t>=</w:t>
      </w:r>
      <w:r>
        <w:rPr>
          <w:rFonts w:ascii="Times New Roman" w:hAnsi="Times New Roman" w:cs="Times New Roman"/>
          <w:b/>
          <w:sz w:val="22"/>
        </w:rPr>
        <w:t xml:space="preserve"> </w:t>
      </w:r>
      <w:r w:rsidR="00F20A31">
        <w:rPr>
          <w:rFonts w:ascii="Times New Roman" w:hAnsi="Times New Roman" w:cs="Times New Roman"/>
          <w:b/>
          <w:sz w:val="22"/>
        </w:rPr>
        <w:t>....................</w:t>
      </w:r>
      <w:r>
        <w:rPr>
          <w:rFonts w:ascii="Times New Roman" w:hAnsi="Times New Roman" w:cs="Times New Roman"/>
          <w:b/>
          <w:sz w:val="22"/>
        </w:rPr>
        <w:t xml:space="preserve"> </w:t>
      </w:r>
      <w:r w:rsidR="0089410E">
        <w:rPr>
          <w:rFonts w:ascii="Times New Roman" w:hAnsi="Times New Roman" w:cs="Times New Roman"/>
          <w:b/>
          <w:sz w:val="22"/>
        </w:rPr>
        <w:t>l</w:t>
      </w:r>
      <w:r>
        <w:rPr>
          <w:rFonts w:ascii="Times New Roman" w:hAnsi="Times New Roman" w:cs="Times New Roman"/>
          <w:b/>
          <w:sz w:val="22"/>
        </w:rPr>
        <w:t>ei</w:t>
      </w:r>
      <w:r w:rsidR="0089410E">
        <w:rPr>
          <w:rFonts w:ascii="Times New Roman" w:hAnsi="Times New Roman" w:cs="Times New Roman"/>
          <w:b/>
          <w:sz w:val="22"/>
        </w:rPr>
        <w:t xml:space="preserve"> </w:t>
      </w:r>
      <w:r>
        <w:rPr>
          <w:rFonts w:ascii="Times New Roman" w:hAnsi="Times New Roman" w:cs="Times New Roman"/>
          <w:b/>
          <w:sz w:val="22"/>
        </w:rPr>
        <w:t>/ MWh</w:t>
      </w:r>
    </w:p>
    <w:p w:rsidR="00066102" w:rsidRDefault="00066102" w:rsidP="00066102">
      <w:pPr>
        <w:spacing w:after="0" w:line="240" w:lineRule="auto"/>
        <w:ind w:firstLine="426"/>
        <w:rPr>
          <w:rFonts w:ascii="Times New Roman" w:hAnsi="Times New Roman" w:cs="Times New Roman"/>
          <w:b/>
          <w:sz w:val="22"/>
        </w:rPr>
      </w:pPr>
      <w:r>
        <w:rPr>
          <w:rFonts w:ascii="Times New Roman" w:hAnsi="Times New Roman" w:cs="Times New Roman"/>
          <w:sz w:val="22"/>
        </w:rPr>
        <w:t xml:space="preserve">- c) Tariful pentru serviciul de transport al energiei electrice = </w:t>
      </w:r>
      <w:r w:rsidR="00F20A31">
        <w:rPr>
          <w:rFonts w:ascii="Times New Roman" w:hAnsi="Times New Roman" w:cs="Times New Roman"/>
          <w:b/>
          <w:sz w:val="22"/>
        </w:rPr>
        <w:t>.....................</w:t>
      </w:r>
      <w:r>
        <w:rPr>
          <w:rFonts w:ascii="Times New Roman" w:hAnsi="Times New Roman" w:cs="Times New Roman"/>
          <w:b/>
          <w:sz w:val="22"/>
        </w:rPr>
        <w:t xml:space="preserve"> </w:t>
      </w:r>
      <w:r w:rsidR="0089410E">
        <w:rPr>
          <w:rFonts w:ascii="Times New Roman" w:hAnsi="Times New Roman" w:cs="Times New Roman"/>
          <w:b/>
          <w:sz w:val="22"/>
        </w:rPr>
        <w:t>l</w:t>
      </w:r>
      <w:r>
        <w:rPr>
          <w:rFonts w:ascii="Times New Roman" w:hAnsi="Times New Roman" w:cs="Times New Roman"/>
          <w:b/>
          <w:sz w:val="22"/>
        </w:rPr>
        <w:t>ei/ MWh;</w:t>
      </w:r>
    </w:p>
    <w:p w:rsidR="00CD19B1" w:rsidRPr="00CD19B1" w:rsidRDefault="00CD19B1" w:rsidP="00066102">
      <w:pPr>
        <w:spacing w:after="0" w:line="240" w:lineRule="auto"/>
        <w:ind w:firstLine="426"/>
        <w:rPr>
          <w:rFonts w:ascii="Times New Roman" w:hAnsi="Times New Roman" w:cs="Times New Roman"/>
          <w:b/>
          <w:sz w:val="22"/>
        </w:rPr>
      </w:pPr>
      <w:r w:rsidRPr="00CD19B1">
        <w:rPr>
          <w:rFonts w:ascii="Times New Roman" w:hAnsi="Times New Roman" w:cs="Times New Roman"/>
          <w:sz w:val="22"/>
        </w:rPr>
        <w:t>- d)</w:t>
      </w:r>
      <w:r>
        <w:rPr>
          <w:rFonts w:ascii="Times New Roman" w:hAnsi="Times New Roman" w:cs="Times New Roman"/>
          <w:sz w:val="22"/>
        </w:rPr>
        <w:t xml:space="preserve"> Tarif mediu introducere în rețea = </w:t>
      </w:r>
      <w:r w:rsidR="00F20A31">
        <w:rPr>
          <w:rFonts w:ascii="Times New Roman" w:hAnsi="Times New Roman" w:cs="Times New Roman"/>
          <w:b/>
          <w:sz w:val="22"/>
        </w:rPr>
        <w:t>.............................</w:t>
      </w:r>
      <w:r w:rsidRPr="00CD19B1">
        <w:rPr>
          <w:rFonts w:ascii="Times New Roman" w:hAnsi="Times New Roman" w:cs="Times New Roman"/>
          <w:b/>
          <w:sz w:val="22"/>
        </w:rPr>
        <w:t xml:space="preserve"> lei/MWh</w:t>
      </w:r>
    </w:p>
    <w:p w:rsidR="00066102" w:rsidRDefault="00066102" w:rsidP="00066102">
      <w:pPr>
        <w:spacing w:after="0" w:line="240" w:lineRule="auto"/>
        <w:ind w:left="716" w:hanging="290"/>
        <w:rPr>
          <w:rFonts w:ascii="Times New Roman" w:hAnsi="Times New Roman" w:cs="Times New Roman"/>
          <w:sz w:val="22"/>
        </w:rPr>
      </w:pPr>
      <w:r>
        <w:rPr>
          <w:rFonts w:ascii="Times New Roman" w:hAnsi="Times New Roman" w:cs="Times New Roman"/>
          <w:sz w:val="22"/>
        </w:rPr>
        <w:t xml:space="preserve">- </w:t>
      </w:r>
      <w:r w:rsidR="005063A9">
        <w:rPr>
          <w:rFonts w:ascii="Times New Roman" w:hAnsi="Times New Roman" w:cs="Times New Roman"/>
          <w:sz w:val="22"/>
        </w:rPr>
        <w:t>e</w:t>
      </w:r>
      <w:r>
        <w:rPr>
          <w:rFonts w:ascii="Times New Roman" w:hAnsi="Times New Roman" w:cs="Times New Roman"/>
          <w:sz w:val="22"/>
        </w:rPr>
        <w:t>) Tariful pentru serviciul de distribuţie =</w:t>
      </w:r>
      <w:r>
        <w:rPr>
          <w:rFonts w:ascii="Times New Roman" w:hAnsi="Times New Roman" w:cs="Times New Roman"/>
          <w:b/>
          <w:sz w:val="22"/>
          <w:lang w:val="pt-BR"/>
        </w:rPr>
        <w:t xml:space="preserve"> </w:t>
      </w:r>
      <w:r w:rsidR="00F20A31">
        <w:rPr>
          <w:rFonts w:ascii="Times New Roman" w:hAnsi="Times New Roman" w:cs="Times New Roman"/>
          <w:b/>
          <w:sz w:val="22"/>
          <w:lang w:val="pt-BR"/>
        </w:rPr>
        <w:t>..........................</w:t>
      </w:r>
      <w:r>
        <w:rPr>
          <w:rFonts w:ascii="Times New Roman" w:hAnsi="Times New Roman" w:cs="Times New Roman"/>
          <w:b/>
          <w:sz w:val="22"/>
          <w:lang w:val="pt-BR"/>
        </w:rPr>
        <w:t xml:space="preserve"> </w:t>
      </w:r>
      <w:r w:rsidR="0089410E">
        <w:rPr>
          <w:rFonts w:ascii="Times New Roman" w:hAnsi="Times New Roman" w:cs="Times New Roman"/>
          <w:b/>
          <w:sz w:val="22"/>
        </w:rPr>
        <w:t>l</w:t>
      </w:r>
      <w:r>
        <w:rPr>
          <w:rFonts w:ascii="Times New Roman" w:hAnsi="Times New Roman" w:cs="Times New Roman"/>
          <w:b/>
          <w:sz w:val="22"/>
        </w:rPr>
        <w:t>ei / MWh</w:t>
      </w:r>
      <w:r>
        <w:rPr>
          <w:rFonts w:ascii="Times New Roman" w:hAnsi="Times New Roman" w:cs="Times New Roman"/>
          <w:sz w:val="22"/>
        </w:rPr>
        <w:t>.</w:t>
      </w:r>
    </w:p>
    <w:p w:rsidR="00066102" w:rsidRDefault="00066102" w:rsidP="00066102">
      <w:pPr>
        <w:spacing w:after="0" w:line="240" w:lineRule="auto"/>
        <w:rPr>
          <w:rFonts w:ascii="Times New Roman" w:hAnsi="Times New Roman" w:cs="Times New Roman"/>
          <w:sz w:val="22"/>
        </w:rPr>
      </w:pPr>
    </w:p>
    <w:p w:rsidR="00066102" w:rsidRDefault="00066102" w:rsidP="0089410E">
      <w:pPr>
        <w:spacing w:after="0" w:line="240" w:lineRule="auto"/>
        <w:ind w:firstLine="426"/>
        <w:rPr>
          <w:rFonts w:ascii="Times New Roman" w:hAnsi="Times New Roman" w:cs="Times New Roman"/>
          <w:sz w:val="22"/>
        </w:rPr>
      </w:pPr>
      <w:r>
        <w:rPr>
          <w:rFonts w:ascii="Times New Roman" w:hAnsi="Times New Roman" w:cs="Times New Roman"/>
          <w:b/>
          <w:sz w:val="22"/>
        </w:rPr>
        <w:t>1.3</w:t>
      </w:r>
      <w:r w:rsidR="0089410E">
        <w:rPr>
          <w:rFonts w:ascii="Times New Roman" w:hAnsi="Times New Roman" w:cs="Times New Roman"/>
          <w:b/>
          <w:sz w:val="22"/>
        </w:rPr>
        <w:t xml:space="preserve">. </w:t>
      </w:r>
      <w:r>
        <w:rPr>
          <w:rFonts w:ascii="Times New Roman" w:hAnsi="Times New Roman" w:cs="Times New Roman"/>
          <w:sz w:val="22"/>
        </w:rPr>
        <w:t xml:space="preserve">Preţul Contractului, asa cum a fost detaliat mai sus, </w:t>
      </w:r>
      <w:r w:rsidR="00ED1216">
        <w:rPr>
          <w:rFonts w:ascii="Times New Roman" w:hAnsi="Times New Roman" w:cs="Times New Roman"/>
          <w:sz w:val="22"/>
        </w:rPr>
        <w:t xml:space="preserve">nu </w:t>
      </w:r>
      <w:r>
        <w:rPr>
          <w:rFonts w:ascii="Times New Roman" w:hAnsi="Times New Roman" w:cs="Times New Roman"/>
          <w:sz w:val="22"/>
        </w:rPr>
        <w:t>include costurile aferente achiziţiei de Certificate Verzi determinate conform Anexei 4, contravaloare energie electrica reactiva, acciză, taxa de cogenerare si TVA.</w:t>
      </w:r>
    </w:p>
    <w:p w:rsidR="00066102" w:rsidRDefault="00066102" w:rsidP="0089410E">
      <w:pPr>
        <w:pStyle w:val="Textbody"/>
        <w:spacing w:after="0" w:line="240" w:lineRule="auto"/>
        <w:ind w:firstLine="426"/>
        <w:textAlignment w:val="baseline"/>
        <w:rPr>
          <w:rFonts w:ascii="Times New Roman" w:hAnsi="Times New Roman" w:cs="Times New Roman"/>
          <w:sz w:val="22"/>
          <w:lang w:val="ro-RO"/>
        </w:rPr>
      </w:pPr>
      <w:r>
        <w:rPr>
          <w:rFonts w:ascii="Times New Roman" w:hAnsi="Times New Roman" w:cs="Times New Roman"/>
          <w:b/>
          <w:sz w:val="22"/>
          <w:lang w:val="ro-RO"/>
        </w:rPr>
        <w:t>1.4</w:t>
      </w:r>
      <w:r>
        <w:rPr>
          <w:rFonts w:ascii="Times New Roman" w:hAnsi="Times New Roman" w:cs="Times New Roman"/>
          <w:sz w:val="22"/>
          <w:lang w:val="ro-RO"/>
        </w:rPr>
        <w:tab/>
      </w:r>
      <w:r w:rsidR="0089410E">
        <w:rPr>
          <w:rFonts w:ascii="Times New Roman" w:hAnsi="Times New Roman" w:cs="Times New Roman"/>
          <w:sz w:val="22"/>
          <w:lang w:val="ro-RO"/>
        </w:rPr>
        <w:t xml:space="preserve">. </w:t>
      </w:r>
      <w:r>
        <w:rPr>
          <w:rFonts w:ascii="Times New Roman" w:hAnsi="Times New Roman" w:cs="Times New Roman"/>
          <w:sz w:val="22"/>
          <w:lang w:val="ro-RO"/>
        </w:rPr>
        <w:t>Preţul energiei electrice active specificat la pct. 1.2.a) va rămâne neschimbat pe tot parcursul perioadei contractuale. Nereceptionarea facturii de catre Consumator nu constituie motiv de neplata, Consumatorul intelegand ca este obligat sa se intereseze de statusul facturii in cazul neprimirii acesteia ulterior datei de emitere.</w:t>
      </w:r>
    </w:p>
    <w:p w:rsidR="00066102" w:rsidRDefault="00066102" w:rsidP="0089410E">
      <w:pPr>
        <w:spacing w:after="0" w:line="240" w:lineRule="auto"/>
        <w:ind w:firstLine="426"/>
        <w:rPr>
          <w:rFonts w:ascii="Times New Roman" w:hAnsi="Times New Roman" w:cs="Times New Roman"/>
          <w:sz w:val="22"/>
        </w:rPr>
      </w:pPr>
      <w:r>
        <w:rPr>
          <w:rFonts w:ascii="Times New Roman" w:hAnsi="Times New Roman" w:cs="Times New Roman"/>
          <w:b/>
          <w:sz w:val="22"/>
        </w:rPr>
        <w:t>1.5</w:t>
      </w:r>
      <w:r w:rsidR="0089410E">
        <w:rPr>
          <w:rFonts w:ascii="Times New Roman" w:hAnsi="Times New Roman" w:cs="Times New Roman"/>
          <w:b/>
          <w:sz w:val="22"/>
        </w:rPr>
        <w:t xml:space="preserve">. </w:t>
      </w:r>
      <w:r>
        <w:rPr>
          <w:rFonts w:ascii="Times New Roman" w:hAnsi="Times New Roman" w:cs="Times New Roman"/>
          <w:sz w:val="22"/>
        </w:rPr>
        <w:t>Pretul Contractului, costurile aferente achizitiei de Certificate Verzi, contravaloarea energiei electrice reactive, acciza, taxa de cogenerare si TVA se vor regasi mentionate distinct pe facturile emise lunar de catre Furnizor.</w:t>
      </w:r>
    </w:p>
    <w:p w:rsidR="00066102" w:rsidRDefault="00066102" w:rsidP="0089410E">
      <w:pPr>
        <w:spacing w:after="0" w:line="240" w:lineRule="auto"/>
        <w:ind w:firstLine="426"/>
        <w:rPr>
          <w:rFonts w:ascii="Times New Roman" w:hAnsi="Times New Roman" w:cs="Times New Roman"/>
          <w:sz w:val="22"/>
        </w:rPr>
      </w:pPr>
      <w:r>
        <w:rPr>
          <w:rFonts w:ascii="Times New Roman" w:hAnsi="Times New Roman" w:cs="Times New Roman"/>
          <w:b/>
          <w:sz w:val="22"/>
        </w:rPr>
        <w:t>1.6</w:t>
      </w:r>
      <w:r>
        <w:rPr>
          <w:rFonts w:ascii="Times New Roman" w:hAnsi="Times New Roman" w:cs="Times New Roman"/>
          <w:sz w:val="22"/>
        </w:rPr>
        <w:tab/>
      </w:r>
      <w:r w:rsidR="0089410E">
        <w:rPr>
          <w:rFonts w:ascii="Times New Roman" w:hAnsi="Times New Roman" w:cs="Times New Roman"/>
          <w:sz w:val="22"/>
        </w:rPr>
        <w:t xml:space="preserve">. </w:t>
      </w:r>
      <w:r>
        <w:rPr>
          <w:rFonts w:ascii="Times New Roman" w:hAnsi="Times New Roman" w:cs="Times New Roman"/>
          <w:sz w:val="22"/>
        </w:rPr>
        <w:t>Platile se vor efectua pe baza facturilor emise de Furnizor, in termen de 30 de zile de la data comunicarii  acestora catre Consumator.</w:t>
      </w:r>
    </w:p>
    <w:p w:rsidR="00066102" w:rsidRPr="0089410E" w:rsidRDefault="00066102" w:rsidP="0089410E">
      <w:pPr>
        <w:spacing w:after="0" w:line="240" w:lineRule="auto"/>
        <w:ind w:firstLine="426"/>
        <w:rPr>
          <w:rFonts w:ascii="Times New Roman" w:hAnsi="Times New Roman" w:cs="Times New Roman"/>
          <w:sz w:val="22"/>
        </w:rPr>
      </w:pPr>
      <w:r>
        <w:rPr>
          <w:rFonts w:ascii="Times New Roman" w:hAnsi="Times New Roman" w:cs="Times New Roman"/>
          <w:b/>
          <w:sz w:val="22"/>
        </w:rPr>
        <w:t>1.7</w:t>
      </w:r>
      <w:r>
        <w:rPr>
          <w:rFonts w:ascii="Times New Roman" w:hAnsi="Times New Roman" w:cs="Times New Roman"/>
          <w:sz w:val="22"/>
        </w:rPr>
        <w:tab/>
      </w:r>
      <w:r w:rsidR="0089410E">
        <w:rPr>
          <w:rFonts w:ascii="Times New Roman" w:hAnsi="Times New Roman" w:cs="Times New Roman"/>
          <w:sz w:val="22"/>
        </w:rPr>
        <w:t xml:space="preserve">. </w:t>
      </w:r>
      <w:r>
        <w:rPr>
          <w:rFonts w:ascii="Times New Roman" w:hAnsi="Times New Roman" w:cs="Times New Roman"/>
          <w:sz w:val="22"/>
        </w:rPr>
        <w:t xml:space="preserve">In </w:t>
      </w:r>
      <w:r w:rsidRPr="0089410E">
        <w:rPr>
          <w:rFonts w:ascii="Times New Roman" w:hAnsi="Times New Roman" w:cs="Times New Roman"/>
          <w:sz w:val="22"/>
        </w:rPr>
        <w:t>vederea indeplinirii obligatiei de plata mentionata la paragraful anterior, pana pe data de 10 (zece) a fiecarei luni, Furnizorul va emite cate o factură pentru fiecare loc de consum, care va cuprinde contravaloarea energiei electrice consumate in luna anterioara si, corespunzator acesteia, celelalte sume mentionate la art. 1.5 de mai sus. De asemenea, fiecare factura va fi însoţită si de o situaţie în care vor fi detaliate punctele de consum, cantitatea şi valoarea energiei electrice aferente fiecărui punct de consum.</w:t>
      </w:r>
    </w:p>
    <w:p w:rsidR="00066102" w:rsidRPr="0089410E" w:rsidRDefault="00066102" w:rsidP="0089410E">
      <w:pPr>
        <w:pStyle w:val="NoSpacing"/>
        <w:ind w:firstLine="426"/>
        <w:rPr>
          <w:rFonts w:ascii="Times New Roman" w:hAnsi="Times New Roman" w:cs="Times New Roman"/>
          <w:sz w:val="22"/>
        </w:rPr>
      </w:pPr>
      <w:r w:rsidRPr="0089410E">
        <w:rPr>
          <w:rFonts w:ascii="Times New Roman" w:hAnsi="Times New Roman" w:cs="Times New Roman"/>
          <w:b/>
          <w:sz w:val="22"/>
        </w:rPr>
        <w:t>1.8.</w:t>
      </w:r>
      <w:r w:rsidR="0089410E" w:rsidRPr="0089410E">
        <w:rPr>
          <w:rFonts w:ascii="Times New Roman" w:hAnsi="Times New Roman" w:cs="Times New Roman"/>
          <w:b/>
          <w:sz w:val="22"/>
        </w:rPr>
        <w:t xml:space="preserve"> </w:t>
      </w:r>
      <w:r w:rsidRPr="0089410E">
        <w:rPr>
          <w:rFonts w:ascii="Times New Roman" w:hAnsi="Times New Roman" w:cs="Times New Roman"/>
          <w:sz w:val="22"/>
        </w:rPr>
        <w:t xml:space="preserve">Intrucat Furnizorul din prezentul contract, este totodata si cumparatorul energiei electrice in </w:t>
      </w:r>
    </w:p>
    <w:p w:rsidR="00066102" w:rsidRPr="0089410E" w:rsidRDefault="00066102" w:rsidP="0022517F">
      <w:pPr>
        <w:pStyle w:val="NoSpacing"/>
        <w:rPr>
          <w:rFonts w:ascii="Times New Roman" w:hAnsi="Times New Roman" w:cs="Times New Roman"/>
          <w:sz w:val="22"/>
        </w:rPr>
      </w:pPr>
      <w:r w:rsidRPr="0089410E">
        <w:rPr>
          <w:rFonts w:ascii="Times New Roman" w:hAnsi="Times New Roman" w:cs="Times New Roman"/>
          <w:sz w:val="22"/>
        </w:rPr>
        <w:t xml:space="preserve">baza Contractului de vanzare cumparare cu nr. </w:t>
      </w:r>
      <w:r w:rsidR="002E794F" w:rsidRPr="0089410E">
        <w:rPr>
          <w:rFonts w:ascii="Times New Roman" w:hAnsi="Times New Roman" w:cs="Times New Roman"/>
          <w:sz w:val="22"/>
        </w:rPr>
        <w:t>..........</w:t>
      </w:r>
      <w:r w:rsidR="0089410E" w:rsidRPr="0089410E">
        <w:rPr>
          <w:rFonts w:ascii="Times New Roman" w:hAnsi="Times New Roman" w:cs="Times New Roman"/>
          <w:sz w:val="22"/>
        </w:rPr>
        <w:t>..................</w:t>
      </w:r>
      <w:r w:rsidR="002E794F" w:rsidRPr="0089410E">
        <w:rPr>
          <w:rFonts w:ascii="Times New Roman" w:hAnsi="Times New Roman" w:cs="Times New Roman"/>
          <w:sz w:val="22"/>
        </w:rPr>
        <w:t>...............................</w:t>
      </w:r>
      <w:r w:rsidR="0022517F" w:rsidRPr="0089410E">
        <w:rPr>
          <w:rFonts w:ascii="Times New Roman" w:hAnsi="Times New Roman" w:cs="Times New Roman"/>
          <w:sz w:val="22"/>
        </w:rPr>
        <w:t xml:space="preserve"> </w:t>
      </w:r>
      <w:r w:rsidRPr="0089410E">
        <w:rPr>
          <w:rFonts w:ascii="Times New Roman" w:hAnsi="Times New Roman" w:cs="Times New Roman"/>
          <w:sz w:val="22"/>
        </w:rPr>
        <w:t>va:</w:t>
      </w:r>
    </w:p>
    <w:p w:rsidR="00066102" w:rsidRPr="0089410E" w:rsidRDefault="00066102" w:rsidP="0089410E">
      <w:pPr>
        <w:pStyle w:val="NoSpacing"/>
        <w:ind w:firstLine="708"/>
        <w:rPr>
          <w:rFonts w:ascii="Times New Roman" w:hAnsi="Times New Roman" w:cs="Times New Roman"/>
          <w:sz w:val="22"/>
        </w:rPr>
      </w:pPr>
      <w:r w:rsidRPr="0089410E">
        <w:rPr>
          <w:rFonts w:ascii="Times New Roman" w:hAnsi="Times New Roman" w:cs="Times New Roman"/>
          <w:sz w:val="22"/>
        </w:rPr>
        <w:t>a) inregistra costurile cu energia furnizata in baza procesului verbal de consum;</w:t>
      </w:r>
    </w:p>
    <w:p w:rsidR="00066102" w:rsidRPr="0089410E" w:rsidRDefault="00066102" w:rsidP="0089410E">
      <w:pPr>
        <w:pStyle w:val="NoSpacing"/>
        <w:ind w:firstLine="708"/>
        <w:rPr>
          <w:rFonts w:ascii="Times New Roman" w:hAnsi="Times New Roman" w:cs="Times New Roman"/>
          <w:sz w:val="22"/>
        </w:rPr>
      </w:pPr>
      <w:r w:rsidRPr="0089410E">
        <w:rPr>
          <w:rFonts w:ascii="Times New Roman" w:hAnsi="Times New Roman" w:cs="Times New Roman"/>
          <w:sz w:val="22"/>
        </w:rPr>
        <w:t>b) va emite factura pentru cantitatea de energie furnizata care va contine cantitatea de energie si valoarea energiei furnizate; factura emisa de furnizor va contine, de asemenea, o linie cu semn negativ egala cu valoare energiei livrate de vanzator;</w:t>
      </w:r>
    </w:p>
    <w:p w:rsidR="00066102" w:rsidRPr="0089410E" w:rsidRDefault="00066102" w:rsidP="0089410E">
      <w:pPr>
        <w:pStyle w:val="NoSpacing"/>
        <w:ind w:firstLine="426"/>
        <w:rPr>
          <w:rFonts w:ascii="Times New Roman" w:hAnsi="Times New Roman" w:cs="Times New Roman"/>
          <w:sz w:val="22"/>
          <w:lang w:val="it-IT"/>
        </w:rPr>
      </w:pPr>
      <w:r w:rsidRPr="0089410E">
        <w:rPr>
          <w:rFonts w:ascii="Times New Roman" w:hAnsi="Times New Roman" w:cs="Times New Roman"/>
          <w:b/>
          <w:sz w:val="22"/>
          <w:lang w:val="it-IT"/>
        </w:rPr>
        <w:t>1.9.</w:t>
      </w:r>
      <w:r w:rsidRPr="0089410E">
        <w:rPr>
          <w:rFonts w:ascii="Times New Roman" w:hAnsi="Times New Roman" w:cs="Times New Roman"/>
          <w:sz w:val="22"/>
          <w:lang w:val="it-IT"/>
        </w:rPr>
        <w:t xml:space="preserve"> Valoarea facturii rezulta din compensarea celor doua valori mentionate la alineatul precedent. Factura se va transmite in primele 10 zile calendaristice ale lunii care urmeaza lunii de livrare/furnizare, dupa primirea procesului-verbal de productie, si a procesului verbal de consum, din partea operatorului de distributie.</w:t>
      </w:r>
    </w:p>
    <w:p w:rsidR="00066102" w:rsidRPr="0089410E" w:rsidRDefault="00066102" w:rsidP="0089410E">
      <w:pPr>
        <w:spacing w:after="0" w:line="240" w:lineRule="auto"/>
        <w:ind w:firstLine="426"/>
        <w:rPr>
          <w:rFonts w:ascii="Times New Roman" w:hAnsi="Times New Roman" w:cs="Times New Roman"/>
          <w:sz w:val="22"/>
        </w:rPr>
      </w:pPr>
      <w:r w:rsidRPr="0089410E">
        <w:rPr>
          <w:rFonts w:ascii="Times New Roman" w:hAnsi="Times New Roman" w:cs="Times New Roman"/>
          <w:b/>
          <w:sz w:val="22"/>
        </w:rPr>
        <w:t>1.10</w:t>
      </w:r>
      <w:r w:rsidR="0089410E" w:rsidRPr="0089410E">
        <w:rPr>
          <w:rFonts w:ascii="Times New Roman" w:hAnsi="Times New Roman" w:cs="Times New Roman"/>
          <w:b/>
          <w:sz w:val="22"/>
        </w:rPr>
        <w:t xml:space="preserve">. </w:t>
      </w:r>
      <w:r w:rsidRPr="0089410E">
        <w:rPr>
          <w:rFonts w:ascii="Times New Roman" w:hAnsi="Times New Roman" w:cs="Times New Roman"/>
          <w:sz w:val="22"/>
        </w:rPr>
        <w:t xml:space="preserve">Neplata la termen a facturilor emise de Furnizor in executarea prezentului Contract atrage aplicarea de penalitati de intarziere asa cum sunt acestea detaliate in art. 10 </w:t>
      </w:r>
      <w:r w:rsidR="00ED1216">
        <w:rPr>
          <w:rFonts w:ascii="Times New Roman" w:hAnsi="Times New Roman" w:cs="Times New Roman"/>
          <w:sz w:val="22"/>
        </w:rPr>
        <w:t xml:space="preserve">și art. 13 </w:t>
      </w:r>
      <w:r w:rsidRPr="0089410E">
        <w:rPr>
          <w:rFonts w:ascii="Times New Roman" w:hAnsi="Times New Roman" w:cs="Times New Roman"/>
          <w:sz w:val="22"/>
        </w:rPr>
        <w:t>din Contract.</w:t>
      </w:r>
    </w:p>
    <w:p w:rsidR="00066102" w:rsidRPr="0089410E" w:rsidRDefault="00066102" w:rsidP="0089410E">
      <w:pPr>
        <w:spacing w:after="100" w:afterAutospacing="1" w:line="240" w:lineRule="auto"/>
        <w:ind w:firstLine="426"/>
        <w:contextualSpacing/>
        <w:rPr>
          <w:rFonts w:ascii="Times New Roman" w:hAnsi="Times New Roman" w:cs="Times New Roman"/>
          <w:sz w:val="22"/>
        </w:rPr>
      </w:pPr>
      <w:r w:rsidRPr="0089410E">
        <w:rPr>
          <w:rFonts w:ascii="Times New Roman" w:hAnsi="Times New Roman" w:cs="Times New Roman"/>
          <w:b/>
          <w:sz w:val="22"/>
        </w:rPr>
        <w:t>1.11.</w:t>
      </w:r>
      <w:r w:rsidR="0089410E" w:rsidRPr="0089410E">
        <w:rPr>
          <w:rFonts w:ascii="Times New Roman" w:hAnsi="Times New Roman" w:cs="Times New Roman"/>
          <w:b/>
          <w:sz w:val="22"/>
        </w:rPr>
        <w:t xml:space="preserve"> </w:t>
      </w:r>
      <w:r w:rsidRPr="0089410E">
        <w:rPr>
          <w:rFonts w:ascii="Times New Roman" w:hAnsi="Times New Roman" w:cs="Times New Roman"/>
          <w:sz w:val="22"/>
        </w:rPr>
        <w:t xml:space="preserve">Plata oricărei sume facturate va putea fi efectuata prin ordin de plata in contul Furnizorului nr. </w:t>
      </w:r>
      <w:r w:rsidR="002E794F" w:rsidRPr="0089410E">
        <w:rPr>
          <w:rFonts w:ascii="Times New Roman" w:hAnsi="Times New Roman" w:cs="Times New Roman"/>
          <w:sz w:val="22"/>
        </w:rPr>
        <w:t>..................................................................</w:t>
      </w:r>
      <w:r w:rsidRPr="0089410E">
        <w:rPr>
          <w:rFonts w:ascii="Times New Roman" w:hAnsi="Times New Roman" w:cs="Times New Roman"/>
          <w:sz w:val="22"/>
        </w:rPr>
        <w:t xml:space="preserve"> deschis la Trezoreria </w:t>
      </w:r>
      <w:r w:rsidR="002E794F" w:rsidRPr="0089410E">
        <w:rPr>
          <w:rFonts w:ascii="Times New Roman" w:hAnsi="Times New Roman" w:cs="Times New Roman"/>
          <w:sz w:val="22"/>
        </w:rPr>
        <w:t>.......................................</w:t>
      </w:r>
      <w:r w:rsidRPr="0089410E">
        <w:rPr>
          <w:rFonts w:ascii="Times New Roman" w:hAnsi="Times New Roman" w:cs="Times New Roman"/>
          <w:sz w:val="22"/>
        </w:rPr>
        <w:t xml:space="preserve"> – </w:t>
      </w:r>
      <w:r w:rsidR="002E794F" w:rsidRPr="0089410E">
        <w:rPr>
          <w:rFonts w:ascii="Times New Roman" w:hAnsi="Times New Roman" w:cs="Times New Roman"/>
          <w:sz w:val="22"/>
        </w:rPr>
        <w:t>.................................................................</w:t>
      </w:r>
    </w:p>
    <w:p w:rsidR="00066102" w:rsidRPr="0089410E" w:rsidRDefault="00066102" w:rsidP="0089410E">
      <w:pPr>
        <w:spacing w:after="100" w:afterAutospacing="1" w:line="240" w:lineRule="auto"/>
        <w:ind w:firstLine="426"/>
        <w:contextualSpacing/>
        <w:rPr>
          <w:rFonts w:ascii="Times New Roman" w:hAnsi="Times New Roman" w:cs="Times New Roman"/>
          <w:sz w:val="22"/>
        </w:rPr>
      </w:pPr>
      <w:r w:rsidRPr="0089410E">
        <w:rPr>
          <w:rFonts w:ascii="Times New Roman" w:hAnsi="Times New Roman" w:cs="Times New Roman"/>
          <w:b/>
          <w:sz w:val="22"/>
        </w:rPr>
        <w:t>1.12</w:t>
      </w:r>
      <w:r w:rsidR="0089410E" w:rsidRPr="0089410E">
        <w:rPr>
          <w:rFonts w:ascii="Times New Roman" w:hAnsi="Times New Roman" w:cs="Times New Roman"/>
          <w:b/>
          <w:sz w:val="22"/>
        </w:rPr>
        <w:t xml:space="preserve">. </w:t>
      </w:r>
      <w:r w:rsidRPr="0089410E">
        <w:rPr>
          <w:rFonts w:ascii="Times New Roman" w:hAnsi="Times New Roman" w:cs="Times New Roman"/>
          <w:sz w:val="22"/>
        </w:rPr>
        <w:t>In termen de maxim 6 (sase) saptamani de la incetarea Contractului, Furnizorul are obligatia de a transmite Consumatorului factura cu decontul final ori factura estimata pentru ultimul consum, termenul de plata mentionat la art. 1.6 de mai sus fiind pe deplin aplicabil.</w:t>
      </w:r>
    </w:p>
    <w:p w:rsidR="00066102" w:rsidRDefault="00066102" w:rsidP="0089410E">
      <w:pPr>
        <w:spacing w:after="100" w:afterAutospacing="1" w:line="240" w:lineRule="auto"/>
        <w:ind w:firstLine="426"/>
        <w:contextualSpacing/>
        <w:rPr>
          <w:rFonts w:ascii="Times New Roman" w:hAnsi="Times New Roman"/>
          <w:sz w:val="22"/>
        </w:rPr>
      </w:pPr>
      <w:r w:rsidRPr="0089410E">
        <w:rPr>
          <w:rFonts w:ascii="Times New Roman" w:hAnsi="Times New Roman" w:cs="Times New Roman"/>
          <w:b/>
          <w:sz w:val="22"/>
        </w:rPr>
        <w:t>1.13</w:t>
      </w:r>
      <w:r w:rsidR="0089410E" w:rsidRPr="0089410E">
        <w:rPr>
          <w:rFonts w:ascii="Times New Roman" w:hAnsi="Times New Roman" w:cs="Times New Roman"/>
          <w:b/>
          <w:sz w:val="22"/>
        </w:rPr>
        <w:t xml:space="preserve">. </w:t>
      </w:r>
      <w:r w:rsidRPr="0089410E">
        <w:rPr>
          <w:rFonts w:ascii="Times New Roman" w:hAnsi="Times New Roman"/>
          <w:sz w:val="22"/>
        </w:rPr>
        <w:t xml:space="preserve">Factura aferenta serviciilor furnizate/contractate se va trimite Consumatorului in format electronic, la adresa de mail </w:t>
      </w:r>
      <w:r w:rsidR="00ED1216">
        <w:rPr>
          <w:rFonts w:ascii="Times New Roman" w:hAnsi="Times New Roman"/>
          <w:sz w:val="22"/>
        </w:rPr>
        <w:t>csongor.papp@sepsi.ro,</w:t>
      </w:r>
      <w:r w:rsidRPr="0089410E">
        <w:rPr>
          <w:rFonts w:ascii="Times New Roman" w:hAnsi="Times New Roman"/>
          <w:sz w:val="22"/>
        </w:rPr>
        <w:t xml:space="preserve"> sau comunicata ulterior Furnizorului. Consumatorul are </w:t>
      </w:r>
      <w:r w:rsidRPr="0089410E">
        <w:rPr>
          <w:rFonts w:ascii="Times New Roman" w:hAnsi="Times New Roman"/>
          <w:sz w:val="22"/>
        </w:rPr>
        <w:lastRenderedPageBreak/>
        <w:t>posibilitatea sa opteze pentru transmiterea acesteia pe format</w:t>
      </w:r>
      <w:r>
        <w:rPr>
          <w:rFonts w:ascii="Times New Roman" w:hAnsi="Times New Roman"/>
          <w:sz w:val="22"/>
        </w:rPr>
        <w:t xml:space="preserve"> hartie la adresa </w:t>
      </w:r>
      <w:r w:rsidR="00D74137">
        <w:rPr>
          <w:rFonts w:ascii="Times New Roman" w:hAnsi="Times New Roman"/>
          <w:sz w:val="22"/>
        </w:rPr>
        <w:t>mun. Sfântu Gheorghe, str. 1 Decembrie 1918, nr. 2, jud. Covasna</w:t>
      </w:r>
      <w:r>
        <w:rPr>
          <w:rFonts w:ascii="Times New Roman" w:hAnsi="Times New Roman"/>
          <w:sz w:val="22"/>
        </w:rPr>
        <w:t xml:space="preserve">, prin bifarea </w:t>
      </w:r>
      <w:r>
        <w:rPr>
          <w:rFonts w:ascii="Times New Roman" w:hAnsi="Times New Roman" w:cs="Times New Roman"/>
          <w:b/>
          <w:sz w:val="22"/>
        </w:rPr>
        <w:sym w:font="Times New Roman" w:char="F07F"/>
      </w:r>
      <w:r>
        <w:rPr>
          <w:rFonts w:ascii="Times New Roman" w:hAnsi="Times New Roman" w:cs="Times New Roman"/>
          <w:sz w:val="22"/>
        </w:rPr>
        <w:t xml:space="preserve"> sau transmiterea unei solicitari exprese in acest sens Furnizorului</w:t>
      </w:r>
      <w:r>
        <w:rPr>
          <w:rFonts w:ascii="Times New Roman" w:hAnsi="Times New Roman"/>
          <w:sz w:val="22"/>
        </w:rPr>
        <w:t xml:space="preserve">. </w:t>
      </w:r>
    </w:p>
    <w:p w:rsidR="00066102" w:rsidRDefault="00066102" w:rsidP="0089410E">
      <w:pPr>
        <w:spacing w:after="100" w:afterAutospacing="1" w:line="240" w:lineRule="auto"/>
        <w:ind w:firstLine="426"/>
        <w:contextualSpacing/>
        <w:rPr>
          <w:rFonts w:ascii="Times New Roman" w:hAnsi="Times New Roman" w:cs="Times New Roman"/>
          <w:sz w:val="22"/>
        </w:rPr>
      </w:pPr>
      <w:r>
        <w:rPr>
          <w:rFonts w:ascii="Times New Roman" w:hAnsi="Times New Roman" w:cs="Times New Roman"/>
          <w:b/>
          <w:sz w:val="22"/>
        </w:rPr>
        <w:t>1.14</w:t>
      </w:r>
      <w:r w:rsidR="00004B9A">
        <w:rPr>
          <w:rFonts w:ascii="Times New Roman" w:hAnsi="Times New Roman" w:cs="Times New Roman"/>
          <w:b/>
          <w:sz w:val="22"/>
        </w:rPr>
        <w:t xml:space="preserve">. </w:t>
      </w:r>
      <w:r>
        <w:rPr>
          <w:rFonts w:ascii="Times New Roman" w:hAnsi="Times New Roman" w:cs="Times New Roman"/>
          <w:sz w:val="22"/>
        </w:rPr>
        <w:t xml:space="preserve">In cazul in care Consumatorul nu este de acord cu suma facturata, va transmite Furnizorului in termen de 30 zile de la data emiterii facturii o contestatie justificata, la care Furnizorul va raspunde in termen de 5 zile de la inregistrarea contestatiei. Termenul de 5 zile de solutionare a contestatiei poate fi depasit in cazul in care lamurirea facturii presupune verificari cu Operatorul de Distributie, in acest caz Furnizorul fiind obligat la informarea Consumatorului despre posibila intarziere in acelasi termen de raspuns de 5 zile. In functie de rezultatul verificarilor, Furnizorul fie va accepta contestatia, va anula factura si va emite o noua factura pentru suma corecta cu decalarea corespunzatoare a termenului de plata, fie va constata ca factura a fost emisa corect si va informa Consumatorul in scopul efectuarii platii. In cazul in care o factura contestata a fost achitata iar in urma solutionarii contestatiei s-a constatat ca suma facturata a fost mai mare decat cea corecta iar eroarea apartine Furnizorului, acesta va plati Consumatorului diferenta intre suma achitata si suma corecta, la care se adauga majorari de intarziere egale cu nivelul stabilit pentru neplata la termen a obligatiilor fiscale aplicate pe perioada cuprinsa intre ziua in care Consumatorul a platit factura si data la care Furnizorul restituie acestuia diferenta.  </w:t>
      </w:r>
    </w:p>
    <w:p w:rsidR="00066102" w:rsidRDefault="00066102" w:rsidP="00066102">
      <w:pPr>
        <w:spacing w:after="100" w:afterAutospacing="1" w:line="240" w:lineRule="auto"/>
        <w:contextualSpacing/>
        <w:rPr>
          <w:rFonts w:ascii="Times New Roman" w:hAnsi="Times New Roman" w:cs="Times New Roman"/>
          <w:b/>
          <w:sz w:val="22"/>
        </w:rPr>
      </w:pPr>
    </w:p>
    <w:p w:rsidR="00004B9A" w:rsidRDefault="00004B9A" w:rsidP="00004B9A">
      <w:pPr>
        <w:pStyle w:val="Heading9"/>
        <w:numPr>
          <w:ilvl w:val="8"/>
          <w:numId w:val="5"/>
        </w:numPr>
        <w:spacing w:after="0" w:line="240" w:lineRule="auto"/>
        <w:rPr>
          <w:rFonts w:ascii="Times New Roman" w:hAnsi="Times New Roman" w:cs="Times New Roman"/>
          <w:b/>
        </w:rPr>
      </w:pPr>
      <w:r>
        <w:rPr>
          <w:rFonts w:ascii="Times New Roman" w:hAnsi="Times New Roman" w:cs="Times New Roman"/>
          <w:b/>
          <w:lang w:val="nl-NL"/>
        </w:rPr>
        <w:t xml:space="preserve">             </w:t>
      </w:r>
    </w:p>
    <w:tbl>
      <w:tblPr>
        <w:tblW w:w="9639" w:type="dxa"/>
        <w:tblLook w:val="04A0" w:firstRow="1" w:lastRow="0" w:firstColumn="1" w:lastColumn="0" w:noHBand="0" w:noVBand="1"/>
      </w:tblPr>
      <w:tblGrid>
        <w:gridCol w:w="4537"/>
        <w:gridCol w:w="5102"/>
      </w:tblGrid>
      <w:tr w:rsidR="00004B9A" w:rsidTr="00004B9A">
        <w:tc>
          <w:tcPr>
            <w:tcW w:w="4537" w:type="dxa"/>
          </w:tcPr>
          <w:p w:rsidR="00004B9A" w:rsidRDefault="00004B9A">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Consumator,</w:t>
            </w:r>
          </w:p>
          <w:p w:rsidR="00004B9A" w:rsidRDefault="00004B9A">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MUNICIPIUL SFÂNTU GHEORGHE</w:t>
            </w:r>
          </w:p>
          <w:p w:rsidR="00004B9A" w:rsidRDefault="00004B9A">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Antal Árpád-András -  Primar</w:t>
            </w:r>
          </w:p>
          <w:p w:rsidR="00004B9A" w:rsidRDefault="00004B9A">
            <w:pPr>
              <w:autoSpaceDE w:val="0"/>
              <w:autoSpaceDN w:val="0"/>
              <w:adjustRightInd w:val="0"/>
              <w:spacing w:after="0"/>
              <w:rPr>
                <w:rFonts w:ascii="Times New Roman" w:hAnsi="Times New Roman"/>
                <w:b/>
                <w:bCs/>
                <w:color w:val="000000"/>
                <w:sz w:val="23"/>
                <w:szCs w:val="23"/>
              </w:rPr>
            </w:pPr>
          </w:p>
          <w:p w:rsidR="00004B9A" w:rsidRDefault="00004B9A">
            <w:pPr>
              <w:autoSpaceDE w:val="0"/>
              <w:autoSpaceDN w:val="0"/>
              <w:adjustRightInd w:val="0"/>
              <w:spacing w:after="0"/>
              <w:rPr>
                <w:rFonts w:ascii="Times New Roman" w:hAnsi="Times New Roman"/>
                <w:b/>
                <w:bCs/>
                <w:color w:val="000000"/>
                <w:sz w:val="23"/>
                <w:szCs w:val="23"/>
              </w:rPr>
            </w:pPr>
          </w:p>
          <w:p w:rsidR="00004B9A" w:rsidRDefault="00004B9A">
            <w:pPr>
              <w:autoSpaceDE w:val="0"/>
              <w:autoSpaceDN w:val="0"/>
              <w:adjustRightInd w:val="0"/>
              <w:spacing w:after="0"/>
              <w:rPr>
                <w:rFonts w:ascii="Times New Roman" w:hAnsi="Times New Roman"/>
                <w:b/>
                <w:bCs/>
                <w:color w:val="000000"/>
                <w:sz w:val="23"/>
                <w:szCs w:val="23"/>
              </w:rPr>
            </w:pPr>
          </w:p>
          <w:p w:rsidR="00004B9A" w:rsidRDefault="00004B9A">
            <w:pPr>
              <w:autoSpaceDE w:val="0"/>
              <w:autoSpaceDN w:val="0"/>
              <w:adjustRightInd w:val="0"/>
              <w:spacing w:after="0"/>
              <w:rPr>
                <w:rFonts w:ascii="Times New Roman" w:hAnsi="Times New Roman"/>
                <w:b/>
                <w:bCs/>
                <w:color w:val="000000"/>
                <w:sz w:val="23"/>
                <w:szCs w:val="23"/>
              </w:rPr>
            </w:pPr>
          </w:p>
          <w:p w:rsidR="00004B9A" w:rsidRDefault="00004B9A">
            <w:pPr>
              <w:autoSpaceDE w:val="0"/>
              <w:autoSpaceDN w:val="0"/>
              <w:adjustRightInd w:val="0"/>
              <w:spacing w:after="0"/>
              <w:rPr>
                <w:rFonts w:ascii="Times New Roman" w:hAnsi="Times New Roman"/>
                <w:b/>
                <w:color w:val="000000"/>
                <w:sz w:val="23"/>
                <w:szCs w:val="23"/>
              </w:rPr>
            </w:pPr>
            <w:r>
              <w:rPr>
                <w:rFonts w:ascii="Times New Roman" w:hAnsi="Times New Roman"/>
                <w:b/>
                <w:color w:val="000000"/>
                <w:sz w:val="23"/>
                <w:szCs w:val="23"/>
              </w:rPr>
              <w:t>Veress Ildikó – Director General</w:t>
            </w:r>
          </w:p>
          <w:p w:rsidR="00004B9A" w:rsidRDefault="00004B9A">
            <w:pPr>
              <w:autoSpaceDE w:val="0"/>
              <w:autoSpaceDN w:val="0"/>
              <w:adjustRightInd w:val="0"/>
              <w:spacing w:after="0"/>
              <w:rPr>
                <w:rFonts w:ascii="Times New Roman" w:hAnsi="Times New Roman"/>
                <w:b/>
                <w:color w:val="000000"/>
                <w:sz w:val="23"/>
                <w:szCs w:val="23"/>
              </w:rPr>
            </w:pPr>
          </w:p>
          <w:p w:rsidR="00004B9A" w:rsidRDefault="00004B9A">
            <w:pPr>
              <w:autoSpaceDE w:val="0"/>
              <w:autoSpaceDN w:val="0"/>
              <w:adjustRightInd w:val="0"/>
              <w:spacing w:after="0"/>
              <w:rPr>
                <w:rFonts w:ascii="Times New Roman" w:hAnsi="Times New Roman"/>
                <w:b/>
                <w:color w:val="000000"/>
                <w:sz w:val="23"/>
                <w:szCs w:val="23"/>
              </w:rPr>
            </w:pPr>
          </w:p>
          <w:p w:rsidR="00004B9A" w:rsidRDefault="00004B9A">
            <w:pPr>
              <w:autoSpaceDE w:val="0"/>
              <w:autoSpaceDN w:val="0"/>
              <w:adjustRightInd w:val="0"/>
              <w:spacing w:after="0"/>
              <w:rPr>
                <w:rFonts w:ascii="Times New Roman" w:hAnsi="Times New Roman"/>
                <w:b/>
                <w:color w:val="000000"/>
                <w:sz w:val="23"/>
                <w:szCs w:val="23"/>
              </w:rPr>
            </w:pPr>
          </w:p>
          <w:p w:rsidR="00004B9A" w:rsidRDefault="00004B9A">
            <w:pPr>
              <w:autoSpaceDE w:val="0"/>
              <w:autoSpaceDN w:val="0"/>
              <w:adjustRightInd w:val="0"/>
              <w:spacing w:after="0"/>
              <w:rPr>
                <w:rFonts w:ascii="Times New Roman" w:hAnsi="Times New Roman"/>
                <w:b/>
                <w:color w:val="000000"/>
                <w:sz w:val="23"/>
                <w:szCs w:val="23"/>
              </w:rPr>
            </w:pPr>
          </w:p>
          <w:p w:rsidR="00004B9A" w:rsidRDefault="00004B9A">
            <w:pPr>
              <w:autoSpaceDE w:val="0"/>
              <w:autoSpaceDN w:val="0"/>
              <w:adjustRightInd w:val="0"/>
              <w:spacing w:after="0"/>
              <w:rPr>
                <w:rFonts w:ascii="Times New Roman" w:hAnsi="Times New Roman"/>
                <w:b/>
                <w:color w:val="000000"/>
                <w:sz w:val="23"/>
                <w:szCs w:val="23"/>
              </w:rPr>
            </w:pPr>
          </w:p>
          <w:p w:rsidR="00004B9A" w:rsidRDefault="00004B9A">
            <w:pPr>
              <w:autoSpaceDE w:val="0"/>
              <w:autoSpaceDN w:val="0"/>
              <w:adjustRightInd w:val="0"/>
              <w:spacing w:after="0"/>
              <w:rPr>
                <w:rFonts w:ascii="Times New Roman" w:hAnsi="Times New Roman"/>
                <w:b/>
                <w:color w:val="000000"/>
                <w:sz w:val="23"/>
                <w:szCs w:val="23"/>
              </w:rPr>
            </w:pPr>
            <w:r>
              <w:rPr>
                <w:rFonts w:ascii="Times New Roman" w:hAnsi="Times New Roman"/>
                <w:b/>
                <w:color w:val="000000"/>
                <w:sz w:val="23"/>
                <w:szCs w:val="23"/>
              </w:rPr>
              <w:t>Vizat Juridic</w:t>
            </w:r>
          </w:p>
          <w:p w:rsidR="00004B9A" w:rsidRDefault="00004B9A">
            <w:pPr>
              <w:autoSpaceDE w:val="0"/>
              <w:autoSpaceDN w:val="0"/>
              <w:adjustRightInd w:val="0"/>
              <w:spacing w:after="0"/>
              <w:rPr>
                <w:rFonts w:ascii="Times New Roman" w:hAnsi="Times New Roman"/>
                <w:b/>
                <w:bCs/>
                <w:color w:val="000000"/>
                <w:sz w:val="23"/>
                <w:szCs w:val="23"/>
              </w:rPr>
            </w:pPr>
          </w:p>
        </w:tc>
        <w:tc>
          <w:tcPr>
            <w:tcW w:w="5102" w:type="dxa"/>
          </w:tcPr>
          <w:p w:rsidR="00004B9A" w:rsidRDefault="00004B9A">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 xml:space="preserve">                  Furnizor,</w:t>
            </w:r>
          </w:p>
          <w:p w:rsidR="00F20A31" w:rsidRDefault="00004B9A" w:rsidP="00F20A31">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 xml:space="preserve">                  </w:t>
            </w:r>
          </w:p>
          <w:p w:rsidR="00004B9A" w:rsidRDefault="00004B9A">
            <w:pPr>
              <w:autoSpaceDE w:val="0"/>
              <w:autoSpaceDN w:val="0"/>
              <w:adjustRightInd w:val="0"/>
              <w:spacing w:after="0"/>
              <w:rPr>
                <w:rFonts w:ascii="Times New Roman" w:hAnsi="Times New Roman"/>
                <w:b/>
                <w:bCs/>
                <w:color w:val="000000"/>
                <w:sz w:val="23"/>
                <w:szCs w:val="23"/>
              </w:rPr>
            </w:pPr>
          </w:p>
          <w:p w:rsidR="00004B9A" w:rsidRDefault="00004B9A">
            <w:pPr>
              <w:autoSpaceDE w:val="0"/>
              <w:autoSpaceDN w:val="0"/>
              <w:adjustRightInd w:val="0"/>
              <w:spacing w:after="0"/>
              <w:rPr>
                <w:rFonts w:ascii="Times New Roman" w:hAnsi="Times New Roman"/>
                <w:b/>
                <w:bCs/>
                <w:color w:val="000000"/>
                <w:sz w:val="23"/>
                <w:szCs w:val="23"/>
              </w:rPr>
            </w:pPr>
          </w:p>
          <w:p w:rsidR="00004B9A" w:rsidRDefault="00004B9A">
            <w:pPr>
              <w:autoSpaceDE w:val="0"/>
              <w:autoSpaceDN w:val="0"/>
              <w:adjustRightInd w:val="0"/>
              <w:spacing w:after="0"/>
              <w:rPr>
                <w:rFonts w:ascii="Times New Roman" w:hAnsi="Times New Roman"/>
                <w:b/>
                <w:bCs/>
                <w:color w:val="000000"/>
                <w:sz w:val="23"/>
                <w:szCs w:val="23"/>
              </w:rPr>
            </w:pPr>
          </w:p>
        </w:tc>
      </w:tr>
    </w:tbl>
    <w:p w:rsidR="00066102" w:rsidRDefault="00066102" w:rsidP="00066102">
      <w:pPr>
        <w:spacing w:after="100" w:afterAutospacing="1" w:line="240" w:lineRule="auto"/>
        <w:contextualSpacing/>
        <w:rPr>
          <w:rFonts w:ascii="Times New Roman" w:hAnsi="Times New Roman" w:cs="Times New Roman"/>
          <w:b/>
          <w:sz w:val="22"/>
        </w:rPr>
      </w:pPr>
    </w:p>
    <w:p w:rsidR="00EC2F4D" w:rsidRDefault="00EC2F4D"/>
    <w:sectPr w:rsidR="00EC2F4D" w:rsidSect="0089410E">
      <w:footerReference w:type="default" r:id="rId7"/>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F6A" w:rsidRDefault="001C3F6A" w:rsidP="00004B9A">
      <w:pPr>
        <w:spacing w:after="0" w:line="240" w:lineRule="auto"/>
      </w:pPr>
      <w:r>
        <w:separator/>
      </w:r>
    </w:p>
  </w:endnote>
  <w:endnote w:type="continuationSeparator" w:id="0">
    <w:p w:rsidR="001C3F6A" w:rsidRDefault="001C3F6A" w:rsidP="0000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inotype">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67501"/>
      <w:docPartObj>
        <w:docPartGallery w:val="Page Numbers (Bottom of Page)"/>
        <w:docPartUnique/>
      </w:docPartObj>
    </w:sdtPr>
    <w:sdtEndPr>
      <w:rPr>
        <w:noProof/>
      </w:rPr>
    </w:sdtEndPr>
    <w:sdtContent>
      <w:p w:rsidR="00004B9A" w:rsidRDefault="00004B9A">
        <w:pPr>
          <w:pStyle w:val="Footer"/>
          <w:jc w:val="right"/>
        </w:pPr>
        <w:r>
          <w:fldChar w:fldCharType="begin"/>
        </w:r>
        <w:r>
          <w:instrText xml:space="preserve"> PAGE   \* MERGEFORMAT </w:instrText>
        </w:r>
        <w:r>
          <w:fldChar w:fldCharType="separate"/>
        </w:r>
        <w:r w:rsidR="006919C2">
          <w:rPr>
            <w:noProof/>
          </w:rPr>
          <w:t>2</w:t>
        </w:r>
        <w:r>
          <w:rPr>
            <w:noProof/>
          </w:rPr>
          <w:fldChar w:fldCharType="end"/>
        </w:r>
      </w:p>
    </w:sdtContent>
  </w:sdt>
  <w:p w:rsidR="00004B9A" w:rsidRDefault="0000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F6A" w:rsidRDefault="001C3F6A" w:rsidP="00004B9A">
      <w:pPr>
        <w:spacing w:after="0" w:line="240" w:lineRule="auto"/>
      </w:pPr>
      <w:r>
        <w:separator/>
      </w:r>
    </w:p>
  </w:footnote>
  <w:footnote w:type="continuationSeparator" w:id="0">
    <w:p w:rsidR="001C3F6A" w:rsidRDefault="001C3F6A" w:rsidP="00004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630"/>
    <w:multiLevelType w:val="multilevel"/>
    <w:tmpl w:val="4FE2216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C41F29"/>
    <w:multiLevelType w:val="multilevel"/>
    <w:tmpl w:val="E1226982"/>
    <w:lvl w:ilvl="0">
      <w:start w:val="1"/>
      <w:numFmt w:val="decimal"/>
      <w:pStyle w:val="Heading1"/>
      <w:lvlText w:val="%1."/>
      <w:lvlJc w:val="left"/>
      <w:pPr>
        <w:tabs>
          <w:tab w:val="num" w:pos="567"/>
        </w:tabs>
        <w:ind w:left="567" w:hanging="567"/>
      </w:pPr>
      <w:rPr>
        <w:rFonts w:ascii="Arial" w:hAnsi="Arial" w:cs="Arial" w:hint="default"/>
        <w:b/>
        <w:i w:val="0"/>
        <w: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Heading2"/>
      <w:lvlText w:val="%1.%2."/>
      <w:lvlJc w:val="left"/>
      <w:pPr>
        <w:tabs>
          <w:tab w:val="num" w:pos="567"/>
        </w:tabs>
        <w:ind w:left="567" w:hanging="567"/>
      </w:pPr>
      <w:rPr>
        <w:rFonts w:ascii="Arial" w:hAnsi="Arial" w:cs="Arial" w:hint="default"/>
        <w:b w:val="0"/>
        <w:i w:val="0"/>
        <w: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lowerLetter"/>
      <w:pStyle w:val="Heading3"/>
      <w:lvlText w:val="%3)"/>
      <w:lvlJc w:val="left"/>
      <w:pPr>
        <w:tabs>
          <w:tab w:val="num" w:pos="1134"/>
        </w:tabs>
        <w:ind w:left="1134" w:hanging="567"/>
      </w:pPr>
      <w:rPr>
        <w:rFonts w:ascii="Arial" w:eastAsia="Times New Roman" w:hAnsi="Arial" w:cs="Arial" w:hint="default"/>
        <w:b w:val="0"/>
        <w:i w:val="0"/>
        <w: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Heading4"/>
      <w:lvlText w:val="%4)"/>
      <w:lvlJc w:val="left"/>
      <w:pPr>
        <w:tabs>
          <w:tab w:val="num" w:pos="1701"/>
        </w:tabs>
        <w:ind w:left="1701" w:hanging="567"/>
      </w:pPr>
      <w:rPr>
        <w:rFonts w:ascii="Frutiger Linotype" w:hAnsi="Frutiger Linotype" w:cs="Times New Roman" w:hint="default"/>
        <w:b w:val="0"/>
        <w:i w:val="0"/>
        <w:caps w:val="0"/>
        <w:strike w:val="0"/>
        <w:dstrike w:val="0"/>
        <w:vanish w:val="0"/>
        <w:webHidden w:val="0"/>
        <w:color w:val="auto"/>
        <w:spacing w:val="-20"/>
        <w:w w:val="100"/>
        <w:kern w:val="0"/>
        <w:position w:val="0"/>
        <w:sz w:val="22"/>
        <w:szCs w:val="22"/>
        <w:u w:val="none"/>
        <w:effect w:val="none"/>
        <w:vertAlign w:val="baseline"/>
        <w:specVanish w:val="0"/>
      </w:rPr>
    </w:lvl>
    <w:lvl w:ilvl="4">
      <w:start w:val="1"/>
      <w:numFmt w:val="lowerRoman"/>
      <w:pStyle w:val="Heading5"/>
      <w:lvlText w:val="(%5)"/>
      <w:lvlJc w:val="left"/>
      <w:pPr>
        <w:tabs>
          <w:tab w:val="num" w:pos="2268"/>
        </w:tabs>
        <w:ind w:left="2268" w:hanging="567"/>
      </w:pPr>
      <w:rPr>
        <w:rFonts w:ascii="Frutiger Linotype" w:hAnsi="Frutiger Linotype" w:cs="Times New Roman" w:hint="default"/>
        <w:b w:val="0"/>
        <w:i w:val="0"/>
        <w:caps w:val="0"/>
        <w:strike w:val="0"/>
        <w:dstrike w:val="0"/>
        <w:vanish w:val="0"/>
        <w:webHidden w:val="0"/>
        <w:color w:val="auto"/>
        <w:spacing w:val="0"/>
        <w:w w:val="100"/>
        <w:kern w:val="0"/>
        <w:position w:val="0"/>
        <w:sz w:val="22"/>
        <w:szCs w:val="22"/>
        <w:u w:val="none"/>
        <w:effect w:val="none"/>
        <w:vertAlign w:val="baseline"/>
        <w:specVanish w:val="0"/>
      </w:rPr>
    </w:lvl>
    <w:lvl w:ilvl="5">
      <w:start w:val="1"/>
      <w:numFmt w:val="bullet"/>
      <w:pStyle w:val="Heading6"/>
      <w:lvlText w:val=""/>
      <w:lvlJc w:val="left"/>
      <w:pPr>
        <w:tabs>
          <w:tab w:val="num" w:pos="2268"/>
        </w:tabs>
        <w:ind w:left="2835" w:hanging="567"/>
      </w:pPr>
      <w:rPr>
        <w:rFonts w:ascii="Symbol" w:hAnsi="Symbol" w:hint="default"/>
        <w:b w:val="0"/>
        <w:i w:val="0"/>
        <w:caps w:val="0"/>
        <w:strike w:val="0"/>
        <w:dstrike w:val="0"/>
        <w:vanish w:val="0"/>
        <w:webHidden w:val="0"/>
        <w:color w:val="auto"/>
        <w:spacing w:val="0"/>
        <w:w w:val="100"/>
        <w:kern w:val="0"/>
        <w:position w:val="0"/>
        <w:sz w:val="22"/>
        <w:u w:val="none"/>
        <w:effect w:val="none"/>
        <w:vertAlign w:val="baseline"/>
        <w:specVanish w:val="0"/>
      </w:rPr>
    </w:lvl>
    <w:lvl w:ilvl="6">
      <w:start w:val="1"/>
      <w:numFmt w:val="bullet"/>
      <w:pStyle w:val="Heading7"/>
      <w:lvlText w:val="o"/>
      <w:lvlJc w:val="left"/>
      <w:pPr>
        <w:tabs>
          <w:tab w:val="num" w:pos="2835"/>
        </w:tabs>
        <w:ind w:left="3402" w:hanging="567"/>
      </w:pPr>
      <w:rPr>
        <w:rFonts w:ascii="Courier New" w:hAnsi="Courier New" w:cs="Times New Roman" w:hint="default"/>
        <w:b w:val="0"/>
        <w:i w:val="0"/>
        <w:caps w:val="0"/>
        <w:strike w:val="0"/>
        <w:dstrike w:val="0"/>
        <w:vanish w:val="0"/>
        <w:webHidden w:val="0"/>
        <w:color w:val="auto"/>
        <w:spacing w:val="0"/>
        <w:w w:val="100"/>
        <w:kern w:val="0"/>
        <w:position w:val="0"/>
        <w:sz w:val="22"/>
        <w:u w:val="none"/>
        <w:effect w:val="none"/>
        <w:vertAlign w:val="baseline"/>
        <w:specVanish w:val="0"/>
      </w:rPr>
    </w:lvl>
    <w:lvl w:ilvl="7">
      <w:start w:val="1"/>
      <w:numFmt w:val="none"/>
      <w:pStyle w:val="Heading8"/>
      <w:suff w:val="nothing"/>
      <w:lvlText w:val=""/>
      <w:lvlJc w:val="left"/>
      <w:pPr>
        <w:ind w:left="567" w:hanging="567"/>
      </w:pPr>
      <w:rPr>
        <w:rFonts w:cs="Times New Roman"/>
      </w:rPr>
    </w:lvl>
    <w:lvl w:ilvl="8">
      <w:start w:val="1"/>
      <w:numFmt w:val="none"/>
      <w:pStyle w:val="Heading9"/>
      <w:suff w:val="nothing"/>
      <w:lvlText w:val=""/>
      <w:lvlJc w:val="left"/>
      <w:pPr>
        <w:ind w:left="567" w:hanging="567"/>
      </w:pPr>
      <w:rPr>
        <w:rFonts w:cs="Times New Roman"/>
      </w:rPr>
    </w:lvl>
  </w:abstractNum>
  <w:abstractNum w:abstractNumId="2" w15:restartNumberingAfterBreak="0">
    <w:nsid w:val="4472151A"/>
    <w:multiLevelType w:val="hybridMultilevel"/>
    <w:tmpl w:val="81E803DE"/>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6565291E"/>
    <w:multiLevelType w:val="hybridMultilevel"/>
    <w:tmpl w:val="B622EC80"/>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02"/>
    <w:rsid w:val="00004B9A"/>
    <w:rsid w:val="00066102"/>
    <w:rsid w:val="000C50D5"/>
    <w:rsid w:val="001C3F6A"/>
    <w:rsid w:val="0022517F"/>
    <w:rsid w:val="002E794F"/>
    <w:rsid w:val="005063A9"/>
    <w:rsid w:val="006919C2"/>
    <w:rsid w:val="008076ED"/>
    <w:rsid w:val="0089410E"/>
    <w:rsid w:val="0096535A"/>
    <w:rsid w:val="009A0347"/>
    <w:rsid w:val="00A30096"/>
    <w:rsid w:val="00A75D40"/>
    <w:rsid w:val="00B24BD6"/>
    <w:rsid w:val="00B74AA3"/>
    <w:rsid w:val="00CD19B1"/>
    <w:rsid w:val="00D74137"/>
    <w:rsid w:val="00EC2F4D"/>
    <w:rsid w:val="00ED1216"/>
    <w:rsid w:val="00F20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02DDA-B434-4B86-95EF-57DFC5BE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102"/>
    <w:pPr>
      <w:spacing w:after="120" w:line="320" w:lineRule="exact"/>
      <w:jc w:val="both"/>
    </w:pPr>
    <w:rPr>
      <w:rFonts w:ascii="Frutiger Linotype" w:eastAsia="Calibri" w:hAnsi="Frutiger Linotype" w:cs="Arial"/>
      <w:sz w:val="20"/>
    </w:rPr>
  </w:style>
  <w:style w:type="paragraph" w:styleId="Heading1">
    <w:name w:val="heading 1"/>
    <w:basedOn w:val="Normal"/>
    <w:next w:val="Heading2"/>
    <w:link w:val="Heading1Char"/>
    <w:qFormat/>
    <w:rsid w:val="00066102"/>
    <w:pPr>
      <w:keepNext/>
      <w:numPr>
        <w:numId w:val="1"/>
      </w:numPr>
      <w:spacing w:before="360"/>
      <w:outlineLvl w:val="0"/>
    </w:pPr>
    <w:rPr>
      <w:b/>
      <w:kern w:val="32"/>
      <w:sz w:val="24"/>
      <w:szCs w:val="24"/>
      <w:lang w:bidi="ne-NP"/>
    </w:rPr>
  </w:style>
  <w:style w:type="paragraph" w:styleId="Heading2">
    <w:name w:val="heading 2"/>
    <w:aliases w:val="Paragraafkop Car,Char,h2,h2 main heading,H2,Section,2m,h 2,B Sub/Bold,B Sub/Bold1,B Sub/Bold2,B Sub/Bold11,h2 main heading1,h2 main heading2,B Sub/Bold3,B Sub/Bold12,h2 main heading3,B Sub/Bold4,B Sub/Bold13,body,h2.H2,Para2,SubPara"/>
    <w:basedOn w:val="Normal"/>
    <w:link w:val="Heading2Char"/>
    <w:semiHidden/>
    <w:unhideWhenUsed/>
    <w:qFormat/>
    <w:rsid w:val="00066102"/>
    <w:pPr>
      <w:numPr>
        <w:ilvl w:val="1"/>
        <w:numId w:val="1"/>
      </w:numPr>
      <w:outlineLvl w:val="1"/>
    </w:pPr>
    <w:rPr>
      <w:iCs/>
      <w:color w:val="262626"/>
      <w:szCs w:val="24"/>
      <w:lang w:bidi="ne-NP"/>
    </w:rPr>
  </w:style>
  <w:style w:type="paragraph" w:styleId="Heading3">
    <w:name w:val="heading 3"/>
    <w:basedOn w:val="Normal"/>
    <w:link w:val="Heading3Char"/>
    <w:semiHidden/>
    <w:unhideWhenUsed/>
    <w:qFormat/>
    <w:rsid w:val="00066102"/>
    <w:pPr>
      <w:numPr>
        <w:ilvl w:val="2"/>
        <w:numId w:val="1"/>
      </w:numPr>
      <w:outlineLvl w:val="2"/>
    </w:pPr>
    <w:rPr>
      <w:lang w:bidi="ne-NP"/>
    </w:rPr>
  </w:style>
  <w:style w:type="paragraph" w:styleId="Heading4">
    <w:name w:val="heading 4"/>
    <w:basedOn w:val="Normal"/>
    <w:link w:val="Heading4Char"/>
    <w:semiHidden/>
    <w:unhideWhenUsed/>
    <w:qFormat/>
    <w:rsid w:val="00066102"/>
    <w:pPr>
      <w:numPr>
        <w:ilvl w:val="3"/>
        <w:numId w:val="1"/>
      </w:numPr>
      <w:outlineLvl w:val="3"/>
    </w:pPr>
    <w:rPr>
      <w:lang w:bidi="ne-NP"/>
    </w:rPr>
  </w:style>
  <w:style w:type="paragraph" w:styleId="Heading5">
    <w:name w:val="heading 5"/>
    <w:basedOn w:val="Normal"/>
    <w:link w:val="Heading5Char"/>
    <w:semiHidden/>
    <w:unhideWhenUsed/>
    <w:qFormat/>
    <w:rsid w:val="00066102"/>
    <w:pPr>
      <w:numPr>
        <w:ilvl w:val="4"/>
        <w:numId w:val="1"/>
      </w:numPr>
      <w:outlineLvl w:val="4"/>
    </w:pPr>
    <w:rPr>
      <w:iCs/>
    </w:rPr>
  </w:style>
  <w:style w:type="paragraph" w:styleId="Heading6">
    <w:name w:val="heading 6"/>
    <w:basedOn w:val="Normal"/>
    <w:next w:val="Normal"/>
    <w:link w:val="Heading6Char"/>
    <w:semiHidden/>
    <w:unhideWhenUsed/>
    <w:qFormat/>
    <w:rsid w:val="00066102"/>
    <w:pPr>
      <w:numPr>
        <w:ilvl w:val="5"/>
        <w:numId w:val="1"/>
      </w:numPr>
      <w:contextualSpacing/>
      <w:outlineLvl w:val="5"/>
    </w:pPr>
  </w:style>
  <w:style w:type="paragraph" w:styleId="Heading7">
    <w:name w:val="heading 7"/>
    <w:basedOn w:val="Normal"/>
    <w:next w:val="Normal"/>
    <w:link w:val="Heading7Char"/>
    <w:semiHidden/>
    <w:unhideWhenUsed/>
    <w:qFormat/>
    <w:rsid w:val="00066102"/>
    <w:pPr>
      <w:numPr>
        <w:ilvl w:val="6"/>
        <w:numId w:val="1"/>
      </w:numPr>
      <w:contextualSpacing/>
      <w:outlineLvl w:val="6"/>
    </w:pPr>
  </w:style>
  <w:style w:type="paragraph" w:styleId="Heading8">
    <w:name w:val="heading 8"/>
    <w:basedOn w:val="Normal"/>
    <w:next w:val="Normal"/>
    <w:link w:val="Heading8Char"/>
    <w:semiHidden/>
    <w:unhideWhenUsed/>
    <w:qFormat/>
    <w:rsid w:val="00066102"/>
    <w:pPr>
      <w:numPr>
        <w:ilvl w:val="7"/>
        <w:numId w:val="1"/>
      </w:numPr>
      <w:contextualSpacing/>
      <w:outlineLvl w:val="7"/>
    </w:pPr>
    <w:rPr>
      <w:i/>
      <w:iCs/>
    </w:rPr>
  </w:style>
  <w:style w:type="paragraph" w:styleId="Heading9">
    <w:name w:val="heading 9"/>
    <w:basedOn w:val="Normal"/>
    <w:next w:val="Normal"/>
    <w:link w:val="Heading9Char"/>
    <w:semiHidden/>
    <w:unhideWhenUsed/>
    <w:qFormat/>
    <w:rsid w:val="00066102"/>
    <w:pPr>
      <w:numPr>
        <w:ilvl w:val="8"/>
        <w:numId w:val="1"/>
      </w:numPr>
      <w:contextualSpacing/>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102"/>
    <w:rPr>
      <w:rFonts w:ascii="Frutiger Linotype" w:eastAsia="Calibri" w:hAnsi="Frutiger Linotype" w:cs="Arial"/>
      <w:b/>
      <w:kern w:val="32"/>
      <w:sz w:val="24"/>
      <w:szCs w:val="24"/>
      <w:lang w:bidi="ne-NP"/>
    </w:rPr>
  </w:style>
  <w:style w:type="character" w:customStyle="1" w:styleId="Heading2Char">
    <w:name w:val="Heading 2 Char"/>
    <w:aliases w:val="Paragraafkop Car Char,Char Char,h2 Char,h2 main heading Char,H2 Char,Section Char,2m Char,h 2 Char,B Sub/Bold Char,B Sub/Bold1 Char,B Sub/Bold2 Char,B Sub/Bold11 Char,h2 main heading1 Char,h2 main heading2 Char,B Sub/Bold3 Char,body Char"/>
    <w:basedOn w:val="DefaultParagraphFont"/>
    <w:link w:val="Heading2"/>
    <w:semiHidden/>
    <w:rsid w:val="00066102"/>
    <w:rPr>
      <w:rFonts w:ascii="Frutiger Linotype" w:eastAsia="Calibri" w:hAnsi="Frutiger Linotype" w:cs="Arial"/>
      <w:iCs/>
      <w:color w:val="262626"/>
      <w:sz w:val="20"/>
      <w:szCs w:val="24"/>
      <w:lang w:bidi="ne-NP"/>
    </w:rPr>
  </w:style>
  <w:style w:type="character" w:customStyle="1" w:styleId="Heading3Char">
    <w:name w:val="Heading 3 Char"/>
    <w:basedOn w:val="DefaultParagraphFont"/>
    <w:link w:val="Heading3"/>
    <w:semiHidden/>
    <w:rsid w:val="00066102"/>
    <w:rPr>
      <w:rFonts w:ascii="Frutiger Linotype" w:eastAsia="Calibri" w:hAnsi="Frutiger Linotype" w:cs="Arial"/>
      <w:sz w:val="20"/>
      <w:lang w:bidi="ne-NP"/>
    </w:rPr>
  </w:style>
  <w:style w:type="character" w:customStyle="1" w:styleId="Heading4Char">
    <w:name w:val="Heading 4 Char"/>
    <w:basedOn w:val="DefaultParagraphFont"/>
    <w:link w:val="Heading4"/>
    <w:semiHidden/>
    <w:rsid w:val="00066102"/>
    <w:rPr>
      <w:rFonts w:ascii="Frutiger Linotype" w:eastAsia="Calibri" w:hAnsi="Frutiger Linotype" w:cs="Arial"/>
      <w:sz w:val="20"/>
      <w:lang w:bidi="ne-NP"/>
    </w:rPr>
  </w:style>
  <w:style w:type="character" w:customStyle="1" w:styleId="Heading5Char">
    <w:name w:val="Heading 5 Char"/>
    <w:basedOn w:val="DefaultParagraphFont"/>
    <w:link w:val="Heading5"/>
    <w:semiHidden/>
    <w:rsid w:val="00066102"/>
    <w:rPr>
      <w:rFonts w:ascii="Frutiger Linotype" w:eastAsia="Calibri" w:hAnsi="Frutiger Linotype" w:cs="Arial"/>
      <w:iCs/>
      <w:sz w:val="20"/>
    </w:rPr>
  </w:style>
  <w:style w:type="character" w:customStyle="1" w:styleId="Heading6Char">
    <w:name w:val="Heading 6 Char"/>
    <w:basedOn w:val="DefaultParagraphFont"/>
    <w:link w:val="Heading6"/>
    <w:semiHidden/>
    <w:rsid w:val="00066102"/>
    <w:rPr>
      <w:rFonts w:ascii="Frutiger Linotype" w:eastAsia="Calibri" w:hAnsi="Frutiger Linotype" w:cs="Arial"/>
      <w:sz w:val="20"/>
    </w:rPr>
  </w:style>
  <w:style w:type="character" w:customStyle="1" w:styleId="Heading7Char">
    <w:name w:val="Heading 7 Char"/>
    <w:basedOn w:val="DefaultParagraphFont"/>
    <w:link w:val="Heading7"/>
    <w:semiHidden/>
    <w:rsid w:val="00066102"/>
    <w:rPr>
      <w:rFonts w:ascii="Frutiger Linotype" w:eastAsia="Calibri" w:hAnsi="Frutiger Linotype" w:cs="Arial"/>
      <w:sz w:val="20"/>
    </w:rPr>
  </w:style>
  <w:style w:type="character" w:customStyle="1" w:styleId="Heading8Char">
    <w:name w:val="Heading 8 Char"/>
    <w:basedOn w:val="DefaultParagraphFont"/>
    <w:link w:val="Heading8"/>
    <w:semiHidden/>
    <w:rsid w:val="00066102"/>
    <w:rPr>
      <w:rFonts w:ascii="Frutiger Linotype" w:eastAsia="Calibri" w:hAnsi="Frutiger Linotype" w:cs="Arial"/>
      <w:i/>
      <w:iCs/>
      <w:sz w:val="20"/>
    </w:rPr>
  </w:style>
  <w:style w:type="character" w:customStyle="1" w:styleId="Heading9Char">
    <w:name w:val="Heading 9 Char"/>
    <w:basedOn w:val="DefaultParagraphFont"/>
    <w:link w:val="Heading9"/>
    <w:semiHidden/>
    <w:rsid w:val="00066102"/>
    <w:rPr>
      <w:rFonts w:ascii="Frutiger Linotype" w:eastAsia="Calibri" w:hAnsi="Frutiger Linotype" w:cs="Arial"/>
      <w:sz w:val="20"/>
    </w:rPr>
  </w:style>
  <w:style w:type="paragraph" w:styleId="ListParagraph">
    <w:name w:val="List Paragraph"/>
    <w:basedOn w:val="Normal"/>
    <w:qFormat/>
    <w:rsid w:val="00066102"/>
    <w:pPr>
      <w:ind w:left="720"/>
      <w:contextualSpacing/>
    </w:pPr>
  </w:style>
  <w:style w:type="paragraph" w:customStyle="1" w:styleId="Textbody">
    <w:name w:val="Text body"/>
    <w:basedOn w:val="Normal"/>
    <w:rsid w:val="00066102"/>
    <w:pPr>
      <w:suppressAutoHyphens/>
      <w:autoSpaceDN w:val="0"/>
    </w:pPr>
    <w:rPr>
      <w:kern w:val="3"/>
      <w:lang w:val="en-GB" w:eastAsia="en-GB"/>
    </w:rPr>
  </w:style>
  <w:style w:type="paragraph" w:styleId="NoSpacing">
    <w:name w:val="No Spacing"/>
    <w:uiPriority w:val="1"/>
    <w:qFormat/>
    <w:rsid w:val="0022517F"/>
    <w:pPr>
      <w:spacing w:after="0" w:line="240" w:lineRule="auto"/>
      <w:jc w:val="both"/>
    </w:pPr>
    <w:rPr>
      <w:rFonts w:ascii="Frutiger Linotype" w:eastAsia="Calibri" w:hAnsi="Frutiger Linotype" w:cs="Arial"/>
      <w:sz w:val="20"/>
    </w:rPr>
  </w:style>
  <w:style w:type="paragraph" w:styleId="BalloonText">
    <w:name w:val="Balloon Text"/>
    <w:basedOn w:val="Normal"/>
    <w:link w:val="BalloonTextChar"/>
    <w:uiPriority w:val="99"/>
    <w:semiHidden/>
    <w:unhideWhenUsed/>
    <w:rsid w:val="00A30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096"/>
    <w:rPr>
      <w:rFonts w:ascii="Segoe UI" w:eastAsia="Calibri" w:hAnsi="Segoe UI" w:cs="Segoe UI"/>
      <w:sz w:val="18"/>
      <w:szCs w:val="18"/>
    </w:rPr>
  </w:style>
  <w:style w:type="paragraph" w:styleId="Header">
    <w:name w:val="header"/>
    <w:basedOn w:val="Normal"/>
    <w:link w:val="HeaderChar"/>
    <w:uiPriority w:val="99"/>
    <w:unhideWhenUsed/>
    <w:rsid w:val="0000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B9A"/>
    <w:rPr>
      <w:rFonts w:ascii="Frutiger Linotype" w:eastAsia="Calibri" w:hAnsi="Frutiger Linotype" w:cs="Arial"/>
      <w:sz w:val="20"/>
    </w:rPr>
  </w:style>
  <w:style w:type="paragraph" w:styleId="Footer">
    <w:name w:val="footer"/>
    <w:basedOn w:val="Normal"/>
    <w:link w:val="FooterChar"/>
    <w:uiPriority w:val="99"/>
    <w:unhideWhenUsed/>
    <w:rsid w:val="0000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B9A"/>
    <w:rPr>
      <w:rFonts w:ascii="Frutiger Linotype" w:eastAsia="Calibri" w:hAnsi="Frutiger Linotype"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18641">
      <w:bodyDiv w:val="1"/>
      <w:marLeft w:val="0"/>
      <w:marRight w:val="0"/>
      <w:marTop w:val="0"/>
      <w:marBottom w:val="0"/>
      <w:divBdr>
        <w:top w:val="none" w:sz="0" w:space="0" w:color="auto"/>
        <w:left w:val="none" w:sz="0" w:space="0" w:color="auto"/>
        <w:bottom w:val="none" w:sz="0" w:space="0" w:color="auto"/>
        <w:right w:val="none" w:sz="0" w:space="0" w:color="auto"/>
      </w:divBdr>
    </w:div>
    <w:div w:id="166928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User</cp:lastModifiedBy>
  <cp:revision>2</cp:revision>
  <cp:lastPrinted>2019-12-04T11:09:00Z</cp:lastPrinted>
  <dcterms:created xsi:type="dcterms:W3CDTF">2023-11-09T13:59:00Z</dcterms:created>
  <dcterms:modified xsi:type="dcterms:W3CDTF">2023-11-09T13:59:00Z</dcterms:modified>
</cp:coreProperties>
</file>