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F8FD" w14:textId="4F21DFD5" w:rsidR="00264817" w:rsidRPr="00662768" w:rsidRDefault="000218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627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36A72E" wp14:editId="6194BE40">
            <wp:simplePos x="0" y="0"/>
            <wp:positionH relativeFrom="column">
              <wp:posOffset>52578</wp:posOffset>
            </wp:positionH>
            <wp:positionV relativeFrom="paragraph">
              <wp:posOffset>-499719</wp:posOffset>
            </wp:positionV>
            <wp:extent cx="2922879" cy="1036838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879" cy="10368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9AC904" w14:textId="77777777" w:rsidR="00264817" w:rsidRPr="00662768" w:rsidRDefault="000218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6276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823960" w14:textId="465DA67B" w:rsidR="005542FA" w:rsidRDefault="000218CA" w:rsidP="0066276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768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66276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5542FA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</w:p>
    <w:p w14:paraId="451E86C1" w14:textId="09E1368E" w:rsidR="00264817" w:rsidRPr="00662768" w:rsidRDefault="000218CA" w:rsidP="0066276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768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5542FA">
        <w:rPr>
          <w:rFonts w:ascii="Times New Roman" w:hAnsi="Times New Roman" w:cs="Times New Roman"/>
          <w:b/>
          <w:bCs/>
          <w:sz w:val="28"/>
          <w:szCs w:val="28"/>
        </w:rPr>
        <w:t xml:space="preserve">7 - </w:t>
      </w:r>
      <w:r w:rsidRPr="00662768">
        <w:rPr>
          <w:rFonts w:ascii="Times New Roman" w:hAnsi="Times New Roman" w:cs="Times New Roman"/>
          <w:b/>
          <w:bCs/>
          <w:sz w:val="28"/>
          <w:szCs w:val="28"/>
        </w:rPr>
        <w:t xml:space="preserve"> PACHET REVIZII ȘI REPARAȚII CURENTE gama SKODA OCTAVIA TBA, (1.9 diesel, 74 kW, Cod Motor: ATD)</w:t>
      </w:r>
    </w:p>
    <w:p w14:paraId="3F246DF5" w14:textId="77777777" w:rsidR="00264817" w:rsidRPr="00662768" w:rsidRDefault="000218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6276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16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3752"/>
        <w:gridCol w:w="1746"/>
        <w:gridCol w:w="1701"/>
        <w:gridCol w:w="1701"/>
        <w:gridCol w:w="1701"/>
      </w:tblGrid>
      <w:tr w:rsidR="005542FA" w:rsidRPr="00662768" w14:paraId="6D0003F5" w14:textId="7CB94E4C" w:rsidTr="00E83B93">
        <w:trPr>
          <w:trHeight w:val="377"/>
          <w:jc w:val="center"/>
        </w:trPr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B33A8" w14:textId="77777777" w:rsidR="005542FA" w:rsidRPr="000F756E" w:rsidRDefault="005542FA" w:rsidP="005542F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9A433" w14:textId="77777777" w:rsidR="005542FA" w:rsidRPr="000F756E" w:rsidRDefault="005542FA" w:rsidP="005542F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D0F39" w14:textId="77777777" w:rsidR="005542FA" w:rsidRPr="000F756E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</w:p>
          <w:p w14:paraId="1DFDB741" w14:textId="77777777" w:rsidR="005542FA" w:rsidRPr="000F756E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BFF46" w14:textId="77777777" w:rsidR="005542FA" w:rsidRPr="000F756E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F0F" w14:textId="02E64AAE" w:rsidR="005542FA" w:rsidRPr="005542FA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2FA">
              <w:rPr>
                <w:b/>
                <w:bCs/>
                <w:color w:val="000000"/>
              </w:rPr>
              <w:t>Preturi unitar</w:t>
            </w:r>
            <w:r w:rsidR="0026297F">
              <w:rPr>
                <w:b/>
                <w:bCs/>
                <w:color w:val="000000"/>
              </w:rPr>
              <w:t>e</w:t>
            </w:r>
            <w:r w:rsidRPr="005542FA">
              <w:rPr>
                <w:b/>
                <w:bCs/>
                <w:color w:val="000000"/>
              </w:rPr>
              <w:t xml:space="preserve"> fara 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B59D" w14:textId="1EBFF063" w:rsidR="005542FA" w:rsidRPr="005542FA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2FA">
              <w:rPr>
                <w:b/>
                <w:bCs/>
                <w:color w:val="000000"/>
              </w:rPr>
              <w:t xml:space="preserve">Pret Total fara TVA </w:t>
            </w:r>
          </w:p>
        </w:tc>
      </w:tr>
      <w:tr w:rsidR="005542FA" w:rsidRPr="00662768" w14:paraId="53AEA3A3" w14:textId="7F2D398C" w:rsidTr="005542FA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4ACF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B526C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schimb)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5CDE6" w14:textId="18AA2F49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8FA7F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BA8A0E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05B742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D26070C" w14:textId="47541B25" w:rsidTr="005542FA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8994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C21D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 stg/dr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A0241" w14:textId="072AD360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53B59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714E52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22ED1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30A73E9B" w14:textId="68EAA944" w:rsidTr="005542FA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94C8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A73FF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0CF03" w14:textId="23AD621A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2639B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62C8A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C8F64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B2414E9" w14:textId="18C5ADAC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9808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461B5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52C1A" w14:textId="0E763D88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C8F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EFD92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A457C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5196AE6A" w14:textId="25C770C4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3294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45626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Aparatoare praf amortizor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9CE36" w14:textId="097CA818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E8B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Buc/kit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39433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3DC72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D93572C" w14:textId="300ED72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DFC2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FA11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2B96E" w14:textId="2EF06B2C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089E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B73C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5FAF1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5BCA3D8" w14:textId="25CC84E8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402A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5DDEA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Arc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F2469" w14:textId="0191EE2B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4B82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66FD6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138EA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09F0FDB8" w14:textId="335546E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67A4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CA87D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Bujie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08A8F0" w14:textId="4FD3220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5DDD3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236CFA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D233E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0DD7331F" w14:textId="668DE4E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2260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9BE7F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DF3F8" w14:textId="68C19191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51EE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D6213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92600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3887212D" w14:textId="467AFA0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0D7B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0952B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Brat inferior dr,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77EF8" w14:textId="72B293F6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EBC9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8AB2B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D5F62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87617C6" w14:textId="0951A87D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0942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E5EC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45517" w14:textId="75EF999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142B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DA06B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B9875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C4AD344" w14:textId="148B17B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AC57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7665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Bieleta antiruliu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CE859" w14:textId="66340106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A7DA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59052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187C0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6F265A2" w14:textId="415BD2A5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7888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E99E9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434FE4" w14:textId="5DB927FE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CCC46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0B1D68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ACC833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A2D37B2" w14:textId="51893893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1C8E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5F41A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A278B8" w14:textId="70146190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DD43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10ABB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4C368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4AEC8EF" w14:textId="3ED555DA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EA4B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2125E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76CBA" w14:textId="7FD02E8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2E77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02263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4B607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3DF5F2C3" w14:textId="7BC1828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F6DC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3A69E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Comutator semnalizare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1BB2C6" w14:textId="44CD5EC4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6125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A79D7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B8B30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36493E39" w14:textId="4DB912D8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EF18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42426" w14:textId="59C5436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 xml:space="preserve">Comutator stergator  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5BC5C9" w14:textId="051DE80D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F6CC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ADF88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4D99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7DBC3B1" w14:textId="4AED1A26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4F42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6BDFB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Contact cu cheie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6302CD" w14:textId="4A0ACC03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F4A4A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8D332E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1113E7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7CF247B" w14:textId="7B352E33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F150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74C98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Cilindru frana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237E4" w14:textId="39C4A8B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6E30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48FA7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3A5DF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56B30C3F" w14:textId="5433243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7777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023DE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Cablu frana mana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CE898" w14:textId="57CAA33C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3ED4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A489C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0061B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FBD516C" w14:textId="2EB265C1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9B99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25EA6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6035B" w14:textId="566C4981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BC06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0B10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F66BA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2831E1B" w14:textId="648C33D7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9A0D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CDEE1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stg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F381B" w14:textId="03AA6EA2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8198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4B53D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ADA0F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031D3F2" w14:textId="2D04DFC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6ED5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F6DC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Disc frana fata- se comanda in set de 2buc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4702E1" w14:textId="381B35AD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64AFA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9A180E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088F42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18AAB69" w14:textId="766CADE4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CB37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CEFA9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Electromotor (cu piesa veche la schimb)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2F8AA" w14:textId="65221F02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A7C8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25BB7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57F8A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85F5541" w14:textId="43EA8C5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D70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AFE94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Flansa amortizor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55D0B" w14:textId="1F768C1B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F2A5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C7424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159FA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7B5CA001" w14:textId="109A5AD4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6869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7135F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F15C" w14:textId="1A41CDD5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E4C0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FB1C3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9B415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51B275B4" w14:textId="3B26AE0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3323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91D99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15F55" w14:textId="3FF9714C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3175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E3E71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EE187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9675F1D" w14:textId="2A2D0DE8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A6A1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8758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460646" w14:textId="3FAB1F28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B73F6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9A0F2F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7B491C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4E268C9C" w14:textId="1DB08A1F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888C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4A28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Filtru habitaclu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AB84D" w14:textId="2E1D0165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D5DD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9AA30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AF7DAA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DF2E86A" w14:textId="1F74914A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D153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49376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A9E896" w14:textId="799843AE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CB0B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7D4CF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F6960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5F7B5CD3" w14:textId="6FE5813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AF77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43DC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41C2AB" w14:textId="2052E23A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604B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74075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9A5D6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BF4BE1D" w14:textId="06FD937B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4E73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602CA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5DDDD" w14:textId="52A9049F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D695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5EBFC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0F9A7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122B5BE" w14:textId="76A5BDB0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E1EF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71863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 distributie pachet complet (kit distributie,pompa apa)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1F7750" w14:textId="12F54C52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120E4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9F7B9B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6B0FCF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BB95A03" w14:textId="594A503D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2FEF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BF20B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Lama stergator -set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215F33" w14:textId="58AFB466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DDAC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1FE18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F51E6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70DF540" w14:textId="609C6B59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EFB6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FA836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A4FAE2" w14:textId="4A458E9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9782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41E40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CF20E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1BB3B4F" w14:textId="042F1E03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6810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FB44B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846C2D" w14:textId="5A98CBCE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6C66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B459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9EFA9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09319652" w14:textId="54000763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EEDD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7F88C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6F4B7" w14:textId="5DF2453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6F2D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2FBDA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2831F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73FB2F4" w14:textId="411191C5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081B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CE64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FA1BDC" w14:textId="2F1DE9D1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BB55E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111445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11FF84" w14:textId="77777777" w:rsidR="005542FA" w:rsidRPr="00662768" w:rsidRDefault="005542FA" w:rsidP="0055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094229DE" w14:textId="7F8459B2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0FDC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48B8A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FA1B94" w14:textId="6E9DD479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0CCB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8449FE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71ED57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D10D77A" w14:textId="14AAD6D5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CD38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BF6DB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9D8FE" w14:textId="1F006EAD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6734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14EAF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007401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A0C9C2A" w14:textId="216F4745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74BB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FC68E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Rulment fata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0F5B9" w14:textId="7202B691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FA6A0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D1276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0DF41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617D8758" w14:textId="435AD267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B3F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7500F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7470A" w14:textId="6B4ED3D9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CFA36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F499F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46996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55F14FE8" w14:textId="4577D20B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1C4D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08DF0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Termostat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621379" w14:textId="18B30D0A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AFE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F91F02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C1D0B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3FAFE157" w14:textId="46715C84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34FB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54665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  frana spate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4A454B" w14:textId="574C6E0D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1155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70D8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F711D8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1BC598F6" w14:textId="72742F6E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908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AA282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Set placute frana spate stg/dr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8FF8F" w14:textId="2FA3563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102D9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2473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4C965B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0B845350" w14:textId="0B310398" w:rsidTr="005542FA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9CF84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AACA1" w14:textId="77777777" w:rsidR="005542FA" w:rsidRPr="00662768" w:rsidRDefault="005542FA" w:rsidP="005542F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sz w:val="24"/>
                <w:szCs w:val="24"/>
              </w:rPr>
              <w:t>Set becuri (PACHET)</w:t>
            </w:r>
          </w:p>
        </w:tc>
        <w:tc>
          <w:tcPr>
            <w:tcW w:w="1746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ED86BD" w14:textId="36E8B9E8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6CA03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5D832A5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2638C4C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2FA" w:rsidRPr="00662768" w14:paraId="2178EEEA" w14:textId="77777777" w:rsidTr="00A60D75">
        <w:trPr>
          <w:trHeight w:val="282"/>
          <w:jc w:val="center"/>
        </w:trPr>
        <w:tc>
          <w:tcPr>
            <w:tcW w:w="9997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C0BB4" w14:textId="06260685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valoare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59C21F" w14:textId="77777777" w:rsidR="005542FA" w:rsidRPr="00662768" w:rsidRDefault="005542FA" w:rsidP="005542F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7CCFBE" w14:textId="77777777" w:rsidR="00264817" w:rsidRPr="00662768" w:rsidRDefault="000218C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76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4EC46BF3" w14:textId="1B276716" w:rsidR="00264817" w:rsidRPr="00662768" w:rsidRDefault="000218CA" w:rsidP="005542F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7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F756E">
        <w:rPr>
          <w:rFonts w:ascii="Times New Roman" w:hAnsi="Times New Roman" w:cs="Times New Roman"/>
          <w:b/>
          <w:sz w:val="24"/>
          <w:szCs w:val="24"/>
        </w:rPr>
        <w:tab/>
      </w:r>
      <w:r w:rsidR="000F756E">
        <w:rPr>
          <w:rFonts w:ascii="Times New Roman" w:hAnsi="Times New Roman" w:cs="Times New Roman"/>
          <w:b/>
          <w:sz w:val="24"/>
          <w:szCs w:val="24"/>
        </w:rPr>
        <w:tab/>
      </w:r>
      <w:r w:rsidRPr="006627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64817" w:rsidRPr="00662768">
      <w:footerReference w:type="default" r:id="rId7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45D2" w14:textId="77777777" w:rsidR="00B305C5" w:rsidRDefault="00B305C5">
      <w:r>
        <w:separator/>
      </w:r>
    </w:p>
  </w:endnote>
  <w:endnote w:type="continuationSeparator" w:id="0">
    <w:p w14:paraId="4C7C6EE8" w14:textId="77777777" w:rsidR="00B305C5" w:rsidRDefault="00B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258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2BFB6" w14:textId="3EA87F33" w:rsidR="000F756E" w:rsidRDefault="000F75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238E2" w14:textId="77777777" w:rsidR="000F756E" w:rsidRDefault="000F7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30B5" w14:textId="77777777" w:rsidR="00B305C5" w:rsidRDefault="00B305C5">
      <w:r>
        <w:rPr>
          <w:color w:val="000000"/>
        </w:rPr>
        <w:separator/>
      </w:r>
    </w:p>
  </w:footnote>
  <w:footnote w:type="continuationSeparator" w:id="0">
    <w:p w14:paraId="0FBFEA62" w14:textId="77777777" w:rsidR="00B305C5" w:rsidRDefault="00B3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17"/>
    <w:rsid w:val="000218CA"/>
    <w:rsid w:val="000F756E"/>
    <w:rsid w:val="0026297F"/>
    <w:rsid w:val="00264817"/>
    <w:rsid w:val="002E7046"/>
    <w:rsid w:val="005542FA"/>
    <w:rsid w:val="00662768"/>
    <w:rsid w:val="00921C4D"/>
    <w:rsid w:val="00AA4DF2"/>
    <w:rsid w:val="00B226BD"/>
    <w:rsid w:val="00B305C5"/>
    <w:rsid w:val="00D50665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89DD"/>
  <w15:docId w15:val="{A75319C2-2268-4941-A5FB-CFA23AD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Cs w:val="22"/>
        <w:lang w:val="ro-RO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AntetCaracter">
    <w:name w:val="Antet Caracter"/>
    <w:basedOn w:val="DefaultParagraphFont"/>
  </w:style>
  <w:style w:type="character" w:customStyle="1" w:styleId="SubsolCaracter">
    <w:name w:val="Subsol Caracter"/>
    <w:basedOn w:val="DefaultParagraphFont"/>
  </w:style>
  <w:style w:type="character" w:customStyle="1" w:styleId="TextnBalonCaracter">
    <w:name w:val="Text în Balon Caracter"/>
    <w:basedOn w:val="DefaultParagraphFont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F756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MarianC</dc:creator>
  <cp:lastModifiedBy>PC</cp:lastModifiedBy>
  <cp:revision>3</cp:revision>
  <cp:lastPrinted>2024-03-22T11:10:00Z</cp:lastPrinted>
  <dcterms:created xsi:type="dcterms:W3CDTF">2026-05-22T13:56:00Z</dcterms:created>
  <dcterms:modified xsi:type="dcterms:W3CDTF">2026-05-22T14:04:00Z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