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07EA" w14:textId="35E5D104" w:rsidR="005A4EF0" w:rsidRDefault="00B62381" w:rsidP="00336712">
      <w:pPr>
        <w:spacing w:before="120" w:after="120" w:line="276" w:lineRule="auto"/>
        <w:ind w:left="1"/>
        <w:jc w:val="center"/>
        <w:rPr>
          <w:rFonts w:ascii="Times New Roman" w:hAnsi="Times New Roman" w:cs="Times New Roman"/>
          <w:b/>
          <w:sz w:val="24"/>
          <w:szCs w:val="24"/>
        </w:rPr>
      </w:pPr>
      <w:r>
        <w:rPr>
          <w:noProof/>
        </w:rPr>
        <w:drawing>
          <wp:inline distT="0" distB="0" distL="0" distR="0" wp14:anchorId="4C90459E" wp14:editId="21A9263B">
            <wp:extent cx="6200775" cy="1323975"/>
            <wp:effectExtent l="0" t="0" r="9525" b="9525"/>
            <wp:docPr id="73161213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1881" cy="1324211"/>
                    </a:xfrm>
                    <a:prstGeom prst="rect">
                      <a:avLst/>
                    </a:prstGeom>
                    <a:noFill/>
                  </pic:spPr>
                </pic:pic>
              </a:graphicData>
            </a:graphic>
          </wp:inline>
        </w:drawing>
      </w:r>
    </w:p>
    <w:p w14:paraId="4C77AEDF" w14:textId="01CA6D70" w:rsidR="005A4EF0" w:rsidRPr="00B0074E" w:rsidRDefault="00336712" w:rsidP="00B62381">
      <w:pPr>
        <w:spacing w:before="120" w:after="120" w:line="240" w:lineRule="auto"/>
        <w:jc w:val="center"/>
        <w:rPr>
          <w:rFonts w:ascii="Times New Roman" w:hAnsi="Times New Roman" w:cs="Times New Roman"/>
          <w:b/>
        </w:rPr>
      </w:pPr>
      <w:r w:rsidRPr="00B0074E">
        <w:rPr>
          <w:rFonts w:ascii="Times New Roman" w:hAnsi="Times New Roman" w:cs="Times New Roman"/>
          <w:b/>
        </w:rPr>
        <w:t xml:space="preserve">Contract de </w:t>
      </w:r>
      <w:r w:rsidR="00AC2C36" w:rsidRPr="00B0074E">
        <w:rPr>
          <w:rFonts w:ascii="Times New Roman" w:hAnsi="Times New Roman" w:cs="Times New Roman"/>
          <w:b/>
        </w:rPr>
        <w:t>achiziție sectorială</w:t>
      </w:r>
      <w:r w:rsidRPr="00B0074E">
        <w:rPr>
          <w:rFonts w:ascii="Times New Roman" w:hAnsi="Times New Roman" w:cs="Times New Roman"/>
          <w:b/>
        </w:rPr>
        <w:t xml:space="preserve"> de produse</w:t>
      </w:r>
    </w:p>
    <w:p w14:paraId="6CC734FF" w14:textId="77777777" w:rsidR="005A4EF0" w:rsidRPr="00B0074E" w:rsidRDefault="005A4EF0" w:rsidP="00B35269">
      <w:pPr>
        <w:spacing w:after="0" w:line="240" w:lineRule="auto"/>
        <w:ind w:left="1"/>
        <w:jc w:val="center"/>
        <w:rPr>
          <w:rFonts w:ascii="Times New Roman" w:hAnsi="Times New Roman" w:cs="Times New Roman"/>
        </w:rPr>
      </w:pPr>
      <w:r w:rsidRPr="00B0074E">
        <w:rPr>
          <w:rFonts w:ascii="Times New Roman" w:hAnsi="Times New Roman" w:cs="Times New Roman"/>
        </w:rPr>
        <w:t>Nr. .............. din data ..........................</w:t>
      </w:r>
    </w:p>
    <w:p w14:paraId="2FCB3F62" w14:textId="619E1293" w:rsidR="00B42FE7" w:rsidRPr="00691404" w:rsidRDefault="00B42FE7" w:rsidP="00B35269">
      <w:pPr>
        <w:spacing w:before="120" w:after="120" w:line="240" w:lineRule="auto"/>
        <w:rPr>
          <w:rFonts w:ascii="Times New Roman" w:hAnsi="Times New Roman" w:cs="Times New Roman"/>
          <w:b/>
          <w:i/>
        </w:rPr>
      </w:pPr>
      <w:r w:rsidRPr="00B0074E">
        <w:rPr>
          <w:rFonts w:ascii="Times New Roman" w:hAnsi="Times New Roman" w:cs="Times New Roman"/>
        </w:rPr>
        <w:t xml:space="preserve">privind </w:t>
      </w:r>
      <w:r w:rsidR="005A4EF0" w:rsidRPr="00B0074E">
        <w:rPr>
          <w:rFonts w:ascii="Times New Roman" w:hAnsi="Times New Roman" w:cs="Times New Roman"/>
        </w:rPr>
        <w:t>a</w:t>
      </w:r>
      <w:r w:rsidRPr="00B0074E">
        <w:rPr>
          <w:rFonts w:ascii="Times New Roman" w:hAnsi="Times New Roman" w:cs="Times New Roman"/>
          <w:i/>
        </w:rPr>
        <w:t xml:space="preserve">chiziția </w:t>
      </w:r>
      <w:r w:rsidR="00BA2BB6" w:rsidRPr="00B0074E">
        <w:rPr>
          <w:rFonts w:ascii="Times New Roman" w:hAnsi="Times New Roman" w:cs="Times New Roman"/>
          <w:i/>
        </w:rPr>
        <w:t>sectorială</w:t>
      </w:r>
      <w:r w:rsidRPr="00B0074E">
        <w:rPr>
          <w:rFonts w:ascii="Times New Roman" w:hAnsi="Times New Roman" w:cs="Times New Roman"/>
          <w:i/>
        </w:rPr>
        <w:t xml:space="preserve"> </w:t>
      </w:r>
      <w:r w:rsidR="002E7294">
        <w:rPr>
          <w:rFonts w:ascii="Times New Roman" w:hAnsi="Times New Roman" w:cs="Times New Roman"/>
          <w:i/>
        </w:rPr>
        <w:t xml:space="preserve">de </w:t>
      </w:r>
      <w:r w:rsidR="00691404" w:rsidRPr="00691404">
        <w:rPr>
          <w:rFonts w:ascii="Times New Roman" w:hAnsi="Times New Roman" w:cs="Times New Roman"/>
          <w:b/>
          <w:i/>
        </w:rPr>
        <w:t>ECHIPAMENTE INDIVIDUALE DE PROTECTIE</w:t>
      </w:r>
    </w:p>
    <w:p w14:paraId="45D6C314" w14:textId="77777777" w:rsidR="005A4EF0" w:rsidRPr="00B0074E" w:rsidRDefault="005A4EF0" w:rsidP="00B35269">
      <w:pPr>
        <w:spacing w:before="120" w:after="120" w:line="240" w:lineRule="auto"/>
        <w:rPr>
          <w:rFonts w:ascii="Times New Roman" w:hAnsi="Times New Roman" w:cs="Times New Roman"/>
        </w:rPr>
      </w:pPr>
    </w:p>
    <w:p w14:paraId="40A10781" w14:textId="365A7C37" w:rsidR="00B0074E" w:rsidRDefault="00B42FE7" w:rsidP="00B35269">
      <w:pPr>
        <w:spacing w:before="120" w:after="0" w:line="240" w:lineRule="auto"/>
        <w:ind w:left="1"/>
        <w:jc w:val="both"/>
        <w:rPr>
          <w:rFonts w:ascii="Times New Roman" w:hAnsi="Times New Roman" w:cs="Times New Roman"/>
        </w:rPr>
      </w:pPr>
      <w:r w:rsidRPr="00B0074E">
        <w:rPr>
          <w:rFonts w:ascii="Times New Roman" w:hAnsi="Times New Roman" w:cs="Times New Roman"/>
        </w:rPr>
        <w:t xml:space="preserve">Prezentul Contract de achiziție </w:t>
      </w:r>
      <w:r w:rsidR="00BA2BB6" w:rsidRPr="00B0074E">
        <w:rPr>
          <w:rFonts w:ascii="Times New Roman" w:hAnsi="Times New Roman" w:cs="Times New Roman"/>
        </w:rPr>
        <w:t>sectorială</w:t>
      </w:r>
      <w:r w:rsidRPr="00B0074E">
        <w:rPr>
          <w:rFonts w:ascii="Times New Roman" w:hAnsi="Times New Roman" w:cs="Times New Roman"/>
        </w:rPr>
        <w:t xml:space="preserve"> de  produse, (denumit în continuare „Contract”), s-a încheiat având în vedere prevederile din </w:t>
      </w:r>
      <w:r w:rsidR="00626E2C" w:rsidRPr="00A35231">
        <w:rPr>
          <w:rFonts w:ascii="Times New Roman" w:hAnsi="Times New Roman" w:cs="Times New Roman"/>
          <w:iCs/>
        </w:rPr>
        <w:t>Legea nr. 99/2016 privind achizițiile sectoriale (denumită în continuare „Legea nr. 99/2016”),</w:t>
      </w:r>
      <w:r w:rsidRPr="00A35231">
        <w:rPr>
          <w:rFonts w:ascii="Times New Roman" w:hAnsi="Times New Roman" w:cs="Times New Roman"/>
          <w:iCs/>
        </w:rPr>
        <w:t xml:space="preserve"> precum și orice alte prevederi legale emise în aplicarea acesteia</w:t>
      </w:r>
      <w:r w:rsidR="00A35231">
        <w:rPr>
          <w:rFonts w:ascii="Times New Roman" w:hAnsi="Times New Roman" w:cs="Times New Roman"/>
        </w:rPr>
        <w:t xml:space="preserve"> </w:t>
      </w:r>
      <w:r w:rsidRPr="00B0074E">
        <w:rPr>
          <w:rFonts w:ascii="Times New Roman" w:hAnsi="Times New Roman" w:cs="Times New Roman"/>
        </w:rPr>
        <w:t>încheiat în data de [zz/ll/aaaa],</w:t>
      </w:r>
    </w:p>
    <w:p w14:paraId="30278043" w14:textId="77777777" w:rsidR="00B0074E" w:rsidRDefault="00B42FE7" w:rsidP="00B35269">
      <w:pPr>
        <w:spacing w:after="0" w:line="240" w:lineRule="auto"/>
        <w:jc w:val="both"/>
        <w:rPr>
          <w:rFonts w:ascii="Times New Roman" w:hAnsi="Times New Roman" w:cs="Times New Roman"/>
        </w:rPr>
      </w:pPr>
      <w:r w:rsidRPr="00B0074E">
        <w:rPr>
          <w:rFonts w:ascii="Times New Roman" w:hAnsi="Times New Roman" w:cs="Times New Roman"/>
        </w:rPr>
        <w:t>între:</w:t>
      </w:r>
    </w:p>
    <w:p w14:paraId="55522773" w14:textId="77777777" w:rsidR="00A35231" w:rsidRDefault="005A4EF0" w:rsidP="00B35269">
      <w:pPr>
        <w:spacing w:before="120" w:after="0" w:line="240" w:lineRule="auto"/>
        <w:ind w:left="1"/>
        <w:jc w:val="both"/>
        <w:rPr>
          <w:rFonts w:ascii="Times New Roman" w:hAnsi="Times New Roman" w:cs="Times New Roman"/>
        </w:rPr>
      </w:pPr>
      <w:r w:rsidRPr="00B0074E">
        <w:rPr>
          <w:rFonts w:ascii="Times New Roman" w:hAnsi="Times New Roman" w:cs="Times New Roman"/>
          <w:b/>
        </w:rPr>
        <w:t>COMPANIA DE APA SA BUZAU</w:t>
      </w:r>
      <w:r w:rsidRPr="00B0074E">
        <w:rPr>
          <w:rFonts w:ascii="Times New Roman" w:hAnsi="Times New Roman" w:cs="Times New Roman"/>
        </w:rPr>
        <w:t xml:space="preserve">, cu sediul în: Buzau Str. Spiru Haret, nr. 6, jud. Buzau, telefon: 0238/720356, fax: 0238/445786, e-mail: office@cabuzau.ro, cod de înregistrare fiscală RO 22987337, cont IBAN nr. RO29 BTRL 0100 1202 J109 32XX, deschis la Banca Transilvania Sucursala Buzau reprezentată prin dna. Simona Savulescu, avand functia de Director General, în calitate de </w:t>
      </w:r>
      <w:r w:rsidRPr="00B0074E">
        <w:rPr>
          <w:rFonts w:ascii="Times New Roman" w:hAnsi="Times New Roman" w:cs="Times New Roman"/>
          <w:b/>
        </w:rPr>
        <w:t>achizitor</w:t>
      </w:r>
      <w:r w:rsidRPr="00B0074E">
        <w:rPr>
          <w:rFonts w:ascii="Times New Roman" w:hAnsi="Times New Roman" w:cs="Times New Roman"/>
        </w:rPr>
        <w:t xml:space="preserve"> și denumită în continuare „entitatea contractantă”, pe de o parte</w:t>
      </w:r>
    </w:p>
    <w:p w14:paraId="0075E78E" w14:textId="2CBC77F1" w:rsidR="00A35231" w:rsidRDefault="00B0074E" w:rsidP="00B35269">
      <w:pPr>
        <w:spacing w:after="0" w:line="240" w:lineRule="auto"/>
        <w:jc w:val="both"/>
        <w:rPr>
          <w:rFonts w:ascii="Times New Roman" w:hAnsi="Times New Roman" w:cs="Times New Roman"/>
        </w:rPr>
      </w:pPr>
      <w:r w:rsidRPr="00B0074E">
        <w:rPr>
          <w:rFonts w:ascii="Times New Roman" w:hAnsi="Times New Roman" w:cs="Times New Roman"/>
        </w:rPr>
        <w:t>Ș</w:t>
      </w:r>
      <w:r w:rsidR="00B42FE7" w:rsidRPr="00B0074E">
        <w:rPr>
          <w:rFonts w:ascii="Times New Roman" w:hAnsi="Times New Roman" w:cs="Times New Roman"/>
        </w:rPr>
        <w:t>i</w:t>
      </w:r>
    </w:p>
    <w:p w14:paraId="04B708AC" w14:textId="77777777" w:rsidR="00A35231" w:rsidRDefault="00B42FE7" w:rsidP="00B35269">
      <w:pPr>
        <w:spacing w:after="0" w:line="240" w:lineRule="auto"/>
        <w:ind w:left="1"/>
        <w:jc w:val="both"/>
        <w:rPr>
          <w:rFonts w:ascii="Times New Roman" w:hAnsi="Times New Roman" w:cs="Times New Roman"/>
        </w:rPr>
      </w:pPr>
      <w:r w:rsidRPr="00B0074E">
        <w:rPr>
          <w:rFonts w:ascii="Times New Roman" w:hAnsi="Times New Roman" w:cs="Times New Roman"/>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r w:rsidR="00A35231">
        <w:rPr>
          <w:rFonts w:ascii="Times New Roman" w:hAnsi="Times New Roman" w:cs="Times New Roman"/>
        </w:rPr>
        <w:t xml:space="preserve"> </w:t>
      </w:r>
    </w:p>
    <w:p w14:paraId="3BF8C991" w14:textId="50CFC338" w:rsidR="00BC787D" w:rsidRDefault="00B42FE7" w:rsidP="00B35269">
      <w:pPr>
        <w:spacing w:after="0" w:line="240" w:lineRule="auto"/>
        <w:ind w:left="1"/>
        <w:jc w:val="both"/>
        <w:rPr>
          <w:rFonts w:ascii="Times New Roman" w:hAnsi="Times New Roman" w:cs="Times New Roman"/>
        </w:rPr>
      </w:pPr>
      <w:r w:rsidRPr="00B0074E">
        <w:rPr>
          <w:rFonts w:ascii="Times New Roman" w:hAnsi="Times New Roman" w:cs="Times New Roman"/>
        </w:rPr>
        <w:t>denumite, în continuare, împreună, "Părțile" și care</w:t>
      </w:r>
      <w:r w:rsidR="00DD0375" w:rsidRPr="00B0074E">
        <w:rPr>
          <w:rFonts w:ascii="Times New Roman" w:hAnsi="Times New Roman" w:cs="Times New Roman"/>
        </w:rPr>
        <w:t xml:space="preserve"> </w:t>
      </w:r>
      <w:r w:rsidR="003D79FE" w:rsidRPr="00B0074E">
        <w:rPr>
          <w:rFonts w:ascii="Times New Roman" w:hAnsi="Times New Roman" w:cs="Times New Roman"/>
        </w:rPr>
        <w:t>au convenit încheierea prezentului Contract.</w:t>
      </w:r>
    </w:p>
    <w:p w14:paraId="6C38FC31" w14:textId="77777777" w:rsidR="003F3683" w:rsidRPr="00B0074E" w:rsidRDefault="003F3683" w:rsidP="00B35269">
      <w:pPr>
        <w:spacing w:after="0" w:line="240" w:lineRule="auto"/>
        <w:ind w:left="1"/>
        <w:jc w:val="both"/>
        <w:rPr>
          <w:rFonts w:ascii="Times New Roman" w:hAnsi="Times New Roman" w:cs="Times New Roman"/>
        </w:rPr>
      </w:pPr>
    </w:p>
    <w:p w14:paraId="08E241ED" w14:textId="3866BE24" w:rsidR="00336712" w:rsidRPr="00B0074E" w:rsidRDefault="00336712" w:rsidP="00B35269">
      <w:pPr>
        <w:pStyle w:val="ListParagraph"/>
        <w:numPr>
          <w:ilvl w:val="0"/>
          <w:numId w:val="7"/>
        </w:numPr>
        <w:spacing w:before="120" w:after="0" w:line="240" w:lineRule="auto"/>
        <w:ind w:left="0" w:firstLine="0"/>
        <w:contextualSpacing w:val="0"/>
        <w:jc w:val="both"/>
        <w:rPr>
          <w:rFonts w:ascii="Times New Roman" w:hAnsi="Times New Roman" w:cs="Times New Roman"/>
          <w:b/>
        </w:rPr>
      </w:pPr>
      <w:r w:rsidRPr="00B0074E">
        <w:rPr>
          <w:rFonts w:ascii="Times New Roman" w:hAnsi="Times New Roman" w:cs="Times New Roman"/>
          <w:b/>
        </w:rPr>
        <w:t>DEFINIŢII</w:t>
      </w:r>
    </w:p>
    <w:p w14:paraId="286426B4" w14:textId="6B47C08B" w:rsidR="00336712" w:rsidRPr="00B0074E" w:rsidRDefault="00336712" w:rsidP="00B35269">
      <w:pPr>
        <w:pStyle w:val="ListParagraph"/>
        <w:numPr>
          <w:ilvl w:val="0"/>
          <w:numId w:val="8"/>
        </w:numPr>
        <w:spacing w:before="120" w:after="120" w:line="240" w:lineRule="auto"/>
        <w:ind w:left="0" w:firstLine="0"/>
        <w:contextualSpacing w:val="0"/>
        <w:jc w:val="both"/>
        <w:rPr>
          <w:rFonts w:ascii="Times New Roman" w:hAnsi="Times New Roman" w:cs="Times New Roman"/>
        </w:rPr>
      </w:pPr>
      <w:r w:rsidRPr="00B0074E">
        <w:rPr>
          <w:rFonts w:ascii="Times New Roman" w:hAnsi="Times New Roman" w:cs="Times New Roman"/>
        </w:rPr>
        <w:t>În prezentul Contract, următorii termeni vor fi interpretați astfel:</w:t>
      </w:r>
    </w:p>
    <w:p w14:paraId="0A5DEF88" w14:textId="0E0F67B0" w:rsidR="008552C5" w:rsidRPr="00B0074E" w:rsidRDefault="00B0074E" w:rsidP="00B35269">
      <w:pPr>
        <w:pStyle w:val="ListParagraph"/>
        <w:numPr>
          <w:ilvl w:val="0"/>
          <w:numId w:val="9"/>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E</w:t>
      </w:r>
      <w:r w:rsidR="008552C5" w:rsidRPr="00B0074E">
        <w:rPr>
          <w:rFonts w:ascii="Times New Roman" w:hAnsi="Times New Roman" w:cs="Times New Roman"/>
        </w:rPr>
        <w:t>ntitate</w:t>
      </w:r>
      <w:r w:rsidR="004D3CE5" w:rsidRPr="00B0074E">
        <w:rPr>
          <w:rFonts w:ascii="Times New Roman" w:hAnsi="Times New Roman" w:cs="Times New Roman"/>
        </w:rPr>
        <w:t xml:space="preserve"> contractantă și Contractant - Părțile contractante, așa cum sunt acestea numite în prezentul Contract;</w:t>
      </w:r>
    </w:p>
    <w:p w14:paraId="77FFF0DD" w14:textId="00098B61" w:rsidR="008552C5" w:rsidRPr="00B0074E" w:rsidRDefault="004D3CE5"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Act Adițional - document prin care se modifică termenii și condițiile prezentului Contract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de </w:t>
      </w:r>
      <w:r w:rsidR="0088088A" w:rsidRPr="00B0074E">
        <w:rPr>
          <w:rFonts w:ascii="Times New Roman" w:hAnsi="Times New Roman" w:cs="Times New Roman"/>
        </w:rPr>
        <w:t>produse</w:t>
      </w:r>
      <w:r w:rsidRPr="00B0074E">
        <w:rPr>
          <w:rFonts w:ascii="Times New Roman" w:hAnsi="Times New Roman" w:cs="Times New Roman"/>
        </w:rPr>
        <w:t xml:space="preserve">, în condițiile </w:t>
      </w:r>
      <w:r w:rsidR="00626E2C" w:rsidRPr="00B0074E">
        <w:rPr>
          <w:rFonts w:ascii="Times New Roman" w:hAnsi="Times New Roman" w:cs="Times New Roman"/>
          <w:i/>
        </w:rPr>
        <w:t>Legii nr. 99/2016</w:t>
      </w:r>
      <w:r w:rsidR="008C4316" w:rsidRPr="00B0074E">
        <w:rPr>
          <w:rFonts w:ascii="Times New Roman" w:hAnsi="Times New Roman" w:cs="Times New Roman"/>
          <w:i/>
        </w:rPr>
        <w:t xml:space="preserve"> privind achizițiile sectoriale</w:t>
      </w:r>
      <w:r w:rsidRPr="00B0074E">
        <w:rPr>
          <w:rFonts w:ascii="Times New Roman" w:hAnsi="Times New Roman" w:cs="Times New Roman"/>
        </w:rPr>
        <w:t>;</w:t>
      </w:r>
    </w:p>
    <w:p w14:paraId="0B77DA7C" w14:textId="250FC468" w:rsidR="008552C5" w:rsidRPr="00B0074E" w:rsidRDefault="004D3CE5"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Caiet de Sarcini – anexa 1 la Contract care include obiectivele, sarcinile specificațiile și caracteristicile </w:t>
      </w:r>
      <w:r w:rsidR="008552C5" w:rsidRPr="00B0074E">
        <w:rPr>
          <w:rFonts w:ascii="Times New Roman" w:hAnsi="Times New Roman" w:cs="Times New Roman"/>
        </w:rPr>
        <w:t>Produselor</w:t>
      </w:r>
      <w:r w:rsidRPr="00B0074E">
        <w:rPr>
          <w:rFonts w:ascii="Times New Roman" w:hAnsi="Times New Roman" w:cs="Times New Roman"/>
        </w:rPr>
        <w:t xml:space="preserve"> descrise în mod obiectiv, într-o manieră corespunzătoare îndeplinirii necesității Autorității</w:t>
      </w:r>
      <w:r w:rsidR="008552C5" w:rsidRPr="00B0074E">
        <w:rPr>
          <w:rFonts w:ascii="Times New Roman" w:hAnsi="Times New Roman" w:cs="Times New Roman"/>
        </w:rPr>
        <w:t>/entității</w:t>
      </w:r>
      <w:r w:rsidRPr="00B0074E">
        <w:rPr>
          <w:rFonts w:ascii="Times New Roman" w:hAnsi="Times New Roman" w:cs="Times New Roman"/>
        </w:rPr>
        <w:t xml:space="preserve"> contractante, menționând, după caz, metodele și resursele care urmează să fie utiliza</w:t>
      </w:r>
      <w:r w:rsidR="008C4316" w:rsidRPr="00B0074E">
        <w:rPr>
          <w:rFonts w:ascii="Times New Roman" w:hAnsi="Times New Roman" w:cs="Times New Roman"/>
        </w:rPr>
        <w:t>te de către Contractant și/sau r</w:t>
      </w:r>
      <w:r w:rsidRPr="00B0074E">
        <w:rPr>
          <w:rFonts w:ascii="Times New Roman" w:hAnsi="Times New Roman" w:cs="Times New Roman"/>
        </w:rPr>
        <w:t xml:space="preserve">ezultatele care trebuie realizate/prestate și furnizate de către Contractant, inclusiv niveluri de calitate, performanță, protecție a mediului, sănătate </w:t>
      </w:r>
      <w:r w:rsidR="00BA2BB6" w:rsidRPr="00B0074E">
        <w:rPr>
          <w:rFonts w:ascii="Times New Roman" w:hAnsi="Times New Roman" w:cs="Times New Roman"/>
        </w:rPr>
        <w:t>publică/sectorială</w:t>
      </w:r>
      <w:r w:rsidRPr="00B0074E">
        <w:rPr>
          <w:rFonts w:ascii="Times New Roman" w:hAnsi="Times New Roman" w:cs="Times New Roman"/>
        </w:rPr>
        <w:t xml:space="preserve">, siguranță și altele asemenea, după caz, precum și cerințe aplicabile Contractantului în ceea ce privește informațiile și documentele care trebuie puse la dispoziția </w:t>
      </w:r>
      <w:r w:rsidR="00B0074E">
        <w:rPr>
          <w:rFonts w:ascii="Times New Roman" w:hAnsi="Times New Roman" w:cs="Times New Roman"/>
        </w:rPr>
        <w:t>E</w:t>
      </w:r>
      <w:r w:rsidR="008552C5" w:rsidRPr="00B0074E">
        <w:rPr>
          <w:rFonts w:ascii="Times New Roman" w:hAnsi="Times New Roman" w:cs="Times New Roman"/>
        </w:rPr>
        <w:t>ntității</w:t>
      </w:r>
      <w:r w:rsidRPr="00B0074E">
        <w:rPr>
          <w:rFonts w:ascii="Times New Roman" w:hAnsi="Times New Roman" w:cs="Times New Roman"/>
        </w:rPr>
        <w:t xml:space="preserve"> contractante;</w:t>
      </w:r>
    </w:p>
    <w:p w14:paraId="19A85BD2" w14:textId="77777777" w:rsidR="00494F37" w:rsidRPr="00B0074E" w:rsidRDefault="004D3CE5" w:rsidP="00B35269">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B0074E">
        <w:rPr>
          <w:rFonts w:ascii="Times New Roman" w:hAnsi="Times New Roman" w:cs="Times New Roman"/>
        </w:rPr>
        <w:t>Cazul fortuit – Eveniment care nu poate fi prevăzut și nici împiedicat de către cel care ar fi fost chemat să răspundă dacă evenimentul nu s-ar fi produs.</w:t>
      </w:r>
    </w:p>
    <w:p w14:paraId="58B5CF63" w14:textId="6EC87D63" w:rsidR="00494F37" w:rsidRPr="00B0074E" w:rsidRDefault="004D3CE5" w:rsidP="00B35269">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Cesiune - înțelegere scrisă prin care Contractantul transferă unei terțe părți, în condițiile </w:t>
      </w:r>
      <w:r w:rsidR="00494F37" w:rsidRPr="00B0074E">
        <w:rPr>
          <w:rFonts w:ascii="Times New Roman" w:hAnsi="Times New Roman" w:cs="Times New Roman"/>
          <w:i/>
        </w:rPr>
        <w:t>Legii nr. 99/2016</w:t>
      </w:r>
      <w:r w:rsidRPr="00B0074E">
        <w:rPr>
          <w:rFonts w:ascii="Times New Roman" w:hAnsi="Times New Roman" w:cs="Times New Roman"/>
        </w:rPr>
        <w:t>, drepturile și/sau obligațiile deținute prin Contract sau parte din acestea;</w:t>
      </w:r>
    </w:p>
    <w:p w14:paraId="2CB8231B" w14:textId="1C7F204D" w:rsidR="00494F37" w:rsidRPr="00B0074E" w:rsidRDefault="004D3CE5"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B0074E">
        <w:rPr>
          <w:rFonts w:ascii="Times New Roman" w:hAnsi="Times New Roman" w:cs="Times New Roman"/>
        </w:rPr>
        <w:t>/entității</w:t>
      </w:r>
      <w:r w:rsidRPr="00B0074E">
        <w:rPr>
          <w:rFonts w:ascii="Times New Roman" w:hAnsi="Times New Roman" w:cs="Times New Roman"/>
        </w:rPr>
        <w:t xml:space="preserve"> contractante, orice motiv în legătură cu posibile contracte în viitor sau în conflict </w:t>
      </w:r>
      <w:r w:rsidRPr="00B0074E">
        <w:rPr>
          <w:rFonts w:ascii="Times New Roman" w:hAnsi="Times New Roman" w:cs="Times New Roman"/>
        </w:rPr>
        <w:lastRenderedPageBreak/>
        <w:t xml:space="preserve">cu alte angajamente, trecute sau prezente, ale Contractantului. Aceste restricții sunt, de asemenea, aplicabile oricăror Subcontractanți, acționând sub autoritatea și controlul Contractantului, în condițiile </w:t>
      </w:r>
      <w:r w:rsidR="00494F37" w:rsidRPr="00B0074E">
        <w:rPr>
          <w:rFonts w:ascii="Times New Roman" w:hAnsi="Times New Roman" w:cs="Times New Roman"/>
          <w:i/>
        </w:rPr>
        <w:t>Legii nr. 99/2016</w:t>
      </w:r>
      <w:r w:rsidRPr="00B0074E">
        <w:rPr>
          <w:rFonts w:ascii="Times New Roman" w:hAnsi="Times New Roman" w:cs="Times New Roman"/>
          <w:i/>
        </w:rPr>
        <w:t>,</w:t>
      </w:r>
      <w:r w:rsidRPr="00B0074E">
        <w:rPr>
          <w:rFonts w:ascii="Times New Roman" w:hAnsi="Times New Roman" w:cs="Times New Roman"/>
        </w:rPr>
        <w:t xml:space="preserve"> în cazul în care este aplicabil;</w:t>
      </w:r>
    </w:p>
    <w:p w14:paraId="5BE1B9BA" w14:textId="6FDE2690" w:rsidR="00B151CE" w:rsidRPr="00B0074E" w:rsidRDefault="004D3CE5"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 - prezentul Contract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de </w:t>
      </w:r>
      <w:r w:rsidR="00494F37" w:rsidRPr="00B0074E">
        <w:rPr>
          <w:rFonts w:ascii="Times New Roman" w:hAnsi="Times New Roman" w:cs="Times New Roman"/>
        </w:rPr>
        <w:t>produse</w:t>
      </w:r>
      <w:r w:rsidRPr="00B0074E">
        <w:rPr>
          <w:rFonts w:ascii="Times New Roman" w:hAnsi="Times New Roman" w:cs="Times New Roman"/>
        </w:rPr>
        <w:t xml:space="preserve"> care are ca obiect </w:t>
      </w:r>
      <w:r w:rsidR="00494F37" w:rsidRPr="00B0074E">
        <w:rPr>
          <w:rFonts w:ascii="Times New Roman" w:hAnsi="Times New Roman" w:cs="Times New Roman"/>
        </w:rPr>
        <w:t>furnizarea</w:t>
      </w:r>
      <w:r w:rsidRPr="00B0074E">
        <w:rPr>
          <w:rFonts w:ascii="Times New Roman" w:hAnsi="Times New Roman" w:cs="Times New Roman"/>
        </w:rPr>
        <w:t xml:space="preserve"> </w:t>
      </w:r>
      <w:r w:rsidR="00494F37" w:rsidRPr="00B0074E">
        <w:rPr>
          <w:rFonts w:ascii="Times New Roman" w:hAnsi="Times New Roman" w:cs="Times New Roman"/>
        </w:rPr>
        <w:t xml:space="preserve">[se precizează denumirea produselor ce vor fi </w:t>
      </w:r>
      <w:r w:rsidR="00B151CE" w:rsidRPr="00B0074E">
        <w:rPr>
          <w:rFonts w:ascii="Times New Roman" w:hAnsi="Times New Roman" w:cs="Times New Roman"/>
        </w:rPr>
        <w:t>achiziționate</w:t>
      </w:r>
      <w:r w:rsidR="00494F37" w:rsidRPr="00B0074E">
        <w:rPr>
          <w:rFonts w:ascii="Times New Roman" w:hAnsi="Times New Roman" w:cs="Times New Roman"/>
        </w:rPr>
        <w:t>]</w:t>
      </w:r>
      <w:r w:rsidRPr="00B0074E">
        <w:rPr>
          <w:rFonts w:ascii="Times New Roman" w:hAnsi="Times New Roman" w:cs="Times New Roman"/>
        </w:rPr>
        <w:t xml:space="preserve"> (și toate Anexele sale), cu titlu oneros, asimilat, potrivit Legii, actului administrativ, încheiat în scris, între </w:t>
      </w:r>
      <w:r w:rsidR="00934619" w:rsidRPr="00B0074E">
        <w:rPr>
          <w:rFonts w:ascii="Times New Roman" w:hAnsi="Times New Roman" w:cs="Times New Roman"/>
        </w:rPr>
        <w:t>autoritatea</w:t>
      </w:r>
      <w:r w:rsidR="00B151CE" w:rsidRPr="00B0074E">
        <w:rPr>
          <w:rFonts w:ascii="Times New Roman" w:hAnsi="Times New Roman" w:cs="Times New Roman"/>
        </w:rPr>
        <w:t>/entitatea</w:t>
      </w:r>
      <w:r w:rsidRPr="00B0074E">
        <w:rPr>
          <w:rFonts w:ascii="Times New Roman" w:hAnsi="Times New Roman" w:cs="Times New Roman"/>
        </w:rPr>
        <w:t xml:space="preserve"> contractantă și Contractant, care are ca obiect </w:t>
      </w:r>
      <w:r w:rsidR="00B151CE" w:rsidRPr="00B0074E">
        <w:rPr>
          <w:rFonts w:ascii="Times New Roman" w:hAnsi="Times New Roman" w:cs="Times New Roman"/>
        </w:rPr>
        <w:t>furnizarea de Produse.</w:t>
      </w:r>
    </w:p>
    <w:p w14:paraId="089D14F2" w14:textId="1D7A19BD" w:rsidR="008F0CFC" w:rsidRPr="00B0074E" w:rsidRDefault="004D3CE5"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 de Subcontractare - acordul încheiat în scris între Contractant și un terț ce dobândește calitatea de Subcontractant, în condițiile </w:t>
      </w:r>
      <w:r w:rsidR="008F0CFC" w:rsidRPr="00B0074E">
        <w:rPr>
          <w:rFonts w:ascii="Times New Roman" w:hAnsi="Times New Roman" w:cs="Times New Roman"/>
          <w:i/>
        </w:rPr>
        <w:t>Legii nr. 99/2016</w:t>
      </w:r>
      <w:r w:rsidRPr="00B0074E">
        <w:rPr>
          <w:rFonts w:ascii="Times New Roman" w:hAnsi="Times New Roman" w:cs="Times New Roman"/>
        </w:rPr>
        <w:t>, prin care Contractantul subcontractează Subcontractantului partea din Contract în conformitate cu prevederile Contractului;</w:t>
      </w:r>
    </w:p>
    <w:p w14:paraId="74274CB7" w14:textId="4FC3B3A4" w:rsidR="007B5881" w:rsidRPr="00B0074E" w:rsidRDefault="007B5881"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B0074E" w:rsidRDefault="007B5881"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Defect</w:t>
      </w:r>
      <w:r w:rsidR="008B00BF" w:rsidRPr="00B0074E">
        <w:rPr>
          <w:rFonts w:ascii="Times New Roman" w:hAnsi="Times New Roman" w:cs="Times New Roman"/>
        </w:rPr>
        <w:t xml:space="preserve"> (</w:t>
      </w:r>
      <w:r w:rsidRPr="00B0074E">
        <w:rPr>
          <w:rFonts w:ascii="Times New Roman" w:hAnsi="Times New Roman" w:cs="Times New Roman"/>
        </w:rPr>
        <w:t>Defecte</w:t>
      </w:r>
      <w:r w:rsidR="008B00BF" w:rsidRPr="00B0074E">
        <w:rPr>
          <w:rFonts w:ascii="Times New Roman" w:hAnsi="Times New Roman" w:cs="Times New Roman"/>
        </w:rPr>
        <w:t>)</w:t>
      </w:r>
      <w:r w:rsidRPr="00B0074E">
        <w:rPr>
          <w:rFonts w:ascii="Times New Roman" w:hAnsi="Times New Roman" w:cs="Times New Roman"/>
        </w:rPr>
        <w:t xml:space="preserve"> </w:t>
      </w:r>
      <w:r w:rsidR="008B00BF" w:rsidRPr="00B0074E">
        <w:rPr>
          <w:rFonts w:ascii="Times New Roman" w:hAnsi="Times New Roman" w:cs="Times New Roman"/>
        </w:rPr>
        <w:t xml:space="preserve">/ Neconformitate (Neconformități) </w:t>
      </w:r>
      <w:r w:rsidRPr="00B0074E">
        <w:rPr>
          <w:rFonts w:ascii="Times New Roman" w:hAnsi="Times New Roman" w:cs="Times New Roman"/>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B0074E" w:rsidRDefault="007B5881" w:rsidP="00B35269">
      <w:pPr>
        <w:pStyle w:val="ListParagraph"/>
        <w:spacing w:after="0" w:line="240" w:lineRule="auto"/>
        <w:ind w:left="0"/>
        <w:contextualSpacing w:val="0"/>
        <w:jc w:val="both"/>
        <w:rPr>
          <w:rFonts w:ascii="Times New Roman" w:hAnsi="Times New Roman" w:cs="Times New Roman"/>
        </w:rPr>
      </w:pPr>
      <w:r w:rsidRPr="00B0074E">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w:t>
      </w:r>
      <w:r w:rsidR="00A13F79" w:rsidRPr="00B0074E">
        <w:rPr>
          <w:rFonts w:ascii="Times New Roman" w:hAnsi="Times New Roman" w:cs="Times New Roman"/>
        </w:rPr>
        <w:t xml:space="preserve"> dar și</w:t>
      </w:r>
      <w:r w:rsidRPr="00B0074E">
        <w:rPr>
          <w:rFonts w:ascii="Times New Roman" w:hAnsi="Times New Roman" w:cs="Times New Roman"/>
        </w:rPr>
        <w:t xml:space="preserve"> viciile aparente cât și viciile ascunse ale Produselor care fac obiectul prezentului Contract, după caz;</w:t>
      </w:r>
    </w:p>
    <w:p w14:paraId="2E4FD263" w14:textId="2939DF3B" w:rsidR="008F0CFC" w:rsidRPr="00B0074E" w:rsidRDefault="004D3CE5"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Despăgubire - suma, neprevăzută expres în Contract, care este acordată de către instanța de judecată ca despăgubire plătibilă Părții prejudiciate în urma încălcării prevederilor Contractului de către cealaltă Parte;</w:t>
      </w:r>
    </w:p>
    <w:p w14:paraId="3304D8DF" w14:textId="5406DBA6" w:rsidR="008F0CFC" w:rsidRPr="00B0074E" w:rsidRDefault="004D3CE5"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Dispoziție - document scris(ă) emis(ă) de Autoritatea</w:t>
      </w:r>
      <w:r w:rsidR="008F0CFC" w:rsidRPr="00B0074E">
        <w:rPr>
          <w:rFonts w:ascii="Times New Roman" w:hAnsi="Times New Roman" w:cs="Times New Roman"/>
        </w:rPr>
        <w:t>/entitatea</w:t>
      </w:r>
      <w:r w:rsidRPr="00B0074E">
        <w:rPr>
          <w:rFonts w:ascii="Times New Roman" w:hAnsi="Times New Roman" w:cs="Times New Roman"/>
        </w:rPr>
        <w:t xml:space="preserve"> contractantă în executarea Contractului și cu respectarea prevederilor acestuia, în limitele </w:t>
      </w:r>
      <w:r w:rsidR="008F0CFC" w:rsidRPr="00B0074E">
        <w:rPr>
          <w:rFonts w:ascii="Times New Roman" w:hAnsi="Times New Roman" w:cs="Times New Roman"/>
          <w:i/>
        </w:rPr>
        <w:t>Legii nr. 99/2016</w:t>
      </w:r>
      <w:r w:rsidR="008F0CFC" w:rsidRPr="00B0074E">
        <w:rPr>
          <w:rFonts w:ascii="Times New Roman" w:hAnsi="Times New Roman" w:cs="Times New Roman"/>
        </w:rPr>
        <w:t>,</w:t>
      </w:r>
      <w:r w:rsidRPr="00B0074E">
        <w:rPr>
          <w:rFonts w:ascii="Times New Roman" w:hAnsi="Times New Roman" w:cs="Times New Roman"/>
        </w:rPr>
        <w:t xml:space="preserve"> și a normelor de aplicare a acesteia;</w:t>
      </w:r>
    </w:p>
    <w:p w14:paraId="7136B11E" w14:textId="1FEB3DB8" w:rsidR="008F0CFC" w:rsidRPr="00B0074E" w:rsidRDefault="004D3CE5"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Documentele </w:t>
      </w:r>
      <w:r w:rsidR="00B0074E">
        <w:rPr>
          <w:rFonts w:ascii="Times New Roman" w:hAnsi="Times New Roman" w:cs="Times New Roman"/>
        </w:rPr>
        <w:t>e</w:t>
      </w:r>
      <w:r w:rsidR="008F0CFC" w:rsidRPr="00B0074E">
        <w:rPr>
          <w:rFonts w:ascii="Times New Roman" w:hAnsi="Times New Roman" w:cs="Times New Roman"/>
        </w:rPr>
        <w:t>ntității</w:t>
      </w:r>
      <w:r w:rsidRPr="00B0074E">
        <w:rPr>
          <w:rFonts w:ascii="Times New Roman" w:hAnsi="Times New Roman" w:cs="Times New Roman"/>
        </w:rPr>
        <w:t xml:space="preserve"> contractante - toate și fiecare dintre documentele necesare în mod direct sau implicit prin natura </w:t>
      </w:r>
      <w:r w:rsidR="008F0CFC" w:rsidRPr="00B0074E">
        <w:rPr>
          <w:rFonts w:ascii="Times New Roman" w:hAnsi="Times New Roman" w:cs="Times New Roman"/>
        </w:rPr>
        <w:t>Produselor</w:t>
      </w:r>
      <w:r w:rsidRPr="00B0074E">
        <w:rPr>
          <w:rFonts w:ascii="Times New Roman" w:hAnsi="Times New Roman" w:cs="Times New Roman"/>
        </w:rPr>
        <w:t xml:space="preserve"> care fac obiectul Contractului, inclusiv, dar fără a se limita la: planuri, regulamente, specificații, desene, schițe, modele, date informatice și rapoarte, furnizate de </w:t>
      </w:r>
      <w:r w:rsidR="00E505D2" w:rsidRPr="00B0074E">
        <w:rPr>
          <w:rFonts w:ascii="Times New Roman" w:hAnsi="Times New Roman" w:cs="Times New Roman"/>
        </w:rPr>
        <w:t>Autoritatea/entitatea contractantă</w:t>
      </w:r>
      <w:r w:rsidRPr="00B0074E">
        <w:rPr>
          <w:rFonts w:ascii="Times New Roman" w:hAnsi="Times New Roman" w:cs="Times New Roman"/>
        </w:rPr>
        <w:t xml:space="preserve"> și necesare Contractantului în vederea realizării obiectului Contractului;</w:t>
      </w:r>
    </w:p>
    <w:p w14:paraId="7924BD85" w14:textId="4772129B" w:rsidR="0098041A" w:rsidRPr="00B0074E" w:rsidRDefault="004D3CE5"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B0074E" w:rsidRDefault="007B5881"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Furnizor </w:t>
      </w:r>
      <w:r w:rsidR="00A13F79" w:rsidRPr="00B0074E">
        <w:rPr>
          <w:rFonts w:ascii="Times New Roman" w:hAnsi="Times New Roman" w:cs="Times New Roman"/>
        </w:rPr>
        <w:t>–</w:t>
      </w:r>
      <w:r w:rsidRPr="00B0074E">
        <w:rPr>
          <w:rFonts w:ascii="Times New Roman" w:hAnsi="Times New Roman" w:cs="Times New Roman"/>
        </w:rPr>
        <w:t xml:space="preserve"> </w:t>
      </w:r>
      <w:r w:rsidR="00A13F79" w:rsidRPr="00B0074E">
        <w:rPr>
          <w:rFonts w:ascii="Times New Roman" w:hAnsi="Times New Roman" w:cs="Times New Roman"/>
        </w:rPr>
        <w:t>operator economic</w:t>
      </w:r>
      <w:r w:rsidRPr="00B0074E">
        <w:rPr>
          <w:rFonts w:ascii="Times New Roman" w:hAnsi="Times New Roman" w:cs="Times New Roman"/>
        </w:rPr>
        <w:t xml:space="preserve"> care pune la dispoziția unui Contractant, Produse, care fac obiectul prezentului Contract, și care nu are calitatea de Subcontractant;</w:t>
      </w:r>
    </w:p>
    <w:p w14:paraId="06274E7E" w14:textId="64D116AF" w:rsidR="00157F22" w:rsidRPr="00B0074E" w:rsidRDefault="00157F22"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Furnizare – </w:t>
      </w:r>
      <w:r w:rsidR="00994276" w:rsidRPr="00B0074E">
        <w:rPr>
          <w:rFonts w:ascii="Times New Roman" w:hAnsi="Times New Roman" w:cs="Times New Roman"/>
        </w:rPr>
        <w:t>în cuprinsul</w:t>
      </w:r>
      <w:r w:rsidRPr="00B0074E">
        <w:rPr>
          <w:rFonts w:ascii="Times New Roman" w:hAnsi="Times New Roman" w:cs="Times New Roman"/>
        </w:rPr>
        <w:t xml:space="preserve"> prezentului contract termenul de furnizare este echivalentul termenului de livrare și predare, reprezentând momentul în care bunurile achiziționate intră în posesia </w:t>
      </w:r>
      <w:r w:rsidR="001D1DC0">
        <w:rPr>
          <w:rFonts w:ascii="Times New Roman" w:hAnsi="Times New Roman" w:cs="Times New Roman"/>
        </w:rPr>
        <w:t>E</w:t>
      </w:r>
      <w:r w:rsidR="00994276" w:rsidRPr="00B0074E">
        <w:rPr>
          <w:rFonts w:ascii="Times New Roman" w:hAnsi="Times New Roman" w:cs="Times New Roman"/>
        </w:rPr>
        <w:t xml:space="preserve">ntității </w:t>
      </w:r>
      <w:r w:rsidRPr="00B0074E">
        <w:rPr>
          <w:rFonts w:ascii="Times New Roman" w:hAnsi="Times New Roman" w:cs="Times New Roman"/>
        </w:rPr>
        <w:t>contractante.</w:t>
      </w:r>
    </w:p>
    <w:p w14:paraId="501FA5FD" w14:textId="26DE361E" w:rsidR="0098041A" w:rsidRPr="00B0074E" w:rsidRDefault="004D3CE5" w:rsidP="006E6C28">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Întârziere </w:t>
      </w:r>
      <w:r w:rsidR="00F92993" w:rsidRPr="00B0074E">
        <w:rPr>
          <w:rFonts w:ascii="Times New Roman" w:hAnsi="Times New Roman" w:cs="Times New Roman"/>
        </w:rPr>
        <w:t>–</w:t>
      </w:r>
      <w:r w:rsidRPr="00B0074E">
        <w:rPr>
          <w:rFonts w:ascii="Times New Roman" w:hAnsi="Times New Roman" w:cs="Times New Roman"/>
        </w:rPr>
        <w:t xml:space="preserve"> </w:t>
      </w:r>
      <w:r w:rsidR="00302F09" w:rsidRPr="00B0074E">
        <w:rPr>
          <w:rFonts w:ascii="Times New Roman" w:hAnsi="Times New Roman" w:cs="Times New Roman"/>
        </w:rPr>
        <w:t>Perioada de timp calculată de la data scadentă/termenul convenit al executării oricărei obligații contractuale de către EC sau Contractant</w:t>
      </w:r>
      <w:r w:rsidRPr="00B0074E">
        <w:rPr>
          <w:rFonts w:ascii="Times New Roman" w:hAnsi="Times New Roman" w:cs="Times New Roman"/>
        </w:rPr>
        <w:t>;</w:t>
      </w:r>
    </w:p>
    <w:p w14:paraId="32BEE83B" w14:textId="77777777" w:rsidR="00583241" w:rsidRPr="00B0074E" w:rsidRDefault="004D3CE5" w:rsidP="001C7C2C">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Lege - normă, reglementare cu caracter obligatoriu și care se referă la legislația română dar și la Regulamente emise de CE </w:t>
      </w:r>
      <w:r w:rsidR="00583241" w:rsidRPr="00B0074E">
        <w:rPr>
          <w:rFonts w:ascii="Times New Roman" w:hAnsi="Times New Roman" w:cs="Times New Roman"/>
        </w:rPr>
        <w:t>și</w:t>
      </w:r>
      <w:r w:rsidRPr="00B0074E">
        <w:rPr>
          <w:rFonts w:ascii="Times New Roman" w:hAnsi="Times New Roman" w:cs="Times New Roman"/>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B0074E" w:rsidRDefault="004D3CE5" w:rsidP="001C7C2C">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Lună - luna calendaristică (12 luni/an);</w:t>
      </w:r>
    </w:p>
    <w:p w14:paraId="5ACC9834" w14:textId="77777777" w:rsidR="00382B30" w:rsidRPr="00B0074E" w:rsidRDefault="004D3CE5" w:rsidP="001C7C2C">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Mijloace electronice de comunicare în cadrul Contractului - echipamente electronice de procesare, inclusiv compresie digitală, și stocare a datelor emise, transmise </w:t>
      </w:r>
      <w:r w:rsidR="00382B30" w:rsidRPr="00B0074E">
        <w:rPr>
          <w:rFonts w:ascii="Times New Roman" w:hAnsi="Times New Roman" w:cs="Times New Roman"/>
        </w:rPr>
        <w:t>și</w:t>
      </w:r>
      <w:r w:rsidRPr="00B0074E">
        <w:rPr>
          <w:rFonts w:ascii="Times New Roman" w:hAnsi="Times New Roman" w:cs="Times New Roman"/>
        </w:rPr>
        <w:t>, respectiv, primite prin cablu, radio, mijloace optice sau prin alte mijloace electromagnetice și utilizate inclusiv pentru transmiterea Rezultatelor obținute în cadrul Contractului;</w:t>
      </w:r>
    </w:p>
    <w:p w14:paraId="4F65558A" w14:textId="1A218738" w:rsidR="00203BAC" w:rsidRPr="00B0074E" w:rsidRDefault="004D3CE5"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Ofertă - actul juridic prin care Contractantul și-a manifestat voința de a se angaja, din punct de vedere juridic, în acest Contract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de </w:t>
      </w:r>
      <w:r w:rsidR="00203BAC" w:rsidRPr="00B0074E">
        <w:rPr>
          <w:rFonts w:ascii="Times New Roman" w:hAnsi="Times New Roman" w:cs="Times New Roman"/>
        </w:rPr>
        <w:t>Produse</w:t>
      </w:r>
      <w:r w:rsidRPr="00B0074E">
        <w:rPr>
          <w:rFonts w:ascii="Times New Roman" w:hAnsi="Times New Roman" w:cs="Times New Roman"/>
        </w:rPr>
        <w:t xml:space="preserve"> și cuprinde Propunerea Financiară, Propunerea Tehnică precum și alte documente care au fost </w:t>
      </w:r>
      <w:r w:rsidR="00A13F79" w:rsidRPr="00B0074E">
        <w:rPr>
          <w:rFonts w:ascii="Times New Roman" w:hAnsi="Times New Roman" w:cs="Times New Roman"/>
        </w:rPr>
        <w:t xml:space="preserve">solicitate prin </w:t>
      </w:r>
      <w:r w:rsidRPr="00B0074E">
        <w:rPr>
          <w:rFonts w:ascii="Times New Roman" w:hAnsi="Times New Roman" w:cs="Times New Roman"/>
        </w:rPr>
        <w:t>Documentația de Atribuire</w:t>
      </w:r>
      <w:r w:rsidR="00A13F79" w:rsidRPr="00B0074E">
        <w:rPr>
          <w:rFonts w:ascii="Times New Roman" w:hAnsi="Times New Roman" w:cs="Times New Roman"/>
        </w:rPr>
        <w:t xml:space="preserve"> și prezentate ulterior</w:t>
      </w:r>
      <w:r w:rsidRPr="00B0074E">
        <w:rPr>
          <w:rFonts w:ascii="Times New Roman" w:hAnsi="Times New Roman" w:cs="Times New Roman"/>
        </w:rPr>
        <w:t>;</w:t>
      </w:r>
    </w:p>
    <w:p w14:paraId="2723B8BA" w14:textId="7BC89708" w:rsidR="00203BAC" w:rsidRPr="00B0074E" w:rsidRDefault="004D3CE5"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B0074E">
        <w:rPr>
          <w:rFonts w:ascii="Times New Roman" w:hAnsi="Times New Roman" w:cs="Times New Roman"/>
        </w:rPr>
        <w:t>-a</w:t>
      </w:r>
      <w:r w:rsidRPr="00B0074E">
        <w:rPr>
          <w:rFonts w:ascii="Times New Roman" w:hAnsi="Times New Roman" w:cs="Times New Roman"/>
        </w:rPr>
        <w:t xml:space="preserve"> stabilit prin Documentele Contractului;</w:t>
      </w:r>
    </w:p>
    <w:p w14:paraId="666124E7" w14:textId="77777777" w:rsidR="00203BAC" w:rsidRPr="00B0074E" w:rsidRDefault="004D3CE5" w:rsidP="00ED64F5">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Personal - persoanele desemnate de către Contractant sau de către oricare dintre Subcontractanți pentru îndeplinirea Contractului;</w:t>
      </w:r>
    </w:p>
    <w:p w14:paraId="012C3841" w14:textId="5E2C19AA" w:rsidR="00203BAC" w:rsidRPr="00B0074E" w:rsidRDefault="004D3CE5" w:rsidP="00ED64F5">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 xml:space="preserve">Prețul Contractului - Prețul plătibil Contractantului de către </w:t>
      </w:r>
      <w:r w:rsidR="00D638F7">
        <w:rPr>
          <w:rFonts w:ascii="Times New Roman" w:hAnsi="Times New Roman" w:cs="Times New Roman"/>
        </w:rPr>
        <w:t>E</w:t>
      </w:r>
      <w:r w:rsidR="00203BAC" w:rsidRPr="00B0074E">
        <w:rPr>
          <w:rFonts w:ascii="Times New Roman" w:hAnsi="Times New Roman" w:cs="Times New Roman"/>
        </w:rPr>
        <w:t>ntitatea</w:t>
      </w:r>
      <w:r w:rsidRPr="00B0074E">
        <w:rPr>
          <w:rFonts w:ascii="Times New Roman" w:hAnsi="Times New Roman" w:cs="Times New Roman"/>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5ABE5709" w:rsidR="00203BAC" w:rsidRPr="00B0074E" w:rsidRDefault="004D3CE5" w:rsidP="00ED64F5">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Prejudiciu – paguba produsă </w:t>
      </w:r>
      <w:r w:rsidR="00ED64F5">
        <w:rPr>
          <w:rFonts w:ascii="Times New Roman" w:hAnsi="Times New Roman" w:cs="Times New Roman"/>
        </w:rPr>
        <w:t>E</w:t>
      </w:r>
      <w:r w:rsidR="00203BAC" w:rsidRPr="00B0074E">
        <w:rPr>
          <w:rFonts w:ascii="Times New Roman" w:hAnsi="Times New Roman" w:cs="Times New Roman"/>
        </w:rPr>
        <w:t>ntității</w:t>
      </w:r>
      <w:r w:rsidRPr="00B0074E">
        <w:rPr>
          <w:rFonts w:ascii="Times New Roman" w:hAnsi="Times New Roman" w:cs="Times New Roman"/>
        </w:rPr>
        <w:t xml:space="preserve"> Contractante de către Contractant prin neexecutarea/ executarea necorespunzătoare ori cu întârziere a obligațiilor stabilite în sarcina sa, prin prezentul contract;</w:t>
      </w:r>
    </w:p>
    <w:p w14:paraId="1219C54B" w14:textId="66EC9AA8" w:rsidR="00203BAC" w:rsidRPr="00B0074E" w:rsidRDefault="004D3CE5" w:rsidP="00ED64F5">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Proces-Verbal de Recepție a </w:t>
      </w:r>
      <w:r w:rsidR="00203BAC" w:rsidRPr="00B0074E">
        <w:rPr>
          <w:rFonts w:ascii="Times New Roman" w:hAnsi="Times New Roman" w:cs="Times New Roman"/>
        </w:rPr>
        <w:t>Produselor</w:t>
      </w:r>
      <w:r w:rsidRPr="00B0074E">
        <w:rPr>
          <w:rFonts w:ascii="Times New Roman" w:hAnsi="Times New Roman" w:cs="Times New Roman"/>
        </w:rPr>
        <w:t xml:space="preserve"> - documentul prin care </w:t>
      </w:r>
      <w:r w:rsidR="00497880" w:rsidRPr="00B0074E">
        <w:rPr>
          <w:rFonts w:ascii="Times New Roman" w:hAnsi="Times New Roman" w:cs="Times New Roman"/>
        </w:rPr>
        <w:t xml:space="preserve">EC își exprimă acordul cu privire la faptul că </w:t>
      </w:r>
      <w:r w:rsidRPr="00B0074E">
        <w:rPr>
          <w:rFonts w:ascii="Times New Roman" w:hAnsi="Times New Roman" w:cs="Times New Roman"/>
        </w:rPr>
        <w:t xml:space="preserve">sunt acceptate </w:t>
      </w:r>
      <w:r w:rsidR="00203BAC" w:rsidRPr="00B0074E">
        <w:rPr>
          <w:rFonts w:ascii="Times New Roman" w:hAnsi="Times New Roman" w:cs="Times New Roman"/>
        </w:rPr>
        <w:t>Produsele furnizate</w:t>
      </w:r>
      <w:r w:rsidRPr="00B0074E">
        <w:rPr>
          <w:rFonts w:ascii="Times New Roman" w:hAnsi="Times New Roman" w:cs="Times New Roman"/>
        </w:rPr>
        <w:t xml:space="preserve">, întocmit de Contractant și semnat de </w:t>
      </w:r>
      <w:r w:rsidR="00ED64F5">
        <w:rPr>
          <w:rFonts w:ascii="Times New Roman" w:hAnsi="Times New Roman" w:cs="Times New Roman"/>
        </w:rPr>
        <w:t>E</w:t>
      </w:r>
      <w:r w:rsidR="00203BAC" w:rsidRPr="00B0074E">
        <w:rPr>
          <w:rFonts w:ascii="Times New Roman" w:hAnsi="Times New Roman" w:cs="Times New Roman"/>
        </w:rPr>
        <w:t>ntitatea</w:t>
      </w:r>
      <w:r w:rsidRPr="00B0074E">
        <w:rPr>
          <w:rFonts w:ascii="Times New Roman" w:hAnsi="Times New Roman" w:cs="Times New Roman"/>
        </w:rPr>
        <w:t xml:space="preserve"> contractantă, prin care ace</w:t>
      </w:r>
      <w:r w:rsidR="00D657A5" w:rsidRPr="00B0074E">
        <w:rPr>
          <w:rFonts w:ascii="Times New Roman" w:hAnsi="Times New Roman" w:cs="Times New Roman"/>
        </w:rPr>
        <w:t>a</w:t>
      </w:r>
      <w:r w:rsidRPr="00B0074E">
        <w:rPr>
          <w:rFonts w:ascii="Times New Roman" w:hAnsi="Times New Roman" w:cs="Times New Roman"/>
        </w:rPr>
        <w:t xml:space="preserve">sta din urmă confirmă </w:t>
      </w:r>
      <w:r w:rsidR="00203BAC" w:rsidRPr="00B0074E">
        <w:rPr>
          <w:rFonts w:ascii="Times New Roman" w:hAnsi="Times New Roman" w:cs="Times New Roman"/>
        </w:rPr>
        <w:t>furnizarea Produselor</w:t>
      </w:r>
      <w:r w:rsidRPr="00B0074E">
        <w:rPr>
          <w:rFonts w:ascii="Times New Roman" w:hAnsi="Times New Roman" w:cs="Times New Roman"/>
        </w:rPr>
        <w:t xml:space="preserve"> în mod corespunzător de către Contractant și că acestea au fost acceptate de către </w:t>
      </w:r>
      <w:r w:rsidR="00ED64F5">
        <w:rPr>
          <w:rFonts w:ascii="Times New Roman" w:hAnsi="Times New Roman" w:cs="Times New Roman"/>
        </w:rPr>
        <w:t>E</w:t>
      </w:r>
      <w:r w:rsidR="00203BAC" w:rsidRPr="00B0074E">
        <w:rPr>
          <w:rFonts w:ascii="Times New Roman" w:hAnsi="Times New Roman" w:cs="Times New Roman"/>
        </w:rPr>
        <w:t>ntitatea contractantă;</w:t>
      </w:r>
    </w:p>
    <w:p w14:paraId="6A3DA071" w14:textId="0BD81582" w:rsidR="00203BAC" w:rsidRPr="00B0074E" w:rsidRDefault="004D3CE5" w:rsidP="00ED64F5">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Recepția - reprezintă operațiunea </w:t>
      </w:r>
      <w:r w:rsidR="00497880" w:rsidRPr="00B0074E">
        <w:rPr>
          <w:rFonts w:ascii="Times New Roman" w:hAnsi="Times New Roman" w:cs="Times New Roman"/>
        </w:rPr>
        <w:t>de identificare și verificare cantitativă și calitativă a  produselor furnizate, prin care</w:t>
      </w:r>
      <w:r w:rsidR="002301CB">
        <w:rPr>
          <w:rFonts w:ascii="Times New Roman" w:hAnsi="Times New Roman" w:cs="Times New Roman"/>
        </w:rPr>
        <w:t xml:space="preserve"> </w:t>
      </w:r>
      <w:r w:rsidR="00497880" w:rsidRPr="00B0074E">
        <w:rPr>
          <w:rFonts w:ascii="Times New Roman" w:hAnsi="Times New Roman" w:cs="Times New Roman"/>
        </w:rPr>
        <w:t xml:space="preserve">EC constată că acestea corespund clauzelor contractuale și cerințelor din caietul de sarcini/propunere tehnică </w:t>
      </w:r>
      <w:r w:rsidRPr="00B0074E">
        <w:rPr>
          <w:rFonts w:ascii="Times New Roman" w:hAnsi="Times New Roman" w:cs="Times New Roman"/>
        </w:rPr>
        <w:t xml:space="preserve">prin care </w:t>
      </w:r>
      <w:r w:rsidR="00012065">
        <w:rPr>
          <w:rFonts w:ascii="Times New Roman" w:hAnsi="Times New Roman" w:cs="Times New Roman"/>
        </w:rPr>
        <w:t>E</w:t>
      </w:r>
      <w:r w:rsidR="00E505D2" w:rsidRPr="00B0074E">
        <w:rPr>
          <w:rFonts w:ascii="Times New Roman" w:hAnsi="Times New Roman" w:cs="Times New Roman"/>
        </w:rPr>
        <w:t>ntitatea contractantă</w:t>
      </w:r>
      <w:r w:rsidRPr="00B0074E">
        <w:rPr>
          <w:rFonts w:ascii="Times New Roman" w:hAnsi="Times New Roman" w:cs="Times New Roman"/>
        </w:rPr>
        <w:t xml:space="preserve"> își exprimă </w:t>
      </w:r>
      <w:r w:rsidR="007C5737" w:rsidRPr="00B0074E">
        <w:rPr>
          <w:rFonts w:ascii="Times New Roman" w:hAnsi="Times New Roman" w:cs="Times New Roman"/>
        </w:rPr>
        <w:t xml:space="preserve">acordul cu privire la  </w:t>
      </w:r>
      <w:r w:rsidR="007C17D2" w:rsidRPr="00B0074E">
        <w:rPr>
          <w:rFonts w:ascii="Times New Roman" w:hAnsi="Times New Roman" w:cs="Times New Roman"/>
        </w:rPr>
        <w:t>cantita</w:t>
      </w:r>
      <w:r w:rsidR="007C5737" w:rsidRPr="00B0074E">
        <w:rPr>
          <w:rFonts w:ascii="Times New Roman" w:hAnsi="Times New Roman" w:cs="Times New Roman"/>
        </w:rPr>
        <w:t>tea</w:t>
      </w:r>
      <w:r w:rsidR="007C17D2" w:rsidRPr="00B0074E">
        <w:rPr>
          <w:rFonts w:ascii="Times New Roman" w:hAnsi="Times New Roman" w:cs="Times New Roman"/>
        </w:rPr>
        <w:t xml:space="preserve"> și calita</w:t>
      </w:r>
      <w:r w:rsidR="007C5737" w:rsidRPr="00B0074E">
        <w:rPr>
          <w:rFonts w:ascii="Times New Roman" w:hAnsi="Times New Roman" w:cs="Times New Roman"/>
        </w:rPr>
        <w:t>tea</w:t>
      </w:r>
      <w:r w:rsidRPr="00B0074E">
        <w:rPr>
          <w:rFonts w:ascii="Times New Roman" w:hAnsi="Times New Roman" w:cs="Times New Roman"/>
        </w:rPr>
        <w:t xml:space="preserve"> </w:t>
      </w:r>
      <w:r w:rsidR="00203BAC" w:rsidRPr="00B0074E">
        <w:rPr>
          <w:rFonts w:ascii="Times New Roman" w:hAnsi="Times New Roman" w:cs="Times New Roman"/>
        </w:rPr>
        <w:t>produsel</w:t>
      </w:r>
      <w:r w:rsidR="007C5737" w:rsidRPr="00B0074E">
        <w:rPr>
          <w:rFonts w:ascii="Times New Roman" w:hAnsi="Times New Roman" w:cs="Times New Roman"/>
        </w:rPr>
        <w:t>or</w:t>
      </w:r>
      <w:r w:rsidR="00203BAC" w:rsidRPr="00B0074E">
        <w:rPr>
          <w:rFonts w:ascii="Times New Roman" w:hAnsi="Times New Roman" w:cs="Times New Roman"/>
        </w:rPr>
        <w:t xml:space="preserve"> furnizate</w:t>
      </w:r>
      <w:r w:rsidRPr="00B0074E">
        <w:rPr>
          <w:rFonts w:ascii="Times New Roman" w:hAnsi="Times New Roman" w:cs="Times New Roman"/>
        </w:rPr>
        <w:t xml:space="preserve"> în cadrul contractului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și pe baza căreia efectuează plata</w:t>
      </w:r>
      <w:r w:rsidR="00203BAC" w:rsidRPr="00B0074E">
        <w:rPr>
          <w:rFonts w:ascii="Times New Roman" w:hAnsi="Times New Roman" w:cs="Times New Roman"/>
        </w:rPr>
        <w:t>;</w:t>
      </w:r>
    </w:p>
    <w:p w14:paraId="7EFD7F18" w14:textId="6A03AE6A" w:rsidR="00AF3012" w:rsidRPr="00B0074E" w:rsidRDefault="004D3CE5" w:rsidP="00ED64F5">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Rezultat/Rezultate - oricare și toate informațiile, documentele, rapoartele colectate și/sau pregătite de Contractant ca urmare </w:t>
      </w:r>
      <w:r w:rsidR="00981FC5" w:rsidRPr="00B0074E">
        <w:rPr>
          <w:rFonts w:ascii="Times New Roman" w:hAnsi="Times New Roman" w:cs="Times New Roman"/>
        </w:rPr>
        <w:t>a</w:t>
      </w:r>
      <w:r w:rsidRPr="00B0074E">
        <w:rPr>
          <w:rFonts w:ascii="Times New Roman" w:hAnsi="Times New Roman" w:cs="Times New Roman"/>
        </w:rPr>
        <w:t xml:space="preserve"> </w:t>
      </w:r>
      <w:r w:rsidR="00203BAC" w:rsidRPr="00B0074E">
        <w:rPr>
          <w:rFonts w:ascii="Times New Roman" w:hAnsi="Times New Roman" w:cs="Times New Roman"/>
        </w:rPr>
        <w:t>Produselor furnizate</w:t>
      </w:r>
      <w:r w:rsidRPr="00B0074E">
        <w:rPr>
          <w:rFonts w:ascii="Times New Roman" w:hAnsi="Times New Roman" w:cs="Times New Roman"/>
        </w:rPr>
        <w:t xml:space="preserve"> astfel cum sunt acestea descrise în Caietul de Sarcini;</w:t>
      </w:r>
    </w:p>
    <w:p w14:paraId="1BFF38C7" w14:textId="77777777" w:rsidR="00AF3012" w:rsidRPr="00B0074E" w:rsidRDefault="004D3CE5"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B0074E" w:rsidRDefault="004D3CE5" w:rsidP="00B35269">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Standarde profesionale - cerințele profesionale legate de calitatea </w:t>
      </w:r>
      <w:r w:rsidR="00AF3012" w:rsidRPr="00B0074E">
        <w:rPr>
          <w:rFonts w:ascii="Times New Roman" w:hAnsi="Times New Roman" w:cs="Times New Roman"/>
        </w:rPr>
        <w:t>Produselor</w:t>
      </w:r>
      <w:r w:rsidRPr="00B0074E">
        <w:rPr>
          <w:rFonts w:ascii="Times New Roman" w:hAnsi="Times New Roman" w:cs="Times New Roman"/>
        </w:rPr>
        <w:t xml:space="preserve"> care </w:t>
      </w:r>
      <w:r w:rsidR="007C5737" w:rsidRPr="00B0074E">
        <w:rPr>
          <w:rFonts w:ascii="Times New Roman" w:hAnsi="Times New Roman" w:cs="Times New Roman"/>
        </w:rPr>
        <w:t>trebuie</w:t>
      </w:r>
      <w:r w:rsidRPr="00B0074E">
        <w:rPr>
          <w:rFonts w:ascii="Times New Roman" w:hAnsi="Times New Roman" w:cs="Times New Roman"/>
        </w:rPr>
        <w:t xml:space="preserve"> respectate de către orice Contractant diligent care posedă cunoștințele și experiența </w:t>
      </w:r>
      <w:r w:rsidR="00AF3012" w:rsidRPr="00B0074E">
        <w:rPr>
          <w:rFonts w:ascii="Times New Roman" w:hAnsi="Times New Roman" w:cs="Times New Roman"/>
        </w:rPr>
        <w:t xml:space="preserve">necesară </w:t>
      </w:r>
      <w:r w:rsidRPr="00B0074E">
        <w:rPr>
          <w:rFonts w:ascii="Times New Roman" w:hAnsi="Times New Roman" w:cs="Times New Roman"/>
        </w:rPr>
        <w:t xml:space="preserve">și pe care Contractantul este obligat să le respecte în </w:t>
      </w:r>
      <w:r w:rsidR="00AF3012" w:rsidRPr="00B0074E">
        <w:rPr>
          <w:rFonts w:ascii="Times New Roman" w:hAnsi="Times New Roman" w:cs="Times New Roman"/>
        </w:rPr>
        <w:t>furnizarea</w:t>
      </w:r>
      <w:r w:rsidRPr="00B0074E">
        <w:rPr>
          <w:rFonts w:ascii="Times New Roman" w:hAnsi="Times New Roman" w:cs="Times New Roman"/>
        </w:rPr>
        <w:t xml:space="preserve"> tuturor </w:t>
      </w:r>
      <w:r w:rsidR="00AF3012" w:rsidRPr="00B0074E">
        <w:rPr>
          <w:rFonts w:ascii="Times New Roman" w:hAnsi="Times New Roman" w:cs="Times New Roman"/>
        </w:rPr>
        <w:t>Produselor</w:t>
      </w:r>
      <w:r w:rsidRPr="00B0074E">
        <w:rPr>
          <w:rFonts w:ascii="Times New Roman" w:hAnsi="Times New Roman" w:cs="Times New Roman"/>
        </w:rPr>
        <w:t xml:space="preserve"> incluse în prezentul Contract;</w:t>
      </w:r>
    </w:p>
    <w:p w14:paraId="3268D33C" w14:textId="0487C97D" w:rsidR="00EE1B24" w:rsidRPr="00B0074E" w:rsidRDefault="004D3CE5" w:rsidP="00012065">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Subcontractant - </w:t>
      </w:r>
      <w:r w:rsidR="00C568F9" w:rsidRPr="00B0074E">
        <w:rPr>
          <w:rFonts w:ascii="Times New Roman" w:hAnsi="Times New Roman" w:cs="Times New Roman"/>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B0074E">
        <w:rPr>
          <w:rFonts w:ascii="Times New Roman" w:hAnsi="Times New Roman" w:cs="Times New Roman"/>
        </w:rPr>
        <w:t>i</w:t>
      </w:r>
      <w:r w:rsidR="00C568F9" w:rsidRPr="00B0074E">
        <w:rPr>
          <w:rFonts w:ascii="Times New Roman" w:hAnsi="Times New Roman" w:cs="Times New Roman"/>
        </w:rPr>
        <w:t>;</w:t>
      </w:r>
    </w:p>
    <w:p w14:paraId="7D54494B" w14:textId="2D080E6C" w:rsidR="00EE1B24" w:rsidRPr="00B0074E" w:rsidRDefault="004D3CE5" w:rsidP="00012065">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012065">
        <w:rPr>
          <w:rFonts w:ascii="Times New Roman" w:hAnsi="Times New Roman" w:cs="Times New Roman"/>
        </w:rPr>
        <w:t>E</w:t>
      </w:r>
      <w:r w:rsidR="00EE1B24" w:rsidRPr="00B0074E">
        <w:rPr>
          <w:rFonts w:ascii="Times New Roman" w:hAnsi="Times New Roman" w:cs="Times New Roman"/>
        </w:rPr>
        <w:t>ntității</w:t>
      </w:r>
      <w:r w:rsidRPr="00B0074E">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B0074E">
        <w:rPr>
          <w:rFonts w:ascii="Times New Roman" w:hAnsi="Times New Roman" w:cs="Times New Roman"/>
        </w:rPr>
        <w:t>e a următoarei zile lucrătoare;</w:t>
      </w:r>
    </w:p>
    <w:p w14:paraId="74C8555F" w14:textId="4FD4C32C" w:rsidR="004D3CE5" w:rsidRPr="00BB3523" w:rsidRDefault="004D3CE5" w:rsidP="00BB3523">
      <w:pPr>
        <w:pStyle w:val="ListParagraph"/>
        <w:numPr>
          <w:ilvl w:val="0"/>
          <w:numId w:val="9"/>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Zi - înseamnă zi calendaristică, iar anul înseamnă 365 de zile; în afara cazului în care se prevede expres că sunt zile lucrătoare.</w:t>
      </w:r>
    </w:p>
    <w:p w14:paraId="6A2E779F" w14:textId="77777777" w:rsidR="0056103F" w:rsidRPr="00BB3523" w:rsidRDefault="0056103F" w:rsidP="00BB3523">
      <w:pPr>
        <w:pStyle w:val="ListParagraph"/>
        <w:spacing w:after="0" w:line="240" w:lineRule="auto"/>
        <w:ind w:left="0"/>
        <w:contextualSpacing w:val="0"/>
        <w:jc w:val="both"/>
        <w:rPr>
          <w:rFonts w:ascii="Times New Roman" w:hAnsi="Times New Roman" w:cs="Times New Roman"/>
        </w:rPr>
      </w:pPr>
    </w:p>
    <w:p w14:paraId="027C61BF" w14:textId="2A85E15D" w:rsidR="004D3CE5" w:rsidRPr="00BB3523" w:rsidRDefault="0055701B" w:rsidP="00BB3523">
      <w:pPr>
        <w:pStyle w:val="ListParagraph"/>
        <w:numPr>
          <w:ilvl w:val="0"/>
          <w:numId w:val="7"/>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INTERPRETARE</w:t>
      </w:r>
    </w:p>
    <w:p w14:paraId="4E4CC3C9" w14:textId="77777777" w:rsidR="00EE1B24" w:rsidRPr="00BB3523" w:rsidRDefault="004D3CE5" w:rsidP="00BB3523">
      <w:pPr>
        <w:pStyle w:val="ListParagraph"/>
        <w:numPr>
          <w:ilvl w:val="0"/>
          <w:numId w:val="10"/>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BB3523" w:rsidRDefault="004D3CE5" w:rsidP="00BB3523">
      <w:pPr>
        <w:pStyle w:val="ListParagraph"/>
        <w:numPr>
          <w:ilvl w:val="0"/>
          <w:numId w:val="10"/>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76DE165F" w14:textId="107D9C14" w:rsidR="004D3CE5" w:rsidRPr="00BB3523" w:rsidRDefault="00C90D83" w:rsidP="00BB3523">
      <w:pPr>
        <w:pStyle w:val="ListParagraph"/>
        <w:numPr>
          <w:ilvl w:val="0"/>
          <w:numId w:val="10"/>
        </w:numPr>
        <w:spacing w:after="0" w:line="240" w:lineRule="auto"/>
        <w:ind w:left="1" w:firstLine="0"/>
        <w:contextualSpacing w:val="0"/>
        <w:jc w:val="both"/>
        <w:rPr>
          <w:rFonts w:ascii="Times New Roman" w:hAnsi="Times New Roman" w:cs="Times New Roman"/>
        </w:rPr>
      </w:pPr>
      <w:r w:rsidRPr="00BB3523">
        <w:rPr>
          <w:rFonts w:ascii="Times New Roman" w:hAnsi="Times New Roman" w:cs="Times New Roman"/>
        </w:rPr>
        <w:t>Nulitatea unei clauze nu atrage desființarea contractului, dacă aceasta nu a fost esențială. Celelalte dispoziții contractuale rămân valabile.</w:t>
      </w:r>
    </w:p>
    <w:p w14:paraId="65130D6D" w14:textId="77777777" w:rsidR="0056103F" w:rsidRPr="00BB3523" w:rsidRDefault="0056103F" w:rsidP="00BB3523">
      <w:pPr>
        <w:pStyle w:val="ListParagraph"/>
        <w:spacing w:after="0" w:line="240" w:lineRule="auto"/>
        <w:ind w:left="1"/>
        <w:contextualSpacing w:val="0"/>
        <w:jc w:val="both"/>
        <w:rPr>
          <w:rFonts w:ascii="Times New Roman" w:hAnsi="Times New Roman" w:cs="Times New Roman"/>
        </w:rPr>
      </w:pPr>
    </w:p>
    <w:p w14:paraId="410D3F6F" w14:textId="645FE8FD" w:rsidR="004D3CE5" w:rsidRPr="00BB3523" w:rsidRDefault="0055701B" w:rsidP="00BB3523">
      <w:pPr>
        <w:pStyle w:val="ListParagraph"/>
        <w:numPr>
          <w:ilvl w:val="0"/>
          <w:numId w:val="7"/>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OBIECTUL CONTRACTULUI</w:t>
      </w:r>
    </w:p>
    <w:p w14:paraId="32739069" w14:textId="33549E0C" w:rsidR="004D3CE5" w:rsidRPr="00BB3523" w:rsidRDefault="004D3CE5" w:rsidP="00BB3523">
      <w:pPr>
        <w:spacing w:after="0" w:line="240" w:lineRule="auto"/>
        <w:jc w:val="both"/>
        <w:rPr>
          <w:rFonts w:ascii="Times New Roman" w:hAnsi="Times New Roman" w:cs="Times New Roman"/>
        </w:rPr>
      </w:pPr>
      <w:r w:rsidRPr="00BB3523">
        <w:rPr>
          <w:rFonts w:ascii="Times New Roman" w:hAnsi="Times New Roman" w:cs="Times New Roman"/>
        </w:rPr>
        <w:t xml:space="preserve">Obiectul prezentului Contract îl reprezintă </w:t>
      </w:r>
      <w:r w:rsidR="00EE1B24" w:rsidRPr="00BB3523">
        <w:rPr>
          <w:rFonts w:ascii="Times New Roman" w:hAnsi="Times New Roman" w:cs="Times New Roman"/>
        </w:rPr>
        <w:t>furnizarea</w:t>
      </w:r>
      <w:r w:rsidR="00BB3523">
        <w:rPr>
          <w:rFonts w:ascii="Times New Roman" w:hAnsi="Times New Roman" w:cs="Times New Roman"/>
        </w:rPr>
        <w:t xml:space="preserve"> de:</w:t>
      </w:r>
      <w:r w:rsidR="00760FBB" w:rsidRPr="00BB3523">
        <w:rPr>
          <w:rFonts w:ascii="Times New Roman" w:hAnsi="Times New Roman" w:cs="Times New Roman"/>
        </w:rPr>
        <w:t xml:space="preserve"> </w:t>
      </w:r>
      <w:r w:rsidR="00BB3523" w:rsidRPr="000A5D85">
        <w:rPr>
          <w:rFonts w:ascii="Times New Roman" w:hAnsi="Times New Roman" w:cs="Times New Roman"/>
          <w:b/>
          <w:bCs/>
        </w:rPr>
        <w:t>Echipamente individuale de protectie</w:t>
      </w:r>
      <w:r w:rsidR="002E7294" w:rsidRPr="00BB3523">
        <w:rPr>
          <w:rFonts w:ascii="Times New Roman" w:hAnsi="Times New Roman" w:cs="Times New Roman"/>
        </w:rPr>
        <w:t xml:space="preserve"> </w:t>
      </w:r>
      <w:r w:rsidRPr="00BB3523">
        <w:rPr>
          <w:rFonts w:ascii="Times New Roman" w:hAnsi="Times New Roman" w:cs="Times New Roman"/>
        </w:rPr>
        <w:t xml:space="preserve">denumite în continuare </w:t>
      </w:r>
      <w:r w:rsidR="00E05067" w:rsidRPr="00BB3523">
        <w:rPr>
          <w:rFonts w:ascii="Times New Roman" w:hAnsi="Times New Roman" w:cs="Times New Roman"/>
        </w:rPr>
        <w:t>Produse</w:t>
      </w:r>
      <w:r w:rsidRPr="00BB3523">
        <w:rPr>
          <w:rFonts w:ascii="Times New Roman" w:hAnsi="Times New Roman" w:cs="Times New Roman"/>
        </w:rPr>
        <w:t xml:space="preserve">, pe care Contractantul se obligă să le </w:t>
      </w:r>
      <w:r w:rsidR="00F950B4" w:rsidRPr="00BB3523">
        <w:rPr>
          <w:rFonts w:ascii="Times New Roman" w:hAnsi="Times New Roman" w:cs="Times New Roman"/>
        </w:rPr>
        <w:t>f</w:t>
      </w:r>
      <w:r w:rsidR="007C5737" w:rsidRPr="00BB3523">
        <w:rPr>
          <w:rFonts w:ascii="Times New Roman" w:hAnsi="Times New Roman" w:cs="Times New Roman"/>
        </w:rPr>
        <w:t>urnizeze/livreze</w:t>
      </w:r>
      <w:r w:rsidRPr="00BB3523">
        <w:rPr>
          <w:rFonts w:ascii="Times New Roman" w:hAnsi="Times New Roman" w:cs="Times New Roman"/>
        </w:rPr>
        <w:t xml:space="preserve"> în conformitate cu prevederile din prezentul Contract, Anexa nr. 1 – Caietul de sarcini, Anexa nr. 2 – Propunerea tehnică, cu dispozițiile legale, aprobările și standardele tehnice, profesionale și de calitate în vigoare</w:t>
      </w:r>
      <w:r w:rsidR="000672A3" w:rsidRPr="00BB3523">
        <w:rPr>
          <w:rFonts w:ascii="Times New Roman" w:hAnsi="Times New Roman" w:cs="Times New Roman"/>
        </w:rPr>
        <w:t>, inclusiv operațiunile conexe prevăzute în Caietul de Sarcini, dacă este cazul</w:t>
      </w:r>
      <w:r w:rsidR="002470BC" w:rsidRPr="00BB3523">
        <w:rPr>
          <w:rFonts w:ascii="Times New Roman" w:hAnsi="Times New Roman" w:cs="Times New Roman"/>
        </w:rPr>
        <w:t>.</w:t>
      </w:r>
    </w:p>
    <w:p w14:paraId="28EC4291" w14:textId="77777777" w:rsidR="0056103F" w:rsidRPr="00BB3523" w:rsidRDefault="0056103F" w:rsidP="00BB3523">
      <w:pPr>
        <w:spacing w:after="0" w:line="240" w:lineRule="auto"/>
        <w:jc w:val="both"/>
        <w:rPr>
          <w:rFonts w:ascii="Times New Roman" w:hAnsi="Times New Roman" w:cs="Times New Roman"/>
          <w:b/>
        </w:rPr>
      </w:pPr>
    </w:p>
    <w:p w14:paraId="1677E9BC" w14:textId="6491F87B" w:rsidR="004D3CE5" w:rsidRPr="00BB3523" w:rsidRDefault="0055701B" w:rsidP="00BB3523">
      <w:pPr>
        <w:pStyle w:val="ListParagraph"/>
        <w:numPr>
          <w:ilvl w:val="0"/>
          <w:numId w:val="7"/>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PREȚUL CONTRACTULUI</w:t>
      </w:r>
    </w:p>
    <w:p w14:paraId="0809B4F6" w14:textId="42C82239" w:rsidR="00E009B0" w:rsidRPr="00BB3523" w:rsidRDefault="002301CB" w:rsidP="00BB3523">
      <w:pPr>
        <w:pStyle w:val="ListParagraph"/>
        <w:numPr>
          <w:ilvl w:val="0"/>
          <w:numId w:val="11"/>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E</w:t>
      </w:r>
      <w:r w:rsidR="00E009B0" w:rsidRPr="00BB3523">
        <w:rPr>
          <w:rFonts w:ascii="Times New Roman" w:hAnsi="Times New Roman" w:cs="Times New Roman"/>
        </w:rPr>
        <w:t>ntitatea</w:t>
      </w:r>
      <w:r w:rsidR="004D3CE5" w:rsidRPr="00BB3523">
        <w:rPr>
          <w:rFonts w:ascii="Times New Roman" w:hAnsi="Times New Roman" w:cs="Times New Roman"/>
        </w:rPr>
        <w:t xml:space="preserve"> contractantă se obligă să plătească Contractantului Prețul total convenit prin prezentul Contract pentru </w:t>
      </w:r>
      <w:r w:rsidR="00AC2C36" w:rsidRPr="00BB3523">
        <w:rPr>
          <w:rFonts w:ascii="Times New Roman" w:hAnsi="Times New Roman" w:cs="Times New Roman"/>
        </w:rPr>
        <w:t>achiziție sectorială a</w:t>
      </w:r>
      <w:r w:rsidR="00E009B0" w:rsidRPr="00BB3523">
        <w:rPr>
          <w:rFonts w:ascii="Times New Roman" w:hAnsi="Times New Roman" w:cs="Times New Roman"/>
        </w:rPr>
        <w:t xml:space="preserve"> Produselor</w:t>
      </w:r>
      <w:r w:rsidR="004D3CE5" w:rsidRPr="00BB3523">
        <w:rPr>
          <w:rFonts w:ascii="Times New Roman" w:hAnsi="Times New Roman" w:cs="Times New Roman"/>
        </w:rPr>
        <w:t>, în sumă de [valoarea în cifre] [moneda] ([valoarea în litere][moneda]), la care se adaugă TVA în valoare de [valoarea în cifre] [moneda] ([valoarea în litere][moneda]), conform prevederilor legale</w:t>
      </w:r>
      <w:r w:rsidR="005A59F9" w:rsidRPr="00BB3523">
        <w:rPr>
          <w:rFonts w:ascii="Times New Roman" w:hAnsi="Times New Roman" w:cs="Times New Roman"/>
        </w:rPr>
        <w:t xml:space="preserve"> / graficului de plăți, anexă la prezentul contract</w:t>
      </w:r>
      <w:r w:rsidR="004D3CE5" w:rsidRPr="00BB3523">
        <w:rPr>
          <w:rFonts w:ascii="Times New Roman" w:hAnsi="Times New Roman" w:cs="Times New Roman"/>
        </w:rPr>
        <w:t>.</w:t>
      </w:r>
    </w:p>
    <w:p w14:paraId="488689C5" w14:textId="05BA8853" w:rsidR="00E009B0" w:rsidRPr="00BB3523" w:rsidRDefault="004D3CE5" w:rsidP="00BB3523">
      <w:pPr>
        <w:pStyle w:val="ListParagraph"/>
        <w:numPr>
          <w:ilvl w:val="0"/>
          <w:numId w:val="11"/>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Prețul Contractului este ferm</w:t>
      </w:r>
      <w:r w:rsidR="003B181F" w:rsidRPr="00BB3523">
        <w:rPr>
          <w:rFonts w:ascii="Times New Roman" w:hAnsi="Times New Roman" w:cs="Times New Roman"/>
        </w:rPr>
        <w:t>.</w:t>
      </w:r>
    </w:p>
    <w:p w14:paraId="4EEFFC78" w14:textId="1B349B44" w:rsidR="00443C2A" w:rsidRPr="00BB3523" w:rsidRDefault="00443C2A" w:rsidP="00BB3523">
      <w:pPr>
        <w:pStyle w:val="Default"/>
        <w:numPr>
          <w:ilvl w:val="1"/>
          <w:numId w:val="57"/>
        </w:numPr>
        <w:jc w:val="both"/>
        <w:rPr>
          <w:rFonts w:ascii="Times New Roman" w:hAnsi="Times New Roman" w:cs="Times New Roman"/>
          <w:color w:val="auto"/>
          <w:sz w:val="22"/>
          <w:szCs w:val="22"/>
        </w:rPr>
      </w:pPr>
      <w:bookmarkStart w:id="0" w:name="_Hlk99624471"/>
      <w:r w:rsidRPr="00BB3523">
        <w:rPr>
          <w:rFonts w:ascii="Times New Roman" w:hAnsi="Times New Roman" w:cs="Times New Roman"/>
          <w:color w:val="auto"/>
          <w:sz w:val="22"/>
          <w:szCs w:val="22"/>
        </w:rPr>
        <w:t xml:space="preserve">      In conformitate cu art 241 din Legea 99/2016, entitatea contractanta isi rezerva dreptul de a modifica</w:t>
      </w:r>
    </w:p>
    <w:p w14:paraId="3FD4AE21" w14:textId="62796919" w:rsidR="00443C2A" w:rsidRPr="00BB3523" w:rsidRDefault="00443C2A" w:rsidP="00BB3523">
      <w:pPr>
        <w:pStyle w:val="Default"/>
        <w:jc w:val="both"/>
        <w:rPr>
          <w:rFonts w:ascii="Times New Roman" w:hAnsi="Times New Roman" w:cs="Times New Roman"/>
          <w:color w:val="auto"/>
          <w:sz w:val="22"/>
          <w:szCs w:val="22"/>
        </w:rPr>
      </w:pPr>
      <w:r w:rsidRPr="00BB3523">
        <w:rPr>
          <w:rFonts w:ascii="Times New Roman" w:hAnsi="Times New Roman" w:cs="Times New Roman"/>
          <w:color w:val="auto"/>
          <w:sz w:val="22"/>
          <w:szCs w:val="22"/>
        </w:rPr>
        <w:lastRenderedPageBreak/>
        <w:t xml:space="preserve">valoarea finala a contractului, fara organizarea unei noi proceduri de atribuire, in limita a maxim 10% din pretul fara TVA a contractului, in conditiile in care sunt indeplinite cumulativ cerintele de la art 241 alin 1 lit a) si b) din </w:t>
      </w:r>
      <w:r w:rsidR="006875F3">
        <w:rPr>
          <w:rFonts w:ascii="Times New Roman" w:hAnsi="Times New Roman" w:cs="Times New Roman"/>
          <w:color w:val="auto"/>
          <w:sz w:val="22"/>
          <w:szCs w:val="22"/>
        </w:rPr>
        <w:t>L</w:t>
      </w:r>
      <w:r w:rsidRPr="00BB3523">
        <w:rPr>
          <w:rFonts w:ascii="Times New Roman" w:hAnsi="Times New Roman" w:cs="Times New Roman"/>
          <w:color w:val="auto"/>
          <w:sz w:val="22"/>
          <w:szCs w:val="22"/>
        </w:rPr>
        <w:t>egea 99</w:t>
      </w:r>
      <w:r w:rsidR="006875F3">
        <w:rPr>
          <w:rFonts w:ascii="Times New Roman" w:hAnsi="Times New Roman" w:cs="Times New Roman"/>
          <w:color w:val="auto"/>
          <w:sz w:val="22"/>
          <w:szCs w:val="22"/>
        </w:rPr>
        <w:t>/2016</w:t>
      </w:r>
      <w:r w:rsidRPr="00BB3523">
        <w:rPr>
          <w:rFonts w:ascii="Times New Roman" w:hAnsi="Times New Roman" w:cs="Times New Roman"/>
          <w:color w:val="auto"/>
          <w:sz w:val="22"/>
          <w:szCs w:val="22"/>
        </w:rPr>
        <w:t>.</w:t>
      </w:r>
      <w:bookmarkEnd w:id="0"/>
    </w:p>
    <w:p w14:paraId="0F91181A" w14:textId="77777777" w:rsidR="0056103F" w:rsidRPr="00BB3523" w:rsidRDefault="0056103F" w:rsidP="00BB3523">
      <w:pPr>
        <w:pStyle w:val="Default"/>
        <w:jc w:val="both"/>
        <w:rPr>
          <w:rFonts w:ascii="Times New Roman" w:hAnsi="Times New Roman" w:cs="Times New Roman"/>
          <w:color w:val="auto"/>
          <w:sz w:val="22"/>
          <w:szCs w:val="22"/>
        </w:rPr>
      </w:pPr>
    </w:p>
    <w:p w14:paraId="288200B3" w14:textId="683B5B94" w:rsidR="004D3CE5" w:rsidRPr="00BB3523" w:rsidRDefault="0055701B" w:rsidP="00BB3523">
      <w:pPr>
        <w:pStyle w:val="ListParagraph"/>
        <w:numPr>
          <w:ilvl w:val="0"/>
          <w:numId w:val="57"/>
        </w:numPr>
        <w:spacing w:after="0" w:line="240" w:lineRule="auto"/>
        <w:jc w:val="both"/>
        <w:rPr>
          <w:rFonts w:ascii="Times New Roman" w:hAnsi="Times New Roman" w:cs="Times New Roman"/>
          <w:b/>
        </w:rPr>
      </w:pPr>
      <w:r w:rsidRPr="00BB3523">
        <w:rPr>
          <w:rFonts w:ascii="Times New Roman" w:hAnsi="Times New Roman" w:cs="Times New Roman"/>
          <w:b/>
        </w:rPr>
        <w:t>DURATA CONTRACTULUI</w:t>
      </w:r>
    </w:p>
    <w:p w14:paraId="2DAC8BDA" w14:textId="44D49D22" w:rsidR="00D15ED7" w:rsidRPr="00BB3523" w:rsidRDefault="004D3CE5" w:rsidP="00BB3523">
      <w:pPr>
        <w:pStyle w:val="ListParagraph"/>
        <w:numPr>
          <w:ilvl w:val="0"/>
          <w:numId w:val="12"/>
        </w:numPr>
        <w:spacing w:after="0" w:line="240" w:lineRule="auto"/>
        <w:ind w:left="0" w:firstLine="0"/>
        <w:contextualSpacing w:val="0"/>
        <w:jc w:val="both"/>
        <w:rPr>
          <w:rFonts w:ascii="Times New Roman" w:hAnsi="Times New Roman" w:cs="Times New Roman"/>
          <w:i/>
        </w:rPr>
      </w:pPr>
      <w:r w:rsidRPr="00BB3523">
        <w:rPr>
          <w:rFonts w:ascii="Times New Roman" w:hAnsi="Times New Roman" w:cs="Times New Roman"/>
        </w:rPr>
        <w:t>Durata prezentului Contract începe de la data intrării în vigoare</w:t>
      </w:r>
      <w:r w:rsidR="00614A17" w:rsidRPr="00BB3523">
        <w:rPr>
          <w:rFonts w:ascii="Times New Roman" w:hAnsi="Times New Roman" w:cs="Times New Roman"/>
        </w:rPr>
        <w:t xml:space="preserve"> și</w:t>
      </w:r>
      <w:r w:rsidRPr="00BB3523">
        <w:rPr>
          <w:rFonts w:ascii="Times New Roman" w:hAnsi="Times New Roman" w:cs="Times New Roman"/>
        </w:rPr>
        <w:t xml:space="preserve"> se finalizează la data de ... [data încetării Contractului</w:t>
      </w:r>
      <w:r w:rsidR="002F1EBC" w:rsidRPr="00BB3523">
        <w:rPr>
          <w:rFonts w:ascii="Times New Roman" w:hAnsi="Times New Roman" w:cs="Times New Roman"/>
        </w:rPr>
        <w:t>]</w:t>
      </w:r>
      <w:r w:rsidR="001A1480" w:rsidRPr="00BB3523">
        <w:rPr>
          <w:rFonts w:ascii="Times New Roman" w:hAnsi="Times New Roman" w:cs="Times New Roman"/>
          <w:i/>
        </w:rPr>
        <w:t xml:space="preserve"> </w:t>
      </w:r>
      <w:r w:rsidR="002F1EBC" w:rsidRPr="00BB3523">
        <w:rPr>
          <w:rFonts w:ascii="Times New Roman" w:hAnsi="Times New Roman" w:cs="Times New Roman"/>
        </w:rPr>
        <w:t xml:space="preserve"> </w:t>
      </w:r>
      <w:r w:rsidRPr="00BB3523">
        <w:rPr>
          <w:rFonts w:ascii="Times New Roman" w:hAnsi="Times New Roman" w:cs="Times New Roman"/>
        </w:rPr>
        <w:t>sau, după caz, la data îndeplinirii obligațiilor contractuale în sarcina Părților</w:t>
      </w:r>
      <w:r w:rsidR="00C90D83" w:rsidRPr="00BB3523">
        <w:rPr>
          <w:rFonts w:ascii="Times New Roman" w:hAnsi="Times New Roman" w:cs="Times New Roman"/>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Pr="00BB3523" w:rsidRDefault="004D3CE5" w:rsidP="00BB3523">
      <w:pPr>
        <w:pStyle w:val="ListParagraph"/>
        <w:numPr>
          <w:ilvl w:val="0"/>
          <w:numId w:val="12"/>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Contractul intră în vigoare la data semnării acestuia de către ambele părți</w:t>
      </w:r>
      <w:r w:rsidR="00D15ED7" w:rsidRPr="00BB3523">
        <w:rPr>
          <w:rFonts w:ascii="Times New Roman" w:hAnsi="Times New Roman" w:cs="Times New Roman"/>
        </w:rPr>
        <w:t>.</w:t>
      </w:r>
    </w:p>
    <w:p w14:paraId="052C787D" w14:textId="265849E8" w:rsidR="004D3CE5" w:rsidRPr="00BB3523" w:rsidRDefault="00D15ED7" w:rsidP="00BB3523">
      <w:pPr>
        <w:pStyle w:val="ListParagraph"/>
        <w:numPr>
          <w:ilvl w:val="0"/>
          <w:numId w:val="12"/>
        </w:numPr>
        <w:spacing w:after="0" w:line="240" w:lineRule="auto"/>
        <w:ind w:left="1" w:firstLine="0"/>
        <w:contextualSpacing w:val="0"/>
        <w:jc w:val="both"/>
        <w:rPr>
          <w:rFonts w:ascii="Times New Roman" w:hAnsi="Times New Roman" w:cs="Times New Roman"/>
        </w:rPr>
      </w:pPr>
      <w:r w:rsidRPr="00BB3523">
        <w:rPr>
          <w:rFonts w:ascii="Times New Roman" w:hAnsi="Times New Roman" w:cs="Times New Roman"/>
        </w:rPr>
        <w:t>Furnizarea produselor</w:t>
      </w:r>
      <w:r w:rsidR="004D3CE5" w:rsidRPr="00BB3523">
        <w:rPr>
          <w:rFonts w:ascii="Times New Roman" w:hAnsi="Times New Roman" w:cs="Times New Roman"/>
        </w:rPr>
        <w:t xml:space="preserve"> aferente contractului </w:t>
      </w:r>
      <w:r w:rsidR="00482D8C">
        <w:rPr>
          <w:rFonts w:ascii="Times New Roman" w:hAnsi="Times New Roman" w:cs="Times New Roman"/>
        </w:rPr>
        <w:t xml:space="preserve">se </w:t>
      </w:r>
      <w:r w:rsidR="004D3CE5" w:rsidRPr="00BB3523">
        <w:rPr>
          <w:rFonts w:ascii="Times New Roman" w:hAnsi="Times New Roman" w:cs="Times New Roman"/>
        </w:rPr>
        <w:t xml:space="preserve">va </w:t>
      </w:r>
      <w:r w:rsidR="003B181F" w:rsidRPr="00BB3523">
        <w:rPr>
          <w:rFonts w:ascii="Times New Roman" w:hAnsi="Times New Roman" w:cs="Times New Roman"/>
        </w:rPr>
        <w:t xml:space="preserve">face in termen de maxim </w:t>
      </w:r>
      <w:r w:rsidR="00B701A1" w:rsidRPr="00BB3523">
        <w:rPr>
          <w:rFonts w:ascii="Times New Roman" w:hAnsi="Times New Roman" w:cs="Times New Roman"/>
        </w:rPr>
        <w:t>1</w:t>
      </w:r>
      <w:r w:rsidR="00402210" w:rsidRPr="00BB3523">
        <w:rPr>
          <w:rFonts w:ascii="Times New Roman" w:hAnsi="Times New Roman" w:cs="Times New Roman"/>
        </w:rPr>
        <w:t>5</w:t>
      </w:r>
      <w:r w:rsidRPr="00BB3523">
        <w:rPr>
          <w:rFonts w:ascii="Times New Roman" w:hAnsi="Times New Roman" w:cs="Times New Roman"/>
        </w:rPr>
        <w:t xml:space="preserve"> zile</w:t>
      </w:r>
      <w:r w:rsidR="004D3CE5" w:rsidRPr="00BB3523">
        <w:rPr>
          <w:rFonts w:ascii="Times New Roman" w:hAnsi="Times New Roman" w:cs="Times New Roman"/>
        </w:rPr>
        <w:t xml:space="preserve"> </w:t>
      </w:r>
      <w:r w:rsidR="002E7294" w:rsidRPr="00BB3523">
        <w:rPr>
          <w:rFonts w:ascii="Times New Roman" w:hAnsi="Times New Roman" w:cs="Times New Roman"/>
        </w:rPr>
        <w:t xml:space="preserve">lucratoare </w:t>
      </w:r>
      <w:r w:rsidR="00C90F69" w:rsidRPr="00BB3523">
        <w:rPr>
          <w:rFonts w:ascii="Times New Roman" w:hAnsi="Times New Roman" w:cs="Times New Roman"/>
        </w:rPr>
        <w:t>de la emiterea comenzii din partea achizitorului</w:t>
      </w:r>
      <w:r w:rsidR="00B701A1" w:rsidRPr="00BB3523">
        <w:rPr>
          <w:rFonts w:ascii="Times New Roman" w:hAnsi="Times New Roman" w:cs="Times New Roman"/>
        </w:rPr>
        <w:t xml:space="preserve"> pentru produsele ce trebuie inscriptionate si in termen de maxim 7 zile lucratoare de la emiterea comenzii din partea achizitorului pentru celelalte produse.</w:t>
      </w:r>
    </w:p>
    <w:p w14:paraId="21BA28D2" w14:textId="77777777" w:rsidR="00B701A1" w:rsidRPr="00BB3523" w:rsidRDefault="00B701A1" w:rsidP="00BB3523">
      <w:pPr>
        <w:spacing w:after="0" w:line="240" w:lineRule="auto"/>
        <w:jc w:val="both"/>
        <w:rPr>
          <w:rFonts w:ascii="Times New Roman" w:hAnsi="Times New Roman" w:cs="Times New Roman"/>
        </w:rPr>
      </w:pPr>
    </w:p>
    <w:p w14:paraId="0C676487" w14:textId="624BC391" w:rsidR="004D3CE5" w:rsidRPr="00BB3523" w:rsidRDefault="0055701B" w:rsidP="00BB3523">
      <w:pPr>
        <w:pStyle w:val="ListParagraph"/>
        <w:numPr>
          <w:ilvl w:val="0"/>
          <w:numId w:val="57"/>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DOCUMENTELE CONTRACTULUI</w:t>
      </w:r>
    </w:p>
    <w:p w14:paraId="75884E6E" w14:textId="2FB8E469" w:rsidR="004D3CE5" w:rsidRPr="00BB3523" w:rsidRDefault="004D3CE5" w:rsidP="00BB3523">
      <w:pPr>
        <w:pStyle w:val="ListParagraph"/>
        <w:numPr>
          <w:ilvl w:val="0"/>
          <w:numId w:val="1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Documentele prezentului Contract sunt:</w:t>
      </w:r>
    </w:p>
    <w:p w14:paraId="0EE5E1D4" w14:textId="77777777" w:rsidR="002E16F7" w:rsidRPr="00BB3523" w:rsidRDefault="004D3CE5" w:rsidP="00BB3523">
      <w:pPr>
        <w:pStyle w:val="ListParagraph"/>
        <w:numPr>
          <w:ilvl w:val="0"/>
          <w:numId w:val="14"/>
        </w:numPr>
        <w:spacing w:after="0" w:line="240" w:lineRule="auto"/>
        <w:jc w:val="both"/>
        <w:rPr>
          <w:rFonts w:ascii="Times New Roman" w:hAnsi="Times New Roman" w:cs="Times New Roman"/>
        </w:rPr>
      </w:pPr>
      <w:r w:rsidRPr="00BB3523">
        <w:rPr>
          <w:rFonts w:ascii="Times New Roman" w:hAnsi="Times New Roman" w:cs="Times New Roman"/>
        </w:rPr>
        <w:t>Caietul de sarcini, inclusiv, dacă este cazul, clarificările și/sau măsurile de remediere aduse până la depunerea ofertelor ce privesc aspectele tehnice și financiare – Anexa nr. 1;</w:t>
      </w:r>
    </w:p>
    <w:p w14:paraId="43EBA0E7" w14:textId="77777777" w:rsidR="002E16F7" w:rsidRPr="00BB3523" w:rsidRDefault="004D3CE5" w:rsidP="00BB3523">
      <w:pPr>
        <w:pStyle w:val="ListParagraph"/>
        <w:numPr>
          <w:ilvl w:val="0"/>
          <w:numId w:val="14"/>
        </w:numPr>
        <w:spacing w:after="0" w:line="240" w:lineRule="auto"/>
        <w:jc w:val="both"/>
        <w:rPr>
          <w:rFonts w:ascii="Times New Roman" w:hAnsi="Times New Roman" w:cs="Times New Roman"/>
        </w:rPr>
      </w:pPr>
      <w:r w:rsidRPr="00BB3523">
        <w:rPr>
          <w:rFonts w:ascii="Times New Roman" w:hAnsi="Times New Roman" w:cs="Times New Roman"/>
        </w:rPr>
        <w:t>Propunerea tehnică, inclusiv, dacă este cazul, clarificările din perioada de evaluare – Anexa nr. 2;</w:t>
      </w:r>
    </w:p>
    <w:p w14:paraId="0A8B5025" w14:textId="77777777" w:rsidR="002E16F7" w:rsidRPr="00BB3523" w:rsidRDefault="004D3CE5" w:rsidP="00BB3523">
      <w:pPr>
        <w:pStyle w:val="ListParagraph"/>
        <w:numPr>
          <w:ilvl w:val="0"/>
          <w:numId w:val="14"/>
        </w:numPr>
        <w:spacing w:after="0" w:line="240" w:lineRule="auto"/>
        <w:jc w:val="both"/>
        <w:rPr>
          <w:rFonts w:ascii="Times New Roman" w:hAnsi="Times New Roman" w:cs="Times New Roman"/>
        </w:rPr>
      </w:pPr>
      <w:r w:rsidRPr="00BB3523">
        <w:rPr>
          <w:rFonts w:ascii="Times New Roman" w:hAnsi="Times New Roman" w:cs="Times New Roman"/>
        </w:rPr>
        <w:t>Propunerea financiară, inclusiv, dacă este cazul, clarificările din perioada de evaluare – Anexa nr. 3;</w:t>
      </w:r>
    </w:p>
    <w:p w14:paraId="1E7C1F83" w14:textId="77777777" w:rsidR="000B4609" w:rsidRPr="00BB3523" w:rsidRDefault="004D3CE5" w:rsidP="00BB3523">
      <w:pPr>
        <w:pStyle w:val="ListParagraph"/>
        <w:numPr>
          <w:ilvl w:val="0"/>
          <w:numId w:val="14"/>
        </w:numPr>
        <w:spacing w:after="0" w:line="240" w:lineRule="auto"/>
        <w:jc w:val="both"/>
        <w:rPr>
          <w:rFonts w:ascii="Times New Roman" w:hAnsi="Times New Roman" w:cs="Times New Roman"/>
        </w:rPr>
      </w:pPr>
      <w:r w:rsidRPr="00BB3523">
        <w:rPr>
          <w:rFonts w:ascii="Times New Roman" w:hAnsi="Times New Roman" w:cs="Times New Roman"/>
        </w:rPr>
        <w:t>Angajamentul ferm de susținere din partea unui terț, dacă este cazul – anexa nr. ....;</w:t>
      </w:r>
    </w:p>
    <w:p w14:paraId="688B54EA" w14:textId="77777777" w:rsidR="000B4609" w:rsidRPr="00BB3523" w:rsidRDefault="004D3CE5" w:rsidP="00BB3523">
      <w:pPr>
        <w:pStyle w:val="ListParagraph"/>
        <w:numPr>
          <w:ilvl w:val="0"/>
          <w:numId w:val="14"/>
        </w:numPr>
        <w:spacing w:after="0" w:line="240" w:lineRule="auto"/>
        <w:jc w:val="both"/>
        <w:rPr>
          <w:rFonts w:ascii="Times New Roman" w:hAnsi="Times New Roman" w:cs="Times New Roman"/>
        </w:rPr>
      </w:pPr>
      <w:r w:rsidRPr="00BB3523">
        <w:rPr>
          <w:rFonts w:ascii="Times New Roman" w:hAnsi="Times New Roman" w:cs="Times New Roman"/>
        </w:rPr>
        <w:t>Acordul de asociere, dacă este cazul – anexa nr. ...;</w:t>
      </w:r>
    </w:p>
    <w:p w14:paraId="540FC231" w14:textId="77777777" w:rsidR="00445A38" w:rsidRDefault="004D3CE5" w:rsidP="00445A38">
      <w:pPr>
        <w:pStyle w:val="ListParagraph"/>
        <w:numPr>
          <w:ilvl w:val="0"/>
          <w:numId w:val="14"/>
        </w:numPr>
        <w:spacing w:after="0" w:line="240" w:lineRule="auto"/>
        <w:jc w:val="both"/>
        <w:rPr>
          <w:rFonts w:ascii="Times New Roman" w:hAnsi="Times New Roman" w:cs="Times New Roman"/>
        </w:rPr>
      </w:pPr>
      <w:r w:rsidRPr="00BB3523">
        <w:rPr>
          <w:rFonts w:ascii="Times New Roman" w:hAnsi="Times New Roman" w:cs="Times New Roman"/>
        </w:rPr>
        <w:t>Contractul de subcontractare, dacă este cazul – anexa nr.......</w:t>
      </w:r>
    </w:p>
    <w:p w14:paraId="0BC2AF4B" w14:textId="65FDFA15" w:rsidR="00760FBB" w:rsidRPr="00445A38" w:rsidRDefault="008615F6" w:rsidP="00445A38">
      <w:pPr>
        <w:pStyle w:val="ListParagraph"/>
        <w:numPr>
          <w:ilvl w:val="0"/>
          <w:numId w:val="14"/>
        </w:numPr>
        <w:tabs>
          <w:tab w:val="left" w:pos="851"/>
        </w:tabs>
        <w:spacing w:after="0" w:line="240" w:lineRule="auto"/>
        <w:jc w:val="both"/>
        <w:rPr>
          <w:rFonts w:ascii="Times New Roman" w:hAnsi="Times New Roman" w:cs="Times New Roman"/>
        </w:rPr>
      </w:pPr>
      <w:r w:rsidRPr="00445A38">
        <w:rPr>
          <w:rFonts w:ascii="Times New Roman" w:hAnsi="Times New Roman" w:cs="Times New Roman"/>
        </w:rPr>
        <w:t>Garanția de bună execuție</w:t>
      </w:r>
    </w:p>
    <w:p w14:paraId="68EE8676" w14:textId="77777777" w:rsidR="00275737" w:rsidRPr="00BB3523" w:rsidRDefault="00275737" w:rsidP="00BB3523">
      <w:pPr>
        <w:pStyle w:val="ListParagraph"/>
        <w:spacing w:after="0" w:line="240" w:lineRule="auto"/>
        <w:ind w:left="721"/>
        <w:jc w:val="both"/>
        <w:rPr>
          <w:rFonts w:ascii="Times New Roman" w:hAnsi="Times New Roman" w:cs="Times New Roman"/>
        </w:rPr>
      </w:pPr>
    </w:p>
    <w:p w14:paraId="7925BA65" w14:textId="5CFDA8E6" w:rsidR="004D3CE5" w:rsidRPr="00BB3523" w:rsidRDefault="00BC787D" w:rsidP="00BB3523">
      <w:pPr>
        <w:pStyle w:val="ListParagraph"/>
        <w:numPr>
          <w:ilvl w:val="0"/>
          <w:numId w:val="57"/>
        </w:numPr>
        <w:spacing w:after="0" w:line="240" w:lineRule="auto"/>
        <w:ind w:left="0" w:firstLine="0"/>
        <w:contextualSpacing w:val="0"/>
        <w:jc w:val="both"/>
        <w:rPr>
          <w:rFonts w:ascii="Times New Roman" w:hAnsi="Times New Roman" w:cs="Times New Roman"/>
          <w:b/>
          <w:bCs/>
        </w:rPr>
      </w:pPr>
      <w:r w:rsidRPr="00BB3523">
        <w:rPr>
          <w:rFonts w:ascii="Times New Roman" w:hAnsi="Times New Roman" w:cs="Times New Roman"/>
          <w:b/>
          <w:bCs/>
        </w:rPr>
        <w:t>ORDINEA DE PRECEDENTA</w:t>
      </w:r>
    </w:p>
    <w:p w14:paraId="0AA6C0B7" w14:textId="77777777" w:rsidR="007E1D4C" w:rsidRPr="00BB3523" w:rsidRDefault="004D3CE5" w:rsidP="00BB3523">
      <w:pPr>
        <w:pStyle w:val="ListParagraph"/>
        <w:numPr>
          <w:ilvl w:val="0"/>
          <w:numId w:val="15"/>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În cazul oricărei contradicții între documentele prevăzute la pct. 6, prevederile acestora vor fi aplicate în ordinea de precedență stabilită conform succesiunii documentelor enumerate mai sus.</w:t>
      </w:r>
    </w:p>
    <w:p w14:paraId="68A2CDC1" w14:textId="61198995" w:rsidR="004D3CE5" w:rsidRPr="00BB3523" w:rsidRDefault="004D3CE5" w:rsidP="00BB3523">
      <w:pPr>
        <w:pStyle w:val="ListParagraph"/>
        <w:numPr>
          <w:ilvl w:val="0"/>
          <w:numId w:val="15"/>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64A5469E" w14:textId="77777777" w:rsidR="0056103F" w:rsidRPr="00BB3523" w:rsidRDefault="0056103F" w:rsidP="00BB3523">
      <w:pPr>
        <w:pStyle w:val="ListParagraph"/>
        <w:spacing w:after="0" w:line="240" w:lineRule="auto"/>
        <w:ind w:left="0"/>
        <w:contextualSpacing w:val="0"/>
        <w:jc w:val="both"/>
        <w:rPr>
          <w:rFonts w:ascii="Times New Roman" w:hAnsi="Times New Roman" w:cs="Times New Roman"/>
        </w:rPr>
      </w:pPr>
    </w:p>
    <w:p w14:paraId="48BC41A6" w14:textId="527EE230" w:rsidR="004D3CE5" w:rsidRPr="00BB3523" w:rsidRDefault="00BC787D" w:rsidP="00BB3523">
      <w:pPr>
        <w:pStyle w:val="ListParagraph"/>
        <w:numPr>
          <w:ilvl w:val="0"/>
          <w:numId w:val="57"/>
        </w:numPr>
        <w:spacing w:after="0" w:line="240" w:lineRule="auto"/>
        <w:ind w:left="0" w:firstLine="0"/>
        <w:contextualSpacing w:val="0"/>
        <w:jc w:val="both"/>
        <w:rPr>
          <w:rFonts w:ascii="Times New Roman" w:hAnsi="Times New Roman" w:cs="Times New Roman"/>
          <w:b/>
          <w:bCs/>
        </w:rPr>
      </w:pPr>
      <w:r w:rsidRPr="00BB3523">
        <w:rPr>
          <w:rFonts w:ascii="Times New Roman" w:hAnsi="Times New Roman" w:cs="Times New Roman"/>
          <w:b/>
          <w:bCs/>
        </w:rPr>
        <w:t>COMUNICAREA INTRE PARTI</w:t>
      </w:r>
    </w:p>
    <w:p w14:paraId="4EE6F193" w14:textId="77777777" w:rsidR="007E1D4C" w:rsidRPr="00BB3523" w:rsidRDefault="004D3CE5" w:rsidP="00BB3523">
      <w:pPr>
        <w:pStyle w:val="ListParagraph"/>
        <w:numPr>
          <w:ilvl w:val="0"/>
          <w:numId w:val="1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BB3523" w:rsidRDefault="004D3CE5" w:rsidP="00BB3523">
      <w:pPr>
        <w:pStyle w:val="ListParagraph"/>
        <w:numPr>
          <w:ilvl w:val="0"/>
          <w:numId w:val="1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Comunicările între Părți se pot face și prin fax sau e-mail, cu condiția confirmării în scris a primirii </w:t>
      </w:r>
      <w:r w:rsidR="008615F6" w:rsidRPr="00BB3523">
        <w:rPr>
          <w:rFonts w:ascii="Times New Roman" w:hAnsi="Times New Roman" w:cs="Times New Roman"/>
        </w:rPr>
        <w:t>documentului</w:t>
      </w:r>
      <w:r w:rsidRPr="00BB3523">
        <w:rPr>
          <w:rFonts w:ascii="Times New Roman" w:hAnsi="Times New Roman" w:cs="Times New Roman"/>
        </w:rPr>
        <w:t>i.</w:t>
      </w:r>
    </w:p>
    <w:p w14:paraId="43E7A348" w14:textId="77777777" w:rsidR="007E1D4C" w:rsidRPr="00BB3523" w:rsidRDefault="004D3CE5" w:rsidP="00BB3523">
      <w:pPr>
        <w:pStyle w:val="ListParagraph"/>
        <w:numPr>
          <w:ilvl w:val="0"/>
          <w:numId w:val="1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BB3523" w:rsidRDefault="004D3CE5" w:rsidP="00BB3523">
      <w:pPr>
        <w:pStyle w:val="ListParagraph"/>
        <w:numPr>
          <w:ilvl w:val="0"/>
          <w:numId w:val="1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7E1D4C" w:rsidRPr="00BB3523" w14:paraId="754C86F1" w14:textId="77777777" w:rsidTr="0003416A">
        <w:tc>
          <w:tcPr>
            <w:tcW w:w="4814" w:type="dxa"/>
          </w:tcPr>
          <w:p w14:paraId="14D65085" w14:textId="7CDBB84F" w:rsidR="007E1D4C" w:rsidRPr="00BB3523" w:rsidRDefault="007E1D4C" w:rsidP="00BB3523">
            <w:pPr>
              <w:jc w:val="both"/>
              <w:rPr>
                <w:rFonts w:ascii="Times New Roman" w:hAnsi="Times New Roman" w:cs="Times New Roman"/>
              </w:rPr>
            </w:pPr>
            <w:r w:rsidRPr="00BB3523">
              <w:rPr>
                <w:rFonts w:ascii="Times New Roman" w:hAnsi="Times New Roman" w:cs="Times New Roman"/>
              </w:rPr>
              <w:t>Pentru</w:t>
            </w:r>
          </w:p>
          <w:p w14:paraId="29664DFB" w14:textId="7340755B" w:rsidR="007E1D4C" w:rsidRPr="00BB3523" w:rsidRDefault="00E505D2" w:rsidP="00BB3523">
            <w:pPr>
              <w:jc w:val="both"/>
              <w:rPr>
                <w:rFonts w:ascii="Times New Roman" w:hAnsi="Times New Roman" w:cs="Times New Roman"/>
              </w:rPr>
            </w:pPr>
            <w:r w:rsidRPr="00BB3523">
              <w:rPr>
                <w:rFonts w:ascii="Times New Roman" w:hAnsi="Times New Roman" w:cs="Times New Roman"/>
              </w:rPr>
              <w:t>Autoritatea/entitatea contractantă</w:t>
            </w:r>
            <w:r w:rsidR="007E1D4C" w:rsidRPr="00BB3523">
              <w:rPr>
                <w:rFonts w:ascii="Times New Roman" w:hAnsi="Times New Roman" w:cs="Times New Roman"/>
              </w:rPr>
              <w:t>:</w:t>
            </w:r>
          </w:p>
        </w:tc>
        <w:tc>
          <w:tcPr>
            <w:tcW w:w="4813" w:type="dxa"/>
          </w:tcPr>
          <w:p w14:paraId="45CA7F33" w14:textId="77777777" w:rsidR="007E1D4C" w:rsidRPr="00BB3523" w:rsidRDefault="007E1D4C" w:rsidP="00BB3523">
            <w:pPr>
              <w:jc w:val="both"/>
              <w:rPr>
                <w:rFonts w:ascii="Times New Roman" w:hAnsi="Times New Roman" w:cs="Times New Roman"/>
              </w:rPr>
            </w:pPr>
            <w:r w:rsidRPr="00BB3523">
              <w:rPr>
                <w:rFonts w:ascii="Times New Roman" w:hAnsi="Times New Roman" w:cs="Times New Roman"/>
              </w:rPr>
              <w:t>Pentru</w:t>
            </w:r>
          </w:p>
          <w:p w14:paraId="54CA708C" w14:textId="44C49D11" w:rsidR="007E1D4C" w:rsidRPr="00BB3523" w:rsidRDefault="007E1D4C" w:rsidP="00BB3523">
            <w:pPr>
              <w:jc w:val="both"/>
              <w:rPr>
                <w:rFonts w:ascii="Times New Roman" w:hAnsi="Times New Roman" w:cs="Times New Roman"/>
              </w:rPr>
            </w:pPr>
            <w:r w:rsidRPr="00BB3523">
              <w:rPr>
                <w:rFonts w:ascii="Times New Roman" w:hAnsi="Times New Roman" w:cs="Times New Roman"/>
              </w:rPr>
              <w:t>Contractant:</w:t>
            </w:r>
          </w:p>
        </w:tc>
      </w:tr>
      <w:tr w:rsidR="007E1D4C" w:rsidRPr="00BB3523" w14:paraId="0ED2112F" w14:textId="77777777" w:rsidTr="0003416A">
        <w:tc>
          <w:tcPr>
            <w:tcW w:w="4814" w:type="dxa"/>
          </w:tcPr>
          <w:p w14:paraId="13E1D4D3" w14:textId="3D37FD28" w:rsidR="007E1D4C" w:rsidRPr="00BB3523" w:rsidRDefault="007E1D4C" w:rsidP="00BB3523">
            <w:pPr>
              <w:jc w:val="both"/>
              <w:rPr>
                <w:rFonts w:ascii="Times New Roman" w:hAnsi="Times New Roman" w:cs="Times New Roman"/>
              </w:rPr>
            </w:pPr>
            <w:r w:rsidRPr="00BB3523">
              <w:rPr>
                <w:rFonts w:ascii="Times New Roman" w:hAnsi="Times New Roman" w:cs="Times New Roman"/>
              </w:rPr>
              <w:t>Adresă:</w:t>
            </w:r>
          </w:p>
        </w:tc>
        <w:tc>
          <w:tcPr>
            <w:tcW w:w="4813" w:type="dxa"/>
          </w:tcPr>
          <w:p w14:paraId="59AE4D23" w14:textId="243DC97C" w:rsidR="007E1D4C" w:rsidRPr="00BB3523" w:rsidRDefault="007E1D4C" w:rsidP="00BB3523">
            <w:pPr>
              <w:jc w:val="both"/>
              <w:rPr>
                <w:rFonts w:ascii="Times New Roman" w:hAnsi="Times New Roman" w:cs="Times New Roman"/>
              </w:rPr>
            </w:pPr>
            <w:r w:rsidRPr="00BB3523">
              <w:rPr>
                <w:rFonts w:ascii="Times New Roman" w:hAnsi="Times New Roman" w:cs="Times New Roman"/>
              </w:rPr>
              <w:t>Adresă:</w:t>
            </w:r>
          </w:p>
        </w:tc>
      </w:tr>
      <w:tr w:rsidR="007E1D4C" w:rsidRPr="00BB3523" w14:paraId="4D8AF25C" w14:textId="77777777" w:rsidTr="0003416A">
        <w:tc>
          <w:tcPr>
            <w:tcW w:w="4814" w:type="dxa"/>
          </w:tcPr>
          <w:p w14:paraId="2BE9E6E8" w14:textId="7431859A" w:rsidR="007E1D4C" w:rsidRPr="00BB3523" w:rsidRDefault="007E1D4C" w:rsidP="00BB3523">
            <w:pPr>
              <w:jc w:val="both"/>
              <w:rPr>
                <w:rFonts w:ascii="Times New Roman" w:hAnsi="Times New Roman" w:cs="Times New Roman"/>
              </w:rPr>
            </w:pPr>
            <w:r w:rsidRPr="00BB3523">
              <w:rPr>
                <w:rFonts w:ascii="Times New Roman" w:hAnsi="Times New Roman" w:cs="Times New Roman"/>
              </w:rPr>
              <w:t>Telefon/Fax:</w:t>
            </w:r>
          </w:p>
        </w:tc>
        <w:tc>
          <w:tcPr>
            <w:tcW w:w="4813" w:type="dxa"/>
          </w:tcPr>
          <w:p w14:paraId="474C19EA" w14:textId="71674D5F" w:rsidR="007E1D4C" w:rsidRPr="00BB3523" w:rsidRDefault="007E1D4C" w:rsidP="00BB3523">
            <w:pPr>
              <w:jc w:val="both"/>
              <w:rPr>
                <w:rFonts w:ascii="Times New Roman" w:hAnsi="Times New Roman" w:cs="Times New Roman"/>
              </w:rPr>
            </w:pPr>
            <w:r w:rsidRPr="00BB3523">
              <w:rPr>
                <w:rFonts w:ascii="Times New Roman" w:hAnsi="Times New Roman" w:cs="Times New Roman"/>
              </w:rPr>
              <w:t>Telefon/Fax:</w:t>
            </w:r>
          </w:p>
        </w:tc>
      </w:tr>
      <w:tr w:rsidR="007E1D4C" w:rsidRPr="00BB3523" w14:paraId="2BF85E58" w14:textId="77777777" w:rsidTr="0003416A">
        <w:tc>
          <w:tcPr>
            <w:tcW w:w="4814" w:type="dxa"/>
          </w:tcPr>
          <w:p w14:paraId="668090C8" w14:textId="68B247A1" w:rsidR="007E1D4C" w:rsidRPr="00BB3523" w:rsidRDefault="007E1D4C" w:rsidP="00BB3523">
            <w:pPr>
              <w:jc w:val="both"/>
              <w:rPr>
                <w:rFonts w:ascii="Times New Roman" w:hAnsi="Times New Roman" w:cs="Times New Roman"/>
              </w:rPr>
            </w:pPr>
            <w:r w:rsidRPr="00BB3523">
              <w:rPr>
                <w:rFonts w:ascii="Times New Roman" w:hAnsi="Times New Roman" w:cs="Times New Roman"/>
              </w:rPr>
              <w:t>E-mail:</w:t>
            </w:r>
          </w:p>
        </w:tc>
        <w:tc>
          <w:tcPr>
            <w:tcW w:w="4813" w:type="dxa"/>
          </w:tcPr>
          <w:p w14:paraId="6D3F2EEE" w14:textId="23101F9D" w:rsidR="007E1D4C" w:rsidRPr="00BB3523" w:rsidRDefault="007E1D4C" w:rsidP="00BB3523">
            <w:pPr>
              <w:jc w:val="both"/>
              <w:rPr>
                <w:rFonts w:ascii="Times New Roman" w:hAnsi="Times New Roman" w:cs="Times New Roman"/>
              </w:rPr>
            </w:pPr>
            <w:r w:rsidRPr="00BB3523">
              <w:rPr>
                <w:rFonts w:ascii="Times New Roman" w:hAnsi="Times New Roman" w:cs="Times New Roman"/>
              </w:rPr>
              <w:t>E-mail:</w:t>
            </w:r>
          </w:p>
        </w:tc>
      </w:tr>
      <w:tr w:rsidR="007E1D4C" w:rsidRPr="00BB3523" w14:paraId="7B6C38C8" w14:textId="77777777" w:rsidTr="0003416A">
        <w:tc>
          <w:tcPr>
            <w:tcW w:w="4814" w:type="dxa"/>
          </w:tcPr>
          <w:p w14:paraId="72480F70" w14:textId="5BDC3172" w:rsidR="007E1D4C" w:rsidRPr="00BB3523" w:rsidRDefault="007E1D4C" w:rsidP="00BB3523">
            <w:pPr>
              <w:jc w:val="both"/>
              <w:rPr>
                <w:rFonts w:ascii="Times New Roman" w:hAnsi="Times New Roman" w:cs="Times New Roman"/>
              </w:rPr>
            </w:pPr>
            <w:r w:rsidRPr="00BB3523">
              <w:rPr>
                <w:rFonts w:ascii="Times New Roman" w:hAnsi="Times New Roman" w:cs="Times New Roman"/>
              </w:rPr>
              <w:t>Persoana de contact:</w:t>
            </w:r>
          </w:p>
        </w:tc>
        <w:tc>
          <w:tcPr>
            <w:tcW w:w="4813" w:type="dxa"/>
          </w:tcPr>
          <w:p w14:paraId="518521BD" w14:textId="5E0BFA6A" w:rsidR="0094228D" w:rsidRPr="00BB3523" w:rsidRDefault="007E1D4C" w:rsidP="00BB3523">
            <w:pPr>
              <w:jc w:val="both"/>
              <w:rPr>
                <w:rFonts w:ascii="Times New Roman" w:hAnsi="Times New Roman" w:cs="Times New Roman"/>
              </w:rPr>
            </w:pPr>
            <w:r w:rsidRPr="00BB3523">
              <w:rPr>
                <w:rFonts w:ascii="Times New Roman" w:hAnsi="Times New Roman" w:cs="Times New Roman"/>
              </w:rPr>
              <w:t>Persoana de contact:</w:t>
            </w:r>
          </w:p>
        </w:tc>
      </w:tr>
      <w:tr w:rsidR="007E1D4C" w:rsidRPr="00BB3523" w14:paraId="150BB436" w14:textId="77777777" w:rsidTr="0003416A">
        <w:tc>
          <w:tcPr>
            <w:tcW w:w="4814" w:type="dxa"/>
          </w:tcPr>
          <w:p w14:paraId="01CB4ACB" w14:textId="77777777" w:rsidR="007E1D4C" w:rsidRPr="00BB3523" w:rsidRDefault="007E1D4C" w:rsidP="00BB3523">
            <w:pPr>
              <w:jc w:val="both"/>
              <w:rPr>
                <w:rFonts w:ascii="Times New Roman" w:hAnsi="Times New Roman" w:cs="Times New Roman"/>
              </w:rPr>
            </w:pPr>
          </w:p>
        </w:tc>
        <w:tc>
          <w:tcPr>
            <w:tcW w:w="4813" w:type="dxa"/>
          </w:tcPr>
          <w:p w14:paraId="6F010437" w14:textId="77777777" w:rsidR="007E1D4C" w:rsidRPr="00BB3523" w:rsidRDefault="007E1D4C" w:rsidP="00BB3523">
            <w:pPr>
              <w:jc w:val="both"/>
              <w:rPr>
                <w:rFonts w:ascii="Times New Roman" w:hAnsi="Times New Roman" w:cs="Times New Roman"/>
              </w:rPr>
            </w:pPr>
          </w:p>
        </w:tc>
      </w:tr>
    </w:tbl>
    <w:p w14:paraId="51BED7F8" w14:textId="17013E9F" w:rsidR="0003416A" w:rsidRPr="00BB3523" w:rsidRDefault="004D3CE5" w:rsidP="00BB3523">
      <w:pPr>
        <w:pStyle w:val="ListParagraph"/>
        <w:numPr>
          <w:ilvl w:val="0"/>
          <w:numId w:val="1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Orice document (dispoziție, adresă, propunere, înregistrare, Proces-Verbal de Recepție, notificare și</w:t>
      </w:r>
      <w:r w:rsidR="004A50E8" w:rsidRPr="00BB3523">
        <w:rPr>
          <w:rFonts w:ascii="Times New Roman" w:hAnsi="Times New Roman" w:cs="Times New Roman"/>
        </w:rPr>
        <w:t xml:space="preserve"> </w:t>
      </w:r>
      <w:r w:rsidRPr="00BB3523">
        <w:rPr>
          <w:rFonts w:ascii="Times New Roman" w:hAnsi="Times New Roman" w:cs="Times New Roman"/>
        </w:rPr>
        <w:t>altele) întocmit în cadrul Contractului, este realizat și transmis, în scris, într-o formă ce poate fi citită, reprodusă și înregistrată.</w:t>
      </w:r>
    </w:p>
    <w:p w14:paraId="7F9ADFC6" w14:textId="77777777" w:rsidR="0003416A" w:rsidRPr="00BB3523" w:rsidRDefault="004D3CE5" w:rsidP="00BB3523">
      <w:pPr>
        <w:pStyle w:val="ListParagraph"/>
        <w:numPr>
          <w:ilvl w:val="0"/>
          <w:numId w:val="1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BB3523" w:rsidRDefault="004D3CE5" w:rsidP="00BB3523">
      <w:pPr>
        <w:pStyle w:val="ListParagraph"/>
        <w:numPr>
          <w:ilvl w:val="0"/>
          <w:numId w:val="1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Orice comunicare făcută de una dintre Părți va fi considerată primită:</w:t>
      </w:r>
    </w:p>
    <w:p w14:paraId="608CAFA3" w14:textId="77777777" w:rsidR="0003416A" w:rsidRPr="00BB3523" w:rsidRDefault="004D3CE5" w:rsidP="00BB3523">
      <w:pPr>
        <w:pStyle w:val="ListParagraph"/>
        <w:numPr>
          <w:ilvl w:val="0"/>
          <w:numId w:val="17"/>
        </w:numPr>
        <w:spacing w:after="0" w:line="240" w:lineRule="auto"/>
        <w:jc w:val="both"/>
        <w:rPr>
          <w:rFonts w:ascii="Times New Roman" w:hAnsi="Times New Roman" w:cs="Times New Roman"/>
        </w:rPr>
      </w:pPr>
      <w:r w:rsidRPr="00BB3523">
        <w:rPr>
          <w:rFonts w:ascii="Times New Roman" w:hAnsi="Times New Roman" w:cs="Times New Roman"/>
        </w:rPr>
        <w:t>la momentul înmânării, dacă este depusă personal de către una dintre Părți,</w:t>
      </w:r>
    </w:p>
    <w:p w14:paraId="3788F546" w14:textId="77777777" w:rsidR="0003416A" w:rsidRPr="00BB3523" w:rsidRDefault="004D3CE5" w:rsidP="00BB3523">
      <w:pPr>
        <w:pStyle w:val="ListParagraph"/>
        <w:numPr>
          <w:ilvl w:val="0"/>
          <w:numId w:val="17"/>
        </w:numPr>
        <w:spacing w:after="0" w:line="240" w:lineRule="auto"/>
        <w:jc w:val="both"/>
        <w:rPr>
          <w:rFonts w:ascii="Times New Roman" w:hAnsi="Times New Roman" w:cs="Times New Roman"/>
        </w:rPr>
      </w:pPr>
      <w:r w:rsidRPr="00BB3523">
        <w:rPr>
          <w:rFonts w:ascii="Times New Roman" w:hAnsi="Times New Roman" w:cs="Times New Roman"/>
        </w:rPr>
        <w:lastRenderedPageBreak/>
        <w:t>la momentul primirii de către destinatar, în cazul trimiterii prin scrisoare recomandată cu confirmare de primire,</w:t>
      </w:r>
    </w:p>
    <w:p w14:paraId="1263189E" w14:textId="1C36417E" w:rsidR="004D3CE5" w:rsidRPr="00BB3523" w:rsidRDefault="004D3CE5" w:rsidP="00BB3523">
      <w:pPr>
        <w:pStyle w:val="ListParagraph"/>
        <w:numPr>
          <w:ilvl w:val="0"/>
          <w:numId w:val="17"/>
        </w:numPr>
        <w:spacing w:after="0" w:line="240" w:lineRule="auto"/>
        <w:jc w:val="both"/>
        <w:rPr>
          <w:rFonts w:ascii="Times New Roman" w:hAnsi="Times New Roman" w:cs="Times New Roman"/>
        </w:rPr>
      </w:pPr>
      <w:r w:rsidRPr="00BB3523">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BB3523" w:rsidRDefault="004D3CE5" w:rsidP="00BB3523">
      <w:pPr>
        <w:pStyle w:val="ListParagraph"/>
        <w:numPr>
          <w:ilvl w:val="0"/>
          <w:numId w:val="1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Părțile declară </w:t>
      </w:r>
      <w:r w:rsidR="003B0ABC" w:rsidRPr="00BB3523">
        <w:rPr>
          <w:rFonts w:ascii="Times New Roman" w:hAnsi="Times New Roman" w:cs="Times New Roman"/>
        </w:rPr>
        <w:t xml:space="preserve">că sunt </w:t>
      </w:r>
      <w:r w:rsidRPr="00BB3523">
        <w:rPr>
          <w:rFonts w:ascii="Times New Roman" w:hAnsi="Times New Roman" w:cs="Times New Roman"/>
        </w:rPr>
        <w:t>de acord că nerespectarea cerințelor referitoare la modalitatea de comunicare stabilite în prezentul Contract să fie sancționată cu inopozabilitatea respectivei comunicări.</w:t>
      </w:r>
    </w:p>
    <w:p w14:paraId="6786C7F1" w14:textId="77777777" w:rsidR="00B07594" w:rsidRPr="00BB3523" w:rsidRDefault="004D3CE5" w:rsidP="00BB3523">
      <w:pPr>
        <w:pStyle w:val="ListParagraph"/>
        <w:numPr>
          <w:ilvl w:val="0"/>
          <w:numId w:val="1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8A8621D" w14:textId="2274914A" w:rsidR="004D3CE5" w:rsidRPr="00BB3523" w:rsidRDefault="004D3CE5" w:rsidP="00BB3523">
      <w:pPr>
        <w:pStyle w:val="ListParagraph"/>
        <w:numPr>
          <w:ilvl w:val="0"/>
          <w:numId w:val="16"/>
        </w:numPr>
        <w:spacing w:after="0" w:line="240" w:lineRule="auto"/>
        <w:ind w:left="1" w:firstLine="0"/>
        <w:contextualSpacing w:val="0"/>
        <w:jc w:val="both"/>
        <w:rPr>
          <w:rFonts w:ascii="Times New Roman" w:hAnsi="Times New Roman" w:cs="Times New Roman"/>
        </w:rPr>
      </w:pPr>
      <w:r w:rsidRPr="00BB3523">
        <w:rPr>
          <w:rFonts w:ascii="Times New Roman" w:hAnsi="Times New Roman" w:cs="Times New Roman"/>
        </w:rPr>
        <w:t>Nicio modificare a datelor de contact prevăzute în prezentul Contract nu este opozabilă celeilalte Părți, decât în cazul în care a fost notificată în prealabil.</w:t>
      </w:r>
    </w:p>
    <w:p w14:paraId="27EB15EE" w14:textId="77777777" w:rsidR="0056103F" w:rsidRPr="00BB3523" w:rsidRDefault="0056103F" w:rsidP="00BB3523">
      <w:pPr>
        <w:pStyle w:val="ListParagraph"/>
        <w:spacing w:after="0" w:line="240" w:lineRule="auto"/>
        <w:ind w:left="1"/>
        <w:contextualSpacing w:val="0"/>
        <w:jc w:val="both"/>
        <w:rPr>
          <w:rFonts w:ascii="Times New Roman" w:hAnsi="Times New Roman" w:cs="Times New Roman"/>
        </w:rPr>
      </w:pPr>
    </w:p>
    <w:p w14:paraId="5EC8CE05" w14:textId="45BA5F6A" w:rsidR="004D3CE5" w:rsidRPr="00BB3523" w:rsidRDefault="00BC787D" w:rsidP="00BB3523">
      <w:pPr>
        <w:pStyle w:val="ListParagraph"/>
        <w:numPr>
          <w:ilvl w:val="0"/>
          <w:numId w:val="57"/>
        </w:numPr>
        <w:spacing w:after="0" w:line="240" w:lineRule="auto"/>
        <w:ind w:left="0" w:firstLine="0"/>
        <w:contextualSpacing w:val="0"/>
        <w:jc w:val="both"/>
        <w:rPr>
          <w:rFonts w:ascii="Times New Roman" w:hAnsi="Times New Roman" w:cs="Times New Roman"/>
          <w:b/>
          <w:bCs/>
        </w:rPr>
      </w:pPr>
      <w:r w:rsidRPr="00BB3523">
        <w:rPr>
          <w:rFonts w:ascii="Times New Roman" w:hAnsi="Times New Roman" w:cs="Times New Roman"/>
          <w:b/>
          <w:bCs/>
        </w:rPr>
        <w:t>GARANTIA DE BUNA EXECUTIE A CONTRACTULUI</w:t>
      </w:r>
    </w:p>
    <w:p w14:paraId="31C2D8C9" w14:textId="72CCDDC2" w:rsidR="00303422" w:rsidRPr="00BB3523" w:rsidRDefault="004D3CE5" w:rsidP="00BB3523">
      <w:pPr>
        <w:pStyle w:val="ListParagraph"/>
        <w:numPr>
          <w:ilvl w:val="0"/>
          <w:numId w:val="18"/>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 se obligă să constituie garanția de bună execuție a contractului în cuantum de </w:t>
      </w:r>
      <w:r w:rsidR="00402210" w:rsidRPr="00BB3523">
        <w:rPr>
          <w:rFonts w:ascii="Times New Roman" w:hAnsi="Times New Roman" w:cs="Times New Roman"/>
        </w:rPr>
        <w:t>5</w:t>
      </w:r>
      <w:r w:rsidRPr="00BB3523">
        <w:rPr>
          <w:rFonts w:ascii="Times New Roman" w:hAnsi="Times New Roman" w:cs="Times New Roman"/>
        </w:rPr>
        <w:t>% din prețul contra</w:t>
      </w:r>
      <w:r w:rsidR="00303422" w:rsidRPr="00BB3523">
        <w:rPr>
          <w:rFonts w:ascii="Times New Roman" w:hAnsi="Times New Roman" w:cs="Times New Roman"/>
        </w:rPr>
        <w:t>ctului fără TVA, adică ……</w:t>
      </w:r>
      <w:r w:rsidRPr="00BB3523">
        <w:rPr>
          <w:rFonts w:ascii="Times New Roman" w:hAnsi="Times New Roman" w:cs="Times New Roman"/>
        </w:rPr>
        <w:t xml:space="preserve"> lei, în termen de </w:t>
      </w:r>
      <w:r w:rsidR="00303422" w:rsidRPr="00BB3523">
        <w:rPr>
          <w:rFonts w:ascii="Times New Roman" w:hAnsi="Times New Roman" w:cs="Times New Roman"/>
          <w:i/>
        </w:rPr>
        <w:t>5</w:t>
      </w:r>
      <w:r w:rsidRPr="00BB3523">
        <w:rPr>
          <w:rFonts w:ascii="Times New Roman" w:hAnsi="Times New Roman" w:cs="Times New Roman"/>
        </w:rPr>
        <w:t xml:space="preserve"> zile lucrătoare de la semnarea contractului de ambele părți. Garanția de bună execuție se constituie </w:t>
      </w:r>
      <w:r w:rsidR="000023BA" w:rsidRPr="00BB3523">
        <w:rPr>
          <w:rFonts w:ascii="Times New Roman" w:hAnsi="Times New Roman" w:cs="Times New Roman"/>
          <w:bCs/>
        </w:rPr>
        <w:t>în conformitate cu prevederile art. art. 164 alin (3) și (4) din Legea 99/2016, precum și cu prevederile art. 46 din Anexa la H.G. nr. 394/2016, cu modificările și completările ulterioare.</w:t>
      </w:r>
      <w:r w:rsidR="000023BA" w:rsidRPr="00BB3523">
        <w:rPr>
          <w:rFonts w:ascii="Times New Roman" w:hAnsi="Times New Roman" w:cs="Times New Roman"/>
          <w:bCs/>
          <w:i/>
          <w:iCs/>
        </w:rPr>
        <w:t xml:space="preserve"> </w:t>
      </w:r>
    </w:p>
    <w:p w14:paraId="6B167472" w14:textId="744832A9" w:rsidR="00303422" w:rsidRPr="00BB3523" w:rsidRDefault="00AB2F14" w:rsidP="00BB3523">
      <w:pPr>
        <w:pStyle w:val="ListParagraph"/>
        <w:numPr>
          <w:ilvl w:val="0"/>
          <w:numId w:val="1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E</w:t>
      </w:r>
      <w:r w:rsidR="00303422" w:rsidRPr="00BB3523">
        <w:rPr>
          <w:rFonts w:ascii="Times New Roman" w:hAnsi="Times New Roman" w:cs="Times New Roman"/>
        </w:rPr>
        <w:t>ntitatea</w:t>
      </w:r>
      <w:r w:rsidR="004D3CE5" w:rsidRPr="00BB3523">
        <w:rPr>
          <w:rFonts w:ascii="Times New Roman" w:hAnsi="Times New Roman" w:cs="Times New Roman"/>
        </w:rPr>
        <w:t xml:space="preserve"> Contractantă are dreptul de a emite pretenții asupra garanției de bună execuție în condițiile prevăzute la art. </w:t>
      </w:r>
      <w:r w:rsidR="00303422" w:rsidRPr="00BB3523">
        <w:rPr>
          <w:rFonts w:ascii="Times New Roman" w:hAnsi="Times New Roman" w:cs="Times New Roman"/>
        </w:rPr>
        <w:t>47 din H.G. nr. 394/2016</w:t>
      </w:r>
      <w:r w:rsidR="004D3CE5" w:rsidRPr="00BB3523">
        <w:rPr>
          <w:rFonts w:ascii="Times New Roman" w:hAnsi="Times New Roman" w:cs="Times New Roman"/>
        </w:rPr>
        <w:t>.</w:t>
      </w:r>
    </w:p>
    <w:p w14:paraId="49AF0432" w14:textId="2E902418" w:rsidR="00C90D83" w:rsidRPr="00BB3523" w:rsidRDefault="00F8736F" w:rsidP="00BB3523">
      <w:pPr>
        <w:pStyle w:val="ListParagraph"/>
        <w:numPr>
          <w:ilvl w:val="0"/>
          <w:numId w:val="1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E</w:t>
      </w:r>
      <w:r w:rsidR="00BD2CFB" w:rsidRPr="00BB3523">
        <w:rPr>
          <w:rFonts w:ascii="Times New Roman" w:hAnsi="Times New Roman" w:cs="Times New Roman"/>
        </w:rPr>
        <w:t>ntitatea</w:t>
      </w:r>
      <w:r w:rsidR="00C90D83" w:rsidRPr="00BB3523">
        <w:rPr>
          <w:rFonts w:ascii="Times New Roman" w:hAnsi="Times New Roman" w:cs="Times New Roman"/>
        </w:rPr>
        <w:t xml:space="preserve">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BB3523" w:rsidRDefault="00C90D83" w:rsidP="00BB3523">
      <w:pPr>
        <w:pStyle w:val="ListParagraph"/>
        <w:numPr>
          <w:ilvl w:val="0"/>
          <w:numId w:val="18"/>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1A504B31" w14:textId="039E4DC9" w:rsidR="004D3CE5" w:rsidRPr="00BB3523" w:rsidRDefault="004D3CE5" w:rsidP="00BB3523">
      <w:pPr>
        <w:pStyle w:val="ListParagraph"/>
        <w:numPr>
          <w:ilvl w:val="0"/>
          <w:numId w:val="18"/>
        </w:numPr>
        <w:spacing w:after="0" w:line="240" w:lineRule="auto"/>
        <w:ind w:left="1" w:firstLine="0"/>
        <w:contextualSpacing w:val="0"/>
        <w:jc w:val="both"/>
        <w:rPr>
          <w:rFonts w:ascii="Times New Roman" w:hAnsi="Times New Roman" w:cs="Times New Roman"/>
        </w:rPr>
      </w:pPr>
      <w:r w:rsidRPr="00BB3523">
        <w:rPr>
          <w:rFonts w:ascii="Times New Roman" w:hAnsi="Times New Roman" w:cs="Times New Roman"/>
        </w:rPr>
        <w:t xml:space="preserve">Restituirea garanției de bună execuție se face în termen 14 zile de la data îndeplinirii de către Contractant a obligațiilor asumate prin contract, dacă </w:t>
      </w:r>
      <w:r w:rsidR="00F8736F">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 xml:space="preserve"> nu a ridicat, până la acea dată,  pretenții asupra ei.</w:t>
      </w:r>
    </w:p>
    <w:p w14:paraId="3C00DF36" w14:textId="77777777" w:rsidR="0056103F" w:rsidRPr="00BB3523" w:rsidRDefault="0056103F" w:rsidP="00BB3523">
      <w:pPr>
        <w:pStyle w:val="ListParagraph"/>
        <w:spacing w:after="0" w:line="240" w:lineRule="auto"/>
        <w:ind w:left="1"/>
        <w:contextualSpacing w:val="0"/>
        <w:jc w:val="both"/>
        <w:rPr>
          <w:rFonts w:ascii="Times New Roman" w:hAnsi="Times New Roman" w:cs="Times New Roman"/>
        </w:rPr>
      </w:pPr>
    </w:p>
    <w:p w14:paraId="156169D3" w14:textId="71842214" w:rsidR="004D3CE5" w:rsidRPr="00BB3523" w:rsidRDefault="00BC787D" w:rsidP="00BB3523">
      <w:pPr>
        <w:pStyle w:val="ListParagraph"/>
        <w:numPr>
          <w:ilvl w:val="0"/>
          <w:numId w:val="57"/>
        </w:numPr>
        <w:spacing w:after="0" w:line="240" w:lineRule="auto"/>
        <w:ind w:left="0" w:firstLine="0"/>
        <w:contextualSpacing w:val="0"/>
        <w:jc w:val="both"/>
        <w:rPr>
          <w:rFonts w:ascii="Times New Roman" w:hAnsi="Times New Roman" w:cs="Times New Roman"/>
          <w:b/>
          <w:bCs/>
        </w:rPr>
      </w:pPr>
      <w:r w:rsidRPr="00BB3523">
        <w:rPr>
          <w:rFonts w:ascii="Times New Roman" w:hAnsi="Times New Roman" w:cs="Times New Roman"/>
          <w:b/>
          <w:bCs/>
        </w:rPr>
        <w:t>INCEPERE</w:t>
      </w:r>
      <w:r w:rsidR="004D3CE5" w:rsidRPr="00BB3523">
        <w:rPr>
          <w:rFonts w:ascii="Times New Roman" w:hAnsi="Times New Roman" w:cs="Times New Roman"/>
          <w:b/>
          <w:bCs/>
        </w:rPr>
        <w:t xml:space="preserve">, </w:t>
      </w:r>
      <w:r w:rsidRPr="00BB3523">
        <w:rPr>
          <w:rFonts w:ascii="Times New Roman" w:hAnsi="Times New Roman" w:cs="Times New Roman"/>
          <w:b/>
          <w:bCs/>
        </w:rPr>
        <w:t>INTARZIERI</w:t>
      </w:r>
      <w:r w:rsidR="004D3CE5" w:rsidRPr="00BB3523">
        <w:rPr>
          <w:rFonts w:ascii="Times New Roman" w:hAnsi="Times New Roman" w:cs="Times New Roman"/>
          <w:b/>
          <w:bCs/>
        </w:rPr>
        <w:t xml:space="preserve">, </w:t>
      </w:r>
      <w:r w:rsidRPr="00BB3523">
        <w:rPr>
          <w:rFonts w:ascii="Times New Roman" w:hAnsi="Times New Roman" w:cs="Times New Roman"/>
          <w:b/>
          <w:bCs/>
        </w:rPr>
        <w:t>SISTARE</w:t>
      </w:r>
    </w:p>
    <w:p w14:paraId="3081BC68" w14:textId="77777777" w:rsidR="00434CF8" w:rsidRPr="00BB3523" w:rsidRDefault="004D3CE5" w:rsidP="00BB3523">
      <w:pPr>
        <w:pStyle w:val="ListParagraph"/>
        <w:numPr>
          <w:ilvl w:val="0"/>
          <w:numId w:val="19"/>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 are obligația de a începe </w:t>
      </w:r>
      <w:r w:rsidR="00A704AA" w:rsidRPr="00BB3523">
        <w:rPr>
          <w:rFonts w:ascii="Times New Roman" w:hAnsi="Times New Roman" w:cs="Times New Roman"/>
        </w:rPr>
        <w:t xml:space="preserve">furnizarea </w:t>
      </w:r>
      <w:r w:rsidR="0088088A" w:rsidRPr="00BB3523">
        <w:rPr>
          <w:rFonts w:ascii="Times New Roman" w:hAnsi="Times New Roman" w:cs="Times New Roman"/>
        </w:rPr>
        <w:t>Produselor</w:t>
      </w:r>
      <w:r w:rsidRPr="00BB3523">
        <w:rPr>
          <w:rFonts w:ascii="Times New Roman" w:hAnsi="Times New Roman" w:cs="Times New Roman"/>
        </w:rPr>
        <w:t xml:space="preserve"> în conformitate cu prevederile art. 5.3 din prezentul contract.</w:t>
      </w:r>
    </w:p>
    <w:p w14:paraId="2E67E459" w14:textId="3EA01B53" w:rsidR="004D3CE5" w:rsidRPr="00BB3523" w:rsidRDefault="004D3CE5" w:rsidP="00BB3523">
      <w:pPr>
        <w:pStyle w:val="ListParagraph"/>
        <w:numPr>
          <w:ilvl w:val="0"/>
          <w:numId w:val="19"/>
        </w:numPr>
        <w:spacing w:after="0" w:line="240" w:lineRule="auto"/>
        <w:ind w:left="1" w:firstLine="0"/>
        <w:contextualSpacing w:val="0"/>
        <w:jc w:val="both"/>
        <w:rPr>
          <w:rFonts w:ascii="Times New Roman" w:hAnsi="Times New Roman" w:cs="Times New Roman"/>
        </w:rPr>
      </w:pPr>
      <w:r w:rsidRPr="00BB3523">
        <w:rPr>
          <w:rFonts w:ascii="Times New Roman" w:hAnsi="Times New Roman" w:cs="Times New Roman"/>
        </w:rPr>
        <w:t>Î</w:t>
      </w:r>
      <w:r w:rsidR="00434CF8" w:rsidRPr="00BB3523">
        <w:rPr>
          <w:rFonts w:ascii="Times New Roman" w:hAnsi="Times New Roman" w:cs="Times New Roman"/>
        </w:rPr>
        <w:t xml:space="preserve">n cazul </w:t>
      </w:r>
      <w:r w:rsidR="0064533D" w:rsidRPr="00BB3523">
        <w:rPr>
          <w:rFonts w:ascii="Times New Roman" w:hAnsi="Times New Roman" w:cs="Times New Roman"/>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51A42F58" w14:textId="77777777" w:rsidR="0056103F" w:rsidRPr="00BB3523" w:rsidRDefault="0056103F" w:rsidP="00BB3523">
      <w:pPr>
        <w:pStyle w:val="ListParagraph"/>
        <w:spacing w:after="0" w:line="240" w:lineRule="auto"/>
        <w:ind w:left="1"/>
        <w:contextualSpacing w:val="0"/>
        <w:jc w:val="both"/>
        <w:rPr>
          <w:rFonts w:ascii="Times New Roman" w:hAnsi="Times New Roman" w:cs="Times New Roman"/>
        </w:rPr>
      </w:pPr>
    </w:p>
    <w:p w14:paraId="21368053" w14:textId="077D8AB1" w:rsidR="00697B9F" w:rsidRPr="00BB3523" w:rsidRDefault="0056103F" w:rsidP="00BB3523">
      <w:pPr>
        <w:pStyle w:val="ListParagraph"/>
        <w:numPr>
          <w:ilvl w:val="0"/>
          <w:numId w:val="57"/>
        </w:numPr>
        <w:spacing w:after="0" w:line="240" w:lineRule="auto"/>
        <w:ind w:left="0" w:firstLine="0"/>
        <w:contextualSpacing w:val="0"/>
        <w:jc w:val="both"/>
        <w:rPr>
          <w:rFonts w:ascii="Times New Roman" w:hAnsi="Times New Roman" w:cs="Times New Roman"/>
          <w:b/>
          <w:bCs/>
        </w:rPr>
      </w:pPr>
      <w:r w:rsidRPr="00BB3523">
        <w:rPr>
          <w:rFonts w:ascii="Times New Roman" w:hAnsi="Times New Roman" w:cs="Times New Roman"/>
          <w:b/>
          <w:bCs/>
        </w:rPr>
        <w:t>DERULAREA SI MONITORIZAREA CONTRACTULUI</w:t>
      </w:r>
    </w:p>
    <w:p w14:paraId="03D94E94" w14:textId="428A56A4" w:rsidR="00697B9F" w:rsidRPr="00BB3523" w:rsidRDefault="00697B9F" w:rsidP="00BB3523">
      <w:pPr>
        <w:pStyle w:val="ListParagraph"/>
        <w:numPr>
          <w:ilvl w:val="0"/>
          <w:numId w:val="42"/>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Raportarea în cadrul Contractului de achiziție publică de Produse</w:t>
      </w:r>
    </w:p>
    <w:p w14:paraId="202DEF41" w14:textId="3F16CBDC" w:rsidR="00A0038B" w:rsidRPr="00BB3523" w:rsidRDefault="00697B9F" w:rsidP="00BB3523">
      <w:pPr>
        <w:pStyle w:val="ListParagraph"/>
        <w:numPr>
          <w:ilvl w:val="0"/>
          <w:numId w:val="43"/>
        </w:numPr>
        <w:spacing w:after="0" w:line="240" w:lineRule="auto"/>
        <w:jc w:val="both"/>
        <w:rPr>
          <w:rFonts w:ascii="Times New Roman" w:hAnsi="Times New Roman" w:cs="Times New Roman"/>
        </w:rPr>
      </w:pPr>
      <w:r w:rsidRPr="00BB3523">
        <w:rPr>
          <w:rFonts w:ascii="Times New Roman" w:hAnsi="Times New Roman" w:cs="Times New Roman"/>
        </w:rPr>
        <w:t xml:space="preserve">Dacă este cazul, Contractantul va prezenta documentele și rapoartele conform celor specificate în Caietul de Sarcini și cu respectarea Graficului de </w:t>
      </w:r>
      <w:r w:rsidR="00090712" w:rsidRPr="00BB3523">
        <w:rPr>
          <w:rFonts w:ascii="Times New Roman" w:hAnsi="Times New Roman" w:cs="Times New Roman"/>
        </w:rPr>
        <w:t xml:space="preserve">livrare </w:t>
      </w:r>
      <w:r w:rsidRPr="00BB3523">
        <w:rPr>
          <w:rFonts w:ascii="Times New Roman" w:hAnsi="Times New Roman" w:cs="Times New Roman"/>
        </w:rPr>
        <w:t xml:space="preserve">acceptat de către </w:t>
      </w:r>
      <w:r w:rsidR="00F8736F">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w:t>
      </w:r>
    </w:p>
    <w:p w14:paraId="62781DF2" w14:textId="77777777" w:rsidR="00A0038B" w:rsidRPr="00BB3523" w:rsidRDefault="00697B9F" w:rsidP="00BB3523">
      <w:pPr>
        <w:pStyle w:val="ListParagraph"/>
        <w:numPr>
          <w:ilvl w:val="0"/>
          <w:numId w:val="43"/>
        </w:numPr>
        <w:spacing w:after="0" w:line="240" w:lineRule="auto"/>
        <w:jc w:val="both"/>
        <w:rPr>
          <w:rFonts w:ascii="Times New Roman" w:hAnsi="Times New Roman" w:cs="Times New Roman"/>
        </w:rPr>
      </w:pPr>
      <w:r w:rsidRPr="00BB3523">
        <w:rPr>
          <w:rFonts w:ascii="Times New Roman" w:hAnsi="Times New Roman" w:cs="Times New Roman"/>
        </w:rPr>
        <w:t>Contractantul are obligația să elaboreze, pe perioada de furnizare a Produselor, toate Rapoartele și documente solicitate conform prevederilor cuprinse în Caietul de Sarcini.</w:t>
      </w:r>
    </w:p>
    <w:p w14:paraId="39E1C64C" w14:textId="2EA894E5" w:rsidR="00697B9F" w:rsidRPr="00BB3523" w:rsidRDefault="00697B9F" w:rsidP="00BB3523">
      <w:pPr>
        <w:pStyle w:val="ListParagraph"/>
        <w:numPr>
          <w:ilvl w:val="0"/>
          <w:numId w:val="43"/>
        </w:numPr>
        <w:spacing w:after="0" w:line="240" w:lineRule="auto"/>
        <w:ind w:left="720" w:hanging="357"/>
        <w:contextualSpacing w:val="0"/>
        <w:jc w:val="both"/>
        <w:rPr>
          <w:rFonts w:ascii="Times New Roman" w:hAnsi="Times New Roman" w:cs="Times New Roman"/>
        </w:rPr>
      </w:pPr>
      <w:r w:rsidRPr="00BB3523">
        <w:rPr>
          <w:rFonts w:ascii="Times New Roman" w:hAnsi="Times New Roman" w:cs="Times New Roman"/>
        </w:rPr>
        <w:t xml:space="preserve">Aprobarea de către </w:t>
      </w:r>
      <w:r w:rsidR="00E505D2" w:rsidRPr="00BB3523">
        <w:rPr>
          <w:rFonts w:ascii="Times New Roman" w:hAnsi="Times New Roman" w:cs="Times New Roman"/>
        </w:rPr>
        <w:t>Autoritatea/entitatea contractantă</w:t>
      </w:r>
      <w:r w:rsidRPr="00BB3523">
        <w:rPr>
          <w:rFonts w:ascii="Times New Roman" w:hAnsi="Times New Roman" w:cs="Times New Roman"/>
        </w:rPr>
        <w:t xml:space="preserve"> a rapoartelor și documentelor realizate și furnizate de către Contractant, va fi </w:t>
      </w:r>
      <w:r w:rsidR="00981FC5" w:rsidRPr="00BB3523">
        <w:rPr>
          <w:rFonts w:ascii="Times New Roman" w:hAnsi="Times New Roman" w:cs="Times New Roman"/>
        </w:rPr>
        <w:t xml:space="preserve">făcută </w:t>
      </w:r>
      <w:r w:rsidRPr="00BB3523">
        <w:rPr>
          <w:rFonts w:ascii="Times New Roman" w:hAnsi="Times New Roman" w:cs="Times New Roman"/>
        </w:rPr>
        <w:t xml:space="preserve">astfel cum este stabilit în </w:t>
      </w:r>
      <w:r w:rsidR="00A0038B" w:rsidRPr="00BB3523">
        <w:rPr>
          <w:rFonts w:ascii="Times New Roman" w:hAnsi="Times New Roman" w:cs="Times New Roman"/>
        </w:rPr>
        <w:t>Caietul de Sarcini</w:t>
      </w:r>
      <w:r w:rsidRPr="00BB3523">
        <w:rPr>
          <w:rFonts w:ascii="Times New Roman" w:hAnsi="Times New Roman" w:cs="Times New Roman"/>
        </w:rPr>
        <w:t xml:space="preserve"> și va certifica faptul că acestea sunt conforme cu termenii Contractului.</w:t>
      </w:r>
    </w:p>
    <w:p w14:paraId="3CB957D3" w14:textId="77777777" w:rsidR="00A0038B" w:rsidRPr="00BB3523" w:rsidRDefault="00697B9F" w:rsidP="00BB3523">
      <w:pPr>
        <w:pStyle w:val="ListParagraph"/>
        <w:numPr>
          <w:ilvl w:val="0"/>
          <w:numId w:val="42"/>
        </w:numPr>
        <w:spacing w:after="0" w:line="240" w:lineRule="auto"/>
        <w:ind w:left="709" w:hanging="709"/>
        <w:contextualSpacing w:val="0"/>
        <w:jc w:val="both"/>
        <w:rPr>
          <w:rFonts w:ascii="Times New Roman" w:hAnsi="Times New Roman" w:cs="Times New Roman"/>
        </w:rPr>
      </w:pPr>
      <w:r w:rsidRPr="00BB3523">
        <w:rPr>
          <w:rFonts w:ascii="Times New Roman" w:hAnsi="Times New Roman" w:cs="Times New Roman"/>
        </w:rPr>
        <w:t xml:space="preserve">Contractantul va întreprinde toate măsurile </w:t>
      </w:r>
      <w:r w:rsidR="00A0038B" w:rsidRPr="00BB3523">
        <w:rPr>
          <w:rFonts w:ascii="Times New Roman" w:hAnsi="Times New Roman" w:cs="Times New Roman"/>
        </w:rPr>
        <w:t>și</w:t>
      </w:r>
      <w:r w:rsidRPr="00BB3523">
        <w:rPr>
          <w:rFonts w:ascii="Times New Roman" w:hAnsi="Times New Roman" w:cs="Times New Roman"/>
        </w:rPr>
        <w:t xml:space="preserve"> acțiunile necesare sau corespunzătoare pentru realizarea cel puțin a performanțelor contractuale astfel cum sunt stabilite în </w:t>
      </w:r>
      <w:r w:rsidR="00A0038B" w:rsidRPr="00BB3523">
        <w:rPr>
          <w:rFonts w:ascii="Times New Roman" w:hAnsi="Times New Roman" w:cs="Times New Roman"/>
        </w:rPr>
        <w:t>Caietul de Sarcini</w:t>
      </w:r>
      <w:r w:rsidRPr="00BB3523">
        <w:rPr>
          <w:rFonts w:ascii="Times New Roman" w:hAnsi="Times New Roman" w:cs="Times New Roman"/>
        </w:rPr>
        <w:t>.</w:t>
      </w:r>
    </w:p>
    <w:p w14:paraId="43A52516" w14:textId="77777777" w:rsidR="00EC788A" w:rsidRPr="00BB3523" w:rsidRDefault="00EC788A" w:rsidP="00BB3523">
      <w:pPr>
        <w:pStyle w:val="ListParagraph"/>
        <w:numPr>
          <w:ilvl w:val="0"/>
          <w:numId w:val="42"/>
        </w:numPr>
        <w:spacing w:after="0" w:line="240" w:lineRule="auto"/>
        <w:ind w:left="0" w:firstLine="0"/>
        <w:contextualSpacing w:val="0"/>
        <w:jc w:val="both"/>
        <w:rPr>
          <w:rFonts w:ascii="Times New Roman" w:hAnsi="Times New Roman" w:cs="Times New Roman"/>
        </w:rPr>
      </w:pPr>
      <w:bookmarkStart w:id="1" w:name="_Toc506382408"/>
      <w:bookmarkStart w:id="2" w:name="_Toc506382501"/>
      <w:bookmarkStart w:id="3" w:name="_Toc528685080"/>
      <w:r w:rsidRPr="00BB3523">
        <w:rPr>
          <w:rFonts w:ascii="Times New Roman" w:hAnsi="Times New Roman" w:cs="Times New Roman"/>
          <w:b/>
          <w:bCs/>
        </w:rPr>
        <w:t>Prelungirea duratei</w:t>
      </w:r>
      <w:r w:rsidRPr="00BB3523">
        <w:rPr>
          <w:rFonts w:ascii="Times New Roman" w:hAnsi="Times New Roman" w:cs="Times New Roman"/>
          <w:b/>
          <w:bCs/>
          <w:i/>
        </w:rPr>
        <w:t xml:space="preserve"> </w:t>
      </w:r>
      <w:bookmarkEnd w:id="1"/>
      <w:bookmarkEnd w:id="2"/>
      <w:r w:rsidRPr="00BB3523">
        <w:rPr>
          <w:rFonts w:ascii="Times New Roman" w:hAnsi="Times New Roman" w:cs="Times New Roman"/>
          <w:b/>
          <w:bCs/>
          <w:i/>
        </w:rPr>
        <w:t>Contractului</w:t>
      </w:r>
      <w:bookmarkEnd w:id="3"/>
    </w:p>
    <w:p w14:paraId="318C964F" w14:textId="77777777" w:rsidR="00EC788A" w:rsidRPr="00BB3523" w:rsidRDefault="00EC788A" w:rsidP="00BB3523">
      <w:pPr>
        <w:numPr>
          <w:ilvl w:val="0"/>
          <w:numId w:val="55"/>
        </w:numPr>
        <w:spacing w:after="0" w:line="240" w:lineRule="auto"/>
        <w:jc w:val="both"/>
        <w:rPr>
          <w:rFonts w:ascii="Times New Roman" w:hAnsi="Times New Roman" w:cs="Times New Roman"/>
        </w:rPr>
      </w:pPr>
      <w:r w:rsidRPr="00BB3523">
        <w:rPr>
          <w:rFonts w:ascii="Times New Roman" w:hAnsi="Times New Roman" w:cs="Times New Roman"/>
          <w:i/>
        </w:rPr>
        <w:t>Contractantul</w:t>
      </w:r>
      <w:r w:rsidRPr="00BB3523">
        <w:rPr>
          <w:rFonts w:ascii="Times New Roman" w:hAnsi="Times New Roman" w:cs="Times New Roman"/>
        </w:rPr>
        <w:t xml:space="preserve"> este îndreptățit să solicite prelungirea duratei de livrare a</w:t>
      </w:r>
      <w:r w:rsidRPr="00BB3523">
        <w:rPr>
          <w:rFonts w:ascii="Times New Roman" w:hAnsi="Times New Roman" w:cs="Times New Roman"/>
          <w:i/>
        </w:rPr>
        <w:t xml:space="preserve"> Produselor</w:t>
      </w:r>
      <w:r w:rsidRPr="00BB3523">
        <w:rPr>
          <w:rFonts w:ascii="Times New Roman" w:hAnsi="Times New Roman" w:cs="Times New Roman"/>
        </w:rPr>
        <w:t>, respectiv prelungirea Contractului sau a oricărei părți a acestuia în cazul în care această prelungire este afectată de:</w:t>
      </w:r>
    </w:p>
    <w:p w14:paraId="796F1BF4" w14:textId="77777777" w:rsidR="00EC788A" w:rsidRPr="00BB3523" w:rsidRDefault="00EC788A" w:rsidP="00BB3523">
      <w:pPr>
        <w:numPr>
          <w:ilvl w:val="0"/>
          <w:numId w:val="56"/>
        </w:numPr>
        <w:spacing w:after="0" w:line="240" w:lineRule="auto"/>
        <w:jc w:val="both"/>
        <w:rPr>
          <w:rFonts w:ascii="Times New Roman" w:hAnsi="Times New Roman" w:cs="Times New Roman"/>
        </w:rPr>
      </w:pPr>
      <w:r w:rsidRPr="00BB3523">
        <w:rPr>
          <w:rFonts w:ascii="Times New Roman" w:hAnsi="Times New Roman" w:cs="Times New Roman"/>
        </w:rPr>
        <w:t>volumul sau natura activităților stabilite prin</w:t>
      </w:r>
      <w:r w:rsidRPr="00BB3523">
        <w:rPr>
          <w:rFonts w:ascii="Times New Roman" w:hAnsi="Times New Roman" w:cs="Times New Roman"/>
          <w:i/>
        </w:rPr>
        <w:t xml:space="preserve"> Contract</w:t>
      </w:r>
      <w:r w:rsidRPr="00BB3523">
        <w:rPr>
          <w:rFonts w:ascii="Times New Roman" w:hAnsi="Times New Roman" w:cs="Times New Roman"/>
        </w:rPr>
        <w:t>; sau de</w:t>
      </w:r>
    </w:p>
    <w:p w14:paraId="369055E1" w14:textId="77777777" w:rsidR="00EC788A" w:rsidRPr="00BB3523" w:rsidRDefault="00EC788A" w:rsidP="00BB3523">
      <w:pPr>
        <w:numPr>
          <w:ilvl w:val="0"/>
          <w:numId w:val="56"/>
        </w:numPr>
        <w:spacing w:after="0" w:line="240" w:lineRule="auto"/>
        <w:jc w:val="both"/>
        <w:rPr>
          <w:rFonts w:ascii="Times New Roman" w:hAnsi="Times New Roman" w:cs="Times New Roman"/>
        </w:rPr>
      </w:pPr>
      <w:r w:rsidRPr="00BB3523">
        <w:rPr>
          <w:rFonts w:ascii="Times New Roman" w:hAnsi="Times New Roman" w:cs="Times New Roman"/>
        </w:rPr>
        <w:t>condițiile climaterice excepțional de nefavorabile; sau de</w:t>
      </w:r>
    </w:p>
    <w:p w14:paraId="043A80AD" w14:textId="0A36E719" w:rsidR="00BE34E7" w:rsidRPr="00BB3523" w:rsidRDefault="00EC788A" w:rsidP="00BB3523">
      <w:pPr>
        <w:numPr>
          <w:ilvl w:val="0"/>
          <w:numId w:val="56"/>
        </w:numPr>
        <w:spacing w:after="0" w:line="240" w:lineRule="auto"/>
        <w:jc w:val="both"/>
        <w:rPr>
          <w:rFonts w:ascii="Times New Roman" w:hAnsi="Times New Roman" w:cs="Times New Roman"/>
        </w:rPr>
      </w:pPr>
      <w:r w:rsidRPr="00BB3523">
        <w:rPr>
          <w:rFonts w:ascii="Times New Roman" w:hAnsi="Times New Roman" w:cs="Times New Roman"/>
        </w:rPr>
        <w:t xml:space="preserve">oricare alt motiv de întârziere care nu se datorează </w:t>
      </w:r>
      <w:r w:rsidRPr="00BB3523">
        <w:rPr>
          <w:rFonts w:ascii="Times New Roman" w:hAnsi="Times New Roman" w:cs="Times New Roman"/>
          <w:i/>
        </w:rPr>
        <w:t>Contractantului</w:t>
      </w:r>
      <w:r w:rsidRPr="00BB3523">
        <w:rPr>
          <w:rFonts w:ascii="Times New Roman" w:hAnsi="Times New Roman" w:cs="Times New Roman"/>
        </w:rPr>
        <w:t xml:space="preserve"> şi nu a survenit prin încălcarea </w:t>
      </w:r>
      <w:r w:rsidRPr="00BB3523">
        <w:rPr>
          <w:rFonts w:ascii="Times New Roman" w:hAnsi="Times New Roman" w:cs="Times New Roman"/>
          <w:i/>
        </w:rPr>
        <w:t>Contractului</w:t>
      </w:r>
      <w:r w:rsidRPr="00BB3523">
        <w:rPr>
          <w:rFonts w:ascii="Times New Roman" w:hAnsi="Times New Roman" w:cs="Times New Roman"/>
        </w:rPr>
        <w:t xml:space="preserve"> de către acesta.</w:t>
      </w:r>
    </w:p>
    <w:p w14:paraId="43399994" w14:textId="77777777" w:rsidR="00BE34E7" w:rsidRDefault="00BE34E7" w:rsidP="00BB3523">
      <w:pPr>
        <w:spacing w:after="0" w:line="240" w:lineRule="auto"/>
        <w:jc w:val="both"/>
        <w:rPr>
          <w:rFonts w:ascii="Times New Roman" w:hAnsi="Times New Roman" w:cs="Times New Roman"/>
        </w:rPr>
      </w:pPr>
    </w:p>
    <w:p w14:paraId="7A34DF16" w14:textId="77777777" w:rsidR="00A231AA" w:rsidRPr="00BB3523" w:rsidRDefault="00A231AA" w:rsidP="00BB3523">
      <w:pPr>
        <w:spacing w:after="0" w:line="240" w:lineRule="auto"/>
        <w:jc w:val="both"/>
        <w:rPr>
          <w:rFonts w:ascii="Times New Roman" w:hAnsi="Times New Roman" w:cs="Times New Roman"/>
        </w:rPr>
      </w:pPr>
    </w:p>
    <w:p w14:paraId="338B01C0" w14:textId="77777777" w:rsidR="00EC788A" w:rsidRPr="00BB3523" w:rsidRDefault="00EC788A" w:rsidP="00BB3523">
      <w:pPr>
        <w:pStyle w:val="ListParagraph"/>
        <w:numPr>
          <w:ilvl w:val="0"/>
          <w:numId w:val="42"/>
        </w:numPr>
        <w:tabs>
          <w:tab w:val="left" w:pos="709"/>
        </w:tabs>
        <w:spacing w:after="0" w:line="240" w:lineRule="auto"/>
        <w:ind w:left="0" w:firstLine="0"/>
        <w:contextualSpacing w:val="0"/>
        <w:jc w:val="both"/>
        <w:rPr>
          <w:rFonts w:ascii="Times New Roman" w:hAnsi="Times New Roman" w:cs="Times New Roman"/>
        </w:rPr>
      </w:pPr>
      <w:bookmarkStart w:id="4" w:name="_4.3._Recepția_Produselor"/>
      <w:bookmarkStart w:id="5" w:name="_Toc528685082"/>
      <w:bookmarkEnd w:id="4"/>
      <w:r w:rsidRPr="00BB3523">
        <w:rPr>
          <w:rFonts w:ascii="Times New Roman" w:hAnsi="Times New Roman" w:cs="Times New Roman"/>
          <w:b/>
          <w:bCs/>
        </w:rPr>
        <w:lastRenderedPageBreak/>
        <w:t xml:space="preserve">Transferul dreptului de proprietate asupra </w:t>
      </w:r>
      <w:r w:rsidRPr="00BB3523">
        <w:rPr>
          <w:rFonts w:ascii="Times New Roman" w:hAnsi="Times New Roman" w:cs="Times New Roman"/>
          <w:b/>
          <w:bCs/>
          <w:i/>
        </w:rPr>
        <w:t>Produsului/Produselor</w:t>
      </w:r>
      <w:bookmarkEnd w:id="5"/>
    </w:p>
    <w:p w14:paraId="76CF03A1" w14:textId="77777777" w:rsidR="00EC788A" w:rsidRPr="00BB3523" w:rsidRDefault="00EC788A" w:rsidP="00BB3523">
      <w:pPr>
        <w:tabs>
          <w:tab w:val="left" w:pos="709"/>
        </w:tabs>
        <w:spacing w:after="0" w:line="240" w:lineRule="auto"/>
        <w:jc w:val="both"/>
        <w:rPr>
          <w:rFonts w:ascii="Times New Roman" w:hAnsi="Times New Roman" w:cs="Times New Roman"/>
        </w:rPr>
      </w:pPr>
      <w:r w:rsidRPr="00BB3523">
        <w:rPr>
          <w:rFonts w:ascii="Times New Roman" w:hAnsi="Times New Roman" w:cs="Times New Roman"/>
        </w:rPr>
        <w:t xml:space="preserve">Transferul dreptului de proprietate asupra Produsului/Produselor intervine astfel cum este stipulat în Secțiunea </w:t>
      </w:r>
      <w:r w:rsidRPr="00BB3523">
        <w:rPr>
          <w:rFonts w:ascii="Times New Roman" w:hAnsi="Times New Roman" w:cs="Times New Roman"/>
          <w:i/>
        </w:rPr>
        <w:t>”Condiții Specifice”</w:t>
      </w:r>
      <w:r w:rsidRPr="00BB3523">
        <w:rPr>
          <w:rFonts w:ascii="Times New Roman" w:hAnsi="Times New Roman" w:cs="Times New Roman"/>
        </w:rPr>
        <w:t>.</w:t>
      </w:r>
      <w:bookmarkStart w:id="6" w:name="_Toc528685083"/>
    </w:p>
    <w:p w14:paraId="7ECB325E" w14:textId="77777777" w:rsidR="00EC788A" w:rsidRPr="00BB3523" w:rsidRDefault="00EC788A" w:rsidP="00BB3523">
      <w:pPr>
        <w:tabs>
          <w:tab w:val="left" w:pos="709"/>
        </w:tabs>
        <w:spacing w:after="0" w:line="240" w:lineRule="auto"/>
        <w:jc w:val="both"/>
        <w:rPr>
          <w:rFonts w:ascii="Times New Roman" w:hAnsi="Times New Roman" w:cs="Times New Roman"/>
        </w:rPr>
      </w:pPr>
      <w:r w:rsidRPr="00BB3523">
        <w:rPr>
          <w:rFonts w:ascii="Times New Roman" w:hAnsi="Times New Roman" w:cs="Times New Roman"/>
          <w:b/>
          <w:bCs/>
        </w:rPr>
        <w:t>11.5.</w:t>
      </w:r>
      <w:r w:rsidRPr="00BB3523">
        <w:rPr>
          <w:rFonts w:ascii="Times New Roman" w:hAnsi="Times New Roman" w:cs="Times New Roman"/>
        </w:rPr>
        <w:t xml:space="preserve"> </w:t>
      </w:r>
      <w:r w:rsidRPr="00BB3523">
        <w:rPr>
          <w:rFonts w:ascii="Times New Roman" w:hAnsi="Times New Roman" w:cs="Times New Roman"/>
          <w:b/>
          <w:bCs/>
        </w:rPr>
        <w:t xml:space="preserve">    Garanția </w:t>
      </w:r>
      <w:r w:rsidRPr="00BB3523">
        <w:rPr>
          <w:rFonts w:ascii="Times New Roman" w:hAnsi="Times New Roman" w:cs="Times New Roman"/>
          <w:b/>
          <w:bCs/>
          <w:i/>
        </w:rPr>
        <w:t>Produselor</w:t>
      </w:r>
      <w:bookmarkEnd w:id="6"/>
    </w:p>
    <w:p w14:paraId="54583C27" w14:textId="77777777" w:rsidR="00EC788A" w:rsidRPr="00BB3523" w:rsidRDefault="00EC788A" w:rsidP="00BB3523">
      <w:pPr>
        <w:numPr>
          <w:ilvl w:val="0"/>
          <w:numId w:val="54"/>
        </w:numPr>
        <w:tabs>
          <w:tab w:val="left" w:pos="709"/>
        </w:tabs>
        <w:spacing w:after="0" w:line="240" w:lineRule="auto"/>
        <w:jc w:val="both"/>
        <w:rPr>
          <w:rFonts w:ascii="Times New Roman" w:hAnsi="Times New Roman" w:cs="Times New Roman"/>
        </w:rPr>
      </w:pPr>
      <w:r w:rsidRPr="00BB3523">
        <w:rPr>
          <w:rFonts w:ascii="Times New Roman" w:hAnsi="Times New Roman" w:cs="Times New Roman"/>
        </w:rPr>
        <w:t xml:space="preserve">Garanţia </w:t>
      </w:r>
      <w:r w:rsidRPr="00BB3523">
        <w:rPr>
          <w:rFonts w:ascii="Times New Roman" w:hAnsi="Times New Roman" w:cs="Times New Roman"/>
          <w:i/>
        </w:rPr>
        <w:t>Produselor</w:t>
      </w:r>
      <w:r w:rsidRPr="00BB3523">
        <w:rPr>
          <w:rFonts w:ascii="Times New Roman" w:hAnsi="Times New Roman" w:cs="Times New Roman"/>
        </w:rPr>
        <w:t xml:space="preserve"> este distinctă de garanţia de bună execuţie a </w:t>
      </w:r>
      <w:r w:rsidRPr="00BB3523">
        <w:rPr>
          <w:rFonts w:ascii="Times New Roman" w:hAnsi="Times New Roman" w:cs="Times New Roman"/>
          <w:i/>
        </w:rPr>
        <w:t>Contractului</w:t>
      </w:r>
      <w:r w:rsidRPr="00BB3523">
        <w:rPr>
          <w:rFonts w:ascii="Times New Roman" w:hAnsi="Times New Roman" w:cs="Times New Roman"/>
        </w:rPr>
        <w:t>.</w:t>
      </w:r>
    </w:p>
    <w:p w14:paraId="580895AF" w14:textId="77777777" w:rsidR="00EC788A" w:rsidRPr="00BB3523" w:rsidRDefault="00EC788A" w:rsidP="00BB3523">
      <w:pPr>
        <w:numPr>
          <w:ilvl w:val="0"/>
          <w:numId w:val="54"/>
        </w:numPr>
        <w:tabs>
          <w:tab w:val="left" w:pos="709"/>
        </w:tabs>
        <w:spacing w:after="0" w:line="240" w:lineRule="auto"/>
        <w:ind w:left="709" w:hanging="349"/>
        <w:jc w:val="both"/>
        <w:rPr>
          <w:rFonts w:ascii="Times New Roman" w:hAnsi="Times New Roman" w:cs="Times New Roman"/>
        </w:rPr>
      </w:pPr>
      <w:r w:rsidRPr="00BB3523">
        <w:rPr>
          <w:rFonts w:ascii="Times New Roman" w:hAnsi="Times New Roman" w:cs="Times New Roman"/>
        </w:rPr>
        <w:t xml:space="preserve">Perioada de garanție acordată </w:t>
      </w:r>
      <w:r w:rsidRPr="00BB3523">
        <w:rPr>
          <w:rFonts w:ascii="Times New Roman" w:hAnsi="Times New Roman" w:cs="Times New Roman"/>
          <w:i/>
        </w:rPr>
        <w:t>Produsului</w:t>
      </w:r>
      <w:r w:rsidRPr="00BB3523">
        <w:rPr>
          <w:rFonts w:ascii="Times New Roman" w:hAnsi="Times New Roman" w:cs="Times New Roman"/>
        </w:rPr>
        <w:t>/</w:t>
      </w:r>
      <w:r w:rsidRPr="00BB3523">
        <w:rPr>
          <w:rFonts w:ascii="Times New Roman" w:hAnsi="Times New Roman" w:cs="Times New Roman"/>
          <w:i/>
        </w:rPr>
        <w:t>Produselor</w:t>
      </w:r>
      <w:r w:rsidRPr="00BB3523">
        <w:rPr>
          <w:rFonts w:ascii="Times New Roman" w:hAnsi="Times New Roman" w:cs="Times New Roman"/>
        </w:rPr>
        <w:t xml:space="preserve"> achiziționate prin prezentul </w:t>
      </w:r>
      <w:r w:rsidRPr="00BB3523">
        <w:rPr>
          <w:rFonts w:ascii="Times New Roman" w:hAnsi="Times New Roman" w:cs="Times New Roman"/>
          <w:i/>
        </w:rPr>
        <w:t>Contract</w:t>
      </w:r>
      <w:r w:rsidRPr="00BB3523">
        <w:rPr>
          <w:rFonts w:ascii="Times New Roman" w:hAnsi="Times New Roman" w:cs="Times New Roman"/>
        </w:rPr>
        <w:t xml:space="preserve"> este cea stabilită în caietul de sarcini.</w:t>
      </w:r>
    </w:p>
    <w:p w14:paraId="5C633B88" w14:textId="77777777" w:rsidR="00EC788A" w:rsidRPr="00BB3523" w:rsidRDefault="00EC788A" w:rsidP="00BB3523">
      <w:pPr>
        <w:tabs>
          <w:tab w:val="left" w:pos="709"/>
        </w:tabs>
        <w:spacing w:after="0" w:line="240" w:lineRule="auto"/>
        <w:jc w:val="both"/>
        <w:rPr>
          <w:rFonts w:ascii="Times New Roman" w:hAnsi="Times New Roman" w:cs="Times New Roman"/>
          <w:b/>
          <w:bCs/>
        </w:rPr>
      </w:pPr>
      <w:bookmarkStart w:id="7" w:name="_Toc506382413"/>
      <w:bookmarkStart w:id="8" w:name="_Toc506382506"/>
      <w:bookmarkStart w:id="9" w:name="_Toc528685084"/>
      <w:r w:rsidRPr="00BB3523">
        <w:rPr>
          <w:rFonts w:ascii="Times New Roman" w:hAnsi="Times New Roman" w:cs="Times New Roman"/>
          <w:b/>
          <w:bCs/>
        </w:rPr>
        <w:t>11.6.     Emiterea Documentului Constatator</w:t>
      </w:r>
      <w:bookmarkEnd w:id="7"/>
      <w:bookmarkEnd w:id="8"/>
      <w:bookmarkEnd w:id="9"/>
    </w:p>
    <w:p w14:paraId="65EFABE4" w14:textId="77777777" w:rsidR="00EC788A" w:rsidRPr="00BB3523" w:rsidRDefault="00EC788A" w:rsidP="00BB3523">
      <w:pPr>
        <w:numPr>
          <w:ilvl w:val="0"/>
          <w:numId w:val="53"/>
        </w:numPr>
        <w:tabs>
          <w:tab w:val="left" w:pos="709"/>
        </w:tabs>
        <w:spacing w:after="0" w:line="240" w:lineRule="auto"/>
        <w:jc w:val="both"/>
        <w:rPr>
          <w:rFonts w:ascii="Times New Roman" w:hAnsi="Times New Roman" w:cs="Times New Roman"/>
        </w:rPr>
      </w:pPr>
      <w:r w:rsidRPr="00BB3523">
        <w:rPr>
          <w:rFonts w:ascii="Times New Roman" w:hAnsi="Times New Roman" w:cs="Times New Roman"/>
        </w:rPr>
        <w:t xml:space="preserve">Pentru și în legătură cu acest </w:t>
      </w:r>
      <w:r w:rsidRPr="00BB3523">
        <w:rPr>
          <w:rFonts w:ascii="Times New Roman" w:hAnsi="Times New Roman" w:cs="Times New Roman"/>
          <w:i/>
        </w:rPr>
        <w:t>Contract</w:t>
      </w:r>
      <w:r w:rsidRPr="00BB3523">
        <w:rPr>
          <w:rFonts w:ascii="Times New Roman" w:hAnsi="Times New Roman" w:cs="Times New Roman"/>
        </w:rPr>
        <w:t>, Documentul Constatator se emite astfel cum este stabilit în prevederile legale in vigoare.</w:t>
      </w:r>
    </w:p>
    <w:p w14:paraId="0D22FE93" w14:textId="71C1DD8B" w:rsidR="00634D1E" w:rsidRPr="00BB3523" w:rsidRDefault="00EC788A" w:rsidP="00BB3523">
      <w:pPr>
        <w:numPr>
          <w:ilvl w:val="0"/>
          <w:numId w:val="53"/>
        </w:numPr>
        <w:tabs>
          <w:tab w:val="left" w:pos="709"/>
        </w:tabs>
        <w:spacing w:after="0" w:line="240" w:lineRule="auto"/>
        <w:jc w:val="both"/>
        <w:rPr>
          <w:rFonts w:ascii="Times New Roman" w:hAnsi="Times New Roman" w:cs="Times New Roman"/>
        </w:rPr>
      </w:pPr>
      <w:r w:rsidRPr="00BB3523">
        <w:rPr>
          <w:rFonts w:ascii="Times New Roman" w:hAnsi="Times New Roman" w:cs="Times New Roman"/>
          <w:bCs/>
          <w:i/>
        </w:rPr>
        <w:t>Contractantul</w:t>
      </w:r>
      <w:r w:rsidRPr="00BB3523">
        <w:rPr>
          <w:rFonts w:ascii="Times New Roman" w:hAnsi="Times New Roman" w:cs="Times New Roman"/>
          <w:bCs/>
        </w:rPr>
        <w:t xml:space="preserve"> înțelege că îndeplinirea sau neîndeplinirea obligațiilor contractuale, care au impact asupra progresului </w:t>
      </w:r>
      <w:r w:rsidRPr="00BB3523">
        <w:rPr>
          <w:rFonts w:ascii="Times New Roman" w:hAnsi="Times New Roman" w:cs="Times New Roman"/>
          <w:bCs/>
          <w:i/>
        </w:rPr>
        <w:t>Furnizarii produselor</w:t>
      </w:r>
      <w:r w:rsidRPr="00BB3523">
        <w:rPr>
          <w:rFonts w:ascii="Times New Roman" w:hAnsi="Times New Roman" w:cs="Times New Roman"/>
          <w:bCs/>
        </w:rPr>
        <w:t xml:space="preserve">, în conformitate cu prevederile Contractului, reprezintă informații necesare completării Documentului Constatator de către </w:t>
      </w:r>
      <w:r w:rsidRPr="00BB3523">
        <w:rPr>
          <w:rFonts w:ascii="Times New Roman" w:hAnsi="Times New Roman" w:cs="Times New Roman"/>
          <w:bCs/>
          <w:i/>
        </w:rPr>
        <w:t>Achizitor</w:t>
      </w:r>
      <w:r w:rsidRPr="00BB3523">
        <w:rPr>
          <w:rFonts w:ascii="Times New Roman" w:hAnsi="Times New Roman" w:cs="Times New Roman"/>
          <w:bCs/>
        </w:rPr>
        <w:t>.</w:t>
      </w:r>
    </w:p>
    <w:p w14:paraId="4A20AC6D" w14:textId="77777777" w:rsidR="0056103F" w:rsidRPr="00BB3523" w:rsidRDefault="0056103F" w:rsidP="00BB3523">
      <w:pPr>
        <w:tabs>
          <w:tab w:val="left" w:pos="709"/>
        </w:tabs>
        <w:spacing w:after="0" w:line="240" w:lineRule="auto"/>
        <w:ind w:left="720"/>
        <w:jc w:val="both"/>
        <w:rPr>
          <w:rFonts w:ascii="Times New Roman" w:hAnsi="Times New Roman" w:cs="Times New Roman"/>
          <w:b/>
        </w:rPr>
      </w:pPr>
    </w:p>
    <w:p w14:paraId="23A72CAD" w14:textId="612D8270" w:rsidR="00634D1E" w:rsidRPr="00BB3523" w:rsidRDefault="007E5AD9" w:rsidP="00BB3523">
      <w:pPr>
        <w:pStyle w:val="ListParagraph"/>
        <w:numPr>
          <w:ilvl w:val="0"/>
          <w:numId w:val="57"/>
        </w:numPr>
        <w:spacing w:after="0" w:line="240" w:lineRule="auto"/>
        <w:ind w:left="0" w:firstLine="0"/>
        <w:contextualSpacing w:val="0"/>
        <w:jc w:val="both"/>
        <w:rPr>
          <w:rFonts w:ascii="Times New Roman" w:hAnsi="Times New Roman" w:cs="Times New Roman"/>
          <w:bCs/>
        </w:rPr>
      </w:pPr>
      <w:r w:rsidRPr="00BB3523">
        <w:rPr>
          <w:rFonts w:ascii="Times New Roman" w:hAnsi="Times New Roman" w:cs="Times New Roman"/>
          <w:b/>
        </w:rPr>
        <w:t>GRAFICUL DE LIVRARE</w:t>
      </w:r>
      <w:r w:rsidR="00416F8B" w:rsidRPr="00BB3523">
        <w:rPr>
          <w:rFonts w:ascii="Times New Roman" w:hAnsi="Times New Roman" w:cs="Times New Roman"/>
          <w:b/>
        </w:rPr>
        <w:t xml:space="preserve"> – </w:t>
      </w:r>
      <w:r w:rsidR="00416F8B" w:rsidRPr="00BB3523">
        <w:rPr>
          <w:rFonts w:ascii="Times New Roman" w:hAnsi="Times New Roman" w:cs="Times New Roman"/>
          <w:bCs/>
        </w:rPr>
        <w:t>nu e cazul</w:t>
      </w:r>
    </w:p>
    <w:p w14:paraId="739C1398" w14:textId="77777777" w:rsidR="0056103F" w:rsidRPr="00BB3523" w:rsidRDefault="0056103F" w:rsidP="00BB3523">
      <w:pPr>
        <w:pStyle w:val="ListParagraph"/>
        <w:spacing w:after="0" w:line="240" w:lineRule="auto"/>
        <w:ind w:left="0"/>
        <w:contextualSpacing w:val="0"/>
        <w:jc w:val="both"/>
        <w:rPr>
          <w:rFonts w:ascii="Times New Roman" w:hAnsi="Times New Roman" w:cs="Times New Roman"/>
          <w:bCs/>
        </w:rPr>
      </w:pPr>
    </w:p>
    <w:p w14:paraId="62AFFA34" w14:textId="07A626E8" w:rsidR="004D3CE5" w:rsidRPr="00BB3523" w:rsidRDefault="007E5AD9" w:rsidP="00BB3523">
      <w:pPr>
        <w:pStyle w:val="ListParagraph"/>
        <w:numPr>
          <w:ilvl w:val="0"/>
          <w:numId w:val="57"/>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 xml:space="preserve">MODIFICAREA CONTRACTULUI, CLAUZE DE REVIZUIRE </w:t>
      </w:r>
    </w:p>
    <w:p w14:paraId="5C38B9F9" w14:textId="77777777" w:rsidR="00E628C3" w:rsidRPr="00BB3523" w:rsidRDefault="004D3CE5" w:rsidP="00BB3523">
      <w:pPr>
        <w:pStyle w:val="ListParagraph"/>
        <w:numPr>
          <w:ilvl w:val="0"/>
          <w:numId w:val="20"/>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BB3523">
        <w:rPr>
          <w:rFonts w:ascii="Times New Roman" w:hAnsi="Times New Roman" w:cs="Times New Roman"/>
        </w:rPr>
        <w:t>actele normative în vigoare</w:t>
      </w:r>
      <w:r w:rsidRPr="00BB3523">
        <w:rPr>
          <w:rFonts w:ascii="Times New Roman" w:hAnsi="Times New Roman" w:cs="Times New Roman"/>
        </w:rPr>
        <w:t>.</w:t>
      </w:r>
    </w:p>
    <w:p w14:paraId="5B11A8F2" w14:textId="70639D8B" w:rsidR="00E628C3" w:rsidRPr="00BB3523" w:rsidRDefault="004D3CE5" w:rsidP="00BB3523">
      <w:pPr>
        <w:pStyle w:val="ListParagraph"/>
        <w:numPr>
          <w:ilvl w:val="0"/>
          <w:numId w:val="20"/>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5D94CB2A" w:rsidR="00E628C3" w:rsidRPr="00BB3523" w:rsidRDefault="004D3CE5" w:rsidP="00BB3523">
      <w:pPr>
        <w:pStyle w:val="ListParagraph"/>
        <w:numPr>
          <w:ilvl w:val="0"/>
          <w:numId w:val="20"/>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Partea care propune modificarea Contractului are obligația de a transmite celeilalte Părți propunerea de modificare a Contractului cu respectarea clauzelor prevăzute la pct. 8 Comunicarea între Părți </w:t>
      </w:r>
      <w:r w:rsidR="00536926" w:rsidRPr="00BB3523">
        <w:rPr>
          <w:rFonts w:ascii="Times New Roman" w:hAnsi="Times New Roman" w:cs="Times New Roman"/>
        </w:rPr>
        <w:t>și documentele suport</w:t>
      </w:r>
      <w:r w:rsidR="00EC788A" w:rsidRPr="00BB3523">
        <w:rPr>
          <w:rFonts w:ascii="Times New Roman" w:hAnsi="Times New Roman" w:cs="Times New Roman"/>
        </w:rPr>
        <w:t xml:space="preserve"> </w:t>
      </w:r>
      <w:r w:rsidRPr="00BB3523">
        <w:rPr>
          <w:rFonts w:ascii="Times New Roman" w:hAnsi="Times New Roman" w:cs="Times New Roman"/>
        </w:rPr>
        <w:t>cu cel puțin 5 zile înainte de data la care se consideră că modificarea ar trebui să producă efecte.</w:t>
      </w:r>
    </w:p>
    <w:p w14:paraId="60B55974" w14:textId="461EA565" w:rsidR="00E628C3" w:rsidRPr="00BB3523" w:rsidRDefault="004D3CE5" w:rsidP="00BB3523">
      <w:pPr>
        <w:pStyle w:val="ListParagraph"/>
        <w:numPr>
          <w:ilvl w:val="0"/>
          <w:numId w:val="20"/>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Modificarea va produce efecte doar dacă părțile au convenit asupra acestui aspect</w:t>
      </w:r>
      <w:r w:rsidR="00115589" w:rsidRPr="00BB3523">
        <w:rPr>
          <w:rFonts w:ascii="Times New Roman" w:hAnsi="Times New Roman" w:cs="Times New Roman"/>
        </w:rPr>
        <w:t xml:space="preserve"> </w:t>
      </w:r>
      <w:r w:rsidR="00536926" w:rsidRPr="00BB3523">
        <w:rPr>
          <w:rFonts w:ascii="Times New Roman" w:hAnsi="Times New Roman" w:cs="Times New Roman"/>
        </w:rPr>
        <w:t xml:space="preserve">în scris, cum ar fi prin </w:t>
      </w:r>
      <w:r w:rsidR="00115589" w:rsidRPr="00BB3523">
        <w:rPr>
          <w:rFonts w:ascii="Times New Roman" w:hAnsi="Times New Roman" w:cs="Times New Roman"/>
        </w:rPr>
        <w:t>semnarea unui act adițional</w:t>
      </w:r>
      <w:r w:rsidRPr="00BB3523">
        <w:rPr>
          <w:rFonts w:ascii="Times New Roman" w:hAnsi="Times New Roman" w:cs="Times New Roman"/>
        </w:rPr>
        <w:t xml:space="preserve">. </w:t>
      </w:r>
    </w:p>
    <w:p w14:paraId="131E8292" w14:textId="508BE7B7" w:rsidR="00E628C3" w:rsidRPr="00BB3523" w:rsidRDefault="004D3CE5" w:rsidP="00BB3523">
      <w:pPr>
        <w:pStyle w:val="ListParagraph"/>
        <w:numPr>
          <w:ilvl w:val="0"/>
          <w:numId w:val="20"/>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BB3523">
        <w:rPr>
          <w:rFonts w:ascii="Times New Roman" w:hAnsi="Times New Roman" w:cs="Times New Roman"/>
        </w:rPr>
        <w:t>Produsele</w:t>
      </w:r>
      <w:r w:rsidRPr="00BB3523">
        <w:rPr>
          <w:rFonts w:ascii="Times New Roman" w:hAnsi="Times New Roman" w:cs="Times New Roman"/>
        </w:rPr>
        <w:t xml:space="preserve"> pe care Contractantul se obligă să le </w:t>
      </w:r>
      <w:r w:rsidR="008615F6" w:rsidRPr="00BB3523">
        <w:rPr>
          <w:rFonts w:ascii="Times New Roman" w:hAnsi="Times New Roman" w:cs="Times New Roman"/>
        </w:rPr>
        <w:t>furnizeze</w:t>
      </w:r>
      <w:r w:rsidRPr="00BB3523">
        <w:rPr>
          <w:rFonts w:ascii="Times New Roman" w:hAnsi="Times New Roman" w:cs="Times New Roman"/>
        </w:rPr>
        <w:t xml:space="preserve"> în conformitate cu prevederile din prezentul Contract, cu dispozițiilor legale și conform cerințelor din Caietul de Sarcini.</w:t>
      </w:r>
    </w:p>
    <w:p w14:paraId="125EB95F" w14:textId="633B5B98" w:rsidR="00C950BF" w:rsidRPr="00BB3523" w:rsidRDefault="004D3CE5" w:rsidP="00BB3523">
      <w:pPr>
        <w:pStyle w:val="ListParagraph"/>
        <w:numPr>
          <w:ilvl w:val="0"/>
          <w:numId w:val="20"/>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Clauzele de </w:t>
      </w:r>
      <w:r w:rsidR="00EE73E0" w:rsidRPr="00BB3523">
        <w:rPr>
          <w:rFonts w:ascii="Times New Roman" w:hAnsi="Times New Roman" w:cs="Times New Roman"/>
        </w:rPr>
        <w:t xml:space="preserve">revizuire </w:t>
      </w:r>
      <w:r w:rsidRPr="00BB3523">
        <w:rPr>
          <w:rFonts w:ascii="Times New Roman" w:hAnsi="Times New Roman" w:cs="Times New Roman"/>
        </w:rPr>
        <w:t xml:space="preserve">a contractului </w:t>
      </w:r>
      <w:r w:rsidR="00C950BF" w:rsidRPr="00BB3523">
        <w:rPr>
          <w:rFonts w:ascii="Times New Roman" w:hAnsi="Times New Roman" w:cs="Times New Roman"/>
        </w:rPr>
        <w:t>sunt</w:t>
      </w:r>
      <w:r w:rsidRPr="00BB3523">
        <w:rPr>
          <w:rFonts w:ascii="Times New Roman" w:hAnsi="Times New Roman" w:cs="Times New Roman"/>
        </w:rPr>
        <w:t>:</w:t>
      </w:r>
      <w:r w:rsidR="00D20757" w:rsidRPr="00BB3523">
        <w:rPr>
          <w:rFonts w:ascii="Times New Roman" w:hAnsi="Times New Roman" w:cs="Times New Roman"/>
        </w:rPr>
        <w:t xml:space="preserve"> </w:t>
      </w:r>
    </w:p>
    <w:p w14:paraId="2CAE2413" w14:textId="6FBBC3A5" w:rsidR="00E77F62" w:rsidRPr="00BB3523" w:rsidRDefault="00201353" w:rsidP="00BB3523">
      <w:pPr>
        <w:pStyle w:val="ListParagraph"/>
        <w:numPr>
          <w:ilvl w:val="0"/>
          <w:numId w:val="21"/>
        </w:numPr>
        <w:spacing w:after="0" w:line="240" w:lineRule="auto"/>
        <w:jc w:val="both"/>
        <w:rPr>
          <w:rFonts w:ascii="Times New Roman" w:hAnsi="Times New Roman" w:cs="Times New Roman"/>
          <w:i/>
        </w:rPr>
      </w:pPr>
      <w:r w:rsidRPr="00BB3523">
        <w:rPr>
          <w:rFonts w:ascii="Times New Roman" w:hAnsi="Times New Roman" w:cs="Times New Roman"/>
          <w:i/>
        </w:rPr>
        <w:t>V</w:t>
      </w:r>
      <w:r w:rsidR="004D3CE5" w:rsidRPr="00BB3523">
        <w:rPr>
          <w:rFonts w:ascii="Times New Roman" w:hAnsi="Times New Roman" w:cs="Times New Roman"/>
          <w:i/>
        </w:rPr>
        <w:t xml:space="preserve">ariații ale activităților din contract necesare în scopul îndeplinirii obiectului contractului (diferențele dintre cantitățile estimate inițial (în contract) si cele real </w:t>
      </w:r>
      <w:r w:rsidR="00825CC6" w:rsidRPr="00BB3523">
        <w:rPr>
          <w:rFonts w:ascii="Times New Roman" w:hAnsi="Times New Roman" w:cs="Times New Roman"/>
          <w:i/>
        </w:rPr>
        <w:t>furnizate</w:t>
      </w:r>
      <w:r w:rsidR="00986F0A" w:rsidRPr="00BB3523">
        <w:rPr>
          <w:rFonts w:ascii="Times New Roman" w:hAnsi="Times New Roman" w:cs="Times New Roman"/>
          <w:i/>
        </w:rPr>
        <w:t>, fara modificatrea caietului de sarcini;</w:t>
      </w:r>
    </w:p>
    <w:p w14:paraId="44530FB7" w14:textId="73D7745D" w:rsidR="00E77F62" w:rsidRPr="00BB3523" w:rsidRDefault="00115589" w:rsidP="00BB3523">
      <w:pPr>
        <w:pStyle w:val="ListParagraph"/>
        <w:numPr>
          <w:ilvl w:val="0"/>
          <w:numId w:val="21"/>
        </w:numPr>
        <w:spacing w:after="0" w:line="240" w:lineRule="auto"/>
        <w:jc w:val="both"/>
        <w:rPr>
          <w:rFonts w:ascii="Times New Roman" w:hAnsi="Times New Roman" w:cs="Times New Roman"/>
          <w:i/>
        </w:rPr>
      </w:pPr>
      <w:r w:rsidRPr="00BB3523">
        <w:rPr>
          <w:rFonts w:ascii="Times New Roman" w:hAnsi="Times New Roman" w:cs="Times New Roman"/>
          <w:i/>
        </w:rPr>
        <w:t>N</w:t>
      </w:r>
      <w:r w:rsidR="004D3CE5" w:rsidRPr="00BB3523">
        <w:rPr>
          <w:rFonts w:ascii="Times New Roman" w:hAnsi="Times New Roman" w:cs="Times New Roman"/>
          <w:i/>
        </w:rPr>
        <w:t xml:space="preserve">ecesitatea extinderii duratei de </w:t>
      </w:r>
      <w:r w:rsidR="00E77F62" w:rsidRPr="00BB3523">
        <w:rPr>
          <w:rFonts w:ascii="Times New Roman" w:hAnsi="Times New Roman" w:cs="Times New Roman"/>
          <w:i/>
        </w:rPr>
        <w:t>furnizare a produselor</w:t>
      </w:r>
      <w:r w:rsidR="004D3CE5" w:rsidRPr="00BB3523">
        <w:rPr>
          <w:rFonts w:ascii="Times New Roman" w:hAnsi="Times New Roman" w:cs="Times New Roman"/>
          <w:i/>
        </w:rPr>
        <w:t>.</w:t>
      </w:r>
    </w:p>
    <w:p w14:paraId="2B980980" w14:textId="20BF058C" w:rsidR="00F60D0C" w:rsidRPr="00BB3523" w:rsidRDefault="00F60D0C" w:rsidP="00BB3523">
      <w:pPr>
        <w:pStyle w:val="ListParagraph"/>
        <w:spacing w:after="0" w:line="240" w:lineRule="auto"/>
        <w:ind w:left="721"/>
        <w:jc w:val="both"/>
        <w:rPr>
          <w:rFonts w:ascii="Times New Roman" w:hAnsi="Times New Roman" w:cs="Times New Roman"/>
          <w:i/>
        </w:rPr>
      </w:pPr>
    </w:p>
    <w:p w14:paraId="6162EB76" w14:textId="6F1C47CD" w:rsidR="00A72B44" w:rsidRPr="00BB3523" w:rsidRDefault="007E5AD9" w:rsidP="00BB3523">
      <w:pPr>
        <w:pStyle w:val="ListParagraph"/>
        <w:numPr>
          <w:ilvl w:val="0"/>
          <w:numId w:val="57"/>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EVALUAREA MODIFICĂRILOR CONTRACTULUI ȘI A CIRCUMSTANȚELOR ACESTORA, DACĂ ESTE CAZUL</w:t>
      </w:r>
    </w:p>
    <w:p w14:paraId="0D51EB1E" w14:textId="77777777" w:rsidR="00A72B44" w:rsidRPr="00BB3523" w:rsidRDefault="00A72B44" w:rsidP="00BB3523">
      <w:pPr>
        <w:pStyle w:val="ListParagraph"/>
        <w:numPr>
          <w:ilvl w:val="0"/>
          <w:numId w:val="44"/>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Identificarea circumstanțelor care generează Modificarea Contractului este în sarcina ambelor Părți.</w:t>
      </w:r>
    </w:p>
    <w:p w14:paraId="4D7C7C2B" w14:textId="77777777" w:rsidR="00A72B44" w:rsidRPr="00BB3523" w:rsidRDefault="00A72B44" w:rsidP="00BB3523">
      <w:pPr>
        <w:pStyle w:val="ListParagraph"/>
        <w:numPr>
          <w:ilvl w:val="0"/>
          <w:numId w:val="44"/>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BB3523" w:rsidRDefault="00A72B44" w:rsidP="00BB3523">
      <w:pPr>
        <w:pStyle w:val="ListParagraph"/>
        <w:numPr>
          <w:ilvl w:val="0"/>
          <w:numId w:val="45"/>
        </w:numPr>
        <w:spacing w:after="0" w:line="240" w:lineRule="auto"/>
        <w:jc w:val="both"/>
        <w:rPr>
          <w:rFonts w:ascii="Times New Roman" w:hAnsi="Times New Roman" w:cs="Times New Roman"/>
        </w:rPr>
      </w:pPr>
      <w:r w:rsidRPr="00BB3523">
        <w:rPr>
          <w:rFonts w:ascii="Times New Roman" w:hAnsi="Times New Roman" w:cs="Times New Roman"/>
        </w:rPr>
        <w:t xml:space="preserve">identificării, determinării și documentării de soluții juste și necesare, raportat la circumstanțele care ar putea împiedica îndeplinirea obiectului Contractului și obiectivelor urmărite de </w:t>
      </w:r>
      <w:r w:rsidR="00E505D2" w:rsidRPr="00BB3523">
        <w:rPr>
          <w:rFonts w:ascii="Times New Roman" w:hAnsi="Times New Roman" w:cs="Times New Roman"/>
        </w:rPr>
        <w:t>Autoritatea/entitatea contractantă</w:t>
      </w:r>
      <w:r w:rsidRPr="00BB3523">
        <w:rPr>
          <w:rFonts w:ascii="Times New Roman" w:hAnsi="Times New Roman" w:cs="Times New Roman"/>
        </w:rPr>
        <w:t>, astfel cum sunt precizate aceste obiective în Caietul de Sarcini și/sau</w:t>
      </w:r>
    </w:p>
    <w:p w14:paraId="1D00CE4D" w14:textId="381C3001" w:rsidR="009F657D" w:rsidRPr="00BB3523" w:rsidRDefault="00A72B44" w:rsidP="00BB3523">
      <w:pPr>
        <w:pStyle w:val="ListParagraph"/>
        <w:numPr>
          <w:ilvl w:val="0"/>
          <w:numId w:val="45"/>
        </w:numPr>
        <w:spacing w:after="0" w:line="240" w:lineRule="auto"/>
        <w:jc w:val="both"/>
        <w:rPr>
          <w:rFonts w:ascii="Times New Roman" w:hAnsi="Times New Roman" w:cs="Times New Roman"/>
        </w:rPr>
      </w:pPr>
      <w:r w:rsidRPr="00BB3523">
        <w:rPr>
          <w:rFonts w:ascii="Times New Roman" w:hAnsi="Times New Roman" w:cs="Times New Roman"/>
        </w:rPr>
        <w:t>concluziilor obținute ca urmare a evaluării activităților, rezultatelor și performanței Contractantului în cadrul Contractului.</w:t>
      </w:r>
      <w:r w:rsidR="000A4B63" w:rsidRPr="00BB3523">
        <w:rPr>
          <w:rFonts w:ascii="Times New Roman" w:hAnsi="Times New Roman" w:cs="Times New Roman"/>
        </w:rPr>
        <w:t xml:space="preserve"> </w:t>
      </w:r>
      <w:r w:rsidRPr="00BB3523">
        <w:rPr>
          <w:rFonts w:ascii="Times New Roman" w:hAnsi="Times New Roman" w:cs="Times New Roman"/>
        </w:rPr>
        <w:t xml:space="preserve">Părțile stabilesc, prin consultare, efectele soluțiilor asupra Termenului/Termenelor de livrare și/sau asupra prețului Contractului și/sau asupra Produselor, astfel </w:t>
      </w:r>
      <w:r w:rsidR="00001550" w:rsidRPr="00BB3523">
        <w:rPr>
          <w:rFonts w:ascii="Times New Roman" w:hAnsi="Times New Roman" w:cs="Times New Roman"/>
        </w:rPr>
        <w:t>cum s-a stabilit în art. 13 din Contract</w:t>
      </w:r>
      <w:r w:rsidRPr="00BB3523">
        <w:rPr>
          <w:rFonts w:ascii="Times New Roman" w:hAnsi="Times New Roman" w:cs="Times New Roman"/>
        </w:rPr>
        <w:t xml:space="preserve">, </w:t>
      </w:r>
      <w:r w:rsidR="00095299" w:rsidRPr="00BB3523">
        <w:rPr>
          <w:rFonts w:ascii="Times New Roman" w:hAnsi="Times New Roman" w:cs="Times New Roman"/>
        </w:rPr>
        <w:t xml:space="preserve">acestea </w:t>
      </w:r>
      <w:r w:rsidR="009F657D" w:rsidRPr="00BB3523">
        <w:rPr>
          <w:rFonts w:ascii="Times New Roman" w:hAnsi="Times New Roman" w:cs="Times New Roman"/>
        </w:rPr>
        <w:t>cuantificate</w:t>
      </w:r>
      <w:r w:rsidRPr="00BB3523">
        <w:rPr>
          <w:rFonts w:ascii="Times New Roman" w:hAnsi="Times New Roman" w:cs="Times New Roman"/>
        </w:rPr>
        <w:t xml:space="preserve"> devin Modificări Contractuale, putând conta în:</w:t>
      </w:r>
    </w:p>
    <w:p w14:paraId="5131E3CC" w14:textId="77777777" w:rsidR="009F657D" w:rsidRPr="00BB3523" w:rsidRDefault="00A72B44" w:rsidP="00BB3523">
      <w:pPr>
        <w:pStyle w:val="ListParagraph"/>
        <w:numPr>
          <w:ilvl w:val="0"/>
          <w:numId w:val="46"/>
        </w:numPr>
        <w:spacing w:after="0" w:line="240" w:lineRule="auto"/>
        <w:ind w:left="1418"/>
        <w:jc w:val="both"/>
        <w:rPr>
          <w:rFonts w:ascii="Times New Roman" w:hAnsi="Times New Roman" w:cs="Times New Roman"/>
        </w:rPr>
      </w:pPr>
      <w:r w:rsidRPr="00BB3523">
        <w:rPr>
          <w:rFonts w:ascii="Times New Roman" w:hAnsi="Times New Roman" w:cs="Times New Roman"/>
        </w:rPr>
        <w:t>prelungirea Termenului/Termenelor de livrare și/sau</w:t>
      </w:r>
    </w:p>
    <w:p w14:paraId="6D4BBD09" w14:textId="0BB27D4E" w:rsidR="00A72B44" w:rsidRPr="00BB3523" w:rsidRDefault="00A72B44" w:rsidP="00BB3523">
      <w:pPr>
        <w:pStyle w:val="ListParagraph"/>
        <w:numPr>
          <w:ilvl w:val="0"/>
          <w:numId w:val="46"/>
        </w:numPr>
        <w:spacing w:after="0" w:line="240" w:lineRule="auto"/>
        <w:ind w:left="1417" w:hanging="357"/>
        <w:contextualSpacing w:val="0"/>
        <w:jc w:val="both"/>
        <w:rPr>
          <w:rFonts w:ascii="Times New Roman" w:hAnsi="Times New Roman" w:cs="Times New Roman"/>
        </w:rPr>
      </w:pPr>
      <w:r w:rsidRPr="00BB3523">
        <w:rPr>
          <w:rFonts w:ascii="Times New Roman" w:hAnsi="Times New Roman" w:cs="Times New Roman"/>
        </w:rPr>
        <w:t>suplimentarea prețului Contractului</w:t>
      </w:r>
      <w:r w:rsidR="00EA5F18" w:rsidRPr="00BB3523">
        <w:rPr>
          <w:rFonts w:ascii="Times New Roman" w:hAnsi="Times New Roman" w:cs="Times New Roman"/>
        </w:rPr>
        <w:t xml:space="preserve">, dacă este cazul în condițiile art. </w:t>
      </w:r>
      <w:r w:rsidR="00095299" w:rsidRPr="00BB3523">
        <w:rPr>
          <w:rFonts w:ascii="Times New Roman" w:hAnsi="Times New Roman" w:cs="Times New Roman"/>
        </w:rPr>
        <w:t>4 din Contract.;</w:t>
      </w:r>
    </w:p>
    <w:p w14:paraId="528324EB" w14:textId="45739E2F" w:rsidR="00095299" w:rsidRPr="00BB3523" w:rsidRDefault="00095299" w:rsidP="00BB3523">
      <w:pPr>
        <w:pStyle w:val="ListParagraph"/>
        <w:numPr>
          <w:ilvl w:val="0"/>
          <w:numId w:val="46"/>
        </w:numPr>
        <w:spacing w:after="0" w:line="240" w:lineRule="auto"/>
        <w:ind w:left="1417" w:hanging="357"/>
        <w:contextualSpacing w:val="0"/>
        <w:jc w:val="both"/>
        <w:rPr>
          <w:rFonts w:ascii="Times New Roman" w:hAnsi="Times New Roman" w:cs="Times New Roman"/>
        </w:rPr>
      </w:pPr>
      <w:r w:rsidRPr="00BB3523">
        <w:rPr>
          <w:rFonts w:ascii="Times New Roman" w:hAnsi="Times New Roman" w:cs="Times New Roman"/>
        </w:rPr>
        <w:t>suplimentarea cantităților prevăzute în contract.</w:t>
      </w:r>
    </w:p>
    <w:p w14:paraId="4D3A3255" w14:textId="77777777" w:rsidR="008F313E" w:rsidRPr="00BB3523" w:rsidRDefault="00A72B44" w:rsidP="00BB3523">
      <w:pPr>
        <w:pStyle w:val="ListParagraph"/>
        <w:numPr>
          <w:ilvl w:val="0"/>
          <w:numId w:val="44"/>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51FA7E14" w:rsidR="001A044F" w:rsidRPr="00BB3523" w:rsidRDefault="00A231AA" w:rsidP="00BB3523">
      <w:pPr>
        <w:pStyle w:val="ListParagraph"/>
        <w:numPr>
          <w:ilvl w:val="0"/>
          <w:numId w:val="44"/>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lastRenderedPageBreak/>
        <w:t>E</w:t>
      </w:r>
      <w:r w:rsidR="00E505D2" w:rsidRPr="00BB3523">
        <w:rPr>
          <w:rFonts w:ascii="Times New Roman" w:hAnsi="Times New Roman" w:cs="Times New Roman"/>
        </w:rPr>
        <w:t>ntitatea contractantă</w:t>
      </w:r>
      <w:r w:rsidR="00A72B44" w:rsidRPr="00BB3523">
        <w:rPr>
          <w:rFonts w:ascii="Times New Roman" w:hAnsi="Times New Roman" w:cs="Times New Roman"/>
        </w:rPr>
        <w:t xml:space="preserve"> poate emite Dispoziții privind Modificarea Contractului, cu respectarea clauzelor stipulate la </w:t>
      </w:r>
      <w:r w:rsidR="001A044F" w:rsidRPr="00BB3523">
        <w:rPr>
          <w:rFonts w:ascii="Times New Roman" w:hAnsi="Times New Roman" w:cs="Times New Roman"/>
        </w:rPr>
        <w:t>capitolul</w:t>
      </w:r>
      <w:r w:rsidR="00A72B44" w:rsidRPr="00BB3523">
        <w:rPr>
          <w:rFonts w:ascii="Times New Roman" w:hAnsi="Times New Roman" w:cs="Times New Roman"/>
        </w:rPr>
        <w:t xml:space="preserve"> </w:t>
      </w:r>
      <w:r w:rsidR="000A4B63" w:rsidRPr="00BB3523">
        <w:rPr>
          <w:rFonts w:ascii="Times New Roman" w:hAnsi="Times New Roman" w:cs="Times New Roman"/>
        </w:rPr>
        <w:t>18</w:t>
      </w:r>
      <w:r w:rsidR="004B0F33" w:rsidRPr="00BB3523">
        <w:rPr>
          <w:rFonts w:ascii="Times New Roman" w:hAnsi="Times New Roman" w:cs="Times New Roman"/>
        </w:rPr>
        <w:t xml:space="preserve"> - Obligații ale</w:t>
      </w:r>
      <w:r>
        <w:rPr>
          <w:rFonts w:ascii="Times New Roman" w:hAnsi="Times New Roman" w:cs="Times New Roman"/>
        </w:rPr>
        <w:t xml:space="preserve"> E</w:t>
      </w:r>
      <w:r w:rsidR="00E505D2" w:rsidRPr="00BB3523">
        <w:rPr>
          <w:rFonts w:ascii="Times New Roman" w:hAnsi="Times New Roman" w:cs="Times New Roman"/>
        </w:rPr>
        <w:t>ntității contractante</w:t>
      </w:r>
      <w:r w:rsidR="00A72B44" w:rsidRPr="00BB3523">
        <w:rPr>
          <w:rFonts w:ascii="Times New Roman" w:hAnsi="Times New Roman" w:cs="Times New Roman"/>
        </w:rPr>
        <w:t>, cu respectarea prevederilor contr</w:t>
      </w:r>
      <w:r w:rsidR="001A044F" w:rsidRPr="00BB3523">
        <w:rPr>
          <w:rFonts w:ascii="Times New Roman" w:hAnsi="Times New Roman" w:cs="Times New Roman"/>
        </w:rPr>
        <w:t>actuale și cu respectarea Legii.</w:t>
      </w:r>
    </w:p>
    <w:p w14:paraId="76524738" w14:textId="32109DA0" w:rsidR="004D3CE5" w:rsidRPr="00BB3523" w:rsidRDefault="001A044F" w:rsidP="00BB3523">
      <w:pPr>
        <w:pStyle w:val="ListParagraph"/>
        <w:numPr>
          <w:ilvl w:val="0"/>
          <w:numId w:val="44"/>
        </w:numPr>
        <w:spacing w:after="0" w:line="240" w:lineRule="auto"/>
        <w:ind w:left="1" w:firstLine="0"/>
        <w:contextualSpacing w:val="0"/>
        <w:jc w:val="both"/>
        <w:rPr>
          <w:rFonts w:ascii="Times New Roman" w:hAnsi="Times New Roman" w:cs="Times New Roman"/>
        </w:rPr>
      </w:pPr>
      <w:r w:rsidRPr="00BB3523">
        <w:rPr>
          <w:rFonts w:ascii="Times New Roman" w:hAnsi="Times New Roman" w:cs="Times New Roman"/>
        </w:rPr>
        <w:t xml:space="preserve">În cazul în care Contractantul înregistrează întârzieri și/sau se produc costuri suplimentare ca urmare a unei erori, omisiuni, viciu în cerințele </w:t>
      </w:r>
      <w:r w:rsidR="00A231AA">
        <w:rPr>
          <w:rFonts w:ascii="Times New Roman" w:hAnsi="Times New Roman" w:cs="Times New Roman"/>
        </w:rPr>
        <w:t>E</w:t>
      </w:r>
      <w:r w:rsidR="00E505D2" w:rsidRPr="00BB3523">
        <w:rPr>
          <w:rFonts w:ascii="Times New Roman" w:hAnsi="Times New Roman" w:cs="Times New Roman"/>
        </w:rPr>
        <w:t>ntității contractante</w:t>
      </w:r>
      <w:r w:rsidRPr="00BB3523">
        <w:rPr>
          <w:rFonts w:ascii="Times New Roman" w:hAnsi="Times New Roman" w:cs="Times New Roman"/>
        </w:rPr>
        <w:t xml:space="preserve"> și Contractantul dovedește că a fost în imposibilitatea de a depista/sesiza o astfel de eroare/omisiune/viciu până la depunerea Ofertei, Contractantul notifică </w:t>
      </w:r>
      <w:r w:rsidR="00A231AA">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 xml:space="preserve">, având dreptul </w:t>
      </w:r>
      <w:r w:rsidR="000A4B63" w:rsidRPr="00BB3523">
        <w:rPr>
          <w:rFonts w:ascii="Times New Roman" w:hAnsi="Times New Roman" w:cs="Times New Roman"/>
        </w:rPr>
        <w:t xml:space="preserve">de a solicita </w:t>
      </w:r>
      <w:r w:rsidRPr="00BB3523">
        <w:rPr>
          <w:rFonts w:ascii="Times New Roman" w:hAnsi="Times New Roman" w:cs="Times New Roman"/>
        </w:rPr>
        <w:t>modificarea contractului.</w:t>
      </w:r>
    </w:p>
    <w:p w14:paraId="0FC336C0" w14:textId="77777777" w:rsidR="004F40C4" w:rsidRPr="00BB3523" w:rsidRDefault="004F40C4" w:rsidP="00BB3523">
      <w:pPr>
        <w:pStyle w:val="ListParagraph"/>
        <w:spacing w:after="0" w:line="240" w:lineRule="auto"/>
        <w:ind w:left="1"/>
        <w:contextualSpacing w:val="0"/>
        <w:jc w:val="both"/>
        <w:rPr>
          <w:rFonts w:ascii="Times New Roman" w:hAnsi="Times New Roman" w:cs="Times New Roman"/>
        </w:rPr>
      </w:pPr>
    </w:p>
    <w:p w14:paraId="311370CE" w14:textId="2F887D30" w:rsidR="0070355F" w:rsidRPr="00BB3523" w:rsidRDefault="007E5AD9" w:rsidP="00BB3523">
      <w:pPr>
        <w:pStyle w:val="ListParagraph"/>
        <w:numPr>
          <w:ilvl w:val="0"/>
          <w:numId w:val="57"/>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SUBCONTRACTAREA, DACĂ ESTE CAZUL</w:t>
      </w:r>
    </w:p>
    <w:p w14:paraId="7A90BCFC" w14:textId="5C34EE37" w:rsidR="00412CBB" w:rsidRPr="00BB3523" w:rsidRDefault="0070355F" w:rsidP="00BB3523">
      <w:pPr>
        <w:pStyle w:val="ListParagraph"/>
        <w:numPr>
          <w:ilvl w:val="0"/>
          <w:numId w:val="47"/>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Contractantul are dreptul de a subcontracta p</w:t>
      </w:r>
      <w:r w:rsidR="00AE2F86" w:rsidRPr="00BB3523">
        <w:rPr>
          <w:rFonts w:ascii="Times New Roman" w:hAnsi="Times New Roman" w:cs="Times New Roman"/>
        </w:rPr>
        <w:t>ă</w:t>
      </w:r>
      <w:r w:rsidRPr="00BB3523">
        <w:rPr>
          <w:rFonts w:ascii="Times New Roman" w:hAnsi="Times New Roman" w:cs="Times New Roman"/>
        </w:rPr>
        <w:t>r</w:t>
      </w:r>
      <w:r w:rsidR="00AE2F86" w:rsidRPr="00BB3523">
        <w:rPr>
          <w:rFonts w:ascii="Times New Roman" w:hAnsi="Times New Roman" w:cs="Times New Roman"/>
        </w:rPr>
        <w:t>ț</w:t>
      </w:r>
      <w:r w:rsidR="004805CD" w:rsidRPr="00BB3523">
        <w:rPr>
          <w:rFonts w:ascii="Times New Roman" w:hAnsi="Times New Roman" w:cs="Times New Roman"/>
        </w:rPr>
        <w:t>i</w:t>
      </w:r>
      <w:r w:rsidRPr="00BB3523">
        <w:rPr>
          <w:rFonts w:ascii="Times New Roman" w:hAnsi="Times New Roman" w:cs="Times New Roman"/>
        </w:rPr>
        <w:t xml:space="preserve"> </w:t>
      </w:r>
      <w:r w:rsidR="00AE2F86" w:rsidRPr="00BB3523">
        <w:rPr>
          <w:rFonts w:ascii="Times New Roman" w:hAnsi="Times New Roman" w:cs="Times New Roman"/>
        </w:rPr>
        <w:t>din</w:t>
      </w:r>
      <w:r w:rsidRPr="00BB3523">
        <w:rPr>
          <w:rFonts w:ascii="Times New Roman" w:hAnsi="Times New Roman" w:cs="Times New Roman"/>
        </w:rPr>
        <w:t xml:space="preserve"> prezentul Contract </w:t>
      </w:r>
      <w:r w:rsidR="00412CBB" w:rsidRPr="00BB3523">
        <w:rPr>
          <w:rFonts w:ascii="Times New Roman" w:hAnsi="Times New Roman" w:cs="Times New Roman"/>
        </w:rPr>
        <w:t>și</w:t>
      </w:r>
      <w:r w:rsidRPr="00BB3523">
        <w:rPr>
          <w:rFonts w:ascii="Times New Roman" w:hAnsi="Times New Roman" w:cs="Times New Roman"/>
        </w:rPr>
        <w:t xml:space="preserve">/sau poate schimba Subcontractantul/Subcontractanții </w:t>
      </w:r>
      <w:r w:rsidR="00FB6881" w:rsidRPr="00BB3523">
        <w:rPr>
          <w:rFonts w:ascii="Times New Roman" w:hAnsi="Times New Roman" w:cs="Times New Roman"/>
        </w:rPr>
        <w:t>specificat/</w:t>
      </w:r>
      <w:r w:rsidRPr="00BB3523">
        <w:rPr>
          <w:rFonts w:ascii="Times New Roman" w:hAnsi="Times New Roman" w:cs="Times New Roman"/>
        </w:rPr>
        <w:t>specificați în Propunerea Tehnică numai cu acordul pre</w:t>
      </w:r>
      <w:r w:rsidR="00412CBB" w:rsidRPr="00BB3523">
        <w:rPr>
          <w:rFonts w:ascii="Times New Roman" w:hAnsi="Times New Roman" w:cs="Times New Roman"/>
        </w:rPr>
        <w:t xml:space="preserve">alabil, scris, al </w:t>
      </w:r>
      <w:r w:rsidR="00E505D2" w:rsidRPr="00BB3523">
        <w:rPr>
          <w:rFonts w:ascii="Times New Roman" w:hAnsi="Times New Roman" w:cs="Times New Roman"/>
        </w:rPr>
        <w:t>Autorității/entității contractante</w:t>
      </w:r>
      <w:r w:rsidR="00412CBB" w:rsidRPr="00BB3523">
        <w:rPr>
          <w:rFonts w:ascii="Times New Roman" w:hAnsi="Times New Roman" w:cs="Times New Roman"/>
        </w:rPr>
        <w:t>.</w:t>
      </w:r>
    </w:p>
    <w:p w14:paraId="1228ADA5" w14:textId="353189BE" w:rsidR="00412CBB" w:rsidRPr="00BB3523" w:rsidRDefault="0070355F" w:rsidP="00BB3523">
      <w:pPr>
        <w:pStyle w:val="ListParagraph"/>
        <w:numPr>
          <w:ilvl w:val="0"/>
          <w:numId w:val="47"/>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 are obligația de a prezenta la încheierea Contractului contractele încheiate cu Subcontractanții desemnați în cadrul Ofertei </w:t>
      </w:r>
      <w:r w:rsidR="00FB6881" w:rsidRPr="00BB3523">
        <w:rPr>
          <w:rFonts w:ascii="Times New Roman" w:hAnsi="Times New Roman" w:cs="Times New Roman"/>
        </w:rPr>
        <w:t xml:space="preserve">depuse </w:t>
      </w:r>
      <w:r w:rsidRPr="00BB3523">
        <w:rPr>
          <w:rFonts w:ascii="Times New Roman" w:hAnsi="Times New Roman" w:cs="Times New Roman"/>
        </w:rPr>
        <w:t>pentru atribuirea acestui Contract. Contractul/Contractele de Subcontractare se constituie anexă la Contract, făcând parte integrantă din acesta.</w:t>
      </w:r>
    </w:p>
    <w:p w14:paraId="55C937CD" w14:textId="29A5536B" w:rsidR="00412CBB" w:rsidRPr="00BB3523" w:rsidRDefault="0070355F" w:rsidP="00BB3523">
      <w:pPr>
        <w:pStyle w:val="ListParagraph"/>
        <w:numPr>
          <w:ilvl w:val="0"/>
          <w:numId w:val="47"/>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 are dreptul de a solicita </w:t>
      </w:r>
      <w:r w:rsidR="00891902">
        <w:rPr>
          <w:rFonts w:ascii="Times New Roman" w:hAnsi="Times New Roman" w:cs="Times New Roman"/>
        </w:rPr>
        <w:t>E</w:t>
      </w:r>
      <w:r w:rsidR="00E505D2" w:rsidRPr="00BB3523">
        <w:rPr>
          <w:rFonts w:ascii="Times New Roman" w:hAnsi="Times New Roman" w:cs="Times New Roman"/>
        </w:rPr>
        <w:t>ntității contractante</w:t>
      </w:r>
      <w:r w:rsidRPr="00BB3523">
        <w:rPr>
          <w:rFonts w:ascii="Times New Roman" w:hAnsi="Times New Roman" w:cs="Times New Roman"/>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891902">
        <w:rPr>
          <w:rFonts w:ascii="Times New Roman" w:hAnsi="Times New Roman" w:cs="Times New Roman"/>
        </w:rPr>
        <w:t>E</w:t>
      </w:r>
      <w:r w:rsidR="00E505D2" w:rsidRPr="00BB3523">
        <w:rPr>
          <w:rFonts w:ascii="Times New Roman" w:hAnsi="Times New Roman" w:cs="Times New Roman"/>
        </w:rPr>
        <w:t>ntității contractante</w:t>
      </w:r>
      <w:r w:rsidRPr="00BB3523">
        <w:rPr>
          <w:rFonts w:ascii="Times New Roman" w:hAnsi="Times New Roman" w:cs="Times New Roman"/>
        </w:rPr>
        <w:t xml:space="preserve"> înainte de încheierea unui nou Contract de Subcontractare. Solicitarea în scris în vederea obținerii aprobării </w:t>
      </w:r>
      <w:r w:rsidR="00891902">
        <w:rPr>
          <w:rFonts w:ascii="Times New Roman" w:hAnsi="Times New Roman" w:cs="Times New Roman"/>
        </w:rPr>
        <w:t>E</w:t>
      </w:r>
      <w:r w:rsidR="00E505D2" w:rsidRPr="00BB3523">
        <w:rPr>
          <w:rFonts w:ascii="Times New Roman" w:hAnsi="Times New Roman" w:cs="Times New Roman"/>
        </w:rPr>
        <w:t>ntității contractante</w:t>
      </w:r>
      <w:r w:rsidRPr="00BB3523">
        <w:rPr>
          <w:rFonts w:ascii="Times New Roman" w:hAnsi="Times New Roman" w:cs="Times New Roman"/>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BB3523">
        <w:rPr>
          <w:rFonts w:ascii="Times New Roman" w:hAnsi="Times New Roman" w:cs="Times New Roman"/>
        </w:rPr>
        <w:t>, precum și prin raportare la prevederile legislației în vigoare de achiziții publice/sectoriale privind înlocuirea/introducerea unui subcontractant în timpul implementării contractului</w:t>
      </w:r>
      <w:r w:rsidRPr="00BB3523">
        <w:rPr>
          <w:rFonts w:ascii="Times New Roman" w:hAnsi="Times New Roman" w:cs="Times New Roman"/>
        </w:rPr>
        <w:t>.</w:t>
      </w:r>
    </w:p>
    <w:p w14:paraId="5B192DFC" w14:textId="04007E59" w:rsidR="00412CBB" w:rsidRPr="00BB3523" w:rsidRDefault="00891902" w:rsidP="00BB3523">
      <w:pPr>
        <w:pStyle w:val="ListParagraph"/>
        <w:numPr>
          <w:ilvl w:val="0"/>
          <w:numId w:val="47"/>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E</w:t>
      </w:r>
      <w:r w:rsidR="00E505D2" w:rsidRPr="00BB3523">
        <w:rPr>
          <w:rFonts w:ascii="Times New Roman" w:hAnsi="Times New Roman" w:cs="Times New Roman"/>
        </w:rPr>
        <w:t>ntitatea contractantă</w:t>
      </w:r>
      <w:r w:rsidR="0070355F" w:rsidRPr="00BB3523">
        <w:rPr>
          <w:rFonts w:ascii="Times New Roman" w:hAnsi="Times New Roman" w:cs="Times New Roman"/>
        </w:rPr>
        <w:t xml:space="preserve"> notifică Contractantului decizia sa cu privire la înlocuirea unui Subcontractant/implicarea unui nou Subcontractant, motivând decizia sa în cazul respingerii aprobării.</w:t>
      </w:r>
    </w:p>
    <w:p w14:paraId="2492F3AE" w14:textId="249D968B" w:rsidR="00412CBB" w:rsidRPr="00BB3523" w:rsidRDefault="0070355F" w:rsidP="00BB3523">
      <w:pPr>
        <w:pStyle w:val="ListParagraph"/>
        <w:numPr>
          <w:ilvl w:val="0"/>
          <w:numId w:val="47"/>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 se obligă să încheie Contracte de Subcontractare doar cu Subcontractanții care </w:t>
      </w:r>
      <w:r w:rsidR="00A65ED1" w:rsidRPr="00BB3523">
        <w:rPr>
          <w:rFonts w:ascii="Times New Roman" w:hAnsi="Times New Roman" w:cs="Times New Roman"/>
        </w:rPr>
        <w:t>își exprimă</w:t>
      </w:r>
      <w:r w:rsidRPr="00BB3523">
        <w:rPr>
          <w:rFonts w:ascii="Times New Roman" w:hAnsi="Times New Roman" w:cs="Times New Roman"/>
        </w:rPr>
        <w:t xml:space="preserve"> acord</w:t>
      </w:r>
      <w:r w:rsidR="00A65ED1" w:rsidRPr="00BB3523">
        <w:rPr>
          <w:rFonts w:ascii="Times New Roman" w:hAnsi="Times New Roman" w:cs="Times New Roman"/>
        </w:rPr>
        <w:t>ul cu privire la</w:t>
      </w:r>
      <w:r w:rsidRPr="00BB3523">
        <w:rPr>
          <w:rFonts w:ascii="Times New Roman" w:hAnsi="Times New Roman" w:cs="Times New Roman"/>
        </w:rPr>
        <w:t xml:space="preserve"> obligațiile contractuale asumate de către Contractant prin prezentul Contract.</w:t>
      </w:r>
    </w:p>
    <w:p w14:paraId="5A69CD87" w14:textId="533518EB" w:rsidR="00412CBB" w:rsidRPr="00BB3523" w:rsidRDefault="0070355F" w:rsidP="00BB3523">
      <w:pPr>
        <w:pStyle w:val="ListParagraph"/>
        <w:numPr>
          <w:ilvl w:val="0"/>
          <w:numId w:val="47"/>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Niciun Contract de Subcontractare nu creează raporturi contractuale între Subcontractant și </w:t>
      </w:r>
      <w:r w:rsidR="00891902">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 xml:space="preserve">. Contractantul este pe deplin răspunzător față de </w:t>
      </w:r>
      <w:r w:rsidR="00891902">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 xml:space="preserve"> pentru modul în care îndeplinește Contractul. Contractantul răspunde pentru actele și faptele Subcontractanților săi ca și cum ar fi actele sau faptele Contractantului. Aprobarea de către </w:t>
      </w:r>
      <w:r w:rsidR="00891902">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08B2DA6E" w:rsidR="00412CBB" w:rsidRPr="00BB3523" w:rsidRDefault="0070355F" w:rsidP="00BB3523">
      <w:pPr>
        <w:pStyle w:val="ListParagraph"/>
        <w:numPr>
          <w:ilvl w:val="0"/>
          <w:numId w:val="47"/>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În cazul în care un Subcontractant nu reușește să își execute obligațiile contractuale, </w:t>
      </w:r>
      <w:r w:rsidR="00891902">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 xml:space="preserve"> poate solicita Contractantului fie să înlocuiască respectivul Subcontractant cu un alt Subcontractant, care să dețină calificările și experiența solicitate de </w:t>
      </w:r>
      <w:r w:rsidR="00891902">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 fie să preia el însuși partea din Contract care a fost subcontractată.</w:t>
      </w:r>
    </w:p>
    <w:p w14:paraId="6FE855F3" w14:textId="77777777" w:rsidR="00CF1770" w:rsidRPr="00BB3523" w:rsidRDefault="0070355F" w:rsidP="00BB3523">
      <w:pPr>
        <w:pStyle w:val="ListParagraph"/>
        <w:numPr>
          <w:ilvl w:val="0"/>
          <w:numId w:val="47"/>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Partea/părțile din Contract încredințată/încredințate unui Subcontractant de Contractant nu poate/pot fi încredințate unor terțe părți de către Subcontractant.</w:t>
      </w:r>
    </w:p>
    <w:p w14:paraId="0B96DB86" w14:textId="06CB5E24" w:rsidR="00A26812" w:rsidRPr="00BB3523" w:rsidRDefault="0070355F" w:rsidP="00BB3523">
      <w:pPr>
        <w:pStyle w:val="ListParagraph"/>
        <w:numPr>
          <w:ilvl w:val="0"/>
          <w:numId w:val="47"/>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Orice schimbare a Subcontractantului fără aprobarea prealabilă în scris a </w:t>
      </w:r>
      <w:r w:rsidR="00891902">
        <w:rPr>
          <w:rFonts w:ascii="Times New Roman" w:hAnsi="Times New Roman" w:cs="Times New Roman"/>
        </w:rPr>
        <w:t>E</w:t>
      </w:r>
      <w:r w:rsidR="00E505D2" w:rsidRPr="00BB3523">
        <w:rPr>
          <w:rFonts w:ascii="Times New Roman" w:hAnsi="Times New Roman" w:cs="Times New Roman"/>
        </w:rPr>
        <w:t>ntității contractante</w:t>
      </w:r>
      <w:r w:rsidRPr="00BB3523">
        <w:rPr>
          <w:rFonts w:ascii="Times New Roman" w:hAnsi="Times New Roman" w:cs="Times New Roman"/>
        </w:rPr>
        <w:t xml:space="preserve"> sau orice încredințare a unei părți din Contract, de Subcontractant către terțe părți este considerată o încălcare a Contractului, situație care îndreptățește </w:t>
      </w:r>
      <w:r w:rsidR="00891902">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 xml:space="preserve"> la </w:t>
      </w:r>
      <w:r w:rsidR="00A702F4" w:rsidRPr="00BB3523">
        <w:rPr>
          <w:rFonts w:ascii="Times New Roman" w:hAnsi="Times New Roman" w:cs="Times New Roman"/>
        </w:rPr>
        <w:t>rezoluțiune/</w:t>
      </w:r>
      <w:r w:rsidRPr="00BB3523">
        <w:rPr>
          <w:rFonts w:ascii="Times New Roman" w:hAnsi="Times New Roman" w:cs="Times New Roman"/>
        </w:rPr>
        <w:t>reziliere</w:t>
      </w:r>
      <w:r w:rsidR="00A702F4" w:rsidRPr="00BB3523">
        <w:rPr>
          <w:rFonts w:ascii="Times New Roman" w:hAnsi="Times New Roman" w:cs="Times New Roman"/>
        </w:rPr>
        <w:t xml:space="preserve"> </w:t>
      </w:r>
      <w:r w:rsidR="001E14BA" w:rsidRPr="00BB3523">
        <w:rPr>
          <w:rFonts w:ascii="Times New Roman" w:hAnsi="Times New Roman" w:cs="Times New Roman"/>
        </w:rPr>
        <w:t xml:space="preserve">conform Codului Civil </w:t>
      </w:r>
      <w:r w:rsidRPr="00BB3523">
        <w:rPr>
          <w:rFonts w:ascii="Times New Roman" w:hAnsi="Times New Roman" w:cs="Times New Roman"/>
        </w:rPr>
        <w:t>a Contractului și obținerea de despăgubiri din partea Contractantului.</w:t>
      </w:r>
    </w:p>
    <w:p w14:paraId="41DC4068" w14:textId="76BB50E8" w:rsidR="00891515" w:rsidRPr="00BB3523" w:rsidRDefault="0070355F" w:rsidP="00BB3523">
      <w:pPr>
        <w:pStyle w:val="ListParagraph"/>
        <w:numPr>
          <w:ilvl w:val="0"/>
          <w:numId w:val="47"/>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În orice moment, pe perioada derulării Contractului, Contractantul trebuie să se asigure că Subcontractantul/Subcontractanții nu afectează drepturile </w:t>
      </w:r>
      <w:r w:rsidR="00891902">
        <w:rPr>
          <w:rFonts w:ascii="Times New Roman" w:hAnsi="Times New Roman" w:cs="Times New Roman"/>
        </w:rPr>
        <w:t>E</w:t>
      </w:r>
      <w:r w:rsidR="00E505D2" w:rsidRPr="00BB3523">
        <w:rPr>
          <w:rFonts w:ascii="Times New Roman" w:hAnsi="Times New Roman" w:cs="Times New Roman"/>
        </w:rPr>
        <w:t>ntității contractante</w:t>
      </w:r>
      <w:r w:rsidRPr="00BB3523">
        <w:rPr>
          <w:rFonts w:ascii="Times New Roman" w:hAnsi="Times New Roman" w:cs="Times New Roman"/>
        </w:rPr>
        <w:t xml:space="preserve"> în temeiul prezentului Contract.</w:t>
      </w:r>
    </w:p>
    <w:p w14:paraId="2FFBA6EC" w14:textId="0DB23E55" w:rsidR="00891515" w:rsidRPr="00BB3523" w:rsidRDefault="0070355F" w:rsidP="00BB3523">
      <w:pPr>
        <w:pStyle w:val="ListParagraph"/>
        <w:numPr>
          <w:ilvl w:val="0"/>
          <w:numId w:val="47"/>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În orice moment, pe perioada derulării Contractului, </w:t>
      </w:r>
      <w:r w:rsidR="00891902">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 xml:space="preserve"> poate solicita Contractantului să înlocuiască un Subcontractant care se află în una dintre situațiile de excludere specificate în Lege</w:t>
      </w:r>
      <w:r w:rsidR="00AE2F86" w:rsidRPr="00BB3523">
        <w:rPr>
          <w:rFonts w:ascii="Times New Roman" w:hAnsi="Times New Roman" w:cs="Times New Roman"/>
        </w:rPr>
        <w:t xml:space="preserve"> la momentul atribuirii contractului</w:t>
      </w:r>
      <w:r w:rsidRPr="00BB3523">
        <w:rPr>
          <w:rFonts w:ascii="Times New Roman" w:hAnsi="Times New Roman" w:cs="Times New Roman"/>
        </w:rPr>
        <w:t>.</w:t>
      </w:r>
    </w:p>
    <w:p w14:paraId="08AAF88E" w14:textId="1786AADE" w:rsidR="0070355F" w:rsidRPr="00BB3523" w:rsidRDefault="00891515" w:rsidP="00BB3523">
      <w:pPr>
        <w:pStyle w:val="ListParagraph"/>
        <w:numPr>
          <w:ilvl w:val="0"/>
          <w:numId w:val="47"/>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Î</w:t>
      </w:r>
      <w:r w:rsidR="0070355F" w:rsidRPr="00BB3523">
        <w:rPr>
          <w:rFonts w:ascii="Times New Roman" w:hAnsi="Times New Roman" w:cs="Times New Roman"/>
        </w:rPr>
        <w:t>n cazul în care un Subcontractant și-a exprimat opțiunea de a fi plătit direct, atunci această opțiune este valabilă numai dacă sunt îndeplinite în mod cumulativ următoarele condiții:</w:t>
      </w:r>
    </w:p>
    <w:p w14:paraId="797265AE" w14:textId="77777777" w:rsidR="00891515" w:rsidRPr="00BB3523" w:rsidRDefault="0070355F" w:rsidP="00BB3523">
      <w:pPr>
        <w:pStyle w:val="ListParagraph"/>
        <w:numPr>
          <w:ilvl w:val="0"/>
          <w:numId w:val="48"/>
        </w:numPr>
        <w:spacing w:after="0" w:line="240" w:lineRule="auto"/>
        <w:jc w:val="both"/>
        <w:rPr>
          <w:rFonts w:ascii="Times New Roman" w:hAnsi="Times New Roman" w:cs="Times New Roman"/>
        </w:rPr>
      </w:pPr>
      <w:r w:rsidRPr="00BB3523">
        <w:rPr>
          <w:rFonts w:ascii="Times New Roman" w:hAnsi="Times New Roman" w:cs="Times New Roman"/>
        </w:rPr>
        <w:t>această opțiune este inclusă explicit în Contractul de Subcontractare constituit ca anexă la Contract și făcând parte integrantă din acesta;</w:t>
      </w:r>
    </w:p>
    <w:p w14:paraId="0E7FFB33" w14:textId="56ED467C" w:rsidR="0070355F" w:rsidRPr="00BB3523" w:rsidRDefault="0070355F" w:rsidP="00BB3523">
      <w:pPr>
        <w:pStyle w:val="ListParagraph"/>
        <w:numPr>
          <w:ilvl w:val="0"/>
          <w:numId w:val="48"/>
        </w:numPr>
        <w:spacing w:after="0" w:line="240" w:lineRule="auto"/>
        <w:jc w:val="both"/>
        <w:rPr>
          <w:rFonts w:ascii="Times New Roman" w:hAnsi="Times New Roman" w:cs="Times New Roman"/>
        </w:rPr>
      </w:pPr>
      <w:r w:rsidRPr="00BB3523">
        <w:rPr>
          <w:rFonts w:ascii="Times New Roman" w:hAnsi="Times New Roman" w:cs="Times New Roman"/>
        </w:rPr>
        <w:t xml:space="preserve">Contractul de Subcontractare include la rândul său o anexă explicită și specifică privind modalitatea în care se efectuează plata directă de către </w:t>
      </w:r>
      <w:r w:rsidR="00891902">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 xml:space="preserve"> către Subcontractant și care precizează toate și fiecare dintre elementele de mai jos:</w:t>
      </w:r>
    </w:p>
    <w:p w14:paraId="07C19EF4" w14:textId="4CF05616" w:rsidR="00891515" w:rsidRPr="00BB3523" w:rsidRDefault="0070355F" w:rsidP="00BB3523">
      <w:pPr>
        <w:pStyle w:val="ListParagraph"/>
        <w:numPr>
          <w:ilvl w:val="0"/>
          <w:numId w:val="49"/>
        </w:numPr>
        <w:spacing w:after="0" w:line="240" w:lineRule="auto"/>
        <w:ind w:left="1418"/>
        <w:jc w:val="both"/>
        <w:rPr>
          <w:rFonts w:ascii="Times New Roman" w:hAnsi="Times New Roman" w:cs="Times New Roman"/>
        </w:rPr>
      </w:pPr>
      <w:r w:rsidRPr="00BB3523">
        <w:rPr>
          <w:rFonts w:ascii="Times New Roman" w:hAnsi="Times New Roman" w:cs="Times New Roman"/>
        </w:rPr>
        <w:t xml:space="preserve">partea din Contract/activitate realizată de Subcontractant astfel cum trebuie specificată în factura prezentată la plată,modalitatea concretă de certificare a părții din Contract/activitate de </w:t>
      </w:r>
      <w:r w:rsidRPr="00BB3523">
        <w:rPr>
          <w:rFonts w:ascii="Times New Roman" w:hAnsi="Times New Roman" w:cs="Times New Roman"/>
        </w:rPr>
        <w:lastRenderedPageBreak/>
        <w:t xml:space="preserve">către Contractant pentru rezultatul obținut de Subcontractant/partea din Contract executată de Subcontractant înainte de prezentarea facturii de către Contractant </w:t>
      </w:r>
      <w:r w:rsidR="00891902">
        <w:rPr>
          <w:rFonts w:ascii="Times New Roman" w:hAnsi="Times New Roman" w:cs="Times New Roman"/>
        </w:rPr>
        <w:t>E</w:t>
      </w:r>
      <w:r w:rsidR="00E505D2" w:rsidRPr="00BB3523">
        <w:rPr>
          <w:rFonts w:ascii="Times New Roman" w:hAnsi="Times New Roman" w:cs="Times New Roman"/>
        </w:rPr>
        <w:t>ntității contractante</w:t>
      </w:r>
      <w:r w:rsidRPr="00BB3523">
        <w:rPr>
          <w:rFonts w:ascii="Times New Roman" w:hAnsi="Times New Roman" w:cs="Times New Roman"/>
        </w:rPr>
        <w:t>,</w:t>
      </w:r>
    </w:p>
    <w:p w14:paraId="355A42D5" w14:textId="4CFE3006" w:rsidR="00891515" w:rsidRPr="00BB3523" w:rsidRDefault="0070355F" w:rsidP="00BB3523">
      <w:pPr>
        <w:pStyle w:val="ListParagraph"/>
        <w:numPr>
          <w:ilvl w:val="0"/>
          <w:numId w:val="49"/>
        </w:numPr>
        <w:spacing w:after="0" w:line="240" w:lineRule="auto"/>
        <w:ind w:left="1418"/>
        <w:jc w:val="both"/>
        <w:rPr>
          <w:rFonts w:ascii="Times New Roman" w:hAnsi="Times New Roman" w:cs="Times New Roman"/>
        </w:rPr>
      </w:pPr>
      <w:r w:rsidRPr="00BB3523">
        <w:rPr>
          <w:rFonts w:ascii="Times New Roman" w:hAnsi="Times New Roman" w:cs="Times New Roman"/>
        </w:rPr>
        <w:t xml:space="preserve">partea/proporția din suma solicitată la plată corespunzătoare părții din Contract/activității care este în sarcina Subcontractantului, prin raportare la condițiile de acceptare la plată a facturilor emise de Contractant pentru </w:t>
      </w:r>
      <w:r w:rsidR="00891902">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 așa cum sunt acestea detaliate în Contract,</w:t>
      </w:r>
    </w:p>
    <w:p w14:paraId="1C0D612C" w14:textId="77777777" w:rsidR="00891515" w:rsidRPr="00BB3523" w:rsidRDefault="0070355F" w:rsidP="00BB3523">
      <w:pPr>
        <w:pStyle w:val="ListParagraph"/>
        <w:numPr>
          <w:ilvl w:val="0"/>
          <w:numId w:val="49"/>
        </w:numPr>
        <w:spacing w:after="0" w:line="240" w:lineRule="auto"/>
        <w:ind w:left="1418"/>
        <w:jc w:val="both"/>
        <w:rPr>
          <w:rFonts w:ascii="Times New Roman" w:hAnsi="Times New Roman" w:cs="Times New Roman"/>
        </w:rPr>
      </w:pPr>
      <w:r w:rsidRPr="00BB3523">
        <w:rPr>
          <w:rFonts w:ascii="Times New Roman" w:hAnsi="Times New Roman" w:cs="Times New Roman"/>
        </w:rPr>
        <w:t>stabilește condițiile în care se materializează opțiunea de plată directă,</w:t>
      </w:r>
    </w:p>
    <w:p w14:paraId="3D7E7448" w14:textId="617F5A92" w:rsidR="004F40C4" w:rsidRPr="00BB3523" w:rsidRDefault="0070355F" w:rsidP="00BB3523">
      <w:pPr>
        <w:pStyle w:val="ListParagraph"/>
        <w:numPr>
          <w:ilvl w:val="0"/>
          <w:numId w:val="49"/>
        </w:numPr>
        <w:spacing w:after="0" w:line="240" w:lineRule="auto"/>
        <w:ind w:left="1418"/>
        <w:jc w:val="both"/>
        <w:rPr>
          <w:rFonts w:ascii="Times New Roman" w:hAnsi="Times New Roman" w:cs="Times New Roman"/>
        </w:rPr>
      </w:pPr>
      <w:r w:rsidRPr="00BB3523">
        <w:rPr>
          <w:rFonts w:ascii="Times New Roman" w:hAnsi="Times New Roman" w:cs="Times New Roman"/>
        </w:rPr>
        <w:t>precizează contul bancar al Subcontractantului.</w:t>
      </w:r>
    </w:p>
    <w:p w14:paraId="25E2680F" w14:textId="77777777" w:rsidR="004F40C4" w:rsidRPr="00BB3523" w:rsidRDefault="004F40C4" w:rsidP="00BB3523">
      <w:pPr>
        <w:spacing w:after="0" w:line="240" w:lineRule="auto"/>
        <w:jc w:val="both"/>
        <w:rPr>
          <w:rFonts w:ascii="Times New Roman" w:hAnsi="Times New Roman" w:cs="Times New Roman"/>
        </w:rPr>
      </w:pPr>
    </w:p>
    <w:p w14:paraId="035AA8CC" w14:textId="421614C1" w:rsidR="00B643A4" w:rsidRPr="00BB3523" w:rsidRDefault="00B643A4" w:rsidP="00BB3523">
      <w:pPr>
        <w:spacing w:after="0" w:line="240" w:lineRule="auto"/>
        <w:jc w:val="both"/>
        <w:rPr>
          <w:rFonts w:ascii="Times New Roman" w:hAnsi="Times New Roman" w:cs="Times New Roman"/>
          <w:b/>
          <w:bCs/>
        </w:rPr>
      </w:pPr>
      <w:r w:rsidRPr="00BB3523">
        <w:rPr>
          <w:rFonts w:ascii="Times New Roman" w:hAnsi="Times New Roman" w:cs="Times New Roman"/>
          <w:b/>
          <w:bCs/>
        </w:rPr>
        <w:t xml:space="preserve">16. </w:t>
      </w:r>
      <w:r w:rsidR="007E5AD9" w:rsidRPr="00BB3523">
        <w:rPr>
          <w:rFonts w:ascii="Times New Roman" w:hAnsi="Times New Roman" w:cs="Times New Roman"/>
          <w:b/>
          <w:bCs/>
        </w:rPr>
        <w:t>CESIUNEA</w:t>
      </w:r>
    </w:p>
    <w:tbl>
      <w:tblPr>
        <w:tblStyle w:val="TableGrid"/>
        <w:tblW w:w="9776" w:type="dxa"/>
        <w:tblLook w:val="04A0" w:firstRow="1" w:lastRow="0" w:firstColumn="1" w:lastColumn="0" w:noHBand="0" w:noVBand="1"/>
      </w:tblPr>
      <w:tblGrid>
        <w:gridCol w:w="9882"/>
      </w:tblGrid>
      <w:tr w:rsidR="006377EB" w:rsidRPr="00BB3523" w14:paraId="1FDD5FA3" w14:textId="77777777" w:rsidTr="005C415A">
        <w:trPr>
          <w:trHeight w:val="3840"/>
        </w:trPr>
        <w:tc>
          <w:tcPr>
            <w:tcW w:w="9776" w:type="dxa"/>
          </w:tcPr>
          <w:p w14:paraId="4EFB24C3" w14:textId="77777777" w:rsidR="006377EB" w:rsidRPr="00BB3523" w:rsidRDefault="006377EB" w:rsidP="00BB3523">
            <w:pPr>
              <w:jc w:val="both"/>
              <w:rPr>
                <w:rFonts w:ascii="Times New Roman" w:hAnsi="Times New Roman" w:cs="Times New Roman"/>
              </w:rPr>
            </w:pPr>
            <w:r w:rsidRPr="00BB3523">
              <w:rPr>
                <w:rFonts w:ascii="Times New Roman" w:hAnsi="Times New Roman" w:cs="Times New Roman"/>
              </w:rPr>
              <w:t xml:space="preserve">Clauzele de mai jos treatează toate modalitățile de cesiune (cesiune de creantă, cesiune de datorie și cesiune de contract și vor fi utilizate după cum urmează: </w:t>
            </w:r>
          </w:p>
          <w:tbl>
            <w:tblPr>
              <w:tblStyle w:val="TableGrid"/>
              <w:tblW w:w="9656" w:type="dxa"/>
              <w:tblLook w:val="04A0" w:firstRow="1" w:lastRow="0" w:firstColumn="1" w:lastColumn="0" w:noHBand="0" w:noVBand="1"/>
            </w:tblPr>
            <w:tblGrid>
              <w:gridCol w:w="1317"/>
              <w:gridCol w:w="2732"/>
              <w:gridCol w:w="1322"/>
              <w:gridCol w:w="4285"/>
            </w:tblGrid>
            <w:tr w:rsidR="006377EB" w:rsidRPr="00BB3523" w14:paraId="25FA1726" w14:textId="77777777" w:rsidTr="005C415A">
              <w:trPr>
                <w:trHeight w:val="750"/>
              </w:trPr>
              <w:tc>
                <w:tcPr>
                  <w:tcW w:w="1317" w:type="dxa"/>
                  <w:shd w:val="clear" w:color="auto" w:fill="4472C4" w:themeFill="accent5"/>
                </w:tcPr>
                <w:p w14:paraId="23FFA9CA" w14:textId="77777777" w:rsidR="006377EB" w:rsidRPr="00BB3523" w:rsidRDefault="006377EB" w:rsidP="00BB3523">
                  <w:pPr>
                    <w:rPr>
                      <w:rFonts w:ascii="Times New Roman" w:hAnsi="Times New Roman" w:cs="Times New Roman"/>
                    </w:rPr>
                  </w:pPr>
                </w:p>
              </w:tc>
              <w:tc>
                <w:tcPr>
                  <w:tcW w:w="2732" w:type="dxa"/>
                  <w:shd w:val="clear" w:color="auto" w:fill="4472C4" w:themeFill="accent5"/>
                </w:tcPr>
                <w:p w14:paraId="22216607" w14:textId="77777777" w:rsidR="006377EB" w:rsidRPr="00BB3523" w:rsidRDefault="006377EB" w:rsidP="00BB3523">
                  <w:pPr>
                    <w:rPr>
                      <w:rFonts w:ascii="Times New Roman" w:hAnsi="Times New Roman" w:cs="Times New Roman"/>
                      <w:b/>
                      <w:bCs/>
                    </w:rPr>
                  </w:pPr>
                  <w:r w:rsidRPr="00BB3523">
                    <w:rPr>
                      <w:rFonts w:ascii="Times New Roman" w:hAnsi="Times New Roman" w:cs="Times New Roman"/>
                      <w:b/>
                      <w:bCs/>
                    </w:rPr>
                    <w:t xml:space="preserve">Conținut </w:t>
                  </w:r>
                </w:p>
              </w:tc>
              <w:tc>
                <w:tcPr>
                  <w:tcW w:w="1322" w:type="dxa"/>
                  <w:shd w:val="clear" w:color="auto" w:fill="4472C4" w:themeFill="accent5"/>
                </w:tcPr>
                <w:p w14:paraId="7653E47F" w14:textId="77777777" w:rsidR="006377EB" w:rsidRPr="00BB3523" w:rsidRDefault="006377EB" w:rsidP="00BB3523">
                  <w:pPr>
                    <w:rPr>
                      <w:rFonts w:ascii="Times New Roman" w:hAnsi="Times New Roman" w:cs="Times New Roman"/>
                      <w:b/>
                      <w:bCs/>
                    </w:rPr>
                  </w:pPr>
                  <w:r w:rsidRPr="00BB3523">
                    <w:rPr>
                      <w:rFonts w:ascii="Times New Roman" w:hAnsi="Times New Roman" w:cs="Times New Roman"/>
                      <w:b/>
                      <w:bCs/>
                    </w:rPr>
                    <w:t>Art. contract/ Art. C.civ.</w:t>
                  </w:r>
                </w:p>
              </w:tc>
              <w:tc>
                <w:tcPr>
                  <w:tcW w:w="4285" w:type="dxa"/>
                  <w:shd w:val="clear" w:color="auto" w:fill="4472C4" w:themeFill="accent5"/>
                </w:tcPr>
                <w:p w14:paraId="0B71C0B2" w14:textId="77777777" w:rsidR="006377EB" w:rsidRPr="00BB3523" w:rsidRDefault="006377EB" w:rsidP="00BB3523">
                  <w:pPr>
                    <w:rPr>
                      <w:rFonts w:ascii="Times New Roman" w:hAnsi="Times New Roman" w:cs="Times New Roman"/>
                      <w:b/>
                      <w:bCs/>
                    </w:rPr>
                  </w:pPr>
                  <w:r w:rsidRPr="00BB3523">
                    <w:rPr>
                      <w:rFonts w:ascii="Times New Roman" w:hAnsi="Times New Roman" w:cs="Times New Roman"/>
                      <w:b/>
                      <w:bCs/>
                    </w:rPr>
                    <w:t>Condiții</w:t>
                  </w:r>
                </w:p>
              </w:tc>
            </w:tr>
            <w:tr w:rsidR="006377EB" w:rsidRPr="00BB3523" w14:paraId="420EC98F" w14:textId="77777777" w:rsidTr="005C415A">
              <w:trPr>
                <w:trHeight w:val="510"/>
              </w:trPr>
              <w:tc>
                <w:tcPr>
                  <w:tcW w:w="1317" w:type="dxa"/>
                  <w:shd w:val="clear" w:color="auto" w:fill="4472C4" w:themeFill="accent5"/>
                </w:tcPr>
                <w:p w14:paraId="0656E646" w14:textId="77777777" w:rsidR="006377EB" w:rsidRPr="00BB3523" w:rsidRDefault="006377EB" w:rsidP="00BB3523">
                  <w:pPr>
                    <w:rPr>
                      <w:rFonts w:ascii="Times New Roman" w:hAnsi="Times New Roman" w:cs="Times New Roman"/>
                      <w:b/>
                      <w:bCs/>
                    </w:rPr>
                  </w:pPr>
                  <w:r w:rsidRPr="00BB3523">
                    <w:rPr>
                      <w:rFonts w:ascii="Times New Roman" w:hAnsi="Times New Roman" w:cs="Times New Roman"/>
                      <w:b/>
                      <w:bCs/>
                    </w:rPr>
                    <w:t>Cesiune de creanță</w:t>
                  </w:r>
                </w:p>
              </w:tc>
              <w:tc>
                <w:tcPr>
                  <w:tcW w:w="2732" w:type="dxa"/>
                </w:tcPr>
                <w:p w14:paraId="4ECCBA42" w14:textId="77777777" w:rsidR="006377EB" w:rsidRPr="00BB3523" w:rsidRDefault="006377EB" w:rsidP="00BB3523">
                  <w:pPr>
                    <w:rPr>
                      <w:rFonts w:ascii="Times New Roman" w:hAnsi="Times New Roman" w:cs="Times New Roman"/>
                    </w:rPr>
                  </w:pPr>
                  <w:r w:rsidRPr="00BB3523">
                    <w:rPr>
                      <w:rFonts w:ascii="Times New Roman" w:hAnsi="Times New Roman" w:cs="Times New Roman"/>
                    </w:rPr>
                    <w:t>Op. ec. cedează drepturile din contract</w:t>
                  </w:r>
                </w:p>
              </w:tc>
              <w:tc>
                <w:tcPr>
                  <w:tcW w:w="1322" w:type="dxa"/>
                </w:tcPr>
                <w:p w14:paraId="1F1263F9" w14:textId="77777777" w:rsidR="006377EB" w:rsidRPr="00BB3523" w:rsidRDefault="006377EB" w:rsidP="00BB3523">
                  <w:pPr>
                    <w:rPr>
                      <w:rFonts w:ascii="Times New Roman" w:hAnsi="Times New Roman" w:cs="Times New Roman"/>
                    </w:rPr>
                  </w:pPr>
                  <w:r w:rsidRPr="00BB3523">
                    <w:rPr>
                      <w:rFonts w:ascii="Times New Roman" w:hAnsi="Times New Roman" w:cs="Times New Roman"/>
                    </w:rPr>
                    <w:t>16.1./1.566-1.592 C.civ.</w:t>
                  </w:r>
                </w:p>
              </w:tc>
              <w:tc>
                <w:tcPr>
                  <w:tcW w:w="4285" w:type="dxa"/>
                </w:tcPr>
                <w:p w14:paraId="1F9213D0" w14:textId="12C0DAAA" w:rsidR="006377EB" w:rsidRPr="00BB3523" w:rsidRDefault="006377EB" w:rsidP="00BB3523">
                  <w:pPr>
                    <w:rPr>
                      <w:rFonts w:ascii="Times New Roman" w:hAnsi="Times New Roman" w:cs="Times New Roman"/>
                    </w:rPr>
                  </w:pPr>
                  <w:r w:rsidRPr="00BB3523">
                    <w:rPr>
                      <w:rFonts w:ascii="Times New Roman" w:hAnsi="Times New Roman" w:cs="Times New Roman"/>
                    </w:rPr>
                    <w:t>Acord EC</w:t>
                  </w:r>
                </w:p>
              </w:tc>
            </w:tr>
            <w:tr w:rsidR="006377EB" w:rsidRPr="00BB3523" w14:paraId="1433864D" w14:textId="77777777" w:rsidTr="005C415A">
              <w:trPr>
                <w:trHeight w:val="1005"/>
              </w:trPr>
              <w:tc>
                <w:tcPr>
                  <w:tcW w:w="1317" w:type="dxa"/>
                  <w:shd w:val="clear" w:color="auto" w:fill="4472C4" w:themeFill="accent5"/>
                </w:tcPr>
                <w:p w14:paraId="4C57593A" w14:textId="77777777" w:rsidR="006377EB" w:rsidRPr="00BB3523" w:rsidRDefault="006377EB" w:rsidP="00BB3523">
                  <w:pPr>
                    <w:rPr>
                      <w:rFonts w:ascii="Times New Roman" w:hAnsi="Times New Roman" w:cs="Times New Roman"/>
                      <w:b/>
                      <w:bCs/>
                    </w:rPr>
                  </w:pPr>
                  <w:r w:rsidRPr="00BB3523">
                    <w:rPr>
                      <w:rFonts w:ascii="Times New Roman" w:hAnsi="Times New Roman" w:cs="Times New Roman"/>
                      <w:b/>
                      <w:bCs/>
                    </w:rPr>
                    <w:t>Cesiune de datorie</w:t>
                  </w:r>
                </w:p>
              </w:tc>
              <w:tc>
                <w:tcPr>
                  <w:tcW w:w="2732" w:type="dxa"/>
                </w:tcPr>
                <w:p w14:paraId="4E06DD96" w14:textId="77777777" w:rsidR="006377EB" w:rsidRPr="00BB3523" w:rsidRDefault="006377EB" w:rsidP="00BB3523">
                  <w:pPr>
                    <w:rPr>
                      <w:rFonts w:ascii="Times New Roman" w:hAnsi="Times New Roman" w:cs="Times New Roman"/>
                    </w:rPr>
                  </w:pPr>
                  <w:r w:rsidRPr="00BB3523">
                    <w:rPr>
                      <w:rFonts w:ascii="Times New Roman" w:hAnsi="Times New Roman" w:cs="Times New Roman"/>
                    </w:rPr>
                    <w:t>Op. ec. cedează obligațiile din contract</w:t>
                  </w:r>
                </w:p>
              </w:tc>
              <w:tc>
                <w:tcPr>
                  <w:tcW w:w="1322" w:type="dxa"/>
                </w:tcPr>
                <w:p w14:paraId="786FA353" w14:textId="77777777" w:rsidR="006377EB" w:rsidRPr="00BB3523" w:rsidRDefault="006377EB" w:rsidP="00BB3523">
                  <w:pPr>
                    <w:rPr>
                      <w:rFonts w:ascii="Times New Roman" w:hAnsi="Times New Roman" w:cs="Times New Roman"/>
                    </w:rPr>
                  </w:pPr>
                  <w:r w:rsidRPr="00BB3523">
                    <w:rPr>
                      <w:rFonts w:ascii="Times New Roman" w:hAnsi="Times New Roman" w:cs="Times New Roman"/>
                    </w:rPr>
                    <w:t xml:space="preserve">16.2.-16.3/1.599-1.608 C. civ. </w:t>
                  </w:r>
                </w:p>
              </w:tc>
              <w:tc>
                <w:tcPr>
                  <w:tcW w:w="4285" w:type="dxa"/>
                </w:tcPr>
                <w:p w14:paraId="6DD98D34" w14:textId="01EB6AA1" w:rsidR="006377EB" w:rsidRPr="00BB3523" w:rsidRDefault="006377EB" w:rsidP="00BB3523">
                  <w:pPr>
                    <w:rPr>
                      <w:rFonts w:ascii="Times New Roman" w:hAnsi="Times New Roman" w:cs="Times New Roman"/>
                    </w:rPr>
                  </w:pPr>
                  <w:r w:rsidRPr="00BB3523">
                    <w:rPr>
                      <w:rFonts w:ascii="Times New Roman" w:hAnsi="Times New Roman" w:cs="Times New Roman"/>
                    </w:rPr>
                    <w:t>Acord prealabil al EC;</w:t>
                  </w:r>
                </w:p>
                <w:p w14:paraId="4E0AED04" w14:textId="77777777" w:rsidR="006377EB" w:rsidRPr="00BB3523" w:rsidRDefault="006377EB" w:rsidP="00BB3523">
                  <w:pPr>
                    <w:rPr>
                      <w:rFonts w:ascii="Times New Roman" w:hAnsi="Times New Roman" w:cs="Times New Roman"/>
                    </w:rPr>
                  </w:pPr>
                  <w:r w:rsidRPr="00BB3523">
                    <w:rPr>
                      <w:rFonts w:ascii="Times New Roman" w:hAnsi="Times New Roman" w:cs="Times New Roman"/>
                    </w:rPr>
                    <w:t>Cesionarul dovedește că are are calificările tehnice și experiența necesară pentru partea de de contract pe care urmează să o execute.</w:t>
                  </w:r>
                </w:p>
              </w:tc>
            </w:tr>
            <w:tr w:rsidR="006377EB" w:rsidRPr="00BB3523" w14:paraId="1E0FD637" w14:textId="77777777" w:rsidTr="005C415A">
              <w:trPr>
                <w:trHeight w:val="1005"/>
              </w:trPr>
              <w:tc>
                <w:tcPr>
                  <w:tcW w:w="1317" w:type="dxa"/>
                  <w:shd w:val="clear" w:color="auto" w:fill="4472C4" w:themeFill="accent5"/>
                </w:tcPr>
                <w:p w14:paraId="17B3F544" w14:textId="77777777" w:rsidR="006377EB" w:rsidRPr="00BB3523" w:rsidRDefault="006377EB" w:rsidP="00BB3523">
                  <w:pPr>
                    <w:rPr>
                      <w:rFonts w:ascii="Times New Roman" w:hAnsi="Times New Roman" w:cs="Times New Roman"/>
                      <w:b/>
                      <w:bCs/>
                    </w:rPr>
                  </w:pPr>
                  <w:r w:rsidRPr="00BB3523">
                    <w:rPr>
                      <w:rFonts w:ascii="Times New Roman" w:hAnsi="Times New Roman" w:cs="Times New Roman"/>
                      <w:b/>
                      <w:bCs/>
                    </w:rPr>
                    <w:t>Cesiune de contract</w:t>
                  </w:r>
                </w:p>
              </w:tc>
              <w:tc>
                <w:tcPr>
                  <w:tcW w:w="2732" w:type="dxa"/>
                </w:tcPr>
                <w:p w14:paraId="6DD4FB81" w14:textId="77777777" w:rsidR="006377EB" w:rsidRPr="00BB3523" w:rsidRDefault="006377EB" w:rsidP="00BB3523">
                  <w:pPr>
                    <w:rPr>
                      <w:rFonts w:ascii="Times New Roman" w:hAnsi="Times New Roman" w:cs="Times New Roman"/>
                    </w:rPr>
                  </w:pPr>
                  <w:r w:rsidRPr="00BB3523">
                    <w:rPr>
                      <w:rFonts w:ascii="Times New Roman" w:hAnsi="Times New Roman" w:cs="Times New Roman"/>
                    </w:rPr>
                    <w:t>Op. ec. cedează atât drepturile, cât și obligațiile din contract</w:t>
                  </w:r>
                </w:p>
              </w:tc>
              <w:tc>
                <w:tcPr>
                  <w:tcW w:w="1322" w:type="dxa"/>
                </w:tcPr>
                <w:p w14:paraId="1EC180D9" w14:textId="77777777" w:rsidR="006377EB" w:rsidRPr="00BB3523" w:rsidRDefault="006377EB" w:rsidP="00BB3523">
                  <w:pPr>
                    <w:rPr>
                      <w:rFonts w:ascii="Times New Roman" w:hAnsi="Times New Roman" w:cs="Times New Roman"/>
                    </w:rPr>
                  </w:pPr>
                  <w:r w:rsidRPr="00BB3523">
                    <w:rPr>
                      <w:rFonts w:ascii="Times New Roman" w:hAnsi="Times New Roman" w:cs="Times New Roman"/>
                    </w:rPr>
                    <w:t>16.4.-16.6./ 1.315-1.320 C.Civ</w:t>
                  </w:r>
                </w:p>
              </w:tc>
              <w:tc>
                <w:tcPr>
                  <w:tcW w:w="4285" w:type="dxa"/>
                </w:tcPr>
                <w:p w14:paraId="0078B76A" w14:textId="0DAB5AF6" w:rsidR="006377EB" w:rsidRPr="00BB3523" w:rsidRDefault="006377EB" w:rsidP="00BB3523">
                  <w:pPr>
                    <w:rPr>
                      <w:rFonts w:ascii="Times New Roman" w:hAnsi="Times New Roman" w:cs="Times New Roman"/>
                    </w:rPr>
                  </w:pPr>
                  <w:r w:rsidRPr="00BB3523">
                    <w:rPr>
                      <w:rFonts w:ascii="Times New Roman" w:hAnsi="Times New Roman" w:cs="Times New Roman"/>
                    </w:rPr>
                    <w:t>Acord prealabil al EC;</w:t>
                  </w:r>
                </w:p>
                <w:p w14:paraId="322101ED" w14:textId="77777777" w:rsidR="006377EB" w:rsidRPr="00BB3523" w:rsidRDefault="006377EB" w:rsidP="00BB3523">
                  <w:pPr>
                    <w:rPr>
                      <w:rFonts w:ascii="Times New Roman" w:hAnsi="Times New Roman" w:cs="Times New Roman"/>
                    </w:rPr>
                  </w:pPr>
                  <w:r w:rsidRPr="00BB3523">
                    <w:rPr>
                      <w:rFonts w:ascii="Times New Roman" w:hAnsi="Times New Roman" w:cs="Times New Roman"/>
                    </w:rPr>
                    <w:t>Condiții vizând stadiul contractului;</w:t>
                  </w:r>
                </w:p>
                <w:p w14:paraId="37539F37" w14:textId="77777777" w:rsidR="006377EB" w:rsidRPr="00BB3523" w:rsidRDefault="006377EB" w:rsidP="00BB3523">
                  <w:pPr>
                    <w:rPr>
                      <w:rFonts w:ascii="Times New Roman" w:hAnsi="Times New Roman" w:cs="Times New Roman"/>
                    </w:rPr>
                  </w:pPr>
                  <w:r w:rsidRPr="00BB3523">
                    <w:rPr>
                      <w:rFonts w:ascii="Times New Roman" w:hAnsi="Times New Roman" w:cs="Times New Roman"/>
                    </w:rPr>
                    <w:t>Condiții vizând calitatea/calificările cesionarului.</w:t>
                  </w:r>
                </w:p>
              </w:tc>
            </w:tr>
          </w:tbl>
          <w:p w14:paraId="398E36E9" w14:textId="6CF004F5" w:rsidR="006377EB" w:rsidRPr="00BB3523" w:rsidRDefault="006377EB" w:rsidP="00BB3523">
            <w:pPr>
              <w:jc w:val="both"/>
              <w:rPr>
                <w:rFonts w:ascii="Times New Roman" w:hAnsi="Times New Roman" w:cs="Times New Roman"/>
              </w:rPr>
            </w:pPr>
          </w:p>
        </w:tc>
      </w:tr>
    </w:tbl>
    <w:p w14:paraId="3C9A5D29" w14:textId="77777777" w:rsidR="00BF7AC2" w:rsidRPr="00BB3523" w:rsidRDefault="00BF7AC2" w:rsidP="00BB3523">
      <w:pPr>
        <w:spacing w:after="0" w:line="240" w:lineRule="auto"/>
        <w:jc w:val="both"/>
        <w:rPr>
          <w:rFonts w:ascii="Times New Roman" w:hAnsi="Times New Roman" w:cs="Times New Roman"/>
          <w:b/>
          <w:bCs/>
        </w:rPr>
      </w:pPr>
    </w:p>
    <w:p w14:paraId="480A49D7" w14:textId="4932F0A0" w:rsidR="00B643A4" w:rsidRPr="00BB3523" w:rsidRDefault="00B643A4" w:rsidP="00BB3523">
      <w:pPr>
        <w:spacing w:after="0" w:line="240" w:lineRule="auto"/>
        <w:jc w:val="both"/>
        <w:rPr>
          <w:rFonts w:ascii="Times New Roman" w:hAnsi="Times New Roman" w:cs="Times New Roman"/>
        </w:rPr>
      </w:pPr>
      <w:r w:rsidRPr="00BB3523">
        <w:rPr>
          <w:rFonts w:ascii="Times New Roman" w:hAnsi="Times New Roman" w:cs="Times New Roman"/>
          <w:b/>
          <w:bCs/>
        </w:rPr>
        <w:t>16.1.</w:t>
      </w:r>
      <w:r w:rsidRPr="00BB3523">
        <w:rPr>
          <w:rFonts w:ascii="Times New Roman" w:hAnsi="Times New Roman" w:cs="Times New Roman"/>
        </w:rPr>
        <w:t xml:space="preserve"> Cesiunea drepturilor derivate din prezentul contract poate fi realizată în condițiile și termenii prevăzuți de </w:t>
      </w:r>
      <w:r w:rsidRPr="00BB3523">
        <w:rPr>
          <w:rFonts w:ascii="Times New Roman" w:hAnsi="Times New Roman" w:cs="Times New Roman"/>
          <w:i/>
        </w:rPr>
        <w:t>Legea nr. 99/2016</w:t>
      </w:r>
      <w:r w:rsidRPr="00BB3523">
        <w:rPr>
          <w:rFonts w:ascii="Times New Roman" w:hAnsi="Times New Roman" w:cs="Times New Roman"/>
        </w:rPr>
        <w:t xml:space="preserve">, cu respectarea dispozițiilor art. 1.566-1.586 Cod Civil. Contractul de cesiune de creanță produce efecte față de </w:t>
      </w:r>
      <w:r w:rsidRPr="00BB3523">
        <w:rPr>
          <w:rFonts w:ascii="Times New Roman" w:hAnsi="Times New Roman" w:cs="Times New Roman"/>
          <w:i/>
        </w:rPr>
        <w:t>entitatea contractantă</w:t>
      </w:r>
      <w:r w:rsidRPr="00BB3523">
        <w:rPr>
          <w:rFonts w:ascii="Times New Roman" w:hAnsi="Times New Roman" w:cs="Times New Roman"/>
        </w:rPr>
        <w:t xml:space="preserve"> doar de la momentul acceptării în scris a acesteia. Plata făcută către Contractant anterior acceptării cesiunii de creanță este valabilă, iar </w:t>
      </w:r>
      <w:r w:rsidRPr="00BB3523">
        <w:rPr>
          <w:rFonts w:ascii="Times New Roman" w:hAnsi="Times New Roman" w:cs="Times New Roman"/>
          <w:i/>
        </w:rPr>
        <w:t>entității contractante</w:t>
      </w:r>
      <w:r w:rsidRPr="00BB3523">
        <w:rPr>
          <w:rFonts w:ascii="Times New Roman" w:hAnsi="Times New Roman" w:cs="Times New Roman"/>
        </w:rPr>
        <w:t xml:space="preserve"> nu îi poate fi opus contractul de cesiune de creanță.</w:t>
      </w:r>
    </w:p>
    <w:p w14:paraId="4DBF8BA1" w14:textId="0D57EF03" w:rsidR="00B643A4" w:rsidRPr="00BB3523" w:rsidRDefault="00B643A4" w:rsidP="00BB3523">
      <w:pPr>
        <w:spacing w:after="0" w:line="240" w:lineRule="auto"/>
        <w:jc w:val="both"/>
        <w:rPr>
          <w:rFonts w:ascii="Times New Roman" w:hAnsi="Times New Roman" w:cs="Times New Roman"/>
        </w:rPr>
      </w:pPr>
      <w:r w:rsidRPr="00BB3523">
        <w:rPr>
          <w:rFonts w:ascii="Times New Roman" w:hAnsi="Times New Roman" w:cs="Times New Roman"/>
          <w:b/>
          <w:bCs/>
        </w:rPr>
        <w:t>16.2.</w:t>
      </w:r>
      <w:r w:rsidRPr="00BB3523">
        <w:rPr>
          <w:rFonts w:ascii="Times New Roman" w:hAnsi="Times New Roman" w:cs="Times New Roman"/>
        </w:rPr>
        <w:t xml:space="preserve"> Contractantul are obligația de a nu transfera total sau parțial obligațiile sale asumate prin contract, fără să obțină, în prealabil, acordul scris al</w:t>
      </w:r>
      <w:r w:rsidR="00D40F05">
        <w:rPr>
          <w:rFonts w:ascii="Times New Roman" w:hAnsi="Times New Roman" w:cs="Times New Roman"/>
        </w:rPr>
        <w:t xml:space="preserve"> </w:t>
      </w:r>
      <w:r w:rsidRPr="00BB3523">
        <w:rPr>
          <w:rFonts w:ascii="Times New Roman" w:hAnsi="Times New Roman" w:cs="Times New Roman"/>
          <w:i/>
        </w:rPr>
        <w:t>entității contractante</w:t>
      </w:r>
      <w:bookmarkStart w:id="10" w:name="_Hlk85046443"/>
      <w:r w:rsidRPr="00BB3523">
        <w:rPr>
          <w:rFonts w:ascii="Times New Roman" w:hAnsi="Times New Roman" w:cs="Times New Roman"/>
          <w:i/>
        </w:rPr>
        <w:t>.</w:t>
      </w:r>
      <w:r w:rsidRPr="00BB3523">
        <w:rPr>
          <w:rFonts w:ascii="Times New Roman" w:hAnsi="Times New Roman" w:cs="Times New Roman"/>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BB3523">
        <w:rPr>
          <w:rFonts w:ascii="Times New Roman" w:hAnsi="Times New Roman" w:cs="Times New Roman"/>
          <w:i/>
        </w:rPr>
        <w:t>entității contractante</w:t>
      </w:r>
      <w:r w:rsidRPr="00BB3523">
        <w:rPr>
          <w:rFonts w:ascii="Times New Roman" w:hAnsi="Times New Roman" w:cs="Times New Roman"/>
        </w:rPr>
        <w:t xml:space="preserve"> nu produce niciun efect. </w:t>
      </w:r>
    </w:p>
    <w:p w14:paraId="485C871D" w14:textId="4AC25CB9" w:rsidR="00B643A4" w:rsidRPr="00BB3523" w:rsidRDefault="00B643A4" w:rsidP="00BB3523">
      <w:pPr>
        <w:spacing w:after="0" w:line="240" w:lineRule="auto"/>
        <w:jc w:val="both"/>
        <w:rPr>
          <w:rFonts w:ascii="Times New Roman" w:hAnsi="Times New Roman" w:cs="Times New Roman"/>
        </w:rPr>
      </w:pPr>
      <w:r w:rsidRPr="00BB3523">
        <w:rPr>
          <w:rFonts w:ascii="Times New Roman" w:hAnsi="Times New Roman" w:cs="Times New Roman"/>
          <w:b/>
          <w:bCs/>
        </w:rPr>
        <w:t>16.3.</w:t>
      </w:r>
      <w:r w:rsidRPr="00BB3523">
        <w:rPr>
          <w:rFonts w:ascii="Times New Roman" w:hAnsi="Times New Roman" w:cs="Times New Roman"/>
        </w:rPr>
        <w:t xml:space="preserve"> Cesiunea obligațiilor derivate din prezentul contract nu va exonera Contractantul de nicio responsabilitate în privința garantării executării acestora de către cesionar.</w:t>
      </w:r>
      <w:r w:rsidR="00D40F05">
        <w:rPr>
          <w:rFonts w:ascii="Times New Roman" w:hAnsi="Times New Roman" w:cs="Times New Roman"/>
        </w:rPr>
        <w:t xml:space="preserve"> E</w:t>
      </w:r>
      <w:r w:rsidRPr="00BB3523">
        <w:rPr>
          <w:rFonts w:ascii="Times New Roman" w:hAnsi="Times New Roman" w:cs="Times New Roman"/>
          <w:i/>
        </w:rPr>
        <w:t>ntitatea contractantă</w:t>
      </w:r>
      <w:r w:rsidRPr="00BB3523">
        <w:rPr>
          <w:rFonts w:ascii="Times New Roman" w:hAnsi="Times New Roman" w:cs="Times New Roman"/>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2B2419FF" w:rsidR="00B643A4" w:rsidRPr="00BB3523" w:rsidRDefault="00B643A4" w:rsidP="00BB3523">
      <w:pPr>
        <w:spacing w:after="0" w:line="240" w:lineRule="auto"/>
        <w:jc w:val="both"/>
        <w:rPr>
          <w:rFonts w:ascii="Times New Roman" w:hAnsi="Times New Roman" w:cs="Times New Roman"/>
          <w:b/>
          <w:bCs/>
        </w:rPr>
      </w:pPr>
      <w:bookmarkStart w:id="11" w:name="_Hlk85046476"/>
      <w:bookmarkEnd w:id="10"/>
      <w:r w:rsidRPr="00BB3523">
        <w:rPr>
          <w:rFonts w:ascii="Times New Roman" w:hAnsi="Times New Roman" w:cs="Times New Roman"/>
          <w:b/>
          <w:bCs/>
        </w:rPr>
        <w:t xml:space="preserve">16.4. </w:t>
      </w:r>
      <w:r w:rsidRPr="00BB3523">
        <w:rPr>
          <w:rFonts w:ascii="Times New Roman" w:hAnsi="Times New Roman" w:cs="Times New Roman"/>
        </w:rPr>
        <w:t xml:space="preserve">Contractantul are obligația de a nu cesiona prezentul contract, fără să obțină, în prealabil, acordul scris al autorității/entității contractante. Contractantul este obligat să îi notifice </w:t>
      </w:r>
      <w:r w:rsidRPr="00BB3523">
        <w:rPr>
          <w:rFonts w:ascii="Times New Roman" w:hAnsi="Times New Roman" w:cs="Times New Roman"/>
          <w:i/>
        </w:rPr>
        <w:t>autorității/entității contractante</w:t>
      </w:r>
      <w:r w:rsidRPr="00BB3523">
        <w:rPr>
          <w:rFonts w:ascii="Times New Roman" w:hAnsi="Times New Roman" w:cs="Times New Roman"/>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w:t>
      </w:r>
      <w:r w:rsidR="00D40F05">
        <w:rPr>
          <w:rFonts w:ascii="Times New Roman" w:hAnsi="Times New Roman" w:cs="Times New Roman"/>
        </w:rPr>
        <w:t>E</w:t>
      </w:r>
      <w:r w:rsidRPr="00BB3523">
        <w:rPr>
          <w:rFonts w:ascii="Times New Roman" w:hAnsi="Times New Roman" w:cs="Times New Roman"/>
        </w:rPr>
        <w:t>ntității contractante nu produce niciun efect.</w:t>
      </w:r>
    </w:p>
    <w:bookmarkEnd w:id="11"/>
    <w:p w14:paraId="584AEFB5" w14:textId="244501C9" w:rsidR="00B643A4" w:rsidRPr="00BB3523" w:rsidRDefault="00B643A4" w:rsidP="00BB3523">
      <w:pPr>
        <w:spacing w:after="0" w:line="240" w:lineRule="auto"/>
        <w:jc w:val="both"/>
        <w:rPr>
          <w:rFonts w:ascii="Times New Roman" w:hAnsi="Times New Roman" w:cs="Times New Roman"/>
        </w:rPr>
      </w:pPr>
      <w:r w:rsidRPr="00BB3523">
        <w:rPr>
          <w:rFonts w:ascii="Times New Roman" w:hAnsi="Times New Roman" w:cs="Times New Roman"/>
          <w:b/>
          <w:bCs/>
        </w:rPr>
        <w:t>16.5.</w:t>
      </w:r>
      <w:r w:rsidRPr="00BB3523">
        <w:rPr>
          <w:rFonts w:ascii="Times New Roman" w:hAnsi="Times New Roman" w:cs="Times New Roman"/>
        </w:rPr>
        <w:t xml:space="preserve"> Cesiunea contractului nu va exonera Contractantul de nicio responsabilitate privind garanția sau orice alte obligații asumate prin contract. </w:t>
      </w:r>
      <w:bookmarkStart w:id="12" w:name="_Hlk85046599"/>
      <w:r w:rsidR="00D40F05">
        <w:rPr>
          <w:rFonts w:ascii="Times New Roman" w:hAnsi="Times New Roman" w:cs="Times New Roman"/>
        </w:rPr>
        <w:t>E</w:t>
      </w:r>
      <w:r w:rsidRPr="00BB3523">
        <w:rPr>
          <w:rFonts w:ascii="Times New Roman" w:hAnsi="Times New Roman" w:cs="Times New Roman"/>
        </w:rPr>
        <w:t xml:space="preserv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12"/>
    </w:p>
    <w:p w14:paraId="4DDADF8D" w14:textId="77777777" w:rsidR="00B643A4" w:rsidRPr="00BB3523" w:rsidRDefault="00B643A4" w:rsidP="00BB3523">
      <w:pPr>
        <w:spacing w:after="0" w:line="240" w:lineRule="auto"/>
        <w:jc w:val="both"/>
        <w:rPr>
          <w:rFonts w:ascii="Times New Roman" w:hAnsi="Times New Roman" w:cs="Times New Roman"/>
        </w:rPr>
      </w:pPr>
      <w:r w:rsidRPr="00BB3523">
        <w:rPr>
          <w:rFonts w:ascii="Times New Roman" w:hAnsi="Times New Roman" w:cs="Times New Roman"/>
          <w:b/>
          <w:bCs/>
        </w:rPr>
        <w:t>16.6.</w:t>
      </w:r>
      <w:r w:rsidRPr="00BB3523">
        <w:rPr>
          <w:rFonts w:ascii="Times New Roman" w:hAnsi="Times New Roman" w:cs="Times New Roman"/>
        </w:rPr>
        <w:t xml:space="preserve"> Prezentul contract poate fi cesionat în următoarele condiții:</w:t>
      </w:r>
    </w:p>
    <w:p w14:paraId="60BEF42B" w14:textId="55D8F369" w:rsidR="00B643A4" w:rsidRPr="00BB3523" w:rsidRDefault="00B643A4" w:rsidP="00BB3523">
      <w:pPr>
        <w:spacing w:after="0" w:line="240" w:lineRule="auto"/>
        <w:jc w:val="both"/>
        <w:rPr>
          <w:rFonts w:ascii="Times New Roman" w:hAnsi="Times New Roman" w:cs="Times New Roman"/>
        </w:rPr>
      </w:pPr>
      <w:r w:rsidRPr="00BB3523">
        <w:rPr>
          <w:rFonts w:ascii="Times New Roman" w:hAnsi="Times New Roman" w:cs="Times New Roman"/>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99/2016;</w:t>
      </w:r>
    </w:p>
    <w:p w14:paraId="18AA0E8F" w14:textId="41ECCFD9" w:rsidR="00B643A4" w:rsidRPr="00BB3523" w:rsidRDefault="00B643A4" w:rsidP="00BB3523">
      <w:pPr>
        <w:spacing w:after="0" w:line="240" w:lineRule="auto"/>
        <w:jc w:val="both"/>
        <w:rPr>
          <w:rFonts w:ascii="Times New Roman" w:hAnsi="Times New Roman" w:cs="Times New Roman"/>
        </w:rPr>
      </w:pPr>
      <w:r w:rsidRPr="00BB3523">
        <w:rPr>
          <w:rFonts w:ascii="Times New Roman" w:hAnsi="Times New Roman" w:cs="Times New Roman"/>
        </w:rPr>
        <w:lastRenderedPageBreak/>
        <w:t xml:space="preserve">b. în măsura în care Contractul este cesionat subcontractantului/subcontractanților, iar </w:t>
      </w:r>
      <w:r w:rsidR="00D40F05">
        <w:rPr>
          <w:rFonts w:ascii="Times New Roman" w:hAnsi="Times New Roman" w:cs="Times New Roman"/>
        </w:rPr>
        <w:t>E</w:t>
      </w:r>
      <w:r w:rsidRPr="00BB3523">
        <w:rPr>
          <w:rFonts w:ascii="Times New Roman" w:hAnsi="Times New Roman" w:cs="Times New Roman"/>
        </w:rPr>
        <w:t xml:space="preserve">ntitatea contractantă își asumă obligațiile derivate din prezentul contract față de acesta/aceștia, iar subcontractantul/subcontractanții își asumă obligațiile din prezentul contract stabilite în sarcina Contractantului față de </w:t>
      </w:r>
      <w:r w:rsidR="00D40F05">
        <w:rPr>
          <w:rFonts w:ascii="Times New Roman" w:hAnsi="Times New Roman" w:cs="Times New Roman"/>
        </w:rPr>
        <w:t>E</w:t>
      </w:r>
      <w:r w:rsidRPr="00BB3523">
        <w:rPr>
          <w:rFonts w:ascii="Times New Roman" w:hAnsi="Times New Roman" w:cs="Times New Roman"/>
        </w:rPr>
        <w:t xml:space="preserve">ntitatea contractantă. </w:t>
      </w:r>
    </w:p>
    <w:p w14:paraId="4EFD3DDE" w14:textId="52C1A6ED" w:rsidR="00B643A4" w:rsidRPr="00BB3523" w:rsidRDefault="00B643A4" w:rsidP="00BB3523">
      <w:pPr>
        <w:spacing w:after="0" w:line="240" w:lineRule="auto"/>
        <w:jc w:val="both"/>
        <w:rPr>
          <w:rFonts w:ascii="Times New Roman" w:hAnsi="Times New Roman" w:cs="Times New Roman"/>
        </w:rPr>
      </w:pPr>
      <w:r w:rsidRPr="00BB3523">
        <w:rPr>
          <w:rFonts w:ascii="Times New Roman" w:hAnsi="Times New Roman" w:cs="Times New Roman"/>
        </w:rPr>
        <w:t xml:space="preserve">c. în măsura în care contractul este cesionat terțului susținător, iar </w:t>
      </w:r>
      <w:r w:rsidR="008D4637">
        <w:rPr>
          <w:rFonts w:ascii="Times New Roman" w:hAnsi="Times New Roman" w:cs="Times New Roman"/>
        </w:rPr>
        <w:t>E</w:t>
      </w:r>
      <w:r w:rsidRPr="00BB3523">
        <w:rPr>
          <w:rFonts w:ascii="Times New Roman" w:hAnsi="Times New Roman" w:cs="Times New Roman"/>
        </w:rPr>
        <w:t xml:space="preserve">ntitatea contractantă își asumă obligațiile derivate din prezentul contract față de acesta, iar terțul susținător își asumă obligațiile din prezentul contract stabilite în sarcina Contractantului față de </w:t>
      </w:r>
      <w:r w:rsidR="008D4637">
        <w:rPr>
          <w:rFonts w:ascii="Times New Roman" w:hAnsi="Times New Roman" w:cs="Times New Roman"/>
        </w:rPr>
        <w:t>E</w:t>
      </w:r>
      <w:r w:rsidRPr="00BB3523">
        <w:rPr>
          <w:rFonts w:ascii="Times New Roman" w:hAnsi="Times New Roman" w:cs="Times New Roman"/>
        </w:rPr>
        <w:t>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99/2016.</w:t>
      </w:r>
    </w:p>
    <w:p w14:paraId="0BF2EE65" w14:textId="4923ACE5" w:rsidR="00B643A4" w:rsidRPr="00BB3523" w:rsidRDefault="00B643A4" w:rsidP="00BB3523">
      <w:pPr>
        <w:spacing w:after="0" w:line="240" w:lineRule="auto"/>
        <w:jc w:val="both"/>
        <w:rPr>
          <w:rFonts w:ascii="Times New Roman" w:hAnsi="Times New Roman" w:cs="Times New Roman"/>
        </w:rPr>
      </w:pPr>
      <w:bookmarkStart w:id="13" w:name="_Hlk85788059"/>
      <w:r w:rsidRPr="00BB3523">
        <w:rPr>
          <w:rFonts w:ascii="Times New Roman" w:hAnsi="Times New Roman" w:cs="Times New Roman"/>
        </w:rPr>
        <w:t>Clau</w:t>
      </w:r>
      <w:r w:rsidR="00DD0375" w:rsidRPr="00BB3523">
        <w:rPr>
          <w:rFonts w:ascii="Times New Roman" w:hAnsi="Times New Roman" w:cs="Times New Roman"/>
        </w:rPr>
        <w:t>za</w:t>
      </w:r>
      <w:r w:rsidRPr="00BB3523">
        <w:rPr>
          <w:rFonts w:ascii="Times New Roman" w:hAnsi="Times New Roman" w:cs="Times New Roman"/>
        </w:rPr>
        <w:t xml:space="preserve"> prevăzut</w:t>
      </w:r>
      <w:r w:rsidR="00DD0375" w:rsidRPr="00BB3523">
        <w:rPr>
          <w:rFonts w:ascii="Times New Roman" w:hAnsi="Times New Roman" w:cs="Times New Roman"/>
        </w:rPr>
        <w:t>ă</w:t>
      </w:r>
      <w:r w:rsidRPr="00BB3523">
        <w:rPr>
          <w:rFonts w:ascii="Times New Roman" w:hAnsi="Times New Roman" w:cs="Times New Roman"/>
        </w:rPr>
        <w:t xml:space="preserve"> la pct. c</w:t>
      </w:r>
      <w:r w:rsidR="00DD0375" w:rsidRPr="00BB3523">
        <w:rPr>
          <w:rFonts w:ascii="Times New Roman" w:hAnsi="Times New Roman" w:cs="Times New Roman"/>
        </w:rPr>
        <w:t xml:space="preserve"> </w:t>
      </w:r>
      <w:r w:rsidRPr="00BB3523">
        <w:rPr>
          <w:rFonts w:ascii="Times New Roman" w:hAnsi="Times New Roman" w:cs="Times New Roman"/>
        </w:rPr>
        <w:t xml:space="preserve"> reprezintă clauze de revizuire a contractului, astfel cum ele sunt definite de art. 221 alin. (1) lit. d) pct. (i) din  din Legea nr. 99/2016.</w:t>
      </w:r>
    </w:p>
    <w:bookmarkEnd w:id="13"/>
    <w:p w14:paraId="01B042BB" w14:textId="1BF9C3C3" w:rsidR="00B643A4" w:rsidRPr="00BB3523" w:rsidRDefault="00B643A4" w:rsidP="00BB3523">
      <w:pPr>
        <w:spacing w:after="0" w:line="240" w:lineRule="auto"/>
        <w:jc w:val="both"/>
        <w:rPr>
          <w:rFonts w:ascii="Times New Roman" w:hAnsi="Times New Roman" w:cs="Times New Roman"/>
        </w:rPr>
      </w:pPr>
      <w:r w:rsidRPr="00BB3523">
        <w:rPr>
          <w:rFonts w:ascii="Times New Roman" w:hAnsi="Times New Roman" w:cs="Times New Roman"/>
          <w:b/>
          <w:bCs/>
        </w:rPr>
        <w:t>16.7.</w:t>
      </w:r>
      <w:r w:rsidRPr="00BB3523">
        <w:rPr>
          <w:rFonts w:ascii="Times New Roman" w:hAnsi="Times New Roman" w:cs="Times New Roman"/>
        </w:rPr>
        <w:t xml:space="preserve"> În cazul în care terțul susținător nu și-a respectat obligațiile asumate prin angajamentul ferm de susținere, dreptul de creanță al Contractantului asupra terțului susținător este cesionat cu titlu de garanție, către </w:t>
      </w:r>
      <w:r w:rsidR="008D4637">
        <w:rPr>
          <w:rFonts w:ascii="Times New Roman" w:hAnsi="Times New Roman" w:cs="Times New Roman"/>
        </w:rPr>
        <w:t>E</w:t>
      </w:r>
      <w:r w:rsidRPr="00BB3523">
        <w:rPr>
          <w:rFonts w:ascii="Times New Roman" w:hAnsi="Times New Roman" w:cs="Times New Roman"/>
        </w:rPr>
        <w:t>ntitatea contractantă.</w:t>
      </w:r>
    </w:p>
    <w:p w14:paraId="61FCAF96" w14:textId="77777777" w:rsidR="00B643A4" w:rsidRPr="00BB3523" w:rsidRDefault="00B643A4" w:rsidP="00BB3523">
      <w:pPr>
        <w:spacing w:after="0" w:line="240" w:lineRule="auto"/>
        <w:jc w:val="both"/>
        <w:rPr>
          <w:rFonts w:ascii="Times New Roman" w:hAnsi="Times New Roman" w:cs="Times New Roman"/>
        </w:rPr>
      </w:pPr>
      <w:r w:rsidRPr="00BB3523">
        <w:rPr>
          <w:rFonts w:ascii="Times New Roman" w:hAnsi="Times New Roman" w:cs="Times New Roman"/>
          <w:b/>
          <w:bCs/>
        </w:rPr>
        <w:t>16.8.</w:t>
      </w:r>
      <w:r w:rsidRPr="00BB3523">
        <w:rPr>
          <w:rFonts w:ascii="Times New Roman" w:hAnsi="Times New Roman" w:cs="Times New Roman"/>
        </w:rPr>
        <w:t xml:space="preserve"> În cazul încetării anticipate a contractului, Contractantul cesionează autorității/entității contractante contractele încheiate cu Subcontractanții.</w:t>
      </w:r>
    </w:p>
    <w:p w14:paraId="2E43CFA3" w14:textId="77777777" w:rsidR="00BF7AC2" w:rsidRPr="00BB3523" w:rsidRDefault="00BF7AC2" w:rsidP="00BB3523">
      <w:pPr>
        <w:spacing w:after="0" w:line="240" w:lineRule="auto"/>
        <w:jc w:val="both"/>
        <w:rPr>
          <w:rFonts w:ascii="Times New Roman" w:hAnsi="Times New Roman" w:cs="Times New Roman"/>
        </w:rPr>
      </w:pPr>
    </w:p>
    <w:p w14:paraId="0C85D5E2" w14:textId="270F997A" w:rsidR="00CE2202" w:rsidRPr="00BB3523" w:rsidRDefault="00CE2202" w:rsidP="00BB3523">
      <w:pPr>
        <w:spacing w:after="0" w:line="240" w:lineRule="auto"/>
        <w:jc w:val="both"/>
        <w:rPr>
          <w:rFonts w:ascii="Times New Roman" w:hAnsi="Times New Roman" w:cs="Times New Roman"/>
          <w:b/>
          <w:bCs/>
        </w:rPr>
      </w:pPr>
      <w:r w:rsidRPr="00BB3523">
        <w:rPr>
          <w:rFonts w:ascii="Times New Roman" w:hAnsi="Times New Roman" w:cs="Times New Roman"/>
          <w:b/>
          <w:bCs/>
        </w:rPr>
        <w:t>17.</w:t>
      </w:r>
      <w:r w:rsidR="007E5AD9" w:rsidRPr="00BB3523">
        <w:rPr>
          <w:rFonts w:ascii="Times New Roman" w:hAnsi="Times New Roman" w:cs="Times New Roman"/>
          <w:b/>
          <w:bCs/>
        </w:rPr>
        <w:t>CONFIDENŢIALITATEA INFORMAȚIILOR ȘI PROTECȚIA DATELOR CU CARACTER PERSONAL</w:t>
      </w:r>
    </w:p>
    <w:p w14:paraId="056AE76B" w14:textId="77777777" w:rsidR="00CE2202" w:rsidRPr="00BB3523" w:rsidRDefault="00CE2202" w:rsidP="00BB3523">
      <w:pPr>
        <w:spacing w:after="0" w:line="240" w:lineRule="auto"/>
        <w:jc w:val="both"/>
        <w:rPr>
          <w:rFonts w:ascii="Times New Roman" w:hAnsi="Times New Roman" w:cs="Times New Roman"/>
        </w:rPr>
      </w:pPr>
      <w:r w:rsidRPr="00BB3523">
        <w:rPr>
          <w:rFonts w:ascii="Times New Roman" w:hAnsi="Times New Roman" w:cs="Times New Roman"/>
          <w:b/>
          <w:bCs/>
        </w:rPr>
        <w:t>17.1.</w:t>
      </w:r>
      <w:r w:rsidRPr="00BB3523">
        <w:rPr>
          <w:rFonts w:ascii="Times New Roman" w:hAnsi="Times New Roman" w:cs="Times New Roman"/>
        </w:rPr>
        <w:t xml:space="preserve"> Contractantul va considera toate documentele și informațiile care îi sunt puse la dispoziție în vederea încheierii și executării Contractului drept strict confidențiale.</w:t>
      </w:r>
    </w:p>
    <w:p w14:paraId="713C9CB4" w14:textId="1FFFDC89" w:rsidR="00CE2202" w:rsidRPr="00BB3523" w:rsidRDefault="00CE2202" w:rsidP="00BB3523">
      <w:pPr>
        <w:spacing w:after="0" w:line="240" w:lineRule="auto"/>
        <w:jc w:val="both"/>
        <w:rPr>
          <w:rFonts w:ascii="Times New Roman" w:hAnsi="Times New Roman" w:cs="Times New Roman"/>
        </w:rPr>
      </w:pPr>
      <w:r w:rsidRPr="00BB3523">
        <w:rPr>
          <w:rFonts w:ascii="Times New Roman" w:hAnsi="Times New Roman" w:cs="Times New Roman"/>
          <w:b/>
          <w:bCs/>
        </w:rPr>
        <w:t>17.2.</w:t>
      </w:r>
      <w:r w:rsidRPr="00BB3523">
        <w:rPr>
          <w:rFonts w:ascii="Times New Roman" w:hAnsi="Times New Roman" w:cs="Times New Roman"/>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w:t>
      </w:r>
      <w:r w:rsidR="005002F6">
        <w:rPr>
          <w:rFonts w:ascii="Times New Roman" w:hAnsi="Times New Roman" w:cs="Times New Roman"/>
        </w:rPr>
        <w:t xml:space="preserve"> E</w:t>
      </w:r>
      <w:r w:rsidRPr="00BB3523">
        <w:rPr>
          <w:rFonts w:ascii="Times New Roman" w:hAnsi="Times New Roman" w:cs="Times New Roman"/>
        </w:rPr>
        <w:t>ntității contractante de a furniza aceste informați.</w:t>
      </w:r>
    </w:p>
    <w:p w14:paraId="3D54A55E" w14:textId="77777777" w:rsidR="00CE2202" w:rsidRPr="00BB3523" w:rsidRDefault="00CE2202" w:rsidP="00BB3523">
      <w:pPr>
        <w:spacing w:after="0" w:line="240" w:lineRule="auto"/>
        <w:jc w:val="both"/>
        <w:rPr>
          <w:rFonts w:ascii="Times New Roman" w:hAnsi="Times New Roman" w:cs="Times New Roman"/>
        </w:rPr>
      </w:pPr>
      <w:r w:rsidRPr="00BB3523">
        <w:rPr>
          <w:rFonts w:ascii="Times New Roman" w:hAnsi="Times New Roman" w:cs="Times New Roman"/>
          <w:b/>
          <w:bCs/>
        </w:rPr>
        <w:t>17.3.</w:t>
      </w:r>
      <w:r w:rsidRPr="00BB3523">
        <w:rPr>
          <w:rFonts w:ascii="Times New Roman" w:hAnsi="Times New Roman" w:cs="Times New Roman"/>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BB3523" w:rsidRDefault="00CE2202" w:rsidP="00BB3523">
      <w:pPr>
        <w:spacing w:after="0" w:line="240" w:lineRule="auto"/>
        <w:jc w:val="both"/>
        <w:rPr>
          <w:rFonts w:ascii="Times New Roman" w:hAnsi="Times New Roman" w:cs="Times New Roman"/>
        </w:rPr>
      </w:pPr>
      <w:r w:rsidRPr="00BB3523">
        <w:rPr>
          <w:rFonts w:ascii="Times New Roman" w:hAnsi="Times New Roman" w:cs="Times New Roman"/>
          <w:b/>
          <w:bCs/>
        </w:rPr>
        <w:t>17.4.</w:t>
      </w:r>
      <w:r w:rsidRPr="00BB3523">
        <w:rPr>
          <w:rFonts w:ascii="Times New Roman" w:hAnsi="Times New Roman" w:cs="Times New Roman"/>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BB3523" w:rsidRDefault="00CE2202" w:rsidP="00BB3523">
      <w:pPr>
        <w:spacing w:after="0" w:line="240" w:lineRule="auto"/>
        <w:jc w:val="both"/>
        <w:rPr>
          <w:rFonts w:ascii="Times New Roman" w:hAnsi="Times New Roman" w:cs="Times New Roman"/>
        </w:rPr>
      </w:pPr>
      <w:r w:rsidRPr="00BB3523">
        <w:rPr>
          <w:rFonts w:ascii="Times New Roman" w:hAnsi="Times New Roman" w:cs="Times New Roman"/>
          <w:b/>
          <w:bCs/>
        </w:rPr>
        <w:t>17.5</w:t>
      </w:r>
      <w:r w:rsidRPr="00BB3523">
        <w:rPr>
          <w:rFonts w:ascii="Times New Roman" w:hAnsi="Times New Roman" w:cs="Times New Roman"/>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BB3523" w:rsidRDefault="00CE2202" w:rsidP="00BB3523">
      <w:pPr>
        <w:spacing w:after="0" w:line="240" w:lineRule="auto"/>
        <w:jc w:val="both"/>
        <w:rPr>
          <w:rFonts w:ascii="Times New Roman" w:hAnsi="Times New Roman" w:cs="Times New Roman"/>
        </w:rPr>
      </w:pPr>
      <w:r w:rsidRPr="00BB3523">
        <w:rPr>
          <w:rFonts w:ascii="Times New Roman" w:hAnsi="Times New Roman" w:cs="Times New Roman"/>
          <w:b/>
          <w:bCs/>
        </w:rPr>
        <w:t>17.6</w:t>
      </w:r>
      <w:r w:rsidRPr="00BB3523">
        <w:rPr>
          <w:rFonts w:ascii="Times New Roman" w:hAnsi="Times New Roman" w:cs="Times New Roman"/>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A3A1C7" w14:textId="1A582F5F" w:rsidR="004D3CE5" w:rsidRPr="00BB3523" w:rsidRDefault="00CE2202" w:rsidP="00BB3523">
      <w:pPr>
        <w:spacing w:after="0" w:line="240" w:lineRule="auto"/>
        <w:jc w:val="both"/>
        <w:rPr>
          <w:rFonts w:ascii="Times New Roman" w:hAnsi="Times New Roman" w:cs="Times New Roman"/>
        </w:rPr>
      </w:pPr>
      <w:r w:rsidRPr="00BB3523">
        <w:rPr>
          <w:rFonts w:ascii="Times New Roman" w:hAnsi="Times New Roman" w:cs="Times New Roman"/>
          <w:b/>
          <w:bCs/>
        </w:rPr>
        <w:t>17.7</w:t>
      </w:r>
      <w:r w:rsidRPr="00BB3523">
        <w:rPr>
          <w:rFonts w:ascii="Times New Roman" w:hAnsi="Times New Roman" w:cs="Times New Roman"/>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64463F7" w14:textId="77777777" w:rsidR="001D1109" w:rsidRPr="00BB3523" w:rsidRDefault="001D1109" w:rsidP="00BB3523">
      <w:pPr>
        <w:spacing w:after="0" w:line="240" w:lineRule="auto"/>
        <w:jc w:val="both"/>
        <w:rPr>
          <w:rFonts w:ascii="Times New Roman" w:hAnsi="Times New Roman" w:cs="Times New Roman"/>
        </w:rPr>
      </w:pPr>
    </w:p>
    <w:p w14:paraId="5C824AA0" w14:textId="0BB7F06A" w:rsidR="004D3CE5" w:rsidRPr="00BB3523" w:rsidRDefault="00095299" w:rsidP="00BB3523">
      <w:pPr>
        <w:spacing w:after="0" w:line="240" w:lineRule="auto"/>
        <w:jc w:val="both"/>
        <w:rPr>
          <w:rFonts w:ascii="Times New Roman" w:hAnsi="Times New Roman" w:cs="Times New Roman"/>
          <w:b/>
          <w:bCs/>
        </w:rPr>
      </w:pPr>
      <w:r w:rsidRPr="00BB3523">
        <w:rPr>
          <w:rFonts w:ascii="Times New Roman" w:hAnsi="Times New Roman" w:cs="Times New Roman"/>
          <w:b/>
          <w:bCs/>
        </w:rPr>
        <w:t xml:space="preserve">18. </w:t>
      </w:r>
      <w:r w:rsidR="00BF7AC2" w:rsidRPr="00BB3523">
        <w:rPr>
          <w:rFonts w:ascii="Times New Roman" w:hAnsi="Times New Roman" w:cs="Times New Roman"/>
          <w:b/>
          <w:bCs/>
        </w:rPr>
        <w:t>OBLIGATIILE SI DREPTURILE</w:t>
      </w:r>
      <w:r w:rsidR="004D3CE5" w:rsidRPr="00BB3523">
        <w:rPr>
          <w:rFonts w:ascii="Times New Roman" w:hAnsi="Times New Roman" w:cs="Times New Roman"/>
          <w:b/>
          <w:bCs/>
        </w:rPr>
        <w:t xml:space="preserve"> </w:t>
      </w:r>
      <w:r w:rsidR="00BF7AC2" w:rsidRPr="00BB3523">
        <w:rPr>
          <w:rFonts w:ascii="Times New Roman" w:hAnsi="Times New Roman" w:cs="Times New Roman"/>
          <w:b/>
          <w:bCs/>
        </w:rPr>
        <w:t>PRINCIPALE ALE</w:t>
      </w:r>
      <w:r w:rsidR="004D3CE5" w:rsidRPr="00BB3523">
        <w:rPr>
          <w:rFonts w:ascii="Times New Roman" w:hAnsi="Times New Roman" w:cs="Times New Roman"/>
          <w:b/>
          <w:bCs/>
        </w:rPr>
        <w:t xml:space="preserve"> </w:t>
      </w:r>
      <w:r w:rsidR="00BF7AC2" w:rsidRPr="00BB3523">
        <w:rPr>
          <w:rFonts w:ascii="Times New Roman" w:hAnsi="Times New Roman" w:cs="Times New Roman"/>
          <w:b/>
          <w:bCs/>
        </w:rPr>
        <w:t>ENTITATII CONTRACTANTE</w:t>
      </w:r>
    </w:p>
    <w:p w14:paraId="237C530D" w14:textId="6F568B7E" w:rsidR="00EF34AE" w:rsidRPr="00BB3523" w:rsidRDefault="00262892" w:rsidP="00BB3523">
      <w:pPr>
        <w:pStyle w:val="ListParagraph"/>
        <w:numPr>
          <w:ilvl w:val="0"/>
          <w:numId w:val="22"/>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E</w:t>
      </w:r>
      <w:r w:rsidR="00EF34AE" w:rsidRPr="00BB3523">
        <w:rPr>
          <w:rFonts w:ascii="Times New Roman" w:hAnsi="Times New Roman" w:cs="Times New Roman"/>
        </w:rPr>
        <w:t>ntitatea</w:t>
      </w:r>
      <w:r w:rsidR="004D3CE5" w:rsidRPr="00BB3523">
        <w:rPr>
          <w:rFonts w:ascii="Times New Roman" w:hAnsi="Times New Roman" w:cs="Times New Roman"/>
        </w:rPr>
        <w:t xml:space="preserve"> contractantă va pune la dispoziția Contractantului, cu promptitudine, orice informații și/sau documente pe care le deține și care pot fi relevante pentru realizarea Contractului. În măsura în care </w:t>
      </w:r>
      <w:r>
        <w:rPr>
          <w:rFonts w:ascii="Times New Roman" w:hAnsi="Times New Roman" w:cs="Times New Roman"/>
        </w:rPr>
        <w:t>E</w:t>
      </w:r>
      <w:r w:rsidR="00EF34AE" w:rsidRPr="00BB3523">
        <w:rPr>
          <w:rFonts w:ascii="Times New Roman" w:hAnsi="Times New Roman" w:cs="Times New Roman"/>
        </w:rPr>
        <w:t>ntitatea</w:t>
      </w:r>
      <w:r w:rsidR="004D3CE5" w:rsidRPr="00BB3523">
        <w:rPr>
          <w:rFonts w:ascii="Times New Roman" w:hAnsi="Times New Roman" w:cs="Times New Roman"/>
        </w:rPr>
        <w:t xml:space="preserve"> contractantă nu furnizează datele/informațiile/documentele solicitate de către Contractant, termenele stabilite în sarcina Contractantului pentru </w:t>
      </w:r>
      <w:r w:rsidR="0088088A" w:rsidRPr="00BB3523">
        <w:rPr>
          <w:rFonts w:ascii="Times New Roman" w:hAnsi="Times New Roman" w:cs="Times New Roman"/>
        </w:rPr>
        <w:t>furnizarea produselor</w:t>
      </w:r>
      <w:r w:rsidR="004D3CE5" w:rsidRPr="00BB3523">
        <w:rPr>
          <w:rFonts w:ascii="Times New Roman" w:hAnsi="Times New Roman" w:cs="Times New Roman"/>
        </w:rPr>
        <w:t xml:space="preserve"> se prelungesc în mod corespunzător.</w:t>
      </w:r>
    </w:p>
    <w:p w14:paraId="33E57059" w14:textId="2F8F3090" w:rsidR="00EF34AE" w:rsidRPr="00BB3523" w:rsidRDefault="00262892" w:rsidP="00BB3523">
      <w:pPr>
        <w:pStyle w:val="ListParagraph"/>
        <w:numPr>
          <w:ilvl w:val="0"/>
          <w:numId w:val="22"/>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E</w:t>
      </w:r>
      <w:r w:rsidR="00EF34AE" w:rsidRPr="00BB3523">
        <w:rPr>
          <w:rFonts w:ascii="Times New Roman" w:hAnsi="Times New Roman" w:cs="Times New Roman"/>
        </w:rPr>
        <w:t>ntitatea</w:t>
      </w:r>
      <w:r w:rsidR="004D3CE5" w:rsidRPr="00BB3523">
        <w:rPr>
          <w:rFonts w:ascii="Times New Roman" w:hAnsi="Times New Roman" w:cs="Times New Roman"/>
        </w:rPr>
        <w:t xml:space="preserve"> contractantă se obligă să respecte </w:t>
      </w:r>
      <w:r w:rsidR="00A11B75" w:rsidRPr="00BB3523">
        <w:rPr>
          <w:rFonts w:ascii="Times New Roman" w:hAnsi="Times New Roman" w:cs="Times New Roman"/>
        </w:rPr>
        <w:t>prevederile</w:t>
      </w:r>
      <w:r w:rsidR="004D3CE5" w:rsidRPr="00BB3523">
        <w:rPr>
          <w:rFonts w:ascii="Times New Roman" w:hAnsi="Times New Roman" w:cs="Times New Roman"/>
        </w:rPr>
        <w:t xml:space="preserve"> Caietul</w:t>
      </w:r>
      <w:r w:rsidR="00A11B75" w:rsidRPr="00BB3523">
        <w:rPr>
          <w:rFonts w:ascii="Times New Roman" w:hAnsi="Times New Roman" w:cs="Times New Roman"/>
        </w:rPr>
        <w:t>ui</w:t>
      </w:r>
      <w:r w:rsidR="004D3CE5" w:rsidRPr="00BB3523">
        <w:rPr>
          <w:rFonts w:ascii="Times New Roman" w:hAnsi="Times New Roman" w:cs="Times New Roman"/>
        </w:rPr>
        <w:t xml:space="preserve"> de sarcini.</w:t>
      </w:r>
    </w:p>
    <w:p w14:paraId="2CF2603A" w14:textId="75F5396D" w:rsidR="00EF34AE" w:rsidRPr="00BB3523" w:rsidRDefault="00262892" w:rsidP="00BB3523">
      <w:pPr>
        <w:pStyle w:val="ListParagraph"/>
        <w:numPr>
          <w:ilvl w:val="0"/>
          <w:numId w:val="22"/>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E</w:t>
      </w:r>
      <w:r w:rsidR="00EF34AE" w:rsidRPr="00BB3523">
        <w:rPr>
          <w:rFonts w:ascii="Times New Roman" w:hAnsi="Times New Roman" w:cs="Times New Roman"/>
        </w:rPr>
        <w:t>ntitatea</w:t>
      </w:r>
      <w:r w:rsidR="004D3CE5" w:rsidRPr="00BB3523">
        <w:rPr>
          <w:rFonts w:ascii="Times New Roman" w:hAnsi="Times New Roman" w:cs="Times New Roman"/>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BB3523">
        <w:rPr>
          <w:rFonts w:ascii="Times New Roman" w:hAnsi="Times New Roman" w:cs="Times New Roman"/>
        </w:rPr>
        <w:t>, d</w:t>
      </w:r>
      <w:r w:rsidR="004D3CE5" w:rsidRPr="00BB3523">
        <w:rPr>
          <w:rFonts w:ascii="Times New Roman" w:hAnsi="Times New Roman" w:cs="Times New Roman"/>
        </w:rPr>
        <w:t>ocumentele prezentate Contractantului sunt însușite de către conducătorul unității și/sau de către persoanele în drept având funcție de decizie care au aprobat respectivele documente.</w:t>
      </w:r>
    </w:p>
    <w:p w14:paraId="640E208C" w14:textId="27135170" w:rsidR="00EF34AE" w:rsidRPr="00BB3523" w:rsidRDefault="00262892" w:rsidP="00BB3523">
      <w:pPr>
        <w:pStyle w:val="ListParagraph"/>
        <w:numPr>
          <w:ilvl w:val="0"/>
          <w:numId w:val="22"/>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lastRenderedPageBreak/>
        <w:t>E</w:t>
      </w:r>
      <w:r w:rsidR="00EF34AE" w:rsidRPr="00BB3523">
        <w:rPr>
          <w:rFonts w:ascii="Times New Roman" w:hAnsi="Times New Roman" w:cs="Times New Roman"/>
        </w:rPr>
        <w:t>ntitatea</w:t>
      </w:r>
      <w:r w:rsidR="00CA0FF1" w:rsidRPr="00BB3523">
        <w:rPr>
          <w:rFonts w:ascii="Times New Roman" w:hAnsi="Times New Roman" w:cs="Times New Roman"/>
        </w:rPr>
        <w:t xml:space="preserve"> contractantă va colabora</w:t>
      </w:r>
      <w:r w:rsidR="004D3CE5" w:rsidRPr="00BB3523">
        <w:rPr>
          <w:rFonts w:ascii="Times New Roman" w:hAnsi="Times New Roman" w:cs="Times New Roman"/>
        </w:rPr>
        <w:t xml:space="preserve"> cu Contractantul pentru furnizarea informațiilor pe care acesta din urmă le poate solicita în mod rezonabil pentru realizarea Contractului.</w:t>
      </w:r>
    </w:p>
    <w:p w14:paraId="11FBCA96" w14:textId="68C46382" w:rsidR="00D27454" w:rsidRPr="00BB3523" w:rsidRDefault="00262892" w:rsidP="00BB3523">
      <w:pPr>
        <w:pStyle w:val="ListParagraph"/>
        <w:numPr>
          <w:ilvl w:val="0"/>
          <w:numId w:val="22"/>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E</w:t>
      </w:r>
      <w:r w:rsidR="00D27454" w:rsidRPr="00BB3523">
        <w:rPr>
          <w:rFonts w:ascii="Times New Roman" w:hAnsi="Times New Roman" w:cs="Times New Roman"/>
        </w:rPr>
        <w:t>ntitatea</w:t>
      </w:r>
      <w:r w:rsidR="004D3CE5" w:rsidRPr="00BB3523">
        <w:rPr>
          <w:rFonts w:ascii="Times New Roman" w:hAnsi="Times New Roman" w:cs="Times New Roman"/>
        </w:rPr>
        <w:t xml:space="preserve"> contractanta are obligația să desemneze, în termen de </w:t>
      </w:r>
      <w:r w:rsidR="00DF3EFB" w:rsidRPr="00BB3523">
        <w:rPr>
          <w:rFonts w:ascii="Times New Roman" w:hAnsi="Times New Roman" w:cs="Times New Roman"/>
          <w:i/>
        </w:rPr>
        <w:t>5</w:t>
      </w:r>
      <w:r w:rsidR="004D3CE5" w:rsidRPr="00BB3523">
        <w:rPr>
          <w:rFonts w:ascii="Times New Roman" w:hAnsi="Times New Roman" w:cs="Times New Roman"/>
        </w:rPr>
        <w:t xml:space="preserve"> zile de la semnarea contractului, persoana de contact.</w:t>
      </w:r>
    </w:p>
    <w:p w14:paraId="69E46FD7" w14:textId="7DBF2BC5" w:rsidR="00D27454" w:rsidRPr="00BB3523" w:rsidRDefault="00EA5F18" w:rsidP="00BB3523">
      <w:pPr>
        <w:pStyle w:val="ListParagraph"/>
        <w:numPr>
          <w:ilvl w:val="0"/>
          <w:numId w:val="22"/>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Procedura de recepție se face în acord cu regulile stabilite prin Caietul de sarcini.</w:t>
      </w:r>
    </w:p>
    <w:p w14:paraId="087546FA" w14:textId="339A39B7" w:rsidR="00EA5F18" w:rsidRPr="00BB3523" w:rsidRDefault="00262892" w:rsidP="00BB3523">
      <w:pPr>
        <w:pStyle w:val="ListParagraph"/>
        <w:numPr>
          <w:ilvl w:val="0"/>
          <w:numId w:val="22"/>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E</w:t>
      </w:r>
      <w:r w:rsidR="00EA5F18" w:rsidRPr="00BB3523">
        <w:rPr>
          <w:rFonts w:ascii="Times New Roman" w:hAnsi="Times New Roman" w:cs="Times New Roman"/>
        </w:rPr>
        <w:t xml:space="preserve">ntitatea contractantă are obligația de a verifica bunul imediat după preluarea acestuia potrivit uzanțelor. Dacă în urma verificării se constată existenţa unor vicii sau neconformități aparente, </w:t>
      </w:r>
      <w:r>
        <w:rPr>
          <w:rFonts w:ascii="Times New Roman" w:hAnsi="Times New Roman" w:cs="Times New Roman"/>
        </w:rPr>
        <w:t>E</w:t>
      </w:r>
      <w:r w:rsidR="00EA5F18" w:rsidRPr="00BB3523">
        <w:rPr>
          <w:rFonts w:ascii="Times New Roman" w:hAnsi="Times New Roman" w:cs="Times New Roman"/>
        </w:rPr>
        <w:t>ntitatea contractantă  trebuie să refuze preluarea bunului sau după caz să îl informeze</w:t>
      </w:r>
      <w:r w:rsidR="00D34EA4" w:rsidRPr="00BB3523">
        <w:rPr>
          <w:rFonts w:ascii="Times New Roman" w:hAnsi="Times New Roman" w:cs="Times New Roman"/>
        </w:rPr>
        <w:t xml:space="preserve"> </w:t>
      </w:r>
      <w:r w:rsidR="003A64AD" w:rsidRPr="00BB3523">
        <w:rPr>
          <w:rFonts w:ascii="Times New Roman" w:hAnsi="Times New Roman" w:cs="Times New Roman"/>
        </w:rPr>
        <w:t>de îndată</w:t>
      </w:r>
      <w:r w:rsidR="00EA5F18" w:rsidRPr="00BB3523">
        <w:rPr>
          <w:rFonts w:ascii="Times New Roman" w:hAnsi="Times New Roman" w:cs="Times New Roman"/>
        </w:rPr>
        <w:t xml:space="preserve"> pe Contractant despre </w:t>
      </w:r>
      <w:r w:rsidR="003A64AD" w:rsidRPr="00BB3523">
        <w:rPr>
          <w:rFonts w:ascii="Times New Roman" w:hAnsi="Times New Roman" w:cs="Times New Roman"/>
        </w:rPr>
        <w:t>aeste neconformități</w:t>
      </w:r>
      <w:r w:rsidR="00EA5F18" w:rsidRPr="00BB3523">
        <w:rPr>
          <w:rFonts w:ascii="Times New Roman" w:hAnsi="Times New Roman" w:cs="Times New Roman"/>
        </w:rPr>
        <w:t>. În lipsa informării, se consideră că Contractantul şi-a executat obligația.</w:t>
      </w:r>
    </w:p>
    <w:p w14:paraId="7847B405" w14:textId="68374D2F" w:rsidR="00EA5F18" w:rsidRPr="00BB3523" w:rsidRDefault="00EA5F18" w:rsidP="00BB3523">
      <w:pPr>
        <w:pStyle w:val="ListParagraph"/>
        <w:numPr>
          <w:ilvl w:val="0"/>
          <w:numId w:val="22"/>
        </w:numPr>
        <w:spacing w:after="0" w:line="240" w:lineRule="auto"/>
        <w:ind w:left="0" w:firstLine="0"/>
        <w:contextualSpacing w:val="0"/>
        <w:jc w:val="both"/>
        <w:rPr>
          <w:rFonts w:ascii="Times New Roman" w:hAnsi="Times New Roman" w:cs="Times New Roman"/>
        </w:rPr>
      </w:pPr>
      <w:bookmarkStart w:id="14" w:name="_Hlk88574558"/>
      <w:r w:rsidRPr="00BB3523">
        <w:rPr>
          <w:rFonts w:ascii="Times New Roman" w:hAnsi="Times New Roman" w:cs="Times New Roman"/>
        </w:rPr>
        <w:t xml:space="preserve">În situația prevăzută de art. 18.7. </w:t>
      </w:r>
      <w:r w:rsidR="00262892">
        <w:rPr>
          <w:rFonts w:ascii="Times New Roman" w:hAnsi="Times New Roman" w:cs="Times New Roman"/>
        </w:rPr>
        <w:t>E</w:t>
      </w:r>
      <w:r w:rsidRPr="00BB3523">
        <w:rPr>
          <w:rFonts w:ascii="Times New Roman" w:hAnsi="Times New Roman" w:cs="Times New Roman"/>
        </w:rPr>
        <w:t>ntitatea contractantă are dreptul:</w:t>
      </w:r>
    </w:p>
    <w:p w14:paraId="71D2297C" w14:textId="77777777" w:rsidR="00EA5F18" w:rsidRPr="00BB3523" w:rsidRDefault="00EA5F18" w:rsidP="00BB3523">
      <w:pPr>
        <w:pStyle w:val="ListParagraph"/>
        <w:spacing w:after="0" w:line="240" w:lineRule="auto"/>
        <w:ind w:left="708"/>
        <w:contextualSpacing w:val="0"/>
        <w:jc w:val="both"/>
        <w:rPr>
          <w:rFonts w:ascii="Times New Roman" w:hAnsi="Times New Roman" w:cs="Times New Roman"/>
        </w:rPr>
      </w:pPr>
      <w:r w:rsidRPr="00BB3523">
        <w:rPr>
          <w:rFonts w:ascii="Times New Roman" w:hAnsi="Times New Roman" w:cs="Times New Roman"/>
        </w:rPr>
        <w:t>(i) de a rezoluționa integral/parțial Contractul;</w:t>
      </w:r>
    </w:p>
    <w:p w14:paraId="268E7C0D" w14:textId="202DD5A4" w:rsidR="00EA5F18" w:rsidRPr="00BB3523" w:rsidRDefault="00EA5F18" w:rsidP="00BB3523">
      <w:pPr>
        <w:pStyle w:val="ListParagraph"/>
        <w:spacing w:after="0" w:line="240" w:lineRule="auto"/>
        <w:ind w:left="708"/>
        <w:contextualSpacing w:val="0"/>
        <w:jc w:val="both"/>
        <w:rPr>
          <w:rFonts w:ascii="Times New Roman" w:hAnsi="Times New Roman" w:cs="Times New Roman"/>
        </w:rPr>
      </w:pPr>
      <w:r w:rsidRPr="00BB3523">
        <w:rPr>
          <w:rFonts w:ascii="Times New Roman" w:hAnsi="Times New Roman" w:cs="Times New Roman"/>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w:t>
      </w:r>
      <w:r w:rsidR="00262892">
        <w:rPr>
          <w:rFonts w:ascii="Times New Roman" w:hAnsi="Times New Roman" w:cs="Times New Roman"/>
        </w:rPr>
        <w:t>E</w:t>
      </w:r>
      <w:r w:rsidRPr="00BB3523">
        <w:rPr>
          <w:rFonts w:ascii="Times New Roman" w:hAnsi="Times New Roman" w:cs="Times New Roman"/>
        </w:rPr>
        <w:t>ntității contractante contractante de a percepe penalități de întârziere pentru perioada cuprinsă între momentul la care trebuiau predate bunurile și momentul la care bunurile au fost înlocuite/au fost remediate defectele bunului;</w:t>
      </w:r>
    </w:p>
    <w:p w14:paraId="4339B7E5" w14:textId="47111E32" w:rsidR="00EA5F18" w:rsidRPr="00BB3523" w:rsidRDefault="00EA5F18" w:rsidP="00BB3523">
      <w:pPr>
        <w:pStyle w:val="ListParagraph"/>
        <w:spacing w:after="0" w:line="240" w:lineRule="auto"/>
        <w:ind w:left="708"/>
        <w:contextualSpacing w:val="0"/>
        <w:jc w:val="both"/>
        <w:rPr>
          <w:rFonts w:ascii="Times New Roman" w:hAnsi="Times New Roman" w:cs="Times New Roman"/>
        </w:rPr>
      </w:pPr>
      <w:r w:rsidRPr="00BB3523">
        <w:rPr>
          <w:rFonts w:ascii="Times New Roman" w:hAnsi="Times New Roman" w:cs="Times New Roman"/>
        </w:rPr>
        <w:t>(iii)</w:t>
      </w:r>
      <w:r w:rsidR="006152A7" w:rsidRPr="00BB3523">
        <w:rPr>
          <w:rFonts w:ascii="Times New Roman" w:hAnsi="Times New Roman" w:cs="Times New Roman"/>
        </w:rPr>
        <w:t xml:space="preserve"> de a</w:t>
      </w:r>
      <w:r w:rsidRPr="00BB3523">
        <w:rPr>
          <w:rFonts w:ascii="Times New Roman" w:hAnsi="Times New Roman" w:cs="Times New Roman"/>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262892">
        <w:rPr>
          <w:rFonts w:ascii="Times New Roman" w:hAnsi="Times New Roman" w:cs="Times New Roman"/>
        </w:rPr>
        <w:t>E</w:t>
      </w:r>
      <w:r w:rsidRPr="00BB3523">
        <w:rPr>
          <w:rFonts w:ascii="Times New Roman" w:hAnsi="Times New Roman" w:cs="Times New Roman"/>
        </w:rPr>
        <w:t xml:space="preserve">ntitatea </w:t>
      </w:r>
      <w:bookmarkEnd w:id="14"/>
      <w:r w:rsidRPr="00BB3523">
        <w:rPr>
          <w:rFonts w:ascii="Times New Roman" w:hAnsi="Times New Roman" w:cs="Times New Roman"/>
        </w:rPr>
        <w:t xml:space="preserve">contractantă. </w:t>
      </w:r>
    </w:p>
    <w:p w14:paraId="07AE51D2" w14:textId="153849CA" w:rsidR="00104A3B" w:rsidRPr="00BB3523" w:rsidRDefault="00104A3B" w:rsidP="00BB3523">
      <w:pPr>
        <w:pStyle w:val="ListParagraph"/>
        <w:numPr>
          <w:ilvl w:val="0"/>
          <w:numId w:val="22"/>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În ipoteza în care </w:t>
      </w:r>
      <w:r w:rsidR="00262892">
        <w:rPr>
          <w:rFonts w:ascii="Times New Roman" w:hAnsi="Times New Roman" w:cs="Times New Roman"/>
        </w:rPr>
        <w:t>E</w:t>
      </w:r>
      <w:r w:rsidRPr="00BB3523">
        <w:rPr>
          <w:rFonts w:ascii="Times New Roman" w:hAnsi="Times New Roman" w:cs="Times New Roman"/>
        </w:rPr>
        <w:t xml:space="preserv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BB3523">
        <w:rPr>
          <w:rFonts w:ascii="Times New Roman" w:hAnsi="Times New Roman" w:cs="Times New Roman"/>
        </w:rPr>
        <w:t>solicitat remedieri</w:t>
      </w:r>
      <w:r w:rsidRPr="00BB3523">
        <w:rPr>
          <w:rFonts w:ascii="Times New Roman" w:hAnsi="Times New Roman" w:cs="Times New Roman"/>
        </w:rPr>
        <w:t>, iar Contractantul nu le-a remediat.</w:t>
      </w:r>
    </w:p>
    <w:p w14:paraId="37B45F94" w14:textId="205CBE08" w:rsidR="00104A3B" w:rsidRPr="00BB3523" w:rsidRDefault="00104A3B" w:rsidP="00BB3523">
      <w:pPr>
        <w:pStyle w:val="ListParagraph"/>
        <w:numPr>
          <w:ilvl w:val="0"/>
          <w:numId w:val="22"/>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În situația în care </w:t>
      </w:r>
      <w:r w:rsidR="00262892">
        <w:rPr>
          <w:rFonts w:ascii="Times New Roman" w:hAnsi="Times New Roman" w:cs="Times New Roman"/>
        </w:rPr>
        <w:t>E</w:t>
      </w:r>
      <w:r w:rsidRPr="00BB3523">
        <w:rPr>
          <w:rFonts w:ascii="Times New Roman" w:hAnsi="Times New Roman" w:cs="Times New Roman"/>
        </w:rPr>
        <w:t xml:space="preserve">ntitatea contractantă constată existența unor vicii/neconformități ascunse ale bunului, aceasta are obligația să le aducă la cunoștință Contractantului în termen </w:t>
      </w:r>
      <w:r w:rsidRPr="00BB3523">
        <w:rPr>
          <w:rFonts w:ascii="Times New Roman" w:hAnsi="Times New Roman" w:cs="Times New Roman"/>
          <w:b/>
          <w:bCs/>
          <w:i/>
          <w:iCs/>
        </w:rPr>
        <w:t>de 2 zile</w:t>
      </w:r>
      <w:r w:rsidRPr="00BB3523">
        <w:rPr>
          <w:rFonts w:ascii="Times New Roman" w:hAnsi="Times New Roman" w:cs="Times New Roman"/>
        </w:rPr>
        <w:t xml:space="preserve"> lucrătoare de la momentul la care le-a descoperit. </w:t>
      </w:r>
    </w:p>
    <w:p w14:paraId="4CF30251" w14:textId="3A4B88BD" w:rsidR="00EA5F18" w:rsidRPr="00BB3523" w:rsidRDefault="00104A3B" w:rsidP="00BB3523">
      <w:pPr>
        <w:pStyle w:val="ListParagraph"/>
        <w:numPr>
          <w:ilvl w:val="0"/>
          <w:numId w:val="22"/>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În situația prevăzută de art. 18.7. </w:t>
      </w:r>
      <w:r w:rsidR="00262892">
        <w:rPr>
          <w:rFonts w:ascii="Times New Roman" w:hAnsi="Times New Roman" w:cs="Times New Roman"/>
        </w:rPr>
        <w:t>E</w:t>
      </w:r>
      <w:r w:rsidRPr="00BB3523">
        <w:rPr>
          <w:rFonts w:ascii="Times New Roman" w:hAnsi="Times New Roman" w:cs="Times New Roman"/>
        </w:rPr>
        <w:t>ntitatea contractantă are dreptul:</w:t>
      </w:r>
    </w:p>
    <w:p w14:paraId="6B80ECF8" w14:textId="26FE60A3" w:rsidR="00104A3B" w:rsidRPr="00BB3523" w:rsidRDefault="00104A3B" w:rsidP="00BB3523">
      <w:pPr>
        <w:pStyle w:val="ListParagraph"/>
        <w:spacing w:after="0" w:line="240" w:lineRule="auto"/>
        <w:ind w:left="708"/>
        <w:contextualSpacing w:val="0"/>
        <w:jc w:val="both"/>
        <w:rPr>
          <w:rFonts w:ascii="Times New Roman" w:hAnsi="Times New Roman" w:cs="Times New Roman"/>
        </w:rPr>
      </w:pPr>
      <w:r w:rsidRPr="00BB3523">
        <w:rPr>
          <w:rFonts w:ascii="Times New Roman" w:hAnsi="Times New Roman" w:cs="Times New Roman"/>
        </w:rPr>
        <w:t>(i) de a rezoluționa integral/parțial Contractul;</w:t>
      </w:r>
    </w:p>
    <w:p w14:paraId="07CE1EAA" w14:textId="59EF4505" w:rsidR="00104A3B" w:rsidRPr="00BB3523" w:rsidRDefault="00104A3B" w:rsidP="00BB3523">
      <w:pPr>
        <w:pStyle w:val="ListParagraph"/>
        <w:spacing w:after="0" w:line="240" w:lineRule="auto"/>
        <w:ind w:left="708"/>
        <w:contextualSpacing w:val="0"/>
        <w:jc w:val="both"/>
        <w:rPr>
          <w:rFonts w:ascii="Times New Roman" w:hAnsi="Times New Roman" w:cs="Times New Roman"/>
        </w:rPr>
      </w:pPr>
      <w:r w:rsidRPr="00BB3523">
        <w:rPr>
          <w:rFonts w:ascii="Times New Roman" w:hAnsi="Times New Roman" w:cs="Times New Roman"/>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w:t>
      </w:r>
      <w:r w:rsidR="00262892">
        <w:rPr>
          <w:rFonts w:ascii="Times New Roman" w:hAnsi="Times New Roman" w:cs="Times New Roman"/>
        </w:rPr>
        <w:t>E</w:t>
      </w:r>
      <w:r w:rsidRPr="00BB3523">
        <w:rPr>
          <w:rFonts w:ascii="Times New Roman" w:hAnsi="Times New Roman" w:cs="Times New Roman"/>
        </w:rPr>
        <w:t>ntității contractante contractante de a percepe penalități de întârziere pentru perioada cuprinsă între momentul la care trebuiau predate bunurile și momentul la care bunurile au fost înlocuite/au fost remediate defectele bunului;</w:t>
      </w:r>
    </w:p>
    <w:p w14:paraId="1FECA2C4" w14:textId="5B16A975" w:rsidR="00104A3B" w:rsidRPr="00BB3523" w:rsidRDefault="00104A3B" w:rsidP="00BB3523">
      <w:pPr>
        <w:pStyle w:val="ListParagraph"/>
        <w:spacing w:after="0" w:line="240" w:lineRule="auto"/>
        <w:ind w:left="708"/>
        <w:contextualSpacing w:val="0"/>
        <w:jc w:val="both"/>
        <w:rPr>
          <w:rFonts w:ascii="Times New Roman" w:hAnsi="Times New Roman" w:cs="Times New Roman"/>
        </w:rPr>
      </w:pPr>
      <w:r w:rsidRPr="00BB3523">
        <w:rPr>
          <w:rFonts w:ascii="Times New Roman" w:hAnsi="Times New Roman" w:cs="Times New Roman"/>
        </w:rPr>
        <w:t xml:space="preserve">(iii)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262892">
        <w:rPr>
          <w:rFonts w:ascii="Times New Roman" w:hAnsi="Times New Roman" w:cs="Times New Roman"/>
        </w:rPr>
        <w:t>E</w:t>
      </w:r>
      <w:r w:rsidRPr="00BB3523">
        <w:rPr>
          <w:rFonts w:ascii="Times New Roman" w:hAnsi="Times New Roman" w:cs="Times New Roman"/>
        </w:rPr>
        <w:t>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0EFAC960" w:rsidR="006152A7" w:rsidRPr="00BB3523" w:rsidRDefault="006152A7" w:rsidP="00BB3523">
      <w:pPr>
        <w:pStyle w:val="ListParagraph"/>
        <w:numPr>
          <w:ilvl w:val="0"/>
          <w:numId w:val="22"/>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În ipoteza în care viciile/neconformitățile ascunse vizează doar o parte din bunuri, </w:t>
      </w:r>
      <w:r w:rsidR="00262892">
        <w:rPr>
          <w:rFonts w:ascii="Times New Roman" w:hAnsi="Times New Roman" w:cs="Times New Roman"/>
        </w:rPr>
        <w:t>E</w:t>
      </w:r>
      <w:r w:rsidRPr="00BB3523">
        <w:rPr>
          <w:rFonts w:ascii="Times New Roman" w:hAnsi="Times New Roman" w:cs="Times New Roman"/>
        </w:rPr>
        <w:t>ntitatea are dreptul de a rezoluționa parțial contractul, în privința acestor bunuri.</w:t>
      </w:r>
    </w:p>
    <w:p w14:paraId="3A4B2EF1" w14:textId="4A443944" w:rsidR="005B0BE5" w:rsidRPr="00BB3523" w:rsidRDefault="005B0BE5" w:rsidP="00BB3523">
      <w:pPr>
        <w:pStyle w:val="ListParagraph"/>
        <w:numPr>
          <w:ilvl w:val="0"/>
          <w:numId w:val="22"/>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Termenul de plată este de maxim </w:t>
      </w:r>
      <w:r w:rsidR="002E7294" w:rsidRPr="00BB3523">
        <w:rPr>
          <w:rFonts w:ascii="Times New Roman" w:hAnsi="Times New Roman" w:cs="Times New Roman"/>
          <w:i/>
        </w:rPr>
        <w:t>45</w:t>
      </w:r>
      <w:r w:rsidR="00DF3EFB" w:rsidRPr="00BB3523">
        <w:rPr>
          <w:rFonts w:ascii="Times New Roman" w:hAnsi="Times New Roman" w:cs="Times New Roman"/>
          <w:i/>
        </w:rPr>
        <w:t xml:space="preserve"> </w:t>
      </w:r>
      <w:r w:rsidRPr="00BB3523">
        <w:rPr>
          <w:rFonts w:ascii="Times New Roman" w:hAnsi="Times New Roman" w:cs="Times New Roman"/>
        </w:rPr>
        <w:t xml:space="preserve">de zile de la momentul recepționării facturii, conform prevederilor Legii nr. 72/2013. </w:t>
      </w:r>
    </w:p>
    <w:p w14:paraId="67AE8000" w14:textId="5591F061" w:rsidR="004D3CE5" w:rsidRPr="00BB3523" w:rsidRDefault="004D3CE5" w:rsidP="00BB3523">
      <w:pPr>
        <w:pStyle w:val="ListParagraph"/>
        <w:numPr>
          <w:ilvl w:val="0"/>
          <w:numId w:val="22"/>
        </w:numPr>
        <w:spacing w:after="0" w:line="240" w:lineRule="auto"/>
        <w:ind w:left="1" w:firstLine="0"/>
        <w:contextualSpacing w:val="0"/>
        <w:jc w:val="both"/>
        <w:rPr>
          <w:rFonts w:ascii="Times New Roman" w:hAnsi="Times New Roman" w:cs="Times New Roman"/>
        </w:rPr>
      </w:pPr>
      <w:r w:rsidRPr="00BB3523">
        <w:rPr>
          <w:rFonts w:ascii="Times New Roman" w:hAnsi="Times New Roman" w:cs="Times New Roman"/>
        </w:rPr>
        <w:t xml:space="preserve">Contractantul va emite factura împreună cu documentele justificative </w:t>
      </w:r>
      <w:r w:rsidR="008F058E" w:rsidRPr="00BB3523">
        <w:rPr>
          <w:rFonts w:ascii="Times New Roman" w:hAnsi="Times New Roman" w:cs="Times New Roman"/>
        </w:rPr>
        <w:t xml:space="preserve">ca urmare a aprobării de către </w:t>
      </w:r>
      <w:r w:rsidR="00262892">
        <w:rPr>
          <w:rFonts w:ascii="Times New Roman" w:hAnsi="Times New Roman" w:cs="Times New Roman"/>
        </w:rPr>
        <w:t>E</w:t>
      </w:r>
      <w:r w:rsidR="008F058E" w:rsidRPr="00BB3523">
        <w:rPr>
          <w:rFonts w:ascii="Times New Roman" w:hAnsi="Times New Roman" w:cs="Times New Roman"/>
        </w:rPr>
        <w:t>ntitatea contractantă a îndeplinirii obligațiilor de către Contractant cu privire la livrarea produselor/</w:t>
      </w:r>
      <w:r w:rsidR="008F058E" w:rsidRPr="00BB3523">
        <w:rPr>
          <w:rFonts w:ascii="Times New Roman" w:hAnsi="Times New Roman" w:cs="Times New Roman"/>
          <w:i/>
        </w:rPr>
        <w:t>prestarea serviciilor conexe</w:t>
      </w:r>
      <w:r w:rsidR="008F058E" w:rsidRPr="00BB3523">
        <w:rPr>
          <w:rFonts w:ascii="Times New Roman" w:hAnsi="Times New Roman" w:cs="Times New Roman"/>
        </w:rPr>
        <w:t>, în condițiile prevederilor Caietului de sarcini.</w:t>
      </w:r>
    </w:p>
    <w:p w14:paraId="7A9442AA" w14:textId="77777777" w:rsidR="001D1109" w:rsidRPr="00BB3523" w:rsidRDefault="001D1109" w:rsidP="00BB3523">
      <w:pPr>
        <w:pStyle w:val="ListParagraph"/>
        <w:spacing w:after="0" w:line="240" w:lineRule="auto"/>
        <w:ind w:left="1"/>
        <w:contextualSpacing w:val="0"/>
        <w:jc w:val="both"/>
        <w:rPr>
          <w:rFonts w:ascii="Times New Roman" w:hAnsi="Times New Roman" w:cs="Times New Roman"/>
        </w:rPr>
      </w:pPr>
    </w:p>
    <w:p w14:paraId="58A2D3A0" w14:textId="327B3221" w:rsidR="005535E8" w:rsidRPr="00BB3523" w:rsidRDefault="007E5AD9" w:rsidP="00BB3523">
      <w:pPr>
        <w:spacing w:after="0" w:line="240" w:lineRule="auto"/>
        <w:jc w:val="both"/>
        <w:rPr>
          <w:rFonts w:ascii="Times New Roman" w:hAnsi="Times New Roman" w:cs="Times New Roman"/>
          <w:b/>
          <w:bCs/>
        </w:rPr>
      </w:pPr>
      <w:r w:rsidRPr="00BB3523">
        <w:rPr>
          <w:rFonts w:ascii="Times New Roman" w:hAnsi="Times New Roman" w:cs="Times New Roman"/>
          <w:b/>
          <w:bCs/>
        </w:rPr>
        <w:t>19. ASOCIEREA DE OPERATORI ECONOMICI, DACĂ ESTE CAZUL</w:t>
      </w:r>
    </w:p>
    <w:p w14:paraId="4B2F93E3" w14:textId="7BAF8B84" w:rsidR="00841ECD" w:rsidRPr="00BB3523" w:rsidRDefault="005535E8" w:rsidP="00BB3523">
      <w:pPr>
        <w:pStyle w:val="ListParagraph"/>
        <w:numPr>
          <w:ilvl w:val="0"/>
          <w:numId w:val="51"/>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Fiecare </w:t>
      </w:r>
      <w:r w:rsidR="004E2441" w:rsidRPr="00BB3523">
        <w:rPr>
          <w:rFonts w:ascii="Times New Roman" w:hAnsi="Times New Roman" w:cs="Times New Roman"/>
        </w:rPr>
        <w:t>asociați</w:t>
      </w:r>
      <w:r w:rsidRPr="00BB3523">
        <w:rPr>
          <w:rFonts w:ascii="Times New Roman" w:hAnsi="Times New Roman" w:cs="Times New Roman"/>
        </w:rPr>
        <w:t xml:space="preserve"> </w:t>
      </w:r>
      <w:r w:rsidR="00C474B1" w:rsidRPr="00BB3523">
        <w:rPr>
          <w:rFonts w:ascii="Times New Roman" w:hAnsi="Times New Roman" w:cs="Times New Roman"/>
        </w:rPr>
        <w:t>este</w:t>
      </w:r>
      <w:r w:rsidR="00841ECD" w:rsidRPr="00BB3523">
        <w:rPr>
          <w:rFonts w:ascii="Times New Roman" w:hAnsi="Times New Roman" w:cs="Times New Roman"/>
        </w:rPr>
        <w:t xml:space="preserve"> responsabil</w:t>
      </w:r>
      <w:r w:rsidRPr="00BB3523">
        <w:rPr>
          <w:rFonts w:ascii="Times New Roman" w:hAnsi="Times New Roman" w:cs="Times New Roman"/>
        </w:rPr>
        <w:t xml:space="preserve"> individual </w:t>
      </w:r>
      <w:r w:rsidR="00841ECD" w:rsidRPr="00BB3523">
        <w:rPr>
          <w:rFonts w:ascii="Times New Roman" w:hAnsi="Times New Roman" w:cs="Times New Roman"/>
        </w:rPr>
        <w:t>și</w:t>
      </w:r>
      <w:r w:rsidRPr="00BB3523">
        <w:rPr>
          <w:rFonts w:ascii="Times New Roman" w:hAnsi="Times New Roman" w:cs="Times New Roman"/>
        </w:rPr>
        <w:t xml:space="preserve"> în solidar față de </w:t>
      </w:r>
      <w:r w:rsidR="00B042D0">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 fiind considerat ca având obligații comune și individuale pentru executarea Contractului.</w:t>
      </w:r>
    </w:p>
    <w:p w14:paraId="60163080" w14:textId="77777777" w:rsidR="00841ECD" w:rsidRPr="00BB3523" w:rsidRDefault="005535E8" w:rsidP="00BB3523">
      <w:pPr>
        <w:pStyle w:val="ListParagraph"/>
        <w:numPr>
          <w:ilvl w:val="0"/>
          <w:numId w:val="51"/>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Membrii asocierii înțeleg și confirmă că liderul stabilit prin acordul de asociere este desemnat de asociere să acționeze în numele său și este autorizată să angajeze asocierea în cadrul Contractului.</w:t>
      </w:r>
    </w:p>
    <w:p w14:paraId="2F5688B2" w14:textId="2623E081" w:rsidR="00841ECD" w:rsidRPr="00BB3523" w:rsidRDefault="005535E8" w:rsidP="00BB3523">
      <w:pPr>
        <w:pStyle w:val="ListParagraph"/>
        <w:numPr>
          <w:ilvl w:val="0"/>
          <w:numId w:val="51"/>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Membrii asocierii înțeleg și confirmă că liderul asocierii este autorizat să primească Dispoziții din partea </w:t>
      </w:r>
      <w:r w:rsidR="00B042D0">
        <w:rPr>
          <w:rFonts w:ascii="Times New Roman" w:hAnsi="Times New Roman" w:cs="Times New Roman"/>
        </w:rPr>
        <w:t>E</w:t>
      </w:r>
      <w:r w:rsidR="00E505D2" w:rsidRPr="00BB3523">
        <w:rPr>
          <w:rFonts w:ascii="Times New Roman" w:hAnsi="Times New Roman" w:cs="Times New Roman"/>
        </w:rPr>
        <w:t>ntității contractante</w:t>
      </w:r>
      <w:r w:rsidRPr="00BB3523">
        <w:rPr>
          <w:rFonts w:ascii="Times New Roman" w:hAnsi="Times New Roman" w:cs="Times New Roman"/>
        </w:rPr>
        <w:t xml:space="preserve"> </w:t>
      </w:r>
      <w:r w:rsidR="00841ECD" w:rsidRPr="00BB3523">
        <w:rPr>
          <w:rFonts w:ascii="Times New Roman" w:hAnsi="Times New Roman" w:cs="Times New Roman"/>
        </w:rPr>
        <w:t>și</w:t>
      </w:r>
      <w:r w:rsidRPr="00BB3523">
        <w:rPr>
          <w:rFonts w:ascii="Times New Roman" w:hAnsi="Times New Roman" w:cs="Times New Roman"/>
        </w:rPr>
        <w:t xml:space="preserve"> să primească plata pentru </w:t>
      </w:r>
      <w:r w:rsidR="00841ECD" w:rsidRPr="00BB3523">
        <w:rPr>
          <w:rFonts w:ascii="Times New Roman" w:hAnsi="Times New Roman" w:cs="Times New Roman"/>
        </w:rPr>
        <w:t>și</w:t>
      </w:r>
      <w:r w:rsidRPr="00BB3523">
        <w:rPr>
          <w:rFonts w:ascii="Times New Roman" w:hAnsi="Times New Roman" w:cs="Times New Roman"/>
        </w:rPr>
        <w:t xml:space="preserve"> în numele persoanelor care constituie asocierea.</w:t>
      </w:r>
    </w:p>
    <w:p w14:paraId="1ECDFF55" w14:textId="498CAC18" w:rsidR="007E5AD9" w:rsidRPr="00BB3523" w:rsidRDefault="005535E8" w:rsidP="00BB3523">
      <w:pPr>
        <w:pStyle w:val="ListParagraph"/>
        <w:numPr>
          <w:ilvl w:val="0"/>
          <w:numId w:val="51"/>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Prevederile contractului de asociere nu sunt opozabile </w:t>
      </w:r>
      <w:r w:rsidR="00B042D0">
        <w:rPr>
          <w:rFonts w:ascii="Times New Roman" w:hAnsi="Times New Roman" w:cs="Times New Roman"/>
        </w:rPr>
        <w:t>E</w:t>
      </w:r>
      <w:r w:rsidR="00E505D2" w:rsidRPr="00BB3523">
        <w:rPr>
          <w:rFonts w:ascii="Times New Roman" w:hAnsi="Times New Roman" w:cs="Times New Roman"/>
        </w:rPr>
        <w:t>ntității contractante</w:t>
      </w:r>
      <w:r w:rsidRPr="00BB3523">
        <w:rPr>
          <w:rFonts w:ascii="Times New Roman" w:hAnsi="Times New Roman" w:cs="Times New Roman"/>
        </w:rPr>
        <w:t>.</w:t>
      </w:r>
    </w:p>
    <w:p w14:paraId="1B7501E2" w14:textId="77777777" w:rsidR="001D1109" w:rsidRDefault="001D1109" w:rsidP="00BB3523">
      <w:pPr>
        <w:pStyle w:val="ListParagraph"/>
        <w:spacing w:after="0" w:line="240" w:lineRule="auto"/>
        <w:ind w:left="0"/>
        <w:contextualSpacing w:val="0"/>
        <w:jc w:val="both"/>
        <w:rPr>
          <w:rFonts w:ascii="Times New Roman" w:hAnsi="Times New Roman" w:cs="Times New Roman"/>
        </w:rPr>
      </w:pPr>
    </w:p>
    <w:p w14:paraId="3D97ACDE" w14:textId="77777777" w:rsidR="00B042D0" w:rsidRDefault="00B042D0" w:rsidP="00BB3523">
      <w:pPr>
        <w:pStyle w:val="ListParagraph"/>
        <w:spacing w:after="0" w:line="240" w:lineRule="auto"/>
        <w:ind w:left="0"/>
        <w:contextualSpacing w:val="0"/>
        <w:jc w:val="both"/>
        <w:rPr>
          <w:rFonts w:ascii="Times New Roman" w:hAnsi="Times New Roman" w:cs="Times New Roman"/>
        </w:rPr>
      </w:pPr>
    </w:p>
    <w:p w14:paraId="7C21ADB1" w14:textId="77777777" w:rsidR="00B042D0" w:rsidRPr="00BB3523" w:rsidRDefault="00B042D0" w:rsidP="00BB3523">
      <w:pPr>
        <w:pStyle w:val="ListParagraph"/>
        <w:spacing w:after="0" w:line="240" w:lineRule="auto"/>
        <w:ind w:left="0"/>
        <w:contextualSpacing w:val="0"/>
        <w:jc w:val="both"/>
        <w:rPr>
          <w:rFonts w:ascii="Times New Roman" w:hAnsi="Times New Roman" w:cs="Times New Roman"/>
        </w:rPr>
      </w:pPr>
    </w:p>
    <w:p w14:paraId="2C716B99" w14:textId="0F6A6E4E" w:rsidR="004D3CE5" w:rsidRPr="00BB3523" w:rsidRDefault="007E5AD9" w:rsidP="00BB3523">
      <w:pPr>
        <w:spacing w:after="0" w:line="240" w:lineRule="auto"/>
        <w:jc w:val="both"/>
        <w:rPr>
          <w:rFonts w:ascii="Times New Roman" w:hAnsi="Times New Roman" w:cs="Times New Roman"/>
          <w:b/>
          <w:bCs/>
        </w:rPr>
      </w:pPr>
      <w:r w:rsidRPr="00BB3523">
        <w:rPr>
          <w:rFonts w:ascii="Times New Roman" w:hAnsi="Times New Roman" w:cs="Times New Roman"/>
          <w:b/>
          <w:bCs/>
        </w:rPr>
        <w:lastRenderedPageBreak/>
        <w:t>20. OBLIGAȚIILE PRINCIPALE ALE CONTRACTANTULUI</w:t>
      </w:r>
    </w:p>
    <w:p w14:paraId="4A0BA660" w14:textId="679C0DDF" w:rsidR="00D27454" w:rsidRPr="00BB3523" w:rsidRDefault="004D3CE5" w:rsidP="00BB3523">
      <w:pPr>
        <w:pStyle w:val="ListParagraph"/>
        <w:numPr>
          <w:ilvl w:val="0"/>
          <w:numId w:val="2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 va </w:t>
      </w:r>
      <w:r w:rsidR="00D27454" w:rsidRPr="00BB3523">
        <w:rPr>
          <w:rFonts w:ascii="Times New Roman" w:hAnsi="Times New Roman" w:cs="Times New Roman"/>
        </w:rPr>
        <w:t>furniza Produsele</w:t>
      </w:r>
      <w:r w:rsidR="00A11B75" w:rsidRPr="00BB3523">
        <w:rPr>
          <w:rFonts w:ascii="Times New Roman" w:hAnsi="Times New Roman" w:cs="Times New Roman"/>
        </w:rPr>
        <w:t>, va executa operațiunile conexe, dacă acestea sunt cerute prin Caietul de Sarcini</w:t>
      </w:r>
      <w:r w:rsidRPr="00BB3523">
        <w:rPr>
          <w:rFonts w:ascii="Times New Roman" w:hAnsi="Times New Roman" w:cs="Times New Roman"/>
        </w:rPr>
        <w:t xml:space="preserve"> și își va îndeplini obligațiile în condițiile stabilite prin prezentul Contract, cu respectarea prevederilor documentației de atribuire și a ofertei în baza căreia i-a fost </w:t>
      </w:r>
      <w:r w:rsidR="00A11B75" w:rsidRPr="00BB3523">
        <w:rPr>
          <w:rFonts w:ascii="Times New Roman" w:hAnsi="Times New Roman" w:cs="Times New Roman"/>
        </w:rPr>
        <w:t xml:space="preserve">atribuit </w:t>
      </w:r>
      <w:r w:rsidRPr="00BB3523">
        <w:rPr>
          <w:rFonts w:ascii="Times New Roman" w:hAnsi="Times New Roman" w:cs="Times New Roman"/>
        </w:rPr>
        <w:t>contractul.</w:t>
      </w:r>
    </w:p>
    <w:p w14:paraId="54F79455" w14:textId="77777777" w:rsidR="00D27454" w:rsidRPr="00BB3523" w:rsidRDefault="004D3CE5" w:rsidP="00BB3523">
      <w:pPr>
        <w:pStyle w:val="ListParagraph"/>
        <w:numPr>
          <w:ilvl w:val="0"/>
          <w:numId w:val="2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 va </w:t>
      </w:r>
      <w:r w:rsidR="00D27454" w:rsidRPr="00BB3523">
        <w:rPr>
          <w:rFonts w:ascii="Times New Roman" w:hAnsi="Times New Roman" w:cs="Times New Roman"/>
        </w:rPr>
        <w:t>furniza Produsele</w:t>
      </w:r>
      <w:r w:rsidRPr="00BB3523">
        <w:rPr>
          <w:rFonts w:ascii="Times New Roman" w:hAnsi="Times New Roman" w:cs="Times New Roman"/>
        </w:rPr>
        <w:t xml:space="preserve"> cu atenție, eficiență și diligență, cu respectarea dispozițiile legale, aprobările și standardele tehnice, profesionale și de calitate în vigoare.</w:t>
      </w:r>
    </w:p>
    <w:p w14:paraId="6E6488C9" w14:textId="77777777" w:rsidR="00D27454" w:rsidRPr="00BB3523" w:rsidRDefault="004D3CE5" w:rsidP="00BB3523">
      <w:pPr>
        <w:pStyle w:val="ListParagraph"/>
        <w:numPr>
          <w:ilvl w:val="0"/>
          <w:numId w:val="2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Contractantul se obligă să depună garanția de bună execuție în termen de maxim 5 zile lucrătoare de la semnarea contractului de ambele părți.</w:t>
      </w:r>
    </w:p>
    <w:p w14:paraId="2EED6E88" w14:textId="45BCF062" w:rsidR="00D27454" w:rsidRPr="00BB3523" w:rsidRDefault="004D3CE5" w:rsidP="00BB3523">
      <w:pPr>
        <w:pStyle w:val="ListParagraph"/>
        <w:numPr>
          <w:ilvl w:val="0"/>
          <w:numId w:val="2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Contractantul va respecta t</w:t>
      </w:r>
      <w:r w:rsidR="00C474B1" w:rsidRPr="00BB3523">
        <w:rPr>
          <w:rFonts w:ascii="Times New Roman" w:hAnsi="Times New Roman" w:cs="Times New Roman"/>
        </w:rPr>
        <w:t>oate</w:t>
      </w:r>
      <w:r w:rsidR="00EB230A" w:rsidRPr="00BB3523">
        <w:rPr>
          <w:rFonts w:ascii="Times New Roman" w:hAnsi="Times New Roman" w:cs="Times New Roman"/>
        </w:rPr>
        <w:t xml:space="preserve"> prevederile</w:t>
      </w:r>
      <w:r w:rsidRPr="00BB3523">
        <w:rPr>
          <w:rFonts w:ascii="Times New Roman" w:hAnsi="Times New Roman" w:cs="Times New Roman"/>
        </w:rPr>
        <w:t xml:space="preserve"> legale în vigoare în România și se va asigura că și Personalul său, implicat în Contract, va respecta prevederi</w:t>
      </w:r>
      <w:r w:rsidR="00EB230A" w:rsidRPr="00BB3523">
        <w:rPr>
          <w:rFonts w:ascii="Times New Roman" w:hAnsi="Times New Roman" w:cs="Times New Roman"/>
        </w:rPr>
        <w:t>le</w:t>
      </w:r>
      <w:r w:rsidRPr="00BB3523">
        <w:rPr>
          <w:rFonts w:ascii="Times New Roman" w:hAnsi="Times New Roman" w:cs="Times New Roman"/>
        </w:rPr>
        <w:t xml:space="preserve"> legale, aprobăril</w:t>
      </w:r>
      <w:r w:rsidR="00C474B1" w:rsidRPr="00BB3523">
        <w:rPr>
          <w:rFonts w:ascii="Times New Roman" w:hAnsi="Times New Roman" w:cs="Times New Roman"/>
        </w:rPr>
        <w:t>e</w:t>
      </w:r>
      <w:r w:rsidRPr="00BB3523">
        <w:rPr>
          <w:rFonts w:ascii="Times New Roman" w:hAnsi="Times New Roman" w:cs="Times New Roman"/>
        </w:rPr>
        <w:t xml:space="preserve"> și standardel</w:t>
      </w:r>
      <w:r w:rsidR="00C474B1" w:rsidRPr="00BB3523">
        <w:rPr>
          <w:rFonts w:ascii="Times New Roman" w:hAnsi="Times New Roman" w:cs="Times New Roman"/>
        </w:rPr>
        <w:t>e</w:t>
      </w:r>
      <w:r w:rsidRPr="00BB3523">
        <w:rPr>
          <w:rFonts w:ascii="Times New Roman" w:hAnsi="Times New Roman" w:cs="Times New Roman"/>
        </w:rPr>
        <w:t xml:space="preserve"> tehnice, profesionale și de calitate în vigoare.</w:t>
      </w:r>
    </w:p>
    <w:p w14:paraId="66AAF909" w14:textId="77777777" w:rsidR="00D27454" w:rsidRPr="00BB3523" w:rsidRDefault="004D3CE5" w:rsidP="00BB3523">
      <w:pPr>
        <w:pStyle w:val="ListParagraph"/>
        <w:numPr>
          <w:ilvl w:val="0"/>
          <w:numId w:val="2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BB3523" w:rsidRDefault="004D3CE5" w:rsidP="00BB3523">
      <w:pPr>
        <w:pStyle w:val="ListParagraph"/>
        <w:numPr>
          <w:ilvl w:val="0"/>
          <w:numId w:val="2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Părțile vor colabora, pentru furnizarea de informații pe care le pot solicita în mod rezonabil între ele pentru realizarea Contractului.</w:t>
      </w:r>
    </w:p>
    <w:p w14:paraId="5F15BF49" w14:textId="77777777" w:rsidR="00D27454" w:rsidRPr="00BB3523" w:rsidRDefault="004D3CE5" w:rsidP="00BB3523">
      <w:pPr>
        <w:pStyle w:val="ListParagraph"/>
        <w:numPr>
          <w:ilvl w:val="0"/>
          <w:numId w:val="2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BB3523" w:rsidRDefault="004D3CE5" w:rsidP="00BB3523">
      <w:pPr>
        <w:pStyle w:val="ListParagraph"/>
        <w:numPr>
          <w:ilvl w:val="0"/>
          <w:numId w:val="2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Contractantul are obligația de a desemna, în termen de 5 (cinci) zile de la semnarea contractului, persoana de contact.</w:t>
      </w:r>
    </w:p>
    <w:p w14:paraId="4015D729" w14:textId="77777777" w:rsidR="00D27454" w:rsidRPr="00BB3523" w:rsidRDefault="004D3CE5" w:rsidP="00BB3523">
      <w:pPr>
        <w:pStyle w:val="ListParagraph"/>
        <w:numPr>
          <w:ilvl w:val="0"/>
          <w:numId w:val="23"/>
        </w:numPr>
        <w:spacing w:after="0" w:line="240" w:lineRule="auto"/>
        <w:ind w:left="0" w:firstLine="0"/>
        <w:contextualSpacing w:val="0"/>
        <w:jc w:val="both"/>
        <w:rPr>
          <w:rFonts w:ascii="Times New Roman" w:hAnsi="Times New Roman" w:cs="Times New Roman"/>
          <w:i/>
        </w:rPr>
      </w:pPr>
      <w:r w:rsidRPr="00BB3523">
        <w:rPr>
          <w:rFonts w:ascii="Times New Roman" w:hAnsi="Times New Roman" w:cs="Times New Roman"/>
          <w:i/>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878C380" w14:textId="1A2E595B" w:rsidR="00D27454" w:rsidRPr="00BB3523" w:rsidRDefault="004D3CE5" w:rsidP="00BB3523">
      <w:pPr>
        <w:pStyle w:val="ListParagraph"/>
        <w:numPr>
          <w:ilvl w:val="0"/>
          <w:numId w:val="23"/>
        </w:numPr>
        <w:spacing w:after="0" w:line="240" w:lineRule="auto"/>
        <w:ind w:left="0" w:firstLine="0"/>
        <w:contextualSpacing w:val="0"/>
        <w:jc w:val="both"/>
        <w:rPr>
          <w:rFonts w:ascii="Times New Roman" w:hAnsi="Times New Roman" w:cs="Times New Roman"/>
          <w:i/>
        </w:rPr>
      </w:pPr>
      <w:r w:rsidRPr="00BB3523">
        <w:rPr>
          <w:rFonts w:ascii="Times New Roman" w:hAnsi="Times New Roman" w:cs="Times New Roman"/>
          <w:i/>
        </w:rPr>
        <w:t xml:space="preserve">Contractantul nu va efectua schimbări în cadrul Personalului stabilit, fără aprobarea prealabilă scrisă a </w:t>
      </w:r>
      <w:r w:rsidR="00665C26">
        <w:rPr>
          <w:rFonts w:ascii="Times New Roman" w:hAnsi="Times New Roman" w:cs="Times New Roman"/>
          <w:i/>
        </w:rPr>
        <w:t>E</w:t>
      </w:r>
      <w:r w:rsidR="00D27454" w:rsidRPr="00BB3523">
        <w:rPr>
          <w:rFonts w:ascii="Times New Roman" w:hAnsi="Times New Roman" w:cs="Times New Roman"/>
          <w:i/>
        </w:rPr>
        <w:t>ntității</w:t>
      </w:r>
      <w:r w:rsidRPr="00BB3523">
        <w:rPr>
          <w:rFonts w:ascii="Times New Roman" w:hAnsi="Times New Roman" w:cs="Times New Roman"/>
          <w:i/>
        </w:rPr>
        <w:t xml:space="preserve"> contractante. </w:t>
      </w:r>
      <w:r w:rsidR="00665C26">
        <w:rPr>
          <w:rFonts w:ascii="Times New Roman" w:hAnsi="Times New Roman" w:cs="Times New Roman"/>
          <w:i/>
        </w:rPr>
        <w:t>E</w:t>
      </w:r>
      <w:r w:rsidR="00D27454" w:rsidRPr="00BB3523">
        <w:rPr>
          <w:rFonts w:ascii="Times New Roman" w:hAnsi="Times New Roman" w:cs="Times New Roman"/>
          <w:i/>
        </w:rPr>
        <w:t>ntitatea</w:t>
      </w:r>
      <w:r w:rsidRPr="00BB3523">
        <w:rPr>
          <w:rFonts w:ascii="Times New Roman" w:hAnsi="Times New Roman" w:cs="Times New Roman"/>
          <w:i/>
        </w:rPr>
        <w:t xml:space="preserve">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w:t>
      </w:r>
      <w:r w:rsidR="00665C26">
        <w:rPr>
          <w:rFonts w:ascii="Times New Roman" w:hAnsi="Times New Roman" w:cs="Times New Roman"/>
          <w:i/>
        </w:rPr>
        <w:t>E</w:t>
      </w:r>
      <w:r w:rsidR="00D27454" w:rsidRPr="00BB3523">
        <w:rPr>
          <w:rFonts w:ascii="Times New Roman" w:hAnsi="Times New Roman" w:cs="Times New Roman"/>
          <w:i/>
        </w:rPr>
        <w:t>ntitatea</w:t>
      </w:r>
      <w:r w:rsidRPr="00BB3523">
        <w:rPr>
          <w:rFonts w:ascii="Times New Roman" w:hAnsi="Times New Roman" w:cs="Times New Roman"/>
          <w:i/>
        </w:rPr>
        <w:t xml:space="preserve"> contractantă.</w:t>
      </w:r>
    </w:p>
    <w:p w14:paraId="1A585FE5" w14:textId="335AA920" w:rsidR="00D27454" w:rsidRPr="00BB3523" w:rsidRDefault="004D3CE5" w:rsidP="00BB3523">
      <w:pPr>
        <w:pStyle w:val="ListParagraph"/>
        <w:numPr>
          <w:ilvl w:val="0"/>
          <w:numId w:val="23"/>
        </w:numPr>
        <w:spacing w:after="0" w:line="240" w:lineRule="auto"/>
        <w:ind w:left="0" w:firstLine="0"/>
        <w:contextualSpacing w:val="0"/>
        <w:jc w:val="both"/>
        <w:rPr>
          <w:rFonts w:ascii="Times New Roman" w:hAnsi="Times New Roman" w:cs="Times New Roman"/>
          <w:i/>
        </w:rPr>
      </w:pPr>
      <w:r w:rsidRPr="00BB3523">
        <w:rPr>
          <w:rFonts w:ascii="Times New Roman" w:hAnsi="Times New Roman" w:cs="Times New Roman"/>
          <w:i/>
        </w:rPr>
        <w:t>În situația în care Contractantul sau Autoritatea</w:t>
      </w:r>
      <w:r w:rsidR="00D27454" w:rsidRPr="00BB3523">
        <w:rPr>
          <w:rFonts w:ascii="Times New Roman" w:hAnsi="Times New Roman" w:cs="Times New Roman"/>
          <w:i/>
        </w:rPr>
        <w:t>/entitatea</w:t>
      </w:r>
      <w:r w:rsidRPr="00BB3523">
        <w:rPr>
          <w:rFonts w:ascii="Times New Roman" w:hAnsi="Times New Roman" w:cs="Times New Roman"/>
          <w:i/>
        </w:rPr>
        <w:t xml:space="preserve"> contractantă solicită înlocuirea Personalului, Contractantul va transmite </w:t>
      </w:r>
      <w:r w:rsidR="00665C26">
        <w:rPr>
          <w:rFonts w:ascii="Times New Roman" w:hAnsi="Times New Roman" w:cs="Times New Roman"/>
          <w:i/>
        </w:rPr>
        <w:t>E</w:t>
      </w:r>
      <w:r w:rsidR="00D27454" w:rsidRPr="00BB3523">
        <w:rPr>
          <w:rFonts w:ascii="Times New Roman" w:hAnsi="Times New Roman" w:cs="Times New Roman"/>
          <w:i/>
        </w:rPr>
        <w:t>ntității</w:t>
      </w:r>
      <w:r w:rsidRPr="00BB3523">
        <w:rPr>
          <w:rFonts w:ascii="Times New Roman" w:hAnsi="Times New Roman" w:cs="Times New Roman"/>
          <w:i/>
        </w:rPr>
        <w:t xml:space="preserve">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w:t>
      </w:r>
      <w:r w:rsidR="00665C26">
        <w:rPr>
          <w:rFonts w:ascii="Times New Roman" w:hAnsi="Times New Roman" w:cs="Times New Roman"/>
          <w:i/>
        </w:rPr>
        <w:t>E</w:t>
      </w:r>
      <w:r w:rsidR="00E505D2" w:rsidRPr="00BB3523">
        <w:rPr>
          <w:rFonts w:ascii="Times New Roman" w:hAnsi="Times New Roman" w:cs="Times New Roman"/>
          <w:i/>
        </w:rPr>
        <w:t>ntitatea contractantă</w:t>
      </w:r>
      <w:r w:rsidRPr="00BB3523">
        <w:rPr>
          <w:rFonts w:ascii="Times New Roman" w:hAnsi="Times New Roman" w:cs="Times New Roman"/>
          <w:i/>
        </w:rPr>
        <w:t xml:space="preserve"> are dreptul de a aproba înlocuirea Personalului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w:t>
      </w:r>
      <w:r w:rsidR="00665C26">
        <w:rPr>
          <w:rFonts w:ascii="Times New Roman" w:hAnsi="Times New Roman" w:cs="Times New Roman"/>
          <w:i/>
        </w:rPr>
        <w:t>E</w:t>
      </w:r>
      <w:r w:rsidR="00E505D2" w:rsidRPr="00BB3523">
        <w:rPr>
          <w:rFonts w:ascii="Times New Roman" w:hAnsi="Times New Roman" w:cs="Times New Roman"/>
          <w:i/>
        </w:rPr>
        <w:t>ntitatea contractantă</w:t>
      </w:r>
      <w:r w:rsidRPr="00BB3523">
        <w:rPr>
          <w:rFonts w:ascii="Times New Roman" w:hAnsi="Times New Roman" w:cs="Times New Roman"/>
          <w:i/>
        </w:rPr>
        <w:t xml:space="preserve"> va notifica, în scris, motivele respingerii și termenul de prezentare a unei noi propuneri.</w:t>
      </w:r>
    </w:p>
    <w:p w14:paraId="441C20E7" w14:textId="47DD1E3F" w:rsidR="003E789B" w:rsidRPr="00BB3523" w:rsidRDefault="004D3CE5" w:rsidP="00BB3523">
      <w:pPr>
        <w:pStyle w:val="ListParagraph"/>
        <w:numPr>
          <w:ilvl w:val="0"/>
          <w:numId w:val="23"/>
        </w:numPr>
        <w:spacing w:after="0" w:line="240" w:lineRule="auto"/>
        <w:ind w:left="0" w:firstLine="0"/>
        <w:contextualSpacing w:val="0"/>
        <w:jc w:val="both"/>
        <w:rPr>
          <w:rFonts w:ascii="Times New Roman" w:hAnsi="Times New Roman" w:cs="Times New Roman"/>
          <w:i/>
        </w:rPr>
      </w:pPr>
      <w:r w:rsidRPr="00BB3523">
        <w:rPr>
          <w:rFonts w:ascii="Times New Roman" w:hAnsi="Times New Roman" w:cs="Times New Roman"/>
          <w:i/>
        </w:rPr>
        <w:t>În cazul în care Contractantul nu este în măsură să furnizeze un înlocuitor în</w:t>
      </w:r>
      <w:r w:rsidR="00D27454" w:rsidRPr="00BB3523">
        <w:rPr>
          <w:rFonts w:ascii="Times New Roman" w:hAnsi="Times New Roman" w:cs="Times New Roman"/>
          <w:i/>
        </w:rPr>
        <w:t xml:space="preserve"> condițiile stabilite la pct. </w:t>
      </w:r>
      <w:r w:rsidR="004E2441" w:rsidRPr="00BB3523">
        <w:rPr>
          <w:rFonts w:ascii="Times New Roman" w:hAnsi="Times New Roman" w:cs="Times New Roman"/>
          <w:i/>
        </w:rPr>
        <w:t>20</w:t>
      </w:r>
      <w:r w:rsidRPr="00BB3523">
        <w:rPr>
          <w:rFonts w:ascii="Times New Roman" w:hAnsi="Times New Roman" w:cs="Times New Roman"/>
          <w:i/>
        </w:rPr>
        <w:t>.1</w:t>
      </w:r>
      <w:r w:rsidR="004E2441" w:rsidRPr="00BB3523">
        <w:rPr>
          <w:rFonts w:ascii="Times New Roman" w:hAnsi="Times New Roman" w:cs="Times New Roman"/>
          <w:i/>
        </w:rPr>
        <w:t>1</w:t>
      </w:r>
      <w:r w:rsidRPr="00BB3523">
        <w:rPr>
          <w:rFonts w:ascii="Times New Roman" w:hAnsi="Times New Roman" w:cs="Times New Roman"/>
          <w:i/>
        </w:rPr>
        <w:t xml:space="preserve">, care să nu diminueze avantajul obținut de Contractant ca urmare a aplicării criteriului de atribuire din prezentul Contract, </w:t>
      </w:r>
      <w:r w:rsidR="002B4128" w:rsidRPr="00BB3523">
        <w:rPr>
          <w:rFonts w:ascii="Times New Roman" w:hAnsi="Times New Roman" w:cs="Times New Roman"/>
          <w:i/>
        </w:rPr>
        <w:t>Entitatea contractantă poate decide rezoluțiunea/rezilierea Contractului</w:t>
      </w:r>
      <w:r w:rsidRPr="00BB3523">
        <w:rPr>
          <w:rFonts w:ascii="Times New Roman" w:hAnsi="Times New Roman" w:cs="Times New Roman"/>
          <w:i/>
        </w:rPr>
        <w:t>.</w:t>
      </w:r>
    </w:p>
    <w:p w14:paraId="690D63A4" w14:textId="77777777" w:rsidR="003E789B" w:rsidRPr="00BB3523" w:rsidRDefault="004D3CE5" w:rsidP="00BB3523">
      <w:pPr>
        <w:pStyle w:val="ListParagraph"/>
        <w:numPr>
          <w:ilvl w:val="0"/>
          <w:numId w:val="23"/>
        </w:numPr>
        <w:spacing w:after="0" w:line="240" w:lineRule="auto"/>
        <w:ind w:left="0" w:firstLine="0"/>
        <w:contextualSpacing w:val="0"/>
        <w:jc w:val="both"/>
        <w:rPr>
          <w:rFonts w:ascii="Times New Roman" w:hAnsi="Times New Roman" w:cs="Times New Roman"/>
          <w:i/>
        </w:rPr>
      </w:pPr>
      <w:r w:rsidRPr="00BB3523">
        <w:rPr>
          <w:rFonts w:ascii="Times New Roman" w:hAnsi="Times New Roman" w:cs="Times New Roman"/>
          <w:i/>
        </w:rPr>
        <w:t>Costurile suplimentare generate de înlocuirea Personalului incumbă Contractantului.</w:t>
      </w:r>
    </w:p>
    <w:p w14:paraId="43587C76" w14:textId="6AD6FC68" w:rsidR="003E789B" w:rsidRPr="00BB3523" w:rsidRDefault="004D3CE5" w:rsidP="00BB3523">
      <w:pPr>
        <w:pStyle w:val="ListParagraph"/>
        <w:numPr>
          <w:ilvl w:val="0"/>
          <w:numId w:val="2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 se obligă să emită factura aferentă </w:t>
      </w:r>
      <w:r w:rsidR="0088088A" w:rsidRPr="00BB3523">
        <w:rPr>
          <w:rFonts w:ascii="Times New Roman" w:hAnsi="Times New Roman" w:cs="Times New Roman"/>
        </w:rPr>
        <w:t>produselor furnizate</w:t>
      </w:r>
      <w:r w:rsidRPr="00BB3523">
        <w:rPr>
          <w:rFonts w:ascii="Times New Roman" w:hAnsi="Times New Roman" w:cs="Times New Roman"/>
        </w:rPr>
        <w:t xml:space="preserve"> prin prezentul Contract numai după aprobarea/recepția </w:t>
      </w:r>
      <w:r w:rsidR="003E789B" w:rsidRPr="00BB3523">
        <w:rPr>
          <w:rFonts w:ascii="Times New Roman" w:hAnsi="Times New Roman" w:cs="Times New Roman"/>
        </w:rPr>
        <w:t>produselor</w:t>
      </w:r>
      <w:r w:rsidRPr="00BB3523">
        <w:rPr>
          <w:rFonts w:ascii="Times New Roman" w:hAnsi="Times New Roman" w:cs="Times New Roman"/>
        </w:rPr>
        <w:t xml:space="preserve"> în condițiile din Caietul de sarcini</w:t>
      </w:r>
      <w:r w:rsidR="007922F6" w:rsidRPr="00BB3523">
        <w:rPr>
          <w:rFonts w:ascii="Times New Roman" w:hAnsi="Times New Roman" w:cs="Times New Roman"/>
        </w:rPr>
        <w:t xml:space="preserve"> </w:t>
      </w:r>
      <w:r w:rsidR="007922F6" w:rsidRPr="00BB3523">
        <w:rPr>
          <w:rFonts w:ascii="Times New Roman" w:hAnsi="Times New Roman" w:cs="Times New Roman"/>
          <w:i/>
        </w:rPr>
        <w:t>și în conformitate cu graficul de plăți</w:t>
      </w:r>
      <w:r w:rsidRPr="00BB3523">
        <w:rPr>
          <w:rFonts w:ascii="Times New Roman" w:hAnsi="Times New Roman" w:cs="Times New Roman"/>
          <w:i/>
        </w:rPr>
        <w:t>.</w:t>
      </w:r>
    </w:p>
    <w:p w14:paraId="42B4AEE6" w14:textId="244EFB58" w:rsidR="003E789B" w:rsidRPr="00BB3523" w:rsidRDefault="004D3CE5" w:rsidP="00BB3523">
      <w:pPr>
        <w:pStyle w:val="ListParagraph"/>
        <w:numPr>
          <w:ilvl w:val="0"/>
          <w:numId w:val="2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 este pe deplin responsabil pentru </w:t>
      </w:r>
      <w:r w:rsidR="003E789B" w:rsidRPr="00BB3523">
        <w:rPr>
          <w:rFonts w:ascii="Times New Roman" w:hAnsi="Times New Roman" w:cs="Times New Roman"/>
        </w:rPr>
        <w:t>furnizarea produselor</w:t>
      </w:r>
      <w:r w:rsidRPr="00BB3523">
        <w:rPr>
          <w:rFonts w:ascii="Times New Roman" w:hAnsi="Times New Roman" w:cs="Times New Roman"/>
        </w:rPr>
        <w:t xml:space="preserve"> </w:t>
      </w:r>
      <w:r w:rsidR="009E5C1E" w:rsidRPr="00BB3523">
        <w:rPr>
          <w:rFonts w:ascii="Times New Roman" w:hAnsi="Times New Roman" w:cs="Times New Roman"/>
        </w:rPr>
        <w:t xml:space="preserve">și executarea operațiunilor conexe, după caz, </w:t>
      </w:r>
      <w:r w:rsidRPr="00BB3523">
        <w:rPr>
          <w:rFonts w:ascii="Times New Roman" w:hAnsi="Times New Roman" w:cs="Times New Roman"/>
        </w:rPr>
        <w:t>în condițiile Caietului de sarcini, în conformitate cu propunerea sa tehnică. Totodată</w:t>
      </w:r>
      <w:r w:rsidR="00430763" w:rsidRPr="00BB3523">
        <w:rPr>
          <w:rFonts w:ascii="Times New Roman" w:hAnsi="Times New Roman" w:cs="Times New Roman"/>
        </w:rPr>
        <w:t>,</w:t>
      </w:r>
      <w:r w:rsidRPr="00BB3523">
        <w:rPr>
          <w:rFonts w:ascii="Times New Roman" w:hAnsi="Times New Roman" w:cs="Times New Roman"/>
        </w:rPr>
        <w:t xml:space="preserve"> este răspunzător atât de siguranța tuturor operațiunilor și metodelor de prestare, cât și de calificarea personalului folosit pe toată durata contractului.</w:t>
      </w:r>
    </w:p>
    <w:p w14:paraId="75723E55" w14:textId="6A3828FF" w:rsidR="001D1109" w:rsidRPr="00BB3523" w:rsidRDefault="004D3CE5" w:rsidP="00BB3523">
      <w:pPr>
        <w:pStyle w:val="ListParagraph"/>
        <w:numPr>
          <w:ilvl w:val="0"/>
          <w:numId w:val="23"/>
        </w:numPr>
        <w:spacing w:after="0" w:line="240" w:lineRule="auto"/>
        <w:ind w:left="1" w:firstLine="0"/>
        <w:contextualSpacing w:val="0"/>
        <w:jc w:val="both"/>
        <w:rPr>
          <w:rFonts w:ascii="Times New Roman" w:hAnsi="Times New Roman" w:cs="Times New Roman"/>
        </w:rPr>
      </w:pPr>
      <w:r w:rsidRPr="00BB3523">
        <w:rPr>
          <w:rFonts w:ascii="Times New Roman" w:hAnsi="Times New Roman" w:cs="Times New Roman"/>
        </w:rPr>
        <w:t xml:space="preserve">Contractantul  nu poate fi considerat răspunzător pentru încălcarea de către </w:t>
      </w:r>
      <w:r w:rsidR="00665C26">
        <w:rPr>
          <w:rFonts w:ascii="Times New Roman" w:hAnsi="Times New Roman" w:cs="Times New Roman"/>
        </w:rPr>
        <w:t>E</w:t>
      </w:r>
      <w:r w:rsidR="003E789B" w:rsidRPr="00BB3523">
        <w:rPr>
          <w:rFonts w:ascii="Times New Roman" w:hAnsi="Times New Roman" w:cs="Times New Roman"/>
        </w:rPr>
        <w:t>ntitatea</w:t>
      </w:r>
      <w:r w:rsidRPr="00BB3523">
        <w:rPr>
          <w:rFonts w:ascii="Times New Roman" w:hAnsi="Times New Roman" w:cs="Times New Roman"/>
        </w:rPr>
        <w:t xml:space="preserve"> Contractantă sau de către orice altă persoană a reglementărilor aplicabile în ceea ce privește modul de utilizare a </w:t>
      </w:r>
      <w:r w:rsidR="003E789B" w:rsidRPr="00BB3523">
        <w:rPr>
          <w:rFonts w:ascii="Times New Roman" w:hAnsi="Times New Roman" w:cs="Times New Roman"/>
        </w:rPr>
        <w:t>Produselor</w:t>
      </w:r>
      <w:r w:rsidRPr="00BB3523">
        <w:rPr>
          <w:rFonts w:ascii="Times New Roman" w:hAnsi="Times New Roman" w:cs="Times New Roman"/>
        </w:rPr>
        <w:t>.</w:t>
      </w:r>
    </w:p>
    <w:p w14:paraId="1332FC52" w14:textId="77777777" w:rsidR="001D1109" w:rsidRPr="00BB3523" w:rsidRDefault="001D1109" w:rsidP="00BB3523">
      <w:pPr>
        <w:pStyle w:val="ListParagraph"/>
        <w:spacing w:after="0" w:line="240" w:lineRule="auto"/>
        <w:ind w:left="1"/>
        <w:contextualSpacing w:val="0"/>
        <w:jc w:val="both"/>
        <w:rPr>
          <w:rFonts w:ascii="Times New Roman" w:hAnsi="Times New Roman" w:cs="Times New Roman"/>
        </w:rPr>
      </w:pPr>
    </w:p>
    <w:p w14:paraId="4CA53C8C" w14:textId="43C11D2C" w:rsidR="004D3CE5" w:rsidRPr="00BB3523" w:rsidRDefault="007E5AD9" w:rsidP="00BB3523">
      <w:pPr>
        <w:pStyle w:val="ListParagraph"/>
        <w:numPr>
          <w:ilvl w:val="0"/>
          <w:numId w:val="52"/>
        </w:numPr>
        <w:spacing w:after="0" w:line="240" w:lineRule="auto"/>
        <w:contextualSpacing w:val="0"/>
        <w:jc w:val="both"/>
        <w:rPr>
          <w:rFonts w:ascii="Times New Roman" w:hAnsi="Times New Roman" w:cs="Times New Roman"/>
          <w:b/>
        </w:rPr>
      </w:pPr>
      <w:r w:rsidRPr="00BB3523">
        <w:rPr>
          <w:rFonts w:ascii="Times New Roman" w:hAnsi="Times New Roman" w:cs="Times New Roman"/>
          <w:b/>
        </w:rPr>
        <w:t>CONFLICTUL DE INTERESE</w:t>
      </w:r>
    </w:p>
    <w:p w14:paraId="45BFC8B2" w14:textId="0CA75B6C" w:rsidR="00DC5112" w:rsidRPr="00BB3523" w:rsidRDefault="004D3CE5" w:rsidP="00BB3523">
      <w:pPr>
        <w:pStyle w:val="ListParagraph"/>
        <w:numPr>
          <w:ilvl w:val="0"/>
          <w:numId w:val="24"/>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665C26">
        <w:rPr>
          <w:rFonts w:ascii="Times New Roman" w:hAnsi="Times New Roman" w:cs="Times New Roman"/>
        </w:rPr>
        <w:t>E</w:t>
      </w:r>
      <w:r w:rsidR="00DC5112" w:rsidRPr="00BB3523">
        <w:rPr>
          <w:rFonts w:ascii="Times New Roman" w:hAnsi="Times New Roman" w:cs="Times New Roman"/>
        </w:rPr>
        <w:t>ntității</w:t>
      </w:r>
      <w:r w:rsidRPr="00BB3523">
        <w:rPr>
          <w:rFonts w:ascii="Times New Roman" w:hAnsi="Times New Roman" w:cs="Times New Roman"/>
        </w:rPr>
        <w:t xml:space="preserve"> contractante, fără întârziere.</w:t>
      </w:r>
    </w:p>
    <w:p w14:paraId="17A08442" w14:textId="3E88E360" w:rsidR="00DC5112" w:rsidRPr="00BB3523" w:rsidRDefault="004D3CE5" w:rsidP="00BB3523">
      <w:pPr>
        <w:pStyle w:val="ListParagraph"/>
        <w:numPr>
          <w:ilvl w:val="0"/>
          <w:numId w:val="24"/>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lastRenderedPageBreak/>
        <w:t xml:space="preserve">Contractantul se va asigura că Personalul său nu se află într-o situație care ar putea genera un conflict de interese. Contractantul va înlocui, imediat și fără vreo compensație din partea </w:t>
      </w:r>
      <w:r w:rsidR="00665C26">
        <w:rPr>
          <w:rFonts w:ascii="Times New Roman" w:hAnsi="Times New Roman" w:cs="Times New Roman"/>
        </w:rPr>
        <w:t>E</w:t>
      </w:r>
      <w:r w:rsidR="00DC5112" w:rsidRPr="00BB3523">
        <w:rPr>
          <w:rFonts w:ascii="Times New Roman" w:hAnsi="Times New Roman" w:cs="Times New Roman"/>
        </w:rPr>
        <w:t>ntității</w:t>
      </w:r>
      <w:r w:rsidRPr="00BB3523">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923D327" w14:textId="17025490" w:rsidR="004D3CE5" w:rsidRPr="00BB3523" w:rsidRDefault="004D3CE5" w:rsidP="00BB3523">
      <w:pPr>
        <w:pStyle w:val="ListParagraph"/>
        <w:numPr>
          <w:ilvl w:val="0"/>
          <w:numId w:val="24"/>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BB3523">
        <w:rPr>
          <w:rFonts w:ascii="Times New Roman" w:hAnsi="Times New Roman" w:cs="Times New Roman"/>
        </w:rPr>
        <w:t>furnizarea de produse</w:t>
      </w:r>
      <w:r w:rsidRPr="00BB3523">
        <w:rPr>
          <w:rFonts w:ascii="Times New Roman" w:hAnsi="Times New Roman" w:cs="Times New Roman"/>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BB3523">
        <w:rPr>
          <w:rFonts w:ascii="Times New Roman" w:hAnsi="Times New Roman" w:cs="Times New Roman"/>
        </w:rPr>
        <w:t>/entității</w:t>
      </w:r>
      <w:r w:rsidRPr="00BB3523">
        <w:rPr>
          <w:rFonts w:ascii="Times New Roman" w:hAnsi="Times New Roman" w:cs="Times New Roman"/>
        </w:rPr>
        <w:t xml:space="preserve"> contractante sau ai furnizorului de servicii de achiziție implicați în procedura de atribuire cu care autoritatea</w:t>
      </w:r>
      <w:r w:rsidR="00DC5112" w:rsidRPr="00BB3523">
        <w:rPr>
          <w:rFonts w:ascii="Times New Roman" w:hAnsi="Times New Roman" w:cs="Times New Roman"/>
        </w:rPr>
        <w:t>/entitatea</w:t>
      </w:r>
      <w:r w:rsidRPr="00BB3523">
        <w:rPr>
          <w:rFonts w:ascii="Times New Roman" w:hAnsi="Times New Roman" w:cs="Times New Roman"/>
        </w:rPr>
        <w:t xml:space="preserve"> contractantă/furnizorul de servicii de achiziție implicat în procedura de atribuire a încetat relațiile contractuale ulterior atribuirii Contractului de achiziție </w:t>
      </w:r>
      <w:r w:rsidR="00BA2BB6" w:rsidRPr="00BB3523">
        <w:rPr>
          <w:rFonts w:ascii="Times New Roman" w:hAnsi="Times New Roman" w:cs="Times New Roman"/>
        </w:rPr>
        <w:t>sectorială</w:t>
      </w:r>
      <w:r w:rsidRPr="00BB3523">
        <w:rPr>
          <w:rFonts w:ascii="Times New Roman" w:hAnsi="Times New Roman" w:cs="Times New Roman"/>
        </w:rPr>
        <w:t xml:space="preserve">, pe parcursul unei perioade de cel puțin 12 (douăsprezece) luni de la încheierea Contractului, sub sancțiunea </w:t>
      </w:r>
      <w:r w:rsidR="00A702F4" w:rsidRPr="00BB3523">
        <w:rPr>
          <w:rFonts w:ascii="Times New Roman" w:hAnsi="Times New Roman" w:cs="Times New Roman"/>
        </w:rPr>
        <w:t>rezoluțiunii/</w:t>
      </w:r>
      <w:r w:rsidRPr="00BB3523">
        <w:rPr>
          <w:rFonts w:ascii="Times New Roman" w:hAnsi="Times New Roman" w:cs="Times New Roman"/>
        </w:rPr>
        <w:t>rezilierii contractului.</w:t>
      </w:r>
    </w:p>
    <w:p w14:paraId="6545566E" w14:textId="77777777" w:rsidR="001D1109" w:rsidRPr="00BB3523" w:rsidRDefault="001D1109" w:rsidP="00BB3523">
      <w:pPr>
        <w:pStyle w:val="ListParagraph"/>
        <w:spacing w:after="0" w:line="240" w:lineRule="auto"/>
        <w:ind w:left="0"/>
        <w:contextualSpacing w:val="0"/>
        <w:jc w:val="both"/>
        <w:rPr>
          <w:rFonts w:ascii="Times New Roman" w:hAnsi="Times New Roman" w:cs="Times New Roman"/>
        </w:rPr>
      </w:pPr>
    </w:p>
    <w:p w14:paraId="7E6848AB" w14:textId="3290FED6" w:rsidR="004D3CE5" w:rsidRPr="00BB3523" w:rsidRDefault="007E5AD9" w:rsidP="00BB3523">
      <w:pPr>
        <w:pStyle w:val="ListParagraph"/>
        <w:numPr>
          <w:ilvl w:val="0"/>
          <w:numId w:val="52"/>
        </w:numPr>
        <w:spacing w:after="0" w:line="240" w:lineRule="auto"/>
        <w:contextualSpacing w:val="0"/>
        <w:jc w:val="both"/>
        <w:rPr>
          <w:rFonts w:ascii="Times New Roman" w:hAnsi="Times New Roman" w:cs="Times New Roman"/>
          <w:b/>
        </w:rPr>
      </w:pPr>
      <w:r w:rsidRPr="00BB3523">
        <w:rPr>
          <w:rFonts w:ascii="Times New Roman" w:hAnsi="Times New Roman" w:cs="Times New Roman"/>
          <w:b/>
        </w:rPr>
        <w:t>CONDUITA CONTRACTANTULUI</w:t>
      </w:r>
    </w:p>
    <w:p w14:paraId="2CD57C37" w14:textId="79516F27" w:rsidR="00644BC3" w:rsidRPr="00BB3523" w:rsidRDefault="004D3CE5" w:rsidP="00BB3523">
      <w:pPr>
        <w:pStyle w:val="ListParagraph"/>
        <w:numPr>
          <w:ilvl w:val="0"/>
          <w:numId w:val="25"/>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Contractantul/Personalul Contractantului/Subcontractanții va/vor acționa întotdeauna loial și imparțial și ca un consilier de încredere pentru </w:t>
      </w:r>
      <w:r w:rsidR="00584695">
        <w:rPr>
          <w:rFonts w:ascii="Times New Roman" w:hAnsi="Times New Roman" w:cs="Times New Roman"/>
        </w:rPr>
        <w:t>E</w:t>
      </w:r>
      <w:r w:rsidR="00644BC3" w:rsidRPr="00BB3523">
        <w:rPr>
          <w:rFonts w:ascii="Times New Roman" w:hAnsi="Times New Roman" w:cs="Times New Roman"/>
        </w:rPr>
        <w:t>ntitatea</w:t>
      </w:r>
      <w:r w:rsidRPr="00BB3523">
        <w:rPr>
          <w:rFonts w:ascii="Times New Roman" w:hAnsi="Times New Roman" w:cs="Times New Roman"/>
        </w:rPr>
        <w:t xml:space="preserve"> contractantă, conform regulilor și/sau codului de conduită al domeniului său de activitate precum și cu discreția necesară.</w:t>
      </w:r>
    </w:p>
    <w:p w14:paraId="0C6E22D1" w14:textId="23F79586" w:rsidR="00644BC3" w:rsidRPr="00BB3523" w:rsidRDefault="004D3CE5" w:rsidP="00BB3523">
      <w:pPr>
        <w:pStyle w:val="ListParagraph"/>
        <w:numPr>
          <w:ilvl w:val="0"/>
          <w:numId w:val="25"/>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584695">
        <w:rPr>
          <w:rFonts w:ascii="Times New Roman" w:hAnsi="Times New Roman" w:cs="Times New Roman"/>
        </w:rPr>
        <w:t>E</w:t>
      </w:r>
      <w:r w:rsidR="00644BC3" w:rsidRPr="00BB3523">
        <w:rPr>
          <w:rFonts w:ascii="Times New Roman" w:hAnsi="Times New Roman" w:cs="Times New Roman"/>
        </w:rPr>
        <w:t>ntitatea</w:t>
      </w:r>
      <w:r w:rsidRPr="00BB3523">
        <w:rPr>
          <w:rFonts w:ascii="Times New Roman" w:hAnsi="Times New Roman" w:cs="Times New Roman"/>
        </w:rPr>
        <w:t xml:space="preserve"> contractantă poate decide încetarea Contractului.</w:t>
      </w:r>
    </w:p>
    <w:p w14:paraId="7B9D77E4" w14:textId="641770E8" w:rsidR="004D3CE5" w:rsidRPr="00BB3523" w:rsidRDefault="004D3CE5" w:rsidP="00BB3523">
      <w:pPr>
        <w:pStyle w:val="ListParagraph"/>
        <w:numPr>
          <w:ilvl w:val="0"/>
          <w:numId w:val="25"/>
        </w:numPr>
        <w:spacing w:after="0" w:line="240" w:lineRule="auto"/>
        <w:ind w:left="1" w:firstLine="0"/>
        <w:contextualSpacing w:val="0"/>
        <w:jc w:val="both"/>
        <w:rPr>
          <w:rFonts w:ascii="Times New Roman" w:hAnsi="Times New Roman" w:cs="Times New Roman"/>
          <w:b/>
        </w:rPr>
      </w:pPr>
      <w:r w:rsidRPr="00BB3523">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32A4147E" w14:textId="77777777" w:rsidR="001D1109" w:rsidRPr="00BB3523" w:rsidRDefault="001D1109" w:rsidP="00BB3523">
      <w:pPr>
        <w:pStyle w:val="ListParagraph"/>
        <w:spacing w:after="0" w:line="240" w:lineRule="auto"/>
        <w:ind w:left="1"/>
        <w:contextualSpacing w:val="0"/>
        <w:jc w:val="both"/>
        <w:rPr>
          <w:rFonts w:ascii="Times New Roman" w:hAnsi="Times New Roman" w:cs="Times New Roman"/>
          <w:b/>
        </w:rPr>
      </w:pPr>
    </w:p>
    <w:p w14:paraId="630D528C" w14:textId="1F3A75F3" w:rsidR="004D3CE5" w:rsidRPr="00BB3523" w:rsidRDefault="00D60DE8" w:rsidP="00BB3523">
      <w:pPr>
        <w:pStyle w:val="ListParagraph"/>
        <w:numPr>
          <w:ilvl w:val="0"/>
          <w:numId w:val="52"/>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OBLIGAȚII PRIVIND DAUNELE ȘI PENALITĂȚILE DE ÎNTÂRZIERE</w:t>
      </w:r>
    </w:p>
    <w:p w14:paraId="1124B448" w14:textId="6A272AF6" w:rsidR="004D3CE5" w:rsidRPr="00BB3523" w:rsidRDefault="004D3CE5" w:rsidP="00BB3523">
      <w:pPr>
        <w:pStyle w:val="ListParagraph"/>
        <w:numPr>
          <w:ilvl w:val="0"/>
          <w:numId w:val="2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 se obligă să despăgubească </w:t>
      </w:r>
      <w:r w:rsidR="00160350">
        <w:rPr>
          <w:rFonts w:ascii="Times New Roman" w:hAnsi="Times New Roman" w:cs="Times New Roman"/>
        </w:rPr>
        <w:t>E</w:t>
      </w:r>
      <w:r w:rsidR="00644BC3" w:rsidRPr="00BB3523">
        <w:rPr>
          <w:rFonts w:ascii="Times New Roman" w:hAnsi="Times New Roman" w:cs="Times New Roman"/>
        </w:rPr>
        <w:t>ntitatea</w:t>
      </w:r>
      <w:r w:rsidRPr="00BB3523">
        <w:rPr>
          <w:rFonts w:ascii="Times New Roman" w:hAnsi="Times New Roman" w:cs="Times New Roman"/>
        </w:rPr>
        <w:t xml:space="preserve"> contractantă în limita prejudiciului creat, împotriva oricăror:</w:t>
      </w:r>
    </w:p>
    <w:p w14:paraId="7EC67F5F" w14:textId="77777777" w:rsidR="003D12A9" w:rsidRPr="00BB3523" w:rsidRDefault="004D3CE5" w:rsidP="00BB3523">
      <w:pPr>
        <w:pStyle w:val="ListParagraph"/>
        <w:numPr>
          <w:ilvl w:val="0"/>
          <w:numId w:val="27"/>
        </w:numPr>
        <w:spacing w:after="0" w:line="240" w:lineRule="auto"/>
        <w:jc w:val="both"/>
        <w:rPr>
          <w:rFonts w:ascii="Times New Roman" w:hAnsi="Times New Roman" w:cs="Times New Roman"/>
        </w:rPr>
      </w:pPr>
      <w:r w:rsidRPr="00BB3523">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BB3523">
        <w:rPr>
          <w:rFonts w:ascii="Times New Roman" w:hAnsi="Times New Roman" w:cs="Times New Roman"/>
        </w:rPr>
        <w:t>Produsele furnizate</w:t>
      </w:r>
      <w:r w:rsidRPr="00BB3523">
        <w:rPr>
          <w:rFonts w:ascii="Times New Roman" w:hAnsi="Times New Roman" w:cs="Times New Roman"/>
        </w:rPr>
        <w:t>, și/sau</w:t>
      </w:r>
    </w:p>
    <w:p w14:paraId="4A836EED" w14:textId="20114BA3" w:rsidR="004D3CE5" w:rsidRPr="00BB3523" w:rsidRDefault="004D3CE5" w:rsidP="00BB3523">
      <w:pPr>
        <w:pStyle w:val="ListParagraph"/>
        <w:numPr>
          <w:ilvl w:val="0"/>
          <w:numId w:val="27"/>
        </w:numPr>
        <w:spacing w:after="0" w:line="240" w:lineRule="auto"/>
        <w:ind w:left="720" w:hanging="357"/>
        <w:contextualSpacing w:val="0"/>
        <w:jc w:val="both"/>
        <w:rPr>
          <w:rFonts w:ascii="Times New Roman" w:hAnsi="Times New Roman" w:cs="Times New Roman"/>
        </w:rPr>
      </w:pPr>
      <w:r w:rsidRPr="00BB3523">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2F43677F" w14:textId="425DB8CC" w:rsidR="004D3CE5" w:rsidRPr="00BB3523" w:rsidRDefault="004D3CE5" w:rsidP="00BB3523">
      <w:pPr>
        <w:pStyle w:val="ListParagraph"/>
        <w:numPr>
          <w:ilvl w:val="0"/>
          <w:numId w:val="2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 va despăgubi </w:t>
      </w:r>
      <w:r w:rsidR="00160350">
        <w:rPr>
          <w:rFonts w:ascii="Times New Roman" w:hAnsi="Times New Roman" w:cs="Times New Roman"/>
        </w:rPr>
        <w:t>E</w:t>
      </w:r>
      <w:r w:rsidR="003D12A9" w:rsidRPr="00BB3523">
        <w:rPr>
          <w:rFonts w:ascii="Times New Roman" w:hAnsi="Times New Roman" w:cs="Times New Roman"/>
        </w:rPr>
        <w:t>ntitatea</w:t>
      </w:r>
      <w:r w:rsidRPr="00BB3523">
        <w:rPr>
          <w:rFonts w:ascii="Times New Roman" w:hAnsi="Times New Roman" w:cs="Times New Roman"/>
        </w:rPr>
        <w:t xml:space="preserve"> contractantă </w:t>
      </w:r>
      <w:r w:rsidR="004E2441" w:rsidRPr="00BB3523">
        <w:rPr>
          <w:rFonts w:ascii="Times New Roman" w:hAnsi="Times New Roman" w:cs="Times New Roman"/>
        </w:rPr>
        <w:t>î</w:t>
      </w:r>
      <w:r w:rsidRPr="00BB3523">
        <w:rPr>
          <w:rFonts w:ascii="Times New Roman" w:hAnsi="Times New Roman" w:cs="Times New Roman"/>
        </w:rPr>
        <w:t>n măsura în care sunt îndeplinite cumulativ următoarele condiții:</w:t>
      </w:r>
    </w:p>
    <w:p w14:paraId="781D78E8" w14:textId="4F969EB1" w:rsidR="003D12A9" w:rsidRPr="00BB3523" w:rsidRDefault="004D3CE5" w:rsidP="00BB3523">
      <w:pPr>
        <w:pStyle w:val="ListParagraph"/>
        <w:numPr>
          <w:ilvl w:val="0"/>
          <w:numId w:val="28"/>
        </w:numPr>
        <w:spacing w:after="0" w:line="240" w:lineRule="auto"/>
        <w:jc w:val="both"/>
        <w:rPr>
          <w:rFonts w:ascii="Times New Roman" w:hAnsi="Times New Roman" w:cs="Times New Roman"/>
        </w:rPr>
      </w:pPr>
      <w:r w:rsidRPr="00BB3523">
        <w:rPr>
          <w:rFonts w:ascii="Times New Roman" w:hAnsi="Times New Roman" w:cs="Times New Roman"/>
        </w:rPr>
        <w:t xml:space="preserve">despăgubirile să se refere exclusiv la daunele suferite de către </w:t>
      </w:r>
      <w:r w:rsidR="00160350">
        <w:rPr>
          <w:rFonts w:ascii="Times New Roman" w:hAnsi="Times New Roman" w:cs="Times New Roman"/>
        </w:rPr>
        <w:t>E</w:t>
      </w:r>
      <w:r w:rsidR="003D12A9" w:rsidRPr="00BB3523">
        <w:rPr>
          <w:rFonts w:ascii="Times New Roman" w:hAnsi="Times New Roman" w:cs="Times New Roman"/>
        </w:rPr>
        <w:t>ntitatea</w:t>
      </w:r>
      <w:r w:rsidRPr="00BB3523">
        <w:rPr>
          <w:rFonts w:ascii="Times New Roman" w:hAnsi="Times New Roman" w:cs="Times New Roman"/>
        </w:rPr>
        <w:t xml:space="preserve"> contractantă ca urmare a culpei Contractantului;</w:t>
      </w:r>
    </w:p>
    <w:p w14:paraId="44126219" w14:textId="40DFAB2F" w:rsidR="003D12A9" w:rsidRPr="00BB3523" w:rsidRDefault="00160350" w:rsidP="00BB3523">
      <w:pPr>
        <w:pStyle w:val="ListParagraph"/>
        <w:numPr>
          <w:ilvl w:val="0"/>
          <w:numId w:val="28"/>
        </w:numPr>
        <w:spacing w:after="0" w:line="240" w:lineRule="auto"/>
        <w:jc w:val="both"/>
        <w:rPr>
          <w:rFonts w:ascii="Times New Roman" w:hAnsi="Times New Roman" w:cs="Times New Roman"/>
        </w:rPr>
      </w:pPr>
      <w:r>
        <w:rPr>
          <w:rFonts w:ascii="Times New Roman" w:hAnsi="Times New Roman" w:cs="Times New Roman"/>
        </w:rPr>
        <w:t>E</w:t>
      </w:r>
      <w:r w:rsidR="003D12A9" w:rsidRPr="00BB3523">
        <w:rPr>
          <w:rFonts w:ascii="Times New Roman" w:hAnsi="Times New Roman" w:cs="Times New Roman"/>
        </w:rPr>
        <w:t>ntitatea</w:t>
      </w:r>
      <w:r w:rsidR="004D3CE5" w:rsidRPr="00BB3523">
        <w:rPr>
          <w:rFonts w:ascii="Times New Roman" w:hAnsi="Times New Roman" w:cs="Times New Roman"/>
        </w:rPr>
        <w:t xml:space="preserve"> contractantă a notificat Contractantul despre primirea unei notificări/cereri cu privire la incidența oricăreia dintre situațiile prevăzute mai sus;</w:t>
      </w:r>
    </w:p>
    <w:p w14:paraId="27AF2436" w14:textId="104A3E9D" w:rsidR="004D3CE5" w:rsidRPr="00BB3523" w:rsidRDefault="004D3CE5" w:rsidP="00BB3523">
      <w:pPr>
        <w:pStyle w:val="ListParagraph"/>
        <w:numPr>
          <w:ilvl w:val="0"/>
          <w:numId w:val="28"/>
        </w:numPr>
        <w:spacing w:after="0" w:line="240" w:lineRule="auto"/>
        <w:ind w:left="720" w:hanging="357"/>
        <w:contextualSpacing w:val="0"/>
        <w:jc w:val="both"/>
        <w:rPr>
          <w:rFonts w:ascii="Times New Roman" w:hAnsi="Times New Roman" w:cs="Times New Roman"/>
        </w:rPr>
      </w:pPr>
      <w:r w:rsidRPr="00BB3523">
        <w:rPr>
          <w:rFonts w:ascii="Times New Roman" w:hAnsi="Times New Roman" w:cs="Times New Roman"/>
        </w:rPr>
        <w:t>valoarea despăgubirilor a fost stabilită prin titluri executorii emise conform prevederilor legale/hotărâri judecătorești definitive, după caz.</w:t>
      </w:r>
    </w:p>
    <w:p w14:paraId="13FB12D5" w14:textId="2ABD79D6" w:rsidR="00B21EAC" w:rsidRPr="00BB3523" w:rsidRDefault="004D3CE5" w:rsidP="00BB3523">
      <w:pPr>
        <w:pStyle w:val="ListParagraph"/>
        <w:numPr>
          <w:ilvl w:val="0"/>
          <w:numId w:val="2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În cazul în care, Contractantul nu își îndeplinește la termen obligațiile </w:t>
      </w:r>
      <w:r w:rsidR="006152A7" w:rsidRPr="00BB3523">
        <w:rPr>
          <w:rFonts w:ascii="Times New Roman" w:hAnsi="Times New Roman" w:cs="Times New Roman"/>
        </w:rPr>
        <w:t xml:space="preserve">de </w:t>
      </w:r>
      <w:r w:rsidR="003A64AD" w:rsidRPr="00BB3523">
        <w:rPr>
          <w:rFonts w:ascii="Times New Roman" w:hAnsi="Times New Roman" w:cs="Times New Roman"/>
        </w:rPr>
        <w:t>furnizare</w:t>
      </w:r>
      <w:r w:rsidR="006152A7" w:rsidRPr="00BB3523">
        <w:rPr>
          <w:rFonts w:ascii="Times New Roman" w:hAnsi="Times New Roman" w:cs="Times New Roman"/>
        </w:rPr>
        <w:t xml:space="preserve"> a bunurilor</w:t>
      </w:r>
      <w:r w:rsidRPr="00BB3523">
        <w:rPr>
          <w:rFonts w:ascii="Times New Roman" w:hAnsi="Times New Roman" w:cs="Times New Roman"/>
        </w:rPr>
        <w:t xml:space="preserve">, atunci </w:t>
      </w:r>
      <w:r w:rsidR="00160350">
        <w:rPr>
          <w:rFonts w:ascii="Times New Roman" w:hAnsi="Times New Roman" w:cs="Times New Roman"/>
        </w:rPr>
        <w:t>E</w:t>
      </w:r>
      <w:r w:rsidR="00B21EAC" w:rsidRPr="00BB3523">
        <w:rPr>
          <w:rFonts w:ascii="Times New Roman" w:hAnsi="Times New Roman" w:cs="Times New Roman"/>
        </w:rPr>
        <w:t>ntitatea</w:t>
      </w:r>
      <w:r w:rsidRPr="00BB3523">
        <w:rPr>
          <w:rFonts w:ascii="Times New Roman" w:hAnsi="Times New Roman" w:cs="Times New Roman"/>
        </w:rPr>
        <w:t xml:space="preserve"> contractantă are dreptul de a percepe dobânda legală penalizatoare prevăzută la art. 3 alin. </w:t>
      </w:r>
      <w:r w:rsidR="00AC4DD3" w:rsidRPr="00BB3523">
        <w:rPr>
          <w:rFonts w:ascii="Times New Roman" w:hAnsi="Times New Roman" w:cs="Times New Roman"/>
        </w:rPr>
        <w:t>2</w:t>
      </w:r>
      <w:r w:rsidR="00AC4DD3" w:rsidRPr="00BB3523">
        <w:rPr>
          <w:rFonts w:ascii="Times New Roman" w:hAnsi="Times New Roman" w:cs="Times New Roman"/>
          <w:vertAlign w:val="superscript"/>
        </w:rPr>
        <w:t>1</w:t>
      </w:r>
      <w:r w:rsidR="00AC4DD3" w:rsidRPr="00BB3523">
        <w:rPr>
          <w:rFonts w:ascii="Times New Roman" w:hAnsi="Times New Roman" w:cs="Times New Roman"/>
        </w:rPr>
        <w:t xml:space="preserve"> </w:t>
      </w:r>
      <w:r w:rsidRPr="00BB3523">
        <w:rPr>
          <w:rFonts w:ascii="Times New Roman" w:hAnsi="Times New Roman" w:cs="Times New Roman"/>
        </w:rPr>
        <w:t>din O</w:t>
      </w:r>
      <w:r w:rsidR="00E0776D" w:rsidRPr="00BB3523">
        <w:rPr>
          <w:rFonts w:ascii="Times New Roman" w:hAnsi="Times New Roman" w:cs="Times New Roman"/>
        </w:rPr>
        <w:t>.</w:t>
      </w:r>
      <w:r w:rsidRPr="00BB3523">
        <w:rPr>
          <w:rFonts w:ascii="Times New Roman" w:hAnsi="Times New Roman" w:cs="Times New Roman"/>
        </w:rPr>
        <w:t>G</w:t>
      </w:r>
      <w:r w:rsidR="00E0776D" w:rsidRPr="00BB3523">
        <w:rPr>
          <w:rFonts w:ascii="Times New Roman" w:hAnsi="Times New Roman" w:cs="Times New Roman"/>
        </w:rPr>
        <w:t>.</w:t>
      </w:r>
      <w:r w:rsidRPr="00BB3523">
        <w:rPr>
          <w:rFonts w:ascii="Times New Roman" w:hAnsi="Times New Roman" w:cs="Times New Roman"/>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BB3523">
        <w:rPr>
          <w:rFonts w:ascii="Times New Roman" w:hAnsi="Times New Roman" w:cs="Times New Roman"/>
        </w:rPr>
        <w:t>produselor</w:t>
      </w:r>
      <w:r w:rsidRPr="00BB3523">
        <w:rPr>
          <w:rFonts w:ascii="Times New Roman" w:hAnsi="Times New Roman" w:cs="Times New Roman"/>
        </w:rPr>
        <w:t xml:space="preserve"> nelivrate pentru fiecare zi de întârziere, </w:t>
      </w:r>
      <w:r w:rsidRPr="00BB3523">
        <w:rPr>
          <w:rFonts w:ascii="Times New Roman" w:hAnsi="Times New Roman" w:cs="Times New Roman"/>
          <w:i/>
        </w:rPr>
        <w:t xml:space="preserve">dar nu mai mult de valoarea </w:t>
      </w:r>
      <w:r w:rsidR="006152A7" w:rsidRPr="00BB3523">
        <w:rPr>
          <w:rFonts w:ascii="Times New Roman" w:hAnsi="Times New Roman" w:cs="Times New Roman"/>
          <w:i/>
        </w:rPr>
        <w:t>produselor nelivrate</w:t>
      </w:r>
      <w:r w:rsidRPr="00BB3523">
        <w:rPr>
          <w:rFonts w:ascii="Times New Roman" w:hAnsi="Times New Roman" w:cs="Times New Roman"/>
          <w:i/>
        </w:rPr>
        <w:t>.</w:t>
      </w:r>
      <w:r w:rsidR="000D5D18" w:rsidRPr="00BB3523">
        <w:rPr>
          <w:rFonts w:ascii="Times New Roman" w:hAnsi="Times New Roman" w:cs="Times New Roman"/>
          <w:i/>
          <w:color w:val="FF0000"/>
        </w:rPr>
        <w:t xml:space="preserve"> </w:t>
      </w:r>
    </w:p>
    <w:p w14:paraId="6F7834CC" w14:textId="1D185B0A" w:rsidR="009E5C1E" w:rsidRPr="00BB3523" w:rsidRDefault="009E5C1E" w:rsidP="00BB3523">
      <w:pPr>
        <w:pStyle w:val="ListParagraph"/>
        <w:numPr>
          <w:ilvl w:val="0"/>
          <w:numId w:val="26"/>
        </w:numPr>
        <w:spacing w:after="0" w:line="240" w:lineRule="auto"/>
        <w:ind w:left="0" w:firstLine="0"/>
        <w:jc w:val="both"/>
        <w:rPr>
          <w:rFonts w:ascii="Times New Roman" w:hAnsi="Times New Roman" w:cs="Times New Roman"/>
        </w:rPr>
      </w:pPr>
      <w:r w:rsidRPr="00BB3523">
        <w:rPr>
          <w:rFonts w:ascii="Times New Roman" w:hAnsi="Times New Roman" w:cs="Times New Roman"/>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BB3523" w:rsidRDefault="009E5C1E" w:rsidP="00BB3523">
      <w:pPr>
        <w:pStyle w:val="ListParagraph"/>
        <w:spacing w:after="0" w:line="240" w:lineRule="auto"/>
        <w:ind w:left="0"/>
        <w:jc w:val="both"/>
        <w:rPr>
          <w:rFonts w:ascii="Times New Roman" w:hAnsi="Times New Roman" w:cs="Times New Roman"/>
        </w:rPr>
      </w:pPr>
    </w:p>
    <w:p w14:paraId="22D245B1" w14:textId="64C18274" w:rsidR="006152A7" w:rsidRPr="00BB3523" w:rsidRDefault="006152A7" w:rsidP="00BB3523">
      <w:pPr>
        <w:pStyle w:val="ListParagraph"/>
        <w:numPr>
          <w:ilvl w:val="0"/>
          <w:numId w:val="2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iCs/>
        </w:rPr>
        <w:t xml:space="preserve">Fără a aduce atingere art. 30.7., în cazul în care Contractantul </w:t>
      </w:r>
      <w:r w:rsidRPr="00BB3523">
        <w:rPr>
          <w:rFonts w:ascii="Times New Roman" w:hAnsi="Times New Roman" w:cs="Times New Roman"/>
        </w:rPr>
        <w:t xml:space="preserve">nu își îndeplinește la termen obligația de constituire a garanției de bună-execuție asumată prin contract, </w:t>
      </w:r>
      <w:r w:rsidR="00160350">
        <w:rPr>
          <w:rFonts w:ascii="Times New Roman" w:hAnsi="Times New Roman" w:cs="Times New Roman"/>
        </w:rPr>
        <w:t>E</w:t>
      </w:r>
      <w:r w:rsidRPr="00BB3523">
        <w:rPr>
          <w:rFonts w:ascii="Times New Roman" w:hAnsi="Times New Roman" w:cs="Times New Roman"/>
        </w:rPr>
        <w:t xml:space="preserve">ntitatea contractantă </w:t>
      </w:r>
      <w:r w:rsidR="0091722D" w:rsidRPr="00BB3523">
        <w:rPr>
          <w:rFonts w:ascii="Times New Roman" w:hAnsi="Times New Roman" w:cs="Times New Roman"/>
        </w:rPr>
        <w:t>va reține garanția de participare, potrivit dispozițiilor art. 43 alin. (1) lit. b) din H.G. nr. 394/2016.</w:t>
      </w:r>
      <w:r w:rsidRPr="00BB3523">
        <w:rPr>
          <w:rFonts w:ascii="Times New Roman" w:hAnsi="Times New Roman" w:cs="Times New Roman"/>
          <w:i/>
        </w:rPr>
        <w:t>.</w:t>
      </w:r>
    </w:p>
    <w:p w14:paraId="58F9E2AA" w14:textId="5E7D8C42" w:rsidR="006152A7" w:rsidRPr="00BB3523" w:rsidRDefault="006152A7" w:rsidP="00BB3523">
      <w:pPr>
        <w:pStyle w:val="ListParagraph"/>
        <w:numPr>
          <w:ilvl w:val="0"/>
          <w:numId w:val="2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iCs/>
        </w:rPr>
        <w:t xml:space="preserve">În cazul în care Contractantul livrează bunuri afectate de vicii sau necoforme, iar </w:t>
      </w:r>
      <w:r w:rsidR="004C10DC">
        <w:rPr>
          <w:rFonts w:ascii="Times New Roman" w:hAnsi="Times New Roman" w:cs="Times New Roman"/>
          <w:iCs/>
        </w:rPr>
        <w:t>E</w:t>
      </w:r>
      <w:r w:rsidRPr="00BB3523">
        <w:rPr>
          <w:rFonts w:ascii="Times New Roman" w:hAnsi="Times New Roman" w:cs="Times New Roman"/>
          <w:iCs/>
        </w:rPr>
        <w:t xml:space="preserve">ntitatea contractantă optează pentru acordarea unui termen în care Contractantul să înlocuiască/remedieze deficiențele bunurilor </w:t>
      </w:r>
      <w:r w:rsidRPr="00BB3523">
        <w:rPr>
          <w:rFonts w:ascii="Times New Roman" w:hAnsi="Times New Roman" w:cs="Times New Roman"/>
          <w:iCs/>
        </w:rPr>
        <w:lastRenderedPageBreak/>
        <w:t xml:space="preserve">respective, aceasta are dreptul de a percepe penalități de întârziere potrivit dispozițiilor art. </w:t>
      </w:r>
      <w:r w:rsidRPr="00BB3523">
        <w:rPr>
          <w:rFonts w:ascii="Times New Roman" w:hAnsi="Times New Roman" w:cs="Times New Roman"/>
        </w:rPr>
        <w:t>3 alin. 2</w:t>
      </w:r>
      <w:r w:rsidRPr="00BB3523">
        <w:rPr>
          <w:rFonts w:ascii="Times New Roman" w:hAnsi="Times New Roman" w:cs="Times New Roman"/>
          <w:vertAlign w:val="superscript"/>
        </w:rPr>
        <w:t>1</w:t>
      </w:r>
      <w:r w:rsidRPr="00BB3523">
        <w:rPr>
          <w:rFonts w:ascii="Times New Roman" w:hAnsi="Times New Roman" w:cs="Times New Roman"/>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4C63B673" w:rsidR="006152A7" w:rsidRPr="00BB3523" w:rsidRDefault="006152A7" w:rsidP="00BB3523">
      <w:pPr>
        <w:pStyle w:val="ListParagraph"/>
        <w:numPr>
          <w:ilvl w:val="0"/>
          <w:numId w:val="2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În cazul neîndeplini</w:t>
      </w:r>
      <w:r w:rsidR="00CC37FA" w:rsidRPr="00BB3523">
        <w:rPr>
          <w:rFonts w:ascii="Times New Roman" w:hAnsi="Times New Roman" w:cs="Times New Roman"/>
        </w:rPr>
        <w:t>r</w:t>
      </w:r>
      <w:r w:rsidRPr="00BB3523">
        <w:rPr>
          <w:rFonts w:ascii="Times New Roman" w:hAnsi="Times New Roman" w:cs="Times New Roman"/>
        </w:rPr>
        <w:t>i</w:t>
      </w:r>
      <w:r w:rsidR="00CC37FA" w:rsidRPr="00BB3523">
        <w:rPr>
          <w:rFonts w:ascii="Times New Roman" w:hAnsi="Times New Roman" w:cs="Times New Roman"/>
        </w:rPr>
        <w:t>i</w:t>
      </w:r>
      <w:r w:rsidRPr="00BB3523">
        <w:rPr>
          <w:rFonts w:ascii="Times New Roman" w:hAnsi="Times New Roman" w:cs="Times New Roman"/>
        </w:rPr>
        <w:t xml:space="preserve"> sau a îndeplinirii necorespunzătoare a altor obligații contractuale, Contractantul acoperă </w:t>
      </w:r>
      <w:r w:rsidR="00177949" w:rsidRPr="00BB3523">
        <w:rPr>
          <w:rFonts w:ascii="Times New Roman" w:hAnsi="Times New Roman" w:cs="Times New Roman"/>
        </w:rPr>
        <w:t xml:space="preserve">integral prejudiciul cauzat </w:t>
      </w:r>
      <w:r w:rsidR="004C10DC">
        <w:rPr>
          <w:rFonts w:ascii="Times New Roman" w:hAnsi="Times New Roman" w:cs="Times New Roman"/>
        </w:rPr>
        <w:t>Entitatii</w:t>
      </w:r>
      <w:r w:rsidR="00177949" w:rsidRPr="00BB3523">
        <w:rPr>
          <w:rFonts w:ascii="Times New Roman" w:hAnsi="Times New Roman" w:cs="Times New Roman"/>
        </w:rPr>
        <w:t xml:space="preserve"> contractante. </w:t>
      </w:r>
    </w:p>
    <w:p w14:paraId="5DB720C6" w14:textId="220E4362" w:rsidR="004D3CE5" w:rsidRPr="00BB3523" w:rsidRDefault="004D3CE5" w:rsidP="00BB3523">
      <w:pPr>
        <w:pStyle w:val="ListParagraph"/>
        <w:numPr>
          <w:ilvl w:val="0"/>
          <w:numId w:val="2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Răspunderea Contractantului nu operează în următoarele situații:</w:t>
      </w:r>
    </w:p>
    <w:p w14:paraId="2AADEE11" w14:textId="77777777" w:rsidR="00B21EAC" w:rsidRPr="00BB3523" w:rsidRDefault="004D3CE5" w:rsidP="00BB3523">
      <w:pPr>
        <w:pStyle w:val="ListParagraph"/>
        <w:numPr>
          <w:ilvl w:val="1"/>
          <w:numId w:val="29"/>
        </w:numPr>
        <w:spacing w:after="0" w:line="240" w:lineRule="auto"/>
        <w:ind w:left="709"/>
        <w:jc w:val="both"/>
        <w:rPr>
          <w:rFonts w:ascii="Times New Roman" w:hAnsi="Times New Roman" w:cs="Times New Roman"/>
        </w:rPr>
      </w:pPr>
      <w:r w:rsidRPr="00BB3523">
        <w:rPr>
          <w:rFonts w:ascii="Times New Roman" w:hAnsi="Times New Roman" w:cs="Times New Roman"/>
        </w:rPr>
        <w:t>datele/informațiile/documentele necesare pentru îndeplinirea Contractului nu sunt puse la dispoziția Contractantului sau sunt puse la dispoziție cu întârziere;</w:t>
      </w:r>
    </w:p>
    <w:p w14:paraId="0D9536B5" w14:textId="2D68CE6D" w:rsidR="00B21EAC" w:rsidRPr="00BB3523" w:rsidRDefault="004D3CE5" w:rsidP="00BB3523">
      <w:pPr>
        <w:pStyle w:val="ListParagraph"/>
        <w:numPr>
          <w:ilvl w:val="1"/>
          <w:numId w:val="29"/>
        </w:numPr>
        <w:spacing w:after="0" w:line="240" w:lineRule="auto"/>
        <w:ind w:left="709"/>
        <w:jc w:val="both"/>
        <w:rPr>
          <w:rFonts w:ascii="Times New Roman" w:hAnsi="Times New Roman" w:cs="Times New Roman"/>
        </w:rPr>
      </w:pPr>
      <w:r w:rsidRPr="00BB3523">
        <w:rPr>
          <w:rFonts w:ascii="Times New Roman" w:hAnsi="Times New Roman" w:cs="Times New Roman"/>
        </w:rPr>
        <w:t xml:space="preserve">neexecutarea sau executarea în mod necorespunzător a obligațiilor ce revin Contractantului se datorează culpei </w:t>
      </w:r>
      <w:r w:rsidR="004C10DC">
        <w:rPr>
          <w:rFonts w:ascii="Times New Roman" w:hAnsi="Times New Roman" w:cs="Times New Roman"/>
        </w:rPr>
        <w:t>E</w:t>
      </w:r>
      <w:r w:rsidR="00E505D2" w:rsidRPr="00BB3523">
        <w:rPr>
          <w:rFonts w:ascii="Times New Roman" w:hAnsi="Times New Roman" w:cs="Times New Roman"/>
        </w:rPr>
        <w:t>ntității contractante</w:t>
      </w:r>
      <w:r w:rsidRPr="00BB3523">
        <w:rPr>
          <w:rFonts w:ascii="Times New Roman" w:hAnsi="Times New Roman" w:cs="Times New Roman"/>
        </w:rPr>
        <w:t>;</w:t>
      </w:r>
    </w:p>
    <w:p w14:paraId="0B5B5799" w14:textId="30607D85" w:rsidR="004D3CE5" w:rsidRPr="00BB3523" w:rsidRDefault="004D3CE5" w:rsidP="00BB3523">
      <w:pPr>
        <w:pStyle w:val="ListParagraph"/>
        <w:numPr>
          <w:ilvl w:val="1"/>
          <w:numId w:val="29"/>
        </w:numPr>
        <w:spacing w:after="0" w:line="240" w:lineRule="auto"/>
        <w:ind w:left="709" w:hanging="357"/>
        <w:contextualSpacing w:val="0"/>
        <w:jc w:val="both"/>
        <w:rPr>
          <w:rFonts w:ascii="Times New Roman" w:hAnsi="Times New Roman" w:cs="Times New Roman"/>
        </w:rPr>
      </w:pPr>
      <w:r w:rsidRPr="00BB3523">
        <w:rPr>
          <w:rFonts w:ascii="Times New Roman" w:hAnsi="Times New Roman" w:cs="Times New Roman"/>
        </w:rPr>
        <w:t>Contractantul se află în imposibilitatea fortuită de executare a obligaților contractuale imputate.</w:t>
      </w:r>
    </w:p>
    <w:p w14:paraId="29FA0E86" w14:textId="76F2A194" w:rsidR="00B21EAC" w:rsidRPr="00BB3523" w:rsidRDefault="004D3CE5" w:rsidP="00BB3523">
      <w:pPr>
        <w:pStyle w:val="ListParagraph"/>
        <w:numPr>
          <w:ilvl w:val="0"/>
          <w:numId w:val="2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În cazul în care </w:t>
      </w:r>
      <w:r w:rsidR="00111036">
        <w:rPr>
          <w:rFonts w:ascii="Times New Roman" w:hAnsi="Times New Roman" w:cs="Times New Roman"/>
        </w:rPr>
        <w:t>E</w:t>
      </w:r>
      <w:r w:rsidR="00B21EAC" w:rsidRPr="00BB3523">
        <w:rPr>
          <w:rFonts w:ascii="Times New Roman" w:hAnsi="Times New Roman" w:cs="Times New Roman"/>
        </w:rPr>
        <w:t>ntitatea</w:t>
      </w:r>
      <w:r w:rsidRPr="00BB3523">
        <w:rPr>
          <w:rFonts w:ascii="Times New Roman" w:hAnsi="Times New Roman" w:cs="Times New Roman"/>
        </w:rPr>
        <w:t xml:space="preserve"> contractantă, din vina sa exclusivă, nu își </w:t>
      </w:r>
      <w:r w:rsidR="004E2441" w:rsidRPr="00BB3523">
        <w:rPr>
          <w:rFonts w:ascii="Times New Roman" w:hAnsi="Times New Roman" w:cs="Times New Roman"/>
        </w:rPr>
        <w:t>îndeplinește obligația</w:t>
      </w:r>
      <w:r w:rsidRPr="00BB3523">
        <w:rPr>
          <w:rFonts w:ascii="Times New Roman" w:hAnsi="Times New Roman" w:cs="Times New Roman"/>
        </w:rPr>
        <w:t xml:space="preserve"> de plată a facturii în termenul prevăzut la pct. </w:t>
      </w:r>
      <w:r w:rsidR="004E2441" w:rsidRPr="00BB3523">
        <w:rPr>
          <w:rFonts w:ascii="Times New Roman" w:hAnsi="Times New Roman" w:cs="Times New Roman"/>
        </w:rPr>
        <w:t>27</w:t>
      </w:r>
      <w:r w:rsidRPr="00BB3523">
        <w:rPr>
          <w:rFonts w:ascii="Times New Roman" w:hAnsi="Times New Roman" w:cs="Times New Roman"/>
        </w:rPr>
        <w:t>.</w:t>
      </w:r>
      <w:r w:rsidR="004E2441" w:rsidRPr="00BB3523">
        <w:rPr>
          <w:rFonts w:ascii="Times New Roman" w:hAnsi="Times New Roman" w:cs="Times New Roman"/>
        </w:rPr>
        <w:t>3</w:t>
      </w:r>
      <w:r w:rsidRPr="00BB3523">
        <w:rPr>
          <w:rFonts w:ascii="Times New Roman" w:hAnsi="Times New Roman" w:cs="Times New Roman"/>
        </w:rPr>
        <w:t xml:space="preserve">,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w:t>
      </w:r>
      <w:r w:rsidR="00111036">
        <w:rPr>
          <w:rFonts w:ascii="Times New Roman" w:hAnsi="Times New Roman" w:cs="Times New Roman"/>
        </w:rPr>
        <w:t xml:space="preserve">entitati </w:t>
      </w:r>
      <w:r w:rsidRPr="00BB3523">
        <w:rPr>
          <w:rFonts w:ascii="Times New Roman" w:hAnsi="Times New Roman" w:cs="Times New Roman"/>
        </w:rPr>
        <w:t>contractante, dar nu mai mult decât valoarea plații neefectuate, care curge de la expirarea termenului de plata.</w:t>
      </w:r>
    </w:p>
    <w:p w14:paraId="05793490" w14:textId="77777777" w:rsidR="00C63B51" w:rsidRPr="00BB3523" w:rsidRDefault="004D3CE5" w:rsidP="00BB3523">
      <w:pPr>
        <w:pStyle w:val="ListParagraph"/>
        <w:numPr>
          <w:ilvl w:val="0"/>
          <w:numId w:val="2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Penalitățile de întârziere datorate curg de drept din data scadenței obligațiilor asumate conform prezentului contract.</w:t>
      </w:r>
    </w:p>
    <w:p w14:paraId="192186CD" w14:textId="2AEDE2D1" w:rsidR="004D3CE5" w:rsidRPr="00BB3523" w:rsidRDefault="004D3CE5" w:rsidP="00BB3523">
      <w:pPr>
        <w:pStyle w:val="ListParagraph"/>
        <w:numPr>
          <w:ilvl w:val="0"/>
          <w:numId w:val="2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În măsura în care </w:t>
      </w:r>
      <w:r w:rsidR="00111036">
        <w:rPr>
          <w:rFonts w:ascii="Times New Roman" w:hAnsi="Times New Roman" w:cs="Times New Roman"/>
        </w:rPr>
        <w:t>E</w:t>
      </w:r>
      <w:r w:rsidR="00C63B51" w:rsidRPr="00BB3523">
        <w:rPr>
          <w:rFonts w:ascii="Times New Roman" w:hAnsi="Times New Roman" w:cs="Times New Roman"/>
        </w:rPr>
        <w:t>ntitatea</w:t>
      </w:r>
      <w:r w:rsidRPr="00BB3523">
        <w:rPr>
          <w:rFonts w:ascii="Times New Roman" w:hAnsi="Times New Roman" w:cs="Times New Roman"/>
        </w:rPr>
        <w:t xml:space="preserve"> contractantă nu efectuează plata în termenul stabilit la pct. 2</w:t>
      </w:r>
      <w:r w:rsidR="00EC7358" w:rsidRPr="00BB3523">
        <w:rPr>
          <w:rFonts w:ascii="Times New Roman" w:hAnsi="Times New Roman" w:cs="Times New Roman"/>
        </w:rPr>
        <w:t>7</w:t>
      </w:r>
      <w:r w:rsidRPr="00BB3523">
        <w:rPr>
          <w:rFonts w:ascii="Times New Roman" w:hAnsi="Times New Roman" w:cs="Times New Roman"/>
        </w:rPr>
        <w:t>.</w:t>
      </w:r>
      <w:r w:rsidR="00EC7358" w:rsidRPr="00BB3523">
        <w:rPr>
          <w:rFonts w:ascii="Times New Roman" w:hAnsi="Times New Roman" w:cs="Times New Roman"/>
        </w:rPr>
        <w:t>3</w:t>
      </w:r>
      <w:r w:rsidRPr="00BB3523">
        <w:rPr>
          <w:rFonts w:ascii="Times New Roman" w:hAnsi="Times New Roman" w:cs="Times New Roman"/>
        </w:rPr>
        <w:t xml:space="preserve">, Contractantul are dreptul de a </w:t>
      </w:r>
      <w:r w:rsidR="00A702F4" w:rsidRPr="00BB3523">
        <w:rPr>
          <w:rFonts w:ascii="Times New Roman" w:hAnsi="Times New Roman" w:cs="Times New Roman"/>
        </w:rPr>
        <w:t>rezoluționa/</w:t>
      </w:r>
      <w:r w:rsidRPr="00BB3523">
        <w:rPr>
          <w:rFonts w:ascii="Times New Roman" w:hAnsi="Times New Roman" w:cs="Times New Roman"/>
        </w:rPr>
        <w:t xml:space="preserve">rezilia contractul, fără a-i fi afectate drepturile la sumele cuvenite pentru </w:t>
      </w:r>
      <w:r w:rsidR="00C63B51" w:rsidRPr="00BB3523">
        <w:rPr>
          <w:rFonts w:ascii="Times New Roman" w:hAnsi="Times New Roman" w:cs="Times New Roman"/>
        </w:rPr>
        <w:t>furnizarea produselor</w:t>
      </w:r>
      <w:r w:rsidRPr="00BB3523">
        <w:rPr>
          <w:rFonts w:ascii="Times New Roman" w:hAnsi="Times New Roman" w:cs="Times New Roman"/>
        </w:rPr>
        <w:t xml:space="preserve"> și la plata </w:t>
      </w:r>
      <w:r w:rsidRPr="00BB3523">
        <w:rPr>
          <w:rFonts w:ascii="Times New Roman" w:hAnsi="Times New Roman" w:cs="Times New Roman"/>
          <w:u w:val="single"/>
        </w:rPr>
        <w:t>unor daune interese</w:t>
      </w:r>
      <w:r w:rsidRPr="00BB3523">
        <w:rPr>
          <w:rFonts w:ascii="Times New Roman" w:hAnsi="Times New Roman" w:cs="Times New Roman"/>
        </w:rPr>
        <w:t>.</w:t>
      </w:r>
      <w:r w:rsidR="00A15A5E" w:rsidRPr="00BB3523">
        <w:rPr>
          <w:rFonts w:ascii="Times New Roman" w:hAnsi="Times New Roman" w:cs="Times New Roman"/>
        </w:rPr>
        <w:t>(</w:t>
      </w:r>
      <w:r w:rsidR="00A15A5E" w:rsidRPr="00BB3523">
        <w:rPr>
          <w:rFonts w:ascii="Times New Roman" w:hAnsi="Times New Roman" w:cs="Times New Roman"/>
          <w:i/>
        </w:rPr>
        <w:t>in acest sens, AC/EC fie  va stabili daunele interese intr-o sumă fixa, fie va mentiona dreptul operatorilor de a se adresa instantelor de judecata pentru plata de daune interese.</w:t>
      </w:r>
    </w:p>
    <w:p w14:paraId="7AC335B3" w14:textId="77777777" w:rsidR="001D1109" w:rsidRPr="00BB3523" w:rsidRDefault="001D1109" w:rsidP="00BB3523">
      <w:pPr>
        <w:spacing w:after="0" w:line="240" w:lineRule="auto"/>
        <w:jc w:val="both"/>
        <w:rPr>
          <w:rFonts w:ascii="Times New Roman" w:hAnsi="Times New Roman" w:cs="Times New Roman"/>
        </w:rPr>
      </w:pPr>
    </w:p>
    <w:p w14:paraId="363D3047" w14:textId="7D9B0D38" w:rsidR="004D3CE5" w:rsidRPr="00BB3523" w:rsidRDefault="00D60DE8" w:rsidP="00BB3523">
      <w:pPr>
        <w:pStyle w:val="ListParagraph"/>
        <w:numPr>
          <w:ilvl w:val="0"/>
          <w:numId w:val="52"/>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OBLIGAȚII PRIVIND ASIGURĂRILE ȘI SECURITATEA MUNCII CARE TREBUIE RESPECTATE DE CĂTRE CONTRACTANT</w:t>
      </w:r>
    </w:p>
    <w:p w14:paraId="613AEA00" w14:textId="77777777" w:rsidR="00E67FD3" w:rsidRPr="00BB3523" w:rsidRDefault="004D3CE5" w:rsidP="00BB3523">
      <w:pPr>
        <w:pStyle w:val="ListParagraph"/>
        <w:numPr>
          <w:ilvl w:val="0"/>
          <w:numId w:val="30"/>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BB3523">
        <w:rPr>
          <w:rFonts w:ascii="Times New Roman" w:hAnsi="Times New Roman" w:cs="Times New Roman"/>
        </w:rPr>
        <w:t>că și abolirea muncii minorilor.</w:t>
      </w:r>
    </w:p>
    <w:p w14:paraId="6725C8B9" w14:textId="77777777" w:rsidR="00E67FD3" w:rsidRPr="00BB3523" w:rsidRDefault="00E67FD3" w:rsidP="00BB3523">
      <w:pPr>
        <w:pStyle w:val="ListParagraph"/>
        <w:numPr>
          <w:ilvl w:val="0"/>
          <w:numId w:val="30"/>
        </w:numPr>
        <w:spacing w:after="0" w:line="240" w:lineRule="auto"/>
        <w:ind w:left="0" w:firstLine="0"/>
        <w:contextualSpacing w:val="0"/>
        <w:jc w:val="both"/>
        <w:rPr>
          <w:rFonts w:ascii="Times New Roman" w:hAnsi="Times New Roman" w:cs="Times New Roman"/>
          <w:i/>
        </w:rPr>
      </w:pPr>
      <w:r w:rsidRPr="00BB3523">
        <w:rPr>
          <w:rFonts w:ascii="Times New Roman" w:hAnsi="Times New Roman" w:cs="Times New Roman"/>
          <w:i/>
        </w:rPr>
        <w:t>Contractantul este Partea asiguratoare, care are obligația de a încheia, înainte de începerea Contractului, Asigurările, astfel cum este stabilit în Caietul de Sarcini.</w:t>
      </w:r>
    </w:p>
    <w:p w14:paraId="2ABF8D0A" w14:textId="77777777" w:rsidR="00E67FD3" w:rsidRPr="00BB3523" w:rsidRDefault="00E67FD3" w:rsidP="00BB3523">
      <w:pPr>
        <w:pStyle w:val="ListParagraph"/>
        <w:numPr>
          <w:ilvl w:val="0"/>
          <w:numId w:val="30"/>
        </w:numPr>
        <w:spacing w:after="0" w:line="240" w:lineRule="auto"/>
        <w:ind w:left="0" w:firstLine="0"/>
        <w:contextualSpacing w:val="0"/>
        <w:jc w:val="both"/>
        <w:rPr>
          <w:rFonts w:ascii="Times New Roman" w:hAnsi="Times New Roman" w:cs="Times New Roman"/>
          <w:i/>
        </w:rPr>
      </w:pPr>
      <w:r w:rsidRPr="00BB3523">
        <w:rPr>
          <w:rFonts w:ascii="Times New Roman" w:hAnsi="Times New Roman" w:cs="Times New Roman"/>
          <w:i/>
        </w:rPr>
        <w:t>Toate costurile ce decurg din sau în legătură cu încheierea și menținerea Asigurărilor Contractantului stabilită în prezentul Contract se suportă de către Contractant.</w:t>
      </w:r>
    </w:p>
    <w:p w14:paraId="013A9717" w14:textId="27E04BD2" w:rsidR="004D3CE5" w:rsidRPr="00BB3523" w:rsidRDefault="00E67FD3" w:rsidP="00BB3523">
      <w:pPr>
        <w:pStyle w:val="ListParagraph"/>
        <w:numPr>
          <w:ilvl w:val="0"/>
          <w:numId w:val="30"/>
        </w:numPr>
        <w:spacing w:after="0" w:line="240" w:lineRule="auto"/>
        <w:ind w:left="1" w:firstLine="0"/>
        <w:contextualSpacing w:val="0"/>
        <w:jc w:val="both"/>
        <w:rPr>
          <w:rFonts w:ascii="Times New Roman" w:hAnsi="Times New Roman" w:cs="Times New Roman"/>
        </w:rPr>
      </w:pPr>
      <w:r w:rsidRPr="00BB3523">
        <w:rPr>
          <w:rFonts w:ascii="Times New Roman" w:hAnsi="Times New Roman" w:cs="Times New Roman"/>
          <w:i/>
        </w:rPr>
        <w:t>Orice daune neacoperite de beneficiile de asigurare cad în sarcina Părții obligate să suporte aceste daune conform Legii și/sau prevederilor contractuale.</w:t>
      </w:r>
    </w:p>
    <w:p w14:paraId="25045373" w14:textId="77777777" w:rsidR="001D1109" w:rsidRPr="00BB3523" w:rsidRDefault="001D1109" w:rsidP="00BB3523">
      <w:pPr>
        <w:pStyle w:val="ListParagraph"/>
        <w:spacing w:after="0" w:line="240" w:lineRule="auto"/>
        <w:ind w:left="1"/>
        <w:contextualSpacing w:val="0"/>
        <w:jc w:val="both"/>
        <w:rPr>
          <w:rFonts w:ascii="Times New Roman" w:hAnsi="Times New Roman" w:cs="Times New Roman"/>
        </w:rPr>
      </w:pPr>
    </w:p>
    <w:p w14:paraId="3FC2F1C5" w14:textId="68E757AC" w:rsidR="004D3CE5" w:rsidRPr="00BB3523" w:rsidRDefault="00D60DE8" w:rsidP="00BB3523">
      <w:pPr>
        <w:pStyle w:val="ListParagraph"/>
        <w:numPr>
          <w:ilvl w:val="0"/>
          <w:numId w:val="52"/>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DREPTURI DE PROPRIETATE INTELECTUALĂ</w:t>
      </w:r>
    </w:p>
    <w:p w14:paraId="38C8BC9B" w14:textId="601EBEBC" w:rsidR="00C63B51" w:rsidRPr="00BB3523" w:rsidRDefault="004D3CE5" w:rsidP="00BB3523">
      <w:pPr>
        <w:pStyle w:val="ListParagraph"/>
        <w:numPr>
          <w:ilvl w:val="0"/>
          <w:numId w:val="31"/>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Orice Rezultat/Rezultate elaborat(e) și/sau prelucrat(e) de către Contractant în executarea Contractului vor deveni proprietatea exclusivă a </w:t>
      </w:r>
      <w:r w:rsidR="00111036">
        <w:rPr>
          <w:rFonts w:ascii="Times New Roman" w:hAnsi="Times New Roman" w:cs="Times New Roman"/>
        </w:rPr>
        <w:t>E</w:t>
      </w:r>
      <w:r w:rsidR="00C63B51" w:rsidRPr="00BB3523">
        <w:rPr>
          <w:rFonts w:ascii="Times New Roman" w:hAnsi="Times New Roman" w:cs="Times New Roman"/>
        </w:rPr>
        <w:t>ntității</w:t>
      </w:r>
      <w:r w:rsidRPr="00BB3523">
        <w:rPr>
          <w:rFonts w:ascii="Times New Roman" w:hAnsi="Times New Roman" w:cs="Times New Roman"/>
        </w:rPr>
        <w:t xml:space="preserve"> contractante, la momentul efectuării plății sumelor datorate Contractantului conform prevederilor prezentului Contract.</w:t>
      </w:r>
    </w:p>
    <w:p w14:paraId="03FE7B39" w14:textId="7817D60F" w:rsidR="004D3CE5" w:rsidRPr="00BB3523" w:rsidRDefault="004D3CE5" w:rsidP="00BB3523">
      <w:pPr>
        <w:pStyle w:val="ListParagraph"/>
        <w:numPr>
          <w:ilvl w:val="0"/>
          <w:numId w:val="31"/>
        </w:numPr>
        <w:spacing w:after="0" w:line="240" w:lineRule="auto"/>
        <w:ind w:left="1" w:firstLine="0"/>
        <w:contextualSpacing w:val="0"/>
        <w:jc w:val="both"/>
        <w:rPr>
          <w:rFonts w:ascii="Times New Roman" w:hAnsi="Times New Roman" w:cs="Times New Roman"/>
        </w:rPr>
      </w:pPr>
      <w:r w:rsidRPr="00BB3523">
        <w:rPr>
          <w:rFonts w:ascii="Times New Roman" w:hAnsi="Times New Roman" w:cs="Times New Roman"/>
        </w:rPr>
        <w:t xml:space="preserve">Orice Rezultate ori drepturi, inclusiv drepturi de autor sau alte drepturi de proprietate intelectuală ori industrială, dobândite în executarea Contractului vor fi proprietatea exclusivă a </w:t>
      </w:r>
      <w:r w:rsidR="00111036">
        <w:rPr>
          <w:rFonts w:ascii="Times New Roman" w:hAnsi="Times New Roman" w:cs="Times New Roman"/>
        </w:rPr>
        <w:t>E</w:t>
      </w:r>
      <w:r w:rsidR="00C63B51" w:rsidRPr="00BB3523">
        <w:rPr>
          <w:rFonts w:ascii="Times New Roman" w:hAnsi="Times New Roman" w:cs="Times New Roman"/>
        </w:rPr>
        <w:t>ntității</w:t>
      </w:r>
      <w:r w:rsidRPr="00BB3523">
        <w:rPr>
          <w:rFonts w:ascii="Times New Roman" w:hAnsi="Times New Roman" w:cs="Times New Roman"/>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1883861A" w14:textId="77777777" w:rsidR="001D1109" w:rsidRPr="00BB3523" w:rsidRDefault="001D1109" w:rsidP="00BB3523">
      <w:pPr>
        <w:pStyle w:val="ListParagraph"/>
        <w:spacing w:after="0" w:line="240" w:lineRule="auto"/>
        <w:ind w:left="1"/>
        <w:contextualSpacing w:val="0"/>
        <w:jc w:val="both"/>
        <w:rPr>
          <w:rFonts w:ascii="Times New Roman" w:hAnsi="Times New Roman" w:cs="Times New Roman"/>
        </w:rPr>
      </w:pPr>
    </w:p>
    <w:p w14:paraId="54C9DFB2" w14:textId="21E3394E" w:rsidR="004D3CE5" w:rsidRPr="00BB3523" w:rsidRDefault="00D60DE8" w:rsidP="00BB3523">
      <w:pPr>
        <w:pStyle w:val="ListParagraph"/>
        <w:numPr>
          <w:ilvl w:val="0"/>
          <w:numId w:val="52"/>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OBLIGAȚII ÎN LEGĂTURĂ CU CALITATEA PRODUSELOR</w:t>
      </w:r>
    </w:p>
    <w:p w14:paraId="1F803106" w14:textId="6EDAC25F" w:rsidR="004D3CE5" w:rsidRPr="00BB3523" w:rsidRDefault="00111036" w:rsidP="00BB3523">
      <w:pPr>
        <w:pStyle w:val="ListParagraph"/>
        <w:numPr>
          <w:ilvl w:val="0"/>
          <w:numId w:val="32"/>
        </w:numPr>
        <w:spacing w:after="0" w:line="240" w:lineRule="auto"/>
        <w:ind w:left="1" w:firstLine="0"/>
        <w:contextualSpacing w:val="0"/>
        <w:jc w:val="both"/>
        <w:rPr>
          <w:rFonts w:ascii="Times New Roman" w:hAnsi="Times New Roman" w:cs="Times New Roman"/>
        </w:rPr>
      </w:pPr>
      <w:r>
        <w:rPr>
          <w:rFonts w:ascii="Times New Roman" w:hAnsi="Times New Roman" w:cs="Times New Roman"/>
        </w:rPr>
        <w:t>E</w:t>
      </w:r>
      <w:r w:rsidR="00A43F27" w:rsidRPr="00BB3523">
        <w:rPr>
          <w:rFonts w:ascii="Times New Roman" w:hAnsi="Times New Roman" w:cs="Times New Roman"/>
        </w:rPr>
        <w:t>ntitatea</w:t>
      </w:r>
      <w:r w:rsidR="004D3CE5" w:rsidRPr="00BB3523">
        <w:rPr>
          <w:rFonts w:ascii="Times New Roman" w:hAnsi="Times New Roman" w:cs="Times New Roman"/>
        </w:rPr>
        <w:t xml:space="preserve"> contractantă notifică Contractantul cu privire la fiecare Neconformitate imediat ce acesta o identifică. La Finalizare, Contractantul notifică </w:t>
      </w:r>
      <w:r>
        <w:rPr>
          <w:rFonts w:ascii="Times New Roman" w:hAnsi="Times New Roman" w:cs="Times New Roman"/>
        </w:rPr>
        <w:t>E</w:t>
      </w:r>
      <w:r w:rsidR="00A43F27" w:rsidRPr="00BB3523">
        <w:rPr>
          <w:rFonts w:ascii="Times New Roman" w:hAnsi="Times New Roman" w:cs="Times New Roman"/>
        </w:rPr>
        <w:t>ntitatea</w:t>
      </w:r>
      <w:r w:rsidR="004D3CE5" w:rsidRPr="00BB3523">
        <w:rPr>
          <w:rFonts w:ascii="Times New Roman" w:hAnsi="Times New Roman" w:cs="Times New Roman"/>
        </w:rPr>
        <w:t xml:space="preserve"> contractantă cu privire la </w:t>
      </w:r>
      <w:r w:rsidR="008B00BF" w:rsidRPr="00BB3523">
        <w:rPr>
          <w:rFonts w:ascii="Times New Roman" w:hAnsi="Times New Roman" w:cs="Times New Roman"/>
        </w:rPr>
        <w:t>Defectele /</w:t>
      </w:r>
      <w:r w:rsidR="004D3CE5" w:rsidRPr="00BB3523">
        <w:rPr>
          <w:rFonts w:ascii="Times New Roman" w:hAnsi="Times New Roman" w:cs="Times New Roman"/>
        </w:rPr>
        <w:t xml:space="preserve">Neconformitățile care nu au fost remediate și comunică </w:t>
      </w:r>
      <w:r>
        <w:rPr>
          <w:rFonts w:ascii="Times New Roman" w:hAnsi="Times New Roman" w:cs="Times New Roman"/>
        </w:rPr>
        <w:t>E</w:t>
      </w:r>
      <w:r w:rsidR="00A43F27" w:rsidRPr="00BB3523">
        <w:rPr>
          <w:rFonts w:ascii="Times New Roman" w:hAnsi="Times New Roman" w:cs="Times New Roman"/>
        </w:rPr>
        <w:t>ntității</w:t>
      </w:r>
      <w:r w:rsidR="004D3CE5" w:rsidRPr="00BB3523">
        <w:rPr>
          <w:rFonts w:ascii="Times New Roman" w:hAnsi="Times New Roman" w:cs="Times New Roman"/>
        </w:rPr>
        <w:t xml:space="preserve"> contractante perioada de remediere a acestora. Drepturile </w:t>
      </w:r>
      <w:r>
        <w:rPr>
          <w:rFonts w:ascii="Times New Roman" w:hAnsi="Times New Roman" w:cs="Times New Roman"/>
        </w:rPr>
        <w:t>E</w:t>
      </w:r>
      <w:r w:rsidR="00A43F27" w:rsidRPr="00BB3523">
        <w:rPr>
          <w:rFonts w:ascii="Times New Roman" w:hAnsi="Times New Roman" w:cs="Times New Roman"/>
        </w:rPr>
        <w:t>ntității</w:t>
      </w:r>
      <w:r w:rsidR="004D3CE5" w:rsidRPr="00BB3523">
        <w:rPr>
          <w:rFonts w:ascii="Times New Roman" w:hAnsi="Times New Roman" w:cs="Times New Roman"/>
        </w:rPr>
        <w:t xml:space="preserve"> contractante cu privire la orice </w:t>
      </w:r>
      <w:r w:rsidR="008B00BF" w:rsidRPr="00BB3523">
        <w:rPr>
          <w:rFonts w:ascii="Times New Roman" w:hAnsi="Times New Roman" w:cs="Times New Roman"/>
        </w:rPr>
        <w:t xml:space="preserve">Defect / </w:t>
      </w:r>
      <w:r w:rsidR="004D3CE5" w:rsidRPr="00BB3523">
        <w:rPr>
          <w:rFonts w:ascii="Times New Roman" w:hAnsi="Times New Roman" w:cs="Times New Roman"/>
        </w:rPr>
        <w:t xml:space="preserve">Neconformitate neidentificat(ă) sau nenotificată de către Contractant, pe perioada de derulare a Contractului, nu sunt afectate. Contractantul remediază </w:t>
      </w:r>
      <w:r w:rsidR="008B00BF" w:rsidRPr="00BB3523">
        <w:rPr>
          <w:rFonts w:ascii="Times New Roman" w:hAnsi="Times New Roman" w:cs="Times New Roman"/>
        </w:rPr>
        <w:t xml:space="preserve">Defectele / </w:t>
      </w:r>
      <w:r w:rsidR="004D3CE5" w:rsidRPr="00BB3523">
        <w:rPr>
          <w:rFonts w:ascii="Times New Roman" w:hAnsi="Times New Roman" w:cs="Times New Roman"/>
        </w:rPr>
        <w:t xml:space="preserve">Neconformitățile, în termenul comunicat de </w:t>
      </w:r>
      <w:r>
        <w:rPr>
          <w:rFonts w:ascii="Times New Roman" w:hAnsi="Times New Roman" w:cs="Times New Roman"/>
        </w:rPr>
        <w:t>E</w:t>
      </w:r>
      <w:r w:rsidR="00A43F27" w:rsidRPr="00BB3523">
        <w:rPr>
          <w:rFonts w:ascii="Times New Roman" w:hAnsi="Times New Roman" w:cs="Times New Roman"/>
        </w:rPr>
        <w:t>ntitatea</w:t>
      </w:r>
      <w:r w:rsidR="004D3CE5" w:rsidRPr="00BB3523">
        <w:rPr>
          <w:rFonts w:ascii="Times New Roman" w:hAnsi="Times New Roman" w:cs="Times New Roman"/>
        </w:rPr>
        <w:t xml:space="preserve"> contractantă. </w:t>
      </w:r>
    </w:p>
    <w:p w14:paraId="3C80604F" w14:textId="77777777" w:rsidR="001D1109" w:rsidRDefault="001D1109" w:rsidP="00BB3523">
      <w:pPr>
        <w:pStyle w:val="ListParagraph"/>
        <w:spacing w:after="0" w:line="240" w:lineRule="auto"/>
        <w:ind w:left="1"/>
        <w:contextualSpacing w:val="0"/>
        <w:jc w:val="both"/>
        <w:rPr>
          <w:rFonts w:ascii="Times New Roman" w:hAnsi="Times New Roman" w:cs="Times New Roman"/>
        </w:rPr>
      </w:pPr>
    </w:p>
    <w:p w14:paraId="43B88CDB" w14:textId="77777777" w:rsidR="00111036" w:rsidRDefault="00111036" w:rsidP="00BB3523">
      <w:pPr>
        <w:pStyle w:val="ListParagraph"/>
        <w:spacing w:after="0" w:line="240" w:lineRule="auto"/>
        <w:ind w:left="1"/>
        <w:contextualSpacing w:val="0"/>
        <w:jc w:val="both"/>
        <w:rPr>
          <w:rFonts w:ascii="Times New Roman" w:hAnsi="Times New Roman" w:cs="Times New Roman"/>
        </w:rPr>
      </w:pPr>
    </w:p>
    <w:p w14:paraId="1ED062D4" w14:textId="77777777" w:rsidR="00111036" w:rsidRDefault="00111036" w:rsidP="00BB3523">
      <w:pPr>
        <w:pStyle w:val="ListParagraph"/>
        <w:spacing w:after="0" w:line="240" w:lineRule="auto"/>
        <w:ind w:left="1"/>
        <w:contextualSpacing w:val="0"/>
        <w:jc w:val="both"/>
        <w:rPr>
          <w:rFonts w:ascii="Times New Roman" w:hAnsi="Times New Roman" w:cs="Times New Roman"/>
        </w:rPr>
      </w:pPr>
    </w:p>
    <w:p w14:paraId="3CF712F8" w14:textId="77777777" w:rsidR="00111036" w:rsidRPr="00BB3523" w:rsidRDefault="00111036" w:rsidP="00BB3523">
      <w:pPr>
        <w:pStyle w:val="ListParagraph"/>
        <w:spacing w:after="0" w:line="240" w:lineRule="auto"/>
        <w:ind w:left="1"/>
        <w:contextualSpacing w:val="0"/>
        <w:jc w:val="both"/>
        <w:rPr>
          <w:rFonts w:ascii="Times New Roman" w:hAnsi="Times New Roman" w:cs="Times New Roman"/>
        </w:rPr>
      </w:pPr>
    </w:p>
    <w:p w14:paraId="13E56CA7" w14:textId="1AB5E3BF" w:rsidR="004D3CE5" w:rsidRPr="00BB3523" w:rsidRDefault="00D60DE8" w:rsidP="00BB3523">
      <w:pPr>
        <w:pStyle w:val="ListParagraph"/>
        <w:numPr>
          <w:ilvl w:val="0"/>
          <w:numId w:val="52"/>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lastRenderedPageBreak/>
        <w:t>FACTURARE ȘI PLĂȚI ÎN CADRUL CONTRACTULUI</w:t>
      </w:r>
    </w:p>
    <w:p w14:paraId="427D1A1F" w14:textId="019F0AA8" w:rsidR="00692CF4" w:rsidRPr="00BB3523" w:rsidRDefault="004D3CE5" w:rsidP="00BB3523">
      <w:pPr>
        <w:pStyle w:val="ListParagraph"/>
        <w:numPr>
          <w:ilvl w:val="0"/>
          <w:numId w:val="3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Plățile care urmează a fi realizate în cadrul contractului se vor face numai după emiterea facturii ca urmare a aprobării de către </w:t>
      </w:r>
      <w:r w:rsidR="006F35B9">
        <w:rPr>
          <w:rFonts w:ascii="Times New Roman" w:hAnsi="Times New Roman" w:cs="Times New Roman"/>
        </w:rPr>
        <w:t>E</w:t>
      </w:r>
      <w:r w:rsidR="00692CF4" w:rsidRPr="00BB3523">
        <w:rPr>
          <w:rFonts w:ascii="Times New Roman" w:hAnsi="Times New Roman" w:cs="Times New Roman"/>
        </w:rPr>
        <w:t>ntitatea</w:t>
      </w:r>
      <w:r w:rsidRPr="00BB3523">
        <w:rPr>
          <w:rFonts w:ascii="Times New Roman" w:hAnsi="Times New Roman" w:cs="Times New Roman"/>
        </w:rPr>
        <w:t xml:space="preserve"> </w:t>
      </w:r>
      <w:r w:rsidR="00320756" w:rsidRPr="00BB3523">
        <w:rPr>
          <w:rFonts w:ascii="Times New Roman" w:hAnsi="Times New Roman" w:cs="Times New Roman"/>
        </w:rPr>
        <w:t xml:space="preserve">contractantă </w:t>
      </w:r>
      <w:r w:rsidRPr="00BB3523">
        <w:rPr>
          <w:rFonts w:ascii="Times New Roman" w:hAnsi="Times New Roman" w:cs="Times New Roman"/>
        </w:rPr>
        <w:t xml:space="preserve">a </w:t>
      </w:r>
      <w:r w:rsidR="008F2C1E" w:rsidRPr="00BB3523">
        <w:rPr>
          <w:rFonts w:ascii="Times New Roman" w:hAnsi="Times New Roman" w:cs="Times New Roman"/>
        </w:rPr>
        <w:t>produselor</w:t>
      </w:r>
      <w:r w:rsidRPr="00BB3523">
        <w:rPr>
          <w:rFonts w:ascii="Times New Roman" w:hAnsi="Times New Roman" w:cs="Times New Roman"/>
        </w:rPr>
        <w:t xml:space="preserve"> aferente activităților efectuate de Contractant, în condițiile Caietului de sarcini.</w:t>
      </w:r>
    </w:p>
    <w:p w14:paraId="698EB9EE" w14:textId="77777777" w:rsidR="00692CF4" w:rsidRPr="00BB3523" w:rsidRDefault="004D3CE5" w:rsidP="00BB3523">
      <w:pPr>
        <w:pStyle w:val="ListParagraph"/>
        <w:numPr>
          <w:ilvl w:val="0"/>
          <w:numId w:val="3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Plata contravalorii </w:t>
      </w:r>
      <w:r w:rsidR="00692CF4" w:rsidRPr="00BB3523">
        <w:rPr>
          <w:rFonts w:ascii="Times New Roman" w:hAnsi="Times New Roman" w:cs="Times New Roman"/>
        </w:rPr>
        <w:t>Produselor furnizate</w:t>
      </w:r>
      <w:r w:rsidRPr="00BB3523">
        <w:rPr>
          <w:rFonts w:ascii="Times New Roman" w:hAnsi="Times New Roman" w:cs="Times New Roman"/>
        </w:rPr>
        <w:t xml:space="preserve"> se face, prin virament bancar, în baza facturii, emisă de către Contractant pentru suma la care este îndreptățit conform prevederilor contractuale, direct în contul Contractantului indicat pe factură.</w:t>
      </w:r>
    </w:p>
    <w:p w14:paraId="574C68C8" w14:textId="02794E04" w:rsidR="00692CF4" w:rsidRPr="00BB3523" w:rsidRDefault="004D3CE5" w:rsidP="00BB3523">
      <w:pPr>
        <w:pStyle w:val="ListParagraph"/>
        <w:numPr>
          <w:ilvl w:val="0"/>
          <w:numId w:val="3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Termenul de plată este de maxim</w:t>
      </w:r>
      <w:r w:rsidR="00331444" w:rsidRPr="00BB3523">
        <w:rPr>
          <w:rFonts w:ascii="Times New Roman" w:hAnsi="Times New Roman" w:cs="Times New Roman"/>
        </w:rPr>
        <w:t xml:space="preserve"> </w:t>
      </w:r>
      <w:r w:rsidR="00F16122" w:rsidRPr="00BB3523">
        <w:rPr>
          <w:rFonts w:ascii="Times New Roman" w:hAnsi="Times New Roman" w:cs="Times New Roman"/>
        </w:rPr>
        <w:t>45</w:t>
      </w:r>
      <w:r w:rsidRPr="00BB3523">
        <w:rPr>
          <w:rFonts w:ascii="Times New Roman" w:hAnsi="Times New Roman" w:cs="Times New Roman"/>
          <w:i/>
        </w:rPr>
        <w:t xml:space="preserve"> de zile de</w:t>
      </w:r>
      <w:r w:rsidRPr="00BB3523">
        <w:rPr>
          <w:rFonts w:ascii="Times New Roman" w:hAnsi="Times New Roman" w:cs="Times New Roman"/>
        </w:rPr>
        <w:t xml:space="preserve"> la primirea facturii </w:t>
      </w:r>
      <w:r w:rsidR="00320756" w:rsidRPr="00BB3523">
        <w:rPr>
          <w:rFonts w:ascii="Times New Roman" w:hAnsi="Times New Roman" w:cs="Times New Roman"/>
        </w:rPr>
        <w:t>de către</w:t>
      </w:r>
      <w:r w:rsidRPr="00BB3523">
        <w:rPr>
          <w:rFonts w:ascii="Times New Roman" w:hAnsi="Times New Roman" w:cs="Times New Roman"/>
        </w:rPr>
        <w:t xml:space="preserve"> </w:t>
      </w:r>
      <w:r w:rsidR="006F35B9">
        <w:rPr>
          <w:rFonts w:ascii="Times New Roman" w:hAnsi="Times New Roman" w:cs="Times New Roman"/>
        </w:rPr>
        <w:t>E</w:t>
      </w:r>
      <w:r w:rsidR="00E505D2" w:rsidRPr="00BB3523">
        <w:rPr>
          <w:rFonts w:ascii="Times New Roman" w:hAnsi="Times New Roman" w:cs="Times New Roman"/>
        </w:rPr>
        <w:t>ntității contractante</w:t>
      </w:r>
      <w:r w:rsidRPr="00BB3523">
        <w:rPr>
          <w:rFonts w:ascii="Times New Roman" w:hAnsi="Times New Roman" w:cs="Times New Roman"/>
        </w:rPr>
        <w:t xml:space="preserve"> în condițiile stabilite mai sus.</w:t>
      </w:r>
    </w:p>
    <w:p w14:paraId="22DE1E9C" w14:textId="4317433D" w:rsidR="00EF7C2E" w:rsidRPr="00BB3523" w:rsidRDefault="004D3CE5" w:rsidP="00BB3523">
      <w:pPr>
        <w:pStyle w:val="ListParagraph"/>
        <w:numPr>
          <w:ilvl w:val="0"/>
          <w:numId w:val="3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Moneda utilizată în cadrul prezentului Contract: LEU</w:t>
      </w:r>
    </w:p>
    <w:p w14:paraId="21C44A14" w14:textId="77777777" w:rsidR="00EF7C2E" w:rsidRPr="00BB3523" w:rsidRDefault="004D3CE5" w:rsidP="00BB3523">
      <w:pPr>
        <w:pStyle w:val="ListParagraph"/>
        <w:numPr>
          <w:ilvl w:val="0"/>
          <w:numId w:val="3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Facturile furnizate vor fi emise și completate în conformitate cu legislația română în vigoare.</w:t>
      </w:r>
    </w:p>
    <w:p w14:paraId="43414FDA" w14:textId="2E1C4DE1" w:rsidR="00EF7C2E" w:rsidRPr="00BB3523" w:rsidRDefault="004D3CE5" w:rsidP="00BB3523">
      <w:pPr>
        <w:pStyle w:val="ListParagraph"/>
        <w:numPr>
          <w:ilvl w:val="0"/>
          <w:numId w:val="3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Dacă factura are elemente greșite și/sau greșeli de calcul identificate de </w:t>
      </w:r>
      <w:r w:rsidR="006F35B9">
        <w:rPr>
          <w:rFonts w:ascii="Times New Roman" w:hAnsi="Times New Roman" w:cs="Times New Roman"/>
        </w:rPr>
        <w:t>E</w:t>
      </w:r>
      <w:r w:rsidR="00EF7C2E" w:rsidRPr="00BB3523">
        <w:rPr>
          <w:rFonts w:ascii="Times New Roman" w:hAnsi="Times New Roman" w:cs="Times New Roman"/>
        </w:rPr>
        <w:t>ntitatea</w:t>
      </w:r>
      <w:r w:rsidRPr="00BB3523">
        <w:rPr>
          <w:rFonts w:ascii="Times New Roman" w:hAnsi="Times New Roman" w:cs="Times New Roman"/>
        </w:rPr>
        <w:t xml:space="preserve"> Contractantă, și sunt necesare revizuiri, clarificări suplimentare sau alte documente suport din partea Contractantului, termenul de </w:t>
      </w:r>
      <w:r w:rsidR="00E81909" w:rsidRPr="00BB3523">
        <w:rPr>
          <w:rFonts w:ascii="Times New Roman" w:hAnsi="Times New Roman" w:cs="Times New Roman"/>
        </w:rPr>
        <w:t xml:space="preserve">45 </w:t>
      </w:r>
      <w:r w:rsidRPr="00BB3523">
        <w:rPr>
          <w:rFonts w:ascii="Times New Roman" w:hAnsi="Times New Roman" w:cs="Times New Roman"/>
          <w:i/>
        </w:rPr>
        <w:t>de zile</w:t>
      </w:r>
      <w:r w:rsidRPr="00BB3523">
        <w:rPr>
          <w:rFonts w:ascii="Times New Roman" w:hAnsi="Times New Roman" w:cs="Times New Roman"/>
        </w:rPr>
        <w:t xml:space="preserve"> pentru plata facturii se suspendă. Repunerea în termen se face de la momentul îndeplinirii condițiilor de formă și de fond ale facturii.</w:t>
      </w:r>
    </w:p>
    <w:p w14:paraId="4FA69B1E" w14:textId="77777777" w:rsidR="00EF7C2E" w:rsidRPr="00BB3523" w:rsidRDefault="004D3CE5" w:rsidP="00BB3523">
      <w:pPr>
        <w:pStyle w:val="ListParagraph"/>
        <w:numPr>
          <w:ilvl w:val="0"/>
          <w:numId w:val="3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60F8CB2B" w14:textId="52494873" w:rsidR="004D3CE5" w:rsidRPr="00BB3523" w:rsidRDefault="004D3CE5" w:rsidP="00BB3523">
      <w:pPr>
        <w:pStyle w:val="ListParagraph"/>
        <w:numPr>
          <w:ilvl w:val="0"/>
          <w:numId w:val="33"/>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Solicitările de plată către terți pot fi onorate numai după operarea unei cesiuni de drepturi/obligații ale Contractantului către terți, cu respectarea clauzelor prezentului Contract.</w:t>
      </w:r>
    </w:p>
    <w:p w14:paraId="03D97BD6" w14:textId="77777777" w:rsidR="001D1109" w:rsidRPr="00BB3523" w:rsidRDefault="001D1109" w:rsidP="00BB3523">
      <w:pPr>
        <w:pStyle w:val="ListParagraph"/>
        <w:spacing w:after="0" w:line="240" w:lineRule="auto"/>
        <w:ind w:left="0"/>
        <w:contextualSpacing w:val="0"/>
        <w:jc w:val="both"/>
        <w:rPr>
          <w:rFonts w:ascii="Times New Roman" w:hAnsi="Times New Roman" w:cs="Times New Roman"/>
        </w:rPr>
      </w:pPr>
    </w:p>
    <w:p w14:paraId="43970956" w14:textId="3B6F41B0" w:rsidR="004D3CE5" w:rsidRPr="00BB3523" w:rsidRDefault="00D60DE8" w:rsidP="00BB3523">
      <w:pPr>
        <w:pStyle w:val="ListParagraph"/>
        <w:numPr>
          <w:ilvl w:val="0"/>
          <w:numId w:val="52"/>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SUSPENDAREA CONTRACTULUI</w:t>
      </w:r>
    </w:p>
    <w:p w14:paraId="1C70A71F" w14:textId="77777777" w:rsidR="00EF7C2E" w:rsidRPr="00BB3523" w:rsidRDefault="004D3CE5" w:rsidP="00BB3523">
      <w:pPr>
        <w:pStyle w:val="ListParagraph"/>
        <w:numPr>
          <w:ilvl w:val="0"/>
          <w:numId w:val="34"/>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În situații temeinic justificate, părțile pot conveni suspendarea executării Contractului.</w:t>
      </w:r>
    </w:p>
    <w:p w14:paraId="004664D8" w14:textId="77777777" w:rsidR="00EF7C2E" w:rsidRPr="00BB3523" w:rsidRDefault="004D3CE5" w:rsidP="00BB3523">
      <w:pPr>
        <w:pStyle w:val="ListParagraph"/>
        <w:numPr>
          <w:ilvl w:val="0"/>
          <w:numId w:val="34"/>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În cazul în care se constată că procedura de atribuire a Contractului de </w:t>
      </w:r>
      <w:r w:rsidR="00EF7C2E" w:rsidRPr="00BB3523">
        <w:rPr>
          <w:rFonts w:ascii="Times New Roman" w:hAnsi="Times New Roman" w:cs="Times New Roman"/>
        </w:rPr>
        <w:t>Produse</w:t>
      </w:r>
      <w:r w:rsidRPr="00BB3523">
        <w:rPr>
          <w:rFonts w:ascii="Times New Roman" w:hAnsi="Times New Roman" w:cs="Times New Roman"/>
        </w:rPr>
        <w:t xml:space="preserve"> sau executarea Contractului este viciată de erori esențiale, nereguli sau de fraudă, Părțile au dreptul să suspende executarea Contractului.</w:t>
      </w:r>
    </w:p>
    <w:p w14:paraId="4A2CB480" w14:textId="4D61F95B" w:rsidR="004D3CE5" w:rsidRPr="00BB3523" w:rsidRDefault="004D3CE5" w:rsidP="00BB3523">
      <w:pPr>
        <w:pStyle w:val="ListParagraph"/>
        <w:numPr>
          <w:ilvl w:val="0"/>
          <w:numId w:val="34"/>
        </w:numPr>
        <w:spacing w:after="0" w:line="240" w:lineRule="auto"/>
        <w:ind w:left="1" w:firstLine="0"/>
        <w:contextualSpacing w:val="0"/>
        <w:jc w:val="both"/>
        <w:rPr>
          <w:rFonts w:ascii="Times New Roman" w:hAnsi="Times New Roman" w:cs="Times New Roman"/>
        </w:rPr>
      </w:pPr>
      <w:r w:rsidRPr="00BB3523">
        <w:rPr>
          <w:rFonts w:ascii="Times New Roman" w:hAnsi="Times New Roman" w:cs="Times New Roman"/>
        </w:rPr>
        <w:t xml:space="preserve">În cazul suspendării/sistării temporare a </w:t>
      </w:r>
      <w:r w:rsidR="00EF7C2E" w:rsidRPr="00BB3523">
        <w:rPr>
          <w:rFonts w:ascii="Times New Roman" w:hAnsi="Times New Roman" w:cs="Times New Roman"/>
        </w:rPr>
        <w:t>furnizării Produselor</w:t>
      </w:r>
      <w:r w:rsidRPr="00BB3523">
        <w:rPr>
          <w:rFonts w:ascii="Times New Roman" w:hAnsi="Times New Roman" w:cs="Times New Roman"/>
        </w:rPr>
        <w:t>, durata Contractului se v</w:t>
      </w:r>
      <w:r w:rsidR="001A6A39" w:rsidRPr="00BB3523">
        <w:rPr>
          <w:rFonts w:ascii="Times New Roman" w:hAnsi="Times New Roman" w:cs="Times New Roman"/>
        </w:rPr>
        <w:t>a</w:t>
      </w:r>
      <w:r w:rsidRPr="00BB3523">
        <w:rPr>
          <w:rFonts w:ascii="Times New Roman" w:hAnsi="Times New Roman" w:cs="Times New Roman"/>
        </w:rPr>
        <w:t xml:space="preserve"> prelungi automat cu perioada suspendării/sistării.</w:t>
      </w:r>
    </w:p>
    <w:p w14:paraId="7A07BB6F" w14:textId="77777777" w:rsidR="001D1109" w:rsidRPr="00BB3523" w:rsidRDefault="001D1109" w:rsidP="00BB3523">
      <w:pPr>
        <w:pStyle w:val="ListParagraph"/>
        <w:spacing w:after="0" w:line="240" w:lineRule="auto"/>
        <w:ind w:left="1"/>
        <w:contextualSpacing w:val="0"/>
        <w:jc w:val="both"/>
        <w:rPr>
          <w:rFonts w:ascii="Times New Roman" w:hAnsi="Times New Roman" w:cs="Times New Roman"/>
        </w:rPr>
      </w:pPr>
    </w:p>
    <w:p w14:paraId="301560A7" w14:textId="171D8322" w:rsidR="004D3CE5" w:rsidRPr="00BB3523" w:rsidRDefault="00D60DE8" w:rsidP="00BB3523">
      <w:pPr>
        <w:pStyle w:val="ListParagraph"/>
        <w:numPr>
          <w:ilvl w:val="0"/>
          <w:numId w:val="52"/>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FORȚA MAJORĂ</w:t>
      </w:r>
    </w:p>
    <w:p w14:paraId="6303186B" w14:textId="77777777" w:rsidR="00FA1A58" w:rsidRPr="00BB3523" w:rsidRDefault="004D3CE5" w:rsidP="00BB3523">
      <w:pPr>
        <w:pStyle w:val="ListParagraph"/>
        <w:numPr>
          <w:ilvl w:val="0"/>
          <w:numId w:val="35"/>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BB3523" w:rsidRDefault="004D3CE5" w:rsidP="00BB3523">
      <w:pPr>
        <w:pStyle w:val="ListParagraph"/>
        <w:numPr>
          <w:ilvl w:val="0"/>
          <w:numId w:val="35"/>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Forța majoră și cazul fortuit trebuie dovedite.</w:t>
      </w:r>
    </w:p>
    <w:p w14:paraId="519BF889" w14:textId="77777777" w:rsidR="00FA1A58" w:rsidRPr="00BB3523" w:rsidRDefault="004D3CE5" w:rsidP="00BB3523">
      <w:pPr>
        <w:pStyle w:val="ListParagraph"/>
        <w:numPr>
          <w:ilvl w:val="0"/>
          <w:numId w:val="35"/>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Partea care invocă forța majoră sau cazul fortuit are obligația să o aducă la cunoștință celeilalte părți, în scris, de îndată ce s-a produs evenimentul.</w:t>
      </w:r>
    </w:p>
    <w:p w14:paraId="07397D9C" w14:textId="77777777" w:rsidR="00FA1A58" w:rsidRPr="00BB3523" w:rsidRDefault="004D3CE5" w:rsidP="00BB3523">
      <w:pPr>
        <w:pStyle w:val="ListParagraph"/>
        <w:numPr>
          <w:ilvl w:val="0"/>
          <w:numId w:val="35"/>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289B593" w14:textId="77777777" w:rsidR="00FA1A58" w:rsidRPr="00BB3523" w:rsidRDefault="004D3CE5" w:rsidP="00BB3523">
      <w:pPr>
        <w:pStyle w:val="ListParagraph"/>
        <w:numPr>
          <w:ilvl w:val="0"/>
          <w:numId w:val="35"/>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4513898A" w14:textId="26C056F1" w:rsidR="004D3CE5" w:rsidRPr="00BB3523" w:rsidRDefault="004D3CE5" w:rsidP="00BB3523">
      <w:pPr>
        <w:pStyle w:val="ListParagraph"/>
        <w:numPr>
          <w:ilvl w:val="0"/>
          <w:numId w:val="35"/>
        </w:numPr>
        <w:spacing w:after="0" w:line="240" w:lineRule="auto"/>
        <w:ind w:left="1" w:firstLine="0"/>
        <w:contextualSpacing w:val="0"/>
        <w:jc w:val="both"/>
        <w:rPr>
          <w:rFonts w:ascii="Times New Roman" w:hAnsi="Times New Roman" w:cs="Times New Roman"/>
        </w:rPr>
      </w:pPr>
      <w:r w:rsidRPr="00BB3523">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60BCE9C" w14:textId="77777777" w:rsidR="001D1109" w:rsidRPr="00BB3523" w:rsidRDefault="001D1109" w:rsidP="00BB3523">
      <w:pPr>
        <w:pStyle w:val="ListParagraph"/>
        <w:spacing w:after="0" w:line="240" w:lineRule="auto"/>
        <w:ind w:left="1"/>
        <w:contextualSpacing w:val="0"/>
        <w:jc w:val="both"/>
        <w:rPr>
          <w:rFonts w:ascii="Times New Roman" w:hAnsi="Times New Roman" w:cs="Times New Roman"/>
        </w:rPr>
      </w:pPr>
    </w:p>
    <w:p w14:paraId="199046AE" w14:textId="416613AA" w:rsidR="004D3CE5" w:rsidRPr="00BB3523" w:rsidRDefault="00D60DE8" w:rsidP="00BB3523">
      <w:pPr>
        <w:pStyle w:val="ListParagraph"/>
        <w:numPr>
          <w:ilvl w:val="0"/>
          <w:numId w:val="52"/>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ÎNCETAREA CONTRACTULUI</w:t>
      </w:r>
    </w:p>
    <w:p w14:paraId="67B0B4D3" w14:textId="77777777" w:rsidR="00FA1A58" w:rsidRPr="00BB3523" w:rsidRDefault="004D3CE5" w:rsidP="00BB3523">
      <w:pPr>
        <w:pStyle w:val="ListParagraph"/>
        <w:numPr>
          <w:ilvl w:val="0"/>
          <w:numId w:val="3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Prezentul Contract încetează de drept prin ajungere la termen sau la momentul la care toate obligațiile stabilite în sarcina părților au fost executate.</w:t>
      </w:r>
    </w:p>
    <w:p w14:paraId="0CA11291" w14:textId="53DCB443" w:rsidR="004D3CE5" w:rsidRPr="00BB3523" w:rsidRDefault="006F35B9" w:rsidP="00BB3523">
      <w:pPr>
        <w:pStyle w:val="ListParagraph"/>
        <w:numPr>
          <w:ilvl w:val="0"/>
          <w:numId w:val="3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E</w:t>
      </w:r>
      <w:r w:rsidR="00E505D2" w:rsidRPr="00BB3523">
        <w:rPr>
          <w:rFonts w:ascii="Times New Roman" w:hAnsi="Times New Roman" w:cs="Times New Roman"/>
        </w:rPr>
        <w:t>ntitatea contractantă</w:t>
      </w:r>
      <w:r w:rsidR="004D3CE5" w:rsidRPr="00BB3523">
        <w:rPr>
          <w:rFonts w:ascii="Times New Roman" w:hAnsi="Times New Roman" w:cs="Times New Roman"/>
        </w:rPr>
        <w:t xml:space="preserve"> își rezervă dreptul de a </w:t>
      </w:r>
      <w:r w:rsidR="007B673A" w:rsidRPr="00BB3523">
        <w:rPr>
          <w:rFonts w:ascii="Times New Roman" w:hAnsi="Times New Roman" w:cs="Times New Roman"/>
        </w:rPr>
        <w:t>rezoluționa/</w:t>
      </w:r>
      <w:r w:rsidR="004D3CE5" w:rsidRPr="00BB3523">
        <w:rPr>
          <w:rFonts w:ascii="Times New Roman" w:hAnsi="Times New Roman" w:cs="Times New Roman"/>
        </w:rPr>
        <w:t>rezilia Contractul, fără însă a fi afectat dreptul Părților de a pretinde plata unor daune sau alte prejudicii, dacă:</w:t>
      </w:r>
    </w:p>
    <w:p w14:paraId="34E21A03" w14:textId="2A7FC68B" w:rsidR="00FA1A58" w:rsidRPr="00BB3523" w:rsidRDefault="004D3CE5" w:rsidP="00BB3523">
      <w:pPr>
        <w:pStyle w:val="ListParagraph"/>
        <w:numPr>
          <w:ilvl w:val="0"/>
          <w:numId w:val="37"/>
        </w:numPr>
        <w:spacing w:after="0" w:line="240" w:lineRule="auto"/>
        <w:jc w:val="both"/>
        <w:rPr>
          <w:rFonts w:ascii="Times New Roman" w:hAnsi="Times New Roman" w:cs="Times New Roman"/>
        </w:rPr>
      </w:pPr>
      <w:r w:rsidRPr="00BB3523">
        <w:rPr>
          <w:rFonts w:ascii="Times New Roman" w:hAnsi="Times New Roman" w:cs="Times New Roman"/>
        </w:rPr>
        <w:t xml:space="preserve">Contractantul nu se conformează, în perioada de timp, conform notificării emise de către </w:t>
      </w:r>
      <w:r w:rsidR="006F35B9">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 prin care i se solicită remedierea Neconformității sau executarea obligațiilor care decurg din prezentul Contract;</w:t>
      </w:r>
    </w:p>
    <w:p w14:paraId="3F6050F0" w14:textId="35184100" w:rsidR="00876C24" w:rsidRPr="00BB3523" w:rsidRDefault="004D3CE5" w:rsidP="00BB3523">
      <w:pPr>
        <w:pStyle w:val="ListParagraph"/>
        <w:numPr>
          <w:ilvl w:val="0"/>
          <w:numId w:val="37"/>
        </w:numPr>
        <w:spacing w:after="0" w:line="240" w:lineRule="auto"/>
        <w:jc w:val="both"/>
        <w:rPr>
          <w:rFonts w:ascii="Times New Roman" w:hAnsi="Times New Roman" w:cs="Times New Roman"/>
        </w:rPr>
      </w:pPr>
      <w:r w:rsidRPr="00BB3523">
        <w:rPr>
          <w:rFonts w:ascii="Times New Roman" w:hAnsi="Times New Roman" w:cs="Times New Roman"/>
        </w:rPr>
        <w:t xml:space="preserve">Contractantul subcontractează părți din Contract fără a avea acordul scris al </w:t>
      </w:r>
      <w:r w:rsidR="006F35B9">
        <w:rPr>
          <w:rFonts w:ascii="Times New Roman" w:hAnsi="Times New Roman" w:cs="Times New Roman"/>
        </w:rPr>
        <w:t>E</w:t>
      </w:r>
      <w:r w:rsidR="00FA1A58" w:rsidRPr="00BB3523">
        <w:rPr>
          <w:rFonts w:ascii="Times New Roman" w:hAnsi="Times New Roman" w:cs="Times New Roman"/>
        </w:rPr>
        <w:t>ntității</w:t>
      </w:r>
      <w:r w:rsidRPr="00BB3523">
        <w:rPr>
          <w:rFonts w:ascii="Times New Roman" w:hAnsi="Times New Roman" w:cs="Times New Roman"/>
        </w:rPr>
        <w:t xml:space="preserve"> contractante;</w:t>
      </w:r>
    </w:p>
    <w:p w14:paraId="4344BB01" w14:textId="6B6C3936" w:rsidR="00876C24" w:rsidRPr="00BB3523" w:rsidRDefault="004D3CE5" w:rsidP="00BB3523">
      <w:pPr>
        <w:pStyle w:val="ListParagraph"/>
        <w:numPr>
          <w:ilvl w:val="0"/>
          <w:numId w:val="37"/>
        </w:numPr>
        <w:spacing w:after="0" w:line="240" w:lineRule="auto"/>
        <w:jc w:val="both"/>
        <w:rPr>
          <w:rFonts w:ascii="Times New Roman" w:hAnsi="Times New Roman" w:cs="Times New Roman"/>
        </w:rPr>
      </w:pPr>
      <w:r w:rsidRPr="00BB3523">
        <w:rPr>
          <w:rFonts w:ascii="Times New Roman" w:hAnsi="Times New Roman" w:cs="Times New Roman"/>
        </w:rPr>
        <w:t xml:space="preserve">Contractantul cesionează drepturile și obligațiile sale fără acordul scris al </w:t>
      </w:r>
      <w:r w:rsidR="006F35B9">
        <w:rPr>
          <w:rFonts w:ascii="Times New Roman" w:hAnsi="Times New Roman" w:cs="Times New Roman"/>
        </w:rPr>
        <w:t>E</w:t>
      </w:r>
      <w:r w:rsidR="00876C24" w:rsidRPr="00BB3523">
        <w:rPr>
          <w:rFonts w:ascii="Times New Roman" w:hAnsi="Times New Roman" w:cs="Times New Roman"/>
        </w:rPr>
        <w:t>ntității</w:t>
      </w:r>
      <w:r w:rsidRPr="00BB3523">
        <w:rPr>
          <w:rFonts w:ascii="Times New Roman" w:hAnsi="Times New Roman" w:cs="Times New Roman"/>
        </w:rPr>
        <w:t xml:space="preserve"> contractante;</w:t>
      </w:r>
    </w:p>
    <w:p w14:paraId="1C83E078" w14:textId="09A76A0E" w:rsidR="00876C24" w:rsidRPr="00BB3523" w:rsidRDefault="004D3CE5" w:rsidP="00BB3523">
      <w:pPr>
        <w:pStyle w:val="ListParagraph"/>
        <w:numPr>
          <w:ilvl w:val="0"/>
          <w:numId w:val="37"/>
        </w:numPr>
        <w:spacing w:after="0" w:line="240" w:lineRule="auto"/>
        <w:jc w:val="both"/>
        <w:rPr>
          <w:rFonts w:ascii="Times New Roman" w:hAnsi="Times New Roman" w:cs="Times New Roman"/>
          <w:i/>
        </w:rPr>
      </w:pPr>
      <w:r w:rsidRPr="00BB3523">
        <w:rPr>
          <w:rFonts w:ascii="Times New Roman" w:hAnsi="Times New Roman" w:cs="Times New Roman"/>
          <w:i/>
        </w:rPr>
        <w:t xml:space="preserve">Contractantul înlocuiește personalul/experții nominalizați fără acordul </w:t>
      </w:r>
      <w:r w:rsidR="006F35B9">
        <w:rPr>
          <w:rFonts w:ascii="Times New Roman" w:hAnsi="Times New Roman" w:cs="Times New Roman"/>
          <w:i/>
        </w:rPr>
        <w:t>E</w:t>
      </w:r>
      <w:r w:rsidR="00876C24" w:rsidRPr="00BB3523">
        <w:rPr>
          <w:rFonts w:ascii="Times New Roman" w:hAnsi="Times New Roman" w:cs="Times New Roman"/>
          <w:i/>
        </w:rPr>
        <w:t xml:space="preserve">ntității </w:t>
      </w:r>
      <w:r w:rsidRPr="00BB3523">
        <w:rPr>
          <w:rFonts w:ascii="Times New Roman" w:hAnsi="Times New Roman" w:cs="Times New Roman"/>
          <w:i/>
        </w:rPr>
        <w:t>Contractante;</w:t>
      </w:r>
    </w:p>
    <w:p w14:paraId="7C167B3B" w14:textId="77777777" w:rsidR="00876C24" w:rsidRPr="00BB3523" w:rsidRDefault="004D3CE5" w:rsidP="00BB3523">
      <w:pPr>
        <w:pStyle w:val="ListParagraph"/>
        <w:numPr>
          <w:ilvl w:val="0"/>
          <w:numId w:val="37"/>
        </w:numPr>
        <w:spacing w:after="0" w:line="240" w:lineRule="auto"/>
        <w:jc w:val="both"/>
        <w:rPr>
          <w:rFonts w:ascii="Times New Roman" w:hAnsi="Times New Roman" w:cs="Times New Roman"/>
        </w:rPr>
      </w:pPr>
      <w:r w:rsidRPr="00BB3523">
        <w:rPr>
          <w:rFonts w:ascii="Times New Roman" w:hAnsi="Times New Roman"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BB3523" w:rsidRDefault="004D3CE5" w:rsidP="00BB3523">
      <w:pPr>
        <w:pStyle w:val="ListParagraph"/>
        <w:numPr>
          <w:ilvl w:val="0"/>
          <w:numId w:val="37"/>
        </w:numPr>
        <w:spacing w:after="0" w:line="240" w:lineRule="auto"/>
        <w:jc w:val="both"/>
        <w:rPr>
          <w:rFonts w:ascii="Times New Roman" w:hAnsi="Times New Roman" w:cs="Times New Roman"/>
        </w:rPr>
      </w:pPr>
      <w:r w:rsidRPr="00BB3523">
        <w:rPr>
          <w:rFonts w:ascii="Times New Roman" w:hAnsi="Times New Roman" w:cs="Times New Roman"/>
        </w:rPr>
        <w:lastRenderedPageBreak/>
        <w:t>Devin incidente oricare alte incapacități legale care să împiedice executarea Contractului;</w:t>
      </w:r>
    </w:p>
    <w:p w14:paraId="04760271" w14:textId="77777777" w:rsidR="00876C24" w:rsidRPr="00BB3523" w:rsidRDefault="004D3CE5" w:rsidP="00BB3523">
      <w:pPr>
        <w:pStyle w:val="ListParagraph"/>
        <w:numPr>
          <w:ilvl w:val="0"/>
          <w:numId w:val="37"/>
        </w:numPr>
        <w:tabs>
          <w:tab w:val="left" w:pos="851"/>
        </w:tabs>
        <w:spacing w:after="0" w:line="240" w:lineRule="auto"/>
        <w:jc w:val="both"/>
        <w:rPr>
          <w:rFonts w:ascii="Times New Roman" w:hAnsi="Times New Roman" w:cs="Times New Roman"/>
        </w:rPr>
      </w:pPr>
      <w:r w:rsidRPr="00BB3523">
        <w:rPr>
          <w:rFonts w:ascii="Times New Roman" w:hAnsi="Times New Roman" w:cs="Times New Roman"/>
        </w:rPr>
        <w:t>Contractantul eșuează în a furniza/menține/prelungi/reîntregi/completa garanțiile ori asigurările solicitate prin Contract;</w:t>
      </w:r>
    </w:p>
    <w:p w14:paraId="33D13812" w14:textId="4FFE60B1" w:rsidR="00876C24" w:rsidRPr="00BB3523" w:rsidRDefault="004D3CE5" w:rsidP="00BB3523">
      <w:pPr>
        <w:pStyle w:val="ListParagraph"/>
        <w:numPr>
          <w:ilvl w:val="0"/>
          <w:numId w:val="37"/>
        </w:numPr>
        <w:tabs>
          <w:tab w:val="left" w:pos="851"/>
        </w:tabs>
        <w:spacing w:after="0" w:line="240" w:lineRule="auto"/>
        <w:jc w:val="both"/>
        <w:rPr>
          <w:rFonts w:ascii="Times New Roman" w:hAnsi="Times New Roman" w:cs="Times New Roman"/>
        </w:rPr>
      </w:pPr>
      <w:r w:rsidRPr="00BB3523">
        <w:rPr>
          <w:rFonts w:ascii="Times New Roman" w:hAnsi="Times New Roman" w:cs="Times New Roman"/>
        </w:rPr>
        <w:t xml:space="preserve">în cazul în care, printr-un act normativ, se modifică interesul public al </w:t>
      </w:r>
      <w:r w:rsidR="006F35B9">
        <w:rPr>
          <w:rFonts w:ascii="Times New Roman" w:hAnsi="Times New Roman" w:cs="Times New Roman"/>
        </w:rPr>
        <w:t>E</w:t>
      </w:r>
      <w:r w:rsidR="00876C24" w:rsidRPr="00BB3523">
        <w:rPr>
          <w:rFonts w:ascii="Times New Roman" w:hAnsi="Times New Roman" w:cs="Times New Roman"/>
        </w:rPr>
        <w:t xml:space="preserve">ntității </w:t>
      </w:r>
      <w:r w:rsidRPr="00BB3523">
        <w:rPr>
          <w:rFonts w:ascii="Times New Roman" w:hAnsi="Times New Roman" w:cs="Times New Roman"/>
        </w:rPr>
        <w:t xml:space="preserve">contractante în legătură cu care se </w:t>
      </w:r>
      <w:r w:rsidR="0088088A" w:rsidRPr="00BB3523">
        <w:rPr>
          <w:rFonts w:ascii="Times New Roman" w:hAnsi="Times New Roman" w:cs="Times New Roman"/>
        </w:rPr>
        <w:t>furnizează Produselor</w:t>
      </w:r>
      <w:r w:rsidRPr="00BB3523">
        <w:rPr>
          <w:rFonts w:ascii="Times New Roman" w:hAnsi="Times New Roman" w:cs="Times New Roman"/>
        </w:rPr>
        <w:t xml:space="preserve"> care fac obiectul Contractului;</w:t>
      </w:r>
    </w:p>
    <w:p w14:paraId="1B5953B8" w14:textId="6D5BFD18" w:rsidR="00876C24" w:rsidRPr="00BB3523" w:rsidRDefault="004D3CE5" w:rsidP="00BB3523">
      <w:pPr>
        <w:pStyle w:val="ListParagraph"/>
        <w:numPr>
          <w:ilvl w:val="0"/>
          <w:numId w:val="37"/>
        </w:numPr>
        <w:tabs>
          <w:tab w:val="left" w:pos="851"/>
        </w:tabs>
        <w:spacing w:after="0" w:line="240" w:lineRule="auto"/>
        <w:jc w:val="both"/>
        <w:rPr>
          <w:rFonts w:ascii="Times New Roman" w:hAnsi="Times New Roman" w:cs="Times New Roman"/>
        </w:rPr>
      </w:pPr>
      <w:r w:rsidRPr="00BB3523">
        <w:rPr>
          <w:rFonts w:ascii="Times New Roman" w:hAnsi="Times New Roman" w:cs="Times New Roman"/>
        </w:rPr>
        <w:t>la momentul atribuirii Contractului, Contractantul se afla în una dintre situațiile care ar fi determinat excluderea sa din procedura de atribuire;</w:t>
      </w:r>
    </w:p>
    <w:p w14:paraId="26701289" w14:textId="77777777" w:rsidR="00876C24" w:rsidRPr="00BB3523" w:rsidRDefault="004D3CE5" w:rsidP="00BB3523">
      <w:pPr>
        <w:pStyle w:val="ListParagraph"/>
        <w:numPr>
          <w:ilvl w:val="0"/>
          <w:numId w:val="37"/>
        </w:numPr>
        <w:spacing w:after="0" w:line="240" w:lineRule="auto"/>
        <w:jc w:val="both"/>
        <w:rPr>
          <w:rFonts w:ascii="Times New Roman" w:hAnsi="Times New Roman" w:cs="Times New Roman"/>
        </w:rPr>
      </w:pPr>
      <w:r w:rsidRPr="00BB3523">
        <w:rPr>
          <w:rFonts w:ascii="Times New Roman" w:hAnsi="Times New Roman" w:cs="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BB3523" w:rsidRDefault="004D3CE5" w:rsidP="00BB3523">
      <w:pPr>
        <w:pStyle w:val="ListParagraph"/>
        <w:numPr>
          <w:ilvl w:val="0"/>
          <w:numId w:val="37"/>
        </w:numPr>
        <w:spacing w:after="0" w:line="240" w:lineRule="auto"/>
        <w:jc w:val="both"/>
        <w:rPr>
          <w:rFonts w:ascii="Times New Roman" w:hAnsi="Times New Roman" w:cs="Times New Roman"/>
        </w:rPr>
      </w:pPr>
      <w:r w:rsidRPr="00BB3523">
        <w:rPr>
          <w:rFonts w:ascii="Times New Roman" w:hAnsi="Times New Roman" w:cs="Times New Roman"/>
        </w:rPr>
        <w:t>În cazul în care împotriva Contractantului se deschide procedura falimentului;</w:t>
      </w:r>
    </w:p>
    <w:p w14:paraId="3C282914" w14:textId="1EE0464E" w:rsidR="00876C24" w:rsidRPr="00BB3523" w:rsidRDefault="004D3CE5" w:rsidP="00BB3523">
      <w:pPr>
        <w:pStyle w:val="ListParagraph"/>
        <w:numPr>
          <w:ilvl w:val="0"/>
          <w:numId w:val="37"/>
        </w:numPr>
        <w:tabs>
          <w:tab w:val="left" w:pos="851"/>
        </w:tabs>
        <w:spacing w:after="0" w:line="240" w:lineRule="auto"/>
        <w:jc w:val="both"/>
        <w:rPr>
          <w:rFonts w:ascii="Times New Roman" w:hAnsi="Times New Roman" w:cs="Times New Roman"/>
        </w:rPr>
      </w:pPr>
      <w:r w:rsidRPr="00BB3523">
        <w:rPr>
          <w:rFonts w:ascii="Times New Roman" w:hAnsi="Times New Roman" w:cs="Times New Roman"/>
        </w:rPr>
        <w:t xml:space="preserve">Contractantul a săvârșit nereguli sau fraude în cadrul procedurii de atribuire a Contractului sau în legătură cu executare acestuia, ce au provocat o vătămare </w:t>
      </w:r>
      <w:r w:rsidR="006F35B9">
        <w:rPr>
          <w:rFonts w:ascii="Times New Roman" w:hAnsi="Times New Roman" w:cs="Times New Roman"/>
        </w:rPr>
        <w:t>E</w:t>
      </w:r>
      <w:r w:rsidR="00876C24" w:rsidRPr="00BB3523">
        <w:rPr>
          <w:rFonts w:ascii="Times New Roman" w:hAnsi="Times New Roman" w:cs="Times New Roman"/>
        </w:rPr>
        <w:t xml:space="preserve">ntității </w:t>
      </w:r>
      <w:r w:rsidRPr="00BB3523">
        <w:rPr>
          <w:rFonts w:ascii="Times New Roman" w:hAnsi="Times New Roman" w:cs="Times New Roman"/>
        </w:rPr>
        <w:t>contractante;</w:t>
      </w:r>
    </w:p>
    <w:p w14:paraId="3189CBD2" w14:textId="719CA006" w:rsidR="004D3CE5" w:rsidRPr="00BB3523" w:rsidRDefault="004D3CE5" w:rsidP="00BB3523">
      <w:pPr>
        <w:pStyle w:val="ListParagraph"/>
        <w:numPr>
          <w:ilvl w:val="0"/>
          <w:numId w:val="37"/>
        </w:numPr>
        <w:tabs>
          <w:tab w:val="left" w:pos="851"/>
        </w:tabs>
        <w:spacing w:after="0" w:line="240" w:lineRule="auto"/>
        <w:ind w:left="720" w:hanging="357"/>
        <w:contextualSpacing w:val="0"/>
        <w:jc w:val="both"/>
        <w:rPr>
          <w:rFonts w:ascii="Times New Roman" w:hAnsi="Times New Roman" w:cs="Times New Roman"/>
        </w:rPr>
      </w:pPr>
      <w:r w:rsidRPr="00BB3523">
        <w:rPr>
          <w:rFonts w:ascii="Times New Roman" w:hAnsi="Times New Roman" w:cs="Times New Roman"/>
        </w:rPr>
        <w:t xml:space="preserve">Valorificarea de către </w:t>
      </w:r>
      <w:r w:rsidR="006F35B9">
        <w:rPr>
          <w:rFonts w:ascii="Times New Roman" w:hAnsi="Times New Roman" w:cs="Times New Roman"/>
        </w:rPr>
        <w:t>E</w:t>
      </w:r>
      <w:r w:rsidR="00876C24" w:rsidRPr="00BB3523">
        <w:rPr>
          <w:rFonts w:ascii="Times New Roman" w:hAnsi="Times New Roman" w:cs="Times New Roman"/>
        </w:rPr>
        <w:t xml:space="preserve">ntitatea </w:t>
      </w:r>
      <w:r w:rsidRPr="00BB3523">
        <w:rPr>
          <w:rFonts w:ascii="Times New Roman" w:hAnsi="Times New Roman" w:cs="Times New Roman"/>
        </w:rPr>
        <w:t>contractantă a rezultatelor prezentului contract este grav compromisă ca urmare a întârzierii prestațiilor din vina Contractantului.</w:t>
      </w:r>
    </w:p>
    <w:p w14:paraId="0E5D0272" w14:textId="0FD84AF8" w:rsidR="004D3CE5" w:rsidRPr="00BB3523" w:rsidRDefault="004D3CE5" w:rsidP="00BB3523">
      <w:pPr>
        <w:pStyle w:val="ListParagraph"/>
        <w:numPr>
          <w:ilvl w:val="0"/>
          <w:numId w:val="3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 poate </w:t>
      </w:r>
      <w:r w:rsidR="00A702F4" w:rsidRPr="00BB3523">
        <w:rPr>
          <w:rFonts w:ascii="Times New Roman" w:hAnsi="Times New Roman" w:cs="Times New Roman"/>
        </w:rPr>
        <w:t>rezoluționa/</w:t>
      </w:r>
      <w:r w:rsidRPr="00BB3523">
        <w:rPr>
          <w:rFonts w:ascii="Times New Roman" w:hAnsi="Times New Roman" w:cs="Times New Roman"/>
        </w:rPr>
        <w:t>rezilia Contractul fără însă a fi afectat dreptul Părților de a pretinde plata unor daune sau alte prejudicii, în cazul în care:</w:t>
      </w:r>
    </w:p>
    <w:p w14:paraId="611F94D8" w14:textId="6C5EEF3C" w:rsidR="00A33E64" w:rsidRPr="00BB3523" w:rsidRDefault="008D1AB6" w:rsidP="00BB3523">
      <w:pPr>
        <w:pStyle w:val="ListParagraph"/>
        <w:numPr>
          <w:ilvl w:val="0"/>
          <w:numId w:val="38"/>
        </w:numPr>
        <w:spacing w:after="0" w:line="240" w:lineRule="auto"/>
        <w:contextualSpacing w:val="0"/>
        <w:jc w:val="both"/>
        <w:rPr>
          <w:rFonts w:ascii="Times New Roman" w:hAnsi="Times New Roman" w:cs="Times New Roman"/>
        </w:rPr>
      </w:pPr>
      <w:r>
        <w:rPr>
          <w:rFonts w:ascii="Times New Roman" w:hAnsi="Times New Roman" w:cs="Times New Roman"/>
        </w:rPr>
        <w:t>E</w:t>
      </w:r>
      <w:r w:rsidR="00A33E64" w:rsidRPr="00BB3523">
        <w:rPr>
          <w:rFonts w:ascii="Times New Roman" w:hAnsi="Times New Roman" w:cs="Times New Roman"/>
        </w:rPr>
        <w:t>ntitatea</w:t>
      </w:r>
      <w:r w:rsidR="004D3CE5" w:rsidRPr="00BB3523">
        <w:rPr>
          <w:rFonts w:ascii="Times New Roman" w:hAnsi="Times New Roman" w:cs="Times New Roman"/>
        </w:rPr>
        <w:t xml:space="preserve"> contractantă a comis erori esențiale, nereguli sau fraude în cadrul procedurii de atribuire a Contractului sau în legătură cu executare acest</w:t>
      </w:r>
      <w:r w:rsidR="001A6A39" w:rsidRPr="00BB3523">
        <w:rPr>
          <w:rFonts w:ascii="Times New Roman" w:hAnsi="Times New Roman" w:cs="Times New Roman"/>
        </w:rPr>
        <w:t>uia</w:t>
      </w:r>
      <w:r w:rsidR="004D3CE5" w:rsidRPr="00BB3523">
        <w:rPr>
          <w:rFonts w:ascii="Times New Roman" w:hAnsi="Times New Roman" w:cs="Times New Roman"/>
        </w:rPr>
        <w:t>, ce au provocat o vătămare Contractantului.</w:t>
      </w:r>
    </w:p>
    <w:p w14:paraId="51424A37" w14:textId="6E160371" w:rsidR="004D3CE5" w:rsidRPr="00BB3523" w:rsidRDefault="008D1AB6" w:rsidP="00BB3523">
      <w:pPr>
        <w:pStyle w:val="ListParagraph"/>
        <w:numPr>
          <w:ilvl w:val="0"/>
          <w:numId w:val="38"/>
        </w:numPr>
        <w:spacing w:after="0" w:line="240" w:lineRule="auto"/>
        <w:contextualSpacing w:val="0"/>
        <w:jc w:val="both"/>
        <w:rPr>
          <w:rFonts w:ascii="Times New Roman" w:hAnsi="Times New Roman" w:cs="Times New Roman"/>
        </w:rPr>
      </w:pPr>
      <w:r>
        <w:rPr>
          <w:rFonts w:ascii="Times New Roman" w:hAnsi="Times New Roman" w:cs="Times New Roman"/>
        </w:rPr>
        <w:t>E</w:t>
      </w:r>
      <w:r w:rsidR="00A33E64" w:rsidRPr="00BB3523">
        <w:rPr>
          <w:rFonts w:ascii="Times New Roman" w:hAnsi="Times New Roman" w:cs="Times New Roman"/>
        </w:rPr>
        <w:t>ntitatea</w:t>
      </w:r>
      <w:r w:rsidR="004D3CE5" w:rsidRPr="00BB3523">
        <w:rPr>
          <w:rFonts w:ascii="Times New Roman" w:hAnsi="Times New Roman" w:cs="Times New Roman"/>
        </w:rPr>
        <w:t xml:space="preserve"> contractantă nu își îndeplinește obligațiile de plată a </w:t>
      </w:r>
      <w:r w:rsidR="00A33E64" w:rsidRPr="00BB3523">
        <w:rPr>
          <w:rFonts w:ascii="Times New Roman" w:hAnsi="Times New Roman" w:cs="Times New Roman"/>
        </w:rPr>
        <w:t>produselor</w:t>
      </w:r>
      <w:r w:rsidR="004D3CE5" w:rsidRPr="00BB3523">
        <w:rPr>
          <w:rFonts w:ascii="Times New Roman" w:hAnsi="Times New Roman" w:cs="Times New Roman"/>
        </w:rPr>
        <w:t xml:space="preserve"> </w:t>
      </w:r>
      <w:r w:rsidR="00A15A5E" w:rsidRPr="00BB3523">
        <w:rPr>
          <w:rFonts w:ascii="Times New Roman" w:hAnsi="Times New Roman" w:cs="Times New Roman"/>
        </w:rPr>
        <w:t xml:space="preserve">furnizate </w:t>
      </w:r>
      <w:r w:rsidR="004D3CE5" w:rsidRPr="00BB3523">
        <w:rPr>
          <w:rFonts w:ascii="Times New Roman" w:hAnsi="Times New Roman" w:cs="Times New Roman"/>
        </w:rPr>
        <w:t>de Contractant, în condițiile stabilite prin prezentul Contract.</w:t>
      </w:r>
    </w:p>
    <w:p w14:paraId="5ABED80A" w14:textId="6FCF9583" w:rsidR="00A33E64" w:rsidRPr="00BB3523" w:rsidRDefault="007B673A" w:rsidP="00BB3523">
      <w:pPr>
        <w:pStyle w:val="ListParagraph"/>
        <w:numPr>
          <w:ilvl w:val="0"/>
          <w:numId w:val="3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Rezoluțiunea/</w:t>
      </w:r>
      <w:r w:rsidR="004D3CE5" w:rsidRPr="00BB3523">
        <w:rPr>
          <w:rFonts w:ascii="Times New Roman" w:hAnsi="Times New Roman" w:cs="Times New Roman"/>
        </w:rPr>
        <w:t xml:space="preserve">Rezilierea Contractului în condițiile pct. </w:t>
      </w:r>
      <w:r w:rsidR="00434C20" w:rsidRPr="00BB3523">
        <w:rPr>
          <w:rFonts w:ascii="Times New Roman" w:hAnsi="Times New Roman" w:cs="Times New Roman"/>
        </w:rPr>
        <w:t>30.2</w:t>
      </w:r>
      <w:r w:rsidR="004D3CE5" w:rsidRPr="00BB3523">
        <w:rPr>
          <w:rFonts w:ascii="Times New Roman" w:hAnsi="Times New Roman" w:cs="Times New Roman"/>
        </w:rPr>
        <w:t xml:space="preserve"> și pct. </w:t>
      </w:r>
      <w:r w:rsidR="00434C20" w:rsidRPr="00BB3523">
        <w:rPr>
          <w:rFonts w:ascii="Times New Roman" w:hAnsi="Times New Roman" w:cs="Times New Roman"/>
        </w:rPr>
        <w:t>30.3</w:t>
      </w:r>
      <w:r w:rsidR="004D3CE5" w:rsidRPr="00BB3523">
        <w:rPr>
          <w:rFonts w:ascii="Times New Roman" w:hAnsi="Times New Roman" w:cs="Times New Roman"/>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BB3523" w:rsidRDefault="004D3CE5" w:rsidP="00BB3523">
      <w:pPr>
        <w:pStyle w:val="ListParagraph"/>
        <w:numPr>
          <w:ilvl w:val="0"/>
          <w:numId w:val="3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Prevederile prezentului Contract în materia </w:t>
      </w:r>
      <w:r w:rsidR="00A702F4" w:rsidRPr="00BB3523">
        <w:rPr>
          <w:rFonts w:ascii="Times New Roman" w:hAnsi="Times New Roman" w:cs="Times New Roman"/>
        </w:rPr>
        <w:t>rezoluțiunii/</w:t>
      </w:r>
      <w:r w:rsidRPr="00BB3523">
        <w:rPr>
          <w:rFonts w:ascii="Times New Roman" w:hAnsi="Times New Roman" w:cs="Times New Roman"/>
        </w:rPr>
        <w:t>rezilierii Contractului se completează cu prevederile în materie ale Codului Civil în vigoare.</w:t>
      </w:r>
    </w:p>
    <w:p w14:paraId="439A680F" w14:textId="623B5922" w:rsidR="00AD722E" w:rsidRPr="00BB3523" w:rsidRDefault="004D3CE5" w:rsidP="00BB3523">
      <w:pPr>
        <w:pStyle w:val="ListParagraph"/>
        <w:numPr>
          <w:ilvl w:val="0"/>
          <w:numId w:val="3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În situația </w:t>
      </w:r>
      <w:r w:rsidR="00A702F4" w:rsidRPr="00BB3523">
        <w:rPr>
          <w:rFonts w:ascii="Times New Roman" w:hAnsi="Times New Roman" w:cs="Times New Roman"/>
        </w:rPr>
        <w:t>rezoluțiunii/</w:t>
      </w:r>
      <w:r w:rsidRPr="00BB3523">
        <w:rPr>
          <w:rFonts w:ascii="Times New Roman" w:hAnsi="Times New Roman" w:cs="Times New Roman"/>
        </w:rPr>
        <w:t xml:space="preserve">rezilierii totale/parțiale din cauza neexecutării/executării parțiale de către Contractant a obligațiilor contractuale, acesta va datora </w:t>
      </w:r>
      <w:r w:rsidR="008D1AB6">
        <w:rPr>
          <w:rFonts w:ascii="Times New Roman" w:hAnsi="Times New Roman" w:cs="Times New Roman"/>
        </w:rPr>
        <w:t>E</w:t>
      </w:r>
      <w:r w:rsidR="00A33E64" w:rsidRPr="00BB3523">
        <w:rPr>
          <w:rFonts w:ascii="Times New Roman" w:hAnsi="Times New Roman" w:cs="Times New Roman"/>
        </w:rPr>
        <w:t>ntității</w:t>
      </w:r>
      <w:r w:rsidRPr="00BB3523">
        <w:rPr>
          <w:rFonts w:ascii="Times New Roman" w:hAnsi="Times New Roman" w:cs="Times New Roman"/>
        </w:rPr>
        <w:t xml:space="preserve"> contractante daune-interese cu titlu de clauză penală în cuantum egal cu valoarea obligațiilor contractuale neexecutate.</w:t>
      </w:r>
    </w:p>
    <w:p w14:paraId="458DA8F5" w14:textId="69B3E6EC" w:rsidR="00A33E64" w:rsidRPr="00BB3523" w:rsidRDefault="004D3CE5" w:rsidP="00BB3523">
      <w:pPr>
        <w:pStyle w:val="ListParagraph"/>
        <w:numPr>
          <w:ilvl w:val="0"/>
          <w:numId w:val="3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În cazul în care Contractantul nu </w:t>
      </w:r>
      <w:r w:rsidR="00622964" w:rsidRPr="00BB3523">
        <w:rPr>
          <w:rFonts w:ascii="Times New Roman" w:hAnsi="Times New Roman" w:cs="Times New Roman"/>
        </w:rPr>
        <w:t xml:space="preserve">constituie </w:t>
      </w:r>
      <w:r w:rsidRPr="00BB3523">
        <w:rPr>
          <w:rFonts w:ascii="Times New Roman" w:hAnsi="Times New Roman" w:cs="Times New Roman"/>
        </w:rPr>
        <w:t xml:space="preserve">garanția de bună execuție în </w:t>
      </w:r>
      <w:r w:rsidR="00313FC3" w:rsidRPr="00BB3523">
        <w:rPr>
          <w:rFonts w:ascii="Times New Roman" w:hAnsi="Times New Roman" w:cs="Times New Roman"/>
        </w:rPr>
        <w:t>termenul legal</w:t>
      </w:r>
      <w:r w:rsidRPr="00BB3523">
        <w:rPr>
          <w:rFonts w:ascii="Times New Roman" w:hAnsi="Times New Roman" w:cs="Times New Roman"/>
        </w:rPr>
        <w:t xml:space="preserve">, </w:t>
      </w:r>
      <w:r w:rsidR="008D1AB6">
        <w:rPr>
          <w:rFonts w:ascii="Times New Roman" w:hAnsi="Times New Roman" w:cs="Times New Roman"/>
        </w:rPr>
        <w:t>E</w:t>
      </w:r>
      <w:r w:rsidR="00177949" w:rsidRPr="00BB3523">
        <w:rPr>
          <w:rFonts w:ascii="Times New Roman" w:hAnsi="Times New Roman" w:cs="Times New Roman"/>
        </w:rPr>
        <w:t>ntitatea contractantă</w:t>
      </w:r>
      <w:r w:rsidR="00313FC3" w:rsidRPr="00BB3523">
        <w:rPr>
          <w:rFonts w:ascii="Times New Roman" w:hAnsi="Times New Roman" w:cs="Times New Roman"/>
        </w:rPr>
        <w:t xml:space="preserve"> reține</w:t>
      </w:r>
      <w:r w:rsidR="00177949" w:rsidRPr="00BB3523">
        <w:rPr>
          <w:rFonts w:ascii="Times New Roman" w:hAnsi="Times New Roman" w:cs="Times New Roman"/>
        </w:rPr>
        <w:t xml:space="preserve"> garanția de participare</w:t>
      </w:r>
      <w:r w:rsidR="00313FC3" w:rsidRPr="00BB3523">
        <w:rPr>
          <w:rFonts w:ascii="Times New Roman" w:hAnsi="Times New Roman" w:cs="Times New Roman"/>
        </w:rPr>
        <w:t>.</w:t>
      </w:r>
      <w:r w:rsidR="00177949" w:rsidRPr="00BB3523">
        <w:rPr>
          <w:rFonts w:ascii="Times New Roman" w:hAnsi="Times New Roman" w:cs="Times New Roman"/>
        </w:rPr>
        <w:t xml:space="preserve">  </w:t>
      </w:r>
      <w:r w:rsidR="00A95FEA" w:rsidRPr="00BB3523">
        <w:rPr>
          <w:rFonts w:ascii="Times New Roman" w:hAnsi="Times New Roman" w:cs="Times New Roman"/>
        </w:rPr>
        <w:t xml:space="preserve">În situația în care </w:t>
      </w:r>
      <w:r w:rsidR="00177949" w:rsidRPr="00BB3523">
        <w:rPr>
          <w:rFonts w:ascii="Times New Roman" w:hAnsi="Times New Roman" w:cs="Times New Roman"/>
        </w:rPr>
        <w:t xml:space="preserve">Contractantul nu constituie garanția de bună-execuție în termen, </w:t>
      </w:r>
      <w:r w:rsidR="008D1AB6">
        <w:rPr>
          <w:rFonts w:ascii="Times New Roman" w:hAnsi="Times New Roman" w:cs="Times New Roman"/>
        </w:rPr>
        <w:t>E</w:t>
      </w:r>
      <w:r w:rsidR="00177949" w:rsidRPr="00BB3523">
        <w:rPr>
          <w:rFonts w:ascii="Times New Roman" w:hAnsi="Times New Roman" w:cs="Times New Roman"/>
        </w:rPr>
        <w:t xml:space="preserve">ntitatea contractantă îi va pune în vedere să constituie sau să completeze garanția de bună-execuție după caz, sub sancțiunea rezilierii/rezoluțiunii de drept a contractului, </w:t>
      </w:r>
      <w:r w:rsidR="00177949" w:rsidRPr="00BB3523">
        <w:rPr>
          <w:rFonts w:ascii="Times New Roman" w:hAnsi="Times New Roman" w:cs="Times New Roman"/>
          <w:i/>
          <w:iCs/>
        </w:rPr>
        <w:t>în termen de maximum  5 zile lucrătoare de la comunicarea solicitării</w:t>
      </w:r>
      <w:r w:rsidR="00177949" w:rsidRPr="00BB3523">
        <w:rPr>
          <w:rFonts w:ascii="Times New Roman" w:hAnsi="Times New Roman" w:cs="Times New Roman"/>
        </w:rPr>
        <w:t>. Dacă Contractantul nu depune/nu completează garanția de bună-execuție în termenul acordat, contractul este rezoluționat/reziliat de drept.</w:t>
      </w:r>
    </w:p>
    <w:p w14:paraId="743E93FA" w14:textId="1FF17F64" w:rsidR="004D3CE5" w:rsidRPr="00BB3523" w:rsidRDefault="008D1AB6" w:rsidP="00BB3523">
      <w:pPr>
        <w:pStyle w:val="ListParagraph"/>
        <w:numPr>
          <w:ilvl w:val="0"/>
          <w:numId w:val="3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E</w:t>
      </w:r>
      <w:r w:rsidR="00E505D2" w:rsidRPr="00BB3523">
        <w:rPr>
          <w:rFonts w:ascii="Times New Roman" w:hAnsi="Times New Roman" w:cs="Times New Roman"/>
        </w:rPr>
        <w:t>ntitatea contractantă</w:t>
      </w:r>
      <w:r w:rsidR="004D3CE5" w:rsidRPr="00BB3523">
        <w:rPr>
          <w:rFonts w:ascii="Times New Roman" w:hAnsi="Times New Roman" w:cs="Times New Roman"/>
        </w:rPr>
        <w:t xml:space="preserve"> își rezervă dreptul de a denunța unilateral contractul de </w:t>
      </w:r>
      <w:r w:rsidR="0088088A" w:rsidRPr="00BB3523">
        <w:rPr>
          <w:rFonts w:ascii="Times New Roman" w:hAnsi="Times New Roman" w:cs="Times New Roman"/>
        </w:rPr>
        <w:t>furnizare produse</w:t>
      </w:r>
      <w:r w:rsidR="004D3CE5" w:rsidRPr="00BB3523">
        <w:rPr>
          <w:rFonts w:ascii="Times New Roman" w:hAnsi="Times New Roman" w:cs="Times New Roman"/>
        </w:rPr>
        <w:t xml:space="preserve">, în cel mult 15 zile de la apariția unor circumstanțe care nu au putut fi prevăzute la data încheierii contractului, </w:t>
      </w:r>
      <w:r w:rsidR="001A6A39" w:rsidRPr="00BB3523">
        <w:rPr>
          <w:rFonts w:ascii="Times New Roman" w:hAnsi="Times New Roman" w:cs="Times New Roman"/>
        </w:rPr>
        <w:t xml:space="preserve">cu </w:t>
      </w:r>
      <w:r w:rsidR="004D3CE5" w:rsidRPr="00BB3523">
        <w:rPr>
          <w:rFonts w:ascii="Times New Roman" w:hAnsi="Times New Roman" w:cs="Times New Roman"/>
        </w:rPr>
        <w:t>condiția notificării Contractantului cu cel puțin 3 zile înainte de momentul denunțării.</w:t>
      </w:r>
    </w:p>
    <w:p w14:paraId="7EC3199C" w14:textId="17C790A9" w:rsidR="00177949" w:rsidRPr="00BB3523" w:rsidRDefault="00177949" w:rsidP="00BB3523">
      <w:pPr>
        <w:pStyle w:val="ListParagraph"/>
        <w:numPr>
          <w:ilvl w:val="0"/>
          <w:numId w:val="36"/>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Părțile pot fi ținute, chiar și ulterior încetării contractului la repararea prejudiciilor cauzate și, după caz, la restituirea în natură sau prin echivalent, a </w:t>
      </w:r>
      <w:r w:rsidR="00AC07F0" w:rsidRPr="00BB3523">
        <w:rPr>
          <w:rFonts w:ascii="Times New Roman" w:hAnsi="Times New Roman" w:cs="Times New Roman"/>
        </w:rPr>
        <w:t xml:space="preserve">produselor livrate/furnizate și a </w:t>
      </w:r>
      <w:r w:rsidRPr="00BB3523">
        <w:rPr>
          <w:rFonts w:ascii="Times New Roman" w:hAnsi="Times New Roman" w:cs="Times New Roman"/>
        </w:rPr>
        <w:t>prestațiilor</w:t>
      </w:r>
      <w:r w:rsidR="00AC07F0" w:rsidRPr="00BB3523">
        <w:rPr>
          <w:rFonts w:ascii="Times New Roman" w:hAnsi="Times New Roman" w:cs="Times New Roman"/>
        </w:rPr>
        <w:t xml:space="preserve"> accesorii </w:t>
      </w:r>
      <w:r w:rsidRPr="00BB3523">
        <w:rPr>
          <w:rFonts w:ascii="Times New Roman" w:hAnsi="Times New Roman" w:cs="Times New Roman"/>
        </w:rPr>
        <w:t xml:space="preserve"> primite în urma încheierii contractului. </w:t>
      </w:r>
    </w:p>
    <w:p w14:paraId="6608A0A8" w14:textId="77777777" w:rsidR="001D1109" w:rsidRPr="00BB3523" w:rsidRDefault="001D1109" w:rsidP="00BB3523">
      <w:pPr>
        <w:pStyle w:val="ListParagraph"/>
        <w:spacing w:after="0" w:line="240" w:lineRule="auto"/>
        <w:ind w:left="0"/>
        <w:contextualSpacing w:val="0"/>
        <w:jc w:val="both"/>
        <w:rPr>
          <w:rFonts w:ascii="Times New Roman" w:hAnsi="Times New Roman" w:cs="Times New Roman"/>
        </w:rPr>
      </w:pPr>
    </w:p>
    <w:p w14:paraId="5BE52431" w14:textId="59A51741" w:rsidR="006B7BCB" w:rsidRPr="00BB3523" w:rsidRDefault="00D60DE8" w:rsidP="00BB3523">
      <w:pPr>
        <w:pStyle w:val="ListParagraph"/>
        <w:numPr>
          <w:ilvl w:val="0"/>
          <w:numId w:val="52"/>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INSOLVENȚĂ ȘI FALIMENT</w:t>
      </w:r>
    </w:p>
    <w:p w14:paraId="308400C2" w14:textId="27B1933A" w:rsidR="006B7BCB" w:rsidRPr="00BB3523" w:rsidRDefault="006B7BCB" w:rsidP="00BB3523">
      <w:pPr>
        <w:pStyle w:val="ListParagraph"/>
        <w:numPr>
          <w:ilvl w:val="0"/>
          <w:numId w:val="50"/>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În cazul deschiderii unei proceduri generale de insolvență împotriva Contractantului, </w:t>
      </w:r>
      <w:r w:rsidR="001A6A39" w:rsidRPr="00BB3523">
        <w:rPr>
          <w:rFonts w:ascii="Times New Roman" w:hAnsi="Times New Roman" w:cs="Times New Roman"/>
        </w:rPr>
        <w:t xml:space="preserve">acesta </w:t>
      </w:r>
      <w:r w:rsidRPr="00BB3523">
        <w:rPr>
          <w:rFonts w:ascii="Times New Roman" w:hAnsi="Times New Roman" w:cs="Times New Roman"/>
        </w:rPr>
        <w:t xml:space="preserve">are obligația de a notifica </w:t>
      </w:r>
      <w:r w:rsidR="008D1AB6">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 xml:space="preserve"> în termen de 3 (trei) zile de la deschiderea procedurii.</w:t>
      </w:r>
    </w:p>
    <w:p w14:paraId="5718E5D7" w14:textId="3C5F1BD5" w:rsidR="006B7BCB" w:rsidRPr="00BB3523" w:rsidRDefault="006B7BCB" w:rsidP="00BB3523">
      <w:pPr>
        <w:pStyle w:val="ListParagraph"/>
        <w:numPr>
          <w:ilvl w:val="0"/>
          <w:numId w:val="50"/>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 xml:space="preserve">Contractantul, are obligația de a prezenta </w:t>
      </w:r>
      <w:r w:rsidR="008D1AB6">
        <w:rPr>
          <w:rFonts w:ascii="Times New Roman" w:hAnsi="Times New Roman" w:cs="Times New Roman"/>
        </w:rPr>
        <w:t>E</w:t>
      </w:r>
      <w:r w:rsidR="00E505D2" w:rsidRPr="00BB3523">
        <w:rPr>
          <w:rFonts w:ascii="Times New Roman" w:hAnsi="Times New Roman" w:cs="Times New Roman"/>
        </w:rPr>
        <w:t>ntității contractante</w:t>
      </w:r>
      <w:r w:rsidRPr="00BB3523">
        <w:rPr>
          <w:rFonts w:ascii="Times New Roman" w:hAnsi="Times New Roman" w:cs="Times New Roman"/>
        </w:rPr>
        <w:t xml:space="preserve">, în termen de 30 (treizeci) de zile de la notificare, o analiză detaliată referitoare la incidența deschiderii procedurii generale de </w:t>
      </w:r>
      <w:r w:rsidR="007378EC" w:rsidRPr="00BB3523">
        <w:rPr>
          <w:rFonts w:ascii="Times New Roman" w:hAnsi="Times New Roman" w:cs="Times New Roman"/>
        </w:rPr>
        <w:t>insolvență</w:t>
      </w:r>
      <w:r w:rsidRPr="00BB3523">
        <w:rPr>
          <w:rFonts w:ascii="Times New Roman" w:hAnsi="Times New Roman" w:cs="Times New Roman"/>
        </w:rPr>
        <w:t xml:space="preserve"> asupra Contractului și asupra livrărilor și de a propune măsuri, acționând ca un Contractant diligent.</w:t>
      </w:r>
    </w:p>
    <w:p w14:paraId="5D84C807" w14:textId="080D743C" w:rsidR="006B7BCB" w:rsidRPr="00BB3523" w:rsidRDefault="006B7BCB" w:rsidP="00BB3523">
      <w:pPr>
        <w:pStyle w:val="ListParagraph"/>
        <w:numPr>
          <w:ilvl w:val="0"/>
          <w:numId w:val="50"/>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În cazul deschiderii unei proceduri generale de insolvență împotriva unui Subcontractant, unui terț susținător sau, dacă este cazul, în situația menționată la capitolul 1</w:t>
      </w:r>
      <w:r w:rsidR="00E0776D" w:rsidRPr="00BB3523">
        <w:rPr>
          <w:rFonts w:ascii="Times New Roman" w:hAnsi="Times New Roman" w:cs="Times New Roman"/>
        </w:rPr>
        <w:t>9</w:t>
      </w:r>
      <w:r w:rsidRPr="00BB3523">
        <w:rPr>
          <w:rFonts w:ascii="Times New Roman" w:hAnsi="Times New Roman" w:cs="Times New Roman"/>
        </w:rPr>
        <w:t>. – Asocierea de operatori economici din prezentul Contract, Contractantul are aceleași o</w:t>
      </w:r>
      <w:r w:rsidR="007B673A" w:rsidRPr="00BB3523">
        <w:rPr>
          <w:rFonts w:ascii="Times New Roman" w:hAnsi="Times New Roman" w:cs="Times New Roman"/>
        </w:rPr>
        <w:t>bligații stabilite la clauzele 31.1 și 31</w:t>
      </w:r>
      <w:r w:rsidRPr="00BB3523">
        <w:rPr>
          <w:rFonts w:ascii="Times New Roman" w:hAnsi="Times New Roman" w:cs="Times New Roman"/>
        </w:rPr>
        <w:t>.2 din prezentul Contract.</w:t>
      </w:r>
    </w:p>
    <w:p w14:paraId="3BB90C7F" w14:textId="105D8BF9" w:rsidR="006B7BCB" w:rsidRPr="00BB3523" w:rsidRDefault="006B7BCB" w:rsidP="00BB3523">
      <w:pPr>
        <w:pStyle w:val="ListParagraph"/>
        <w:numPr>
          <w:ilvl w:val="0"/>
          <w:numId w:val="50"/>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În cazul în care Contractantul intră în stare de faliment, în proces de lichidare sau se află într-o situație care produce efecte similare, Contractantul este obligat să acționeze în același fel cum este stipulat la clauzele 3</w:t>
      </w:r>
      <w:r w:rsidR="007B673A" w:rsidRPr="00BB3523">
        <w:rPr>
          <w:rFonts w:ascii="Times New Roman" w:hAnsi="Times New Roman" w:cs="Times New Roman"/>
        </w:rPr>
        <w:t>1</w:t>
      </w:r>
      <w:r w:rsidRPr="00BB3523">
        <w:rPr>
          <w:rFonts w:ascii="Times New Roman" w:hAnsi="Times New Roman" w:cs="Times New Roman"/>
        </w:rPr>
        <w:t>.1, 3</w:t>
      </w:r>
      <w:r w:rsidR="007B673A" w:rsidRPr="00BB3523">
        <w:rPr>
          <w:rFonts w:ascii="Times New Roman" w:hAnsi="Times New Roman" w:cs="Times New Roman"/>
        </w:rPr>
        <w:t>1</w:t>
      </w:r>
      <w:r w:rsidRPr="00BB3523">
        <w:rPr>
          <w:rFonts w:ascii="Times New Roman" w:hAnsi="Times New Roman" w:cs="Times New Roman"/>
        </w:rPr>
        <w:t>.2 și 3</w:t>
      </w:r>
      <w:r w:rsidR="007B673A" w:rsidRPr="00BB3523">
        <w:rPr>
          <w:rFonts w:ascii="Times New Roman" w:hAnsi="Times New Roman" w:cs="Times New Roman"/>
        </w:rPr>
        <w:t>1</w:t>
      </w:r>
      <w:r w:rsidRPr="00BB3523">
        <w:rPr>
          <w:rFonts w:ascii="Times New Roman" w:hAnsi="Times New Roman" w:cs="Times New Roman"/>
        </w:rPr>
        <w:t>.3 din prezentul Contract.</w:t>
      </w:r>
    </w:p>
    <w:p w14:paraId="7F6A0C66" w14:textId="41DB3770" w:rsidR="006B7BCB" w:rsidRPr="00BB3523" w:rsidRDefault="006B7BCB" w:rsidP="00BB3523">
      <w:pPr>
        <w:pStyle w:val="ListParagraph"/>
        <w:numPr>
          <w:ilvl w:val="0"/>
          <w:numId w:val="50"/>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Nicio astfel de măsură propusă confor</w:t>
      </w:r>
      <w:r w:rsidR="007B673A" w:rsidRPr="00BB3523">
        <w:rPr>
          <w:rFonts w:ascii="Times New Roman" w:hAnsi="Times New Roman" w:cs="Times New Roman"/>
        </w:rPr>
        <w:t>m celor stipulate la clauzele 31.2, 31.3 și 31</w:t>
      </w:r>
      <w:r w:rsidRPr="00BB3523">
        <w:rPr>
          <w:rFonts w:ascii="Times New Roman" w:hAnsi="Times New Roman" w:cs="Times New Roman"/>
        </w:rPr>
        <w:t xml:space="preserve">.4 din prezentul Contract, nu poate fi aplicată, dacă nu este acceptată, în scris, de </w:t>
      </w:r>
      <w:r w:rsidR="008D1AB6">
        <w:rPr>
          <w:rFonts w:ascii="Times New Roman" w:hAnsi="Times New Roman" w:cs="Times New Roman"/>
        </w:rPr>
        <w:t>E</w:t>
      </w:r>
      <w:r w:rsidR="00E505D2" w:rsidRPr="00BB3523">
        <w:rPr>
          <w:rFonts w:ascii="Times New Roman" w:hAnsi="Times New Roman" w:cs="Times New Roman"/>
        </w:rPr>
        <w:t>ntitatea contractantă</w:t>
      </w:r>
      <w:r w:rsidRPr="00BB3523">
        <w:rPr>
          <w:rFonts w:ascii="Times New Roman" w:hAnsi="Times New Roman" w:cs="Times New Roman"/>
        </w:rPr>
        <w:t>.</w:t>
      </w:r>
    </w:p>
    <w:p w14:paraId="7B9F1E73" w14:textId="77777777" w:rsidR="001D1109" w:rsidRDefault="001D1109" w:rsidP="00BB3523">
      <w:pPr>
        <w:pStyle w:val="ListParagraph"/>
        <w:spacing w:after="0" w:line="240" w:lineRule="auto"/>
        <w:ind w:left="0"/>
        <w:contextualSpacing w:val="0"/>
        <w:jc w:val="both"/>
        <w:rPr>
          <w:rFonts w:ascii="Times New Roman" w:hAnsi="Times New Roman" w:cs="Times New Roman"/>
        </w:rPr>
      </w:pPr>
    </w:p>
    <w:p w14:paraId="6E2632AE" w14:textId="77777777" w:rsidR="008D1AB6" w:rsidRDefault="008D1AB6" w:rsidP="00BB3523">
      <w:pPr>
        <w:pStyle w:val="ListParagraph"/>
        <w:spacing w:after="0" w:line="240" w:lineRule="auto"/>
        <w:ind w:left="0"/>
        <w:contextualSpacing w:val="0"/>
        <w:jc w:val="both"/>
        <w:rPr>
          <w:rFonts w:ascii="Times New Roman" w:hAnsi="Times New Roman" w:cs="Times New Roman"/>
        </w:rPr>
      </w:pPr>
    </w:p>
    <w:p w14:paraId="425299E4" w14:textId="77777777" w:rsidR="008D1AB6" w:rsidRPr="00BB3523" w:rsidRDefault="008D1AB6" w:rsidP="00BB3523">
      <w:pPr>
        <w:pStyle w:val="ListParagraph"/>
        <w:spacing w:after="0" w:line="240" w:lineRule="auto"/>
        <w:ind w:left="0"/>
        <w:contextualSpacing w:val="0"/>
        <w:jc w:val="both"/>
        <w:rPr>
          <w:rFonts w:ascii="Times New Roman" w:hAnsi="Times New Roman" w:cs="Times New Roman"/>
        </w:rPr>
      </w:pPr>
    </w:p>
    <w:p w14:paraId="1A852E3E" w14:textId="3EDD9529" w:rsidR="004D3CE5" w:rsidRPr="00BB3523" w:rsidRDefault="00D60DE8" w:rsidP="00BB3523">
      <w:pPr>
        <w:pStyle w:val="ListParagraph"/>
        <w:numPr>
          <w:ilvl w:val="0"/>
          <w:numId w:val="52"/>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lastRenderedPageBreak/>
        <w:t>LIMBA CONTRACTULUI</w:t>
      </w:r>
    </w:p>
    <w:p w14:paraId="73154438" w14:textId="420745DC" w:rsidR="00BD4637" w:rsidRPr="00BB3523" w:rsidRDefault="004D3CE5" w:rsidP="00BB3523">
      <w:pPr>
        <w:pStyle w:val="ListParagraph"/>
        <w:numPr>
          <w:ilvl w:val="0"/>
          <w:numId w:val="39"/>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Limba prezentului Contract și a tuturor comunicărilor scrise va fi limba oficială a Statului Român, respectiv limba română.</w:t>
      </w:r>
    </w:p>
    <w:p w14:paraId="69EA8180" w14:textId="77777777" w:rsidR="00BD4637" w:rsidRPr="00BB3523" w:rsidRDefault="00BD4637" w:rsidP="00BB3523">
      <w:pPr>
        <w:pStyle w:val="ListParagraph"/>
        <w:spacing w:after="0" w:line="240" w:lineRule="auto"/>
        <w:ind w:left="0"/>
        <w:contextualSpacing w:val="0"/>
        <w:jc w:val="both"/>
        <w:rPr>
          <w:rFonts w:ascii="Times New Roman" w:hAnsi="Times New Roman" w:cs="Times New Roman"/>
        </w:rPr>
      </w:pPr>
    </w:p>
    <w:p w14:paraId="704BCF5E" w14:textId="5DCD22DA" w:rsidR="004D3CE5" w:rsidRPr="00BB3523" w:rsidRDefault="00D60DE8" w:rsidP="00BB3523">
      <w:pPr>
        <w:pStyle w:val="ListParagraph"/>
        <w:numPr>
          <w:ilvl w:val="0"/>
          <w:numId w:val="52"/>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LEGEA APLICABILĂ</w:t>
      </w:r>
    </w:p>
    <w:p w14:paraId="275F3233" w14:textId="43298A7A" w:rsidR="004D3CE5" w:rsidRPr="00BB3523" w:rsidRDefault="004D3CE5" w:rsidP="00BB3523">
      <w:pPr>
        <w:pStyle w:val="ListParagraph"/>
        <w:numPr>
          <w:ilvl w:val="0"/>
          <w:numId w:val="40"/>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Legea aplicabilă prezentului Contract, este legea română, Contractul urmând a fi interpretat potrivit acestei legi.</w:t>
      </w:r>
    </w:p>
    <w:p w14:paraId="76E98158" w14:textId="77777777" w:rsidR="001D1109" w:rsidRPr="00BB3523" w:rsidRDefault="001D1109" w:rsidP="00BB3523">
      <w:pPr>
        <w:pStyle w:val="ListParagraph"/>
        <w:spacing w:after="0" w:line="240" w:lineRule="auto"/>
        <w:ind w:left="0"/>
        <w:contextualSpacing w:val="0"/>
        <w:jc w:val="both"/>
        <w:rPr>
          <w:rFonts w:ascii="Times New Roman" w:hAnsi="Times New Roman" w:cs="Times New Roman"/>
        </w:rPr>
      </w:pPr>
    </w:p>
    <w:p w14:paraId="79FA8610" w14:textId="3DD6EC91" w:rsidR="004D3CE5" w:rsidRPr="00BB3523" w:rsidRDefault="00D60DE8" w:rsidP="00BB3523">
      <w:pPr>
        <w:pStyle w:val="ListParagraph"/>
        <w:numPr>
          <w:ilvl w:val="0"/>
          <w:numId w:val="52"/>
        </w:numPr>
        <w:spacing w:after="0" w:line="240" w:lineRule="auto"/>
        <w:ind w:left="0" w:firstLine="0"/>
        <w:contextualSpacing w:val="0"/>
        <w:jc w:val="both"/>
        <w:rPr>
          <w:rFonts w:ascii="Times New Roman" w:hAnsi="Times New Roman" w:cs="Times New Roman"/>
          <w:b/>
        </w:rPr>
      </w:pPr>
      <w:r w:rsidRPr="00BB3523">
        <w:rPr>
          <w:rFonts w:ascii="Times New Roman" w:hAnsi="Times New Roman" w:cs="Times New Roman"/>
          <w:b/>
        </w:rPr>
        <w:t>SOLUȚIONAREA EVENTUALELOR DIVERGENȚE ȘI A LITIGIILOR</w:t>
      </w:r>
    </w:p>
    <w:p w14:paraId="4B80B725" w14:textId="1609A6F2" w:rsidR="00DB4079" w:rsidRPr="00BB3523" w:rsidRDefault="004D3CE5" w:rsidP="00BB3523">
      <w:pPr>
        <w:pStyle w:val="ListParagraph"/>
        <w:numPr>
          <w:ilvl w:val="0"/>
          <w:numId w:val="41"/>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Părțile vor depune toate eforturile pentru a rezolva pe cale amiabilă, prin tratative directe și negociere amiabilă, orice neînțelegere sau dispute/divergențe care se poate/pot ivi între e</w:t>
      </w:r>
      <w:r w:rsidR="00EE7C07" w:rsidRPr="00BB3523">
        <w:rPr>
          <w:rFonts w:ascii="Times New Roman" w:hAnsi="Times New Roman" w:cs="Times New Roman"/>
        </w:rPr>
        <w:t>le</w:t>
      </w:r>
      <w:r w:rsidRPr="00BB3523">
        <w:rPr>
          <w:rFonts w:ascii="Times New Roman" w:hAnsi="Times New Roman" w:cs="Times New Roman"/>
        </w:rPr>
        <w:t xml:space="preserve"> în cadrul sau în legătură cu îndeplinirea Contractului.</w:t>
      </w:r>
    </w:p>
    <w:p w14:paraId="310178A3" w14:textId="75EF4615" w:rsidR="00112FD7" w:rsidRPr="00BB3523" w:rsidRDefault="004D3CE5" w:rsidP="00BB3523">
      <w:pPr>
        <w:pStyle w:val="ListParagraph"/>
        <w:numPr>
          <w:ilvl w:val="0"/>
          <w:numId w:val="41"/>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F69B9CB" w:rsidR="004D3CE5" w:rsidRPr="00BB3523" w:rsidRDefault="004D3CE5" w:rsidP="00BB3523">
      <w:pPr>
        <w:pStyle w:val="ListParagraph"/>
        <w:numPr>
          <w:ilvl w:val="0"/>
          <w:numId w:val="41"/>
        </w:numPr>
        <w:spacing w:after="0" w:line="240" w:lineRule="auto"/>
        <w:ind w:left="0" w:firstLine="0"/>
        <w:contextualSpacing w:val="0"/>
        <w:jc w:val="both"/>
        <w:rPr>
          <w:rFonts w:ascii="Times New Roman" w:hAnsi="Times New Roman" w:cs="Times New Roman"/>
        </w:rPr>
      </w:pPr>
      <w:r w:rsidRPr="00BB3523">
        <w:rPr>
          <w:rFonts w:ascii="Times New Roman" w:hAnsi="Times New Roman" w:cs="Times New Roman"/>
        </w:rPr>
        <w:t>Dacă încercarea de soluționare pe cale amiabilă eșuează sau dacă una dintre Părți nu răspunde în termen</w:t>
      </w:r>
      <w:r w:rsidR="00E0776D" w:rsidRPr="00BB3523">
        <w:rPr>
          <w:rFonts w:ascii="Times New Roman" w:hAnsi="Times New Roman" w:cs="Times New Roman"/>
        </w:rPr>
        <w:t xml:space="preserve"> </w:t>
      </w:r>
      <w:r w:rsidR="00E0776D" w:rsidRPr="00BB3523">
        <w:rPr>
          <w:rFonts w:ascii="Times New Roman" w:hAnsi="Times New Roman" w:cs="Times New Roman"/>
          <w:i/>
        </w:rPr>
        <w:t>[se precizează termenul de răspuns]</w:t>
      </w:r>
      <w:r w:rsidRPr="00BB3523">
        <w:rPr>
          <w:rFonts w:ascii="Times New Roman" w:hAnsi="Times New Roman" w:cs="Times New Roman"/>
        </w:rPr>
        <w:t xml:space="preserve"> la solicitare, oricare din Părți are dreptul de a se adresa instanțelor de judecată competente.</w:t>
      </w:r>
    </w:p>
    <w:p w14:paraId="32835203" w14:textId="126202C4" w:rsidR="004D3CE5" w:rsidRPr="00BB3523" w:rsidRDefault="004D3CE5" w:rsidP="00BB3523">
      <w:pPr>
        <w:spacing w:after="0" w:line="240" w:lineRule="auto"/>
        <w:ind w:left="1"/>
        <w:jc w:val="both"/>
        <w:rPr>
          <w:rFonts w:ascii="Times New Roman" w:hAnsi="Times New Roman" w:cs="Times New Roman"/>
        </w:rPr>
      </w:pPr>
      <w:r w:rsidRPr="00BB3523">
        <w:rPr>
          <w:rFonts w:ascii="Times New Roman" w:hAnsi="Times New Roman" w:cs="Times New Roman"/>
        </w:rPr>
        <w:t xml:space="preserve">Drept pentru care, Părțile au încheiat prezentul Contract azi, </w:t>
      </w:r>
      <w:r w:rsidRPr="00BB3523">
        <w:rPr>
          <w:rFonts w:ascii="Times New Roman" w:hAnsi="Times New Roman" w:cs="Times New Roman"/>
          <w:i/>
        </w:rPr>
        <w:t>[data încheierii Contractului]</w:t>
      </w:r>
      <w:r w:rsidRPr="00BB3523">
        <w:rPr>
          <w:rFonts w:ascii="Times New Roman" w:hAnsi="Times New Roman" w:cs="Times New Roman"/>
        </w:rPr>
        <w:t xml:space="preserve">, în </w:t>
      </w:r>
      <w:r w:rsidRPr="00BB3523">
        <w:rPr>
          <w:rFonts w:ascii="Times New Roman" w:hAnsi="Times New Roman" w:cs="Times New Roman"/>
          <w:i/>
        </w:rPr>
        <w:t>[localitatea]</w:t>
      </w:r>
      <w:r w:rsidRPr="00BB3523">
        <w:rPr>
          <w:rFonts w:ascii="Times New Roman" w:hAnsi="Times New Roman" w:cs="Times New Roman"/>
        </w:rPr>
        <w:t xml:space="preserve">, în </w:t>
      </w:r>
      <w:r w:rsidRPr="00BB3523">
        <w:rPr>
          <w:rFonts w:ascii="Times New Roman" w:hAnsi="Times New Roman" w:cs="Times New Roman"/>
          <w:i/>
        </w:rPr>
        <w:t>[număr exemplare în cifre]</w:t>
      </w:r>
      <w:r w:rsidRPr="00BB3523">
        <w:rPr>
          <w:rFonts w:ascii="Times New Roman" w:hAnsi="Times New Roman" w:cs="Times New Roman"/>
        </w:rPr>
        <w:t xml:space="preserve"> (</w:t>
      </w:r>
      <w:r w:rsidRPr="00BB3523">
        <w:rPr>
          <w:rFonts w:ascii="Times New Roman" w:hAnsi="Times New Roman" w:cs="Times New Roman"/>
          <w:i/>
        </w:rPr>
        <w:t>[număr exemplare în litere]</w:t>
      </w:r>
      <w:r w:rsidRPr="00BB3523">
        <w:rPr>
          <w:rFonts w:ascii="Times New Roman" w:hAnsi="Times New Roman" w:cs="Times New Roman"/>
        </w:rPr>
        <w:t>) exemplare</w:t>
      </w:r>
      <w:r w:rsidR="00AD5A92" w:rsidRPr="00BB3523">
        <w:rPr>
          <w:rFonts w:ascii="Times New Roman" w:hAnsi="Times New Roman" w:cs="Times New Roman"/>
        </w:rPr>
        <w:t xml:space="preserve"> în original</w:t>
      </w:r>
      <w:r w:rsidRPr="00BB3523">
        <w:rPr>
          <w:rFonts w:ascii="Times New Roman" w:hAnsi="Times New Roman" w:cs="Times New Roman"/>
        </w:rPr>
        <w:t>.</w:t>
      </w:r>
    </w:p>
    <w:p w14:paraId="72EE0F0F" w14:textId="77777777" w:rsidR="004D3CE5" w:rsidRPr="00BB3523" w:rsidRDefault="004D3CE5" w:rsidP="00BB3523">
      <w:pPr>
        <w:spacing w:after="0" w:line="240" w:lineRule="auto"/>
        <w:ind w:left="1"/>
        <w:jc w:val="both"/>
        <w:rPr>
          <w:rFonts w:ascii="Times New Roman" w:hAnsi="Times New Roman" w:cs="Times New Roman"/>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86062" w:rsidRPr="00BB3523" w14:paraId="6653B192" w14:textId="77777777" w:rsidTr="00E86062">
        <w:tc>
          <w:tcPr>
            <w:tcW w:w="4813" w:type="dxa"/>
          </w:tcPr>
          <w:p w14:paraId="412A2229" w14:textId="12E66826" w:rsidR="00E86062" w:rsidRPr="00BB3523" w:rsidRDefault="00E86062" w:rsidP="00BB3523">
            <w:pPr>
              <w:rPr>
                <w:rFonts w:ascii="Times New Roman" w:hAnsi="Times New Roman" w:cs="Times New Roman"/>
              </w:rPr>
            </w:pPr>
            <w:r w:rsidRPr="00BB3523">
              <w:rPr>
                <w:rFonts w:ascii="Times New Roman" w:hAnsi="Times New Roman" w:cs="Times New Roman"/>
              </w:rPr>
              <w:t xml:space="preserve">Pentru </w:t>
            </w:r>
            <w:r w:rsidR="00CC11F8">
              <w:rPr>
                <w:rFonts w:ascii="Times New Roman" w:hAnsi="Times New Roman" w:cs="Times New Roman"/>
              </w:rPr>
              <w:t>E</w:t>
            </w:r>
            <w:r w:rsidR="00E505D2" w:rsidRPr="00BB3523">
              <w:rPr>
                <w:rFonts w:ascii="Times New Roman" w:hAnsi="Times New Roman" w:cs="Times New Roman"/>
              </w:rPr>
              <w:t>ntitatea contractantă</w:t>
            </w:r>
          </w:p>
        </w:tc>
        <w:tc>
          <w:tcPr>
            <w:tcW w:w="4814" w:type="dxa"/>
          </w:tcPr>
          <w:p w14:paraId="086D5B49" w14:textId="326F9CA1" w:rsidR="00E86062" w:rsidRPr="00BB3523" w:rsidRDefault="00E86062" w:rsidP="00BB3523">
            <w:pPr>
              <w:jc w:val="right"/>
              <w:rPr>
                <w:rFonts w:ascii="Times New Roman" w:hAnsi="Times New Roman" w:cs="Times New Roman"/>
              </w:rPr>
            </w:pPr>
            <w:r w:rsidRPr="00BB3523">
              <w:rPr>
                <w:rFonts w:ascii="Times New Roman" w:hAnsi="Times New Roman" w:cs="Times New Roman"/>
              </w:rPr>
              <w:t>Pentru Contractant</w:t>
            </w:r>
          </w:p>
        </w:tc>
      </w:tr>
      <w:tr w:rsidR="00E86062" w:rsidRPr="00BB3523" w14:paraId="7729FEBA" w14:textId="77777777" w:rsidTr="00E86062">
        <w:tc>
          <w:tcPr>
            <w:tcW w:w="4813" w:type="dxa"/>
          </w:tcPr>
          <w:p w14:paraId="33D014C4" w14:textId="3553CBF0" w:rsidR="00E86062" w:rsidRPr="00BB3523" w:rsidRDefault="00CC11F8" w:rsidP="00BB3523">
            <w:pPr>
              <w:rPr>
                <w:rFonts w:ascii="Times New Roman" w:hAnsi="Times New Roman" w:cs="Times New Roman"/>
              </w:rPr>
            </w:pPr>
            <w:r>
              <w:rPr>
                <w:rFonts w:ascii="Times New Roman" w:hAnsi="Times New Roman" w:cs="Times New Roman"/>
              </w:rPr>
              <w:t>[E</w:t>
            </w:r>
            <w:r w:rsidR="00E505D2" w:rsidRPr="00BB3523">
              <w:rPr>
                <w:rFonts w:ascii="Times New Roman" w:hAnsi="Times New Roman" w:cs="Times New Roman"/>
              </w:rPr>
              <w:t>ntitatea contractantă</w:t>
            </w:r>
            <w:r w:rsidR="00E86062" w:rsidRPr="00BB3523">
              <w:rPr>
                <w:rFonts w:ascii="Times New Roman" w:hAnsi="Times New Roman" w:cs="Times New Roman"/>
              </w:rPr>
              <w:t>]</w:t>
            </w:r>
          </w:p>
        </w:tc>
        <w:tc>
          <w:tcPr>
            <w:tcW w:w="4814" w:type="dxa"/>
          </w:tcPr>
          <w:p w14:paraId="50B97E2A" w14:textId="1ABB15C3" w:rsidR="00E86062" w:rsidRPr="00BB3523" w:rsidRDefault="00E86062" w:rsidP="00BB3523">
            <w:pPr>
              <w:jc w:val="right"/>
              <w:rPr>
                <w:rFonts w:ascii="Times New Roman" w:hAnsi="Times New Roman" w:cs="Times New Roman"/>
              </w:rPr>
            </w:pPr>
            <w:r w:rsidRPr="00BB3523">
              <w:rPr>
                <w:rFonts w:ascii="Times New Roman" w:hAnsi="Times New Roman" w:cs="Times New Roman"/>
              </w:rPr>
              <w:t>[Contractantul]</w:t>
            </w:r>
          </w:p>
        </w:tc>
      </w:tr>
      <w:tr w:rsidR="00E86062" w:rsidRPr="00BB3523" w14:paraId="3B5F7037" w14:textId="77777777" w:rsidTr="00E86062">
        <w:tc>
          <w:tcPr>
            <w:tcW w:w="4813" w:type="dxa"/>
          </w:tcPr>
          <w:p w14:paraId="211E0DDF" w14:textId="5694AC8C" w:rsidR="00E86062" w:rsidRPr="00BB3523" w:rsidRDefault="00E86062" w:rsidP="00BB3523">
            <w:pPr>
              <w:rPr>
                <w:rFonts w:ascii="Times New Roman" w:hAnsi="Times New Roman" w:cs="Times New Roman"/>
              </w:rPr>
            </w:pPr>
            <w:r w:rsidRPr="00BB3523">
              <w:rPr>
                <w:rFonts w:ascii="Times New Roman" w:hAnsi="Times New Roman" w:cs="Times New Roman"/>
              </w:rPr>
              <w:t xml:space="preserve">[numele și prenumele reprezentantului legal al </w:t>
            </w:r>
            <w:r w:rsidR="00CC11F8">
              <w:rPr>
                <w:rFonts w:ascii="Times New Roman" w:hAnsi="Times New Roman" w:cs="Times New Roman"/>
              </w:rPr>
              <w:t>E</w:t>
            </w:r>
            <w:r w:rsidR="00E505D2" w:rsidRPr="00BB3523">
              <w:rPr>
                <w:rFonts w:ascii="Times New Roman" w:hAnsi="Times New Roman" w:cs="Times New Roman"/>
              </w:rPr>
              <w:t>ntității contractante</w:t>
            </w:r>
            <w:r w:rsidRPr="00BB3523">
              <w:rPr>
                <w:rFonts w:ascii="Times New Roman" w:hAnsi="Times New Roman" w:cs="Times New Roman"/>
              </w:rPr>
              <w:t>]</w:t>
            </w:r>
          </w:p>
        </w:tc>
        <w:tc>
          <w:tcPr>
            <w:tcW w:w="4814" w:type="dxa"/>
          </w:tcPr>
          <w:p w14:paraId="1906F7DC" w14:textId="173B1DD5" w:rsidR="00E86062" w:rsidRPr="00BB3523" w:rsidRDefault="00E86062" w:rsidP="00BB3523">
            <w:pPr>
              <w:jc w:val="right"/>
              <w:rPr>
                <w:rFonts w:ascii="Times New Roman" w:hAnsi="Times New Roman" w:cs="Times New Roman"/>
              </w:rPr>
            </w:pPr>
            <w:r w:rsidRPr="00BB3523">
              <w:rPr>
                <w:rFonts w:ascii="Times New Roman" w:hAnsi="Times New Roman" w:cs="Times New Roman"/>
              </w:rPr>
              <w:t>[numele și prenumele reprezentantului legal al Contractantului]</w:t>
            </w:r>
          </w:p>
        </w:tc>
      </w:tr>
      <w:tr w:rsidR="00E86062" w:rsidRPr="00BB3523" w14:paraId="6528F627" w14:textId="77777777" w:rsidTr="00E86062">
        <w:tc>
          <w:tcPr>
            <w:tcW w:w="4813" w:type="dxa"/>
          </w:tcPr>
          <w:p w14:paraId="5760B7C9" w14:textId="569C30FE" w:rsidR="00E86062" w:rsidRPr="00BB3523" w:rsidRDefault="00E86062" w:rsidP="00BB3523">
            <w:pPr>
              <w:rPr>
                <w:rFonts w:ascii="Times New Roman" w:hAnsi="Times New Roman" w:cs="Times New Roman"/>
              </w:rPr>
            </w:pPr>
            <w:r w:rsidRPr="00BB3523">
              <w:rPr>
                <w:rFonts w:ascii="Times New Roman" w:hAnsi="Times New Roman" w:cs="Times New Roman"/>
              </w:rPr>
              <w:t>[funcția reprezentantului legal al</w:t>
            </w:r>
            <w:r w:rsidR="00CC11F8">
              <w:rPr>
                <w:rFonts w:ascii="Times New Roman" w:hAnsi="Times New Roman" w:cs="Times New Roman"/>
              </w:rPr>
              <w:t xml:space="preserve"> E</w:t>
            </w:r>
            <w:r w:rsidR="00E505D2" w:rsidRPr="00BB3523">
              <w:rPr>
                <w:rFonts w:ascii="Times New Roman" w:hAnsi="Times New Roman" w:cs="Times New Roman"/>
              </w:rPr>
              <w:t>ntității contractante</w:t>
            </w:r>
            <w:r w:rsidRPr="00BB3523">
              <w:rPr>
                <w:rFonts w:ascii="Times New Roman" w:hAnsi="Times New Roman" w:cs="Times New Roman"/>
              </w:rPr>
              <w:t>]</w:t>
            </w:r>
          </w:p>
        </w:tc>
        <w:tc>
          <w:tcPr>
            <w:tcW w:w="4814" w:type="dxa"/>
          </w:tcPr>
          <w:p w14:paraId="347770A3" w14:textId="32517EA4" w:rsidR="00E86062" w:rsidRPr="00BB3523" w:rsidRDefault="00E86062" w:rsidP="00BB3523">
            <w:pPr>
              <w:jc w:val="right"/>
              <w:rPr>
                <w:rFonts w:ascii="Times New Roman" w:hAnsi="Times New Roman" w:cs="Times New Roman"/>
              </w:rPr>
            </w:pPr>
            <w:r w:rsidRPr="00BB3523">
              <w:rPr>
                <w:rFonts w:ascii="Times New Roman" w:hAnsi="Times New Roman" w:cs="Times New Roman"/>
              </w:rPr>
              <w:t>[funcția reprezentantului legal al Contractantului]</w:t>
            </w:r>
          </w:p>
        </w:tc>
      </w:tr>
      <w:tr w:rsidR="00E86062" w:rsidRPr="00BB3523" w14:paraId="71F33C83" w14:textId="77777777" w:rsidTr="00E86062">
        <w:tc>
          <w:tcPr>
            <w:tcW w:w="4813" w:type="dxa"/>
          </w:tcPr>
          <w:p w14:paraId="6F78274F" w14:textId="749C9910" w:rsidR="00E86062" w:rsidRPr="00BB3523" w:rsidRDefault="00E86062" w:rsidP="00BB3523">
            <w:pPr>
              <w:rPr>
                <w:rFonts w:ascii="Times New Roman" w:hAnsi="Times New Roman" w:cs="Times New Roman"/>
              </w:rPr>
            </w:pPr>
            <w:r w:rsidRPr="00BB3523">
              <w:rPr>
                <w:rFonts w:ascii="Times New Roman" w:hAnsi="Times New Roman" w:cs="Times New Roman"/>
              </w:rPr>
              <w:t xml:space="preserve">[semnătura reprezentantului legal al </w:t>
            </w:r>
            <w:r w:rsidR="00CC11F8">
              <w:rPr>
                <w:rFonts w:ascii="Times New Roman" w:hAnsi="Times New Roman" w:cs="Times New Roman"/>
              </w:rPr>
              <w:t>E</w:t>
            </w:r>
            <w:r w:rsidR="00E505D2" w:rsidRPr="00BB3523">
              <w:rPr>
                <w:rFonts w:ascii="Times New Roman" w:hAnsi="Times New Roman" w:cs="Times New Roman"/>
              </w:rPr>
              <w:t>ntității contractante</w:t>
            </w:r>
            <w:r w:rsidRPr="00BB3523">
              <w:rPr>
                <w:rFonts w:ascii="Times New Roman" w:hAnsi="Times New Roman" w:cs="Times New Roman"/>
              </w:rPr>
              <w:t>]</w:t>
            </w:r>
          </w:p>
        </w:tc>
        <w:tc>
          <w:tcPr>
            <w:tcW w:w="4814" w:type="dxa"/>
          </w:tcPr>
          <w:p w14:paraId="6F88E62D" w14:textId="44AF2D0B" w:rsidR="00E86062" w:rsidRPr="00BB3523" w:rsidRDefault="00E86062" w:rsidP="00BB3523">
            <w:pPr>
              <w:jc w:val="right"/>
              <w:rPr>
                <w:rFonts w:ascii="Times New Roman" w:hAnsi="Times New Roman" w:cs="Times New Roman"/>
              </w:rPr>
            </w:pPr>
            <w:r w:rsidRPr="00BB3523">
              <w:rPr>
                <w:rFonts w:ascii="Times New Roman" w:hAnsi="Times New Roman" w:cs="Times New Roman"/>
              </w:rPr>
              <w:t>[semnătura reprezentantului legal al Contractantului]</w:t>
            </w:r>
          </w:p>
        </w:tc>
      </w:tr>
      <w:tr w:rsidR="00E86062" w:rsidRPr="00BB3523" w14:paraId="047120BA" w14:textId="77777777" w:rsidTr="00E86062">
        <w:tc>
          <w:tcPr>
            <w:tcW w:w="4813" w:type="dxa"/>
          </w:tcPr>
          <w:p w14:paraId="1B656AA6" w14:textId="4AE4B03C" w:rsidR="00E86062" w:rsidRPr="00BB3523" w:rsidRDefault="00E86062" w:rsidP="00BB3523">
            <w:pPr>
              <w:rPr>
                <w:rFonts w:ascii="Times New Roman" w:hAnsi="Times New Roman" w:cs="Times New Roman"/>
              </w:rPr>
            </w:pPr>
            <w:r w:rsidRPr="00BB3523">
              <w:rPr>
                <w:rFonts w:ascii="Times New Roman" w:hAnsi="Times New Roman" w:cs="Times New Roman"/>
              </w:rPr>
              <w:t>Data: [zz/ll/aaaa]</w:t>
            </w:r>
          </w:p>
        </w:tc>
        <w:tc>
          <w:tcPr>
            <w:tcW w:w="4814" w:type="dxa"/>
          </w:tcPr>
          <w:p w14:paraId="1CB91BED" w14:textId="4C3D6AD7" w:rsidR="00E86062" w:rsidRPr="00BB3523" w:rsidRDefault="00E86062" w:rsidP="00BB3523">
            <w:pPr>
              <w:jc w:val="right"/>
              <w:rPr>
                <w:rFonts w:ascii="Times New Roman" w:hAnsi="Times New Roman" w:cs="Times New Roman"/>
              </w:rPr>
            </w:pPr>
            <w:r w:rsidRPr="00BB3523">
              <w:rPr>
                <w:rFonts w:ascii="Times New Roman" w:hAnsi="Times New Roman" w:cs="Times New Roman"/>
              </w:rPr>
              <w:t>Data: [zz/ll/aaaa]</w:t>
            </w:r>
          </w:p>
        </w:tc>
      </w:tr>
    </w:tbl>
    <w:p w14:paraId="21A1E0D9" w14:textId="77777777" w:rsidR="00336712" w:rsidRPr="00BB3523" w:rsidRDefault="00336712" w:rsidP="00BB3523">
      <w:pPr>
        <w:spacing w:after="0" w:line="240" w:lineRule="auto"/>
        <w:ind w:left="1"/>
        <w:rPr>
          <w:rFonts w:ascii="Times New Roman" w:hAnsi="Times New Roman" w:cs="Times New Roman"/>
        </w:rPr>
      </w:pPr>
    </w:p>
    <w:p w14:paraId="0CC3FF78" w14:textId="0BF5EEF8" w:rsidR="00984D13" w:rsidRPr="00BB3523" w:rsidRDefault="00984D13" w:rsidP="00BB3523">
      <w:pPr>
        <w:spacing w:after="0" w:line="240" w:lineRule="auto"/>
        <w:rPr>
          <w:rFonts w:ascii="Times New Roman" w:hAnsi="Times New Roman" w:cs="Times New Roman"/>
        </w:rPr>
      </w:pPr>
    </w:p>
    <w:sectPr w:rsidR="00984D13" w:rsidRPr="00BB3523" w:rsidSect="00B62381">
      <w:footerReference w:type="default" r:id="rId9"/>
      <w:headerReference w:type="first" r:id="rId10"/>
      <w:footerReference w:type="first" r:id="rId11"/>
      <w:pgSz w:w="11906" w:h="16838"/>
      <w:pgMar w:top="432" w:right="849" w:bottom="432" w:left="12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5834" w14:textId="77777777" w:rsidR="00725304" w:rsidRDefault="00725304" w:rsidP="001504ED">
      <w:pPr>
        <w:spacing w:after="0" w:line="240" w:lineRule="auto"/>
      </w:pPr>
      <w:r>
        <w:separator/>
      </w:r>
    </w:p>
  </w:endnote>
  <w:endnote w:type="continuationSeparator" w:id="0">
    <w:p w14:paraId="7A15B85E" w14:textId="77777777" w:rsidR="00725304" w:rsidRDefault="00725304"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4F7">
      <w:rPr>
        <w:caps/>
        <w:noProof/>
        <w:color w:val="5B9BD5" w:themeColor="accent1"/>
      </w:rPr>
      <w:t>24</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6B0D5" w14:textId="77777777" w:rsidR="00725304" w:rsidRDefault="00725304" w:rsidP="001504ED">
      <w:pPr>
        <w:spacing w:after="0" w:line="240" w:lineRule="auto"/>
      </w:pPr>
      <w:r>
        <w:separator/>
      </w:r>
    </w:p>
  </w:footnote>
  <w:footnote w:type="continuationSeparator" w:id="0">
    <w:p w14:paraId="5B26BCDA" w14:textId="77777777" w:rsidR="00725304" w:rsidRDefault="00725304"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A52521"/>
    <w:multiLevelType w:val="hybridMultilevel"/>
    <w:tmpl w:val="20B40242"/>
    <w:lvl w:ilvl="0" w:tplc="858AA7F6">
      <w:start w:val="1"/>
      <w:numFmt w:val="decimal"/>
      <w:lvlText w:val="11.%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6E412B"/>
    <w:multiLevelType w:val="hybridMultilevel"/>
    <w:tmpl w:val="E2C2B33E"/>
    <w:lvl w:ilvl="0" w:tplc="F0604DAC">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7"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2A397C08"/>
    <w:multiLevelType w:val="hybridMultilevel"/>
    <w:tmpl w:val="B1B88CF0"/>
    <w:lvl w:ilvl="0" w:tplc="5B121A94">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B352B27"/>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55515FB"/>
    <w:multiLevelType w:val="hybridMultilevel"/>
    <w:tmpl w:val="F440FF94"/>
    <w:lvl w:ilvl="0" w:tplc="5B121A9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9"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0"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55F5558D"/>
    <w:multiLevelType w:val="multilevel"/>
    <w:tmpl w:val="7AFC7C4C"/>
    <w:lvl w:ilvl="0">
      <w:start w:val="4"/>
      <w:numFmt w:val="decimal"/>
      <w:lvlText w:val="%1."/>
      <w:lvlJc w:val="left"/>
      <w:pPr>
        <w:ind w:left="360" w:hanging="360"/>
      </w:pPr>
      <w:rPr>
        <w:rFonts w:hint="default"/>
        <w:b/>
        <w:bCs w:val="0"/>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6"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6C6A6F8E"/>
    <w:multiLevelType w:val="hybridMultilevel"/>
    <w:tmpl w:val="4C7C9E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500194346">
    <w:abstractNumId w:val="7"/>
  </w:num>
  <w:num w:numId="2" w16cid:durableId="740370261">
    <w:abstractNumId w:val="18"/>
  </w:num>
  <w:num w:numId="3" w16cid:durableId="925379951">
    <w:abstractNumId w:val="16"/>
  </w:num>
  <w:num w:numId="4" w16cid:durableId="936788165">
    <w:abstractNumId w:val="13"/>
  </w:num>
  <w:num w:numId="5" w16cid:durableId="410856605">
    <w:abstractNumId w:val="35"/>
  </w:num>
  <w:num w:numId="6" w16cid:durableId="1324504945">
    <w:abstractNumId w:val="45"/>
  </w:num>
  <w:num w:numId="7" w16cid:durableId="81146845">
    <w:abstractNumId w:val="39"/>
  </w:num>
  <w:num w:numId="8" w16cid:durableId="1513884649">
    <w:abstractNumId w:val="49"/>
  </w:num>
  <w:num w:numId="9" w16cid:durableId="1774979490">
    <w:abstractNumId w:val="6"/>
  </w:num>
  <w:num w:numId="10" w16cid:durableId="1737164132">
    <w:abstractNumId w:val="33"/>
  </w:num>
  <w:num w:numId="11" w16cid:durableId="472984246">
    <w:abstractNumId w:val="9"/>
  </w:num>
  <w:num w:numId="12" w16cid:durableId="607784822">
    <w:abstractNumId w:val="5"/>
  </w:num>
  <w:num w:numId="13" w16cid:durableId="1553272588">
    <w:abstractNumId w:val="46"/>
  </w:num>
  <w:num w:numId="14" w16cid:durableId="477306836">
    <w:abstractNumId w:val="59"/>
  </w:num>
  <w:num w:numId="15" w16cid:durableId="283655421">
    <w:abstractNumId w:val="27"/>
  </w:num>
  <w:num w:numId="16" w16cid:durableId="1597715973">
    <w:abstractNumId w:val="43"/>
  </w:num>
  <w:num w:numId="17" w16cid:durableId="188110475">
    <w:abstractNumId w:val="55"/>
  </w:num>
  <w:num w:numId="18" w16cid:durableId="558247041">
    <w:abstractNumId w:val="58"/>
  </w:num>
  <w:num w:numId="19" w16cid:durableId="629670419">
    <w:abstractNumId w:val="26"/>
  </w:num>
  <w:num w:numId="20" w16cid:durableId="1316111379">
    <w:abstractNumId w:val="31"/>
  </w:num>
  <w:num w:numId="21" w16cid:durableId="1839343411">
    <w:abstractNumId w:val="23"/>
  </w:num>
  <w:num w:numId="22" w16cid:durableId="2112511460">
    <w:abstractNumId w:val="54"/>
  </w:num>
  <w:num w:numId="23" w16cid:durableId="372971767">
    <w:abstractNumId w:val="52"/>
  </w:num>
  <w:num w:numId="24" w16cid:durableId="289479686">
    <w:abstractNumId w:val="28"/>
  </w:num>
  <w:num w:numId="25" w16cid:durableId="1549074841">
    <w:abstractNumId w:val="8"/>
  </w:num>
  <w:num w:numId="26" w16cid:durableId="1611739165">
    <w:abstractNumId w:val="51"/>
  </w:num>
  <w:num w:numId="27" w16cid:durableId="1518690937">
    <w:abstractNumId w:val="4"/>
  </w:num>
  <w:num w:numId="28" w16cid:durableId="1635210444">
    <w:abstractNumId w:val="57"/>
  </w:num>
  <w:num w:numId="29" w16cid:durableId="1038700007">
    <w:abstractNumId w:val="21"/>
  </w:num>
  <w:num w:numId="30" w16cid:durableId="1927882517">
    <w:abstractNumId w:val="24"/>
  </w:num>
  <w:num w:numId="31" w16cid:durableId="1875731460">
    <w:abstractNumId w:val="40"/>
  </w:num>
  <w:num w:numId="32" w16cid:durableId="500587588">
    <w:abstractNumId w:val="25"/>
  </w:num>
  <w:num w:numId="33" w16cid:durableId="231082358">
    <w:abstractNumId w:val="41"/>
  </w:num>
  <w:num w:numId="34" w16cid:durableId="194004892">
    <w:abstractNumId w:val="29"/>
  </w:num>
  <w:num w:numId="35" w16cid:durableId="2139956673">
    <w:abstractNumId w:val="19"/>
  </w:num>
  <w:num w:numId="36" w16cid:durableId="1046180604">
    <w:abstractNumId w:val="60"/>
  </w:num>
  <w:num w:numId="37" w16cid:durableId="1877228381">
    <w:abstractNumId w:val="48"/>
  </w:num>
  <w:num w:numId="38" w16cid:durableId="1809973941">
    <w:abstractNumId w:val="32"/>
  </w:num>
  <w:num w:numId="39" w16cid:durableId="84503154">
    <w:abstractNumId w:val="12"/>
  </w:num>
  <w:num w:numId="40" w16cid:durableId="584799948">
    <w:abstractNumId w:val="61"/>
  </w:num>
  <w:num w:numId="41" w16cid:durableId="1436485126">
    <w:abstractNumId w:val="22"/>
  </w:num>
  <w:num w:numId="42" w16cid:durableId="1551460905">
    <w:abstractNumId w:val="2"/>
  </w:num>
  <w:num w:numId="43" w16cid:durableId="728187613">
    <w:abstractNumId w:val="53"/>
  </w:num>
  <w:num w:numId="44" w16cid:durableId="1187259099">
    <w:abstractNumId w:val="47"/>
  </w:num>
  <w:num w:numId="45" w16cid:durableId="1000936573">
    <w:abstractNumId w:val="10"/>
  </w:num>
  <w:num w:numId="46" w16cid:durableId="1721709038">
    <w:abstractNumId w:val="15"/>
  </w:num>
  <w:num w:numId="47" w16cid:durableId="1274827950">
    <w:abstractNumId w:val="3"/>
  </w:num>
  <w:num w:numId="48" w16cid:durableId="1101875305">
    <w:abstractNumId w:val="34"/>
  </w:num>
  <w:num w:numId="49" w16cid:durableId="1253052720">
    <w:abstractNumId w:val="38"/>
  </w:num>
  <w:num w:numId="50" w16cid:durableId="643387356">
    <w:abstractNumId w:val="42"/>
  </w:num>
  <w:num w:numId="51" w16cid:durableId="399180846">
    <w:abstractNumId w:val="17"/>
  </w:num>
  <w:num w:numId="52" w16cid:durableId="1634871801">
    <w:abstractNumId w:val="50"/>
  </w:num>
  <w:num w:numId="53" w16cid:durableId="710879546">
    <w:abstractNumId w:val="36"/>
  </w:num>
  <w:num w:numId="54" w16cid:durableId="1292789320">
    <w:abstractNumId w:val="20"/>
  </w:num>
  <w:num w:numId="55" w16cid:durableId="396320135">
    <w:abstractNumId w:val="14"/>
  </w:num>
  <w:num w:numId="56" w16cid:durableId="1324432906">
    <w:abstractNumId w:val="30"/>
  </w:num>
  <w:num w:numId="57" w16cid:durableId="333654517">
    <w:abstractNumId w:val="44"/>
  </w:num>
  <w:num w:numId="58" w16cid:durableId="1296062841">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065"/>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0DE"/>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A5D85"/>
    <w:rsid w:val="000B034A"/>
    <w:rsid w:val="000B300F"/>
    <w:rsid w:val="000B3BC1"/>
    <w:rsid w:val="000B430A"/>
    <w:rsid w:val="000B4609"/>
    <w:rsid w:val="000B4A05"/>
    <w:rsid w:val="000B4FD6"/>
    <w:rsid w:val="000B57D1"/>
    <w:rsid w:val="000B6651"/>
    <w:rsid w:val="000C13B5"/>
    <w:rsid w:val="000C1610"/>
    <w:rsid w:val="000C1FB6"/>
    <w:rsid w:val="000C57B6"/>
    <w:rsid w:val="000C57F6"/>
    <w:rsid w:val="000C6C26"/>
    <w:rsid w:val="000C7182"/>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14C5"/>
    <w:rsid w:val="000F69D7"/>
    <w:rsid w:val="001001E4"/>
    <w:rsid w:val="00101724"/>
    <w:rsid w:val="001018A5"/>
    <w:rsid w:val="00101A91"/>
    <w:rsid w:val="001023DE"/>
    <w:rsid w:val="00104A3B"/>
    <w:rsid w:val="00105D01"/>
    <w:rsid w:val="00106D70"/>
    <w:rsid w:val="00106D86"/>
    <w:rsid w:val="00110285"/>
    <w:rsid w:val="00111036"/>
    <w:rsid w:val="001114F9"/>
    <w:rsid w:val="001115CB"/>
    <w:rsid w:val="0011196F"/>
    <w:rsid w:val="001123FC"/>
    <w:rsid w:val="00112FD7"/>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4AB"/>
    <w:rsid w:val="00141909"/>
    <w:rsid w:val="00142A49"/>
    <w:rsid w:val="0014466F"/>
    <w:rsid w:val="00144C7D"/>
    <w:rsid w:val="00147046"/>
    <w:rsid w:val="001504ED"/>
    <w:rsid w:val="00150642"/>
    <w:rsid w:val="00150BD4"/>
    <w:rsid w:val="001513B8"/>
    <w:rsid w:val="00151EB8"/>
    <w:rsid w:val="00154718"/>
    <w:rsid w:val="00154B20"/>
    <w:rsid w:val="00155B7C"/>
    <w:rsid w:val="00157F22"/>
    <w:rsid w:val="00157F41"/>
    <w:rsid w:val="00160350"/>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1480"/>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B791F"/>
    <w:rsid w:val="001C1357"/>
    <w:rsid w:val="001C19B0"/>
    <w:rsid w:val="001C2AE6"/>
    <w:rsid w:val="001C2FA7"/>
    <w:rsid w:val="001C5BCF"/>
    <w:rsid w:val="001C7C2C"/>
    <w:rsid w:val="001D1109"/>
    <w:rsid w:val="001D194C"/>
    <w:rsid w:val="001D1DC0"/>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1CB"/>
    <w:rsid w:val="002303E7"/>
    <w:rsid w:val="002309E5"/>
    <w:rsid w:val="002311B5"/>
    <w:rsid w:val="002316B9"/>
    <w:rsid w:val="0023247D"/>
    <w:rsid w:val="00233165"/>
    <w:rsid w:val="00233614"/>
    <w:rsid w:val="00233DC0"/>
    <w:rsid w:val="0023595F"/>
    <w:rsid w:val="00244690"/>
    <w:rsid w:val="002449CA"/>
    <w:rsid w:val="0024514E"/>
    <w:rsid w:val="00246257"/>
    <w:rsid w:val="002469C7"/>
    <w:rsid w:val="002470BC"/>
    <w:rsid w:val="002514DA"/>
    <w:rsid w:val="00252EE2"/>
    <w:rsid w:val="00260977"/>
    <w:rsid w:val="00262142"/>
    <w:rsid w:val="00262595"/>
    <w:rsid w:val="00262892"/>
    <w:rsid w:val="00262B46"/>
    <w:rsid w:val="00264697"/>
    <w:rsid w:val="00265446"/>
    <w:rsid w:val="00265903"/>
    <w:rsid w:val="00266513"/>
    <w:rsid w:val="00266899"/>
    <w:rsid w:val="002671EB"/>
    <w:rsid w:val="0026763A"/>
    <w:rsid w:val="00267D95"/>
    <w:rsid w:val="0027104D"/>
    <w:rsid w:val="00271EE6"/>
    <w:rsid w:val="0027227B"/>
    <w:rsid w:val="00274B90"/>
    <w:rsid w:val="00275737"/>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278"/>
    <w:rsid w:val="002A2ACF"/>
    <w:rsid w:val="002A2DA6"/>
    <w:rsid w:val="002A2E80"/>
    <w:rsid w:val="002A3D5A"/>
    <w:rsid w:val="002A46E1"/>
    <w:rsid w:val="002A6638"/>
    <w:rsid w:val="002A68A6"/>
    <w:rsid w:val="002A6FD2"/>
    <w:rsid w:val="002A7FED"/>
    <w:rsid w:val="002B0852"/>
    <w:rsid w:val="002B13CC"/>
    <w:rsid w:val="002B1AD5"/>
    <w:rsid w:val="002B2546"/>
    <w:rsid w:val="002B2B14"/>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5ABC"/>
    <w:rsid w:val="002D63BD"/>
    <w:rsid w:val="002D6AAB"/>
    <w:rsid w:val="002D708C"/>
    <w:rsid w:val="002D7F0F"/>
    <w:rsid w:val="002E129B"/>
    <w:rsid w:val="002E16F7"/>
    <w:rsid w:val="002E3AA0"/>
    <w:rsid w:val="002E452A"/>
    <w:rsid w:val="002E5DF3"/>
    <w:rsid w:val="002E63AC"/>
    <w:rsid w:val="002E6715"/>
    <w:rsid w:val="002E7294"/>
    <w:rsid w:val="002F1EBC"/>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1444"/>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8E7"/>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A74CD"/>
    <w:rsid w:val="003B0974"/>
    <w:rsid w:val="003B0ABC"/>
    <w:rsid w:val="003B0D04"/>
    <w:rsid w:val="003B181F"/>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488E"/>
    <w:rsid w:val="003C5364"/>
    <w:rsid w:val="003C5F1A"/>
    <w:rsid w:val="003D0305"/>
    <w:rsid w:val="003D12A9"/>
    <w:rsid w:val="003D1D94"/>
    <w:rsid w:val="003D42F6"/>
    <w:rsid w:val="003D4BD2"/>
    <w:rsid w:val="003D79FE"/>
    <w:rsid w:val="003E0C4A"/>
    <w:rsid w:val="003E1788"/>
    <w:rsid w:val="003E2794"/>
    <w:rsid w:val="003E3975"/>
    <w:rsid w:val="003E39C6"/>
    <w:rsid w:val="003E4666"/>
    <w:rsid w:val="003E4AF3"/>
    <w:rsid w:val="003E6996"/>
    <w:rsid w:val="003E789B"/>
    <w:rsid w:val="003F0D7F"/>
    <w:rsid w:val="003F3683"/>
    <w:rsid w:val="003F3D63"/>
    <w:rsid w:val="003F5B71"/>
    <w:rsid w:val="003F6105"/>
    <w:rsid w:val="003F6643"/>
    <w:rsid w:val="003F7928"/>
    <w:rsid w:val="003F79C4"/>
    <w:rsid w:val="0040144A"/>
    <w:rsid w:val="00401A1D"/>
    <w:rsid w:val="00402210"/>
    <w:rsid w:val="0040229B"/>
    <w:rsid w:val="00402881"/>
    <w:rsid w:val="0040386D"/>
    <w:rsid w:val="00404B80"/>
    <w:rsid w:val="0040637C"/>
    <w:rsid w:val="004071A3"/>
    <w:rsid w:val="004072AB"/>
    <w:rsid w:val="00411BF3"/>
    <w:rsid w:val="00411E89"/>
    <w:rsid w:val="00411F57"/>
    <w:rsid w:val="00412AFD"/>
    <w:rsid w:val="00412CBB"/>
    <w:rsid w:val="004147DA"/>
    <w:rsid w:val="0041558B"/>
    <w:rsid w:val="004157D6"/>
    <w:rsid w:val="00415DA4"/>
    <w:rsid w:val="00416F8B"/>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37AB0"/>
    <w:rsid w:val="00440133"/>
    <w:rsid w:val="004404E2"/>
    <w:rsid w:val="00443125"/>
    <w:rsid w:val="00443C2A"/>
    <w:rsid w:val="0044440A"/>
    <w:rsid w:val="00445A38"/>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82D8C"/>
    <w:rsid w:val="0049000C"/>
    <w:rsid w:val="00491437"/>
    <w:rsid w:val="004918DF"/>
    <w:rsid w:val="00491E9C"/>
    <w:rsid w:val="00492593"/>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0E8"/>
    <w:rsid w:val="004A5A45"/>
    <w:rsid w:val="004A79D7"/>
    <w:rsid w:val="004B0406"/>
    <w:rsid w:val="004B0A06"/>
    <w:rsid w:val="004B0B45"/>
    <w:rsid w:val="004B0F33"/>
    <w:rsid w:val="004B343C"/>
    <w:rsid w:val="004B36C2"/>
    <w:rsid w:val="004B4DDD"/>
    <w:rsid w:val="004B59A5"/>
    <w:rsid w:val="004B60F1"/>
    <w:rsid w:val="004B6F7B"/>
    <w:rsid w:val="004B795A"/>
    <w:rsid w:val="004C0A13"/>
    <w:rsid w:val="004C10DC"/>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0C4"/>
    <w:rsid w:val="004F4FE7"/>
    <w:rsid w:val="004F5D22"/>
    <w:rsid w:val="005002F6"/>
    <w:rsid w:val="00500FAA"/>
    <w:rsid w:val="00504724"/>
    <w:rsid w:val="00504BCF"/>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03F"/>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695"/>
    <w:rsid w:val="00584D9D"/>
    <w:rsid w:val="00585054"/>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4EF0"/>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372F"/>
    <w:rsid w:val="005C415A"/>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07574"/>
    <w:rsid w:val="00611E41"/>
    <w:rsid w:val="006143D5"/>
    <w:rsid w:val="00614A17"/>
    <w:rsid w:val="006152A7"/>
    <w:rsid w:val="0061576A"/>
    <w:rsid w:val="0061758C"/>
    <w:rsid w:val="006214CB"/>
    <w:rsid w:val="006217AC"/>
    <w:rsid w:val="00622964"/>
    <w:rsid w:val="006233F5"/>
    <w:rsid w:val="00624053"/>
    <w:rsid w:val="00625D58"/>
    <w:rsid w:val="00626693"/>
    <w:rsid w:val="0062678B"/>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5C26"/>
    <w:rsid w:val="00666E07"/>
    <w:rsid w:val="00670162"/>
    <w:rsid w:val="006704BE"/>
    <w:rsid w:val="006716A1"/>
    <w:rsid w:val="00673540"/>
    <w:rsid w:val="0067557B"/>
    <w:rsid w:val="006777A4"/>
    <w:rsid w:val="00677AF7"/>
    <w:rsid w:val="006801A8"/>
    <w:rsid w:val="00682FCB"/>
    <w:rsid w:val="006867A8"/>
    <w:rsid w:val="006873FD"/>
    <w:rsid w:val="006875F3"/>
    <w:rsid w:val="00690330"/>
    <w:rsid w:val="00691404"/>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E6C28"/>
    <w:rsid w:val="006F11FF"/>
    <w:rsid w:val="006F1E78"/>
    <w:rsid w:val="006F2945"/>
    <w:rsid w:val="006F29B5"/>
    <w:rsid w:val="006F35B9"/>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04"/>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0FBB"/>
    <w:rsid w:val="007625E9"/>
    <w:rsid w:val="0076387C"/>
    <w:rsid w:val="00764D79"/>
    <w:rsid w:val="007658F0"/>
    <w:rsid w:val="00765BD8"/>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AF9"/>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4F7"/>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863"/>
    <w:rsid w:val="00832E40"/>
    <w:rsid w:val="00833DC4"/>
    <w:rsid w:val="00836C27"/>
    <w:rsid w:val="00837533"/>
    <w:rsid w:val="00841ECD"/>
    <w:rsid w:val="00841EF2"/>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1902"/>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3C3C"/>
    <w:rsid w:val="008C4316"/>
    <w:rsid w:val="008C45C8"/>
    <w:rsid w:val="008C4C6E"/>
    <w:rsid w:val="008C4E41"/>
    <w:rsid w:val="008C6E96"/>
    <w:rsid w:val="008C7CDF"/>
    <w:rsid w:val="008C7E7B"/>
    <w:rsid w:val="008D03C6"/>
    <w:rsid w:val="008D0CD3"/>
    <w:rsid w:val="008D12A3"/>
    <w:rsid w:val="008D1AB6"/>
    <w:rsid w:val="008D1CAA"/>
    <w:rsid w:val="008D2C82"/>
    <w:rsid w:val="008D3367"/>
    <w:rsid w:val="008D463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28D"/>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8B3"/>
    <w:rsid w:val="00966E4E"/>
    <w:rsid w:val="00967DEC"/>
    <w:rsid w:val="00970778"/>
    <w:rsid w:val="00970992"/>
    <w:rsid w:val="009723B1"/>
    <w:rsid w:val="00974655"/>
    <w:rsid w:val="00975B85"/>
    <w:rsid w:val="009762F2"/>
    <w:rsid w:val="0098041A"/>
    <w:rsid w:val="00980430"/>
    <w:rsid w:val="00981FC5"/>
    <w:rsid w:val="00982B89"/>
    <w:rsid w:val="00984D13"/>
    <w:rsid w:val="00986F0A"/>
    <w:rsid w:val="0098730A"/>
    <w:rsid w:val="00990447"/>
    <w:rsid w:val="009915AD"/>
    <w:rsid w:val="00994276"/>
    <w:rsid w:val="00995A4B"/>
    <w:rsid w:val="0099619E"/>
    <w:rsid w:val="00997FEF"/>
    <w:rsid w:val="009A0033"/>
    <w:rsid w:val="009A062D"/>
    <w:rsid w:val="009A10E3"/>
    <w:rsid w:val="009A3754"/>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6E5"/>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4E4"/>
    <w:rsid w:val="00A12A4D"/>
    <w:rsid w:val="00A12DB4"/>
    <w:rsid w:val="00A13F79"/>
    <w:rsid w:val="00A143CD"/>
    <w:rsid w:val="00A144EE"/>
    <w:rsid w:val="00A1473D"/>
    <w:rsid w:val="00A14825"/>
    <w:rsid w:val="00A15A5E"/>
    <w:rsid w:val="00A16B04"/>
    <w:rsid w:val="00A20674"/>
    <w:rsid w:val="00A2149E"/>
    <w:rsid w:val="00A21CFF"/>
    <w:rsid w:val="00A22CF9"/>
    <w:rsid w:val="00A22D76"/>
    <w:rsid w:val="00A231AA"/>
    <w:rsid w:val="00A23538"/>
    <w:rsid w:val="00A23ED7"/>
    <w:rsid w:val="00A26812"/>
    <w:rsid w:val="00A26A26"/>
    <w:rsid w:val="00A27575"/>
    <w:rsid w:val="00A305DE"/>
    <w:rsid w:val="00A332BC"/>
    <w:rsid w:val="00A33E64"/>
    <w:rsid w:val="00A35231"/>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CEF"/>
    <w:rsid w:val="00A73F2F"/>
    <w:rsid w:val="00A75039"/>
    <w:rsid w:val="00A751D6"/>
    <w:rsid w:val="00A75C5D"/>
    <w:rsid w:val="00A814D6"/>
    <w:rsid w:val="00A81C7C"/>
    <w:rsid w:val="00A83580"/>
    <w:rsid w:val="00A837A0"/>
    <w:rsid w:val="00A84509"/>
    <w:rsid w:val="00A84571"/>
    <w:rsid w:val="00A8688A"/>
    <w:rsid w:val="00A904D5"/>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2F14"/>
    <w:rsid w:val="00AB45C2"/>
    <w:rsid w:val="00AB54F7"/>
    <w:rsid w:val="00AB5E83"/>
    <w:rsid w:val="00AB754B"/>
    <w:rsid w:val="00AC07F0"/>
    <w:rsid w:val="00AC0E14"/>
    <w:rsid w:val="00AC23F4"/>
    <w:rsid w:val="00AC2C36"/>
    <w:rsid w:val="00AC3F78"/>
    <w:rsid w:val="00AC43AC"/>
    <w:rsid w:val="00AC4DD3"/>
    <w:rsid w:val="00AC7228"/>
    <w:rsid w:val="00AC72DE"/>
    <w:rsid w:val="00AC7368"/>
    <w:rsid w:val="00AC73A4"/>
    <w:rsid w:val="00AC7ED5"/>
    <w:rsid w:val="00AD126B"/>
    <w:rsid w:val="00AD1427"/>
    <w:rsid w:val="00AD21FD"/>
    <w:rsid w:val="00AD22C8"/>
    <w:rsid w:val="00AD304F"/>
    <w:rsid w:val="00AD46D2"/>
    <w:rsid w:val="00AD58AE"/>
    <w:rsid w:val="00AD5A92"/>
    <w:rsid w:val="00AD5CB7"/>
    <w:rsid w:val="00AD6B3A"/>
    <w:rsid w:val="00AD722E"/>
    <w:rsid w:val="00AD73D2"/>
    <w:rsid w:val="00AD7708"/>
    <w:rsid w:val="00AD7B51"/>
    <w:rsid w:val="00AE18EC"/>
    <w:rsid w:val="00AE2E1C"/>
    <w:rsid w:val="00AE2F86"/>
    <w:rsid w:val="00AE3677"/>
    <w:rsid w:val="00AE3D02"/>
    <w:rsid w:val="00AE4212"/>
    <w:rsid w:val="00AE4731"/>
    <w:rsid w:val="00AE4AC6"/>
    <w:rsid w:val="00AE51CD"/>
    <w:rsid w:val="00AE5994"/>
    <w:rsid w:val="00AE5B67"/>
    <w:rsid w:val="00AE6CDC"/>
    <w:rsid w:val="00AE7AF7"/>
    <w:rsid w:val="00AF121F"/>
    <w:rsid w:val="00AF1419"/>
    <w:rsid w:val="00AF238B"/>
    <w:rsid w:val="00AF3012"/>
    <w:rsid w:val="00AF3CAA"/>
    <w:rsid w:val="00AF40FC"/>
    <w:rsid w:val="00AF4BDD"/>
    <w:rsid w:val="00AF4D7D"/>
    <w:rsid w:val="00AF5F64"/>
    <w:rsid w:val="00AF61FF"/>
    <w:rsid w:val="00AF6A93"/>
    <w:rsid w:val="00B0074E"/>
    <w:rsid w:val="00B009F0"/>
    <w:rsid w:val="00B01444"/>
    <w:rsid w:val="00B01BDF"/>
    <w:rsid w:val="00B02181"/>
    <w:rsid w:val="00B038B4"/>
    <w:rsid w:val="00B042D0"/>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5269"/>
    <w:rsid w:val="00B37D8F"/>
    <w:rsid w:val="00B4196B"/>
    <w:rsid w:val="00B42FE7"/>
    <w:rsid w:val="00B4436B"/>
    <w:rsid w:val="00B471EE"/>
    <w:rsid w:val="00B50A68"/>
    <w:rsid w:val="00B51512"/>
    <w:rsid w:val="00B51DAA"/>
    <w:rsid w:val="00B51FF2"/>
    <w:rsid w:val="00B520C1"/>
    <w:rsid w:val="00B5235D"/>
    <w:rsid w:val="00B54A0A"/>
    <w:rsid w:val="00B554EB"/>
    <w:rsid w:val="00B55F1A"/>
    <w:rsid w:val="00B565EC"/>
    <w:rsid w:val="00B61734"/>
    <w:rsid w:val="00B62381"/>
    <w:rsid w:val="00B631B4"/>
    <w:rsid w:val="00B6334E"/>
    <w:rsid w:val="00B643A4"/>
    <w:rsid w:val="00B65299"/>
    <w:rsid w:val="00B65A25"/>
    <w:rsid w:val="00B66A18"/>
    <w:rsid w:val="00B66A51"/>
    <w:rsid w:val="00B701A1"/>
    <w:rsid w:val="00B71153"/>
    <w:rsid w:val="00B73CD3"/>
    <w:rsid w:val="00B74A0A"/>
    <w:rsid w:val="00B76DD0"/>
    <w:rsid w:val="00B81F3B"/>
    <w:rsid w:val="00B82F72"/>
    <w:rsid w:val="00B84080"/>
    <w:rsid w:val="00B8462A"/>
    <w:rsid w:val="00B853AB"/>
    <w:rsid w:val="00B8540D"/>
    <w:rsid w:val="00B866F3"/>
    <w:rsid w:val="00B86C41"/>
    <w:rsid w:val="00B9056F"/>
    <w:rsid w:val="00B90DD8"/>
    <w:rsid w:val="00B91EC4"/>
    <w:rsid w:val="00B92418"/>
    <w:rsid w:val="00BA1291"/>
    <w:rsid w:val="00BA1CF3"/>
    <w:rsid w:val="00BA2730"/>
    <w:rsid w:val="00BA2BB6"/>
    <w:rsid w:val="00BA3BF0"/>
    <w:rsid w:val="00BA4E26"/>
    <w:rsid w:val="00BA5903"/>
    <w:rsid w:val="00BA6D52"/>
    <w:rsid w:val="00BB1BE0"/>
    <w:rsid w:val="00BB3523"/>
    <w:rsid w:val="00BB459A"/>
    <w:rsid w:val="00BB45C4"/>
    <w:rsid w:val="00BB4BEB"/>
    <w:rsid w:val="00BB6330"/>
    <w:rsid w:val="00BB6994"/>
    <w:rsid w:val="00BB7923"/>
    <w:rsid w:val="00BC07D4"/>
    <w:rsid w:val="00BC3028"/>
    <w:rsid w:val="00BC4326"/>
    <w:rsid w:val="00BC4A1C"/>
    <w:rsid w:val="00BC630F"/>
    <w:rsid w:val="00BC6761"/>
    <w:rsid w:val="00BC772E"/>
    <w:rsid w:val="00BC787D"/>
    <w:rsid w:val="00BC7C42"/>
    <w:rsid w:val="00BD0B57"/>
    <w:rsid w:val="00BD187E"/>
    <w:rsid w:val="00BD2B95"/>
    <w:rsid w:val="00BD2CFB"/>
    <w:rsid w:val="00BD3E0B"/>
    <w:rsid w:val="00BD4637"/>
    <w:rsid w:val="00BD480E"/>
    <w:rsid w:val="00BD78D0"/>
    <w:rsid w:val="00BD78E8"/>
    <w:rsid w:val="00BE10F6"/>
    <w:rsid w:val="00BE1D1F"/>
    <w:rsid w:val="00BE2E22"/>
    <w:rsid w:val="00BE34E7"/>
    <w:rsid w:val="00BE3502"/>
    <w:rsid w:val="00BE3B8F"/>
    <w:rsid w:val="00BE3BDE"/>
    <w:rsid w:val="00BE7A2A"/>
    <w:rsid w:val="00BF3165"/>
    <w:rsid w:val="00BF3490"/>
    <w:rsid w:val="00BF3DCE"/>
    <w:rsid w:val="00BF55BB"/>
    <w:rsid w:val="00BF5A4C"/>
    <w:rsid w:val="00BF647E"/>
    <w:rsid w:val="00BF69DA"/>
    <w:rsid w:val="00BF72C9"/>
    <w:rsid w:val="00BF7AC2"/>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0F69"/>
    <w:rsid w:val="00C93B3E"/>
    <w:rsid w:val="00C93CC4"/>
    <w:rsid w:val="00C950BF"/>
    <w:rsid w:val="00CA013E"/>
    <w:rsid w:val="00CA0FF1"/>
    <w:rsid w:val="00CA1C60"/>
    <w:rsid w:val="00CA1DD5"/>
    <w:rsid w:val="00CA44C7"/>
    <w:rsid w:val="00CA477C"/>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1F8"/>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0BE3"/>
    <w:rsid w:val="00CE2202"/>
    <w:rsid w:val="00CE4D1A"/>
    <w:rsid w:val="00CE5249"/>
    <w:rsid w:val="00CE5DD0"/>
    <w:rsid w:val="00CE64CB"/>
    <w:rsid w:val="00CF16D0"/>
    <w:rsid w:val="00CF1770"/>
    <w:rsid w:val="00CF2240"/>
    <w:rsid w:val="00CF23C3"/>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0F05"/>
    <w:rsid w:val="00D410AD"/>
    <w:rsid w:val="00D411C1"/>
    <w:rsid w:val="00D4295E"/>
    <w:rsid w:val="00D42B21"/>
    <w:rsid w:val="00D4354B"/>
    <w:rsid w:val="00D43E6C"/>
    <w:rsid w:val="00D45800"/>
    <w:rsid w:val="00D45E79"/>
    <w:rsid w:val="00D46C20"/>
    <w:rsid w:val="00D46DD1"/>
    <w:rsid w:val="00D50E6A"/>
    <w:rsid w:val="00D511DD"/>
    <w:rsid w:val="00D515CC"/>
    <w:rsid w:val="00D536B9"/>
    <w:rsid w:val="00D53736"/>
    <w:rsid w:val="00D547CA"/>
    <w:rsid w:val="00D55300"/>
    <w:rsid w:val="00D562F8"/>
    <w:rsid w:val="00D6007E"/>
    <w:rsid w:val="00D60209"/>
    <w:rsid w:val="00D6070C"/>
    <w:rsid w:val="00D607AD"/>
    <w:rsid w:val="00D60A04"/>
    <w:rsid w:val="00D60DE8"/>
    <w:rsid w:val="00D619B4"/>
    <w:rsid w:val="00D638F7"/>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12C"/>
    <w:rsid w:val="00D96939"/>
    <w:rsid w:val="00D9757B"/>
    <w:rsid w:val="00D97A78"/>
    <w:rsid w:val="00DA0B26"/>
    <w:rsid w:val="00DA1016"/>
    <w:rsid w:val="00DA22AC"/>
    <w:rsid w:val="00DA3911"/>
    <w:rsid w:val="00DA4F31"/>
    <w:rsid w:val="00DA6B2E"/>
    <w:rsid w:val="00DA7572"/>
    <w:rsid w:val="00DA768B"/>
    <w:rsid w:val="00DA7A0E"/>
    <w:rsid w:val="00DA7B86"/>
    <w:rsid w:val="00DB116A"/>
    <w:rsid w:val="00DB179B"/>
    <w:rsid w:val="00DB1FA6"/>
    <w:rsid w:val="00DB2B67"/>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3EFB"/>
    <w:rsid w:val="00DF4910"/>
    <w:rsid w:val="00DF5C61"/>
    <w:rsid w:val="00DF5C87"/>
    <w:rsid w:val="00DF7277"/>
    <w:rsid w:val="00E00185"/>
    <w:rsid w:val="00E009B0"/>
    <w:rsid w:val="00E01AB8"/>
    <w:rsid w:val="00E01CF7"/>
    <w:rsid w:val="00E01E92"/>
    <w:rsid w:val="00E021A8"/>
    <w:rsid w:val="00E03CCF"/>
    <w:rsid w:val="00E0437C"/>
    <w:rsid w:val="00E05067"/>
    <w:rsid w:val="00E054F1"/>
    <w:rsid w:val="00E0617B"/>
    <w:rsid w:val="00E06349"/>
    <w:rsid w:val="00E0776D"/>
    <w:rsid w:val="00E07F3D"/>
    <w:rsid w:val="00E10715"/>
    <w:rsid w:val="00E11FB8"/>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909"/>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97D91"/>
    <w:rsid w:val="00EA12B6"/>
    <w:rsid w:val="00EA3364"/>
    <w:rsid w:val="00EA5F18"/>
    <w:rsid w:val="00EA7161"/>
    <w:rsid w:val="00EA7D79"/>
    <w:rsid w:val="00EA7EF0"/>
    <w:rsid w:val="00EB1600"/>
    <w:rsid w:val="00EB1869"/>
    <w:rsid w:val="00EB1D72"/>
    <w:rsid w:val="00EB230A"/>
    <w:rsid w:val="00EB2B89"/>
    <w:rsid w:val="00EB6A82"/>
    <w:rsid w:val="00EC097F"/>
    <w:rsid w:val="00EC18F9"/>
    <w:rsid w:val="00EC4AF4"/>
    <w:rsid w:val="00EC508D"/>
    <w:rsid w:val="00EC5702"/>
    <w:rsid w:val="00EC5DBC"/>
    <w:rsid w:val="00EC6A21"/>
    <w:rsid w:val="00EC7358"/>
    <w:rsid w:val="00EC784A"/>
    <w:rsid w:val="00EC788A"/>
    <w:rsid w:val="00ED1F4F"/>
    <w:rsid w:val="00ED2C86"/>
    <w:rsid w:val="00ED33E3"/>
    <w:rsid w:val="00ED3D39"/>
    <w:rsid w:val="00ED3E38"/>
    <w:rsid w:val="00ED4644"/>
    <w:rsid w:val="00ED5E3C"/>
    <w:rsid w:val="00ED5EA6"/>
    <w:rsid w:val="00ED64F5"/>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12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2D90"/>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A50"/>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8736F"/>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5240"/>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C8D"/>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5430874E-9D0E-4C07-BAD9-A25A5A19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styleId="NoSpacing">
    <w:name w:val="No Spacing"/>
    <w:uiPriority w:val="1"/>
    <w:qFormat/>
    <w:rsid w:val="00B701A1"/>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16</Pages>
  <Words>10908</Words>
  <Characters>62177</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Ana Mihai</cp:lastModifiedBy>
  <cp:revision>79</cp:revision>
  <dcterms:created xsi:type="dcterms:W3CDTF">2023-09-08T08:08:00Z</dcterms:created>
  <dcterms:modified xsi:type="dcterms:W3CDTF">2026-01-13T06:50:00Z</dcterms:modified>
</cp:coreProperties>
</file>