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9BF9" w14:textId="77777777" w:rsidR="00295CD6" w:rsidRPr="00B66A5F" w:rsidRDefault="00295CD6" w:rsidP="160B3A34">
      <w:pPr>
        <w:spacing w:line="360" w:lineRule="auto"/>
        <w:jc w:val="center"/>
        <w:rPr>
          <w:rFonts w:asciiTheme="minorHAnsi" w:eastAsia="Calibri" w:hAnsiTheme="minorHAnsi" w:cstheme="minorBidi"/>
          <w:b/>
          <w:bCs/>
          <w:sz w:val="22"/>
          <w:szCs w:val="22"/>
        </w:rPr>
      </w:pPr>
    </w:p>
    <w:p w14:paraId="0AABAAF2"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356F50C4"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0F6B0704"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43D93098"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2EBABFAD"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46224634"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17D4416C"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29379F60"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08805525"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7D8540A9"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5395051C"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56375F17"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5117E97D"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4F16BF51"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1146B7F6"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701D8A27" w14:textId="1E6F5A55" w:rsidR="00656E89" w:rsidRPr="00B66A5F" w:rsidRDefault="007B7E58" w:rsidP="160B3A34">
      <w:pPr>
        <w:spacing w:line="360" w:lineRule="auto"/>
        <w:jc w:val="center"/>
        <w:rPr>
          <w:rFonts w:asciiTheme="minorHAnsi" w:eastAsia="Calibri" w:hAnsiTheme="minorHAnsi" w:cstheme="minorBidi"/>
          <w:b/>
          <w:bCs/>
          <w:sz w:val="22"/>
          <w:szCs w:val="22"/>
        </w:rPr>
      </w:pPr>
      <w:r w:rsidRPr="160B3A34">
        <w:rPr>
          <w:rFonts w:asciiTheme="minorHAnsi" w:eastAsia="Calibri" w:hAnsiTheme="minorHAnsi" w:cstheme="minorBidi"/>
          <w:b/>
          <w:bCs/>
          <w:sz w:val="22"/>
          <w:szCs w:val="22"/>
        </w:rPr>
        <w:t xml:space="preserve">Model </w:t>
      </w:r>
      <w:r w:rsidR="00661ED9" w:rsidRPr="160B3A34">
        <w:rPr>
          <w:rFonts w:asciiTheme="minorHAnsi" w:eastAsia="Calibri" w:hAnsiTheme="minorHAnsi" w:cstheme="minorBidi"/>
          <w:b/>
          <w:bCs/>
          <w:sz w:val="22"/>
          <w:szCs w:val="22"/>
        </w:rPr>
        <w:t xml:space="preserve"> </w:t>
      </w:r>
      <w:r w:rsidR="006E14BD" w:rsidRPr="160B3A34">
        <w:rPr>
          <w:rFonts w:asciiTheme="minorHAnsi" w:eastAsia="Calibri" w:hAnsiTheme="minorHAnsi" w:cstheme="minorBidi"/>
          <w:b/>
          <w:bCs/>
          <w:sz w:val="22"/>
          <w:szCs w:val="22"/>
        </w:rPr>
        <w:t>Propunere T</w:t>
      </w:r>
      <w:r w:rsidR="007D7CF7" w:rsidRPr="160B3A34">
        <w:rPr>
          <w:rFonts w:asciiTheme="minorHAnsi" w:eastAsia="Calibri" w:hAnsiTheme="minorHAnsi" w:cstheme="minorBidi"/>
          <w:b/>
          <w:bCs/>
          <w:sz w:val="22"/>
          <w:szCs w:val="22"/>
        </w:rPr>
        <w:t>ehnic</w:t>
      </w:r>
      <w:r w:rsidR="00541F32" w:rsidRPr="160B3A34">
        <w:rPr>
          <w:rFonts w:asciiTheme="minorHAnsi" w:eastAsia="Calibri" w:hAnsiTheme="minorHAnsi" w:cstheme="minorBidi"/>
          <w:b/>
          <w:bCs/>
          <w:sz w:val="22"/>
          <w:szCs w:val="22"/>
        </w:rPr>
        <w:t>ă</w:t>
      </w:r>
    </w:p>
    <w:p w14:paraId="4AEB29BB" w14:textId="77777777" w:rsidR="0088515D" w:rsidRPr="00B66A5F" w:rsidRDefault="00176CE6" w:rsidP="160B3A34">
      <w:pPr>
        <w:spacing w:line="360" w:lineRule="auto"/>
        <w:rPr>
          <w:rFonts w:asciiTheme="minorHAnsi" w:hAnsiTheme="minorHAnsi" w:cstheme="minorBidi"/>
          <w:sz w:val="22"/>
          <w:szCs w:val="22"/>
        </w:rPr>
      </w:pPr>
      <w:r w:rsidRPr="160B3A34">
        <w:rPr>
          <w:rFonts w:asciiTheme="minorHAnsi" w:eastAsia="Calibri" w:hAnsiTheme="minorHAnsi" w:cstheme="minorBidi"/>
          <w:i/>
          <w:iCs/>
          <w:sz w:val="22"/>
          <w:szCs w:val="22"/>
          <w:highlight w:val="lightGray"/>
        </w:rPr>
        <w:br w:type="page"/>
      </w:r>
    </w:p>
    <w:p w14:paraId="3AACC2D3" w14:textId="77777777" w:rsidR="0088515D" w:rsidRPr="00B66A5F" w:rsidRDefault="0088515D" w:rsidP="160B3A34">
      <w:pPr>
        <w:spacing w:line="360" w:lineRule="auto"/>
        <w:rPr>
          <w:rFonts w:asciiTheme="minorHAnsi" w:hAnsiTheme="minorHAnsi" w:cstheme="minorBidi"/>
          <w:sz w:val="22"/>
          <w:szCs w:val="22"/>
        </w:rPr>
      </w:pPr>
    </w:p>
    <w:p w14:paraId="10BAF4F8" w14:textId="77777777" w:rsidR="00D67D73" w:rsidRPr="00B66A5F" w:rsidRDefault="00D67D73" w:rsidP="160B3A34">
      <w:pPr>
        <w:widowControl/>
        <w:spacing w:line="360" w:lineRule="auto"/>
        <w:rPr>
          <w:rFonts w:asciiTheme="minorHAnsi" w:eastAsia="Calibri" w:hAnsiTheme="minorHAnsi" w:cstheme="minorBidi"/>
          <w:i/>
          <w:iCs/>
          <w:sz w:val="22"/>
          <w:szCs w:val="22"/>
        </w:rPr>
      </w:pPr>
    </w:p>
    <w:bookmarkStart w:id="0" w:name="_Toc162340882" w:displacedByCustomXml="next"/>
    <w:sdt>
      <w:sdtPr>
        <w:rPr>
          <w:rFonts w:asciiTheme="minorHAnsi" w:eastAsia="Times New Roman" w:hAnsiTheme="minorHAnsi" w:cstheme="minorHAnsi"/>
          <w:b w:val="0"/>
          <w:bCs w:val="0"/>
          <w:color w:val="auto"/>
          <w:sz w:val="22"/>
          <w:szCs w:val="22"/>
          <w:lang w:eastAsia="en-US"/>
        </w:rPr>
        <w:id w:val="1094819197"/>
        <w:docPartObj>
          <w:docPartGallery w:val="Table of Contents"/>
          <w:docPartUnique/>
        </w:docPartObj>
      </w:sdtPr>
      <w:sdtEndPr>
        <w:rPr>
          <w:noProof/>
        </w:rPr>
      </w:sdtEndPr>
      <w:sdtContent>
        <w:p w14:paraId="6F54792D" w14:textId="77777777" w:rsidR="00D67D73" w:rsidRPr="00B66A5F" w:rsidRDefault="00D67D73" w:rsidP="160B3A34">
          <w:pPr>
            <w:pStyle w:val="TOCHeading"/>
            <w:spacing w:before="0" w:line="360" w:lineRule="auto"/>
            <w:jc w:val="center"/>
            <w:rPr>
              <w:rFonts w:asciiTheme="minorHAnsi" w:hAnsiTheme="minorHAnsi" w:cstheme="minorBidi"/>
              <w:color w:val="auto"/>
              <w:sz w:val="22"/>
              <w:szCs w:val="22"/>
              <w:u w:val="single"/>
            </w:rPr>
          </w:pPr>
          <w:r w:rsidRPr="160B3A34">
            <w:rPr>
              <w:rFonts w:asciiTheme="minorHAnsi" w:hAnsiTheme="minorHAnsi" w:cstheme="minorBidi"/>
              <w:color w:val="auto"/>
              <w:sz w:val="22"/>
              <w:szCs w:val="22"/>
              <w:u w:val="single"/>
            </w:rPr>
            <w:t>Cuprins</w:t>
          </w:r>
          <w:bookmarkEnd w:id="0"/>
        </w:p>
        <w:p w14:paraId="16B99E33" w14:textId="77777777" w:rsidR="005B5226" w:rsidRPr="00520828" w:rsidRDefault="005B5226" w:rsidP="160B3A34">
          <w:pPr>
            <w:spacing w:line="360" w:lineRule="auto"/>
            <w:rPr>
              <w:b/>
              <w:bCs/>
              <w:lang w:eastAsia="ja-JP"/>
            </w:rPr>
          </w:pPr>
        </w:p>
        <w:p w14:paraId="41553CBB" w14:textId="3370478D" w:rsidR="003F525E" w:rsidRDefault="00594958">
          <w:pPr>
            <w:pStyle w:val="TOC1"/>
            <w:tabs>
              <w:tab w:val="right" w:leader="dot" w:pos="9192"/>
            </w:tabs>
            <w:rPr>
              <w:rFonts w:asciiTheme="minorHAnsi" w:eastAsiaTheme="minorEastAsia" w:hAnsiTheme="minorHAnsi" w:cstheme="minorBidi"/>
              <w:noProof/>
              <w:kern w:val="2"/>
              <w:sz w:val="22"/>
              <w:szCs w:val="22"/>
              <w:lang w:eastAsia="ro-RO"/>
              <w14:ligatures w14:val="standardContextual"/>
            </w:rPr>
          </w:pPr>
          <w:r w:rsidRPr="00520828">
            <w:rPr>
              <w:b/>
              <w:bCs/>
            </w:rPr>
            <w:fldChar w:fldCharType="begin"/>
          </w:r>
          <w:r w:rsidR="00D67D73" w:rsidRPr="00520828">
            <w:rPr>
              <w:b/>
              <w:bCs/>
            </w:rPr>
            <w:instrText xml:space="preserve"> TOC \o "1-3" \h \z \u </w:instrText>
          </w:r>
          <w:r w:rsidRPr="00520828">
            <w:rPr>
              <w:b/>
              <w:bCs/>
            </w:rPr>
            <w:fldChar w:fldCharType="separate"/>
          </w:r>
          <w:hyperlink w:anchor="_Toc162340882" w:history="1">
            <w:r w:rsidR="003F525E" w:rsidRPr="00277EE4">
              <w:rPr>
                <w:rStyle w:val="Hyperlink"/>
                <w:noProof/>
              </w:rPr>
              <w:t>Cuprins</w:t>
            </w:r>
            <w:r w:rsidR="003F525E">
              <w:rPr>
                <w:noProof/>
                <w:webHidden/>
              </w:rPr>
              <w:tab/>
            </w:r>
            <w:r w:rsidR="003F525E">
              <w:rPr>
                <w:noProof/>
                <w:webHidden/>
              </w:rPr>
              <w:fldChar w:fldCharType="begin"/>
            </w:r>
            <w:r w:rsidR="003F525E">
              <w:rPr>
                <w:noProof/>
                <w:webHidden/>
              </w:rPr>
              <w:instrText xml:space="preserve"> PAGEREF _Toc162340882 \h </w:instrText>
            </w:r>
            <w:r w:rsidR="003F525E">
              <w:rPr>
                <w:noProof/>
                <w:webHidden/>
              </w:rPr>
            </w:r>
            <w:r w:rsidR="003F525E">
              <w:rPr>
                <w:noProof/>
                <w:webHidden/>
              </w:rPr>
              <w:fldChar w:fldCharType="separate"/>
            </w:r>
            <w:r w:rsidR="00E04E76">
              <w:rPr>
                <w:noProof/>
                <w:webHidden/>
              </w:rPr>
              <w:t>2</w:t>
            </w:r>
            <w:r w:rsidR="003F525E">
              <w:rPr>
                <w:noProof/>
                <w:webHidden/>
              </w:rPr>
              <w:fldChar w:fldCharType="end"/>
            </w:r>
          </w:hyperlink>
        </w:p>
        <w:p w14:paraId="7E079EBB" w14:textId="172920FE"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3" w:history="1">
            <w:r w:rsidRPr="00277EE4">
              <w:rPr>
                <w:rStyle w:val="Hyperlink"/>
                <w:rFonts w:cstheme="minorHAnsi"/>
                <w:noProof/>
              </w:rPr>
              <w:t>1.</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Rezumat Memoriul tehnic</w:t>
            </w:r>
            <w:r>
              <w:rPr>
                <w:noProof/>
                <w:webHidden/>
              </w:rPr>
              <w:tab/>
            </w:r>
            <w:r w:rsidR="00523900">
              <w:rPr>
                <w:noProof/>
                <w:webHidden/>
              </w:rPr>
              <w:t>3</w:t>
            </w:r>
          </w:hyperlink>
        </w:p>
        <w:p w14:paraId="0561731C" w14:textId="666622EE"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4" w:history="1">
            <w:r w:rsidRPr="00277EE4">
              <w:rPr>
                <w:rStyle w:val="Hyperlink"/>
                <w:rFonts w:cstheme="minorHAnsi"/>
                <w:noProof/>
              </w:rPr>
              <w:t>2.</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 xml:space="preserve">Metodologia de </w:t>
            </w:r>
            <w:r w:rsidR="00F30551">
              <w:rPr>
                <w:rStyle w:val="Hyperlink"/>
                <w:rFonts w:cstheme="minorHAnsi"/>
                <w:noProof/>
              </w:rPr>
              <w:t>prestare a serviciilor de inscriptionari</w:t>
            </w:r>
            <w:r>
              <w:rPr>
                <w:noProof/>
                <w:webHidden/>
              </w:rPr>
              <w:tab/>
            </w:r>
            <w:r>
              <w:rPr>
                <w:noProof/>
                <w:webHidden/>
              </w:rPr>
              <w:fldChar w:fldCharType="begin"/>
            </w:r>
            <w:r>
              <w:rPr>
                <w:noProof/>
                <w:webHidden/>
              </w:rPr>
              <w:instrText xml:space="preserve"> PAGEREF _Toc162340884 \h </w:instrText>
            </w:r>
            <w:r>
              <w:rPr>
                <w:noProof/>
                <w:webHidden/>
              </w:rPr>
            </w:r>
            <w:r>
              <w:rPr>
                <w:noProof/>
                <w:webHidden/>
              </w:rPr>
              <w:fldChar w:fldCharType="separate"/>
            </w:r>
            <w:r w:rsidR="00E04E76">
              <w:rPr>
                <w:noProof/>
                <w:webHidden/>
              </w:rPr>
              <w:t>4</w:t>
            </w:r>
            <w:r>
              <w:rPr>
                <w:noProof/>
                <w:webHidden/>
              </w:rPr>
              <w:fldChar w:fldCharType="end"/>
            </w:r>
          </w:hyperlink>
        </w:p>
        <w:p w14:paraId="0689A05D" w14:textId="2076CF22" w:rsidR="003F525E" w:rsidRDefault="003F525E">
          <w:pPr>
            <w:pStyle w:val="TOC1"/>
            <w:tabs>
              <w:tab w:val="left" w:pos="440"/>
              <w:tab w:val="right" w:leader="dot" w:pos="9192"/>
            </w:tabs>
            <w:rPr>
              <w:noProof/>
            </w:rPr>
          </w:pPr>
          <w:hyperlink w:anchor="_Toc162340885" w:history="1">
            <w:r w:rsidRPr="00277EE4">
              <w:rPr>
                <w:rStyle w:val="Hyperlink"/>
                <w:rFonts w:cstheme="minorHAnsi"/>
                <w:noProof/>
              </w:rPr>
              <w:t>3.</w:t>
            </w:r>
            <w:r>
              <w:rPr>
                <w:rFonts w:asciiTheme="minorHAnsi" w:eastAsiaTheme="minorEastAsia" w:hAnsiTheme="minorHAnsi" w:cstheme="minorBidi"/>
                <w:noProof/>
                <w:kern w:val="2"/>
                <w:sz w:val="22"/>
                <w:szCs w:val="22"/>
                <w:lang w:eastAsia="ro-RO"/>
                <w14:ligatures w14:val="standardContextual"/>
              </w:rPr>
              <w:tab/>
            </w:r>
            <w:r w:rsidR="00F30551">
              <w:rPr>
                <w:rStyle w:val="Hyperlink"/>
                <w:rFonts w:cstheme="minorHAnsi"/>
                <w:noProof/>
              </w:rPr>
              <w:t>Controlul</w:t>
            </w:r>
            <w:r w:rsidRPr="00277EE4">
              <w:rPr>
                <w:rStyle w:val="Hyperlink"/>
                <w:rFonts w:cstheme="minorHAnsi"/>
                <w:noProof/>
              </w:rPr>
              <w:t xml:space="preserve"> calității </w:t>
            </w:r>
            <w:r w:rsidR="00F30551">
              <w:rPr>
                <w:rStyle w:val="Hyperlink"/>
                <w:rFonts w:cstheme="minorHAnsi"/>
                <w:noProof/>
              </w:rPr>
              <w:t xml:space="preserve">si metode de verificare </w:t>
            </w:r>
            <w:r w:rsidRPr="00277EE4">
              <w:rPr>
                <w:rStyle w:val="Hyperlink"/>
                <w:rFonts w:cstheme="minorHAnsi"/>
                <w:noProof/>
              </w:rPr>
              <w:t>în cadrul contractului</w:t>
            </w:r>
            <w:r>
              <w:rPr>
                <w:noProof/>
                <w:webHidden/>
              </w:rPr>
              <w:tab/>
            </w:r>
            <w:r w:rsidR="00C63F18">
              <w:rPr>
                <w:noProof/>
                <w:webHidden/>
              </w:rPr>
              <w:t>4</w:t>
            </w:r>
          </w:hyperlink>
        </w:p>
        <w:p w14:paraId="08A25468" w14:textId="3ADB31AB" w:rsidR="00211069" w:rsidRPr="00211069" w:rsidRDefault="00211069" w:rsidP="00211069">
          <w:pPr>
            <w:rPr>
              <w:rFonts w:eastAsiaTheme="minorEastAsia"/>
              <w:noProof/>
            </w:rPr>
          </w:pPr>
          <w:r>
            <w:rPr>
              <w:rFonts w:eastAsiaTheme="minorEastAsia"/>
              <w:noProof/>
            </w:rPr>
            <w:t xml:space="preserve">4.    Termenul de </w:t>
          </w:r>
          <w:r w:rsidR="00C63F18">
            <w:rPr>
              <w:rFonts w:eastAsiaTheme="minorEastAsia"/>
              <w:noProof/>
            </w:rPr>
            <w:t>prestare</w:t>
          </w:r>
          <w:r>
            <w:rPr>
              <w:rFonts w:eastAsiaTheme="minorEastAsia"/>
              <w:noProof/>
            </w:rPr>
            <w:t xml:space="preserve"> a </w:t>
          </w:r>
          <w:r w:rsidR="00F30551">
            <w:rPr>
              <w:rFonts w:eastAsiaTheme="minorEastAsia"/>
              <w:noProof/>
            </w:rPr>
            <w:t xml:space="preserve">serviciilor </w:t>
          </w:r>
          <w:r>
            <w:rPr>
              <w:rFonts w:eastAsiaTheme="minorEastAsia"/>
              <w:noProof/>
            </w:rPr>
            <w:t>supuse achizitiei...........................................................</w:t>
          </w:r>
          <w:r w:rsidR="00E04E76">
            <w:rPr>
              <w:rFonts w:eastAsiaTheme="minorEastAsia"/>
              <w:noProof/>
            </w:rPr>
            <w:t>...</w:t>
          </w:r>
          <w:r w:rsidR="00C63F18">
            <w:rPr>
              <w:rFonts w:eastAsiaTheme="minorEastAsia"/>
              <w:noProof/>
            </w:rPr>
            <w:t>5</w:t>
          </w:r>
          <w:r>
            <w:rPr>
              <w:rFonts w:eastAsiaTheme="minorEastAsia"/>
              <w:noProof/>
            </w:rPr>
            <w:t xml:space="preserve"> </w:t>
          </w:r>
        </w:p>
        <w:p w14:paraId="68D9C32F" w14:textId="47D24CBE"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6" w:history="1">
            <w:r w:rsidRPr="00277EE4">
              <w:rPr>
                <w:rStyle w:val="Hyperlink"/>
                <w:rFonts w:cstheme="minorHAnsi"/>
                <w:noProof/>
              </w:rPr>
              <w:t>5.</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 xml:space="preserve">Personalul propus pentru </w:t>
            </w:r>
            <w:r w:rsidR="00C63F18">
              <w:rPr>
                <w:rStyle w:val="Hyperlink"/>
                <w:rFonts w:cstheme="minorHAnsi"/>
                <w:noProof/>
              </w:rPr>
              <w:t>prestarea serviciilor</w:t>
            </w:r>
            <w:r>
              <w:rPr>
                <w:noProof/>
                <w:webHidden/>
              </w:rPr>
              <w:tab/>
            </w:r>
            <w:r w:rsidR="00C63F18">
              <w:rPr>
                <w:noProof/>
                <w:webHidden/>
              </w:rPr>
              <w:t>5</w:t>
            </w:r>
          </w:hyperlink>
        </w:p>
        <w:p w14:paraId="7DADE996" w14:textId="6C67381A"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7" w:history="1">
            <w:r w:rsidRPr="00277EE4">
              <w:rPr>
                <w:rStyle w:val="Hyperlink"/>
                <w:rFonts w:cstheme="minorHAnsi"/>
                <w:noProof/>
              </w:rPr>
              <w:t>6.</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Masuri aplicate de Ofertant pentru supravegherea lucrărilor în perioada de garanție acordată</w:t>
            </w:r>
            <w:r>
              <w:rPr>
                <w:noProof/>
                <w:webHidden/>
              </w:rPr>
              <w:tab/>
            </w:r>
            <w:r w:rsidR="005858AA">
              <w:rPr>
                <w:noProof/>
                <w:webHidden/>
              </w:rPr>
              <w:t>7</w:t>
            </w:r>
          </w:hyperlink>
        </w:p>
        <w:p w14:paraId="13E713B6" w14:textId="096AF4EC" w:rsidR="003F525E" w:rsidRDefault="002D2D69">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9" w:history="1">
            <w:r>
              <w:rPr>
                <w:rStyle w:val="Hyperlink"/>
                <w:rFonts w:cstheme="minorHAnsi"/>
                <w:noProof/>
              </w:rPr>
              <w:t>7</w:t>
            </w:r>
            <w:r w:rsidR="003F525E" w:rsidRPr="00277EE4">
              <w:rPr>
                <w:rStyle w:val="Hyperlink"/>
                <w:rFonts w:cstheme="minorHAnsi"/>
                <w:noProof/>
              </w:rPr>
              <w:t>.</w:t>
            </w:r>
            <w:r w:rsidR="003F525E">
              <w:rPr>
                <w:rFonts w:asciiTheme="minorHAnsi" w:eastAsiaTheme="minorEastAsia" w:hAnsiTheme="minorHAnsi" w:cstheme="minorBidi"/>
                <w:noProof/>
                <w:kern w:val="2"/>
                <w:sz w:val="22"/>
                <w:szCs w:val="22"/>
                <w:lang w:eastAsia="ro-RO"/>
                <w14:ligatures w14:val="standardContextual"/>
              </w:rPr>
              <w:tab/>
            </w:r>
            <w:r w:rsidR="003F525E" w:rsidRPr="00277EE4">
              <w:rPr>
                <w:rStyle w:val="Hyperlink"/>
                <w:rFonts w:cstheme="minorHAnsi"/>
                <w:noProof/>
              </w:rPr>
              <w:t>Anexe la Propunerea Tehnică</w:t>
            </w:r>
            <w:r w:rsidR="003F525E">
              <w:rPr>
                <w:noProof/>
                <w:webHidden/>
              </w:rPr>
              <w:tab/>
            </w:r>
            <w:r w:rsidR="005858AA">
              <w:rPr>
                <w:noProof/>
                <w:webHidden/>
              </w:rPr>
              <w:t>8</w:t>
            </w:r>
          </w:hyperlink>
        </w:p>
        <w:p w14:paraId="445F85E4" w14:textId="22EBD61B" w:rsidR="00D67D73" w:rsidRPr="00B66A5F" w:rsidRDefault="00594958" w:rsidP="160B3A34">
          <w:pPr>
            <w:spacing w:line="360" w:lineRule="auto"/>
            <w:rPr>
              <w:rFonts w:asciiTheme="minorHAnsi" w:hAnsiTheme="minorHAnsi" w:cstheme="minorBidi"/>
              <w:b/>
              <w:bCs/>
              <w:sz w:val="22"/>
              <w:szCs w:val="22"/>
            </w:rPr>
          </w:pPr>
          <w:r w:rsidRPr="00520828">
            <w:rPr>
              <w:b/>
              <w:bCs/>
              <w:noProof/>
            </w:rPr>
            <w:fldChar w:fldCharType="end"/>
          </w:r>
        </w:p>
      </w:sdtContent>
    </w:sdt>
    <w:p w14:paraId="1FA05B10" w14:textId="2D4B626D" w:rsidR="00D67D73" w:rsidRPr="00B66A5F" w:rsidRDefault="00492FB3" w:rsidP="160B3A34">
      <w:pPr>
        <w:widowControl/>
        <w:spacing w:line="360" w:lineRule="auto"/>
        <w:rPr>
          <w:rFonts w:asciiTheme="minorHAnsi" w:eastAsia="Calibri" w:hAnsiTheme="minorHAnsi" w:cstheme="minorBidi"/>
          <w:b/>
          <w:bCs/>
          <w:i/>
          <w:iCs/>
          <w:sz w:val="22"/>
          <w:szCs w:val="22"/>
        </w:rPr>
      </w:pPr>
      <w:r w:rsidRPr="160B3A34">
        <w:rPr>
          <w:rFonts w:asciiTheme="minorHAnsi" w:eastAsia="Calibri" w:hAnsiTheme="minorHAnsi" w:cstheme="minorBidi"/>
          <w:i/>
          <w:iCs/>
          <w:sz w:val="22"/>
          <w:szCs w:val="22"/>
          <w:highlight w:val="lightGray"/>
        </w:rPr>
        <w:t xml:space="preserve">Îndrumările adresate Ofertanților se păstrează sau se adaptează în versiunea finală a formularului de Propunere Tehnică și sunt în cadrul acestui formular cadru identificate prin caractere de </w:t>
      </w:r>
      <w:r w:rsidRPr="160B3A34">
        <w:rPr>
          <w:rFonts w:asciiTheme="minorHAnsi" w:eastAsia="Calibri" w:hAnsiTheme="minorHAnsi" w:cstheme="minorBidi"/>
          <w:i/>
          <w:iCs/>
          <w:color w:val="FF0000"/>
          <w:sz w:val="22"/>
          <w:szCs w:val="22"/>
          <w:highlight w:val="lightGray"/>
        </w:rPr>
        <w:t>culoare roșie</w:t>
      </w:r>
      <w:r w:rsidRPr="160B3A34">
        <w:rPr>
          <w:rFonts w:asciiTheme="minorHAnsi" w:eastAsia="Calibri" w:hAnsiTheme="minorHAnsi" w:cstheme="minorBidi"/>
          <w:b/>
          <w:bCs/>
          <w:i/>
          <w:iCs/>
          <w:sz w:val="22"/>
          <w:szCs w:val="22"/>
        </w:rPr>
        <w:br w:type="page"/>
      </w:r>
    </w:p>
    <w:p w14:paraId="44A40E8A" w14:textId="28DE5042" w:rsidR="004E3CC6" w:rsidRPr="00855447" w:rsidRDefault="00F1312C" w:rsidP="00855447">
      <w:pPr>
        <w:widowControl/>
        <w:spacing w:line="360" w:lineRule="auto"/>
        <w:rPr>
          <w:rFonts w:asciiTheme="minorHAnsi" w:hAnsiTheme="minorHAnsi" w:cstheme="minorBidi"/>
          <w:i/>
          <w:iCs/>
          <w:color w:val="FF0000"/>
          <w:sz w:val="22"/>
          <w:szCs w:val="22"/>
          <w:highlight w:val="lightGray"/>
        </w:rPr>
      </w:pPr>
      <w:r w:rsidRPr="160B3A34">
        <w:rPr>
          <w:rFonts w:asciiTheme="minorHAnsi" w:eastAsia="Calibri" w:hAnsiTheme="minorHAnsi" w:cstheme="minorBidi"/>
          <w:i/>
          <w:iCs/>
          <w:sz w:val="22"/>
          <w:szCs w:val="22"/>
        </w:rPr>
        <w:lastRenderedPageBreak/>
        <w:t xml:space="preserve">Numele Ofertantului (operator economic individual sau asociere de operatori economici): </w:t>
      </w:r>
      <w:r w:rsidRPr="160B3A34">
        <w:rPr>
          <w:rFonts w:asciiTheme="minorHAnsi" w:hAnsiTheme="minorHAnsi" w:cstheme="minorBidi"/>
          <w:i/>
          <w:iCs/>
          <w:color w:val="FF0000"/>
          <w:sz w:val="22"/>
          <w:szCs w:val="22"/>
          <w:highlight w:val="lightGray"/>
        </w:rPr>
        <w:t>[</w:t>
      </w:r>
      <w:r w:rsidR="00C5777A" w:rsidRPr="160B3A34">
        <w:rPr>
          <w:rFonts w:asciiTheme="minorHAnsi" w:hAnsiTheme="minorHAnsi" w:cstheme="minorBidi"/>
          <w:i/>
          <w:iCs/>
          <w:color w:val="FF0000"/>
          <w:sz w:val="22"/>
          <w:szCs w:val="22"/>
          <w:highlight w:val="lightGray"/>
        </w:rPr>
        <w:t>introduceți</w:t>
      </w:r>
      <w:r w:rsidRPr="160B3A34">
        <w:rPr>
          <w:rFonts w:asciiTheme="minorHAnsi" w:hAnsiTheme="minorHAnsi" w:cstheme="minorBidi"/>
          <w:i/>
          <w:iCs/>
          <w:color w:val="FF0000"/>
          <w:sz w:val="22"/>
          <w:szCs w:val="22"/>
          <w:highlight w:val="lightGray"/>
        </w:rPr>
        <w:t>]</w:t>
      </w:r>
    </w:p>
    <w:p w14:paraId="64CE9EDE" w14:textId="77777777" w:rsidR="00656E89" w:rsidRPr="00B66A5F" w:rsidRDefault="00DE3531" w:rsidP="160B3A34">
      <w:pPr>
        <w:spacing w:line="360" w:lineRule="auto"/>
        <w:jc w:val="right"/>
        <w:rPr>
          <w:rFonts w:asciiTheme="minorHAnsi" w:hAnsiTheme="minorHAnsi" w:cstheme="minorBidi"/>
          <w:i/>
          <w:iCs/>
          <w:color w:val="FF0000"/>
          <w:sz w:val="22"/>
          <w:szCs w:val="22"/>
        </w:rPr>
      </w:pPr>
      <w:r w:rsidRPr="160B3A34">
        <w:rPr>
          <w:rFonts w:asciiTheme="minorHAnsi" w:hAnsiTheme="minorHAnsi" w:cstheme="minorBidi"/>
          <w:sz w:val="22"/>
          <w:szCs w:val="22"/>
        </w:rPr>
        <w:t>Data</w:t>
      </w:r>
      <w:r w:rsidR="00656E89" w:rsidRPr="160B3A34">
        <w:rPr>
          <w:rFonts w:asciiTheme="minorHAnsi" w:hAnsiTheme="minorHAnsi" w:cstheme="minorBidi"/>
          <w:sz w:val="22"/>
          <w:szCs w:val="22"/>
        </w:rPr>
        <w:t>:</w:t>
      </w:r>
      <w:r w:rsidR="00656E89" w:rsidRPr="160B3A34">
        <w:rPr>
          <w:rFonts w:asciiTheme="minorHAnsi" w:hAnsiTheme="minorHAnsi" w:cstheme="minorBidi"/>
          <w:i/>
          <w:iCs/>
          <w:color w:val="FF0000"/>
          <w:sz w:val="22"/>
          <w:szCs w:val="22"/>
        </w:rPr>
        <w:t xml:space="preserve"> </w:t>
      </w:r>
      <w:r w:rsidRPr="160B3A34">
        <w:rPr>
          <w:rFonts w:asciiTheme="minorHAnsi" w:hAnsiTheme="minorHAnsi" w:cstheme="minorBidi"/>
          <w:i/>
          <w:iCs/>
          <w:color w:val="FF0000"/>
          <w:sz w:val="22"/>
          <w:szCs w:val="22"/>
          <w:highlight w:val="lightGray"/>
        </w:rPr>
        <w:t>[ZZ/LL/AAAA</w:t>
      </w:r>
      <w:r w:rsidR="00656E89" w:rsidRPr="160B3A34">
        <w:rPr>
          <w:rFonts w:asciiTheme="minorHAnsi" w:hAnsiTheme="minorHAnsi" w:cstheme="minorBidi"/>
          <w:i/>
          <w:iCs/>
          <w:color w:val="FF0000"/>
          <w:sz w:val="22"/>
          <w:szCs w:val="22"/>
          <w:highlight w:val="lightGray"/>
        </w:rPr>
        <w:t>]</w:t>
      </w:r>
    </w:p>
    <w:p w14:paraId="65B1A993" w14:textId="77777777" w:rsidR="00F1312C" w:rsidRPr="00B66A5F" w:rsidRDefault="00C5777A" w:rsidP="160B3A34">
      <w:pPr>
        <w:spacing w:line="360" w:lineRule="auto"/>
        <w:jc w:val="right"/>
        <w:rPr>
          <w:rFonts w:asciiTheme="minorHAnsi" w:hAnsiTheme="minorHAnsi" w:cstheme="minorBidi"/>
          <w:i/>
          <w:iCs/>
          <w:color w:val="FF0000"/>
          <w:sz w:val="22"/>
          <w:szCs w:val="22"/>
          <w:highlight w:val="lightGray"/>
        </w:rPr>
      </w:pPr>
      <w:r w:rsidRPr="160B3A34">
        <w:rPr>
          <w:rFonts w:asciiTheme="minorHAnsi" w:hAnsiTheme="minorHAnsi" w:cstheme="minorBidi"/>
          <w:i/>
          <w:iCs/>
          <w:sz w:val="22"/>
          <w:szCs w:val="22"/>
        </w:rPr>
        <w:t>Anunț</w:t>
      </w:r>
      <w:r w:rsidR="00F1312C" w:rsidRPr="160B3A34">
        <w:rPr>
          <w:rFonts w:asciiTheme="minorHAnsi" w:hAnsiTheme="minorHAnsi" w:cstheme="minorBidi"/>
          <w:i/>
          <w:iCs/>
          <w:sz w:val="22"/>
          <w:szCs w:val="22"/>
        </w:rPr>
        <w:t xml:space="preserve"> de participare: </w:t>
      </w:r>
      <w:r w:rsidR="00F1312C" w:rsidRPr="160B3A34">
        <w:rPr>
          <w:rFonts w:asciiTheme="minorHAnsi" w:hAnsiTheme="minorHAnsi" w:cstheme="minorBidi"/>
          <w:i/>
          <w:iCs/>
          <w:color w:val="FF0000"/>
          <w:sz w:val="22"/>
          <w:szCs w:val="22"/>
          <w:highlight w:val="lightGray"/>
        </w:rPr>
        <w:t>[</w:t>
      </w:r>
      <w:r w:rsidRPr="160B3A34">
        <w:rPr>
          <w:rFonts w:asciiTheme="minorHAnsi" w:hAnsiTheme="minorHAnsi" w:cstheme="minorBidi"/>
          <w:i/>
          <w:iCs/>
          <w:color w:val="FF0000"/>
          <w:sz w:val="22"/>
          <w:szCs w:val="22"/>
          <w:highlight w:val="lightGray"/>
        </w:rPr>
        <w:t>introduceți</w:t>
      </w:r>
      <w:r w:rsidR="00F1312C" w:rsidRPr="160B3A34">
        <w:rPr>
          <w:rFonts w:asciiTheme="minorHAnsi" w:hAnsiTheme="minorHAnsi" w:cstheme="minorBidi"/>
          <w:i/>
          <w:iCs/>
          <w:color w:val="FF0000"/>
          <w:sz w:val="22"/>
          <w:szCs w:val="22"/>
          <w:highlight w:val="lightGray"/>
        </w:rPr>
        <w:t xml:space="preserve"> numărul anunțului de participare]</w:t>
      </w:r>
    </w:p>
    <w:p w14:paraId="6BC36110" w14:textId="77777777" w:rsidR="00F1312C" w:rsidRPr="00B66A5F" w:rsidRDefault="00F1312C" w:rsidP="160B3A34">
      <w:pPr>
        <w:spacing w:line="360" w:lineRule="auto"/>
        <w:jc w:val="right"/>
        <w:rPr>
          <w:rFonts w:asciiTheme="minorHAnsi" w:hAnsiTheme="minorHAnsi" w:cstheme="minorBidi"/>
          <w:i/>
          <w:iCs/>
          <w:color w:val="FF0000"/>
          <w:sz w:val="22"/>
          <w:szCs w:val="22"/>
        </w:rPr>
      </w:pPr>
      <w:r w:rsidRPr="160B3A34">
        <w:rPr>
          <w:rFonts w:asciiTheme="minorHAnsi" w:hAnsiTheme="minorHAnsi" w:cstheme="minorBidi"/>
          <w:i/>
          <w:iCs/>
          <w:sz w:val="22"/>
          <w:szCs w:val="22"/>
        </w:rPr>
        <w:t>Obiectul contractului:</w:t>
      </w:r>
      <w:r w:rsidR="007550FB" w:rsidRPr="160B3A34">
        <w:rPr>
          <w:rFonts w:asciiTheme="minorHAnsi" w:hAnsiTheme="minorHAnsi" w:cstheme="minorBidi"/>
          <w:i/>
          <w:iCs/>
          <w:sz w:val="22"/>
          <w:szCs w:val="22"/>
        </w:rPr>
        <w:t xml:space="preserve"> </w:t>
      </w:r>
      <w:r w:rsidRPr="160B3A34">
        <w:rPr>
          <w:rFonts w:asciiTheme="minorHAnsi" w:hAnsiTheme="minorHAnsi" w:cstheme="minorBidi"/>
          <w:i/>
          <w:iCs/>
          <w:color w:val="FF0000"/>
          <w:sz w:val="22"/>
          <w:szCs w:val="22"/>
          <w:highlight w:val="lightGray"/>
        </w:rPr>
        <w:t>[</w:t>
      </w:r>
      <w:r w:rsidR="00C5777A" w:rsidRPr="160B3A34">
        <w:rPr>
          <w:rFonts w:asciiTheme="minorHAnsi" w:hAnsiTheme="minorHAnsi" w:cstheme="minorBidi"/>
          <w:i/>
          <w:iCs/>
          <w:color w:val="FF0000"/>
          <w:sz w:val="22"/>
          <w:szCs w:val="22"/>
          <w:highlight w:val="lightGray"/>
        </w:rPr>
        <w:t>introduceți</w:t>
      </w:r>
      <w:r w:rsidRPr="160B3A34">
        <w:rPr>
          <w:rFonts w:asciiTheme="minorHAnsi" w:hAnsiTheme="minorHAnsi" w:cstheme="minorBidi"/>
          <w:i/>
          <w:iCs/>
          <w:color w:val="FF0000"/>
          <w:sz w:val="22"/>
          <w:szCs w:val="22"/>
          <w:highlight w:val="lightGray"/>
        </w:rPr>
        <w:t xml:space="preserve"> obiectul contractului din </w:t>
      </w:r>
      <w:r w:rsidR="00C5777A" w:rsidRPr="160B3A34">
        <w:rPr>
          <w:rFonts w:asciiTheme="minorHAnsi" w:hAnsiTheme="minorHAnsi" w:cstheme="minorBidi"/>
          <w:i/>
          <w:iCs/>
          <w:color w:val="FF0000"/>
          <w:sz w:val="22"/>
          <w:szCs w:val="22"/>
          <w:highlight w:val="lightGray"/>
        </w:rPr>
        <w:t>anunțul</w:t>
      </w:r>
      <w:r w:rsidRPr="160B3A34">
        <w:rPr>
          <w:rFonts w:asciiTheme="minorHAnsi" w:hAnsiTheme="minorHAnsi" w:cstheme="minorBidi"/>
          <w:i/>
          <w:iCs/>
          <w:color w:val="FF0000"/>
          <w:sz w:val="22"/>
          <w:szCs w:val="22"/>
          <w:highlight w:val="lightGray"/>
        </w:rPr>
        <w:t xml:space="preserve"> de participare]</w:t>
      </w:r>
    </w:p>
    <w:p w14:paraId="416F9BE6" w14:textId="77777777" w:rsidR="00F1312C" w:rsidRPr="00B66A5F" w:rsidRDefault="00F1312C" w:rsidP="160B3A34">
      <w:pPr>
        <w:spacing w:line="360" w:lineRule="auto"/>
        <w:jc w:val="right"/>
        <w:rPr>
          <w:rFonts w:asciiTheme="minorHAnsi" w:hAnsiTheme="minorHAnsi" w:cstheme="minorBidi"/>
          <w:i/>
          <w:iCs/>
          <w:sz w:val="22"/>
          <w:szCs w:val="22"/>
        </w:rPr>
      </w:pPr>
    </w:p>
    <w:p w14:paraId="41746710" w14:textId="77777777" w:rsidR="00CB782D" w:rsidRPr="00C02436" w:rsidRDefault="00CB782D" w:rsidP="160B3A34">
      <w:pPr>
        <w:spacing w:line="360" w:lineRule="auto"/>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[Informațiile prezentate de către Ofertanți în acest formular reprezintă fundament pentru:</w:t>
      </w:r>
    </w:p>
    <w:p w14:paraId="29A29D64" w14:textId="00C87C6C" w:rsidR="00CB782D" w:rsidRPr="00C02436" w:rsidRDefault="00CB782D" w:rsidP="0095567B">
      <w:pPr>
        <w:pStyle w:val="ListParagraph"/>
        <w:numPr>
          <w:ilvl w:val="0"/>
          <w:numId w:val="2"/>
        </w:numPr>
        <w:spacing w:line="360" w:lineRule="auto"/>
        <w:ind w:left="360"/>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 xml:space="preserve">evaluarea Propunerii Tehnice  prin raportare la cerințele minime din </w:t>
      </w:r>
      <w:r w:rsidR="00FD363A" w:rsidRPr="160B3A34">
        <w:rPr>
          <w:rFonts w:asciiTheme="minorHAnsi" w:hAnsiTheme="minorHAnsi" w:cstheme="minorBidi"/>
          <w:i/>
          <w:iCs/>
          <w:color w:val="FF0000"/>
          <w:sz w:val="22"/>
          <w:szCs w:val="22"/>
          <w:highlight w:val="lightGray"/>
        </w:rPr>
        <w:t xml:space="preserve">CS </w:t>
      </w:r>
      <w:r w:rsidR="005A550C" w:rsidRPr="160B3A34">
        <w:rPr>
          <w:rFonts w:asciiTheme="minorHAnsi" w:hAnsiTheme="minorHAnsi" w:cstheme="minorBidi"/>
          <w:i/>
          <w:iCs/>
          <w:color w:val="FF0000"/>
          <w:sz w:val="22"/>
          <w:szCs w:val="22"/>
          <w:highlight w:val="lightGray"/>
        </w:rPr>
        <w:t xml:space="preserve">( </w:t>
      </w:r>
      <w:r w:rsidR="00FD363A" w:rsidRPr="160B3A34">
        <w:rPr>
          <w:rFonts w:asciiTheme="minorHAnsi" w:hAnsiTheme="minorHAnsi" w:cstheme="minorBidi"/>
          <w:i/>
          <w:iCs/>
          <w:color w:val="FF0000"/>
          <w:sz w:val="22"/>
          <w:szCs w:val="22"/>
          <w:highlight w:val="lightGray"/>
        </w:rPr>
        <w:t>caiet de sarcini</w:t>
      </w:r>
      <w:r w:rsidR="005A550C" w:rsidRPr="160B3A34">
        <w:rPr>
          <w:rFonts w:asciiTheme="minorHAnsi" w:hAnsiTheme="minorHAnsi" w:cstheme="minorBidi"/>
          <w:i/>
          <w:iCs/>
          <w:color w:val="FF0000"/>
          <w:sz w:val="22"/>
          <w:szCs w:val="22"/>
          <w:highlight w:val="lightGray"/>
        </w:rPr>
        <w:t xml:space="preserve">) </w:t>
      </w:r>
      <w:r w:rsidRPr="160B3A34">
        <w:rPr>
          <w:rFonts w:asciiTheme="minorHAnsi" w:hAnsiTheme="minorHAnsi" w:cstheme="minorBidi"/>
          <w:i/>
          <w:iCs/>
          <w:color w:val="FF0000"/>
          <w:sz w:val="22"/>
          <w:szCs w:val="22"/>
          <w:highlight w:val="lightGray"/>
        </w:rPr>
        <w:t xml:space="preserve"> pentru achiziția de </w:t>
      </w:r>
      <w:r w:rsidR="00FD4305">
        <w:rPr>
          <w:rFonts w:asciiTheme="minorHAnsi" w:hAnsiTheme="minorHAnsi" w:cstheme="minorBidi"/>
          <w:i/>
          <w:iCs/>
          <w:color w:val="FF0000"/>
          <w:sz w:val="22"/>
          <w:szCs w:val="22"/>
          <w:highlight w:val="lightGray"/>
        </w:rPr>
        <w:t>servicii</w:t>
      </w:r>
    </w:p>
    <w:p w14:paraId="5E7CD13B" w14:textId="77777777" w:rsidR="00CB782D" w:rsidRPr="00C02436" w:rsidRDefault="00CB782D" w:rsidP="0095567B">
      <w:pPr>
        <w:pStyle w:val="ListParagraph"/>
        <w:numPr>
          <w:ilvl w:val="0"/>
          <w:numId w:val="2"/>
        </w:numPr>
        <w:spacing w:line="360" w:lineRule="auto"/>
        <w:ind w:left="360"/>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aplicarea criteriului de atribuire stabilit prin Documentația de Atribuire.]</w:t>
      </w:r>
    </w:p>
    <w:p w14:paraId="75739E58" w14:textId="77777777" w:rsidR="00CB782D" w:rsidRPr="00C02436" w:rsidRDefault="00CB782D" w:rsidP="160B3A34">
      <w:pPr>
        <w:spacing w:line="360" w:lineRule="auto"/>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[Toate informațiile solicitate în cele ce urmează reprezintă elemente cheie obligatorii ale Propunerii Tehnice și trebuie prezentate și descrise de către Ofertant la un nivel de detaliere corespunzător.]</w:t>
      </w:r>
    </w:p>
    <w:p w14:paraId="6F8E94F8" w14:textId="77777777" w:rsidR="00CB782D" w:rsidRPr="00C02436" w:rsidRDefault="00CB782D" w:rsidP="160B3A34">
      <w:pPr>
        <w:spacing w:line="360" w:lineRule="auto"/>
        <w:jc w:val="both"/>
        <w:rPr>
          <w:rFonts w:asciiTheme="minorHAnsi" w:hAnsiTheme="minorHAnsi" w:cstheme="minorBidi"/>
          <w:i/>
          <w:iCs/>
          <w:sz w:val="22"/>
          <w:szCs w:val="22"/>
          <w:highlight w:val="lightGray"/>
        </w:rPr>
      </w:pPr>
    </w:p>
    <w:p w14:paraId="4BF5E9CD" w14:textId="1582F765" w:rsidR="00CB782D" w:rsidRPr="00C02436" w:rsidRDefault="00CB782D" w:rsidP="160B3A34">
      <w:pPr>
        <w:spacing w:line="360" w:lineRule="auto"/>
        <w:jc w:val="both"/>
        <w:rPr>
          <w:rFonts w:asciiTheme="minorHAnsi" w:hAnsiTheme="minorHAnsi" w:cstheme="minorBidi"/>
          <w:i/>
          <w:iCs/>
          <w:color w:val="FF0000"/>
          <w:sz w:val="22"/>
          <w:szCs w:val="22"/>
        </w:rPr>
      </w:pPr>
      <w:r w:rsidRPr="160B3A34">
        <w:rPr>
          <w:rFonts w:asciiTheme="minorHAnsi" w:hAnsiTheme="minorHAnsi" w:cstheme="minorBidi"/>
          <w:i/>
          <w:iCs/>
          <w:color w:val="FF0000"/>
          <w:sz w:val="22"/>
          <w:szCs w:val="22"/>
          <w:highlight w:val="lightGray"/>
        </w:rPr>
        <w:t>[Metodologia pentru execuția lucrărilor și planul /</w:t>
      </w:r>
      <w:r w:rsidR="00823F0C">
        <w:rPr>
          <w:rFonts w:asciiTheme="minorHAnsi" w:hAnsiTheme="minorHAnsi" w:cstheme="minorBidi"/>
          <w:i/>
          <w:iCs/>
          <w:color w:val="FF0000"/>
          <w:sz w:val="22"/>
          <w:szCs w:val="22"/>
          <w:highlight w:val="lightGray"/>
        </w:rPr>
        <w:t>termenul de executie al lucrarilor supuse achizitiei</w:t>
      </w:r>
      <w:r w:rsidRPr="160B3A34">
        <w:rPr>
          <w:rFonts w:asciiTheme="minorHAnsi" w:hAnsiTheme="minorHAnsi" w:cstheme="minorBidi"/>
          <w:i/>
          <w:iCs/>
          <w:color w:val="FF0000"/>
          <w:sz w:val="22"/>
          <w:szCs w:val="22"/>
          <w:highlight w:val="lightGray"/>
        </w:rPr>
        <w:t>.</w:t>
      </w:r>
    </w:p>
    <w:p w14:paraId="3417331E" w14:textId="77777777" w:rsidR="00CB782D" w:rsidRPr="00C02436" w:rsidRDefault="00CB782D" w:rsidP="160B3A34">
      <w:pPr>
        <w:spacing w:line="360" w:lineRule="auto"/>
        <w:jc w:val="both"/>
        <w:rPr>
          <w:rFonts w:asciiTheme="minorHAnsi" w:hAnsiTheme="minorHAnsi" w:cstheme="minorBidi"/>
          <w:i/>
          <w:iCs/>
          <w:sz w:val="22"/>
          <w:szCs w:val="22"/>
          <w:highlight w:val="lightGray"/>
        </w:rPr>
      </w:pPr>
    </w:p>
    <w:p w14:paraId="7910D0F9" w14:textId="7A689401" w:rsidR="00CB782D" w:rsidRPr="00C02436" w:rsidRDefault="00CB782D" w:rsidP="160B3A34">
      <w:pPr>
        <w:spacing w:line="360" w:lineRule="auto"/>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 xml:space="preserve">[Simpla copiere a cerințelor din </w:t>
      </w:r>
      <w:r w:rsidR="00FD363A" w:rsidRPr="160B3A34">
        <w:rPr>
          <w:rFonts w:asciiTheme="minorHAnsi" w:hAnsiTheme="minorHAnsi" w:cstheme="minorBidi"/>
          <w:i/>
          <w:iCs/>
          <w:color w:val="FF0000"/>
          <w:sz w:val="22"/>
          <w:szCs w:val="22"/>
          <w:highlight w:val="lightGray"/>
        </w:rPr>
        <w:t xml:space="preserve">caietul de sarcini </w:t>
      </w:r>
      <w:r w:rsidRPr="160B3A34">
        <w:rPr>
          <w:rFonts w:asciiTheme="minorHAnsi" w:hAnsiTheme="minorHAnsi" w:cstheme="minorBidi"/>
          <w:i/>
          <w:iCs/>
          <w:color w:val="FF0000"/>
          <w:sz w:val="22"/>
          <w:szCs w:val="22"/>
          <w:highlight w:val="lightGray"/>
        </w:rPr>
        <w:t xml:space="preserve"> (inclusiv volumele acestuia) nu este considerată drept răspuns la cerințele Autorității Contractante].</w:t>
      </w:r>
    </w:p>
    <w:p w14:paraId="2336E024" w14:textId="77777777" w:rsidR="00CB782D" w:rsidRPr="00C02436" w:rsidRDefault="00CB782D" w:rsidP="160B3A34">
      <w:pPr>
        <w:pStyle w:val="Heading1"/>
        <w:spacing w:before="0" w:line="360" w:lineRule="auto"/>
        <w:ind w:left="360"/>
        <w:jc w:val="both"/>
        <w:rPr>
          <w:rFonts w:cstheme="minorBidi"/>
          <w:b w:val="0"/>
          <w:bCs w:val="0"/>
          <w:sz w:val="22"/>
          <w:szCs w:val="22"/>
        </w:rPr>
      </w:pPr>
    </w:p>
    <w:p w14:paraId="0BD5FF35" w14:textId="2F16F128" w:rsidR="003C49B0" w:rsidRDefault="000F23CC" w:rsidP="00F54CE5">
      <w:pPr>
        <w:spacing w:line="360" w:lineRule="auto"/>
        <w:jc w:val="both"/>
        <w:rPr>
          <w:rFonts w:asciiTheme="minorHAnsi" w:eastAsia="Calibri" w:hAnsiTheme="minorHAnsi" w:cstheme="minorBidi"/>
          <w:i/>
          <w:iCs/>
          <w:sz w:val="22"/>
          <w:szCs w:val="22"/>
          <w:highlight w:val="lightGray"/>
        </w:rPr>
      </w:pPr>
      <w:r>
        <w:rPr>
          <w:rFonts w:asciiTheme="minorHAnsi" w:eastAsia="Calibri" w:hAnsiTheme="minorHAnsi" w:cstheme="minorBidi"/>
          <w:i/>
          <w:iCs/>
          <w:sz w:val="22"/>
          <w:szCs w:val="22"/>
          <w:highlight w:val="lightGray"/>
        </w:rPr>
        <w:t>Documentel</w:t>
      </w:r>
      <w:r w:rsidR="00762D8A">
        <w:rPr>
          <w:rFonts w:asciiTheme="minorHAnsi" w:eastAsia="Calibri" w:hAnsiTheme="minorHAnsi" w:cstheme="minorBidi"/>
          <w:i/>
          <w:iCs/>
          <w:sz w:val="22"/>
          <w:szCs w:val="22"/>
          <w:highlight w:val="lightGray"/>
        </w:rPr>
        <w:t xml:space="preserve">e </w:t>
      </w:r>
      <w:r w:rsidR="0083692C">
        <w:rPr>
          <w:rFonts w:asciiTheme="minorHAnsi" w:eastAsia="Calibri" w:hAnsiTheme="minorHAnsi" w:cstheme="minorBidi"/>
          <w:i/>
          <w:iCs/>
          <w:sz w:val="22"/>
          <w:szCs w:val="22"/>
          <w:highlight w:val="lightGray"/>
        </w:rPr>
        <w:t xml:space="preserve">ce insotesc Propunerea tehnica </w:t>
      </w:r>
      <w:r w:rsidR="00840824">
        <w:rPr>
          <w:rFonts w:asciiTheme="minorHAnsi" w:eastAsia="Calibri" w:hAnsiTheme="minorHAnsi" w:cstheme="minorBidi"/>
          <w:i/>
          <w:iCs/>
          <w:sz w:val="22"/>
          <w:szCs w:val="22"/>
          <w:highlight w:val="lightGray"/>
        </w:rPr>
        <w:t xml:space="preserve">vor fi transmise in </w:t>
      </w:r>
      <w:r w:rsidR="00363635">
        <w:rPr>
          <w:rFonts w:asciiTheme="minorHAnsi" w:eastAsia="Calibri" w:hAnsiTheme="minorHAnsi" w:cstheme="minorBidi"/>
          <w:i/>
          <w:iCs/>
          <w:sz w:val="22"/>
          <w:szCs w:val="22"/>
          <w:highlight w:val="lightGray"/>
        </w:rPr>
        <w:t>fisiere</w:t>
      </w:r>
      <w:r w:rsidR="00840824">
        <w:rPr>
          <w:rFonts w:asciiTheme="minorHAnsi" w:eastAsia="Calibri" w:hAnsiTheme="minorHAnsi" w:cstheme="minorBidi"/>
          <w:i/>
          <w:iCs/>
          <w:sz w:val="22"/>
          <w:szCs w:val="22"/>
          <w:highlight w:val="lightGray"/>
        </w:rPr>
        <w:t xml:space="preserve"> distincte</w:t>
      </w:r>
      <w:r w:rsidR="002C40F2">
        <w:rPr>
          <w:rFonts w:asciiTheme="minorHAnsi" w:eastAsia="Calibri" w:hAnsiTheme="minorHAnsi" w:cstheme="minorBidi"/>
          <w:i/>
          <w:iCs/>
          <w:sz w:val="22"/>
          <w:szCs w:val="22"/>
          <w:highlight w:val="lightGray"/>
        </w:rPr>
        <w:t xml:space="preserve"> </w:t>
      </w:r>
      <w:r w:rsidR="005D4EFB">
        <w:rPr>
          <w:rFonts w:asciiTheme="minorHAnsi" w:eastAsia="Calibri" w:hAnsiTheme="minorHAnsi" w:cstheme="minorBidi"/>
          <w:i/>
          <w:iCs/>
          <w:sz w:val="22"/>
          <w:szCs w:val="22"/>
          <w:highlight w:val="lightGray"/>
        </w:rPr>
        <w:t>(</w:t>
      </w:r>
      <w:r w:rsidR="00D7335F">
        <w:rPr>
          <w:rFonts w:asciiTheme="minorHAnsi" w:eastAsia="Calibri" w:hAnsiTheme="minorHAnsi" w:cstheme="minorBidi"/>
          <w:i/>
          <w:iCs/>
          <w:sz w:val="22"/>
          <w:szCs w:val="22"/>
          <w:highlight w:val="lightGray"/>
        </w:rPr>
        <w:t xml:space="preserve">a se vedea </w:t>
      </w:r>
      <w:r w:rsidR="00ED2D2F">
        <w:rPr>
          <w:rFonts w:asciiTheme="minorHAnsi" w:eastAsia="Calibri" w:hAnsiTheme="minorHAnsi" w:cstheme="minorBidi"/>
          <w:i/>
          <w:iCs/>
          <w:sz w:val="22"/>
          <w:szCs w:val="22"/>
          <w:highlight w:val="lightGray"/>
        </w:rPr>
        <w:t>Nota</w:t>
      </w:r>
      <w:r w:rsidR="005D4EFB">
        <w:rPr>
          <w:rFonts w:asciiTheme="minorHAnsi" w:eastAsia="Calibri" w:hAnsiTheme="minorHAnsi" w:cstheme="minorBidi"/>
          <w:i/>
          <w:iCs/>
          <w:sz w:val="22"/>
          <w:szCs w:val="22"/>
          <w:highlight w:val="lightGray"/>
        </w:rPr>
        <w:t xml:space="preserve">) </w:t>
      </w:r>
    </w:p>
    <w:p w14:paraId="7DF4A5A1" w14:textId="77777777" w:rsidR="00BB3965" w:rsidRDefault="00BB3965" w:rsidP="160B3A34">
      <w:pPr>
        <w:spacing w:line="360" w:lineRule="auto"/>
        <w:jc w:val="both"/>
        <w:rPr>
          <w:rFonts w:asciiTheme="minorHAnsi" w:eastAsia="Calibri" w:hAnsiTheme="minorHAnsi" w:cstheme="minorBidi"/>
          <w:i/>
          <w:iCs/>
          <w:sz w:val="22"/>
          <w:szCs w:val="22"/>
          <w:highlight w:val="lightGray"/>
        </w:rPr>
      </w:pPr>
    </w:p>
    <w:p w14:paraId="4C2BDE7F" w14:textId="77777777" w:rsidR="000E07A4" w:rsidRPr="007767D8" w:rsidRDefault="004C012B" w:rsidP="0095567B">
      <w:pPr>
        <w:pStyle w:val="Heading1"/>
        <w:numPr>
          <w:ilvl w:val="0"/>
          <w:numId w:val="3"/>
        </w:numPr>
        <w:spacing w:before="0" w:line="360" w:lineRule="auto"/>
        <w:rPr>
          <w:rFonts w:cstheme="minorHAnsi"/>
          <w:sz w:val="22"/>
          <w:szCs w:val="22"/>
        </w:rPr>
      </w:pPr>
      <w:bookmarkStart w:id="1" w:name="_Toc162340883"/>
      <w:r w:rsidRPr="007767D8">
        <w:rPr>
          <w:rFonts w:cstheme="minorHAnsi"/>
          <w:sz w:val="22"/>
          <w:szCs w:val="22"/>
        </w:rPr>
        <w:t xml:space="preserve">Rezumat </w:t>
      </w:r>
      <w:r w:rsidR="000E07A4" w:rsidRPr="007767D8">
        <w:rPr>
          <w:rFonts w:cstheme="minorHAnsi"/>
          <w:sz w:val="22"/>
          <w:szCs w:val="22"/>
        </w:rPr>
        <w:t>Memoriul tehnic</w:t>
      </w:r>
      <w:bookmarkEnd w:id="1"/>
      <w:r w:rsidR="000E07A4" w:rsidRPr="007767D8">
        <w:rPr>
          <w:rFonts w:cstheme="minorHAnsi"/>
          <w:sz w:val="22"/>
          <w:szCs w:val="22"/>
        </w:rPr>
        <w:t xml:space="preserve"> </w:t>
      </w:r>
    </w:p>
    <w:p w14:paraId="1264C530" w14:textId="09802358" w:rsidR="005F6562" w:rsidRPr="007767D8" w:rsidRDefault="00D42399" w:rsidP="00DE2FCE">
      <w:pPr>
        <w:widowControl/>
        <w:spacing w:line="360" w:lineRule="auto"/>
        <w:jc w:val="both"/>
        <w:rPr>
          <w:rFonts w:asciiTheme="minorHAnsi" w:hAnsiTheme="minorHAnsi" w:cstheme="minorHAnsi"/>
          <w:i/>
          <w:color w:val="FF0000"/>
          <w:sz w:val="22"/>
          <w:szCs w:val="22"/>
        </w:rPr>
      </w:pPr>
      <w:r w:rsidRPr="00AB15E4">
        <w:rPr>
          <w:rFonts w:asciiTheme="minorHAnsi" w:hAnsiTheme="minorHAnsi" w:cstheme="minorHAnsi"/>
          <w:i/>
          <w:color w:val="FF0000"/>
          <w:sz w:val="22"/>
          <w:szCs w:val="22"/>
          <w:highlight w:val="lightGray"/>
        </w:rPr>
        <w:t>[</w:t>
      </w:r>
      <w:r w:rsidR="00A158D5" w:rsidRPr="00AB15E4">
        <w:rPr>
          <w:rFonts w:asciiTheme="minorHAnsi" w:hAnsiTheme="minorHAnsi" w:cstheme="minorHAnsi"/>
          <w:i/>
          <w:color w:val="FF0000"/>
          <w:sz w:val="22"/>
          <w:szCs w:val="22"/>
          <w:highlight w:val="lightGray"/>
        </w:rPr>
        <w:t xml:space="preserve">In acest capitol </w:t>
      </w:r>
      <w:r w:rsidR="00320415" w:rsidRPr="00AB15E4">
        <w:rPr>
          <w:rFonts w:asciiTheme="minorHAnsi" w:hAnsiTheme="minorHAnsi" w:cstheme="minorHAnsi"/>
          <w:i/>
          <w:color w:val="FF0000"/>
          <w:sz w:val="22"/>
          <w:szCs w:val="22"/>
          <w:highlight w:val="lightGray"/>
        </w:rPr>
        <w:t>Ofertantul va menţiona detaliat modul de respectare a condiţiilor menţionate în Caietul de sarcini şi în reglementările aplicabile (legi, standarde, acte normative, prescripţii tehnice, instrucţiuni de referinţă, etc.)..</w:t>
      </w:r>
      <w:r w:rsidRPr="00AB15E4">
        <w:rPr>
          <w:rFonts w:asciiTheme="minorHAnsi" w:hAnsiTheme="minorHAnsi" w:cstheme="minorHAnsi"/>
          <w:i/>
          <w:color w:val="FF0000"/>
          <w:sz w:val="22"/>
          <w:szCs w:val="22"/>
          <w:highlight w:val="lightGray"/>
        </w:rPr>
        <w:t>]</w:t>
      </w:r>
    </w:p>
    <w:p w14:paraId="3CFFB2A8" w14:textId="341385F6" w:rsidR="000D3997" w:rsidRPr="000503FC" w:rsidRDefault="00A01601" w:rsidP="0019463A">
      <w:pPr>
        <w:pStyle w:val="NoSpacing"/>
        <w:jc w:val="both"/>
        <w:rPr>
          <w:sz w:val="20"/>
          <w:szCs w:val="20"/>
        </w:rPr>
      </w:pPr>
      <w:r w:rsidRPr="000503FC">
        <w:rPr>
          <w:sz w:val="20"/>
          <w:szCs w:val="20"/>
        </w:rPr>
        <w:t>Ofertantul va răspunde in aceasta sectiune la toate cerinţele impuse din fiecare capitol al Caietului de sarcini întocmit de achizitor</w:t>
      </w:r>
      <w:r w:rsidR="005729A5" w:rsidRPr="000503FC">
        <w:rPr>
          <w:sz w:val="20"/>
          <w:szCs w:val="20"/>
        </w:rPr>
        <w:t xml:space="preserve"> si va cuprinde </w:t>
      </w:r>
      <w:r w:rsidR="00417AD0" w:rsidRPr="000503FC">
        <w:rPr>
          <w:sz w:val="20"/>
          <w:szCs w:val="20"/>
        </w:rPr>
        <w:t xml:space="preserve">cel putin </w:t>
      </w:r>
      <w:r w:rsidR="005729A5" w:rsidRPr="000503FC">
        <w:rPr>
          <w:sz w:val="20"/>
          <w:szCs w:val="20"/>
        </w:rPr>
        <w:t>urmatoarele</w:t>
      </w:r>
      <w:r w:rsidR="00EA31C0" w:rsidRPr="000503FC">
        <w:rPr>
          <w:sz w:val="20"/>
          <w:szCs w:val="20"/>
        </w:rPr>
        <w:t>:</w:t>
      </w:r>
    </w:p>
    <w:p w14:paraId="543D285D" w14:textId="39B2E95B" w:rsidR="005729A5" w:rsidRPr="000503FC" w:rsidRDefault="005729A5" w:rsidP="0019463A">
      <w:pPr>
        <w:pStyle w:val="NoSpacing"/>
        <w:jc w:val="both"/>
        <w:rPr>
          <w:sz w:val="20"/>
          <w:szCs w:val="20"/>
        </w:rPr>
      </w:pPr>
      <w:r w:rsidRPr="000503FC">
        <w:rPr>
          <w:sz w:val="20"/>
          <w:szCs w:val="20"/>
        </w:rPr>
        <w:t>-</w:t>
      </w:r>
      <w:r w:rsidR="009B0358" w:rsidRPr="000503FC">
        <w:rPr>
          <w:sz w:val="20"/>
          <w:szCs w:val="20"/>
        </w:rPr>
        <w:t xml:space="preserve"> </w:t>
      </w:r>
      <w:r w:rsidR="00055863" w:rsidRPr="000503FC">
        <w:rPr>
          <w:sz w:val="20"/>
          <w:szCs w:val="20"/>
        </w:rPr>
        <w:t>Contextul realizării acestei achiziții de servicii</w:t>
      </w:r>
    </w:p>
    <w:p w14:paraId="4B3E9DDB" w14:textId="4E78C411" w:rsidR="00217367" w:rsidRPr="000503FC" w:rsidRDefault="00E711C9" w:rsidP="0019463A">
      <w:pPr>
        <w:pStyle w:val="NoSpacing"/>
        <w:jc w:val="both"/>
        <w:rPr>
          <w:sz w:val="20"/>
          <w:szCs w:val="20"/>
        </w:rPr>
      </w:pPr>
      <w:r w:rsidRPr="000503FC">
        <w:rPr>
          <w:sz w:val="20"/>
          <w:szCs w:val="20"/>
        </w:rPr>
        <w:t xml:space="preserve">- </w:t>
      </w:r>
      <w:r w:rsidR="00217367" w:rsidRPr="000503FC">
        <w:rPr>
          <w:sz w:val="20"/>
          <w:szCs w:val="20"/>
        </w:rPr>
        <w:t>Informații privind activitățile solicitate prin prezentul Caiet de sarcini</w:t>
      </w:r>
    </w:p>
    <w:p w14:paraId="00337E7D" w14:textId="2579D5A6" w:rsidR="00E711C9" w:rsidRPr="000503FC" w:rsidRDefault="00D972EF" w:rsidP="0019463A">
      <w:pPr>
        <w:pStyle w:val="NoSpacing"/>
        <w:jc w:val="both"/>
        <w:rPr>
          <w:sz w:val="20"/>
          <w:szCs w:val="20"/>
        </w:rPr>
      </w:pPr>
      <w:r w:rsidRPr="000503FC">
        <w:rPr>
          <w:sz w:val="20"/>
          <w:szCs w:val="20"/>
        </w:rPr>
        <w:t xml:space="preserve">- </w:t>
      </w:r>
      <w:r w:rsidR="00E711C9" w:rsidRPr="000503FC">
        <w:rPr>
          <w:sz w:val="20"/>
          <w:szCs w:val="20"/>
        </w:rPr>
        <w:t xml:space="preserve">Conditii generale la </w:t>
      </w:r>
      <w:r w:rsidR="009D2618">
        <w:rPr>
          <w:sz w:val="20"/>
          <w:szCs w:val="20"/>
        </w:rPr>
        <w:t>prestarea serviciilor</w:t>
      </w:r>
    </w:p>
    <w:p w14:paraId="53CDAA42" w14:textId="1C4B3081" w:rsidR="00E711C9" w:rsidRPr="000503FC" w:rsidRDefault="00D972EF" w:rsidP="0019463A">
      <w:pPr>
        <w:pStyle w:val="NoSpacing"/>
        <w:jc w:val="both"/>
        <w:rPr>
          <w:rStyle w:val="cf11"/>
          <w:rFonts w:ascii="Times New Roman" w:hAnsi="Times New Roman" w:cs="Times New Roman"/>
          <w:b w:val="0"/>
          <w:bCs w:val="0"/>
          <w:iCs/>
          <w:sz w:val="20"/>
          <w:szCs w:val="20"/>
        </w:rPr>
      </w:pPr>
      <w:r w:rsidRPr="000503FC">
        <w:rPr>
          <w:rStyle w:val="cf11"/>
          <w:rFonts w:ascii="Times New Roman" w:hAnsi="Times New Roman" w:cs="Times New Roman"/>
          <w:b w:val="0"/>
          <w:bCs w:val="0"/>
          <w:iCs/>
          <w:sz w:val="20"/>
          <w:szCs w:val="20"/>
        </w:rPr>
        <w:t xml:space="preserve">- </w:t>
      </w:r>
      <w:r w:rsidR="00A361D7" w:rsidRPr="000503FC">
        <w:rPr>
          <w:rStyle w:val="cf11"/>
          <w:rFonts w:ascii="Times New Roman" w:hAnsi="Times New Roman" w:cs="Times New Roman"/>
          <w:b w:val="0"/>
          <w:bCs w:val="0"/>
          <w:iCs/>
          <w:sz w:val="20"/>
          <w:szCs w:val="20"/>
        </w:rPr>
        <w:t xml:space="preserve">Termenul de garantie ofertat pentru </w:t>
      </w:r>
      <w:r w:rsidR="009A3BA5" w:rsidRPr="000503FC">
        <w:rPr>
          <w:rStyle w:val="cf11"/>
          <w:rFonts w:ascii="Times New Roman" w:hAnsi="Times New Roman" w:cs="Times New Roman"/>
          <w:b w:val="0"/>
          <w:bCs w:val="0"/>
          <w:iCs/>
          <w:sz w:val="20"/>
          <w:szCs w:val="20"/>
        </w:rPr>
        <w:t>serviciile prestate</w:t>
      </w:r>
    </w:p>
    <w:p w14:paraId="11146613" w14:textId="0E9081BD" w:rsidR="00C3267B" w:rsidRPr="000503FC" w:rsidRDefault="00D972EF" w:rsidP="0019463A">
      <w:pPr>
        <w:pStyle w:val="NoSpacing"/>
        <w:jc w:val="both"/>
        <w:rPr>
          <w:rStyle w:val="cf11"/>
          <w:rFonts w:ascii="Times New Roman" w:hAnsi="Times New Roman" w:cs="Times New Roman"/>
          <w:b w:val="0"/>
          <w:bCs w:val="0"/>
          <w:iCs/>
          <w:sz w:val="20"/>
          <w:szCs w:val="20"/>
        </w:rPr>
      </w:pPr>
      <w:r w:rsidRPr="000503FC">
        <w:rPr>
          <w:rStyle w:val="cf11"/>
          <w:rFonts w:ascii="Times New Roman" w:hAnsi="Times New Roman" w:cs="Times New Roman"/>
          <w:b w:val="0"/>
          <w:bCs w:val="0"/>
          <w:iCs/>
          <w:sz w:val="20"/>
          <w:szCs w:val="20"/>
        </w:rPr>
        <w:t xml:space="preserve">- </w:t>
      </w:r>
      <w:r w:rsidR="00C3267B" w:rsidRPr="000503FC">
        <w:rPr>
          <w:rStyle w:val="cf11"/>
          <w:rFonts w:ascii="Times New Roman" w:hAnsi="Times New Roman" w:cs="Times New Roman"/>
          <w:b w:val="0"/>
          <w:bCs w:val="0"/>
          <w:iCs/>
          <w:sz w:val="20"/>
          <w:szCs w:val="20"/>
        </w:rPr>
        <w:t xml:space="preserve">Conditii tehnice la </w:t>
      </w:r>
      <w:r w:rsidR="009D2618">
        <w:rPr>
          <w:sz w:val="20"/>
          <w:szCs w:val="20"/>
        </w:rPr>
        <w:t>prestarea serviciilor</w:t>
      </w:r>
    </w:p>
    <w:p w14:paraId="65F5C81C" w14:textId="77230E85" w:rsidR="0036707A" w:rsidRPr="000503FC" w:rsidRDefault="0036707A" w:rsidP="0019463A">
      <w:pPr>
        <w:pStyle w:val="NoSpacing"/>
        <w:jc w:val="both"/>
        <w:rPr>
          <w:sz w:val="20"/>
          <w:szCs w:val="20"/>
        </w:rPr>
      </w:pPr>
      <w:r w:rsidRPr="000503FC">
        <w:rPr>
          <w:sz w:val="20"/>
          <w:szCs w:val="20"/>
        </w:rPr>
        <w:t>- Gestionarea relației dintre Entitatea Contractanta și Executant</w:t>
      </w:r>
    </w:p>
    <w:p w14:paraId="5213823E" w14:textId="29BD87F7" w:rsidR="00D23220" w:rsidRPr="000503FC" w:rsidRDefault="00947C46" w:rsidP="0019463A">
      <w:pPr>
        <w:pStyle w:val="NoSpacing"/>
        <w:jc w:val="both"/>
        <w:rPr>
          <w:i/>
          <w:sz w:val="20"/>
          <w:szCs w:val="20"/>
        </w:rPr>
      </w:pPr>
      <w:r w:rsidRPr="000503FC">
        <w:rPr>
          <w:sz w:val="20"/>
          <w:szCs w:val="20"/>
        </w:rPr>
        <w:t xml:space="preserve">- Reglementarile aplicabile (legi, standarde, acte normative, </w:t>
      </w:r>
      <w:r w:rsidR="003B7EC4" w:rsidRPr="000503FC">
        <w:rPr>
          <w:i/>
          <w:sz w:val="20"/>
          <w:szCs w:val="20"/>
        </w:rPr>
        <w:t>prescripţii tehnice, instrucţiuni de referinţă, etc</w:t>
      </w:r>
    </w:p>
    <w:p w14:paraId="52C1497F" w14:textId="77777777" w:rsidR="003B7EC4" w:rsidRPr="003B7EC4" w:rsidRDefault="003B7EC4" w:rsidP="003B7EC4">
      <w:pPr>
        <w:widowControl/>
        <w:spacing w:after="3" w:line="248" w:lineRule="auto"/>
        <w:ind w:right="15"/>
        <w:jc w:val="both"/>
      </w:pPr>
    </w:p>
    <w:p w14:paraId="149B58BE" w14:textId="36BD48B8" w:rsidR="00CB782D" w:rsidRPr="004A0B94" w:rsidRDefault="001D1D17" w:rsidP="160B3A34">
      <w:pPr>
        <w:pStyle w:val="Heading1"/>
        <w:numPr>
          <w:ilvl w:val="0"/>
          <w:numId w:val="3"/>
        </w:numPr>
        <w:spacing w:before="0" w:line="360" w:lineRule="auto"/>
        <w:jc w:val="both"/>
        <w:rPr>
          <w:rFonts w:cstheme="minorHAnsi"/>
          <w:sz w:val="22"/>
          <w:szCs w:val="22"/>
        </w:rPr>
      </w:pPr>
      <w:bookmarkStart w:id="2" w:name="_Toc162340884"/>
      <w:r w:rsidRPr="007767D8">
        <w:rPr>
          <w:rFonts w:cstheme="minorHAnsi"/>
          <w:sz w:val="22"/>
          <w:szCs w:val="22"/>
        </w:rPr>
        <w:t xml:space="preserve">Metodologia de </w:t>
      </w:r>
      <w:r w:rsidR="004C012B" w:rsidRPr="007767D8">
        <w:rPr>
          <w:rFonts w:cstheme="minorHAnsi"/>
          <w:sz w:val="22"/>
          <w:szCs w:val="22"/>
        </w:rPr>
        <w:t xml:space="preserve"> </w:t>
      </w:r>
      <w:r w:rsidR="00093E5C" w:rsidRPr="007767D8">
        <w:rPr>
          <w:rFonts w:cstheme="minorHAnsi"/>
          <w:sz w:val="22"/>
          <w:szCs w:val="22"/>
        </w:rPr>
        <w:t>executare</w:t>
      </w:r>
      <w:r w:rsidRPr="007767D8">
        <w:rPr>
          <w:rFonts w:cstheme="minorHAnsi"/>
          <w:sz w:val="22"/>
          <w:szCs w:val="22"/>
        </w:rPr>
        <w:t xml:space="preserve"> </w:t>
      </w:r>
      <w:r w:rsidR="00093E5C" w:rsidRPr="007767D8">
        <w:rPr>
          <w:rFonts w:cstheme="minorHAnsi"/>
          <w:sz w:val="22"/>
          <w:szCs w:val="22"/>
        </w:rPr>
        <w:t>a</w:t>
      </w:r>
      <w:r w:rsidR="00160D51" w:rsidRPr="007767D8">
        <w:rPr>
          <w:rFonts w:cstheme="minorHAnsi"/>
          <w:sz w:val="22"/>
          <w:szCs w:val="22"/>
        </w:rPr>
        <w:t xml:space="preserve"> </w:t>
      </w:r>
      <w:bookmarkEnd w:id="2"/>
      <w:r w:rsidR="00017FC1">
        <w:rPr>
          <w:rFonts w:cstheme="minorHAnsi"/>
          <w:sz w:val="22"/>
          <w:szCs w:val="22"/>
        </w:rPr>
        <w:t>inscriptionarilor</w:t>
      </w:r>
    </w:p>
    <w:p w14:paraId="1AF79AE6" w14:textId="293CA861" w:rsidR="00CB782D" w:rsidRPr="007767D8" w:rsidRDefault="00CB782D" w:rsidP="004A0B94">
      <w:pPr>
        <w:spacing w:line="360" w:lineRule="auto"/>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[În acest capitol al Propunerii Tehnice Ofertantul trebuie să documenteze</w:t>
      </w:r>
      <w:r w:rsidRPr="007767D8">
        <w:rPr>
          <w:rFonts w:asciiTheme="minorHAnsi" w:eastAsia="Calibri" w:hAnsiTheme="minorHAnsi" w:cstheme="minorHAnsi"/>
          <w:i/>
          <w:iCs/>
          <w:color w:val="000000" w:themeColor="text1"/>
          <w:sz w:val="22"/>
          <w:szCs w:val="22"/>
          <w:highlight w:val="lightGray"/>
        </w:rPr>
        <w:t xml:space="preserve"> </w:t>
      </w:r>
      <w:r w:rsidRPr="007767D8">
        <w:rPr>
          <w:rFonts w:asciiTheme="minorHAnsi" w:hAnsiTheme="minorHAnsi" w:cstheme="minorHAnsi"/>
          <w:i/>
          <w:iCs/>
          <w:color w:val="FF0000"/>
          <w:sz w:val="22"/>
          <w:szCs w:val="22"/>
          <w:highlight w:val="lightGray"/>
        </w:rPr>
        <w:t>metodologia de execuție a lucrărilor,  prin raportare la informații tehnice complete privind viitoarea lucrare și la cerințelor tehnice, economice şi tehnologice ale beneficiarului</w:t>
      </w:r>
      <w:r w:rsidR="00C71342" w:rsidRPr="007767D8">
        <w:rPr>
          <w:rFonts w:asciiTheme="minorHAnsi" w:hAnsiTheme="minorHAnsi" w:cstheme="minorHAnsi"/>
          <w:i/>
          <w:iCs/>
          <w:color w:val="FF0000"/>
          <w:sz w:val="22"/>
          <w:szCs w:val="22"/>
          <w:highlight w:val="lightGray"/>
        </w:rPr>
        <w:t>.</w:t>
      </w:r>
    </w:p>
    <w:p w14:paraId="27FE3310" w14:textId="77777777" w:rsidR="00CB782D" w:rsidRPr="007767D8" w:rsidRDefault="00CB782D" w:rsidP="160B3A34">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[Introduceți aici informațiile solicitate și în forma solicitată astfel încât să demonstrați îndeplinirea obiectivelor asociate atribuirii Contractului]</w:t>
      </w:r>
    </w:p>
    <w:p w14:paraId="5DF9A78E" w14:textId="77777777"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p>
    <w:p w14:paraId="4D9DDC02" w14:textId="762A40E3"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lastRenderedPageBreak/>
        <w:t>[Introduceți informațiile și forma solicitată de prezentare pentru fiecare activitate care intră în scopul contractului.</w:t>
      </w:r>
      <w:r w:rsidR="00C51BF2" w:rsidRPr="007767D8">
        <w:rPr>
          <w:rFonts w:asciiTheme="minorHAnsi" w:hAnsiTheme="minorHAnsi" w:cstheme="minorHAnsi"/>
          <w:i/>
          <w:iCs/>
          <w:sz w:val="22"/>
          <w:szCs w:val="22"/>
          <w:highlight w:val="lightGray"/>
        </w:rPr>
        <w:t>]</w:t>
      </w:r>
    </w:p>
    <w:p w14:paraId="3C0E285F" w14:textId="77777777"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p>
    <w:p w14:paraId="062F90B8" w14:textId="77777777"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 Lista de mai jos cuprinde activități care pot fi / sunt incluse în scopul contractului de lucrări]</w:t>
      </w:r>
    </w:p>
    <w:p w14:paraId="69CF8BE7" w14:textId="77777777" w:rsidR="00CB782D" w:rsidRPr="007767D8" w:rsidRDefault="00CB782D" w:rsidP="160B3A34">
      <w:pPr>
        <w:spacing w:line="360" w:lineRule="auto"/>
        <w:jc w:val="both"/>
        <w:rPr>
          <w:rFonts w:asciiTheme="minorHAnsi" w:hAnsiTheme="minorHAnsi" w:cstheme="minorHAnsi"/>
          <w:i/>
          <w:iCs/>
          <w:color w:val="FF0000"/>
          <w:sz w:val="22"/>
          <w:szCs w:val="22"/>
          <w:highlight w:val="lightGray"/>
        </w:rPr>
      </w:pPr>
    </w:p>
    <w:p w14:paraId="5A370B70" w14:textId="77777777"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 xml:space="preserve">lucrări pregătitoare </w:t>
      </w:r>
    </w:p>
    <w:p w14:paraId="07D1AF05" w14:textId="77777777"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 xml:space="preserve">pregătirea amplasamentului </w:t>
      </w:r>
    </w:p>
    <w:p w14:paraId="732402EC" w14:textId="627D134A"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activități de punere în operă a documentației tehnice (așa cum sunt incluse în caietele de sarcini pe specialități din proiectul tehnic)</w:t>
      </w:r>
      <w:r w:rsidR="001F60D7" w:rsidRPr="007767D8">
        <w:rPr>
          <w:rFonts w:asciiTheme="minorHAnsi" w:hAnsiTheme="minorHAnsi" w:cstheme="minorHAnsi"/>
          <w:i/>
          <w:iCs/>
          <w:sz w:val="22"/>
          <w:szCs w:val="22"/>
          <w:highlight w:val="lightGray"/>
        </w:rPr>
        <w:t>- daca este cazul</w:t>
      </w:r>
    </w:p>
    <w:p w14:paraId="479100C9" w14:textId="77777777"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controlul calității lucrărilor executate</w:t>
      </w:r>
    </w:p>
    <w:p w14:paraId="20D7EBF9" w14:textId="77777777"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activități legate de recepția la terminarea lucrărilor</w:t>
      </w:r>
    </w:p>
    <w:p w14:paraId="168477D7" w14:textId="77777777"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activități legate de recepția finală la expirarea perioadei de garanție de bună execuție</w:t>
      </w:r>
    </w:p>
    <w:p w14:paraId="6ADF1505" w14:textId="4BBA64CE"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regiunea în care se desfășoară lucrările</w:t>
      </w:r>
    </w:p>
    <w:p w14:paraId="0B364AD8" w14:textId="063137A0" w:rsidR="00CB782D" w:rsidRPr="007767D8" w:rsidRDefault="00CB782D" w:rsidP="0095567B">
      <w:pPr>
        <w:numPr>
          <w:ilvl w:val="0"/>
          <w:numId w:val="6"/>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[introduceți după cum este aplicabil]</w:t>
      </w:r>
    </w:p>
    <w:p w14:paraId="713EB47A" w14:textId="77777777" w:rsidR="0006142C" w:rsidRPr="00C51B20" w:rsidRDefault="0006142C" w:rsidP="0006142C">
      <w:pPr>
        <w:pStyle w:val="NormalWeb"/>
        <w:spacing w:before="0" w:beforeAutospacing="0" w:after="0" w:afterAutospacing="0" w:line="360" w:lineRule="auto"/>
        <w:jc w:val="both"/>
        <w:rPr>
          <w:rFonts w:asciiTheme="minorHAnsi" w:hAnsiTheme="minorHAnsi" w:cstheme="minorHAnsi"/>
          <w:color w:val="000000" w:themeColor="text1"/>
          <w:sz w:val="22"/>
          <w:szCs w:val="22"/>
          <w:lang w:val="pt-PT"/>
        </w:rPr>
      </w:pPr>
    </w:p>
    <w:p w14:paraId="1EB9CE30" w14:textId="77777777" w:rsidR="000B0423" w:rsidRDefault="000B0423" w:rsidP="000B0423">
      <w:pPr>
        <w:spacing w:line="360" w:lineRule="auto"/>
        <w:jc w:val="both"/>
        <w:rPr>
          <w:color w:val="000000" w:themeColor="text1"/>
          <w:sz w:val="20"/>
          <w:szCs w:val="20"/>
        </w:rPr>
      </w:pPr>
      <w:r w:rsidRPr="000B0423">
        <w:rPr>
          <w:color w:val="000000" w:themeColor="text1"/>
          <w:sz w:val="20"/>
          <w:szCs w:val="20"/>
        </w:rPr>
        <w:t>Metodologia de executare a inscripționărilor se va realiza etapizat, conform cerințelor caietului de sarcini, legislației privind calitatea în construcții și procedurilor interne ale executantului. Procesul include: pregătirea suprafețelor, trasarea, aplicarea inscripționărilor cu materiale certificate, verificarea calității, corectarea eventualelor neconformități, aplicarea protecției finale și predarea lucrărilor cu documente justificative. Toate activitățile se vor desfășura cu respectarea prevederilor Legii SSM nr. 319/2006 privind prevenirea riscurilor ocupationale, normelor privind controlul calității și cerințelor de protecție a mediului.</w:t>
      </w:r>
    </w:p>
    <w:p w14:paraId="5C7EF5E6" w14:textId="77777777" w:rsidR="00B458D6" w:rsidRPr="007767D8" w:rsidRDefault="00B458D6" w:rsidP="00B458D6">
      <w:pPr>
        <w:rPr>
          <w:rFonts w:asciiTheme="minorHAnsi" w:hAnsiTheme="minorHAnsi" w:cstheme="minorHAnsi"/>
        </w:rPr>
      </w:pPr>
    </w:p>
    <w:p w14:paraId="0DAC6BB9" w14:textId="66EEFC0A" w:rsidR="00B458D6" w:rsidRPr="007767D8" w:rsidRDefault="00B458D6" w:rsidP="00B458D6">
      <w:pPr>
        <w:rPr>
          <w:rFonts w:asciiTheme="minorHAnsi" w:hAnsiTheme="minorHAnsi" w:cstheme="minorHAnsi"/>
          <w:i/>
          <w:iCs/>
          <w:color w:val="FF0000"/>
        </w:rPr>
      </w:pPr>
      <w:r w:rsidRPr="004F00C0">
        <w:rPr>
          <w:rStyle w:val="cf01"/>
          <w:rFonts w:asciiTheme="minorHAnsi" w:hAnsiTheme="minorHAnsi" w:cstheme="minorHAnsi"/>
          <w:i/>
          <w:iCs/>
          <w:color w:val="FF0000"/>
          <w:sz w:val="24"/>
          <w:szCs w:val="24"/>
          <w:highlight w:val="lightGray"/>
        </w:rPr>
        <w:t>[</w:t>
      </w:r>
      <w:r w:rsidRPr="003D7781">
        <w:rPr>
          <w:rStyle w:val="cf01"/>
          <w:rFonts w:asciiTheme="minorHAnsi" w:hAnsiTheme="minorHAnsi" w:cstheme="minorHAnsi"/>
          <w:i/>
          <w:iCs/>
          <w:color w:val="FF0000"/>
          <w:sz w:val="24"/>
          <w:szCs w:val="24"/>
          <w:highlight w:val="lightGray"/>
        </w:rPr>
        <w:t xml:space="preserve">In acest capitol se va tine cont de solicitările din Caietul de Sarcini, </w:t>
      </w:r>
      <w:r w:rsidR="003D7781" w:rsidRPr="003D7781">
        <w:rPr>
          <w:rStyle w:val="cf01"/>
          <w:rFonts w:asciiTheme="minorHAnsi" w:hAnsiTheme="minorHAnsi" w:cstheme="minorHAnsi"/>
          <w:i/>
          <w:iCs/>
          <w:color w:val="FF0000"/>
          <w:sz w:val="24"/>
          <w:szCs w:val="24"/>
          <w:highlight w:val="lightGray"/>
        </w:rPr>
        <w:t>cap. 5.1.1</w:t>
      </w:r>
    </w:p>
    <w:p w14:paraId="10D87EA3" w14:textId="2572712C" w:rsidR="00B458D6" w:rsidRPr="00A4792C" w:rsidRDefault="00232A4A" w:rsidP="00A4792C">
      <w:pPr>
        <w:pStyle w:val="NoSpacing"/>
        <w:jc w:val="both"/>
        <w:rPr>
          <w:sz w:val="20"/>
          <w:szCs w:val="20"/>
        </w:rPr>
      </w:pPr>
      <w:r w:rsidRPr="00A4792C">
        <w:rPr>
          <w:sz w:val="20"/>
          <w:szCs w:val="20"/>
        </w:rPr>
        <w:t xml:space="preserve">Se vor face referiri la : </w:t>
      </w:r>
    </w:p>
    <w:p w14:paraId="14BC3929" w14:textId="2542D689" w:rsidR="000C32C8" w:rsidRPr="00A4792C" w:rsidRDefault="000C32C8" w:rsidP="00A4792C">
      <w:pPr>
        <w:pStyle w:val="NoSpacing"/>
        <w:numPr>
          <w:ilvl w:val="0"/>
          <w:numId w:val="25"/>
        </w:numPr>
        <w:jc w:val="both"/>
        <w:rPr>
          <w:sz w:val="20"/>
          <w:szCs w:val="20"/>
        </w:rPr>
      </w:pPr>
      <w:r w:rsidRPr="00A4792C">
        <w:rPr>
          <w:sz w:val="20"/>
          <w:szCs w:val="20"/>
        </w:rPr>
        <w:t>materialele și echipamentele utilizate</w:t>
      </w:r>
    </w:p>
    <w:p w14:paraId="73DAC701" w14:textId="6FEA9E00" w:rsidR="00A66750" w:rsidRPr="00A4792C" w:rsidRDefault="00A66750" w:rsidP="00A4792C">
      <w:pPr>
        <w:pStyle w:val="NoSpacing"/>
        <w:numPr>
          <w:ilvl w:val="0"/>
          <w:numId w:val="25"/>
        </w:numPr>
        <w:jc w:val="both"/>
        <w:rPr>
          <w:sz w:val="20"/>
          <w:szCs w:val="20"/>
        </w:rPr>
      </w:pPr>
      <w:bookmarkStart w:id="3" w:name="_Toc162340885"/>
      <w:r w:rsidRPr="00A4792C">
        <w:rPr>
          <w:rStyle w:val="Strong"/>
          <w:b w:val="0"/>
          <w:bCs w:val="0"/>
          <w:sz w:val="20"/>
          <w:szCs w:val="20"/>
        </w:rPr>
        <w:t>Standardele, normele și documentele de referință</w:t>
      </w:r>
      <w:r w:rsidR="00E120BE">
        <w:rPr>
          <w:rStyle w:val="Strong"/>
          <w:b w:val="0"/>
          <w:bCs w:val="0"/>
          <w:sz w:val="20"/>
          <w:szCs w:val="20"/>
        </w:rPr>
        <w:t xml:space="preserve"> ( </w:t>
      </w:r>
      <w:r w:rsidR="00F811E5" w:rsidRPr="00115A1C">
        <w:rPr>
          <w:sz w:val="20"/>
          <w:szCs w:val="20"/>
        </w:rPr>
        <w:t>SOT 031_A1</w:t>
      </w:r>
      <w:r w:rsidR="00F811E5">
        <w:rPr>
          <w:sz w:val="20"/>
          <w:szCs w:val="20"/>
        </w:rPr>
        <w:t>)</w:t>
      </w:r>
    </w:p>
    <w:p w14:paraId="1215030D" w14:textId="77777777" w:rsidR="00BE13BB" w:rsidRPr="00A4792C" w:rsidRDefault="00BE13BB" w:rsidP="00A4792C">
      <w:pPr>
        <w:pStyle w:val="NoSpacing"/>
        <w:numPr>
          <w:ilvl w:val="0"/>
          <w:numId w:val="25"/>
        </w:numPr>
        <w:jc w:val="both"/>
        <w:rPr>
          <w:sz w:val="20"/>
          <w:szCs w:val="20"/>
        </w:rPr>
      </w:pPr>
      <w:r w:rsidRPr="00A4792C">
        <w:rPr>
          <w:rStyle w:val="Strong"/>
          <w:b w:val="0"/>
          <w:bCs w:val="0"/>
          <w:sz w:val="20"/>
          <w:szCs w:val="20"/>
        </w:rPr>
        <w:t>Controlul calității și verificările în execuție</w:t>
      </w:r>
    </w:p>
    <w:p w14:paraId="4C2EF8E6" w14:textId="3130E71F" w:rsidR="007D243C" w:rsidRPr="00A4792C" w:rsidRDefault="00027CCB" w:rsidP="00A4792C">
      <w:pPr>
        <w:pStyle w:val="NoSpacing"/>
        <w:numPr>
          <w:ilvl w:val="0"/>
          <w:numId w:val="25"/>
        </w:numPr>
        <w:jc w:val="both"/>
        <w:rPr>
          <w:rFonts w:eastAsiaTheme="majorEastAsia"/>
          <w:sz w:val="20"/>
          <w:szCs w:val="20"/>
        </w:rPr>
      </w:pPr>
      <w:r w:rsidRPr="00A4792C">
        <w:rPr>
          <w:sz w:val="20"/>
          <w:szCs w:val="20"/>
        </w:rPr>
        <w:t xml:space="preserve">Fluxul de executie( timpi de uscare/ </w:t>
      </w:r>
      <w:r w:rsidRPr="00A4792C">
        <w:rPr>
          <w:rFonts w:eastAsiaTheme="majorEastAsia"/>
          <w:sz w:val="20"/>
          <w:szCs w:val="20"/>
        </w:rPr>
        <w:t>continuit</w:t>
      </w:r>
      <w:r w:rsidRPr="00A4792C">
        <w:rPr>
          <w:sz w:val="20"/>
          <w:szCs w:val="20"/>
        </w:rPr>
        <w:t>atea</w:t>
      </w:r>
      <w:r w:rsidRPr="00A4792C">
        <w:rPr>
          <w:rFonts w:eastAsiaTheme="majorEastAsia"/>
          <w:sz w:val="20"/>
          <w:szCs w:val="20"/>
        </w:rPr>
        <w:t xml:space="preserve"> lucrărilor, in functie de conditii meteo</w:t>
      </w:r>
    </w:p>
    <w:p w14:paraId="2F9795FD" w14:textId="15601793" w:rsidR="00FC4C91" w:rsidRPr="00A4792C" w:rsidRDefault="00812FDE" w:rsidP="00A4792C">
      <w:pPr>
        <w:pStyle w:val="NoSpacing"/>
        <w:numPr>
          <w:ilvl w:val="0"/>
          <w:numId w:val="25"/>
        </w:numPr>
        <w:jc w:val="both"/>
        <w:rPr>
          <w:sz w:val="20"/>
          <w:szCs w:val="20"/>
        </w:rPr>
      </w:pPr>
      <w:r w:rsidRPr="00A4792C">
        <w:rPr>
          <w:rStyle w:val="Strong"/>
          <w:b w:val="0"/>
          <w:bCs w:val="0"/>
          <w:sz w:val="20"/>
          <w:szCs w:val="20"/>
        </w:rPr>
        <w:t>R</w:t>
      </w:r>
      <w:r w:rsidR="00FC4C91" w:rsidRPr="00A4792C">
        <w:rPr>
          <w:rStyle w:val="Strong"/>
          <w:b w:val="0"/>
          <w:bCs w:val="0"/>
          <w:sz w:val="20"/>
          <w:szCs w:val="20"/>
        </w:rPr>
        <w:t>ecepția lucrărilor</w:t>
      </w:r>
    </w:p>
    <w:p w14:paraId="16D1B9BC" w14:textId="2E230803" w:rsidR="00880BF2" w:rsidRPr="00A4792C" w:rsidRDefault="0053386D" w:rsidP="00A4792C">
      <w:pPr>
        <w:pStyle w:val="NoSpacing"/>
        <w:numPr>
          <w:ilvl w:val="0"/>
          <w:numId w:val="25"/>
        </w:numPr>
        <w:jc w:val="both"/>
        <w:rPr>
          <w:sz w:val="20"/>
          <w:szCs w:val="20"/>
        </w:rPr>
      </w:pPr>
      <w:r w:rsidRPr="00A4792C">
        <w:rPr>
          <w:sz w:val="20"/>
          <w:szCs w:val="20"/>
        </w:rPr>
        <w:t>Controlul</w:t>
      </w:r>
      <w:r w:rsidR="00880BF2" w:rsidRPr="00A4792C">
        <w:rPr>
          <w:sz w:val="20"/>
          <w:szCs w:val="20"/>
        </w:rPr>
        <w:t xml:space="preserve"> calității în cadrul </w:t>
      </w:r>
      <w:r w:rsidR="00A01F19" w:rsidRPr="00A4792C">
        <w:rPr>
          <w:sz w:val="20"/>
          <w:szCs w:val="20"/>
        </w:rPr>
        <w:t>contractului</w:t>
      </w:r>
      <w:bookmarkEnd w:id="3"/>
    </w:p>
    <w:p w14:paraId="1B7B8753" w14:textId="0BA2B178" w:rsidR="00E85394" w:rsidRDefault="00E85394" w:rsidP="00A4792C">
      <w:pPr>
        <w:pStyle w:val="NoSpacing"/>
      </w:pPr>
    </w:p>
    <w:p w14:paraId="5578A153" w14:textId="77777777" w:rsidR="00F811E5" w:rsidRDefault="00F811E5" w:rsidP="00A4792C">
      <w:pPr>
        <w:pStyle w:val="NoSpacing"/>
      </w:pPr>
    </w:p>
    <w:p w14:paraId="1AFE75CA" w14:textId="7B754791" w:rsidR="00F811E5" w:rsidRPr="005858AA" w:rsidRDefault="00F811E5" w:rsidP="005858AA">
      <w:pPr>
        <w:pStyle w:val="NoSpacing"/>
        <w:numPr>
          <w:ilvl w:val="0"/>
          <w:numId w:val="3"/>
        </w:numPr>
        <w:rPr>
          <w:b/>
          <w:bCs/>
          <w:sz w:val="22"/>
          <w:szCs w:val="22"/>
        </w:rPr>
      </w:pPr>
      <w:r w:rsidRPr="005858AA">
        <w:rPr>
          <w:b/>
          <w:bCs/>
          <w:sz w:val="22"/>
          <w:szCs w:val="22"/>
        </w:rPr>
        <w:t xml:space="preserve">Controlul calitatii serviciilor prestate </w:t>
      </w:r>
      <w:r w:rsidR="005858AA" w:rsidRPr="005858AA">
        <w:rPr>
          <w:b/>
          <w:bCs/>
          <w:sz w:val="22"/>
          <w:szCs w:val="22"/>
        </w:rPr>
        <w:t>si metode de verificare</w:t>
      </w:r>
    </w:p>
    <w:p w14:paraId="004CD31C" w14:textId="77777777" w:rsidR="00F811E5" w:rsidRPr="00A4792C" w:rsidRDefault="00F811E5" w:rsidP="00A4792C">
      <w:pPr>
        <w:pStyle w:val="NoSpacing"/>
      </w:pPr>
    </w:p>
    <w:p w14:paraId="36EE3017" w14:textId="64453F46" w:rsidR="00F9060E" w:rsidRPr="007767D8" w:rsidRDefault="00694F17" w:rsidP="00E85394">
      <w:pPr>
        <w:rPr>
          <w:rFonts w:asciiTheme="minorHAnsi" w:hAnsiTheme="minorHAnsi" w:cstheme="minorHAnsi"/>
          <w:i/>
          <w:iCs/>
          <w:color w:val="FF0000"/>
        </w:rPr>
      </w:pPr>
      <w:r w:rsidRPr="004F00C0">
        <w:rPr>
          <w:rStyle w:val="cf01"/>
          <w:rFonts w:asciiTheme="minorHAnsi" w:hAnsiTheme="minorHAnsi" w:cstheme="minorHAnsi"/>
          <w:i/>
          <w:iCs/>
          <w:color w:val="FF0000"/>
          <w:sz w:val="24"/>
          <w:szCs w:val="24"/>
          <w:highlight w:val="lightGray"/>
        </w:rPr>
        <w:t>[</w:t>
      </w:r>
      <w:r w:rsidR="00F9060E" w:rsidRPr="00F45151">
        <w:rPr>
          <w:rStyle w:val="cf01"/>
          <w:rFonts w:asciiTheme="minorHAnsi" w:hAnsiTheme="minorHAnsi" w:cstheme="minorHAnsi"/>
          <w:i/>
          <w:iCs/>
          <w:color w:val="FF0000"/>
          <w:sz w:val="24"/>
          <w:szCs w:val="24"/>
          <w:highlight w:val="lightGray"/>
        </w:rPr>
        <w:t>In acest capito</w:t>
      </w:r>
      <w:r w:rsidR="00B26576" w:rsidRPr="00F45151">
        <w:rPr>
          <w:rStyle w:val="cf01"/>
          <w:rFonts w:asciiTheme="minorHAnsi" w:hAnsiTheme="minorHAnsi" w:cstheme="minorHAnsi"/>
          <w:i/>
          <w:iCs/>
          <w:color w:val="FF0000"/>
          <w:sz w:val="24"/>
          <w:szCs w:val="24"/>
          <w:highlight w:val="lightGray"/>
        </w:rPr>
        <w:t>l s</w:t>
      </w:r>
      <w:r w:rsidR="00F9060E" w:rsidRPr="00F45151">
        <w:rPr>
          <w:rStyle w:val="cf01"/>
          <w:rFonts w:asciiTheme="minorHAnsi" w:hAnsiTheme="minorHAnsi" w:cstheme="minorHAnsi"/>
          <w:i/>
          <w:iCs/>
          <w:color w:val="FF0000"/>
          <w:sz w:val="24"/>
          <w:szCs w:val="24"/>
          <w:highlight w:val="lightGray"/>
        </w:rPr>
        <w:t xml:space="preserve">e va </w:t>
      </w:r>
      <w:r w:rsidR="00B26576" w:rsidRPr="00F45151">
        <w:rPr>
          <w:rStyle w:val="cf01"/>
          <w:rFonts w:asciiTheme="minorHAnsi" w:hAnsiTheme="minorHAnsi" w:cstheme="minorHAnsi"/>
          <w:i/>
          <w:iCs/>
          <w:color w:val="FF0000"/>
          <w:sz w:val="24"/>
          <w:szCs w:val="24"/>
          <w:highlight w:val="lightGray"/>
        </w:rPr>
        <w:t>t</w:t>
      </w:r>
      <w:r w:rsidR="00F9060E" w:rsidRPr="00F45151">
        <w:rPr>
          <w:rStyle w:val="cf01"/>
          <w:rFonts w:asciiTheme="minorHAnsi" w:hAnsiTheme="minorHAnsi" w:cstheme="minorHAnsi"/>
          <w:i/>
          <w:iCs/>
          <w:color w:val="FF0000"/>
          <w:sz w:val="24"/>
          <w:szCs w:val="24"/>
          <w:highlight w:val="lightGray"/>
        </w:rPr>
        <w:t>ine cont de solicitările din Caietul de Sarcini,</w:t>
      </w:r>
      <w:r w:rsidR="00B458D6" w:rsidRPr="00F45151">
        <w:rPr>
          <w:rStyle w:val="cf01"/>
          <w:rFonts w:asciiTheme="minorHAnsi" w:hAnsiTheme="minorHAnsi" w:cstheme="minorHAnsi"/>
          <w:i/>
          <w:iCs/>
          <w:color w:val="FF0000"/>
          <w:sz w:val="24"/>
          <w:szCs w:val="24"/>
          <w:highlight w:val="lightGray"/>
        </w:rPr>
        <w:t xml:space="preserve"> </w:t>
      </w:r>
      <w:r w:rsidR="00D305EE" w:rsidRPr="00F45151">
        <w:rPr>
          <w:rStyle w:val="cf01"/>
          <w:rFonts w:asciiTheme="minorHAnsi" w:hAnsiTheme="minorHAnsi" w:cstheme="minorHAnsi"/>
          <w:i/>
          <w:iCs/>
          <w:color w:val="FF0000"/>
          <w:sz w:val="24"/>
          <w:szCs w:val="24"/>
          <w:highlight w:val="lightGray"/>
        </w:rPr>
        <w:t xml:space="preserve">cap. 10, </w:t>
      </w:r>
      <w:r w:rsidR="00710994" w:rsidRPr="00F45151">
        <w:rPr>
          <w:rStyle w:val="cf01"/>
          <w:rFonts w:asciiTheme="minorHAnsi" w:hAnsiTheme="minorHAnsi" w:cstheme="minorHAnsi"/>
          <w:i/>
          <w:iCs/>
          <w:color w:val="FF0000"/>
          <w:sz w:val="24"/>
          <w:szCs w:val="24"/>
          <w:highlight w:val="lightGray"/>
        </w:rPr>
        <w:t>cap. 5.1</w:t>
      </w:r>
      <w:r w:rsidR="00D1437F" w:rsidRPr="00F45151">
        <w:rPr>
          <w:rStyle w:val="cf01"/>
          <w:rFonts w:asciiTheme="minorHAnsi" w:hAnsiTheme="minorHAnsi" w:cstheme="minorHAnsi"/>
          <w:i/>
          <w:iCs/>
          <w:color w:val="FF0000"/>
          <w:sz w:val="24"/>
          <w:szCs w:val="24"/>
          <w:highlight w:val="lightGray"/>
        </w:rPr>
        <w:t xml:space="preserve">, 5.1.2, </w:t>
      </w:r>
      <w:r w:rsidR="00F45151" w:rsidRPr="00F45151">
        <w:rPr>
          <w:rStyle w:val="cf01"/>
          <w:rFonts w:asciiTheme="minorHAnsi" w:hAnsiTheme="minorHAnsi" w:cstheme="minorHAnsi"/>
          <w:i/>
          <w:iCs/>
          <w:color w:val="FF0000"/>
          <w:sz w:val="24"/>
          <w:szCs w:val="24"/>
          <w:highlight w:val="lightGray"/>
        </w:rPr>
        <w:t>4.4</w:t>
      </w:r>
    </w:p>
    <w:p w14:paraId="256715D4" w14:textId="77777777" w:rsidR="00B26576" w:rsidRPr="007767D8" w:rsidRDefault="00B26576" w:rsidP="007C316D">
      <w:pPr>
        <w:spacing w:line="360" w:lineRule="auto"/>
        <w:jc w:val="both"/>
        <w:rPr>
          <w:rFonts w:asciiTheme="minorHAnsi" w:hAnsiTheme="minorHAnsi" w:cstheme="minorHAnsi"/>
          <w:sz w:val="22"/>
          <w:szCs w:val="22"/>
          <w:highlight w:val="yellow"/>
        </w:rPr>
      </w:pPr>
    </w:p>
    <w:p w14:paraId="775D659B" w14:textId="0246D53E" w:rsidR="0022424B" w:rsidRPr="005858AA" w:rsidRDefault="00AA3753" w:rsidP="005858AA">
      <w:pPr>
        <w:pStyle w:val="NoSpacing"/>
        <w:rPr>
          <w:sz w:val="20"/>
          <w:szCs w:val="20"/>
        </w:rPr>
      </w:pPr>
      <w:r w:rsidRPr="005858AA">
        <w:rPr>
          <w:sz w:val="20"/>
          <w:szCs w:val="20"/>
        </w:rPr>
        <w:t xml:space="preserve">In cadrul </w:t>
      </w:r>
      <w:r w:rsidR="00F811E5" w:rsidRPr="005858AA">
        <w:rPr>
          <w:sz w:val="20"/>
          <w:szCs w:val="20"/>
        </w:rPr>
        <w:t>Controlului de calitate al serviciilor prestate</w:t>
      </w:r>
      <w:r w:rsidRPr="005858AA">
        <w:rPr>
          <w:sz w:val="20"/>
          <w:szCs w:val="20"/>
        </w:rPr>
        <w:t>,</w:t>
      </w:r>
      <w:r w:rsidR="00CE589E" w:rsidRPr="005858AA">
        <w:rPr>
          <w:sz w:val="20"/>
          <w:szCs w:val="20"/>
        </w:rPr>
        <w:t xml:space="preserve"> </w:t>
      </w:r>
      <w:r w:rsidR="004A0A2D" w:rsidRPr="005858AA">
        <w:rPr>
          <w:sz w:val="20"/>
          <w:szCs w:val="20"/>
        </w:rPr>
        <w:t>ofertantul va descrie</w:t>
      </w:r>
      <w:r w:rsidR="00042973" w:rsidRPr="005858AA">
        <w:rPr>
          <w:sz w:val="20"/>
          <w:szCs w:val="20"/>
        </w:rPr>
        <w:t xml:space="preserve"> </w:t>
      </w:r>
      <w:r w:rsidR="0089351B" w:rsidRPr="005858AA">
        <w:rPr>
          <w:sz w:val="20"/>
          <w:szCs w:val="20"/>
        </w:rPr>
        <w:t xml:space="preserve">calitatea materialelor, verificarea inscriptionarilor din punct de vedere al calitatii, neconformitati </w:t>
      </w:r>
      <w:r w:rsidR="00F44F21" w:rsidRPr="005858AA">
        <w:rPr>
          <w:sz w:val="20"/>
          <w:szCs w:val="20"/>
        </w:rPr>
        <w:t>( daca exista )</w:t>
      </w:r>
      <w:r w:rsidR="00365A0C" w:rsidRPr="005858AA">
        <w:rPr>
          <w:sz w:val="20"/>
          <w:szCs w:val="20"/>
        </w:rPr>
        <w:t xml:space="preserve"> pentru inscripționări electrice</w:t>
      </w:r>
      <w:r w:rsidR="00CE589E" w:rsidRPr="005858AA">
        <w:rPr>
          <w:sz w:val="20"/>
          <w:szCs w:val="20"/>
        </w:rPr>
        <w:t>.</w:t>
      </w:r>
      <w:r w:rsidR="007D4D22" w:rsidRPr="005858AA">
        <w:rPr>
          <w:sz w:val="20"/>
          <w:szCs w:val="20"/>
        </w:rPr>
        <w:t xml:space="preserve"> De asemenea</w:t>
      </w:r>
      <w:r w:rsidR="00DD0A4C" w:rsidRPr="005858AA">
        <w:rPr>
          <w:sz w:val="20"/>
          <w:szCs w:val="20"/>
        </w:rPr>
        <w:t>,</w:t>
      </w:r>
      <w:r w:rsidR="007D4D22" w:rsidRPr="005858AA">
        <w:rPr>
          <w:sz w:val="20"/>
          <w:szCs w:val="20"/>
        </w:rPr>
        <w:t xml:space="preserve"> acesta va</w:t>
      </w:r>
      <w:r w:rsidR="001B3873" w:rsidRPr="005858AA">
        <w:rPr>
          <w:sz w:val="20"/>
          <w:szCs w:val="20"/>
        </w:rPr>
        <w:t xml:space="preserve"> preciza modul in care vor fi organizate si gestionate activitatile in cadrul contractului pentru a indeplini cerintele </w:t>
      </w:r>
      <w:r w:rsidR="00DD0A4C" w:rsidRPr="005858AA">
        <w:rPr>
          <w:sz w:val="20"/>
          <w:szCs w:val="20"/>
        </w:rPr>
        <w:t>solicitate</w:t>
      </w:r>
      <w:r w:rsidR="00BA0BCF" w:rsidRPr="005858AA">
        <w:rPr>
          <w:sz w:val="20"/>
          <w:szCs w:val="20"/>
        </w:rPr>
        <w:t>.</w:t>
      </w:r>
      <w:r w:rsidR="00CE589E" w:rsidRPr="005858AA">
        <w:rPr>
          <w:sz w:val="20"/>
          <w:szCs w:val="20"/>
        </w:rPr>
        <w:t xml:space="preserve"> </w:t>
      </w:r>
    </w:p>
    <w:p w14:paraId="6AC77DFC" w14:textId="7D3DA209" w:rsidR="000A5FFD" w:rsidRPr="005858AA" w:rsidRDefault="00407154" w:rsidP="005858AA">
      <w:pPr>
        <w:pStyle w:val="NoSpacing"/>
        <w:rPr>
          <w:sz w:val="20"/>
          <w:szCs w:val="20"/>
        </w:rPr>
      </w:pPr>
      <w:r w:rsidRPr="005858AA">
        <w:rPr>
          <w:sz w:val="20"/>
          <w:szCs w:val="20"/>
        </w:rPr>
        <w:t xml:space="preserve">Ofertantul trebuie sa faca referiri la: </w:t>
      </w:r>
    </w:p>
    <w:p w14:paraId="7A0130EF" w14:textId="7F09C944" w:rsidR="00153F4E" w:rsidRPr="005858AA" w:rsidRDefault="00D57DCA" w:rsidP="00A961E9">
      <w:pPr>
        <w:pStyle w:val="NoSpacing"/>
        <w:numPr>
          <w:ilvl w:val="0"/>
          <w:numId w:val="25"/>
        </w:numPr>
        <w:rPr>
          <w:sz w:val="20"/>
          <w:szCs w:val="20"/>
        </w:rPr>
      </w:pPr>
      <w:r w:rsidRPr="005858AA">
        <w:rPr>
          <w:sz w:val="20"/>
          <w:szCs w:val="20"/>
        </w:rPr>
        <w:t>Recepția materialelor</w:t>
      </w:r>
    </w:p>
    <w:p w14:paraId="67FDDB08" w14:textId="78BC91EB" w:rsidR="00D57DCA" w:rsidRPr="005858AA" w:rsidRDefault="00D57DCA" w:rsidP="00A961E9">
      <w:pPr>
        <w:pStyle w:val="NoSpacing"/>
        <w:numPr>
          <w:ilvl w:val="0"/>
          <w:numId w:val="25"/>
        </w:numPr>
        <w:rPr>
          <w:sz w:val="20"/>
          <w:szCs w:val="20"/>
        </w:rPr>
      </w:pPr>
      <w:r w:rsidRPr="005858AA">
        <w:rPr>
          <w:sz w:val="20"/>
          <w:szCs w:val="20"/>
        </w:rPr>
        <w:t>Pregătirea suprafețelor</w:t>
      </w:r>
    </w:p>
    <w:p w14:paraId="4E8B2AD7" w14:textId="301C5FA4" w:rsidR="00153F4E" w:rsidRPr="005858AA" w:rsidRDefault="00565242" w:rsidP="00A961E9">
      <w:pPr>
        <w:pStyle w:val="NoSpacing"/>
        <w:numPr>
          <w:ilvl w:val="0"/>
          <w:numId w:val="25"/>
        </w:numPr>
        <w:rPr>
          <w:sz w:val="20"/>
          <w:szCs w:val="20"/>
        </w:rPr>
      </w:pPr>
      <w:r w:rsidRPr="005858AA">
        <w:rPr>
          <w:sz w:val="20"/>
          <w:szCs w:val="20"/>
        </w:rPr>
        <w:t>Metode de a</w:t>
      </w:r>
      <w:r w:rsidR="00D57DCA" w:rsidRPr="005858AA">
        <w:rPr>
          <w:sz w:val="20"/>
          <w:szCs w:val="20"/>
        </w:rPr>
        <w:t>plicare inscripționări</w:t>
      </w:r>
    </w:p>
    <w:p w14:paraId="2298DCFA" w14:textId="7DF578B2" w:rsidR="00D57DCA" w:rsidRPr="005858AA" w:rsidRDefault="00D57DCA" w:rsidP="00A961E9">
      <w:pPr>
        <w:pStyle w:val="NoSpacing"/>
        <w:numPr>
          <w:ilvl w:val="0"/>
          <w:numId w:val="25"/>
        </w:numPr>
        <w:rPr>
          <w:sz w:val="20"/>
          <w:szCs w:val="20"/>
        </w:rPr>
      </w:pPr>
      <w:r w:rsidRPr="005858AA">
        <w:rPr>
          <w:sz w:val="20"/>
          <w:szCs w:val="20"/>
        </w:rPr>
        <w:t>Controlul calității (verificări &amp; criterii de acceptanță)</w:t>
      </w:r>
    </w:p>
    <w:p w14:paraId="5D622415" w14:textId="18AE8593" w:rsidR="00D57DCA" w:rsidRPr="00EE67D6" w:rsidRDefault="00D57DCA" w:rsidP="0095567B">
      <w:pPr>
        <w:pStyle w:val="NoSpacing"/>
        <w:numPr>
          <w:ilvl w:val="0"/>
          <w:numId w:val="20"/>
        </w:numPr>
        <w:rPr>
          <w:sz w:val="20"/>
          <w:szCs w:val="20"/>
        </w:rPr>
      </w:pPr>
      <w:r w:rsidRPr="00EE67D6">
        <w:rPr>
          <w:sz w:val="20"/>
          <w:szCs w:val="20"/>
        </w:rPr>
        <w:lastRenderedPageBreak/>
        <w:t xml:space="preserve">Cine verifică: </w:t>
      </w:r>
    </w:p>
    <w:p w14:paraId="190F1B7D" w14:textId="4789D6FD" w:rsidR="00D57DCA" w:rsidRPr="00EE67D6" w:rsidRDefault="00D57DCA" w:rsidP="0095567B">
      <w:pPr>
        <w:pStyle w:val="NoSpacing"/>
        <w:numPr>
          <w:ilvl w:val="0"/>
          <w:numId w:val="20"/>
        </w:numPr>
        <w:rPr>
          <w:sz w:val="20"/>
          <w:szCs w:val="20"/>
        </w:rPr>
      </w:pPr>
      <w:r w:rsidRPr="00EE67D6">
        <w:rPr>
          <w:sz w:val="20"/>
          <w:szCs w:val="20"/>
        </w:rPr>
        <w:t>Ce se verifică (exemple măsurabile):</w:t>
      </w:r>
    </w:p>
    <w:p w14:paraId="739E466D" w14:textId="539EAD7A" w:rsidR="00D57DCA" w:rsidRPr="00EE67D6" w:rsidRDefault="00D57DCA" w:rsidP="0095567B">
      <w:pPr>
        <w:pStyle w:val="NoSpacing"/>
        <w:numPr>
          <w:ilvl w:val="0"/>
          <w:numId w:val="20"/>
        </w:numPr>
        <w:rPr>
          <w:sz w:val="20"/>
          <w:szCs w:val="20"/>
        </w:rPr>
      </w:pPr>
      <w:r w:rsidRPr="00EE67D6">
        <w:rPr>
          <w:sz w:val="20"/>
          <w:szCs w:val="20"/>
        </w:rPr>
        <w:t>Conformitate grafică/text: denumiri, simboluri, coduri circuit → 100% identic cu lista etichetări;</w:t>
      </w:r>
    </w:p>
    <w:p w14:paraId="277BE2A4" w14:textId="0B6EEB20" w:rsidR="00D57DCA" w:rsidRPr="00EE67D6" w:rsidRDefault="00D57DCA" w:rsidP="0095567B">
      <w:pPr>
        <w:pStyle w:val="NoSpacing"/>
        <w:numPr>
          <w:ilvl w:val="0"/>
          <w:numId w:val="20"/>
        </w:numPr>
        <w:rPr>
          <w:sz w:val="20"/>
          <w:szCs w:val="20"/>
        </w:rPr>
      </w:pPr>
      <w:r w:rsidRPr="00EE67D6">
        <w:rPr>
          <w:sz w:val="20"/>
          <w:szCs w:val="20"/>
        </w:rPr>
        <w:t xml:space="preserve">Aderență: </w:t>
      </w:r>
      <w:r w:rsidR="00A961E9">
        <w:rPr>
          <w:sz w:val="20"/>
          <w:szCs w:val="20"/>
        </w:rPr>
        <w:t xml:space="preserve">teste, </w:t>
      </w:r>
      <w:r w:rsidRPr="00EE67D6">
        <w:rPr>
          <w:sz w:val="20"/>
          <w:szCs w:val="20"/>
        </w:rPr>
        <w:t xml:space="preserve"> conform recomandării producătorului;</w:t>
      </w:r>
    </w:p>
    <w:p w14:paraId="56B28026" w14:textId="77777777" w:rsidR="00D57DCA" w:rsidRPr="00EE67D6" w:rsidRDefault="00D57DCA" w:rsidP="0095567B">
      <w:pPr>
        <w:pStyle w:val="NoSpacing"/>
        <w:numPr>
          <w:ilvl w:val="0"/>
          <w:numId w:val="20"/>
        </w:numPr>
        <w:rPr>
          <w:sz w:val="20"/>
          <w:szCs w:val="20"/>
        </w:rPr>
      </w:pPr>
      <w:r w:rsidRPr="00EE67D6">
        <w:rPr>
          <w:sz w:val="20"/>
          <w:szCs w:val="20"/>
        </w:rPr>
        <w:t>Rezistență: la UV/umiditate/temperatură/vibrații conform fișelor tehnice;</w:t>
      </w:r>
    </w:p>
    <w:p w14:paraId="18EB1217" w14:textId="0C952D56" w:rsidR="00D57DCA" w:rsidRPr="00EE67D6" w:rsidRDefault="00D57DCA" w:rsidP="0095567B">
      <w:pPr>
        <w:pStyle w:val="NoSpacing"/>
        <w:numPr>
          <w:ilvl w:val="0"/>
          <w:numId w:val="20"/>
        </w:numPr>
        <w:rPr>
          <w:sz w:val="20"/>
          <w:szCs w:val="20"/>
        </w:rPr>
      </w:pPr>
      <w:r w:rsidRPr="00EE67D6">
        <w:rPr>
          <w:sz w:val="20"/>
          <w:szCs w:val="20"/>
        </w:rPr>
        <w:t>Documente materiale: existența și valabilitatea declarațiilor/certificatelor.</w:t>
      </w:r>
    </w:p>
    <w:p w14:paraId="0D21BF7F" w14:textId="0E0978E9" w:rsidR="00D57DCA" w:rsidRPr="00EE67D6" w:rsidRDefault="00D57DCA" w:rsidP="0095567B">
      <w:pPr>
        <w:pStyle w:val="NoSpacing"/>
        <w:numPr>
          <w:ilvl w:val="0"/>
          <w:numId w:val="20"/>
        </w:numPr>
        <w:rPr>
          <w:sz w:val="20"/>
          <w:szCs w:val="20"/>
        </w:rPr>
      </w:pPr>
      <w:r w:rsidRPr="00EE67D6">
        <w:rPr>
          <w:sz w:val="20"/>
          <w:szCs w:val="20"/>
        </w:rPr>
        <w:t>Documente de control:</w:t>
      </w:r>
    </w:p>
    <w:p w14:paraId="5B1F10B0" w14:textId="77777777" w:rsidR="00A961E9" w:rsidRPr="00A961E9" w:rsidRDefault="00D57DCA" w:rsidP="00A961E9">
      <w:pPr>
        <w:pStyle w:val="NoSpacing"/>
        <w:numPr>
          <w:ilvl w:val="0"/>
          <w:numId w:val="20"/>
        </w:numPr>
        <w:rPr>
          <w:rFonts w:asciiTheme="minorHAnsi" w:hAnsiTheme="minorHAnsi" w:cstheme="minorHAnsi"/>
          <w:b/>
          <w:bCs/>
          <w:sz w:val="22"/>
          <w:szCs w:val="22"/>
        </w:rPr>
      </w:pPr>
      <w:r w:rsidRPr="00EE67D6">
        <w:rPr>
          <w:sz w:val="20"/>
          <w:szCs w:val="20"/>
        </w:rPr>
        <w:t xml:space="preserve">Fișe de verificare pe locații, procese-verbale de receptii, registru de neconformități, raport foto „înainte/după”. </w:t>
      </w:r>
    </w:p>
    <w:p w14:paraId="2AEE896F" w14:textId="35157795" w:rsidR="00D57DCA" w:rsidRPr="00A961E9" w:rsidRDefault="00D57DCA" w:rsidP="00A961E9">
      <w:pPr>
        <w:pStyle w:val="NoSpacing"/>
        <w:numPr>
          <w:ilvl w:val="0"/>
          <w:numId w:val="25"/>
        </w:numPr>
        <w:rPr>
          <w:sz w:val="20"/>
          <w:szCs w:val="20"/>
        </w:rPr>
      </w:pPr>
      <w:r w:rsidRPr="00A961E9">
        <w:rPr>
          <w:sz w:val="20"/>
          <w:szCs w:val="20"/>
        </w:rPr>
        <w:t>Gestionarea neconformităților</w:t>
      </w:r>
    </w:p>
    <w:p w14:paraId="31848767" w14:textId="77777777" w:rsidR="00154DD2" w:rsidRPr="007767D8" w:rsidRDefault="00154DD2" w:rsidP="160B3A34">
      <w:pPr>
        <w:rPr>
          <w:rFonts w:asciiTheme="minorHAnsi" w:hAnsiTheme="minorHAnsi" w:cstheme="minorHAnsi"/>
          <w:sz w:val="22"/>
          <w:szCs w:val="22"/>
          <w:highlight w:val="yellow"/>
        </w:rPr>
      </w:pPr>
    </w:p>
    <w:p w14:paraId="50516DA1" w14:textId="3C973599" w:rsidR="008020BB" w:rsidRPr="007767D8" w:rsidRDefault="001B54D2" w:rsidP="160B3A34">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[În acest capitol, Ofertantul trebuie să prezinte informații despre</w:t>
      </w:r>
      <w:r w:rsidR="008020BB" w:rsidRPr="007767D8">
        <w:rPr>
          <w:rFonts w:asciiTheme="minorHAnsi" w:hAnsiTheme="minorHAnsi" w:cstheme="minorHAnsi"/>
          <w:i/>
          <w:iCs/>
          <w:color w:val="FF0000"/>
          <w:sz w:val="22"/>
          <w:szCs w:val="22"/>
          <w:highlight w:val="lightGray"/>
        </w:rPr>
        <w:t xml:space="preserve"> modalitatea în care acesta asigură nivelul de calitate corespunzător </w:t>
      </w:r>
      <w:r w:rsidR="00C02436" w:rsidRPr="007767D8">
        <w:rPr>
          <w:rFonts w:asciiTheme="minorHAnsi" w:hAnsiTheme="minorHAnsi" w:cstheme="minorHAnsi"/>
          <w:i/>
          <w:iCs/>
          <w:color w:val="FF0000"/>
          <w:sz w:val="22"/>
          <w:szCs w:val="22"/>
          <w:highlight w:val="lightGray"/>
        </w:rPr>
        <w:t>cerințelor</w:t>
      </w:r>
      <w:r w:rsidR="008020BB" w:rsidRPr="007767D8">
        <w:rPr>
          <w:rFonts w:asciiTheme="minorHAnsi" w:hAnsiTheme="minorHAnsi" w:cstheme="minorHAnsi"/>
          <w:i/>
          <w:iCs/>
          <w:color w:val="FF0000"/>
          <w:sz w:val="22"/>
          <w:szCs w:val="22"/>
          <w:highlight w:val="lightGray"/>
        </w:rPr>
        <w:t xml:space="preserve"> fundamentale ale </w:t>
      </w:r>
      <w:r w:rsidR="00111971">
        <w:rPr>
          <w:rFonts w:asciiTheme="minorHAnsi" w:hAnsiTheme="minorHAnsi" w:cstheme="minorHAnsi"/>
          <w:i/>
          <w:iCs/>
          <w:color w:val="FF0000"/>
          <w:sz w:val="22"/>
          <w:szCs w:val="22"/>
          <w:highlight w:val="lightGray"/>
        </w:rPr>
        <w:t>serviciilor</w:t>
      </w:r>
      <w:r w:rsidR="00B66A5F" w:rsidRPr="007767D8">
        <w:rPr>
          <w:rFonts w:asciiTheme="minorHAnsi" w:hAnsiTheme="minorHAnsi" w:cstheme="minorHAnsi"/>
          <w:i/>
          <w:iCs/>
          <w:color w:val="FF0000"/>
          <w:sz w:val="22"/>
          <w:szCs w:val="22"/>
          <w:highlight w:val="lightGray"/>
        </w:rPr>
        <w:t xml:space="preserve"> care vor face obiectul </w:t>
      </w:r>
      <w:r w:rsidR="0027513B" w:rsidRPr="007767D8">
        <w:rPr>
          <w:rFonts w:asciiTheme="minorHAnsi" w:hAnsiTheme="minorHAnsi" w:cstheme="minorHAnsi"/>
          <w:i/>
          <w:iCs/>
          <w:color w:val="FF0000"/>
          <w:sz w:val="22"/>
          <w:szCs w:val="22"/>
          <w:highlight w:val="lightGray"/>
        </w:rPr>
        <w:t xml:space="preserve"> </w:t>
      </w:r>
      <w:r w:rsidR="00D50030" w:rsidRPr="007767D8">
        <w:rPr>
          <w:rFonts w:asciiTheme="minorHAnsi" w:hAnsiTheme="minorHAnsi" w:cstheme="minorHAnsi"/>
          <w:i/>
          <w:iCs/>
          <w:color w:val="FF0000"/>
          <w:sz w:val="22"/>
          <w:szCs w:val="22"/>
          <w:highlight w:val="lightGray"/>
        </w:rPr>
        <w:t>caietului de sarcini</w:t>
      </w:r>
      <w:r w:rsidR="0027513B" w:rsidRPr="007767D8">
        <w:rPr>
          <w:rFonts w:asciiTheme="minorHAnsi" w:hAnsiTheme="minorHAnsi" w:cstheme="minorHAnsi"/>
          <w:i/>
          <w:iCs/>
          <w:color w:val="FF0000"/>
          <w:sz w:val="22"/>
          <w:szCs w:val="22"/>
          <w:highlight w:val="lightGray"/>
        </w:rPr>
        <w:t xml:space="preserve"> </w:t>
      </w:r>
    </w:p>
    <w:p w14:paraId="48967F46" w14:textId="77777777" w:rsidR="000949AA" w:rsidRPr="007767D8" w:rsidRDefault="000949AA" w:rsidP="160B3A34">
      <w:pPr>
        <w:spacing w:line="360" w:lineRule="auto"/>
        <w:jc w:val="both"/>
        <w:rPr>
          <w:rFonts w:asciiTheme="minorHAnsi" w:hAnsiTheme="minorHAnsi" w:cstheme="minorHAnsi"/>
          <w:i/>
          <w:iCs/>
          <w:color w:val="FF0000"/>
          <w:sz w:val="22"/>
          <w:szCs w:val="22"/>
          <w:highlight w:val="lightGray"/>
        </w:rPr>
      </w:pPr>
    </w:p>
    <w:p w14:paraId="1F17EB2E" w14:textId="763498B3" w:rsidR="00CF37DE" w:rsidRPr="00E9653A" w:rsidRDefault="00CB4026" w:rsidP="0095567B">
      <w:pPr>
        <w:pStyle w:val="ListParagraph"/>
        <w:numPr>
          <w:ilvl w:val="0"/>
          <w:numId w:val="3"/>
        </w:numPr>
        <w:spacing w:line="360" w:lineRule="auto"/>
        <w:jc w:val="both"/>
        <w:rPr>
          <w:rFonts w:asciiTheme="minorHAnsi" w:hAnsiTheme="minorHAnsi" w:cstheme="minorHAnsi"/>
          <w:b/>
          <w:bCs/>
          <w:sz w:val="22"/>
          <w:szCs w:val="22"/>
        </w:rPr>
      </w:pPr>
      <w:r w:rsidRPr="00E9653A">
        <w:rPr>
          <w:rFonts w:asciiTheme="minorHAnsi" w:hAnsiTheme="minorHAnsi" w:cstheme="minorHAnsi"/>
          <w:b/>
          <w:bCs/>
          <w:sz w:val="22"/>
          <w:szCs w:val="22"/>
        </w:rPr>
        <w:t xml:space="preserve">Termenul de </w:t>
      </w:r>
      <w:r w:rsidR="00FC3873">
        <w:rPr>
          <w:rFonts w:asciiTheme="minorHAnsi" w:hAnsiTheme="minorHAnsi" w:cstheme="minorHAnsi"/>
          <w:b/>
          <w:bCs/>
          <w:sz w:val="22"/>
          <w:szCs w:val="22"/>
        </w:rPr>
        <w:t xml:space="preserve">prestare </w:t>
      </w:r>
    </w:p>
    <w:p w14:paraId="07CBF0F1" w14:textId="63E16E44" w:rsidR="00A42930" w:rsidRDefault="00A42930" w:rsidP="00C32FE9">
      <w:pPr>
        <w:widowControl/>
        <w:spacing w:line="360" w:lineRule="auto"/>
        <w:ind w:right="14"/>
        <w:jc w:val="both"/>
        <w:rPr>
          <w:rFonts w:asciiTheme="minorHAnsi" w:hAnsiTheme="minorHAnsi" w:cstheme="minorHAnsi"/>
          <w:iCs/>
          <w:sz w:val="22"/>
          <w:szCs w:val="22"/>
        </w:rPr>
      </w:pPr>
      <w:r>
        <w:rPr>
          <w:rFonts w:asciiTheme="minorHAnsi" w:hAnsiTheme="minorHAnsi" w:cstheme="minorHAnsi"/>
          <w:iCs/>
          <w:sz w:val="22"/>
          <w:szCs w:val="22"/>
        </w:rPr>
        <w:t xml:space="preserve">Tipul de </w:t>
      </w:r>
      <w:r w:rsidR="00FC3873">
        <w:rPr>
          <w:rFonts w:asciiTheme="minorHAnsi" w:hAnsiTheme="minorHAnsi" w:cstheme="minorHAnsi"/>
          <w:iCs/>
          <w:sz w:val="22"/>
          <w:szCs w:val="22"/>
        </w:rPr>
        <w:t xml:space="preserve">inscriptionari </w:t>
      </w:r>
      <w:r w:rsidR="006F14CF">
        <w:rPr>
          <w:rFonts w:asciiTheme="minorHAnsi" w:hAnsiTheme="minorHAnsi" w:cstheme="minorHAnsi"/>
          <w:iCs/>
          <w:sz w:val="22"/>
          <w:szCs w:val="22"/>
        </w:rPr>
        <w:t xml:space="preserve">sunt mentionate la cap. </w:t>
      </w:r>
      <w:r w:rsidR="00CA1E8F">
        <w:rPr>
          <w:rFonts w:asciiTheme="minorHAnsi" w:hAnsiTheme="minorHAnsi" w:cstheme="minorHAnsi"/>
          <w:iCs/>
          <w:sz w:val="22"/>
          <w:szCs w:val="22"/>
        </w:rPr>
        <w:t xml:space="preserve">4.2. </w:t>
      </w:r>
      <w:r w:rsidR="00DB4CA6">
        <w:rPr>
          <w:rFonts w:asciiTheme="minorHAnsi" w:hAnsiTheme="minorHAnsi" w:cstheme="minorHAnsi"/>
          <w:iCs/>
          <w:sz w:val="22"/>
          <w:szCs w:val="22"/>
        </w:rPr>
        <w:t>, timpii de realizare sunt mentionati la cap. 4.</w:t>
      </w:r>
      <w:r w:rsidR="007707CD">
        <w:rPr>
          <w:rFonts w:asciiTheme="minorHAnsi" w:hAnsiTheme="minorHAnsi" w:cstheme="minorHAnsi"/>
          <w:iCs/>
          <w:sz w:val="22"/>
          <w:szCs w:val="22"/>
        </w:rPr>
        <w:t>4</w:t>
      </w:r>
      <w:r w:rsidR="00DB4CA6">
        <w:rPr>
          <w:rFonts w:asciiTheme="minorHAnsi" w:hAnsiTheme="minorHAnsi" w:cstheme="minorHAnsi"/>
          <w:iCs/>
          <w:sz w:val="22"/>
          <w:szCs w:val="22"/>
        </w:rPr>
        <w:t>.2.</w:t>
      </w:r>
    </w:p>
    <w:p w14:paraId="70A8F6C4" w14:textId="77777777" w:rsidR="00D8547B" w:rsidRPr="007767D8" w:rsidRDefault="00D8547B" w:rsidP="00A02413">
      <w:pPr>
        <w:widowControl/>
        <w:spacing w:after="4" w:line="360" w:lineRule="auto"/>
        <w:ind w:right="14" w:firstLine="720"/>
        <w:jc w:val="both"/>
        <w:rPr>
          <w:rFonts w:asciiTheme="minorHAnsi" w:hAnsiTheme="minorHAnsi" w:cstheme="minorHAnsi"/>
          <w:i/>
          <w:color w:val="FF0000"/>
          <w:sz w:val="22"/>
          <w:szCs w:val="22"/>
        </w:rPr>
      </w:pPr>
    </w:p>
    <w:p w14:paraId="60C85426" w14:textId="2B195995" w:rsidR="009200E3" w:rsidRPr="0052141B" w:rsidRDefault="009200E3" w:rsidP="0052141B">
      <w:pPr>
        <w:widowControl/>
        <w:spacing w:after="4" w:line="360" w:lineRule="auto"/>
        <w:ind w:right="14"/>
        <w:jc w:val="both"/>
        <w:rPr>
          <w:rFonts w:asciiTheme="minorHAnsi" w:hAnsiTheme="minorHAnsi" w:cstheme="minorHAnsi"/>
          <w:color w:val="FF0000"/>
          <w:sz w:val="22"/>
          <w:szCs w:val="22"/>
        </w:rPr>
      </w:pPr>
      <w:r w:rsidRPr="007767D8">
        <w:rPr>
          <w:rFonts w:asciiTheme="minorHAnsi" w:hAnsiTheme="minorHAnsi" w:cstheme="minorHAnsi"/>
          <w:i/>
          <w:color w:val="FF0000"/>
          <w:sz w:val="22"/>
          <w:szCs w:val="22"/>
        </w:rPr>
        <w:t xml:space="preserve"> </w:t>
      </w:r>
      <w:r w:rsidR="006C0F30" w:rsidRPr="00205F2A">
        <w:rPr>
          <w:rFonts w:asciiTheme="minorHAnsi" w:hAnsiTheme="minorHAnsi" w:cstheme="minorHAnsi"/>
          <w:i/>
          <w:color w:val="FF0000"/>
          <w:sz w:val="22"/>
          <w:szCs w:val="22"/>
          <w:highlight w:val="lightGray"/>
        </w:rPr>
        <w:t>[</w:t>
      </w:r>
      <w:r w:rsidR="003968A9" w:rsidRPr="00205F2A">
        <w:rPr>
          <w:rFonts w:asciiTheme="minorHAnsi" w:hAnsiTheme="minorHAnsi" w:cstheme="minorHAnsi"/>
          <w:i/>
          <w:color w:val="FF0000"/>
          <w:sz w:val="22"/>
          <w:szCs w:val="22"/>
          <w:highlight w:val="lightGray"/>
        </w:rPr>
        <w:t xml:space="preserve">In acest capitol </w:t>
      </w:r>
      <w:r w:rsidR="00A328F2" w:rsidRPr="00205F2A">
        <w:rPr>
          <w:rFonts w:asciiTheme="minorHAnsi" w:hAnsiTheme="minorHAnsi" w:cstheme="minorHAnsi"/>
          <w:color w:val="FF0000"/>
          <w:sz w:val="22"/>
          <w:szCs w:val="22"/>
          <w:highlight w:val="lightGray"/>
        </w:rPr>
        <w:t>Ofertantul va</w:t>
      </w:r>
      <w:r w:rsidR="00534C4B" w:rsidRPr="00205F2A">
        <w:rPr>
          <w:rFonts w:asciiTheme="minorHAnsi" w:hAnsiTheme="minorHAnsi" w:cstheme="minorHAnsi"/>
          <w:color w:val="FF0000"/>
          <w:sz w:val="22"/>
          <w:szCs w:val="22"/>
          <w:highlight w:val="lightGray"/>
        </w:rPr>
        <w:t xml:space="preserve"> </w:t>
      </w:r>
      <w:r w:rsidR="00A328F2" w:rsidRPr="00205F2A">
        <w:rPr>
          <w:rFonts w:asciiTheme="minorHAnsi" w:hAnsiTheme="minorHAnsi" w:cstheme="minorHAnsi"/>
          <w:color w:val="FF0000"/>
          <w:sz w:val="22"/>
          <w:szCs w:val="22"/>
          <w:highlight w:val="lightGray"/>
        </w:rPr>
        <w:t xml:space="preserve">prezenta </w:t>
      </w:r>
      <w:r w:rsidR="002126C1" w:rsidRPr="00205F2A">
        <w:rPr>
          <w:rFonts w:asciiTheme="minorHAnsi" w:hAnsiTheme="minorHAnsi" w:cstheme="minorHAnsi"/>
          <w:color w:val="FF0000"/>
          <w:sz w:val="22"/>
          <w:szCs w:val="22"/>
          <w:highlight w:val="lightGray"/>
        </w:rPr>
        <w:t xml:space="preserve">o </w:t>
      </w:r>
      <w:r w:rsidR="00975905" w:rsidRPr="00205F2A">
        <w:rPr>
          <w:rFonts w:asciiTheme="minorHAnsi" w:hAnsiTheme="minorHAnsi" w:cstheme="minorHAnsi"/>
          <w:color w:val="FF0000"/>
          <w:sz w:val="22"/>
          <w:szCs w:val="22"/>
          <w:highlight w:val="lightGray"/>
        </w:rPr>
        <w:t>declarati</w:t>
      </w:r>
      <w:r w:rsidR="002126C1" w:rsidRPr="00205F2A">
        <w:rPr>
          <w:rFonts w:asciiTheme="minorHAnsi" w:hAnsiTheme="minorHAnsi" w:cstheme="minorHAnsi"/>
          <w:color w:val="FF0000"/>
          <w:sz w:val="22"/>
          <w:szCs w:val="22"/>
          <w:highlight w:val="lightGray"/>
        </w:rPr>
        <w:t>e</w:t>
      </w:r>
      <w:r w:rsidR="00975905" w:rsidRPr="00205F2A">
        <w:rPr>
          <w:rFonts w:asciiTheme="minorHAnsi" w:hAnsiTheme="minorHAnsi" w:cstheme="minorHAnsi"/>
          <w:color w:val="FF0000"/>
          <w:sz w:val="22"/>
          <w:szCs w:val="22"/>
          <w:highlight w:val="lightGray"/>
        </w:rPr>
        <w:t xml:space="preserve"> pe proprie raspundere in care va mentiona cele specificate mai sus si va prezenta </w:t>
      </w:r>
      <w:r w:rsidR="0010732E" w:rsidRPr="00205F2A">
        <w:rPr>
          <w:rFonts w:asciiTheme="minorHAnsi" w:hAnsiTheme="minorHAnsi" w:cstheme="minorHAnsi"/>
          <w:color w:val="FF0000"/>
          <w:sz w:val="22"/>
          <w:szCs w:val="22"/>
          <w:highlight w:val="lightGray"/>
        </w:rPr>
        <w:t xml:space="preserve">modalitatea de indeplinire </w:t>
      </w:r>
      <w:r w:rsidR="00EB748F" w:rsidRPr="00205F2A">
        <w:rPr>
          <w:rFonts w:asciiTheme="minorHAnsi" w:hAnsiTheme="minorHAnsi" w:cstheme="minorHAnsi"/>
          <w:color w:val="FF0000"/>
          <w:sz w:val="22"/>
          <w:szCs w:val="22"/>
          <w:highlight w:val="lightGray"/>
        </w:rPr>
        <w:t>a celor declarate.</w:t>
      </w:r>
      <w:r w:rsidR="00057AB4" w:rsidRPr="00205F2A">
        <w:rPr>
          <w:rFonts w:asciiTheme="minorHAnsi" w:hAnsiTheme="minorHAnsi" w:cstheme="minorHAnsi"/>
          <w:color w:val="FF0000"/>
          <w:sz w:val="22"/>
          <w:szCs w:val="22"/>
          <w:highlight w:val="lightGray"/>
        </w:rPr>
        <w:t>]</w:t>
      </w:r>
      <w:r w:rsidR="003C286F" w:rsidRPr="007767D8">
        <w:rPr>
          <w:rFonts w:asciiTheme="minorHAnsi" w:hAnsiTheme="minorHAnsi" w:cstheme="minorHAnsi"/>
          <w:color w:val="FF0000"/>
          <w:sz w:val="22"/>
          <w:szCs w:val="22"/>
        </w:rPr>
        <w:t xml:space="preserve"> </w:t>
      </w:r>
    </w:p>
    <w:p w14:paraId="79BECA49" w14:textId="77777777" w:rsidR="00CB4026" w:rsidRPr="007767D8" w:rsidRDefault="00CB4026" w:rsidP="00CB4026">
      <w:pPr>
        <w:spacing w:line="360" w:lineRule="auto"/>
        <w:jc w:val="both"/>
        <w:rPr>
          <w:rFonts w:asciiTheme="minorHAnsi" w:hAnsiTheme="minorHAnsi" w:cstheme="minorHAnsi"/>
          <w:i/>
          <w:iCs/>
          <w:color w:val="FF0000"/>
          <w:sz w:val="22"/>
          <w:szCs w:val="22"/>
          <w:highlight w:val="lightGray"/>
        </w:rPr>
      </w:pPr>
    </w:p>
    <w:p w14:paraId="766C98B4" w14:textId="2A51C584" w:rsidR="00504B5C" w:rsidRPr="00F45151" w:rsidRDefault="001A5997" w:rsidP="0095567B">
      <w:pPr>
        <w:pStyle w:val="Heading1"/>
        <w:numPr>
          <w:ilvl w:val="0"/>
          <w:numId w:val="3"/>
        </w:numPr>
        <w:spacing w:before="0" w:line="360" w:lineRule="auto"/>
        <w:rPr>
          <w:rFonts w:cstheme="minorHAnsi"/>
          <w:sz w:val="22"/>
          <w:szCs w:val="22"/>
        </w:rPr>
      </w:pPr>
      <w:bookmarkStart w:id="4" w:name="_Toc162340886"/>
      <w:r w:rsidRPr="00F45151">
        <w:rPr>
          <w:rFonts w:cstheme="minorHAnsi"/>
          <w:sz w:val="22"/>
          <w:szCs w:val="22"/>
        </w:rPr>
        <w:t xml:space="preserve">Personalul propus </w:t>
      </w:r>
      <w:r w:rsidR="0063746B" w:rsidRPr="00F45151">
        <w:rPr>
          <w:rFonts w:cstheme="minorHAnsi"/>
          <w:sz w:val="22"/>
          <w:szCs w:val="22"/>
        </w:rPr>
        <w:t xml:space="preserve">pentru </w:t>
      </w:r>
      <w:bookmarkEnd w:id="4"/>
      <w:r w:rsidR="006371E9" w:rsidRPr="00F45151">
        <w:rPr>
          <w:rFonts w:cstheme="minorHAnsi"/>
          <w:sz w:val="22"/>
          <w:szCs w:val="22"/>
        </w:rPr>
        <w:t>prestarea serviciilor</w:t>
      </w:r>
    </w:p>
    <w:p w14:paraId="0B04FD3C" w14:textId="735F146D" w:rsidR="00526E7C" w:rsidRPr="00F45151" w:rsidRDefault="00B2745D" w:rsidP="00526E7C">
      <w:r w:rsidRPr="00F45151">
        <w:t xml:space="preserve"> </w:t>
      </w:r>
    </w:p>
    <w:p w14:paraId="5FC227F8" w14:textId="1A4BD79C" w:rsidR="001211B2" w:rsidRPr="00F45151" w:rsidRDefault="001211B2" w:rsidP="160B3A34">
      <w:pPr>
        <w:widowControl/>
        <w:adjustRightInd w:val="0"/>
        <w:spacing w:line="360" w:lineRule="auto"/>
        <w:jc w:val="both"/>
        <w:rPr>
          <w:rFonts w:asciiTheme="minorHAnsi" w:hAnsiTheme="minorHAnsi" w:cstheme="minorHAnsi"/>
          <w:i/>
          <w:iCs/>
          <w:color w:val="FF0000"/>
          <w:sz w:val="22"/>
          <w:szCs w:val="22"/>
        </w:rPr>
      </w:pPr>
      <w:r w:rsidRPr="0052141B">
        <w:rPr>
          <w:rFonts w:asciiTheme="minorHAnsi" w:hAnsiTheme="minorHAnsi" w:cstheme="minorHAnsi"/>
          <w:i/>
          <w:iCs/>
          <w:color w:val="FF0000"/>
          <w:sz w:val="22"/>
          <w:szCs w:val="22"/>
          <w:highlight w:val="lightGray"/>
        </w:rPr>
        <w:t>În acest capitol Ofertantul trebuie să prezinte componența echipei care gestionează lucrarea și modul în care este organizată activitatea membrilor acestei echipei cu referire la contextul organizației operatorului economic din care face parte echipa propusă.</w:t>
      </w:r>
      <w:r w:rsidRPr="00F45151">
        <w:rPr>
          <w:rFonts w:asciiTheme="minorHAnsi" w:hAnsiTheme="minorHAnsi" w:cstheme="minorHAnsi"/>
          <w:i/>
          <w:iCs/>
          <w:color w:val="FF0000"/>
          <w:sz w:val="22"/>
          <w:szCs w:val="22"/>
        </w:rPr>
        <w:t xml:space="preserve"> </w:t>
      </w:r>
    </w:p>
    <w:p w14:paraId="4124B93F" w14:textId="77777777" w:rsidR="00BE151A" w:rsidRPr="00F45151" w:rsidRDefault="00BE151A" w:rsidP="160B3A34">
      <w:pPr>
        <w:widowControl/>
        <w:adjustRightInd w:val="0"/>
        <w:rPr>
          <w:rFonts w:asciiTheme="minorHAnsi" w:eastAsiaTheme="minorEastAsia" w:hAnsiTheme="minorHAnsi" w:cstheme="minorHAnsi"/>
          <w:color w:val="000000"/>
        </w:rPr>
      </w:pPr>
    </w:p>
    <w:p w14:paraId="0A4DFE60" w14:textId="77777777" w:rsidR="001211B2" w:rsidRPr="00F45151" w:rsidRDefault="001211B2" w:rsidP="160B3A34">
      <w:pPr>
        <w:widowControl/>
        <w:tabs>
          <w:tab w:val="left" w:pos="851"/>
        </w:tabs>
        <w:adjustRightInd w:val="0"/>
        <w:spacing w:line="360" w:lineRule="auto"/>
        <w:contextualSpacing/>
        <w:jc w:val="both"/>
        <w:rPr>
          <w:rFonts w:asciiTheme="minorHAnsi" w:hAnsiTheme="minorHAnsi" w:cstheme="minorHAnsi"/>
          <w:i/>
          <w:iCs/>
          <w:color w:val="FF0000"/>
          <w:sz w:val="22"/>
          <w:szCs w:val="22"/>
        </w:rPr>
      </w:pPr>
      <w:r w:rsidRPr="00F45151">
        <w:rPr>
          <w:rFonts w:asciiTheme="minorHAnsi" w:hAnsiTheme="minorHAnsi" w:cstheme="minorHAnsi"/>
          <w:i/>
          <w:iCs/>
          <w:color w:val="FF0000"/>
          <w:sz w:val="22"/>
          <w:szCs w:val="22"/>
        </w:rPr>
        <w:t>[În acest capitol Ofertantul trebuie să prezinte :</w:t>
      </w:r>
    </w:p>
    <w:p w14:paraId="1E5B771C" w14:textId="5A9FFFB2" w:rsidR="001211B2" w:rsidRPr="0052141B" w:rsidRDefault="0052141B" w:rsidP="0052141B">
      <w:pPr>
        <w:widowControl/>
        <w:tabs>
          <w:tab w:val="left" w:pos="851"/>
        </w:tabs>
        <w:adjustRightInd w:val="0"/>
        <w:spacing w:line="360" w:lineRule="auto"/>
        <w:contextualSpacing/>
        <w:jc w:val="both"/>
        <w:rPr>
          <w:rFonts w:asciiTheme="minorHAnsi" w:hAnsiTheme="minorHAnsi" w:cstheme="minorHAnsi"/>
          <w:i/>
          <w:iCs/>
          <w:color w:val="FF0000"/>
          <w:sz w:val="22"/>
          <w:szCs w:val="22"/>
        </w:rPr>
      </w:pPr>
      <w:r>
        <w:rPr>
          <w:rFonts w:asciiTheme="minorHAnsi" w:hAnsiTheme="minorHAnsi" w:cstheme="minorHAnsi"/>
          <w:i/>
          <w:iCs/>
          <w:color w:val="FF0000"/>
          <w:sz w:val="22"/>
          <w:szCs w:val="22"/>
        </w:rPr>
        <w:t>Structura</w:t>
      </w:r>
      <w:r w:rsidR="001211B2" w:rsidRPr="0052141B">
        <w:rPr>
          <w:rFonts w:asciiTheme="minorHAnsi" w:hAnsiTheme="minorHAnsi" w:cstheme="minorHAnsi"/>
          <w:i/>
          <w:iCs/>
          <w:color w:val="FF0000"/>
          <w:sz w:val="22"/>
          <w:szCs w:val="22"/>
        </w:rPr>
        <w:t xml:space="preserve"> echipei – cu evidențierea rolurilor în cadrul echipei;</w:t>
      </w:r>
    </w:p>
    <w:p w14:paraId="1CBADAE3" w14:textId="66B36D48" w:rsidR="001211B2" w:rsidRPr="0052141B" w:rsidRDefault="001211B2" w:rsidP="160B3A34">
      <w:pPr>
        <w:widowControl/>
        <w:adjustRightInd w:val="0"/>
        <w:spacing w:line="360" w:lineRule="auto"/>
        <w:jc w:val="both"/>
        <w:rPr>
          <w:rFonts w:eastAsia="Calibri"/>
          <w:color w:val="000000"/>
          <w:sz w:val="20"/>
          <w:szCs w:val="20"/>
        </w:rPr>
      </w:pPr>
      <w:r w:rsidRPr="0052141B">
        <w:rPr>
          <w:rFonts w:eastAsia="Calibri"/>
          <w:color w:val="000000" w:themeColor="text1"/>
          <w:sz w:val="20"/>
          <w:szCs w:val="20"/>
        </w:rPr>
        <w:t>În acest capitol se vor prezenta, cel puțin, următoarele informații:</w:t>
      </w:r>
    </w:p>
    <w:p w14:paraId="4341FA16" w14:textId="0F3ABD8A" w:rsidR="00D114F6" w:rsidRPr="0052141B" w:rsidRDefault="001211B2" w:rsidP="0052141B">
      <w:pPr>
        <w:widowControl/>
        <w:numPr>
          <w:ilvl w:val="0"/>
          <w:numId w:val="1"/>
        </w:numPr>
        <w:tabs>
          <w:tab w:val="left" w:pos="851"/>
        </w:tabs>
        <w:adjustRightInd w:val="0"/>
        <w:spacing w:line="360" w:lineRule="auto"/>
        <w:ind w:left="360"/>
        <w:contextualSpacing/>
        <w:jc w:val="both"/>
        <w:rPr>
          <w:rFonts w:eastAsia="Calibri"/>
          <w:i/>
          <w:iCs/>
          <w:color w:val="000000"/>
          <w:sz w:val="20"/>
          <w:szCs w:val="20"/>
        </w:rPr>
      </w:pPr>
      <w:r w:rsidRPr="0052141B">
        <w:rPr>
          <w:rFonts w:eastAsia="Calibri"/>
          <w:color w:val="000000" w:themeColor="text1"/>
          <w:sz w:val="20"/>
          <w:szCs w:val="20"/>
        </w:rPr>
        <w:t xml:space="preserve">Structura echipei </w:t>
      </w:r>
      <w:r w:rsidRPr="0052141B">
        <w:rPr>
          <w:rFonts w:eastAsia="Calibri"/>
          <w:sz w:val="20"/>
          <w:szCs w:val="20"/>
        </w:rPr>
        <w:t>propuse pentru</w:t>
      </w:r>
      <w:r w:rsidR="00074941" w:rsidRPr="0052141B">
        <w:rPr>
          <w:rFonts w:eastAsia="Calibri"/>
          <w:sz w:val="20"/>
          <w:szCs w:val="20"/>
        </w:rPr>
        <w:t xml:space="preserve"> </w:t>
      </w:r>
      <w:r w:rsidR="00074941" w:rsidRPr="0052141B">
        <w:rPr>
          <w:rFonts w:eastAsia="Calibri"/>
          <w:b/>
          <w:bCs/>
          <w:sz w:val="20"/>
          <w:szCs w:val="20"/>
        </w:rPr>
        <w:t xml:space="preserve">expertii </w:t>
      </w:r>
      <w:r w:rsidR="00074941" w:rsidRPr="0052141B">
        <w:rPr>
          <w:rFonts w:eastAsia="Calibri"/>
          <w:sz w:val="20"/>
          <w:szCs w:val="20"/>
        </w:rPr>
        <w:t>implicati</w:t>
      </w:r>
      <w:r w:rsidR="00350E1D" w:rsidRPr="0052141B">
        <w:rPr>
          <w:rFonts w:eastAsia="Calibri"/>
          <w:sz w:val="20"/>
          <w:szCs w:val="20"/>
        </w:rPr>
        <w:t xml:space="preserve"> in derularea proiectului</w:t>
      </w:r>
      <w:r w:rsidRPr="0052141B">
        <w:rPr>
          <w:rFonts w:eastAsia="Calibri"/>
          <w:sz w:val="20"/>
          <w:szCs w:val="20"/>
        </w:rPr>
        <w:t xml:space="preserve"> contractului</w:t>
      </w:r>
      <w:r w:rsidR="00262EF2" w:rsidRPr="0052141B">
        <w:rPr>
          <w:rFonts w:eastAsia="Calibri"/>
          <w:sz w:val="20"/>
          <w:szCs w:val="20"/>
        </w:rPr>
        <w:t xml:space="preserve"> (</w:t>
      </w:r>
      <w:r w:rsidR="00262EF2" w:rsidRPr="0052141B">
        <w:rPr>
          <w:rFonts w:eastAsia="Calibri"/>
          <w:b/>
          <w:bCs/>
          <w:sz w:val="20"/>
          <w:szCs w:val="20"/>
        </w:rPr>
        <w:t>conducator tehnic)</w:t>
      </w:r>
      <w:r w:rsidR="00262EF2" w:rsidRPr="0052141B">
        <w:rPr>
          <w:rFonts w:eastAsia="Calibri"/>
          <w:sz w:val="20"/>
          <w:szCs w:val="20"/>
        </w:rPr>
        <w:t xml:space="preserve"> </w:t>
      </w:r>
      <w:r w:rsidRPr="0052141B">
        <w:rPr>
          <w:rFonts w:eastAsia="Calibri"/>
          <w:sz w:val="20"/>
          <w:szCs w:val="20"/>
        </w:rPr>
        <w:t xml:space="preserve">, cu prezentarea organigramei </w:t>
      </w:r>
      <w:r w:rsidRPr="0052141B">
        <w:rPr>
          <w:rFonts w:eastAsia="Calibri"/>
          <w:color w:val="000000" w:themeColor="text1"/>
          <w:sz w:val="20"/>
          <w:szCs w:val="20"/>
        </w:rPr>
        <w:t xml:space="preserve">echipei și a </w:t>
      </w:r>
      <w:r w:rsidRPr="0052141B">
        <w:rPr>
          <w:rFonts w:eastAsia="Calibri"/>
          <w:i/>
          <w:iCs/>
          <w:color w:val="000000" w:themeColor="text1"/>
          <w:sz w:val="20"/>
          <w:szCs w:val="20"/>
        </w:rPr>
        <w:t xml:space="preserve">informațiilor </w:t>
      </w:r>
      <w:r w:rsidRPr="0052141B">
        <w:rPr>
          <w:rFonts w:eastAsia="Calibri"/>
          <w:color w:val="000000" w:themeColor="text1"/>
          <w:sz w:val="20"/>
          <w:szCs w:val="20"/>
        </w:rPr>
        <w:t xml:space="preserve">relevante pentru personalul propus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56140" w:rsidRPr="00F45151" w14:paraId="6289C414" w14:textId="77777777" w:rsidTr="160B3A34">
        <w:trPr>
          <w:trHeight w:val="1075"/>
          <w:jc w:val="center"/>
        </w:trPr>
        <w:tc>
          <w:tcPr>
            <w:tcW w:w="1002" w:type="pct"/>
            <w:vAlign w:val="center"/>
          </w:tcPr>
          <w:p w14:paraId="12824C30" w14:textId="77777777" w:rsidR="00556140" w:rsidRPr="0052141B" w:rsidRDefault="00556140" w:rsidP="160B3A34">
            <w:pPr>
              <w:spacing w:line="360" w:lineRule="auto"/>
              <w:jc w:val="center"/>
              <w:rPr>
                <w:b/>
                <w:bCs/>
                <w:sz w:val="20"/>
                <w:szCs w:val="20"/>
              </w:rPr>
            </w:pPr>
            <w:r w:rsidRPr="0052141B">
              <w:rPr>
                <w:b/>
                <w:bCs/>
                <w:sz w:val="20"/>
                <w:szCs w:val="20"/>
              </w:rPr>
              <w:t>Nume și Prenume</w:t>
            </w:r>
          </w:p>
        </w:tc>
        <w:tc>
          <w:tcPr>
            <w:tcW w:w="1170" w:type="pct"/>
            <w:vAlign w:val="center"/>
          </w:tcPr>
          <w:p w14:paraId="2BB19419" w14:textId="77777777" w:rsidR="00556140" w:rsidRPr="0052141B" w:rsidRDefault="00556140" w:rsidP="160B3A34">
            <w:pPr>
              <w:spacing w:line="360" w:lineRule="auto"/>
              <w:jc w:val="center"/>
              <w:rPr>
                <w:b/>
                <w:bCs/>
                <w:sz w:val="20"/>
                <w:szCs w:val="20"/>
              </w:rPr>
            </w:pPr>
            <w:r w:rsidRPr="0052141B">
              <w:rPr>
                <w:b/>
                <w:bCs/>
                <w:sz w:val="20"/>
                <w:szCs w:val="20"/>
              </w:rPr>
              <w:t>Rolul propus în cadrul echipei de gestionare a lucrărilor</w:t>
            </w:r>
          </w:p>
        </w:tc>
        <w:tc>
          <w:tcPr>
            <w:tcW w:w="1332" w:type="pct"/>
            <w:vAlign w:val="center"/>
          </w:tcPr>
          <w:p w14:paraId="568B4192" w14:textId="77777777" w:rsidR="00556140" w:rsidRPr="0052141B" w:rsidRDefault="00556140" w:rsidP="160B3A34">
            <w:pPr>
              <w:spacing w:line="360" w:lineRule="auto"/>
              <w:jc w:val="center"/>
              <w:rPr>
                <w:b/>
                <w:bCs/>
                <w:sz w:val="20"/>
                <w:szCs w:val="20"/>
              </w:rPr>
            </w:pPr>
            <w:r w:rsidRPr="0052141B">
              <w:rPr>
                <w:b/>
                <w:bCs/>
                <w:sz w:val="20"/>
                <w:szCs w:val="20"/>
              </w:rPr>
              <w:t>Activitățile pe care le realizează</w:t>
            </w:r>
          </w:p>
        </w:tc>
        <w:tc>
          <w:tcPr>
            <w:tcW w:w="1496" w:type="pct"/>
          </w:tcPr>
          <w:p w14:paraId="375F6A9C" w14:textId="77777777" w:rsidR="00556140" w:rsidRPr="0052141B" w:rsidRDefault="00556140" w:rsidP="160B3A34">
            <w:pPr>
              <w:spacing w:line="360" w:lineRule="auto"/>
              <w:jc w:val="center"/>
              <w:rPr>
                <w:b/>
                <w:bCs/>
                <w:sz w:val="20"/>
                <w:szCs w:val="20"/>
              </w:rPr>
            </w:pPr>
            <w:r w:rsidRPr="0052141B">
              <w:rPr>
                <w:b/>
                <w:bCs/>
                <w:sz w:val="20"/>
                <w:szCs w:val="20"/>
              </w:rPr>
              <w:t>Organizația permanentă – operatorul economic de care aparține persoana propusa</w:t>
            </w:r>
            <w:r w:rsidRPr="0052141B">
              <w:rPr>
                <w:rStyle w:val="FootnoteReference"/>
                <w:b/>
                <w:bCs/>
                <w:sz w:val="20"/>
                <w:szCs w:val="20"/>
              </w:rPr>
              <w:footnoteReference w:id="1"/>
            </w:r>
          </w:p>
        </w:tc>
      </w:tr>
      <w:tr w:rsidR="00556140" w:rsidRPr="00F45151" w14:paraId="31B213D5" w14:textId="77777777" w:rsidTr="160B3A34">
        <w:trPr>
          <w:trHeight w:val="860"/>
          <w:jc w:val="center"/>
        </w:trPr>
        <w:tc>
          <w:tcPr>
            <w:tcW w:w="1002" w:type="pct"/>
            <w:vAlign w:val="center"/>
          </w:tcPr>
          <w:p w14:paraId="5A341233" w14:textId="77777777" w:rsidR="00556140" w:rsidRPr="0052141B" w:rsidRDefault="00556140" w:rsidP="160B3A34">
            <w:pPr>
              <w:spacing w:line="360" w:lineRule="auto"/>
              <w:rPr>
                <w:i/>
                <w:iCs/>
                <w:sz w:val="20"/>
                <w:szCs w:val="20"/>
              </w:rPr>
            </w:pPr>
            <w:r w:rsidRPr="0052141B">
              <w:rPr>
                <w:i/>
                <w:iCs/>
                <w:color w:val="FF0000"/>
                <w:sz w:val="20"/>
                <w:szCs w:val="20"/>
              </w:rPr>
              <w:t>[introduceți numele și prenumele]</w:t>
            </w:r>
          </w:p>
        </w:tc>
        <w:tc>
          <w:tcPr>
            <w:tcW w:w="1170" w:type="pct"/>
            <w:vAlign w:val="center"/>
          </w:tcPr>
          <w:p w14:paraId="1AAB0DB0" w14:textId="77777777" w:rsidR="00556140" w:rsidRPr="0052141B" w:rsidDel="00CB58F9" w:rsidRDefault="00556140" w:rsidP="160B3A34">
            <w:pPr>
              <w:spacing w:line="360" w:lineRule="auto"/>
              <w:rPr>
                <w:sz w:val="20"/>
                <w:szCs w:val="20"/>
              </w:rPr>
            </w:pPr>
            <w:r w:rsidRPr="0052141B">
              <w:rPr>
                <w:i/>
                <w:iCs/>
                <w:color w:val="FF0000"/>
                <w:sz w:val="20"/>
                <w:szCs w:val="20"/>
              </w:rPr>
              <w:t>[introduceți poziția  pentru care este propus]</w:t>
            </w:r>
          </w:p>
        </w:tc>
        <w:tc>
          <w:tcPr>
            <w:tcW w:w="1332" w:type="pct"/>
            <w:vAlign w:val="center"/>
          </w:tcPr>
          <w:p w14:paraId="2F38E6A4" w14:textId="77777777" w:rsidR="00556140" w:rsidRPr="0052141B" w:rsidRDefault="00556140" w:rsidP="160B3A34">
            <w:pPr>
              <w:spacing w:line="360" w:lineRule="auto"/>
              <w:rPr>
                <w:sz w:val="20"/>
                <w:szCs w:val="20"/>
              </w:rPr>
            </w:pPr>
            <w:r w:rsidRPr="0052141B">
              <w:rPr>
                <w:i/>
                <w:iCs/>
                <w:color w:val="FF0000"/>
                <w:sz w:val="20"/>
                <w:szCs w:val="20"/>
              </w:rPr>
              <w:t>[descrieți activitățile din cadrul Contractului la realizarea cărora participă]</w:t>
            </w:r>
          </w:p>
        </w:tc>
        <w:tc>
          <w:tcPr>
            <w:tcW w:w="1496" w:type="pct"/>
          </w:tcPr>
          <w:p w14:paraId="34F4E2EB" w14:textId="77777777" w:rsidR="00556140" w:rsidRPr="0052141B" w:rsidRDefault="00556140" w:rsidP="160B3A34">
            <w:pPr>
              <w:spacing w:line="360" w:lineRule="auto"/>
              <w:rPr>
                <w:sz w:val="20"/>
                <w:szCs w:val="20"/>
              </w:rPr>
            </w:pPr>
            <w:r w:rsidRPr="0052141B">
              <w:rPr>
                <w:i/>
                <w:iCs/>
                <w:color w:val="FF0000"/>
                <w:sz w:val="20"/>
                <w:szCs w:val="20"/>
              </w:rPr>
              <w:t>[introduceți operatorul economic de care aparține personalul propus]</w:t>
            </w:r>
          </w:p>
        </w:tc>
      </w:tr>
    </w:tbl>
    <w:p w14:paraId="5BEAF4E7" w14:textId="77777777" w:rsidR="001211B2" w:rsidRPr="00F45151" w:rsidRDefault="001211B2" w:rsidP="001211B2">
      <w:pPr>
        <w:rPr>
          <w:rFonts w:asciiTheme="minorHAnsi" w:hAnsiTheme="minorHAnsi" w:cstheme="minorHAnsi"/>
        </w:rPr>
      </w:pPr>
    </w:p>
    <w:p w14:paraId="0B278922" w14:textId="7204D500" w:rsidR="00C93BC2" w:rsidRPr="00F45151" w:rsidRDefault="00C93BC2" w:rsidP="160B3A34">
      <w:pPr>
        <w:widowControl/>
        <w:tabs>
          <w:tab w:val="left" w:pos="851"/>
        </w:tabs>
        <w:adjustRightInd w:val="0"/>
        <w:spacing w:line="360" w:lineRule="auto"/>
        <w:contextualSpacing/>
        <w:jc w:val="both"/>
        <w:rPr>
          <w:rFonts w:asciiTheme="minorHAnsi" w:hAnsiTheme="minorHAnsi" w:cstheme="minorHAnsi"/>
          <w:i/>
          <w:iCs/>
          <w:sz w:val="22"/>
          <w:szCs w:val="22"/>
        </w:rPr>
      </w:pPr>
    </w:p>
    <w:p w14:paraId="4848223A" w14:textId="68A74205" w:rsidR="00C85BC6" w:rsidRPr="0052141B" w:rsidRDefault="00C93BC2" w:rsidP="160B3A34">
      <w:pPr>
        <w:widowControl/>
        <w:tabs>
          <w:tab w:val="left" w:pos="851"/>
        </w:tabs>
        <w:adjustRightInd w:val="0"/>
        <w:spacing w:line="360" w:lineRule="auto"/>
        <w:contextualSpacing/>
        <w:jc w:val="both"/>
        <w:rPr>
          <w:i/>
          <w:iCs/>
          <w:color w:val="FF0000"/>
          <w:sz w:val="20"/>
          <w:szCs w:val="20"/>
        </w:rPr>
      </w:pPr>
      <w:r w:rsidRPr="00F45151">
        <w:rPr>
          <w:rFonts w:asciiTheme="minorHAnsi" w:hAnsiTheme="minorHAnsi" w:cstheme="minorHAnsi"/>
          <w:i/>
          <w:iCs/>
          <w:color w:val="FF0000"/>
          <w:sz w:val="22"/>
          <w:szCs w:val="22"/>
        </w:rPr>
        <w:t xml:space="preserve"> </w:t>
      </w:r>
      <w:r w:rsidR="00F14294" w:rsidRPr="00F45151">
        <w:rPr>
          <w:rFonts w:asciiTheme="minorHAnsi" w:hAnsiTheme="minorHAnsi" w:cstheme="minorHAnsi"/>
          <w:i/>
          <w:iCs/>
          <w:color w:val="FF0000"/>
          <w:sz w:val="22"/>
          <w:szCs w:val="22"/>
        </w:rPr>
        <w:t>[</w:t>
      </w:r>
      <w:r w:rsidR="00FE580C" w:rsidRPr="0052141B">
        <w:rPr>
          <w:i/>
          <w:iCs/>
          <w:color w:val="FF0000"/>
          <w:sz w:val="20"/>
          <w:szCs w:val="20"/>
        </w:rPr>
        <w:t xml:space="preserve">În </w:t>
      </w:r>
      <w:r w:rsidR="00F14294" w:rsidRPr="0052141B">
        <w:rPr>
          <w:i/>
          <w:iCs/>
          <w:color w:val="FF0000"/>
          <w:sz w:val="20"/>
          <w:szCs w:val="20"/>
        </w:rPr>
        <w:t>acest capitol Ofertantul trebuie să prezinte :</w:t>
      </w:r>
      <w:r w:rsidR="009861DB" w:rsidRPr="0052141B">
        <w:rPr>
          <w:i/>
          <w:iCs/>
          <w:color w:val="FF0000"/>
          <w:sz w:val="20"/>
          <w:szCs w:val="20"/>
        </w:rPr>
        <w:t xml:space="preserve"> </w:t>
      </w:r>
    </w:p>
    <w:p w14:paraId="1255F253" w14:textId="77777777" w:rsidR="00C85BC6" w:rsidRPr="0052141B" w:rsidRDefault="00C85BC6" w:rsidP="160B3A34">
      <w:pPr>
        <w:spacing w:line="360" w:lineRule="auto"/>
        <w:rPr>
          <w:sz w:val="20"/>
          <w:szCs w:val="20"/>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7"/>
        <w:gridCol w:w="2835"/>
        <w:gridCol w:w="2651"/>
      </w:tblGrid>
      <w:tr w:rsidR="00C85BC6" w:rsidRPr="0052141B" w14:paraId="3317D072" w14:textId="77777777" w:rsidTr="160B3A34">
        <w:trPr>
          <w:cantSplit/>
          <w:trHeight w:val="480"/>
        </w:trPr>
        <w:tc>
          <w:tcPr>
            <w:tcW w:w="4147" w:type="dxa"/>
            <w:vAlign w:val="center"/>
          </w:tcPr>
          <w:p w14:paraId="063E192C" w14:textId="77777777" w:rsidR="00C85BC6" w:rsidRPr="0052141B" w:rsidRDefault="00C85BC6" w:rsidP="160B3A34">
            <w:pPr>
              <w:spacing w:line="360" w:lineRule="auto"/>
              <w:jc w:val="both"/>
              <w:rPr>
                <w:sz w:val="20"/>
                <w:szCs w:val="20"/>
                <w:lang w:eastAsia="en-GB"/>
              </w:rPr>
            </w:pPr>
            <w:r w:rsidRPr="0052141B">
              <w:rPr>
                <w:sz w:val="20"/>
                <w:szCs w:val="20"/>
              </w:rPr>
              <w:t xml:space="preserve">Nume și prenume: </w:t>
            </w:r>
          </w:p>
        </w:tc>
        <w:tc>
          <w:tcPr>
            <w:tcW w:w="5486" w:type="dxa"/>
            <w:gridSpan w:val="2"/>
            <w:vAlign w:val="center"/>
          </w:tcPr>
          <w:p w14:paraId="1758573F" w14:textId="77777777" w:rsidR="00C85BC6" w:rsidRPr="0052141B" w:rsidRDefault="00C85BC6" w:rsidP="160B3A34">
            <w:pPr>
              <w:spacing w:line="360" w:lineRule="auto"/>
              <w:jc w:val="both"/>
              <w:rPr>
                <w:sz w:val="20"/>
                <w:szCs w:val="20"/>
                <w:lang w:eastAsia="en-GB"/>
              </w:rPr>
            </w:pPr>
            <w:r w:rsidRPr="0052141B">
              <w:rPr>
                <w:i/>
                <w:iCs/>
                <w:color w:val="FF0000"/>
                <w:sz w:val="20"/>
                <w:szCs w:val="20"/>
              </w:rPr>
              <w:t>[introduceți]</w:t>
            </w:r>
          </w:p>
        </w:tc>
      </w:tr>
      <w:tr w:rsidR="00C85BC6" w:rsidRPr="0052141B" w14:paraId="2216726D" w14:textId="77777777" w:rsidTr="160B3A34">
        <w:trPr>
          <w:cantSplit/>
          <w:trHeight w:val="480"/>
        </w:trPr>
        <w:tc>
          <w:tcPr>
            <w:tcW w:w="4147" w:type="dxa"/>
            <w:vAlign w:val="center"/>
          </w:tcPr>
          <w:p w14:paraId="442A00C5" w14:textId="77777777" w:rsidR="00C85BC6" w:rsidRPr="0052141B" w:rsidRDefault="00C85BC6" w:rsidP="160B3A34">
            <w:pPr>
              <w:spacing w:line="360" w:lineRule="auto"/>
              <w:jc w:val="both"/>
              <w:rPr>
                <w:sz w:val="20"/>
                <w:szCs w:val="20"/>
                <w:lang w:eastAsia="en-GB"/>
              </w:rPr>
            </w:pPr>
            <w:r w:rsidRPr="0052141B">
              <w:rPr>
                <w:sz w:val="20"/>
                <w:szCs w:val="20"/>
              </w:rPr>
              <w:t>Relația cu Ofertantul</w:t>
            </w:r>
          </w:p>
        </w:tc>
        <w:tc>
          <w:tcPr>
            <w:tcW w:w="2835" w:type="dxa"/>
          </w:tcPr>
          <w:p w14:paraId="1A6C6B8C" w14:textId="77777777" w:rsidR="00C85BC6" w:rsidRPr="0052141B" w:rsidRDefault="00C85BC6" w:rsidP="160B3A34">
            <w:pPr>
              <w:spacing w:line="360" w:lineRule="auto"/>
              <w:jc w:val="both"/>
              <w:rPr>
                <w:sz w:val="20"/>
                <w:szCs w:val="20"/>
                <w:lang w:eastAsia="en-GB"/>
              </w:rPr>
            </w:pPr>
            <w:r w:rsidRPr="0052141B">
              <w:rPr>
                <w:sz w:val="20"/>
                <w:szCs w:val="20"/>
              </w:rPr>
              <w:t>Selectați:</w:t>
            </w:r>
          </w:p>
          <w:p w14:paraId="4C669580" w14:textId="77777777" w:rsidR="00C85BC6" w:rsidRPr="0052141B" w:rsidRDefault="00C85BC6" w:rsidP="160B3A34">
            <w:pPr>
              <w:spacing w:line="360" w:lineRule="auto"/>
              <w:jc w:val="both"/>
              <w:rPr>
                <w:sz w:val="20"/>
                <w:szCs w:val="20"/>
                <w:lang w:eastAsia="en-GB"/>
              </w:rPr>
            </w:pPr>
            <w:r w:rsidRPr="0052141B">
              <w:rPr>
                <w:sz w:val="20"/>
                <w:szCs w:val="20"/>
              </w:rPr>
              <w:t>□ Angajat</w:t>
            </w:r>
          </w:p>
          <w:p w14:paraId="16823FD2" w14:textId="77777777" w:rsidR="00C85BC6" w:rsidRPr="0052141B" w:rsidRDefault="00C85BC6" w:rsidP="160B3A34">
            <w:pPr>
              <w:spacing w:line="360" w:lineRule="auto"/>
              <w:jc w:val="both"/>
              <w:rPr>
                <w:sz w:val="20"/>
                <w:szCs w:val="20"/>
                <w:lang w:eastAsia="en-GB"/>
              </w:rPr>
            </w:pPr>
            <w:r w:rsidRPr="0052141B">
              <w:rPr>
                <w:sz w:val="20"/>
                <w:szCs w:val="20"/>
              </w:rPr>
              <w:t>□ Liber profesionist</w:t>
            </w:r>
          </w:p>
          <w:p w14:paraId="1DD7197B" w14:textId="77777777" w:rsidR="00C85BC6" w:rsidRPr="0052141B" w:rsidRDefault="00C85BC6" w:rsidP="160B3A34">
            <w:pPr>
              <w:spacing w:line="360" w:lineRule="auto"/>
              <w:rPr>
                <w:sz w:val="20"/>
                <w:szCs w:val="20"/>
                <w:lang w:eastAsia="en-GB"/>
              </w:rPr>
            </w:pPr>
            <w:r w:rsidRPr="0052141B">
              <w:rPr>
                <w:sz w:val="20"/>
                <w:szCs w:val="20"/>
              </w:rPr>
              <w:t>□ Subcontractant</w:t>
            </w:r>
          </w:p>
          <w:p w14:paraId="5FF95461" w14:textId="77777777" w:rsidR="00C85BC6" w:rsidRPr="0052141B" w:rsidRDefault="00C85BC6" w:rsidP="160B3A34">
            <w:pPr>
              <w:spacing w:line="360" w:lineRule="auto"/>
              <w:rPr>
                <w:sz w:val="20"/>
                <w:szCs w:val="20"/>
                <w:lang w:eastAsia="en-GB"/>
              </w:rPr>
            </w:pPr>
            <w:r w:rsidRPr="0052141B">
              <w:rPr>
                <w:sz w:val="20"/>
                <w:szCs w:val="20"/>
              </w:rPr>
              <w:t>(operatorul economic: ………………)</w:t>
            </w:r>
          </w:p>
        </w:tc>
        <w:tc>
          <w:tcPr>
            <w:tcW w:w="2651" w:type="dxa"/>
          </w:tcPr>
          <w:p w14:paraId="7B26FF20" w14:textId="77777777" w:rsidR="00C85BC6" w:rsidRPr="0052141B" w:rsidRDefault="00C85BC6" w:rsidP="160B3A34">
            <w:pPr>
              <w:spacing w:line="360" w:lineRule="auto"/>
              <w:rPr>
                <w:b/>
                <w:bCs/>
                <w:sz w:val="20"/>
                <w:szCs w:val="20"/>
                <w:lang w:eastAsia="en-GB"/>
              </w:rPr>
            </w:pPr>
            <w:r w:rsidRPr="0052141B">
              <w:rPr>
                <w:sz w:val="20"/>
                <w:szCs w:val="20"/>
              </w:rPr>
              <w:t>Perioada anterioară depunerii Ofertei în care au existat relații comerciale profesionale între personalul propus și organizația Ofertantului [exprimată în luni]</w:t>
            </w:r>
          </w:p>
        </w:tc>
      </w:tr>
      <w:tr w:rsidR="00C85BC6" w:rsidRPr="0052141B" w14:paraId="6130C7B0" w14:textId="77777777" w:rsidTr="160B3A34">
        <w:trPr>
          <w:cantSplit/>
          <w:trHeight w:val="711"/>
        </w:trPr>
        <w:tc>
          <w:tcPr>
            <w:tcW w:w="4147" w:type="dxa"/>
            <w:vAlign w:val="center"/>
          </w:tcPr>
          <w:p w14:paraId="5230868E" w14:textId="77777777" w:rsidR="00C85BC6" w:rsidRPr="0052141B" w:rsidRDefault="00C85BC6" w:rsidP="160B3A34">
            <w:pPr>
              <w:spacing w:line="360" w:lineRule="auto"/>
              <w:jc w:val="both"/>
              <w:rPr>
                <w:i/>
                <w:iCs/>
                <w:sz w:val="20"/>
                <w:szCs w:val="20"/>
                <w:lang w:eastAsia="en-GB"/>
              </w:rPr>
            </w:pPr>
            <w:r w:rsidRPr="0052141B">
              <w:rPr>
                <w:sz w:val="20"/>
                <w:szCs w:val="20"/>
              </w:rPr>
              <w:t>Rolul pentru care este propus</w:t>
            </w:r>
          </w:p>
        </w:tc>
        <w:tc>
          <w:tcPr>
            <w:tcW w:w="5486" w:type="dxa"/>
            <w:gridSpan w:val="2"/>
          </w:tcPr>
          <w:p w14:paraId="2AA6CFF3" w14:textId="77777777" w:rsidR="00C85BC6" w:rsidRPr="0052141B" w:rsidRDefault="00C85BC6" w:rsidP="160B3A34">
            <w:pPr>
              <w:spacing w:line="360" w:lineRule="auto"/>
              <w:jc w:val="both"/>
              <w:rPr>
                <w:sz w:val="20"/>
                <w:szCs w:val="20"/>
                <w:lang w:eastAsia="en-GB"/>
              </w:rPr>
            </w:pPr>
            <w:r w:rsidRPr="0052141B">
              <w:rPr>
                <w:sz w:val="20"/>
                <w:szCs w:val="20"/>
              </w:rPr>
              <w:t>Selectați poziția corespunzătoare:</w:t>
            </w:r>
          </w:p>
          <w:p w14:paraId="5C84795D" w14:textId="76B5E62A" w:rsidR="00C85BC6" w:rsidRPr="0052141B" w:rsidRDefault="00C85BC6" w:rsidP="160B3A34">
            <w:pPr>
              <w:spacing w:line="360" w:lineRule="auto"/>
              <w:jc w:val="both"/>
              <w:rPr>
                <w:i/>
                <w:iCs/>
                <w:sz w:val="20"/>
                <w:szCs w:val="20"/>
              </w:rPr>
            </w:pPr>
            <w:r w:rsidRPr="0052141B">
              <w:rPr>
                <w:i/>
                <w:iCs/>
                <w:color w:val="FF0000"/>
                <w:sz w:val="20"/>
                <w:szCs w:val="20"/>
              </w:rPr>
              <w:t xml:space="preserve">[Introduceți aici unul din profilurile solicitate: manager de contract, șef de șantier, responsabil tehnic cu execuția etc așa cum este solicitat prin </w:t>
            </w:r>
            <w:r w:rsidR="007E212D" w:rsidRPr="0052141B">
              <w:rPr>
                <w:i/>
                <w:iCs/>
                <w:color w:val="FF0000"/>
                <w:sz w:val="20"/>
                <w:szCs w:val="20"/>
              </w:rPr>
              <w:t>CS</w:t>
            </w:r>
            <w:r w:rsidRPr="0052141B">
              <w:rPr>
                <w:i/>
                <w:iCs/>
                <w:color w:val="FF0000"/>
                <w:sz w:val="20"/>
                <w:szCs w:val="20"/>
              </w:rPr>
              <w:t>]</w:t>
            </w:r>
          </w:p>
        </w:tc>
      </w:tr>
      <w:tr w:rsidR="00C85BC6" w:rsidRPr="0052141B" w14:paraId="3967597F" w14:textId="77777777" w:rsidTr="160B3A34">
        <w:trPr>
          <w:cantSplit/>
          <w:trHeight w:val="495"/>
        </w:trPr>
        <w:tc>
          <w:tcPr>
            <w:tcW w:w="4147" w:type="dxa"/>
          </w:tcPr>
          <w:p w14:paraId="35003546" w14:textId="77777777" w:rsidR="00C85BC6" w:rsidRPr="0052141B" w:rsidRDefault="00C85BC6" w:rsidP="160B3A34">
            <w:pPr>
              <w:spacing w:line="360" w:lineRule="auto"/>
              <w:jc w:val="both"/>
              <w:rPr>
                <w:sz w:val="20"/>
                <w:szCs w:val="20"/>
                <w:lang w:eastAsia="en-GB"/>
              </w:rPr>
            </w:pPr>
            <w:r w:rsidRPr="0052141B">
              <w:rPr>
                <w:sz w:val="20"/>
                <w:szCs w:val="20"/>
              </w:rPr>
              <w:t>Responsabilități ce urmează a fi îndeplinite de personalul propus în cadrul Contractului ce rezultă din această procedură și modalitatea concretă de îndeplinire a acestora</w:t>
            </w:r>
          </w:p>
        </w:tc>
        <w:tc>
          <w:tcPr>
            <w:tcW w:w="5486" w:type="dxa"/>
            <w:gridSpan w:val="2"/>
          </w:tcPr>
          <w:p w14:paraId="64089C76" w14:textId="77777777" w:rsidR="00C85BC6" w:rsidRPr="0052141B" w:rsidRDefault="00C85BC6" w:rsidP="160B3A34">
            <w:pPr>
              <w:spacing w:line="360" w:lineRule="auto"/>
              <w:rPr>
                <w:sz w:val="20"/>
                <w:szCs w:val="20"/>
                <w:lang w:eastAsia="en-GB"/>
              </w:rPr>
            </w:pPr>
            <w:r w:rsidRPr="0052141B">
              <w:rPr>
                <w:i/>
                <w:iCs/>
                <w:color w:val="FF0000"/>
                <w:sz w:val="20"/>
                <w:szCs w:val="20"/>
              </w:rPr>
              <w:t>[introduceți câte rânduri este necesar pentru furnizarea de informații]</w:t>
            </w:r>
          </w:p>
        </w:tc>
      </w:tr>
      <w:tr w:rsidR="00C85BC6" w:rsidRPr="0052141B" w14:paraId="70C7DF80" w14:textId="77777777" w:rsidTr="160B3A34">
        <w:trPr>
          <w:cantSplit/>
          <w:trHeight w:val="210"/>
        </w:trPr>
        <w:tc>
          <w:tcPr>
            <w:tcW w:w="9633" w:type="dxa"/>
            <w:gridSpan w:val="3"/>
            <w:vAlign w:val="center"/>
          </w:tcPr>
          <w:p w14:paraId="23683BB9" w14:textId="77777777" w:rsidR="00C85BC6" w:rsidRPr="0052141B" w:rsidRDefault="00C85BC6" w:rsidP="160B3A34">
            <w:pPr>
              <w:spacing w:line="360" w:lineRule="auto"/>
              <w:jc w:val="both"/>
              <w:rPr>
                <w:sz w:val="20"/>
                <w:szCs w:val="20"/>
                <w:lang w:eastAsia="en-GB"/>
              </w:rPr>
            </w:pPr>
            <w:r w:rsidRPr="0052141B">
              <w:rPr>
                <w:sz w:val="20"/>
                <w:szCs w:val="20"/>
              </w:rPr>
              <w:t xml:space="preserve">Educație/Certificare/Formare Profesională </w:t>
            </w:r>
            <w:r w:rsidRPr="0052141B">
              <w:rPr>
                <w:i/>
                <w:iCs/>
                <w:color w:val="FF0000"/>
                <w:sz w:val="20"/>
                <w:szCs w:val="20"/>
              </w:rPr>
              <w:t>[introduceți aici informația în ordine cronologică, pentru calificare educațională, calificare profesională – în cazul în care este aplicabil, abilități dobândite printr-o formă de învățământ ]</w:t>
            </w:r>
          </w:p>
        </w:tc>
      </w:tr>
    </w:tbl>
    <w:p w14:paraId="12206326" w14:textId="77777777" w:rsidR="00C85BC6" w:rsidRPr="0052141B" w:rsidRDefault="00C85BC6" w:rsidP="160B3A34">
      <w:pPr>
        <w:spacing w:line="360" w:lineRule="auto"/>
        <w:rPr>
          <w:sz w:val="20"/>
          <w:szCs w:val="20"/>
        </w:rPr>
      </w:pPr>
    </w:p>
    <w:p w14:paraId="77FF7249" w14:textId="2BCDD0F2" w:rsidR="00357B4A" w:rsidRPr="0052141B" w:rsidRDefault="00853E29" w:rsidP="008B62C3">
      <w:pPr>
        <w:spacing w:line="360" w:lineRule="auto"/>
        <w:jc w:val="both"/>
        <w:rPr>
          <w:sz w:val="20"/>
          <w:szCs w:val="20"/>
        </w:rPr>
      </w:pPr>
      <w:r w:rsidRPr="0052141B">
        <w:rPr>
          <w:sz w:val="20"/>
          <w:szCs w:val="20"/>
        </w:rPr>
        <w:t>Expertul cheie</w:t>
      </w:r>
      <w:r w:rsidR="00EA7B63" w:rsidRPr="0052141B">
        <w:rPr>
          <w:sz w:val="20"/>
          <w:szCs w:val="20"/>
        </w:rPr>
        <w:t xml:space="preserve"> (conducatorul tehnic)</w:t>
      </w:r>
      <w:r w:rsidRPr="0052141B">
        <w:rPr>
          <w:sz w:val="20"/>
          <w:szCs w:val="20"/>
        </w:rPr>
        <w:t xml:space="preserve"> va fi nominalizat in faza de ofertare</w:t>
      </w:r>
      <w:r w:rsidR="009F63F6" w:rsidRPr="0052141B">
        <w:rPr>
          <w:sz w:val="20"/>
          <w:szCs w:val="20"/>
        </w:rPr>
        <w:t xml:space="preserve"> urmand ca </w:t>
      </w:r>
      <w:r w:rsidR="00EA7B63" w:rsidRPr="0052141B">
        <w:rPr>
          <w:sz w:val="20"/>
          <w:szCs w:val="20"/>
        </w:rPr>
        <w:t xml:space="preserve"> i</w:t>
      </w:r>
      <w:r w:rsidR="00DC482F" w:rsidRPr="0052141B">
        <w:rPr>
          <w:sz w:val="20"/>
          <w:szCs w:val="20"/>
        </w:rPr>
        <w:t xml:space="preserve">n termen de 5 zile lucratoare de la semnarea </w:t>
      </w:r>
      <w:r w:rsidR="00C5165A" w:rsidRPr="0052141B">
        <w:rPr>
          <w:sz w:val="20"/>
          <w:szCs w:val="20"/>
        </w:rPr>
        <w:t>Contractului</w:t>
      </w:r>
      <w:r w:rsidR="00DC482F" w:rsidRPr="0052141B">
        <w:rPr>
          <w:sz w:val="20"/>
          <w:szCs w:val="20"/>
        </w:rPr>
        <w:t xml:space="preserve"> s</w:t>
      </w:r>
      <w:r w:rsidR="009F63F6" w:rsidRPr="0052141B">
        <w:rPr>
          <w:sz w:val="20"/>
          <w:szCs w:val="20"/>
        </w:rPr>
        <w:t>a fie</w:t>
      </w:r>
      <w:r w:rsidR="00DC482F" w:rsidRPr="0052141B">
        <w:rPr>
          <w:sz w:val="20"/>
          <w:szCs w:val="20"/>
        </w:rPr>
        <w:t xml:space="preserve"> </w:t>
      </w:r>
      <w:r w:rsidR="009F63F6" w:rsidRPr="0052141B">
        <w:rPr>
          <w:sz w:val="20"/>
          <w:szCs w:val="20"/>
        </w:rPr>
        <w:t>transmise documentele</w:t>
      </w:r>
      <w:r w:rsidR="00DC482F" w:rsidRPr="0052141B">
        <w:rPr>
          <w:sz w:val="20"/>
          <w:szCs w:val="20"/>
        </w:rPr>
        <w:t xml:space="preserve"> care atestă autorizarea ANRE gradul III sau echivalent si talonul de autorizare grad III SSM sau echivalent, pentru a fi verificate</w:t>
      </w:r>
      <w:r w:rsidR="002057BB" w:rsidRPr="0052141B">
        <w:rPr>
          <w:sz w:val="20"/>
          <w:szCs w:val="20"/>
        </w:rPr>
        <w:t>.</w:t>
      </w:r>
    </w:p>
    <w:p w14:paraId="1048E328" w14:textId="0AEE485D" w:rsidR="001F1828" w:rsidRPr="0052141B" w:rsidRDefault="004C04BD" w:rsidP="008B62C3">
      <w:pPr>
        <w:spacing w:line="360" w:lineRule="auto"/>
        <w:jc w:val="both"/>
        <w:rPr>
          <w:sz w:val="20"/>
          <w:szCs w:val="20"/>
        </w:rPr>
      </w:pPr>
      <w:r w:rsidRPr="0052141B">
        <w:rPr>
          <w:sz w:val="20"/>
          <w:szCs w:val="20"/>
        </w:rPr>
        <w:t xml:space="preserve">Restul personalului va fi nominalizat in termen de 5 zile lucratoare de la semnarea </w:t>
      </w:r>
      <w:r w:rsidR="000F623D" w:rsidRPr="0052141B">
        <w:rPr>
          <w:sz w:val="20"/>
          <w:szCs w:val="20"/>
        </w:rPr>
        <w:t>Contractului</w:t>
      </w:r>
      <w:r w:rsidRPr="0052141B">
        <w:rPr>
          <w:sz w:val="20"/>
          <w:szCs w:val="20"/>
        </w:rPr>
        <w:t>, urmand ca tot atunci sa fie transmise si dovada certificarii acestora, conform cerintei „Informatii privind prezentarea documentelor doveditoate” din Anexa  - Structura minima de personal.</w:t>
      </w:r>
    </w:p>
    <w:p w14:paraId="44F66633" w14:textId="77777777" w:rsidR="004C04BD" w:rsidRPr="004C04BD" w:rsidRDefault="004C04BD" w:rsidP="008B62C3">
      <w:pPr>
        <w:spacing w:line="360" w:lineRule="auto"/>
        <w:jc w:val="both"/>
        <w:rPr>
          <w:rFonts w:asciiTheme="minorHAnsi" w:hAnsiTheme="minorHAnsi" w:cstheme="minorHAnsi"/>
          <w:sz w:val="22"/>
          <w:szCs w:val="22"/>
        </w:rPr>
      </w:pPr>
    </w:p>
    <w:p w14:paraId="57AFF91E" w14:textId="518C43A5" w:rsidR="00C85BC6" w:rsidRPr="0052141B" w:rsidRDefault="00856574" w:rsidP="0052141B">
      <w:pPr>
        <w:widowControl/>
        <w:tabs>
          <w:tab w:val="left" w:pos="851"/>
        </w:tabs>
        <w:adjustRightInd w:val="0"/>
        <w:spacing w:line="360" w:lineRule="auto"/>
        <w:contextualSpacing/>
        <w:jc w:val="both"/>
        <w:rPr>
          <w:i/>
          <w:iCs/>
          <w:sz w:val="20"/>
          <w:szCs w:val="20"/>
        </w:rPr>
      </w:pPr>
      <w:r w:rsidRPr="0052141B">
        <w:rPr>
          <w:i/>
          <w:iCs/>
          <w:sz w:val="20"/>
          <w:szCs w:val="20"/>
        </w:rPr>
        <w:t>Structura minima a personalului/lot este pentru 2 lucrari simultane si este conform anexa  – Structura minima de personal.</w:t>
      </w:r>
    </w:p>
    <w:p w14:paraId="14F4CB0B" w14:textId="77777777" w:rsidR="00C85BC6" w:rsidRPr="0052141B" w:rsidRDefault="00C85BC6" w:rsidP="160B3A34">
      <w:pPr>
        <w:widowControl/>
        <w:numPr>
          <w:ilvl w:val="0"/>
          <w:numId w:val="1"/>
        </w:numPr>
        <w:tabs>
          <w:tab w:val="left" w:pos="851"/>
        </w:tabs>
        <w:adjustRightInd w:val="0"/>
        <w:spacing w:line="360" w:lineRule="auto"/>
        <w:ind w:left="360"/>
        <w:contextualSpacing/>
        <w:jc w:val="both"/>
        <w:rPr>
          <w:rFonts w:eastAsia="Calibri"/>
          <w:color w:val="000000"/>
          <w:sz w:val="20"/>
          <w:szCs w:val="20"/>
        </w:rPr>
      </w:pPr>
      <w:r w:rsidRPr="0052141B">
        <w:rPr>
          <w:rFonts w:eastAsia="Calibri"/>
          <w:color w:val="000000" w:themeColor="text1"/>
          <w:sz w:val="20"/>
          <w:szCs w:val="20"/>
        </w:rPr>
        <w:t>Abordarea pentru organizarea și gestionarea activităților în cadrul Contractului, în cazul unei asocierii (dacă Ofertantul este o asociere)</w:t>
      </w:r>
    </w:p>
    <w:p w14:paraId="0E1E21FE" w14:textId="77777777" w:rsidR="00C85BC6" w:rsidRPr="007767D8" w:rsidRDefault="00C85BC6" w:rsidP="160B3A34">
      <w:pPr>
        <w:widowControl/>
        <w:tabs>
          <w:tab w:val="left" w:pos="851"/>
        </w:tabs>
        <w:adjustRightInd w:val="0"/>
        <w:spacing w:line="360" w:lineRule="auto"/>
        <w:contextualSpacing/>
        <w:jc w:val="both"/>
        <w:rPr>
          <w:rFonts w:asciiTheme="minorHAnsi" w:eastAsia="Calibri" w:hAnsiTheme="minorHAnsi" w:cstheme="minorHAnsi"/>
          <w:color w:val="000000"/>
          <w:sz w:val="22"/>
          <w:szCs w:val="22"/>
        </w:rPr>
      </w:pPr>
    </w:p>
    <w:p w14:paraId="350ABB35" w14:textId="565C9899" w:rsidR="00C85BC6" w:rsidRPr="007767D8" w:rsidRDefault="00C85BC6" w:rsidP="160B3A34">
      <w:pPr>
        <w:widowControl/>
        <w:tabs>
          <w:tab w:val="left" w:pos="851"/>
        </w:tabs>
        <w:adjustRightInd w:val="0"/>
        <w:spacing w:line="360" w:lineRule="auto"/>
        <w:contextualSpacing/>
        <w:jc w:val="both"/>
        <w:rPr>
          <w:rFonts w:asciiTheme="minorHAnsi" w:hAnsiTheme="minorHAnsi" w:cstheme="minorHAnsi"/>
          <w:i/>
          <w:iCs/>
          <w:color w:val="FF0000"/>
          <w:sz w:val="22"/>
          <w:szCs w:val="22"/>
          <w:highlight w:val="lightGray"/>
          <w:lang w:eastAsia="en-GB"/>
        </w:rPr>
      </w:pPr>
      <w:r w:rsidRPr="007767D8">
        <w:rPr>
          <w:rFonts w:asciiTheme="minorHAnsi" w:hAnsiTheme="minorHAnsi" w:cstheme="minorHAnsi"/>
          <w:i/>
          <w:iCs/>
          <w:color w:val="FF0000"/>
          <w:sz w:val="22"/>
          <w:szCs w:val="22"/>
          <w:highlight w:val="lightGray"/>
        </w:rPr>
        <w:t xml:space="preserve">[includeți aici informații despre modalitatea de </w:t>
      </w:r>
      <w:r w:rsidR="00995C2E">
        <w:rPr>
          <w:rFonts w:asciiTheme="minorHAnsi" w:hAnsiTheme="minorHAnsi" w:cstheme="minorHAnsi"/>
          <w:i/>
          <w:iCs/>
          <w:color w:val="FF0000"/>
          <w:sz w:val="22"/>
          <w:szCs w:val="22"/>
          <w:highlight w:val="lightGray"/>
        </w:rPr>
        <w:t>abordare a prestarii serviciilor</w:t>
      </w:r>
      <w:r w:rsidRPr="007767D8">
        <w:rPr>
          <w:rFonts w:asciiTheme="minorHAnsi" w:hAnsiTheme="minorHAnsi" w:cstheme="minorHAnsi"/>
          <w:i/>
          <w:iCs/>
          <w:color w:val="FF0000"/>
          <w:sz w:val="22"/>
          <w:szCs w:val="22"/>
          <w:highlight w:val="lightGray"/>
        </w:rPr>
        <w:t xml:space="preserve"> prin intermediul metodologiei de execuție și a activităților în cadrul Contractului]:</w:t>
      </w:r>
    </w:p>
    <w:p w14:paraId="77BCA0FD" w14:textId="77777777" w:rsidR="00C85BC6" w:rsidRPr="007767D8" w:rsidRDefault="00C85BC6" w:rsidP="160B3A34">
      <w:pPr>
        <w:widowControl/>
        <w:tabs>
          <w:tab w:val="left" w:pos="851"/>
        </w:tabs>
        <w:adjustRightInd w:val="0"/>
        <w:spacing w:line="360" w:lineRule="auto"/>
        <w:ind w:left="360"/>
        <w:contextualSpacing/>
        <w:jc w:val="both"/>
        <w:rPr>
          <w:rFonts w:asciiTheme="minorHAnsi" w:eastAsia="Calibri" w:hAnsiTheme="minorHAnsi" w:cstheme="minorHAnsi"/>
          <w:color w:val="000000"/>
          <w:sz w:val="22"/>
          <w:szCs w:val="22"/>
        </w:rPr>
      </w:pPr>
    </w:p>
    <w:p w14:paraId="1A7907B8" w14:textId="77777777" w:rsidR="00C85BC6" w:rsidRPr="0052141B" w:rsidRDefault="00C85BC6" w:rsidP="160B3A34">
      <w:pPr>
        <w:widowControl/>
        <w:numPr>
          <w:ilvl w:val="0"/>
          <w:numId w:val="1"/>
        </w:numPr>
        <w:tabs>
          <w:tab w:val="left" w:pos="851"/>
        </w:tabs>
        <w:adjustRightInd w:val="0"/>
        <w:spacing w:line="360" w:lineRule="auto"/>
        <w:ind w:left="360"/>
        <w:contextualSpacing/>
        <w:jc w:val="both"/>
        <w:rPr>
          <w:rFonts w:eastAsia="Calibri"/>
          <w:color w:val="000000"/>
          <w:sz w:val="20"/>
          <w:szCs w:val="20"/>
        </w:rPr>
      </w:pPr>
      <w:r w:rsidRPr="0052141B">
        <w:rPr>
          <w:rFonts w:eastAsia="Calibri"/>
          <w:color w:val="000000" w:themeColor="text1"/>
          <w:sz w:val="20"/>
          <w:szCs w:val="20"/>
        </w:rPr>
        <w:t>Abordarea pentru managementul activității subcontractanților în cadrul activităților din Contract și următoarele informații (în cazul în care Ofertantul va utiliza subcontractanți pentru anumite activități din Contract):</w:t>
      </w:r>
    </w:p>
    <w:p w14:paraId="3029D06C" w14:textId="77777777" w:rsidR="00C85BC6" w:rsidRPr="0052141B" w:rsidRDefault="00C85BC6" w:rsidP="160B3A34">
      <w:pPr>
        <w:widowControl/>
        <w:numPr>
          <w:ilvl w:val="1"/>
          <w:numId w:val="1"/>
        </w:numPr>
        <w:tabs>
          <w:tab w:val="left" w:pos="851"/>
        </w:tabs>
        <w:adjustRightInd w:val="0"/>
        <w:spacing w:line="360" w:lineRule="auto"/>
        <w:contextualSpacing/>
        <w:jc w:val="both"/>
        <w:rPr>
          <w:rFonts w:eastAsia="Calibri"/>
          <w:color w:val="000000"/>
          <w:sz w:val="20"/>
          <w:szCs w:val="20"/>
        </w:rPr>
      </w:pPr>
      <w:r w:rsidRPr="0052141B">
        <w:rPr>
          <w:rFonts w:eastAsia="Calibri"/>
          <w:color w:val="000000" w:themeColor="text1"/>
          <w:sz w:val="20"/>
          <w:szCs w:val="20"/>
        </w:rPr>
        <w:lastRenderedPageBreak/>
        <w:t xml:space="preserve">identificarea lucrărilor realizate de subcontractanți </w:t>
      </w:r>
    </w:p>
    <w:p w14:paraId="4F2D8A03" w14:textId="77777777" w:rsidR="00C85BC6" w:rsidRPr="0052141B" w:rsidRDefault="00C85BC6" w:rsidP="160B3A34">
      <w:pPr>
        <w:widowControl/>
        <w:numPr>
          <w:ilvl w:val="1"/>
          <w:numId w:val="1"/>
        </w:numPr>
        <w:tabs>
          <w:tab w:val="left" w:pos="851"/>
        </w:tabs>
        <w:adjustRightInd w:val="0"/>
        <w:spacing w:line="360" w:lineRule="auto"/>
        <w:contextualSpacing/>
        <w:jc w:val="both"/>
        <w:rPr>
          <w:rFonts w:eastAsia="Calibri"/>
          <w:color w:val="FF0000"/>
          <w:sz w:val="20"/>
          <w:szCs w:val="20"/>
        </w:rPr>
      </w:pPr>
      <w:r w:rsidRPr="0052141B">
        <w:rPr>
          <w:rFonts w:eastAsia="Calibri"/>
          <w:color w:val="000000" w:themeColor="text1"/>
          <w:sz w:val="20"/>
          <w:szCs w:val="20"/>
        </w:rPr>
        <w:t>modalitatea în care se va asigura coordonarea activităților subcontractorilor</w:t>
      </w:r>
    </w:p>
    <w:p w14:paraId="495C1089" w14:textId="77777777" w:rsidR="003F357D" w:rsidRPr="007767D8" w:rsidRDefault="003F357D" w:rsidP="160B3A34">
      <w:pPr>
        <w:widowControl/>
        <w:adjustRightInd w:val="0"/>
        <w:spacing w:line="360" w:lineRule="auto"/>
        <w:jc w:val="both"/>
        <w:rPr>
          <w:rFonts w:asciiTheme="minorHAnsi" w:hAnsiTheme="minorHAnsi" w:cstheme="minorHAnsi"/>
          <w:sz w:val="22"/>
          <w:szCs w:val="22"/>
        </w:rPr>
      </w:pPr>
    </w:p>
    <w:p w14:paraId="1CE1547D" w14:textId="6F18C0ED" w:rsidR="00521766" w:rsidRPr="00DA7F97" w:rsidRDefault="0052141B" w:rsidP="0052141B">
      <w:pPr>
        <w:pStyle w:val="NoSpacing"/>
        <w:rPr>
          <w:b/>
          <w:bCs/>
          <w:sz w:val="20"/>
          <w:szCs w:val="20"/>
        </w:rPr>
      </w:pPr>
      <w:bookmarkStart w:id="5" w:name="_Toc476835378"/>
      <w:bookmarkStart w:id="6" w:name="_Toc162340887"/>
      <w:bookmarkEnd w:id="5"/>
      <w:r>
        <w:rPr>
          <w:b/>
          <w:bCs/>
          <w:sz w:val="20"/>
          <w:szCs w:val="20"/>
        </w:rPr>
        <w:t>6.</w:t>
      </w:r>
      <w:r w:rsidR="00D324F1" w:rsidRPr="00DA7F97">
        <w:rPr>
          <w:b/>
          <w:bCs/>
          <w:sz w:val="20"/>
          <w:szCs w:val="20"/>
        </w:rPr>
        <w:t>Masuri aplicate de Ofe</w:t>
      </w:r>
      <w:r w:rsidR="00D64BC4" w:rsidRPr="00DA7F97">
        <w:rPr>
          <w:b/>
          <w:bCs/>
          <w:sz w:val="20"/>
          <w:szCs w:val="20"/>
        </w:rPr>
        <w:t>rtant pentru supravegherea lucrărilor în perioada de garanț</w:t>
      </w:r>
      <w:r w:rsidR="00D324F1" w:rsidRPr="00DA7F97">
        <w:rPr>
          <w:b/>
          <w:bCs/>
          <w:sz w:val="20"/>
          <w:szCs w:val="20"/>
        </w:rPr>
        <w:t>ie acordat</w:t>
      </w:r>
      <w:r w:rsidR="00D64BC4" w:rsidRPr="00DA7F97">
        <w:rPr>
          <w:b/>
          <w:bCs/>
          <w:sz w:val="20"/>
          <w:szCs w:val="20"/>
        </w:rPr>
        <w:t>ă</w:t>
      </w:r>
      <w:bookmarkEnd w:id="6"/>
      <w:r w:rsidR="00D324F1" w:rsidRPr="00DA7F97">
        <w:rPr>
          <w:b/>
          <w:bCs/>
          <w:sz w:val="20"/>
          <w:szCs w:val="20"/>
        </w:rPr>
        <w:t xml:space="preserve"> </w:t>
      </w:r>
    </w:p>
    <w:p w14:paraId="6BC53A29" w14:textId="6273647E" w:rsidR="001E22A1" w:rsidRPr="00C447D5" w:rsidRDefault="001E22A1" w:rsidP="00C447D5">
      <w:pPr>
        <w:pStyle w:val="NoSpacing"/>
        <w:rPr>
          <w:sz w:val="20"/>
          <w:szCs w:val="20"/>
        </w:rPr>
      </w:pPr>
      <w:r w:rsidRPr="00C447D5">
        <w:rPr>
          <w:sz w:val="20"/>
          <w:szCs w:val="20"/>
        </w:rPr>
        <w:t xml:space="preserve">Ofertantul va mentiona garantiile </w:t>
      </w:r>
      <w:r w:rsidR="00513346" w:rsidRPr="00C447D5">
        <w:rPr>
          <w:sz w:val="20"/>
          <w:szCs w:val="20"/>
        </w:rPr>
        <w:t xml:space="preserve">ofertate pentru </w:t>
      </w:r>
      <w:r w:rsidR="00784F63" w:rsidRPr="00C447D5">
        <w:rPr>
          <w:sz w:val="20"/>
          <w:szCs w:val="20"/>
        </w:rPr>
        <w:t>operatiile</w:t>
      </w:r>
      <w:r w:rsidR="00513346" w:rsidRPr="00C447D5">
        <w:rPr>
          <w:sz w:val="20"/>
          <w:szCs w:val="20"/>
        </w:rPr>
        <w:t xml:space="preserve"> executate si materialele </w:t>
      </w:r>
      <w:r w:rsidR="00784F63" w:rsidRPr="00C447D5">
        <w:rPr>
          <w:sz w:val="20"/>
          <w:szCs w:val="20"/>
        </w:rPr>
        <w:t xml:space="preserve">materialele utilizate </w:t>
      </w:r>
      <w:r w:rsidR="009253ED" w:rsidRPr="00C447D5">
        <w:rPr>
          <w:sz w:val="20"/>
          <w:szCs w:val="20"/>
        </w:rPr>
        <w:t xml:space="preserve"> </w:t>
      </w:r>
      <w:r w:rsidR="0082015A" w:rsidRPr="00C447D5">
        <w:rPr>
          <w:sz w:val="20"/>
          <w:szCs w:val="20"/>
        </w:rPr>
        <w:t>s</w:t>
      </w:r>
      <w:r w:rsidR="009253ED" w:rsidRPr="00C447D5">
        <w:rPr>
          <w:sz w:val="20"/>
          <w:szCs w:val="20"/>
        </w:rPr>
        <w:t xml:space="preserve">i va face </w:t>
      </w:r>
      <w:r w:rsidR="0082015A" w:rsidRPr="00C447D5">
        <w:rPr>
          <w:sz w:val="20"/>
          <w:szCs w:val="20"/>
        </w:rPr>
        <w:t>referiri</w:t>
      </w:r>
      <w:r w:rsidR="009253ED" w:rsidRPr="00C447D5">
        <w:rPr>
          <w:sz w:val="20"/>
          <w:szCs w:val="20"/>
        </w:rPr>
        <w:t xml:space="preserve"> la cele </w:t>
      </w:r>
      <w:r w:rsidR="0082015A" w:rsidRPr="00C447D5">
        <w:rPr>
          <w:sz w:val="20"/>
          <w:szCs w:val="20"/>
        </w:rPr>
        <w:t>precizate mai jos de catre entitatea contractanta.</w:t>
      </w:r>
    </w:p>
    <w:p w14:paraId="2E8A5CCC" w14:textId="77777777" w:rsidR="00D25562" w:rsidRPr="00C447D5" w:rsidRDefault="00D25562" w:rsidP="00C447D5">
      <w:pPr>
        <w:pStyle w:val="NoSpacing"/>
        <w:rPr>
          <w:sz w:val="20"/>
          <w:szCs w:val="20"/>
        </w:rPr>
      </w:pPr>
      <w:r w:rsidRPr="00C447D5">
        <w:rPr>
          <w:b/>
          <w:bCs/>
          <w:sz w:val="20"/>
          <w:szCs w:val="20"/>
          <w:lang w:val="pt-PT"/>
        </w:rPr>
        <w:t>Garantia pentru serviciile efectuate</w:t>
      </w:r>
      <w:r w:rsidRPr="00C447D5">
        <w:rPr>
          <w:sz w:val="20"/>
          <w:szCs w:val="20"/>
          <w:lang w:val="pt-PT"/>
        </w:rPr>
        <w:t xml:space="preserve"> este de </w:t>
      </w:r>
      <w:r w:rsidRPr="00C447D5">
        <w:rPr>
          <w:b/>
          <w:bCs/>
          <w:sz w:val="20"/>
          <w:szCs w:val="20"/>
          <w:lang w:val="pt-PT"/>
        </w:rPr>
        <w:t>24 luni</w:t>
      </w:r>
      <w:r w:rsidRPr="00C447D5">
        <w:rPr>
          <w:sz w:val="20"/>
          <w:szCs w:val="20"/>
          <w:lang w:val="pt-PT"/>
        </w:rPr>
        <w:t xml:space="preserve"> de la receptia serviciilor</w:t>
      </w:r>
      <w:r w:rsidRPr="00C447D5">
        <w:rPr>
          <w:sz w:val="20"/>
          <w:szCs w:val="20"/>
        </w:rPr>
        <w:t xml:space="preserve"> </w:t>
      </w:r>
    </w:p>
    <w:p w14:paraId="25E244B9" w14:textId="74734578" w:rsidR="002B6568" w:rsidRPr="00C447D5" w:rsidRDefault="002B6568" w:rsidP="00C447D5">
      <w:pPr>
        <w:pStyle w:val="NoSpacing"/>
        <w:rPr>
          <w:sz w:val="20"/>
          <w:szCs w:val="20"/>
        </w:rPr>
      </w:pPr>
      <w:r w:rsidRPr="00F87754">
        <w:rPr>
          <w:b/>
          <w:bCs/>
          <w:sz w:val="20"/>
          <w:szCs w:val="20"/>
          <w:lang w:val="it-IT"/>
        </w:rPr>
        <w:t>Termen de prestare serviciu</w:t>
      </w:r>
      <w:r w:rsidRPr="00F87754">
        <w:rPr>
          <w:sz w:val="20"/>
          <w:szCs w:val="20"/>
          <w:lang w:val="it-IT"/>
        </w:rPr>
        <w:t xml:space="preserve">: </w:t>
      </w:r>
      <w:r w:rsidRPr="00F87754">
        <w:rPr>
          <w:b/>
          <w:bCs/>
          <w:sz w:val="20"/>
          <w:szCs w:val="20"/>
          <w:lang w:val="it-IT"/>
        </w:rPr>
        <w:t>30 de zile pentru fiecare comanda emisa</w:t>
      </w:r>
    </w:p>
    <w:p w14:paraId="4AAC10C2" w14:textId="77777777" w:rsidR="003E449D" w:rsidRPr="007205D4" w:rsidRDefault="00521766" w:rsidP="003E449D">
      <w:pPr>
        <w:pStyle w:val="NoSpacing"/>
        <w:rPr>
          <w:rFonts w:ascii="Aptos" w:hAnsi="Aptos" w:cs="Aptos"/>
          <w:lang w:val="it-IT" w:eastAsia="ro-RO"/>
          <w14:ligatures w14:val="standardContextual"/>
        </w:rPr>
      </w:pPr>
      <w:r w:rsidRPr="00C40CAF">
        <w:rPr>
          <w:sz w:val="20"/>
          <w:szCs w:val="20"/>
        </w:rPr>
        <w:t>In cazul</w:t>
      </w:r>
      <w:r w:rsidRPr="007205D4">
        <w:rPr>
          <w:sz w:val="20"/>
          <w:szCs w:val="20"/>
        </w:rPr>
        <w:t xml:space="preserve"> in care se constata neconformitati la lucrarile executate, acestea vor fi remediate pe cheltuiala executantului in termen de </w:t>
      </w:r>
      <w:r w:rsidR="003E449D" w:rsidRPr="007205D4">
        <w:rPr>
          <w:sz w:val="20"/>
          <w:szCs w:val="20"/>
        </w:rPr>
        <w:t>:</w:t>
      </w:r>
      <w:r w:rsidR="003E449D" w:rsidRPr="007205D4">
        <w:rPr>
          <w:rFonts w:ascii="Aptos" w:hAnsi="Aptos" w:cs="Aptos"/>
          <w:lang w:val="it-IT" w:eastAsia="ro-RO"/>
          <w14:ligatures w14:val="standardContextual"/>
        </w:rPr>
        <w:t xml:space="preserve"> </w:t>
      </w:r>
    </w:p>
    <w:p w14:paraId="6F7DDAE7" w14:textId="0A99D5CF" w:rsidR="003E449D" w:rsidRPr="007205D4" w:rsidRDefault="003E449D" w:rsidP="007205D4">
      <w:pPr>
        <w:pStyle w:val="NoSpacing"/>
        <w:numPr>
          <w:ilvl w:val="0"/>
          <w:numId w:val="28"/>
        </w:numPr>
        <w:rPr>
          <w:sz w:val="20"/>
          <w:szCs w:val="20"/>
          <w:lang w:val="it-IT"/>
        </w:rPr>
      </w:pPr>
      <w:r w:rsidRPr="007205D4">
        <w:rPr>
          <w:sz w:val="20"/>
          <w:szCs w:val="20"/>
          <w:lang w:val="it-IT"/>
        </w:rPr>
        <w:t>maxim 3 zile pentru neconformitati minore (retus, refacere text, uniformizare strat final)</w:t>
      </w:r>
    </w:p>
    <w:p w14:paraId="4A43B4FF" w14:textId="77777777" w:rsidR="003E449D" w:rsidRPr="003E449D" w:rsidRDefault="003E449D" w:rsidP="007205D4">
      <w:pPr>
        <w:pStyle w:val="NoSpacing"/>
        <w:numPr>
          <w:ilvl w:val="0"/>
          <w:numId w:val="28"/>
        </w:numPr>
        <w:rPr>
          <w:sz w:val="20"/>
          <w:szCs w:val="20"/>
          <w:lang w:val="it-IT"/>
        </w:rPr>
      </w:pPr>
      <w:r w:rsidRPr="003E449D">
        <w:rPr>
          <w:sz w:val="20"/>
          <w:szCs w:val="20"/>
          <w:lang w:val="it-IT"/>
        </w:rPr>
        <w:t>maxim  5 zile  daca se repregateste suprafata de  vopsire si revopsire completa</w:t>
      </w:r>
    </w:p>
    <w:p w14:paraId="14C2A781" w14:textId="746809B8" w:rsidR="00176D38" w:rsidRPr="0052141B" w:rsidRDefault="00AD47D4" w:rsidP="0052141B">
      <w:pPr>
        <w:pStyle w:val="NoSpacing"/>
        <w:rPr>
          <w:sz w:val="20"/>
          <w:szCs w:val="20"/>
        </w:rPr>
      </w:pPr>
      <w:r w:rsidRPr="00C447D5">
        <w:rPr>
          <w:sz w:val="20"/>
          <w:szCs w:val="20"/>
        </w:rPr>
        <w:t>Dacă în perioada convenită, după ce a fost înştiinţat, contractantul nu reuşeşte remedierea defecţiunii, achizitorul va lua toate măsurile care se impun pentru remedierea acestora, cheltuielile fiind suportate în totalitate de către contractant.</w:t>
      </w:r>
    </w:p>
    <w:p w14:paraId="588FC541" w14:textId="77777777" w:rsidR="00A97684" w:rsidRPr="007767D8" w:rsidRDefault="00A97684" w:rsidP="54576D17">
      <w:pPr>
        <w:widowControl/>
        <w:rPr>
          <w:rFonts w:asciiTheme="minorHAnsi" w:eastAsiaTheme="minorEastAsia" w:hAnsiTheme="minorHAnsi" w:cstheme="minorHAnsi"/>
          <w:color w:val="000000" w:themeColor="text1"/>
        </w:rPr>
      </w:pPr>
    </w:p>
    <w:p w14:paraId="0325C32A" w14:textId="77777777" w:rsidR="00D324F1" w:rsidRPr="007767D8" w:rsidRDefault="00D324F1" w:rsidP="160B3A34">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[Structurați informația, după cum urmează:]</w:t>
      </w:r>
    </w:p>
    <w:p w14:paraId="5ABCD489" w14:textId="77777777" w:rsidR="00D324F1" w:rsidRPr="007767D8" w:rsidRDefault="00D324F1" w:rsidP="160B3A34">
      <w:pPr>
        <w:pStyle w:val="StyleHeader1-ClausesAfter0pt"/>
        <w:tabs>
          <w:tab w:val="left" w:pos="252"/>
        </w:tabs>
        <w:spacing w:after="0" w:line="360" w:lineRule="auto"/>
        <w:rPr>
          <w:rFonts w:asciiTheme="minorHAnsi" w:hAnsiTheme="minorHAnsi" w:cstheme="minorHAnsi"/>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7767D8" w14:paraId="0996FB45" w14:textId="77777777" w:rsidTr="160B3A34">
        <w:tc>
          <w:tcPr>
            <w:tcW w:w="1546" w:type="dxa"/>
          </w:tcPr>
          <w:p w14:paraId="1932610B" w14:textId="77777777" w:rsidR="00D324F1" w:rsidRPr="0052141B" w:rsidRDefault="00D64BC4" w:rsidP="160B3A34">
            <w:pPr>
              <w:pStyle w:val="StyleHeader1-ClausesAfter0pt"/>
              <w:tabs>
                <w:tab w:val="left" w:pos="252"/>
              </w:tabs>
              <w:spacing w:after="0" w:line="360" w:lineRule="auto"/>
              <w:rPr>
                <w:sz w:val="20"/>
                <w:szCs w:val="20"/>
                <w:lang w:val="ro-RO"/>
              </w:rPr>
            </w:pPr>
            <w:r w:rsidRPr="0052141B">
              <w:rPr>
                <w:sz w:val="20"/>
                <w:szCs w:val="20"/>
              </w:rPr>
              <w:t>Potenț</w:t>
            </w:r>
            <w:r w:rsidR="00D324F1" w:rsidRPr="0052141B">
              <w:rPr>
                <w:sz w:val="20"/>
                <w:szCs w:val="20"/>
              </w:rPr>
              <w:t>ial</w:t>
            </w:r>
            <w:r w:rsidR="00713824" w:rsidRPr="0052141B">
              <w:rPr>
                <w:sz w:val="20"/>
                <w:szCs w:val="20"/>
              </w:rPr>
              <w:t>e</w:t>
            </w:r>
            <w:r w:rsidR="00D324F1" w:rsidRPr="0052141B">
              <w:rPr>
                <w:sz w:val="20"/>
                <w:szCs w:val="20"/>
              </w:rPr>
              <w:t xml:space="preserve"> defect</w:t>
            </w:r>
            <w:r w:rsidR="00713824" w:rsidRPr="0052141B">
              <w:rPr>
                <w:sz w:val="20"/>
                <w:szCs w:val="20"/>
              </w:rPr>
              <w:t xml:space="preserve">e </w:t>
            </w:r>
            <w:r w:rsidRPr="0052141B">
              <w:rPr>
                <w:sz w:val="20"/>
                <w:szCs w:val="20"/>
              </w:rPr>
              <w:t>datorate</w:t>
            </w:r>
            <w:r w:rsidR="00D324F1" w:rsidRPr="0052141B">
              <w:rPr>
                <w:sz w:val="20"/>
                <w:szCs w:val="20"/>
              </w:rPr>
              <w:t xml:space="preserve"> viciulu</w:t>
            </w:r>
            <w:r w:rsidRPr="0052141B">
              <w:rPr>
                <w:sz w:val="20"/>
                <w:szCs w:val="20"/>
              </w:rPr>
              <w:t>i de execuț</w:t>
            </w:r>
            <w:r w:rsidR="00D324F1" w:rsidRPr="0052141B">
              <w:rPr>
                <w:sz w:val="20"/>
                <w:szCs w:val="20"/>
              </w:rPr>
              <w:t xml:space="preserve">ie </w:t>
            </w:r>
          </w:p>
        </w:tc>
        <w:tc>
          <w:tcPr>
            <w:tcW w:w="1397" w:type="dxa"/>
          </w:tcPr>
          <w:p w14:paraId="3CC1A23C" w14:textId="77777777" w:rsidR="00D324F1" w:rsidRPr="0052141B" w:rsidRDefault="00D64BC4" w:rsidP="160B3A34">
            <w:pPr>
              <w:pStyle w:val="StyleHeader1-ClausesAfter0pt"/>
              <w:tabs>
                <w:tab w:val="left" w:pos="252"/>
              </w:tabs>
              <w:spacing w:after="0" w:line="360" w:lineRule="auto"/>
              <w:rPr>
                <w:sz w:val="20"/>
                <w:szCs w:val="20"/>
                <w:lang w:val="ro-RO"/>
              </w:rPr>
            </w:pPr>
            <w:r w:rsidRPr="0052141B">
              <w:rPr>
                <w:sz w:val="20"/>
                <w:szCs w:val="20"/>
              </w:rPr>
              <w:t>Modalitatea de intervenț</w:t>
            </w:r>
            <w:r w:rsidR="00D324F1" w:rsidRPr="0052141B">
              <w:rPr>
                <w:sz w:val="20"/>
                <w:szCs w:val="20"/>
              </w:rPr>
              <w:t>ie</w:t>
            </w:r>
          </w:p>
        </w:tc>
        <w:tc>
          <w:tcPr>
            <w:tcW w:w="1701" w:type="dxa"/>
          </w:tcPr>
          <w:p w14:paraId="6B79BD53" w14:textId="77777777" w:rsidR="00D324F1" w:rsidRPr="0052141B" w:rsidRDefault="00D64BC4" w:rsidP="160B3A34">
            <w:pPr>
              <w:pStyle w:val="StyleHeader1-ClausesAfter0pt"/>
              <w:tabs>
                <w:tab w:val="left" w:pos="252"/>
              </w:tabs>
              <w:spacing w:after="0" w:line="360" w:lineRule="auto"/>
              <w:rPr>
                <w:sz w:val="20"/>
                <w:szCs w:val="20"/>
                <w:lang w:val="ro-RO"/>
              </w:rPr>
            </w:pPr>
            <w:r w:rsidRPr="0052141B">
              <w:rPr>
                <w:sz w:val="20"/>
                <w:szCs w:val="20"/>
              </w:rPr>
              <w:t>Măsura luată pe perioada execuției pentru eliminarea apariției defecț</w:t>
            </w:r>
            <w:r w:rsidR="00D324F1" w:rsidRPr="0052141B">
              <w:rPr>
                <w:sz w:val="20"/>
                <w:szCs w:val="20"/>
              </w:rPr>
              <w:t>iunii</w:t>
            </w:r>
          </w:p>
        </w:tc>
        <w:tc>
          <w:tcPr>
            <w:tcW w:w="1295" w:type="dxa"/>
          </w:tcPr>
          <w:p w14:paraId="3860F7B6"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sz w:val="20"/>
                <w:szCs w:val="20"/>
              </w:rPr>
              <w:t>Termenul de intervenț</w:t>
            </w:r>
            <w:r w:rsidR="00D324F1" w:rsidRPr="0052141B">
              <w:rPr>
                <w:sz w:val="20"/>
                <w:szCs w:val="20"/>
              </w:rPr>
              <w:t>ie</w:t>
            </w:r>
          </w:p>
        </w:tc>
        <w:tc>
          <w:tcPr>
            <w:tcW w:w="1725" w:type="dxa"/>
          </w:tcPr>
          <w:p w14:paraId="7B0BE3F2"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sz w:val="20"/>
                <w:szCs w:val="20"/>
              </w:rPr>
              <w:t>Durata de remediere a potențialelor defecțiuni datorate viciilor de execuț</w:t>
            </w:r>
            <w:r w:rsidR="00D324F1" w:rsidRPr="0052141B">
              <w:rPr>
                <w:sz w:val="20"/>
                <w:szCs w:val="20"/>
              </w:rPr>
              <w:t>ie</w:t>
            </w:r>
          </w:p>
        </w:tc>
        <w:tc>
          <w:tcPr>
            <w:tcW w:w="1773" w:type="dxa"/>
          </w:tcPr>
          <w:p w14:paraId="1234AB29" w14:textId="77777777" w:rsidR="00D324F1" w:rsidRPr="0052141B" w:rsidRDefault="00D324F1" w:rsidP="160B3A34">
            <w:pPr>
              <w:pStyle w:val="StyleHeader1-ClausesAfter0pt"/>
              <w:tabs>
                <w:tab w:val="left" w:pos="252"/>
              </w:tabs>
              <w:spacing w:after="0" w:line="360" w:lineRule="auto"/>
              <w:rPr>
                <w:sz w:val="20"/>
                <w:szCs w:val="20"/>
                <w:lang w:val="ro-RO"/>
              </w:rPr>
            </w:pPr>
            <w:r w:rsidRPr="0052141B">
              <w:rPr>
                <w:sz w:val="20"/>
                <w:szCs w:val="20"/>
              </w:rPr>
              <w:t>Resurse alocate (financiare, materiale</w:t>
            </w:r>
            <w:r w:rsidR="00D40A33" w:rsidRPr="0052141B">
              <w:rPr>
                <w:sz w:val="20"/>
                <w:szCs w:val="20"/>
              </w:rPr>
              <w:t>, echipamente ș</w:t>
            </w:r>
            <w:r w:rsidRPr="0052141B">
              <w:rPr>
                <w:sz w:val="20"/>
                <w:szCs w:val="20"/>
              </w:rPr>
              <w:t>i personal)</w:t>
            </w:r>
          </w:p>
        </w:tc>
      </w:tr>
      <w:tr w:rsidR="00D324F1" w:rsidRPr="007767D8" w14:paraId="46DA7A06" w14:textId="77777777" w:rsidTr="160B3A34">
        <w:tc>
          <w:tcPr>
            <w:tcW w:w="1546" w:type="dxa"/>
          </w:tcPr>
          <w:p w14:paraId="00324276"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i/>
                <w:iCs/>
                <w:sz w:val="20"/>
                <w:szCs w:val="20"/>
                <w:highlight w:val="lightGray"/>
              </w:rPr>
              <w:t>[introduceț</w:t>
            </w:r>
            <w:r w:rsidR="00D324F1" w:rsidRPr="0052141B">
              <w:rPr>
                <w:i/>
                <w:iCs/>
                <w:sz w:val="20"/>
                <w:szCs w:val="20"/>
                <w:highlight w:val="lightGray"/>
              </w:rPr>
              <w:t>i]</w:t>
            </w:r>
          </w:p>
        </w:tc>
        <w:tc>
          <w:tcPr>
            <w:tcW w:w="1397" w:type="dxa"/>
          </w:tcPr>
          <w:p w14:paraId="232C6BC8"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i/>
                <w:iCs/>
                <w:sz w:val="20"/>
                <w:szCs w:val="20"/>
                <w:highlight w:val="lightGray"/>
              </w:rPr>
              <w:t>[introduceț</w:t>
            </w:r>
            <w:r w:rsidR="00D324F1" w:rsidRPr="0052141B">
              <w:rPr>
                <w:i/>
                <w:iCs/>
                <w:sz w:val="20"/>
                <w:szCs w:val="20"/>
                <w:highlight w:val="lightGray"/>
              </w:rPr>
              <w:t>i]</w:t>
            </w:r>
          </w:p>
        </w:tc>
        <w:tc>
          <w:tcPr>
            <w:tcW w:w="1701" w:type="dxa"/>
          </w:tcPr>
          <w:p w14:paraId="7A2F92FF" w14:textId="77777777" w:rsidR="00D324F1" w:rsidRPr="0052141B" w:rsidRDefault="00D64BC4" w:rsidP="160B3A34">
            <w:pPr>
              <w:pStyle w:val="StyleHeader1-ClausesAfter0pt"/>
              <w:tabs>
                <w:tab w:val="left" w:pos="252"/>
              </w:tabs>
              <w:spacing w:after="0" w:line="360" w:lineRule="auto"/>
              <w:rPr>
                <w:sz w:val="20"/>
                <w:szCs w:val="20"/>
                <w:lang w:val="ro-RO"/>
              </w:rPr>
            </w:pPr>
            <w:r w:rsidRPr="0052141B">
              <w:rPr>
                <w:i/>
                <w:iCs/>
                <w:sz w:val="20"/>
                <w:szCs w:val="20"/>
                <w:highlight w:val="lightGray"/>
              </w:rPr>
              <w:t>[introduceț</w:t>
            </w:r>
            <w:r w:rsidR="00D324F1" w:rsidRPr="0052141B">
              <w:rPr>
                <w:i/>
                <w:iCs/>
                <w:sz w:val="20"/>
                <w:szCs w:val="20"/>
                <w:highlight w:val="lightGray"/>
              </w:rPr>
              <w:t>i]</w:t>
            </w:r>
          </w:p>
        </w:tc>
        <w:tc>
          <w:tcPr>
            <w:tcW w:w="1295" w:type="dxa"/>
          </w:tcPr>
          <w:p w14:paraId="0E2749D5"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i/>
                <w:iCs/>
                <w:sz w:val="20"/>
                <w:szCs w:val="20"/>
                <w:highlight w:val="lightGray"/>
              </w:rPr>
              <w:t>[introduceț</w:t>
            </w:r>
            <w:r w:rsidR="00D324F1" w:rsidRPr="0052141B">
              <w:rPr>
                <w:i/>
                <w:iCs/>
                <w:sz w:val="20"/>
                <w:szCs w:val="20"/>
                <w:highlight w:val="lightGray"/>
              </w:rPr>
              <w:t>i]</w:t>
            </w:r>
          </w:p>
        </w:tc>
        <w:tc>
          <w:tcPr>
            <w:tcW w:w="1725" w:type="dxa"/>
          </w:tcPr>
          <w:p w14:paraId="14483A56"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i/>
                <w:iCs/>
                <w:sz w:val="20"/>
                <w:szCs w:val="20"/>
                <w:highlight w:val="lightGray"/>
              </w:rPr>
              <w:t>[introduceț</w:t>
            </w:r>
            <w:r w:rsidR="00D324F1" w:rsidRPr="0052141B">
              <w:rPr>
                <w:i/>
                <w:iCs/>
                <w:sz w:val="20"/>
                <w:szCs w:val="20"/>
                <w:highlight w:val="lightGray"/>
              </w:rPr>
              <w:t>i]</w:t>
            </w:r>
          </w:p>
        </w:tc>
        <w:tc>
          <w:tcPr>
            <w:tcW w:w="1773" w:type="dxa"/>
          </w:tcPr>
          <w:p w14:paraId="31F2B36F" w14:textId="77777777" w:rsidR="00D324F1" w:rsidRPr="0052141B" w:rsidRDefault="00D40A33" w:rsidP="160B3A34">
            <w:pPr>
              <w:pStyle w:val="StyleHeader1-ClausesAfter0pt"/>
              <w:tabs>
                <w:tab w:val="left" w:pos="252"/>
              </w:tabs>
              <w:spacing w:after="0" w:line="360" w:lineRule="auto"/>
              <w:rPr>
                <w:sz w:val="20"/>
                <w:szCs w:val="20"/>
                <w:lang w:val="ro-RO"/>
              </w:rPr>
            </w:pPr>
            <w:r w:rsidRPr="0052141B">
              <w:rPr>
                <w:i/>
                <w:iCs/>
                <w:sz w:val="20"/>
                <w:szCs w:val="20"/>
                <w:highlight w:val="lightGray"/>
              </w:rPr>
              <w:t>[introduceț</w:t>
            </w:r>
            <w:r w:rsidR="00D324F1" w:rsidRPr="0052141B">
              <w:rPr>
                <w:i/>
                <w:iCs/>
                <w:sz w:val="20"/>
                <w:szCs w:val="20"/>
                <w:highlight w:val="lightGray"/>
              </w:rPr>
              <w:t>i]</w:t>
            </w:r>
          </w:p>
        </w:tc>
      </w:tr>
    </w:tbl>
    <w:p w14:paraId="36CB8ACE" w14:textId="77777777" w:rsidR="00401AF4" w:rsidRPr="007767D8" w:rsidRDefault="00401AF4" w:rsidP="00CB466F">
      <w:pPr>
        <w:spacing w:line="360" w:lineRule="auto"/>
        <w:jc w:val="both"/>
        <w:rPr>
          <w:rFonts w:asciiTheme="minorHAnsi" w:hAnsiTheme="minorHAnsi" w:cstheme="minorHAnsi"/>
          <w:b/>
          <w:bCs/>
          <w:sz w:val="22"/>
          <w:szCs w:val="22"/>
        </w:rPr>
      </w:pPr>
      <w:bookmarkStart w:id="7" w:name="_Toc476835385"/>
      <w:bookmarkEnd w:id="7"/>
    </w:p>
    <w:p w14:paraId="7C7A94C5" w14:textId="57738C5F" w:rsidR="008F720D" w:rsidRDefault="0052141B" w:rsidP="0052141B">
      <w:pPr>
        <w:pStyle w:val="Heading1"/>
        <w:spacing w:before="0" w:line="360" w:lineRule="auto"/>
        <w:jc w:val="both"/>
        <w:rPr>
          <w:rFonts w:cstheme="minorHAnsi"/>
          <w:sz w:val="22"/>
          <w:szCs w:val="22"/>
        </w:rPr>
      </w:pPr>
      <w:bookmarkStart w:id="8" w:name="_Toc162340889"/>
      <w:r>
        <w:rPr>
          <w:rFonts w:cstheme="minorHAnsi"/>
          <w:sz w:val="22"/>
          <w:szCs w:val="22"/>
        </w:rPr>
        <w:t>7.</w:t>
      </w:r>
      <w:r w:rsidR="00F1312C" w:rsidRPr="007767D8">
        <w:rPr>
          <w:rFonts w:cstheme="minorHAnsi"/>
          <w:sz w:val="22"/>
          <w:szCs w:val="22"/>
        </w:rPr>
        <w:t>Anexe la Propunerea Tehnic</w:t>
      </w:r>
      <w:r w:rsidR="00D40A33" w:rsidRPr="007767D8">
        <w:rPr>
          <w:rFonts w:cstheme="minorHAnsi"/>
          <w:sz w:val="22"/>
          <w:szCs w:val="22"/>
        </w:rPr>
        <w:t>ă</w:t>
      </w:r>
      <w:bookmarkEnd w:id="8"/>
      <w:r w:rsidR="00F1312C" w:rsidRPr="007767D8">
        <w:rPr>
          <w:rFonts w:cstheme="minorHAnsi"/>
          <w:sz w:val="22"/>
          <w:szCs w:val="22"/>
        </w:rPr>
        <w:t xml:space="preserve">  </w:t>
      </w:r>
    </w:p>
    <w:p w14:paraId="6502F18C" w14:textId="77777777" w:rsidR="005F5169" w:rsidRPr="0052141B" w:rsidRDefault="00C272D9" w:rsidP="005F5169">
      <w:pPr>
        <w:spacing w:line="360" w:lineRule="auto"/>
        <w:ind w:right="17"/>
        <w:jc w:val="both"/>
        <w:rPr>
          <w:sz w:val="20"/>
          <w:szCs w:val="20"/>
        </w:rPr>
      </w:pPr>
      <w:r w:rsidRPr="0052141B">
        <w:rPr>
          <w:sz w:val="20"/>
          <w:szCs w:val="20"/>
        </w:rPr>
        <w:t xml:space="preserve">Aceste anexe vor fi prezentate intr-un </w:t>
      </w:r>
      <w:r w:rsidR="00E437B1" w:rsidRPr="0052141B">
        <w:rPr>
          <w:sz w:val="20"/>
          <w:szCs w:val="20"/>
        </w:rPr>
        <w:t>fisier</w:t>
      </w:r>
      <w:r w:rsidRPr="0052141B">
        <w:rPr>
          <w:sz w:val="20"/>
          <w:szCs w:val="20"/>
        </w:rPr>
        <w:t xml:space="preserve"> distinct</w:t>
      </w:r>
      <w:r w:rsidR="00E437B1" w:rsidRPr="0052141B">
        <w:rPr>
          <w:sz w:val="20"/>
          <w:szCs w:val="20"/>
        </w:rPr>
        <w:t xml:space="preserve"> cu denumirea:</w:t>
      </w:r>
      <w:r w:rsidRPr="0052141B">
        <w:rPr>
          <w:sz w:val="20"/>
          <w:szCs w:val="20"/>
        </w:rPr>
        <w:t xml:space="preserve"> </w:t>
      </w:r>
      <w:r w:rsidRPr="0052141B">
        <w:rPr>
          <w:rFonts w:eastAsia="Calibri"/>
          <w:b/>
          <w:bCs/>
          <w:i/>
          <w:iCs/>
          <w:sz w:val="20"/>
          <w:szCs w:val="20"/>
        </w:rPr>
        <w:t>Anexe la propunerea tehnica_denumire lot_denumire ofertant.pdf.</w:t>
      </w:r>
      <w:r w:rsidRPr="0052141B">
        <w:rPr>
          <w:rFonts w:eastAsia="Calibri"/>
          <w:i/>
          <w:iCs/>
          <w:sz w:val="20"/>
          <w:szCs w:val="20"/>
        </w:rPr>
        <w:t xml:space="preserve"> Fisierul va cuprinde un Opis  iar documentele prezentate in cadrul acestuia vor fi in ordinea solicitata de catre entitatea contractanta.</w:t>
      </w:r>
      <w:r w:rsidR="005F5169" w:rsidRPr="0052141B">
        <w:rPr>
          <w:rFonts w:eastAsia="Calibri"/>
          <w:i/>
          <w:iCs/>
          <w:sz w:val="20"/>
          <w:szCs w:val="20"/>
        </w:rPr>
        <w:t xml:space="preserve"> </w:t>
      </w:r>
      <w:r w:rsidR="005F5169" w:rsidRPr="0052141B">
        <w:rPr>
          <w:i/>
          <w:iCs/>
          <w:sz w:val="20"/>
          <w:szCs w:val="20"/>
        </w:rPr>
        <w:t xml:space="preserve">Ofertantul trebuie sa aiba </w:t>
      </w:r>
      <w:r w:rsidR="005F5169" w:rsidRPr="0052141B">
        <w:rPr>
          <w:sz w:val="20"/>
          <w:szCs w:val="20"/>
        </w:rPr>
        <w:t>in vedere transmiterea urmatoarelor documente:</w:t>
      </w:r>
    </w:p>
    <w:p w14:paraId="7E52DB7F" w14:textId="77777777" w:rsidR="00401AF4" w:rsidRDefault="00401AF4" w:rsidP="005F5169">
      <w:pPr>
        <w:spacing w:line="360" w:lineRule="auto"/>
        <w:ind w:right="17"/>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15"/>
        <w:gridCol w:w="6930"/>
        <w:gridCol w:w="1547"/>
      </w:tblGrid>
      <w:tr w:rsidR="007A77B6" w:rsidRPr="0052141B" w14:paraId="7C3AB199" w14:textId="77777777" w:rsidTr="007A77B6">
        <w:tc>
          <w:tcPr>
            <w:tcW w:w="715" w:type="dxa"/>
          </w:tcPr>
          <w:p w14:paraId="6B217280" w14:textId="0362DC33" w:rsidR="007A77B6" w:rsidRPr="0052141B" w:rsidRDefault="007A77B6" w:rsidP="006B35A1">
            <w:pPr>
              <w:spacing w:line="360" w:lineRule="auto"/>
              <w:jc w:val="center"/>
              <w:rPr>
                <w:rFonts w:eastAsia="Calibri"/>
                <w:i/>
                <w:iCs/>
                <w:sz w:val="20"/>
                <w:szCs w:val="20"/>
              </w:rPr>
            </w:pPr>
            <w:r w:rsidRPr="0052141B">
              <w:rPr>
                <w:rFonts w:eastAsia="Calibri"/>
                <w:i/>
                <w:iCs/>
                <w:sz w:val="20"/>
                <w:szCs w:val="20"/>
              </w:rPr>
              <w:t>Nr. crt</w:t>
            </w:r>
          </w:p>
        </w:tc>
        <w:tc>
          <w:tcPr>
            <w:tcW w:w="6930" w:type="dxa"/>
          </w:tcPr>
          <w:p w14:paraId="7D32782E" w14:textId="61394315" w:rsidR="007A77B6" w:rsidRPr="0052141B" w:rsidRDefault="002F1D61" w:rsidP="006B35A1">
            <w:pPr>
              <w:spacing w:line="360" w:lineRule="auto"/>
              <w:jc w:val="center"/>
              <w:rPr>
                <w:rFonts w:eastAsia="Calibri"/>
                <w:i/>
                <w:iCs/>
                <w:sz w:val="20"/>
                <w:szCs w:val="20"/>
              </w:rPr>
            </w:pPr>
            <w:r w:rsidRPr="0052141B">
              <w:rPr>
                <w:rFonts w:eastAsia="Calibri"/>
                <w:i/>
                <w:iCs/>
                <w:sz w:val="20"/>
                <w:szCs w:val="20"/>
              </w:rPr>
              <w:t>Opis</w:t>
            </w:r>
            <w:r w:rsidR="00FB6E1D" w:rsidRPr="0052141B">
              <w:rPr>
                <w:rFonts w:eastAsia="Calibri"/>
                <w:i/>
                <w:iCs/>
                <w:sz w:val="20"/>
                <w:szCs w:val="20"/>
              </w:rPr>
              <w:t xml:space="preserve">/ </w:t>
            </w:r>
            <w:r w:rsidR="007A77B6" w:rsidRPr="0052141B">
              <w:rPr>
                <w:rFonts w:eastAsia="Calibri"/>
                <w:i/>
                <w:iCs/>
                <w:sz w:val="20"/>
                <w:szCs w:val="20"/>
              </w:rPr>
              <w:t>Denumire document</w:t>
            </w:r>
          </w:p>
        </w:tc>
        <w:tc>
          <w:tcPr>
            <w:tcW w:w="1547" w:type="dxa"/>
          </w:tcPr>
          <w:p w14:paraId="14397B45" w14:textId="075ACDE5" w:rsidR="007A77B6" w:rsidRPr="0052141B" w:rsidRDefault="007A77B6" w:rsidP="006B35A1">
            <w:pPr>
              <w:spacing w:line="360" w:lineRule="auto"/>
              <w:jc w:val="center"/>
              <w:rPr>
                <w:rFonts w:eastAsia="Calibri"/>
                <w:i/>
                <w:iCs/>
                <w:sz w:val="20"/>
                <w:szCs w:val="20"/>
              </w:rPr>
            </w:pPr>
            <w:r w:rsidRPr="0052141B">
              <w:rPr>
                <w:rFonts w:eastAsia="Calibri"/>
                <w:i/>
                <w:iCs/>
                <w:sz w:val="20"/>
                <w:szCs w:val="20"/>
              </w:rPr>
              <w:t>Pagina</w:t>
            </w:r>
          </w:p>
        </w:tc>
      </w:tr>
      <w:tr w:rsidR="007A77B6" w:rsidRPr="0052141B" w14:paraId="6D3668EF" w14:textId="77777777" w:rsidTr="00BB3D70">
        <w:trPr>
          <w:trHeight w:val="2620"/>
        </w:trPr>
        <w:tc>
          <w:tcPr>
            <w:tcW w:w="715" w:type="dxa"/>
          </w:tcPr>
          <w:p w14:paraId="72BC28E0" w14:textId="1E7D070C" w:rsidR="007A77B6" w:rsidRPr="0052141B" w:rsidRDefault="006B35A1" w:rsidP="006B35A1">
            <w:pPr>
              <w:spacing w:line="360" w:lineRule="auto"/>
              <w:jc w:val="center"/>
              <w:rPr>
                <w:rFonts w:eastAsia="Calibri"/>
                <w:i/>
                <w:iCs/>
                <w:sz w:val="20"/>
                <w:szCs w:val="20"/>
              </w:rPr>
            </w:pPr>
            <w:r w:rsidRPr="0052141B">
              <w:rPr>
                <w:rFonts w:eastAsia="Calibri"/>
                <w:i/>
                <w:iCs/>
                <w:sz w:val="20"/>
                <w:szCs w:val="20"/>
              </w:rPr>
              <w:t>1</w:t>
            </w:r>
          </w:p>
        </w:tc>
        <w:tc>
          <w:tcPr>
            <w:tcW w:w="6930" w:type="dxa"/>
          </w:tcPr>
          <w:p w14:paraId="4A50C899" w14:textId="22148D96" w:rsidR="00115F82" w:rsidRPr="0052141B" w:rsidRDefault="007A77B6" w:rsidP="0075172B">
            <w:pPr>
              <w:pStyle w:val="NoSpacing"/>
              <w:jc w:val="both"/>
              <w:rPr>
                <w:sz w:val="20"/>
                <w:szCs w:val="20"/>
              </w:rPr>
            </w:pPr>
            <w:r w:rsidRPr="0052141B">
              <w:rPr>
                <w:sz w:val="20"/>
                <w:szCs w:val="20"/>
              </w:rPr>
              <w:t xml:space="preserve">Ofertantul  va transmite Declaratie </w:t>
            </w:r>
            <w:r w:rsidR="00E16F5E">
              <w:rPr>
                <w:sz w:val="20"/>
                <w:szCs w:val="20"/>
              </w:rPr>
              <w:t xml:space="preserve">pe propria raspundere </w:t>
            </w:r>
            <w:r w:rsidR="00115F82" w:rsidRPr="0052141B">
              <w:rPr>
                <w:sz w:val="20"/>
                <w:szCs w:val="20"/>
              </w:rPr>
              <w:t xml:space="preserve">pentru urmatoarele: </w:t>
            </w:r>
          </w:p>
          <w:p w14:paraId="1561A075" w14:textId="77777777" w:rsidR="008C1C32" w:rsidRPr="0052141B" w:rsidRDefault="007A77B6" w:rsidP="0075172B">
            <w:pPr>
              <w:pStyle w:val="NoSpacing"/>
              <w:numPr>
                <w:ilvl w:val="0"/>
                <w:numId w:val="25"/>
              </w:numPr>
              <w:jc w:val="both"/>
              <w:rPr>
                <w:rFonts w:eastAsia="Calibri"/>
                <w:iCs/>
                <w:kern w:val="28"/>
                <w:sz w:val="20"/>
                <w:szCs w:val="20"/>
              </w:rPr>
            </w:pPr>
            <w:r w:rsidRPr="0052141B">
              <w:rPr>
                <w:sz w:val="20"/>
                <w:szCs w:val="20"/>
              </w:rPr>
              <w:t xml:space="preserve">respectare ST </w:t>
            </w:r>
            <w:r w:rsidRPr="0052141B">
              <w:rPr>
                <w:rFonts w:eastAsia="Calibri"/>
                <w:iCs/>
                <w:kern w:val="28"/>
                <w:sz w:val="20"/>
                <w:szCs w:val="20"/>
              </w:rPr>
              <w:t>privind respectarea Specificatiilor tehnice Delgaz Grid pentru materialele ce vor fi utilizate.</w:t>
            </w:r>
          </w:p>
          <w:p w14:paraId="5F9BDC97" w14:textId="4A95188E" w:rsidR="008C1C32" w:rsidRPr="0052141B" w:rsidRDefault="00C9325C" w:rsidP="0075172B">
            <w:pPr>
              <w:pStyle w:val="NoSpacing"/>
              <w:numPr>
                <w:ilvl w:val="0"/>
                <w:numId w:val="25"/>
              </w:numPr>
              <w:jc w:val="both"/>
              <w:rPr>
                <w:rFonts w:eastAsia="Calibri"/>
                <w:iCs/>
                <w:kern w:val="28"/>
                <w:sz w:val="20"/>
                <w:szCs w:val="20"/>
              </w:rPr>
            </w:pPr>
            <w:r w:rsidRPr="0052141B">
              <w:rPr>
                <w:rFonts w:eastAsia="Calibri"/>
                <w:iCs/>
                <w:kern w:val="28"/>
                <w:sz w:val="20"/>
                <w:szCs w:val="20"/>
              </w:rPr>
              <w:t>Materialele utilizate vor fi însoţite de certificate de calitate și fișe tehnice</w:t>
            </w:r>
            <w:r w:rsidRPr="0052141B">
              <w:rPr>
                <w:sz w:val="20"/>
                <w:szCs w:val="20"/>
              </w:rPr>
              <w:t xml:space="preserve"> </w:t>
            </w:r>
            <w:r w:rsidR="00A437F1" w:rsidRPr="0052141B">
              <w:rPr>
                <w:sz w:val="20"/>
                <w:szCs w:val="20"/>
              </w:rPr>
              <w:t xml:space="preserve"> </w:t>
            </w:r>
          </w:p>
          <w:p w14:paraId="3154AC83" w14:textId="69DFD1CD" w:rsidR="00AB3835" w:rsidRPr="0052141B" w:rsidRDefault="00C9325C" w:rsidP="0075172B">
            <w:pPr>
              <w:pStyle w:val="NoSpacing"/>
              <w:numPr>
                <w:ilvl w:val="0"/>
                <w:numId w:val="25"/>
              </w:numPr>
              <w:jc w:val="both"/>
              <w:rPr>
                <w:sz w:val="20"/>
                <w:szCs w:val="20"/>
              </w:rPr>
            </w:pPr>
            <w:r w:rsidRPr="0052141B">
              <w:rPr>
                <w:rFonts w:eastAsia="Calibri"/>
                <w:iCs/>
                <w:kern w:val="28"/>
                <w:sz w:val="20"/>
                <w:szCs w:val="20"/>
                <w:lang w:val="pt-PT"/>
              </w:rPr>
              <w:t>Capacitatea de a executa simultan mai multe </w:t>
            </w:r>
            <w:r w:rsidR="00915BE4">
              <w:rPr>
                <w:rFonts w:eastAsia="Calibri"/>
                <w:iCs/>
                <w:kern w:val="28"/>
                <w:sz w:val="20"/>
                <w:szCs w:val="20"/>
                <w:lang w:val="pt-PT"/>
              </w:rPr>
              <w:t>servicii</w:t>
            </w:r>
            <w:r w:rsidRPr="0052141B">
              <w:rPr>
                <w:rFonts w:eastAsia="Calibri"/>
                <w:iCs/>
                <w:kern w:val="28"/>
                <w:sz w:val="20"/>
                <w:szCs w:val="20"/>
                <w:lang w:val="pt-PT"/>
              </w:rPr>
              <w:t>,</w:t>
            </w:r>
            <w:r w:rsidR="00A6205B">
              <w:rPr>
                <w:rFonts w:eastAsia="Calibri"/>
                <w:iCs/>
                <w:kern w:val="28"/>
                <w:sz w:val="20"/>
                <w:szCs w:val="20"/>
                <w:lang w:val="pt-PT"/>
              </w:rPr>
              <w:t xml:space="preserve"> </w:t>
            </w:r>
            <w:r w:rsidRPr="0052141B">
              <w:rPr>
                <w:rFonts w:eastAsia="Calibri"/>
                <w:iCs/>
                <w:kern w:val="28"/>
                <w:sz w:val="20"/>
                <w:szCs w:val="20"/>
                <w:lang w:val="pt-PT"/>
              </w:rPr>
              <w:t>cu indicarea personalului disponibil și/sau a asocierilor/susținerilor</w:t>
            </w:r>
          </w:p>
          <w:p w14:paraId="3779019A" w14:textId="090770AB" w:rsidR="00A437F1" w:rsidRPr="00E16F5E" w:rsidRDefault="00E16F5E" w:rsidP="0075172B">
            <w:pPr>
              <w:pStyle w:val="NoSpacing"/>
              <w:numPr>
                <w:ilvl w:val="0"/>
                <w:numId w:val="25"/>
              </w:numPr>
              <w:jc w:val="both"/>
              <w:rPr>
                <w:rFonts w:eastAsia="Calibri"/>
                <w:iCs/>
                <w:kern w:val="28"/>
                <w:sz w:val="20"/>
                <w:szCs w:val="20"/>
              </w:rPr>
            </w:pPr>
            <w:r w:rsidRPr="00496EEC">
              <w:rPr>
                <w:rFonts w:asciiTheme="minorHAnsi" w:hAnsiTheme="minorHAnsi" w:cstheme="minorHAnsi"/>
                <w:sz w:val="20"/>
                <w:szCs w:val="20"/>
              </w:rPr>
              <w:t>Ofertantul  va prezenta modalitatea de acces la dotarile, utilajele, echipamentele tehnice, mijloacele de transport si alte mijloace fixe pe care candidatul/ofertantul se angajeaza sa le utilizeze pentru indeplinirea contractului.</w:t>
            </w:r>
          </w:p>
        </w:tc>
        <w:tc>
          <w:tcPr>
            <w:tcW w:w="1547" w:type="dxa"/>
          </w:tcPr>
          <w:p w14:paraId="383F3DE6" w14:textId="77777777" w:rsidR="007A77B6" w:rsidRPr="0052141B" w:rsidRDefault="007A77B6" w:rsidP="005A6A4D">
            <w:pPr>
              <w:spacing w:line="360" w:lineRule="auto"/>
              <w:jc w:val="both"/>
              <w:rPr>
                <w:rFonts w:eastAsia="Calibri"/>
                <w:i/>
                <w:iCs/>
                <w:sz w:val="20"/>
                <w:szCs w:val="20"/>
                <w:highlight w:val="lightGray"/>
              </w:rPr>
            </w:pPr>
          </w:p>
        </w:tc>
      </w:tr>
      <w:tr w:rsidR="007A77B6" w:rsidRPr="0052141B" w14:paraId="1E27D916" w14:textId="77777777" w:rsidTr="006C7017">
        <w:trPr>
          <w:trHeight w:val="798"/>
        </w:trPr>
        <w:tc>
          <w:tcPr>
            <w:tcW w:w="715" w:type="dxa"/>
          </w:tcPr>
          <w:p w14:paraId="7BC40C08" w14:textId="61FEA09A" w:rsidR="007A77B6" w:rsidRPr="0052141B" w:rsidRDefault="008C1C32" w:rsidP="006B35A1">
            <w:pPr>
              <w:spacing w:line="360" w:lineRule="auto"/>
              <w:jc w:val="center"/>
              <w:rPr>
                <w:rFonts w:eastAsia="Calibri"/>
                <w:i/>
                <w:iCs/>
                <w:sz w:val="20"/>
                <w:szCs w:val="20"/>
              </w:rPr>
            </w:pPr>
            <w:r w:rsidRPr="0052141B">
              <w:rPr>
                <w:rFonts w:eastAsia="Calibri"/>
                <w:i/>
                <w:iCs/>
                <w:sz w:val="20"/>
                <w:szCs w:val="20"/>
              </w:rPr>
              <w:t>2</w:t>
            </w:r>
          </w:p>
        </w:tc>
        <w:tc>
          <w:tcPr>
            <w:tcW w:w="6930" w:type="dxa"/>
          </w:tcPr>
          <w:p w14:paraId="2B0E90D5" w14:textId="1CC11F28" w:rsidR="007A77B6" w:rsidRPr="0052141B" w:rsidRDefault="007A77B6" w:rsidP="0075172B">
            <w:pPr>
              <w:pStyle w:val="NoSpacing"/>
              <w:jc w:val="both"/>
              <w:rPr>
                <w:sz w:val="20"/>
                <w:szCs w:val="20"/>
                <w:lang w:val="fr-FR"/>
              </w:rPr>
            </w:pPr>
            <w:r w:rsidRPr="0052141B">
              <w:rPr>
                <w:sz w:val="20"/>
                <w:szCs w:val="20"/>
              </w:rPr>
              <w:t xml:space="preserve">Ofertantul va completa Anexa 7 - Structura minima de personal, in functie de lotul la care participa. Ofertantii care depun oferte pentru mai multe loturi vor lua masuri pentru a asigura personal </w:t>
            </w:r>
            <w:r w:rsidR="005B1D4F" w:rsidRPr="0052141B">
              <w:rPr>
                <w:sz w:val="20"/>
                <w:szCs w:val="20"/>
              </w:rPr>
              <w:t xml:space="preserve">de executie </w:t>
            </w:r>
            <w:r w:rsidR="00372346" w:rsidRPr="0052141B">
              <w:rPr>
                <w:sz w:val="20"/>
                <w:szCs w:val="20"/>
              </w:rPr>
              <w:t xml:space="preserve">distinct  </w:t>
            </w:r>
            <w:r w:rsidR="0026215F" w:rsidRPr="0052141B">
              <w:rPr>
                <w:sz w:val="20"/>
                <w:szCs w:val="20"/>
              </w:rPr>
              <w:t xml:space="preserve">pentru: </w:t>
            </w:r>
            <w:r w:rsidR="000B4524" w:rsidRPr="0052141B">
              <w:rPr>
                <w:sz w:val="20"/>
                <w:szCs w:val="20"/>
                <w:lang w:val="fr-FR"/>
              </w:rPr>
              <w:t>sef lucrare, electrician grupa IV SSM</w:t>
            </w:r>
            <w:r w:rsidR="000B4524" w:rsidRPr="0052141B">
              <w:rPr>
                <w:sz w:val="20"/>
                <w:szCs w:val="20"/>
              </w:rPr>
              <w:t xml:space="preserve"> </w:t>
            </w:r>
            <w:r w:rsidR="00264C59" w:rsidRPr="0052141B">
              <w:rPr>
                <w:sz w:val="20"/>
                <w:szCs w:val="20"/>
              </w:rPr>
              <w:t xml:space="preserve">, </w:t>
            </w:r>
            <w:r w:rsidR="00874076" w:rsidRPr="0052141B">
              <w:rPr>
                <w:sz w:val="20"/>
                <w:szCs w:val="20"/>
              </w:rPr>
              <w:t xml:space="preserve"> </w:t>
            </w:r>
            <w:r w:rsidR="00874076" w:rsidRPr="0052141B">
              <w:rPr>
                <w:sz w:val="20"/>
                <w:szCs w:val="20"/>
                <w:lang w:val="fr-FR"/>
              </w:rPr>
              <w:t>electrician</w:t>
            </w:r>
            <w:r w:rsidR="004B0A1E" w:rsidRPr="0052141B">
              <w:rPr>
                <w:sz w:val="20"/>
                <w:szCs w:val="20"/>
                <w:lang w:val="fr-FR"/>
              </w:rPr>
              <w:t xml:space="preserve">  </w:t>
            </w:r>
            <w:r w:rsidR="00874076" w:rsidRPr="0052141B">
              <w:rPr>
                <w:sz w:val="20"/>
                <w:szCs w:val="20"/>
                <w:lang w:val="fr-FR"/>
              </w:rPr>
              <w:t>grupa I</w:t>
            </w:r>
            <w:r w:rsidR="00BE2E61">
              <w:rPr>
                <w:sz w:val="20"/>
                <w:szCs w:val="20"/>
                <w:lang w:val="fr-FR"/>
              </w:rPr>
              <w:t>V</w:t>
            </w:r>
            <w:r w:rsidR="00874076" w:rsidRPr="0052141B">
              <w:rPr>
                <w:sz w:val="20"/>
                <w:szCs w:val="20"/>
                <w:lang w:val="fr-FR"/>
              </w:rPr>
              <w:t xml:space="preserve"> SSM</w:t>
            </w:r>
            <w:r w:rsidR="00047140" w:rsidRPr="0052141B">
              <w:rPr>
                <w:sz w:val="20"/>
                <w:szCs w:val="20"/>
                <w:lang w:val="fr-FR"/>
              </w:rPr>
              <w:t xml:space="preserve"> </w:t>
            </w:r>
            <w:r w:rsidR="004B0A1E" w:rsidRPr="0052141B">
              <w:rPr>
                <w:sz w:val="20"/>
                <w:szCs w:val="20"/>
                <w:lang w:val="fr-FR"/>
              </w:rPr>
              <w:t>, electrici</w:t>
            </w:r>
            <w:r w:rsidR="006B7AA9">
              <w:rPr>
                <w:sz w:val="20"/>
                <w:szCs w:val="20"/>
                <w:lang w:val="fr-FR"/>
              </w:rPr>
              <w:t>eni</w:t>
            </w:r>
            <w:r w:rsidR="00874076" w:rsidRPr="0052141B">
              <w:rPr>
                <w:sz w:val="20"/>
                <w:szCs w:val="20"/>
                <w:lang w:val="fr-FR"/>
              </w:rPr>
              <w:t xml:space="preserve"> grupa I SSM</w:t>
            </w:r>
            <w:r w:rsidR="006B7AA9">
              <w:rPr>
                <w:sz w:val="20"/>
                <w:szCs w:val="20"/>
                <w:lang w:val="fr-FR"/>
              </w:rPr>
              <w:t>, respectiv grupa II SSM , cum au fost indicati in formularul cu structura de perso</w:t>
            </w:r>
            <w:r w:rsidR="00951887">
              <w:rPr>
                <w:sz w:val="20"/>
                <w:szCs w:val="20"/>
                <w:lang w:val="fr-FR"/>
              </w:rPr>
              <w:t>nal,</w:t>
            </w:r>
            <w:r w:rsidR="003E19D8" w:rsidRPr="0052141B">
              <w:rPr>
                <w:sz w:val="20"/>
                <w:szCs w:val="20"/>
                <w:lang w:val="fr-FR"/>
              </w:rPr>
              <w:t xml:space="preserve"> </w:t>
            </w:r>
            <w:r w:rsidR="00874076" w:rsidRPr="0052141B">
              <w:rPr>
                <w:sz w:val="20"/>
                <w:szCs w:val="20"/>
              </w:rPr>
              <w:t xml:space="preserve"> </w:t>
            </w:r>
            <w:r w:rsidRPr="0052141B">
              <w:rPr>
                <w:sz w:val="20"/>
                <w:szCs w:val="20"/>
              </w:rPr>
              <w:t xml:space="preserve">pentru fiecare lot </w:t>
            </w:r>
            <w:r w:rsidRPr="0052141B">
              <w:rPr>
                <w:sz w:val="20"/>
                <w:szCs w:val="20"/>
              </w:rPr>
              <w:lastRenderedPageBreak/>
              <w:t xml:space="preserve">ofertat. Structura minima presupune existenta personalului pentru </w:t>
            </w:r>
            <w:r w:rsidR="00AC4511" w:rsidRPr="0052141B">
              <w:rPr>
                <w:sz w:val="20"/>
                <w:szCs w:val="20"/>
              </w:rPr>
              <w:t xml:space="preserve">minim </w:t>
            </w:r>
            <w:r w:rsidRPr="0052141B">
              <w:rPr>
                <w:sz w:val="20"/>
                <w:szCs w:val="20"/>
              </w:rPr>
              <w:t>2 lucrari simultane. In faza de ofertare va fi nominalizat numai Conducatorul tehnic</w:t>
            </w:r>
            <w:r w:rsidR="00A52000" w:rsidRPr="0052141B">
              <w:rPr>
                <w:sz w:val="20"/>
                <w:szCs w:val="20"/>
              </w:rPr>
              <w:t xml:space="preserve"> urmand ca dupa </w:t>
            </w:r>
            <w:r w:rsidR="006930F1" w:rsidRPr="0052141B">
              <w:rPr>
                <w:sz w:val="20"/>
                <w:szCs w:val="20"/>
              </w:rPr>
              <w:t xml:space="preserve">5 zile lucratoare de la semnarea </w:t>
            </w:r>
            <w:r w:rsidR="00C350F0" w:rsidRPr="0052141B">
              <w:rPr>
                <w:sz w:val="20"/>
                <w:szCs w:val="20"/>
              </w:rPr>
              <w:t>Contractului</w:t>
            </w:r>
            <w:r w:rsidR="006930F1" w:rsidRPr="0052141B">
              <w:rPr>
                <w:sz w:val="20"/>
                <w:szCs w:val="20"/>
              </w:rPr>
              <w:t xml:space="preserve"> sa fie transmise si </w:t>
            </w:r>
            <w:r w:rsidR="00095E20" w:rsidRPr="0052141B">
              <w:rPr>
                <w:sz w:val="20"/>
                <w:szCs w:val="20"/>
              </w:rPr>
              <w:t>documentele care atestă autorizarea ANRE gradul III sau echivalent si talonul de autorizare grad III SSM sau echivalent</w:t>
            </w:r>
            <w:r w:rsidR="00AC4511" w:rsidRPr="0052141B">
              <w:rPr>
                <w:sz w:val="20"/>
                <w:szCs w:val="20"/>
              </w:rPr>
              <w:t>.</w:t>
            </w:r>
            <w:r w:rsidR="006930F1" w:rsidRPr="0052141B">
              <w:rPr>
                <w:sz w:val="20"/>
                <w:szCs w:val="20"/>
              </w:rPr>
              <w:t xml:space="preserve"> </w:t>
            </w:r>
            <w:r w:rsidR="0016005C" w:rsidRPr="0052141B">
              <w:rPr>
                <w:sz w:val="20"/>
                <w:szCs w:val="20"/>
              </w:rPr>
              <w:t xml:space="preserve"> </w:t>
            </w:r>
            <w:r w:rsidRPr="0052141B">
              <w:rPr>
                <w:sz w:val="20"/>
                <w:szCs w:val="20"/>
              </w:rPr>
              <w:t xml:space="preserve">Restul personalului va fi nominalizat in termen de 5 zile lucratoare de la semnarea </w:t>
            </w:r>
            <w:r w:rsidR="00C350F0" w:rsidRPr="0052141B">
              <w:rPr>
                <w:sz w:val="20"/>
                <w:szCs w:val="20"/>
              </w:rPr>
              <w:t>Contractului</w:t>
            </w:r>
            <w:r w:rsidRPr="0052141B">
              <w:rPr>
                <w:sz w:val="20"/>
                <w:szCs w:val="20"/>
              </w:rPr>
              <w:t xml:space="preserve"> urmand ca tot atunci sa fie transmise si dovada certificarii acestora, conform cerintei „Informatii privind prezentarea documentelor doveditoate” din Anexa</w:t>
            </w:r>
            <w:r w:rsidR="00C970D5">
              <w:rPr>
                <w:sz w:val="20"/>
                <w:szCs w:val="20"/>
              </w:rPr>
              <w:t xml:space="preserve"> 7</w:t>
            </w:r>
            <w:r w:rsidRPr="0052141B">
              <w:rPr>
                <w:sz w:val="20"/>
                <w:szCs w:val="20"/>
              </w:rPr>
              <w:t xml:space="preserve">  - Structura minima de personal</w:t>
            </w:r>
          </w:p>
        </w:tc>
        <w:tc>
          <w:tcPr>
            <w:tcW w:w="1547" w:type="dxa"/>
          </w:tcPr>
          <w:p w14:paraId="68D71404" w14:textId="77777777" w:rsidR="007A77B6" w:rsidRPr="0052141B" w:rsidRDefault="007A77B6" w:rsidP="005A6A4D">
            <w:pPr>
              <w:spacing w:line="360" w:lineRule="auto"/>
              <w:jc w:val="both"/>
              <w:rPr>
                <w:rFonts w:eastAsia="Calibri"/>
                <w:i/>
                <w:iCs/>
                <w:sz w:val="20"/>
                <w:szCs w:val="20"/>
                <w:highlight w:val="lightGray"/>
              </w:rPr>
            </w:pPr>
          </w:p>
        </w:tc>
      </w:tr>
      <w:tr w:rsidR="007A77B6" w:rsidRPr="0052141B" w14:paraId="5E832320" w14:textId="77777777" w:rsidTr="007A77B6">
        <w:tc>
          <w:tcPr>
            <w:tcW w:w="715" w:type="dxa"/>
          </w:tcPr>
          <w:p w14:paraId="5037C533" w14:textId="551E8D8F" w:rsidR="007A77B6" w:rsidRPr="0052141B" w:rsidRDefault="00B42DC8" w:rsidP="006B35A1">
            <w:pPr>
              <w:spacing w:line="360" w:lineRule="auto"/>
              <w:jc w:val="center"/>
              <w:rPr>
                <w:rFonts w:eastAsia="Calibri"/>
                <w:i/>
                <w:iCs/>
                <w:sz w:val="20"/>
                <w:szCs w:val="20"/>
              </w:rPr>
            </w:pPr>
            <w:r>
              <w:rPr>
                <w:rFonts w:eastAsia="Calibri"/>
                <w:i/>
                <w:iCs/>
                <w:sz w:val="20"/>
                <w:szCs w:val="20"/>
              </w:rPr>
              <w:t>3</w:t>
            </w:r>
          </w:p>
        </w:tc>
        <w:tc>
          <w:tcPr>
            <w:tcW w:w="6930" w:type="dxa"/>
          </w:tcPr>
          <w:p w14:paraId="06950627" w14:textId="37D508F0" w:rsidR="007A77B6" w:rsidRPr="0052141B" w:rsidRDefault="00184ECE" w:rsidP="00595FEA">
            <w:pPr>
              <w:spacing w:line="360" w:lineRule="auto"/>
              <w:ind w:right="14"/>
              <w:jc w:val="both"/>
              <w:rPr>
                <w:rFonts w:eastAsia="Calibri"/>
                <w:i/>
                <w:iCs/>
                <w:sz w:val="20"/>
                <w:szCs w:val="20"/>
                <w:highlight w:val="lightGray"/>
              </w:rPr>
            </w:pPr>
            <w:r w:rsidRPr="00C12608">
              <w:rPr>
                <w:sz w:val="20"/>
                <w:szCs w:val="20"/>
              </w:rPr>
              <w:t xml:space="preserve">Ofertantul va Completa Anexa </w:t>
            </w:r>
            <w:r w:rsidR="00C970D5">
              <w:rPr>
                <w:sz w:val="20"/>
                <w:szCs w:val="20"/>
              </w:rPr>
              <w:t>5</w:t>
            </w:r>
            <w:r w:rsidRPr="00C12608">
              <w:rPr>
                <w:sz w:val="20"/>
                <w:szCs w:val="20"/>
              </w:rPr>
              <w:t xml:space="preserve"> -Chestionar SSM/SU/PM</w:t>
            </w:r>
            <w:r w:rsidRPr="0052141B">
              <w:rPr>
                <w:sz w:val="20"/>
                <w:szCs w:val="20"/>
              </w:rPr>
              <w:t xml:space="preserve"> </w:t>
            </w:r>
          </w:p>
        </w:tc>
        <w:tc>
          <w:tcPr>
            <w:tcW w:w="1547" w:type="dxa"/>
          </w:tcPr>
          <w:p w14:paraId="1E19CABB" w14:textId="77777777" w:rsidR="007A77B6" w:rsidRPr="0052141B" w:rsidRDefault="007A77B6" w:rsidP="005A6A4D">
            <w:pPr>
              <w:spacing w:line="360" w:lineRule="auto"/>
              <w:jc w:val="both"/>
              <w:rPr>
                <w:rFonts w:eastAsia="Calibri"/>
                <w:i/>
                <w:iCs/>
                <w:sz w:val="20"/>
                <w:szCs w:val="20"/>
                <w:highlight w:val="lightGray"/>
              </w:rPr>
            </w:pPr>
          </w:p>
        </w:tc>
      </w:tr>
    </w:tbl>
    <w:p w14:paraId="0B07518B" w14:textId="3CF9769B" w:rsidR="00C272D9" w:rsidRPr="0052141B" w:rsidRDefault="00C272D9" w:rsidP="00C272D9">
      <w:pPr>
        <w:spacing w:line="360" w:lineRule="auto"/>
        <w:jc w:val="both"/>
        <w:rPr>
          <w:rFonts w:eastAsia="Calibri"/>
          <w:i/>
          <w:iCs/>
          <w:sz w:val="20"/>
          <w:szCs w:val="20"/>
          <w:highlight w:val="lightGray"/>
        </w:rPr>
      </w:pPr>
    </w:p>
    <w:p w14:paraId="162D7CBC" w14:textId="017200D8" w:rsidR="00226A73" w:rsidRDefault="00226A73" w:rsidP="002A2F77">
      <w:pPr>
        <w:spacing w:line="360" w:lineRule="auto"/>
        <w:ind w:right="17"/>
        <w:jc w:val="both"/>
        <w:rPr>
          <w:sz w:val="20"/>
          <w:szCs w:val="20"/>
        </w:rPr>
      </w:pPr>
      <w:r w:rsidRPr="00226A73">
        <w:rPr>
          <w:sz w:val="20"/>
          <w:szCs w:val="20"/>
        </w:rPr>
        <w:t xml:space="preserve">Ofertantul va transmite Chestionarul privind securitatea si sănătatea in muncă, situaţiile de urgenţă şi protecţia mediului ( Anexa </w:t>
      </w:r>
      <w:r w:rsidR="00C970D5">
        <w:rPr>
          <w:sz w:val="20"/>
          <w:szCs w:val="20"/>
        </w:rPr>
        <w:t>5</w:t>
      </w:r>
      <w:r w:rsidRPr="00226A73">
        <w:rPr>
          <w:sz w:val="20"/>
          <w:szCs w:val="20"/>
        </w:rPr>
        <w:t xml:space="preserve">) , insoțit de dovezile aferente (distinct și ale subcontractanților, asociatilor in situatia in care acestia executa lucrari) si Anexa privind organizarea activităţilor de securitate şi sănătate in muncă , situaţii de urgenţă şi protecţia mediului. Ofertantul va face dovada celor solicitate în aceste documente. </w:t>
      </w:r>
    </w:p>
    <w:p w14:paraId="3686851A" w14:textId="18C9F0F4" w:rsidR="001F67F9" w:rsidRPr="0052141B" w:rsidRDefault="001F67F9" w:rsidP="002A2F77">
      <w:pPr>
        <w:spacing w:line="360" w:lineRule="auto"/>
        <w:ind w:right="17"/>
        <w:jc w:val="both"/>
        <w:rPr>
          <w:sz w:val="20"/>
          <w:szCs w:val="20"/>
        </w:rPr>
      </w:pPr>
      <w:r w:rsidRPr="0052141B">
        <w:rPr>
          <w:sz w:val="20"/>
          <w:szCs w:val="20"/>
        </w:rPr>
        <w:t>Pentru indeplinirea conditiilor din Chestionar privind securitatea si sănătatea in muncă, situaţiile de urgenţă şi protecţia mediului, Ofertantul trebuie sa aiba in vedere transmiterea urmatoarelor documente:</w:t>
      </w:r>
    </w:p>
    <w:p w14:paraId="63C6C301" w14:textId="77777777" w:rsidR="003663BA" w:rsidRPr="0052141B" w:rsidRDefault="003663BA" w:rsidP="001F67F9">
      <w:pPr>
        <w:spacing w:line="360" w:lineRule="auto"/>
        <w:ind w:right="17"/>
        <w:jc w:val="both"/>
        <w:rPr>
          <w:sz w:val="20"/>
          <w:szCs w:val="20"/>
        </w:rPr>
      </w:pPr>
    </w:p>
    <w:tbl>
      <w:tblPr>
        <w:tblW w:w="0" w:type="auto"/>
        <w:tblCellMar>
          <w:left w:w="0" w:type="dxa"/>
          <w:right w:w="0" w:type="dxa"/>
        </w:tblCellMar>
        <w:tblLook w:val="04A0" w:firstRow="1" w:lastRow="0" w:firstColumn="1" w:lastColumn="0" w:noHBand="0" w:noVBand="1"/>
      </w:tblPr>
      <w:tblGrid>
        <w:gridCol w:w="1022"/>
        <w:gridCol w:w="6762"/>
        <w:gridCol w:w="1398"/>
      </w:tblGrid>
      <w:tr w:rsidR="001532A2" w:rsidRPr="0052141B" w14:paraId="4C3A9A99" w14:textId="77777777" w:rsidTr="001532A2">
        <w:tc>
          <w:tcPr>
            <w:tcW w:w="1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0E3F8" w14:textId="5DD6D1D9" w:rsidR="001532A2" w:rsidRPr="001532A2" w:rsidRDefault="001532A2" w:rsidP="001532A2">
            <w:pPr>
              <w:rPr>
                <w:sz w:val="20"/>
                <w:szCs w:val="20"/>
              </w:rPr>
            </w:pPr>
            <w:r w:rsidRPr="001532A2">
              <w:rPr>
                <w:rStyle w:val="normaltextrun"/>
                <w:rFonts w:ascii="Aptos" w:hAnsi="Aptos" w:cs="Segoe UI"/>
                <w:sz w:val="20"/>
                <w:szCs w:val="20"/>
              </w:rPr>
              <w:t>Cerința </w:t>
            </w:r>
            <w:r w:rsidRPr="001532A2">
              <w:rPr>
                <w:rStyle w:val="eop"/>
                <w:rFonts w:ascii="Aptos" w:hAnsi="Aptos" w:cs="Segoe UI"/>
                <w:sz w:val="20"/>
                <w:szCs w:val="20"/>
              </w:rPr>
              <w:t> </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653D2" w14:textId="6DBA7E11" w:rsidR="001532A2" w:rsidRPr="001532A2" w:rsidRDefault="001532A2" w:rsidP="001532A2">
            <w:pPr>
              <w:rPr>
                <w:sz w:val="20"/>
                <w:szCs w:val="20"/>
              </w:rPr>
            </w:pPr>
            <w:r w:rsidRPr="001532A2">
              <w:rPr>
                <w:rStyle w:val="normaltextrun"/>
                <w:rFonts w:ascii="Aptos" w:hAnsi="Aptos" w:cs="Segoe UI"/>
                <w:sz w:val="20"/>
                <w:szCs w:val="20"/>
              </w:rPr>
              <w:t>Denumire document</w:t>
            </w:r>
            <w:r w:rsidRPr="001532A2">
              <w:rPr>
                <w:rStyle w:val="eop"/>
                <w:rFonts w:ascii="Aptos" w:hAnsi="Aptos" w:cs="Segoe UI"/>
                <w:sz w:val="20"/>
                <w:szCs w:val="20"/>
              </w:rPr>
              <w:t> </w:t>
            </w:r>
          </w:p>
        </w:tc>
        <w:tc>
          <w:tcPr>
            <w:tcW w:w="1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A7802" w14:textId="1216DD60" w:rsidR="001532A2" w:rsidRPr="001532A2" w:rsidRDefault="001532A2" w:rsidP="001532A2">
            <w:pPr>
              <w:rPr>
                <w:sz w:val="20"/>
                <w:szCs w:val="20"/>
              </w:rPr>
            </w:pPr>
            <w:r w:rsidRPr="001532A2">
              <w:rPr>
                <w:rStyle w:val="normaltextrun"/>
                <w:rFonts w:ascii="Aptos" w:hAnsi="Aptos" w:cs="Segoe UI"/>
                <w:sz w:val="20"/>
                <w:szCs w:val="20"/>
              </w:rPr>
              <w:t>Nr. pagina</w:t>
            </w:r>
            <w:r w:rsidRPr="001532A2">
              <w:rPr>
                <w:rStyle w:val="eop"/>
                <w:rFonts w:ascii="Aptos" w:hAnsi="Aptos" w:cs="Segoe UI"/>
                <w:sz w:val="20"/>
                <w:szCs w:val="20"/>
              </w:rPr>
              <w:t> </w:t>
            </w:r>
          </w:p>
        </w:tc>
      </w:tr>
      <w:tr w:rsidR="001532A2" w:rsidRPr="0052141B" w14:paraId="19C7D40B"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9D06C" w14:textId="715A70FA" w:rsidR="001532A2" w:rsidRPr="001532A2" w:rsidRDefault="001532A2" w:rsidP="001532A2">
            <w:pPr>
              <w:rPr>
                <w:sz w:val="20"/>
                <w:szCs w:val="20"/>
              </w:rPr>
            </w:pPr>
            <w:r w:rsidRPr="001532A2">
              <w:rPr>
                <w:rStyle w:val="normaltextrun"/>
                <w:rFonts w:ascii="Aptos" w:hAnsi="Aptos" w:cs="Segoe UI"/>
                <w:sz w:val="20"/>
                <w:szCs w:val="20"/>
              </w:rPr>
              <w:t>1.2.a</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35AD1A36"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cu locurile de muncă existente și nivelul de risc al acestora. </w:t>
            </w:r>
            <w:r w:rsidRPr="001532A2">
              <w:rPr>
                <w:rStyle w:val="eop"/>
                <w:rFonts w:ascii="Aptos" w:hAnsi="Aptos" w:cs="Segoe UI"/>
                <w:color w:val="000000"/>
                <w:sz w:val="20"/>
                <w:szCs w:val="20"/>
              </w:rPr>
              <w:t> </w:t>
            </w:r>
          </w:p>
          <w:p w14:paraId="66A0DB2D" w14:textId="4CD358F7"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440548D4" w14:textId="6308E348"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7B7FE148"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E7A79" w14:textId="23B4B880" w:rsidR="001532A2" w:rsidRPr="001532A2" w:rsidRDefault="001532A2" w:rsidP="001532A2">
            <w:pPr>
              <w:rPr>
                <w:sz w:val="20"/>
                <w:szCs w:val="20"/>
              </w:rPr>
            </w:pPr>
            <w:r w:rsidRPr="001532A2">
              <w:rPr>
                <w:rStyle w:val="normaltextrun"/>
                <w:rFonts w:ascii="Aptos" w:hAnsi="Aptos" w:cs="Segoe UI"/>
                <w:sz w:val="20"/>
                <w:szCs w:val="20"/>
              </w:rPr>
              <w:t>1.2.b</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6716CC8E"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Extras din Planul de Prevenire și Protecție pentru locurile de muncă din șantier (ex: electrician, lăcătuș, instalator, sudor, mecanic utilaj etc.) </w:t>
            </w:r>
            <w:r w:rsidRPr="001532A2">
              <w:rPr>
                <w:rStyle w:val="eop"/>
                <w:rFonts w:ascii="Aptos" w:hAnsi="Aptos" w:cs="Segoe UI"/>
                <w:color w:val="000000"/>
                <w:sz w:val="20"/>
                <w:szCs w:val="20"/>
              </w:rPr>
              <w:t> </w:t>
            </w:r>
          </w:p>
          <w:p w14:paraId="59675990" w14:textId="70B25D6B"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6CE3D56E" w14:textId="05B6B90D"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227F55BA"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27EF7" w14:textId="06C93D2F" w:rsidR="001532A2" w:rsidRPr="001532A2" w:rsidRDefault="001532A2" w:rsidP="001532A2">
            <w:pPr>
              <w:rPr>
                <w:sz w:val="20"/>
                <w:szCs w:val="20"/>
              </w:rPr>
            </w:pPr>
            <w:r w:rsidRPr="001532A2">
              <w:rPr>
                <w:rStyle w:val="normaltextrun"/>
                <w:rFonts w:ascii="Aptos" w:hAnsi="Aptos" w:cs="Segoe UI"/>
                <w:sz w:val="20"/>
                <w:szCs w:val="20"/>
              </w:rPr>
              <w:t>1.2.c</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713CF423"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cuprinzând activitățile pentru care au fost întocmite instrucțiuni proprii de securitate și sănătate în muncă, codul instrucțiunii și data elaborării acestora. </w:t>
            </w:r>
            <w:r w:rsidRPr="001532A2">
              <w:rPr>
                <w:rStyle w:val="eop"/>
                <w:rFonts w:ascii="Aptos" w:hAnsi="Aptos" w:cs="Segoe UI"/>
                <w:color w:val="000000"/>
                <w:sz w:val="20"/>
                <w:szCs w:val="20"/>
              </w:rPr>
              <w:t> </w:t>
            </w:r>
          </w:p>
          <w:p w14:paraId="78084C4C" w14:textId="4A6EC82B"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7163F372" w14:textId="1701F15D"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688D9E40"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770C" w14:textId="3A713D96" w:rsidR="001532A2" w:rsidRPr="001532A2" w:rsidRDefault="001532A2" w:rsidP="001532A2">
            <w:pPr>
              <w:rPr>
                <w:sz w:val="20"/>
                <w:szCs w:val="20"/>
              </w:rPr>
            </w:pPr>
            <w:r w:rsidRPr="001532A2">
              <w:rPr>
                <w:rStyle w:val="normaltextrun"/>
                <w:rFonts w:ascii="Aptos" w:hAnsi="Aptos" w:cs="Segoe UI"/>
                <w:sz w:val="20"/>
                <w:szCs w:val="20"/>
              </w:rPr>
              <w:t>1.2.d</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2554673B"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cuprinzând instrucțiunile privind modul de actiune în situații de urgență, codul instrucțiunii și data elaborării acestora. </w:t>
            </w:r>
            <w:r w:rsidRPr="001532A2">
              <w:rPr>
                <w:rStyle w:val="eop"/>
                <w:rFonts w:ascii="Aptos" w:hAnsi="Aptos" w:cs="Segoe UI"/>
                <w:color w:val="000000"/>
                <w:sz w:val="20"/>
                <w:szCs w:val="20"/>
              </w:rPr>
              <w:t> </w:t>
            </w:r>
          </w:p>
          <w:p w14:paraId="001911ED" w14:textId="3208FDB4"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5CD167F2" w14:textId="1DF9AFDE"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1BF76F84"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CE960" w14:textId="4283A63D" w:rsidR="001532A2" w:rsidRPr="001532A2" w:rsidRDefault="001532A2" w:rsidP="001532A2">
            <w:pPr>
              <w:rPr>
                <w:sz w:val="20"/>
                <w:szCs w:val="20"/>
              </w:rPr>
            </w:pPr>
            <w:r w:rsidRPr="001532A2">
              <w:rPr>
                <w:rStyle w:val="normaltextrun"/>
                <w:rFonts w:ascii="Aptos" w:hAnsi="Aptos" w:cs="Segoe UI"/>
                <w:sz w:val="20"/>
                <w:szCs w:val="20"/>
              </w:rPr>
              <w:t>1.2.e</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4F8D4F4C"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cuprinzând instrucțiunile de apărare împotriva incendiilor elaborate la nivelul companiei, codul instrucțiunii și data elaborării acestora. </w:t>
            </w:r>
            <w:r w:rsidRPr="001532A2">
              <w:rPr>
                <w:rStyle w:val="eop"/>
                <w:rFonts w:ascii="Aptos" w:hAnsi="Aptos" w:cs="Segoe UI"/>
                <w:color w:val="000000"/>
                <w:sz w:val="20"/>
                <w:szCs w:val="20"/>
              </w:rPr>
              <w:t> </w:t>
            </w:r>
          </w:p>
          <w:p w14:paraId="026B5642" w14:textId="7B27E7FA"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6AD8D886" w14:textId="44FB6C10"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46E72D30" w14:textId="77777777" w:rsidTr="001532A2">
        <w:trPr>
          <w:trHeight w:val="939"/>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DD578" w14:textId="0FEB3ECF" w:rsidR="001532A2" w:rsidRPr="001532A2" w:rsidRDefault="001532A2" w:rsidP="001532A2">
            <w:pPr>
              <w:rPr>
                <w:sz w:val="20"/>
                <w:szCs w:val="20"/>
              </w:rPr>
            </w:pPr>
            <w:r w:rsidRPr="001532A2">
              <w:rPr>
                <w:rStyle w:val="normaltextrun"/>
                <w:rFonts w:ascii="Aptos" w:hAnsi="Aptos" w:cs="Segoe UI"/>
                <w:sz w:val="20"/>
                <w:szCs w:val="20"/>
              </w:rPr>
              <w:t>1.3</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4ED53AC7"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Copii ale programului de instruire și tematicilor de instruire aprobate de conducerea companiei-în domeniul securității și sănătății în muncă si în domeniul situatiilor de urgenta </w:t>
            </w:r>
            <w:r w:rsidRPr="001532A2">
              <w:rPr>
                <w:rStyle w:val="eop"/>
                <w:rFonts w:ascii="Aptos" w:hAnsi="Aptos" w:cs="Segoe UI"/>
                <w:color w:val="000000"/>
                <w:sz w:val="20"/>
                <w:szCs w:val="20"/>
              </w:rPr>
              <w:t> </w:t>
            </w:r>
          </w:p>
          <w:p w14:paraId="2FEFB8F7" w14:textId="653CCB3E"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1A97A6D0" w14:textId="684DF964"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7E0C8526"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D6A0C" w14:textId="541855BF" w:rsidR="001532A2" w:rsidRPr="001532A2" w:rsidRDefault="001532A2" w:rsidP="001532A2">
            <w:pPr>
              <w:rPr>
                <w:sz w:val="20"/>
                <w:szCs w:val="20"/>
              </w:rPr>
            </w:pPr>
            <w:r w:rsidRPr="001532A2">
              <w:rPr>
                <w:rStyle w:val="normaltextrun"/>
                <w:rFonts w:ascii="Aptos" w:hAnsi="Aptos" w:cs="Segoe UI"/>
                <w:sz w:val="20"/>
                <w:szCs w:val="20"/>
              </w:rPr>
              <w:t>1.4</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449E7008"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cuprinzănd meseriile care necesită autorizare, numele și prenumele angajaţilor autorizați, tipul autorizației și data autorizării. </w:t>
            </w:r>
            <w:r w:rsidRPr="001532A2">
              <w:rPr>
                <w:rStyle w:val="eop"/>
                <w:rFonts w:ascii="Aptos" w:hAnsi="Aptos" w:cs="Segoe UI"/>
                <w:color w:val="000000"/>
                <w:sz w:val="20"/>
                <w:szCs w:val="20"/>
              </w:rPr>
              <w:t> </w:t>
            </w:r>
          </w:p>
          <w:p w14:paraId="71B78D33" w14:textId="0D3CAF1D"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29B0C89A" w14:textId="6C169498"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5BF236DB"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CEE67" w14:textId="38FE1E81" w:rsidR="001532A2" w:rsidRPr="001532A2" w:rsidRDefault="001532A2" w:rsidP="001532A2">
            <w:pPr>
              <w:rPr>
                <w:sz w:val="20"/>
                <w:szCs w:val="20"/>
              </w:rPr>
            </w:pPr>
            <w:r w:rsidRPr="001532A2">
              <w:rPr>
                <w:rStyle w:val="normaltextrun"/>
                <w:rFonts w:ascii="Aptos" w:hAnsi="Aptos" w:cs="Segoe UI"/>
                <w:sz w:val="20"/>
                <w:szCs w:val="20"/>
              </w:rPr>
              <w:t>1.5</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07E50259"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echipamentelor colective și individuale de protecţie acordate și a mijloacelor de protecţie (tabel nominal, data acordării și semnatură angajat). </w:t>
            </w:r>
            <w:r w:rsidRPr="001532A2">
              <w:rPr>
                <w:rStyle w:val="eop"/>
                <w:rFonts w:ascii="Aptos" w:hAnsi="Aptos" w:cs="Segoe UI"/>
                <w:color w:val="000000"/>
                <w:sz w:val="20"/>
                <w:szCs w:val="20"/>
              </w:rPr>
              <w:t> </w:t>
            </w:r>
          </w:p>
          <w:p w14:paraId="25EEA384" w14:textId="7797CEBF"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4F03B2E1" w14:textId="15E35AFE"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7E5829B1"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F5695" w14:textId="3640843F" w:rsidR="001532A2" w:rsidRPr="001532A2" w:rsidRDefault="001532A2" w:rsidP="001532A2">
            <w:pPr>
              <w:rPr>
                <w:sz w:val="20"/>
                <w:szCs w:val="20"/>
              </w:rPr>
            </w:pPr>
            <w:r w:rsidRPr="001532A2">
              <w:rPr>
                <w:rStyle w:val="normaltextrun"/>
                <w:rFonts w:ascii="Aptos" w:hAnsi="Aptos" w:cs="Segoe UI"/>
                <w:sz w:val="20"/>
                <w:szCs w:val="20"/>
              </w:rPr>
              <w:t>1.6</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641E4791"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Lista preparatelor chimice periculoase utilizate și copii ale fișelor cu date de securitate pentru preparatele chimice periculoase utilizate. </w:t>
            </w:r>
            <w:r w:rsidRPr="001532A2">
              <w:rPr>
                <w:rStyle w:val="eop"/>
                <w:rFonts w:ascii="Aptos" w:hAnsi="Aptos" w:cs="Segoe UI"/>
                <w:color w:val="000000"/>
                <w:sz w:val="20"/>
                <w:szCs w:val="20"/>
              </w:rPr>
              <w:t> </w:t>
            </w:r>
          </w:p>
          <w:p w14:paraId="1BA848DE" w14:textId="78AC67FB" w:rsidR="001532A2" w:rsidRPr="001532A2" w:rsidRDefault="001532A2" w:rsidP="001532A2">
            <w:pPr>
              <w:rPr>
                <w:sz w:val="20"/>
                <w:szCs w:val="20"/>
              </w:rPr>
            </w:pP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22003E06" w14:textId="091DEE04"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1DE7A900"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47060" w14:textId="3AA87FF6" w:rsidR="001532A2" w:rsidRPr="001532A2" w:rsidRDefault="001532A2" w:rsidP="001532A2">
            <w:pPr>
              <w:rPr>
                <w:sz w:val="20"/>
                <w:szCs w:val="20"/>
              </w:rPr>
            </w:pPr>
            <w:r w:rsidRPr="001532A2">
              <w:rPr>
                <w:rStyle w:val="normaltextrun"/>
                <w:rFonts w:ascii="Aptos" w:hAnsi="Aptos" w:cs="Segoe UI"/>
                <w:sz w:val="20"/>
                <w:szCs w:val="20"/>
              </w:rPr>
              <w:t>1.7</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133D2AD7"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Descrieţi cum este desfasurată/organizată activitatea de prevenire și protecţie în cadrul companiei dvs: </w:t>
            </w:r>
            <w:r w:rsidRPr="001532A2">
              <w:rPr>
                <w:rStyle w:val="eop"/>
                <w:rFonts w:ascii="Aptos" w:hAnsi="Aptos" w:cs="Segoe UI"/>
                <w:color w:val="000000"/>
                <w:sz w:val="20"/>
                <w:szCs w:val="20"/>
              </w:rPr>
              <w:t> </w:t>
            </w:r>
          </w:p>
          <w:p w14:paraId="580B150D" w14:textId="2CA144F6" w:rsidR="001532A2" w:rsidRPr="001532A2" w:rsidRDefault="001532A2" w:rsidP="001532A2">
            <w:pPr>
              <w:rPr>
                <w:sz w:val="20"/>
                <w:szCs w:val="20"/>
              </w:rPr>
            </w:pPr>
            <w:r w:rsidRPr="001532A2">
              <w:rPr>
                <w:rStyle w:val="normaltextrun"/>
                <w:rFonts w:ascii="Aptos" w:hAnsi="Aptos" w:cs="Segoe UI"/>
                <w:sz w:val="20"/>
                <w:szCs w:val="20"/>
              </w:rPr>
              <w:t>Răspunsul se va completa în chestionar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3C337A4D" w14:textId="41DF5674"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7936917C"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B3459" w14:textId="33C046C6" w:rsidR="001532A2" w:rsidRPr="001532A2" w:rsidRDefault="001532A2" w:rsidP="001532A2">
            <w:pPr>
              <w:rPr>
                <w:sz w:val="20"/>
                <w:szCs w:val="20"/>
              </w:rPr>
            </w:pPr>
            <w:r w:rsidRPr="001532A2">
              <w:rPr>
                <w:rStyle w:val="normaltextrun"/>
                <w:rFonts w:ascii="Aptos" w:hAnsi="Aptos" w:cs="Segoe UI"/>
                <w:sz w:val="20"/>
                <w:szCs w:val="20"/>
              </w:rPr>
              <w:t>1.8</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6F2421E1" w14:textId="18F41EC2" w:rsidR="001532A2" w:rsidRPr="001532A2" w:rsidRDefault="001532A2" w:rsidP="001532A2">
            <w:pPr>
              <w:rPr>
                <w:sz w:val="20"/>
                <w:szCs w:val="20"/>
              </w:rPr>
            </w:pPr>
            <w:r w:rsidRPr="001532A2">
              <w:rPr>
                <w:rStyle w:val="normaltextrun"/>
                <w:rFonts w:ascii="Aptos" w:hAnsi="Aptos" w:cs="Segoe UI"/>
                <w:sz w:val="20"/>
                <w:szCs w:val="20"/>
              </w:rPr>
              <w:t xml:space="preserve">Copii după decizii de numire Cadru Tehnic PSI, Inspector Protecție Civilă, Responsabil Protecția Mediului, Responsabil cu Gestionarea Deșeurilor sau </w:t>
            </w:r>
            <w:r w:rsidRPr="001532A2">
              <w:rPr>
                <w:rStyle w:val="normaltextrun"/>
                <w:rFonts w:ascii="Aptos" w:hAnsi="Aptos" w:cs="Segoe UI"/>
                <w:sz w:val="20"/>
                <w:szCs w:val="20"/>
              </w:rPr>
              <w:lastRenderedPageBreak/>
              <w:t>contract de prestări servicii</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5834B5FD" w14:textId="684CBC22" w:rsidR="001532A2" w:rsidRPr="001532A2" w:rsidRDefault="001532A2" w:rsidP="001532A2">
            <w:pPr>
              <w:rPr>
                <w:sz w:val="20"/>
                <w:szCs w:val="20"/>
              </w:rPr>
            </w:pPr>
            <w:r w:rsidRPr="001532A2">
              <w:rPr>
                <w:rStyle w:val="eop"/>
                <w:rFonts w:ascii="Aptos" w:hAnsi="Aptos" w:cs="Segoe UI"/>
                <w:sz w:val="20"/>
                <w:szCs w:val="20"/>
              </w:rPr>
              <w:lastRenderedPageBreak/>
              <w:t> </w:t>
            </w:r>
          </w:p>
        </w:tc>
      </w:tr>
      <w:tr w:rsidR="001532A2" w:rsidRPr="0052141B" w14:paraId="2CBA48DA"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83570" w14:textId="6F700BD5" w:rsidR="001532A2" w:rsidRPr="001532A2" w:rsidRDefault="001532A2" w:rsidP="001532A2">
            <w:pPr>
              <w:rPr>
                <w:sz w:val="20"/>
                <w:szCs w:val="20"/>
              </w:rPr>
            </w:pPr>
            <w:r w:rsidRPr="001532A2">
              <w:rPr>
                <w:rStyle w:val="normaltextrun"/>
                <w:rFonts w:ascii="Aptos" w:hAnsi="Aptos" w:cs="Segoe UI"/>
                <w:sz w:val="20"/>
                <w:szCs w:val="20"/>
              </w:rPr>
              <w:t>1.9</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1051949B"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Se asigură supravegherea stării de sănătate a lucrătorilor din cadrul companiei dvs. conform cerințelor cap. V din Legea 319/2006 actualizată și HG 355/2007 actualizată? </w:t>
            </w:r>
            <w:r w:rsidRPr="001532A2">
              <w:rPr>
                <w:rStyle w:val="eop"/>
                <w:rFonts w:ascii="Aptos" w:hAnsi="Aptos" w:cs="Segoe UI"/>
                <w:color w:val="000000"/>
                <w:sz w:val="20"/>
                <w:szCs w:val="20"/>
              </w:rPr>
              <w:t> </w:t>
            </w:r>
          </w:p>
          <w:p w14:paraId="66E115D2" w14:textId="24BEC9B0" w:rsidR="001532A2" w:rsidRPr="001532A2" w:rsidRDefault="001532A2" w:rsidP="001532A2">
            <w:pPr>
              <w:rPr>
                <w:sz w:val="20"/>
                <w:szCs w:val="20"/>
              </w:rPr>
            </w:pPr>
            <w:r w:rsidRPr="001532A2">
              <w:rPr>
                <w:rStyle w:val="normaltextrun"/>
                <w:rFonts w:ascii="Aptos" w:hAnsi="Aptos" w:cs="Segoe UI"/>
                <w:sz w:val="20"/>
                <w:szCs w:val="20"/>
              </w:rPr>
              <w:t>Răspunsul se va completa în chestionar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640EF42D" w14:textId="464C3470"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6FD454BD"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99942" w14:textId="198EAD36" w:rsidR="001532A2" w:rsidRPr="001532A2" w:rsidRDefault="001532A2" w:rsidP="001532A2">
            <w:pPr>
              <w:rPr>
                <w:sz w:val="20"/>
                <w:szCs w:val="20"/>
              </w:rPr>
            </w:pPr>
            <w:r w:rsidRPr="001532A2">
              <w:rPr>
                <w:rStyle w:val="normaltextrun"/>
                <w:rFonts w:ascii="Aptos" w:hAnsi="Aptos" w:cs="Segoe UI"/>
                <w:sz w:val="20"/>
                <w:szCs w:val="20"/>
              </w:rPr>
              <w:t>1.10</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0384671E"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Au toți lucrătorii efectuate în termen examenele medicale corespunzătoare factorilor de risc identificați pentru locul de muncă/activitatea desfășurată, conform cerințelor HG 355/2007 actualizată? </w:t>
            </w:r>
            <w:r w:rsidRPr="001532A2">
              <w:rPr>
                <w:rStyle w:val="eop"/>
                <w:rFonts w:ascii="Aptos" w:hAnsi="Aptos" w:cs="Segoe UI"/>
                <w:color w:val="000000"/>
                <w:sz w:val="20"/>
                <w:szCs w:val="20"/>
              </w:rPr>
              <w:t> </w:t>
            </w:r>
          </w:p>
          <w:p w14:paraId="3DC6DACF" w14:textId="0974900A" w:rsidR="001532A2" w:rsidRPr="001532A2" w:rsidRDefault="001532A2" w:rsidP="001532A2">
            <w:pPr>
              <w:rPr>
                <w:sz w:val="20"/>
                <w:szCs w:val="20"/>
              </w:rPr>
            </w:pPr>
            <w:r w:rsidRPr="001532A2">
              <w:rPr>
                <w:rStyle w:val="normaltextrun"/>
                <w:rFonts w:ascii="Aptos" w:hAnsi="Aptos" w:cs="Segoe UI"/>
                <w:sz w:val="20"/>
                <w:szCs w:val="20"/>
              </w:rPr>
              <w:t>Răspunsul se va completa în chestionar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10C4FAC0" w14:textId="57C69491"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033B50CE"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3D151" w14:textId="0B778A63" w:rsidR="001532A2" w:rsidRPr="001532A2" w:rsidRDefault="001532A2" w:rsidP="001532A2">
            <w:pPr>
              <w:rPr>
                <w:sz w:val="20"/>
                <w:szCs w:val="20"/>
              </w:rPr>
            </w:pPr>
            <w:r w:rsidRPr="001532A2">
              <w:rPr>
                <w:rStyle w:val="normaltextrun"/>
                <w:rFonts w:ascii="Aptos" w:hAnsi="Aptos" w:cs="Segoe UI"/>
                <w:sz w:val="20"/>
                <w:szCs w:val="20"/>
              </w:rPr>
              <w:t>1.11</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5641F79A" w14:textId="420F6146" w:rsidR="001532A2" w:rsidRPr="001532A2" w:rsidRDefault="001532A2" w:rsidP="001532A2">
            <w:pPr>
              <w:rPr>
                <w:sz w:val="20"/>
                <w:szCs w:val="20"/>
              </w:rPr>
            </w:pPr>
            <w:r w:rsidRPr="001532A2">
              <w:rPr>
                <w:rStyle w:val="normaltextrun"/>
                <w:rFonts w:ascii="Aptos" w:hAnsi="Aptos" w:cs="Segoe UI"/>
                <w:sz w:val="20"/>
                <w:szCs w:val="20"/>
              </w:rPr>
              <w:t>Copie după decizie de numire Șef de șantier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3BC4AD5B" w14:textId="63139EE8"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23CE3CC1" w14:textId="77777777" w:rsidTr="001532A2">
        <w:trPr>
          <w:trHeight w:val="895"/>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7B306" w14:textId="3834A486" w:rsidR="001532A2" w:rsidRPr="001532A2" w:rsidRDefault="001532A2" w:rsidP="001532A2">
            <w:pPr>
              <w:rPr>
                <w:sz w:val="20"/>
                <w:szCs w:val="20"/>
              </w:rPr>
            </w:pPr>
            <w:r w:rsidRPr="001532A2">
              <w:rPr>
                <w:rStyle w:val="normaltextrun"/>
                <w:rFonts w:ascii="Aptos" w:hAnsi="Aptos" w:cs="Segoe UI"/>
                <w:sz w:val="20"/>
                <w:szCs w:val="20"/>
              </w:rPr>
              <w:t>1.12</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77BBABE5" w14:textId="344FAB6E" w:rsidR="001532A2" w:rsidRPr="001532A2" w:rsidRDefault="001532A2" w:rsidP="001532A2">
            <w:pPr>
              <w:rPr>
                <w:sz w:val="20"/>
                <w:szCs w:val="20"/>
              </w:rPr>
            </w:pPr>
            <w:r w:rsidRPr="001532A2">
              <w:rPr>
                <w:rStyle w:val="normaltextrun"/>
                <w:rFonts w:ascii="Aptos" w:hAnsi="Aptos" w:cs="Segoe UI"/>
                <w:sz w:val="20"/>
                <w:szCs w:val="20"/>
              </w:rPr>
              <w:t>Lista cu scadența verificărilor periodice și metrologice a echipamentelor și o copie după câte un buletin de verificare din fiecare categorie de echipament de protecție</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75BE624E" w14:textId="6F7079E4"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21AE33AC"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D79AD" w14:textId="4C02BB8C" w:rsidR="001532A2" w:rsidRPr="001532A2" w:rsidRDefault="001532A2" w:rsidP="001532A2">
            <w:pPr>
              <w:rPr>
                <w:sz w:val="20"/>
                <w:szCs w:val="20"/>
              </w:rPr>
            </w:pPr>
            <w:r w:rsidRPr="001532A2">
              <w:rPr>
                <w:rStyle w:val="normaltextrun"/>
                <w:rFonts w:ascii="Aptos" w:hAnsi="Aptos" w:cs="Segoe UI"/>
                <w:sz w:val="20"/>
                <w:szCs w:val="20"/>
              </w:rPr>
              <w:t>1.13</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4C31B937" w14:textId="31882DEF" w:rsidR="001532A2" w:rsidRPr="001532A2" w:rsidRDefault="001532A2" w:rsidP="001532A2">
            <w:pPr>
              <w:rPr>
                <w:sz w:val="20"/>
                <w:szCs w:val="20"/>
              </w:rPr>
            </w:pPr>
            <w:r w:rsidRPr="001532A2">
              <w:rPr>
                <w:rStyle w:val="normaltextrun"/>
                <w:rFonts w:ascii="Aptos" w:hAnsi="Aptos" w:cs="Segoe UI"/>
                <w:sz w:val="20"/>
                <w:szCs w:val="20"/>
              </w:rPr>
              <w:t>Lista cu scadența verificărilor periodice și metrologice a echipamentelor și o copie după câte un buletin de verificare din fiecare categorie de echipament de muncă</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2A9B44E1" w14:textId="505708D5"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4DEA9861"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10F59" w14:textId="6EAB79CE" w:rsidR="001532A2" w:rsidRPr="001532A2" w:rsidRDefault="001532A2" w:rsidP="001532A2">
            <w:pPr>
              <w:rPr>
                <w:sz w:val="20"/>
                <w:szCs w:val="20"/>
              </w:rPr>
            </w:pPr>
            <w:r w:rsidRPr="001532A2">
              <w:rPr>
                <w:rStyle w:val="normaltextrun"/>
                <w:rFonts w:ascii="Aptos" w:hAnsi="Aptos" w:cs="Segoe UI"/>
                <w:sz w:val="20"/>
                <w:szCs w:val="20"/>
              </w:rPr>
              <w:t>1.14</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3D71BF06"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Aveți în dotare echipamente de primă intervenție necesare în caz de incediu conform Ord. 163/2007? </w:t>
            </w:r>
            <w:r w:rsidRPr="001532A2">
              <w:rPr>
                <w:rStyle w:val="eop"/>
                <w:rFonts w:ascii="Aptos" w:hAnsi="Aptos" w:cs="Segoe UI"/>
                <w:color w:val="000000"/>
                <w:sz w:val="20"/>
                <w:szCs w:val="20"/>
              </w:rPr>
              <w:t> </w:t>
            </w:r>
          </w:p>
          <w:p w14:paraId="59AD5707" w14:textId="4FBA19CD" w:rsidR="001532A2" w:rsidRPr="001532A2" w:rsidRDefault="001532A2" w:rsidP="001532A2">
            <w:pPr>
              <w:rPr>
                <w:sz w:val="20"/>
                <w:szCs w:val="20"/>
              </w:rPr>
            </w:pPr>
            <w:r w:rsidRPr="001532A2">
              <w:rPr>
                <w:rStyle w:val="normaltextrun"/>
                <w:rFonts w:ascii="Aptos" w:hAnsi="Aptos" w:cs="Segoe UI"/>
                <w:sz w:val="20"/>
                <w:szCs w:val="20"/>
              </w:rPr>
              <w:t>Răspunsul se va completa în chestionar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69F09755" w14:textId="317CB866"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1C193813"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4AEC9" w14:textId="53A049C2" w:rsidR="001532A2" w:rsidRPr="001532A2" w:rsidRDefault="001532A2" w:rsidP="001532A2">
            <w:pPr>
              <w:rPr>
                <w:sz w:val="20"/>
                <w:szCs w:val="20"/>
              </w:rPr>
            </w:pPr>
            <w:r w:rsidRPr="001532A2">
              <w:rPr>
                <w:rStyle w:val="normaltextrun"/>
                <w:rFonts w:ascii="Aptos" w:hAnsi="Aptos" w:cs="Segoe UI"/>
                <w:sz w:val="20"/>
                <w:szCs w:val="20"/>
              </w:rPr>
              <w:t>1.15</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27A9E725" w14:textId="77777777" w:rsidR="001532A2" w:rsidRPr="001532A2" w:rsidRDefault="001532A2" w:rsidP="001532A2">
            <w:pPr>
              <w:pStyle w:val="paragraph"/>
              <w:spacing w:before="0" w:beforeAutospacing="0" w:after="0" w:afterAutospacing="0"/>
              <w:textAlignment w:val="baseline"/>
              <w:rPr>
                <w:rFonts w:ascii="Segoe UI" w:hAnsi="Segoe UI" w:cs="Segoe UI"/>
                <w:color w:val="000000"/>
                <w:sz w:val="20"/>
                <w:szCs w:val="20"/>
              </w:rPr>
            </w:pPr>
            <w:r w:rsidRPr="001532A2">
              <w:rPr>
                <w:rStyle w:val="normaltextrun"/>
                <w:rFonts w:ascii="Aptos" w:hAnsi="Aptos" w:cs="Segoe UI"/>
                <w:color w:val="000000"/>
                <w:sz w:val="20"/>
                <w:szCs w:val="20"/>
              </w:rPr>
              <w:t>Au fost desemnați prin decizie de către angajator lucrătorii care pot acorda primul ajutor conform art. 10 din Legea 319/2006 actualizata? </w:t>
            </w:r>
            <w:r w:rsidRPr="001532A2">
              <w:rPr>
                <w:rStyle w:val="eop"/>
                <w:rFonts w:ascii="Aptos" w:hAnsi="Aptos" w:cs="Segoe UI"/>
                <w:color w:val="000000"/>
                <w:sz w:val="20"/>
                <w:szCs w:val="20"/>
              </w:rPr>
              <w:t> </w:t>
            </w:r>
          </w:p>
          <w:p w14:paraId="0512DCD3" w14:textId="3C1530BC" w:rsidR="001532A2" w:rsidRPr="001532A2" w:rsidRDefault="001532A2" w:rsidP="001532A2">
            <w:pPr>
              <w:rPr>
                <w:sz w:val="20"/>
                <w:szCs w:val="20"/>
              </w:rPr>
            </w:pPr>
            <w:r w:rsidRPr="001532A2">
              <w:rPr>
                <w:rStyle w:val="normaltextrun"/>
                <w:rFonts w:ascii="Aptos" w:hAnsi="Aptos" w:cs="Segoe UI"/>
                <w:sz w:val="20"/>
                <w:szCs w:val="20"/>
              </w:rPr>
              <w:t>Răspunsul se va completa în chestionar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3FAE4852" w14:textId="13FB8247"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590D40D5" w14:textId="77777777" w:rsidTr="001532A2">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8F2EB" w14:textId="482827A4" w:rsidR="001532A2" w:rsidRPr="001532A2" w:rsidRDefault="001532A2" w:rsidP="001532A2">
            <w:pPr>
              <w:rPr>
                <w:sz w:val="20"/>
                <w:szCs w:val="20"/>
              </w:rPr>
            </w:pPr>
            <w:r w:rsidRPr="001532A2">
              <w:rPr>
                <w:rStyle w:val="normaltextrun"/>
                <w:rFonts w:ascii="Aptos" w:hAnsi="Aptos" w:cs="Segoe UI"/>
                <w:sz w:val="20"/>
                <w:szCs w:val="20"/>
              </w:rPr>
              <w:t>1.16</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36DBD5D2" w14:textId="6CD0200C" w:rsidR="001532A2" w:rsidRPr="001532A2" w:rsidRDefault="001532A2" w:rsidP="001532A2">
            <w:pPr>
              <w:rPr>
                <w:sz w:val="20"/>
                <w:szCs w:val="20"/>
              </w:rPr>
            </w:pPr>
            <w:r w:rsidRPr="001532A2">
              <w:rPr>
                <w:rStyle w:val="normaltextrun"/>
                <w:rFonts w:ascii="Aptos" w:hAnsi="Aptos" w:cs="Segoe UI"/>
                <w:sz w:val="20"/>
                <w:szCs w:val="20"/>
              </w:rPr>
              <w:t>Copie după un contract anterior/existent cu un prestator/instituție pentru preluarea deșeurilor</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2AA6B8D3" w14:textId="076A5E41" w:rsidR="001532A2" w:rsidRPr="001532A2" w:rsidRDefault="001532A2" w:rsidP="001532A2">
            <w:pPr>
              <w:rPr>
                <w:sz w:val="20"/>
                <w:szCs w:val="20"/>
              </w:rPr>
            </w:pPr>
            <w:r w:rsidRPr="001532A2">
              <w:rPr>
                <w:rStyle w:val="eop"/>
                <w:rFonts w:ascii="Aptos" w:hAnsi="Aptos" w:cs="Segoe UI"/>
                <w:sz w:val="20"/>
                <w:szCs w:val="20"/>
              </w:rPr>
              <w:t> </w:t>
            </w:r>
          </w:p>
        </w:tc>
      </w:tr>
      <w:tr w:rsidR="001532A2" w:rsidRPr="0052141B" w14:paraId="6505E371" w14:textId="77777777" w:rsidTr="001532A2">
        <w:trPr>
          <w:trHeight w:val="950"/>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CFE79" w14:textId="437118D2" w:rsidR="001532A2" w:rsidRPr="001532A2" w:rsidRDefault="001532A2" w:rsidP="001532A2">
            <w:pPr>
              <w:rPr>
                <w:sz w:val="20"/>
                <w:szCs w:val="20"/>
              </w:rPr>
            </w:pPr>
            <w:r w:rsidRPr="001532A2">
              <w:rPr>
                <w:rStyle w:val="normaltextrun"/>
                <w:rFonts w:ascii="Aptos" w:hAnsi="Aptos" w:cs="Segoe UI"/>
                <w:sz w:val="20"/>
                <w:szCs w:val="20"/>
              </w:rPr>
              <w:t>2.1</w:t>
            </w:r>
            <w:r w:rsidRPr="001532A2">
              <w:rPr>
                <w:rStyle w:val="eop"/>
                <w:rFonts w:ascii="Aptos" w:hAnsi="Aptos" w:cs="Segoe UI"/>
                <w:sz w:val="20"/>
                <w:szCs w:val="20"/>
              </w:rPr>
              <w:t>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123B52A8" w14:textId="67E430C8" w:rsidR="001532A2" w:rsidRPr="001532A2" w:rsidRDefault="001532A2" w:rsidP="001532A2">
            <w:pPr>
              <w:rPr>
                <w:sz w:val="20"/>
                <w:szCs w:val="20"/>
              </w:rPr>
            </w:pPr>
            <w:r w:rsidRPr="001532A2">
              <w:rPr>
                <w:rStyle w:val="normaltextrun"/>
                <w:rFonts w:ascii="Aptos" w:hAnsi="Aptos" w:cs="Segoe UI"/>
                <w:sz w:val="20"/>
                <w:szCs w:val="20"/>
              </w:rPr>
              <w:t>Copie a registrului unic de evidentă a accidentaților în muncă și a registrului unic de evidentă a accidentaților in muncă ce au ca urmare incapacitate de muncă mai mare de 3 zile de lucru</w:t>
            </w:r>
            <w:r w:rsidRPr="001532A2">
              <w:rPr>
                <w:rStyle w:val="eop"/>
                <w:rFonts w:ascii="Aptos" w:hAnsi="Aptos" w:cs="Segoe UI"/>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14:paraId="08DEC3B0" w14:textId="38304B30" w:rsidR="001532A2" w:rsidRPr="001532A2" w:rsidRDefault="001532A2" w:rsidP="001532A2">
            <w:pPr>
              <w:rPr>
                <w:sz w:val="20"/>
                <w:szCs w:val="20"/>
              </w:rPr>
            </w:pPr>
            <w:r w:rsidRPr="001532A2">
              <w:rPr>
                <w:rStyle w:val="eop"/>
                <w:rFonts w:ascii="Aptos" w:hAnsi="Aptos" w:cs="Segoe UI"/>
                <w:sz w:val="20"/>
                <w:szCs w:val="20"/>
              </w:rPr>
              <w:t> </w:t>
            </w:r>
          </w:p>
        </w:tc>
      </w:tr>
    </w:tbl>
    <w:p w14:paraId="72998C1B" w14:textId="77777777" w:rsidR="003663BA" w:rsidRPr="0052141B" w:rsidRDefault="003663BA" w:rsidP="001F67F9">
      <w:pPr>
        <w:spacing w:line="360" w:lineRule="auto"/>
        <w:ind w:right="17"/>
        <w:jc w:val="both"/>
        <w:rPr>
          <w:sz w:val="20"/>
          <w:szCs w:val="20"/>
        </w:rPr>
      </w:pPr>
    </w:p>
    <w:p w14:paraId="2224AD44" w14:textId="7FBC90AB" w:rsidR="00DF1722" w:rsidRPr="0052141B" w:rsidRDefault="007F50D0" w:rsidP="00DF1722">
      <w:pPr>
        <w:spacing w:line="360" w:lineRule="auto"/>
        <w:jc w:val="both"/>
        <w:rPr>
          <w:rFonts w:eastAsia="Calibri"/>
          <w:sz w:val="20"/>
          <w:szCs w:val="20"/>
        </w:rPr>
      </w:pPr>
      <w:r w:rsidRPr="0052141B">
        <w:rPr>
          <w:rFonts w:eastAsia="Calibri"/>
          <w:sz w:val="20"/>
          <w:szCs w:val="20"/>
        </w:rPr>
        <w:t>Docum</w:t>
      </w:r>
      <w:r w:rsidR="001E076C" w:rsidRPr="0052141B">
        <w:rPr>
          <w:rFonts w:eastAsia="Calibri"/>
          <w:sz w:val="20"/>
          <w:szCs w:val="20"/>
        </w:rPr>
        <w:t>e</w:t>
      </w:r>
      <w:r w:rsidRPr="0052141B">
        <w:rPr>
          <w:rFonts w:eastAsia="Calibri"/>
          <w:sz w:val="20"/>
          <w:szCs w:val="20"/>
        </w:rPr>
        <w:t>ntele</w:t>
      </w:r>
      <w:r w:rsidR="008017CE" w:rsidRPr="0052141B">
        <w:rPr>
          <w:rFonts w:eastAsia="Calibri"/>
          <w:sz w:val="20"/>
          <w:szCs w:val="20"/>
        </w:rPr>
        <w:t xml:space="preserve"> </w:t>
      </w:r>
      <w:r w:rsidR="00B101C0" w:rsidRPr="0052141B">
        <w:rPr>
          <w:rFonts w:eastAsia="Calibri"/>
          <w:sz w:val="20"/>
          <w:szCs w:val="20"/>
        </w:rPr>
        <w:t xml:space="preserve">doveditoare </w:t>
      </w:r>
      <w:r w:rsidR="009153C8" w:rsidRPr="0052141B">
        <w:rPr>
          <w:rFonts w:eastAsia="Calibri"/>
          <w:sz w:val="20"/>
          <w:szCs w:val="20"/>
        </w:rPr>
        <w:t xml:space="preserve">solicitate in Chestionarul </w:t>
      </w:r>
      <w:r w:rsidR="00007787" w:rsidRPr="0052141B">
        <w:rPr>
          <w:sz w:val="20"/>
          <w:szCs w:val="20"/>
        </w:rPr>
        <w:t>SSM/SU/PM</w:t>
      </w:r>
      <w:r w:rsidR="009153C8" w:rsidRPr="0052141B">
        <w:rPr>
          <w:rFonts w:eastAsia="Calibri"/>
          <w:sz w:val="20"/>
          <w:szCs w:val="20"/>
        </w:rPr>
        <w:t xml:space="preserve"> </w:t>
      </w:r>
      <w:r w:rsidRPr="0052141B">
        <w:rPr>
          <w:rFonts w:eastAsia="Calibri"/>
          <w:sz w:val="20"/>
          <w:szCs w:val="20"/>
        </w:rPr>
        <w:t xml:space="preserve">se vor transmite intr-un fisier cu denumirea </w:t>
      </w:r>
      <w:r w:rsidR="00DF1722" w:rsidRPr="0052141B">
        <w:rPr>
          <w:rFonts w:eastAsia="Calibri"/>
          <w:b/>
          <w:bCs/>
          <w:sz w:val="20"/>
          <w:szCs w:val="20"/>
        </w:rPr>
        <w:t>Documente SSM_denumire lot_denumire ofertant.pdf.</w:t>
      </w:r>
      <w:r w:rsidR="00DF1722" w:rsidRPr="0052141B">
        <w:rPr>
          <w:rFonts w:eastAsia="Calibri"/>
          <w:sz w:val="20"/>
          <w:szCs w:val="20"/>
        </w:rPr>
        <w:t xml:space="preserve"> Fisierul va cuprinde un Opis iar documentele prezentate in cadrul acestuia vor fi in ordinea solicitata de catre entitatea contractanta.</w:t>
      </w:r>
    </w:p>
    <w:p w14:paraId="0F2F3312" w14:textId="77777777" w:rsidR="004C43CE" w:rsidRPr="0052141B" w:rsidRDefault="004C43CE" w:rsidP="00994DBE">
      <w:pPr>
        <w:widowControl/>
        <w:adjustRightInd w:val="0"/>
        <w:spacing w:line="360" w:lineRule="auto"/>
        <w:jc w:val="both"/>
        <w:rPr>
          <w:sz w:val="20"/>
          <w:szCs w:val="20"/>
        </w:rPr>
      </w:pPr>
    </w:p>
    <w:p w14:paraId="110122C7" w14:textId="72AA3D17" w:rsidR="00ED2D2F" w:rsidRPr="0052141B" w:rsidRDefault="004C43CE" w:rsidP="00ED2D2F">
      <w:pPr>
        <w:spacing w:line="360" w:lineRule="auto"/>
        <w:jc w:val="both"/>
        <w:rPr>
          <w:rFonts w:eastAsia="Calibri"/>
          <w:i/>
          <w:iCs/>
          <w:sz w:val="20"/>
          <w:szCs w:val="20"/>
          <w:highlight w:val="lightGray"/>
        </w:rPr>
      </w:pPr>
      <w:r w:rsidRPr="0052141B">
        <w:rPr>
          <w:sz w:val="20"/>
          <w:szCs w:val="20"/>
        </w:rPr>
        <w:t xml:space="preserve">Nota: </w:t>
      </w:r>
      <w:r w:rsidR="00ED2D2F" w:rsidRPr="0052141B">
        <w:rPr>
          <w:rFonts w:eastAsia="Calibri"/>
          <w:i/>
          <w:iCs/>
          <w:sz w:val="20"/>
          <w:szCs w:val="20"/>
          <w:highlight w:val="lightGray"/>
        </w:rPr>
        <w:t xml:space="preserve">Documentele ce insotesc Propunerea tehnica vor fi transmise in fisiere distincte </w:t>
      </w:r>
      <w:r w:rsidR="00966038" w:rsidRPr="0052141B">
        <w:rPr>
          <w:rFonts w:eastAsia="Calibri"/>
          <w:i/>
          <w:iCs/>
          <w:sz w:val="20"/>
          <w:szCs w:val="20"/>
          <w:highlight w:val="lightGray"/>
        </w:rPr>
        <w:t>ce</w:t>
      </w:r>
      <w:r w:rsidR="00ED2D2F" w:rsidRPr="0052141B">
        <w:rPr>
          <w:rFonts w:eastAsia="Calibri"/>
          <w:i/>
          <w:iCs/>
          <w:sz w:val="20"/>
          <w:szCs w:val="20"/>
          <w:highlight w:val="lightGray"/>
        </w:rPr>
        <w:t xml:space="preserve"> vor fi insotite de </w:t>
      </w:r>
      <w:r w:rsidR="00966038" w:rsidRPr="0052141B">
        <w:rPr>
          <w:rFonts w:eastAsia="Calibri"/>
          <w:i/>
          <w:iCs/>
          <w:sz w:val="20"/>
          <w:szCs w:val="20"/>
          <w:highlight w:val="lightGray"/>
        </w:rPr>
        <w:t xml:space="preserve">catre </w:t>
      </w:r>
      <w:r w:rsidR="00ED2D2F" w:rsidRPr="0052141B">
        <w:rPr>
          <w:rFonts w:eastAsia="Calibri"/>
          <w:i/>
          <w:iCs/>
          <w:sz w:val="20"/>
          <w:szCs w:val="20"/>
          <w:highlight w:val="lightGray"/>
        </w:rPr>
        <w:t xml:space="preserve">un Opis ce va cuprinde: denumirea documentului depus si paginile unde se regasesc documentele prezentate in propunerea tehnica.  </w:t>
      </w:r>
    </w:p>
    <w:p w14:paraId="739FD700" w14:textId="77777777" w:rsidR="00ED2D2F" w:rsidRPr="0052141B" w:rsidRDefault="00ED2D2F" w:rsidP="00ED2D2F">
      <w:pPr>
        <w:spacing w:line="360" w:lineRule="auto"/>
        <w:jc w:val="both"/>
        <w:rPr>
          <w:rFonts w:eastAsia="Calibri"/>
          <w:i/>
          <w:iCs/>
          <w:sz w:val="20"/>
          <w:szCs w:val="20"/>
          <w:highlight w:val="lightGray"/>
        </w:rPr>
      </w:pPr>
      <w:r w:rsidRPr="0052141B">
        <w:rPr>
          <w:rFonts w:eastAsia="Calibri"/>
          <w:i/>
          <w:iCs/>
          <w:sz w:val="20"/>
          <w:szCs w:val="20"/>
          <w:highlight w:val="lightGray"/>
        </w:rPr>
        <w:t>Documentele depuse vor fi numerotate si vor fi prezentate in ordinea solicitata de catre enitatea contractanta in Modelul de Propunere tehnica</w:t>
      </w:r>
    </w:p>
    <w:p w14:paraId="09321321" w14:textId="5608095E" w:rsidR="004C43CE" w:rsidRDefault="004C43CE" w:rsidP="00994DBE">
      <w:pPr>
        <w:widowControl/>
        <w:adjustRightInd w:val="0"/>
        <w:spacing w:line="360" w:lineRule="auto"/>
        <w:jc w:val="both"/>
        <w:rPr>
          <w:rFonts w:asciiTheme="minorHAnsi" w:hAnsiTheme="minorHAnsi" w:cstheme="minorHAnsi"/>
          <w:sz w:val="22"/>
          <w:szCs w:val="22"/>
        </w:rPr>
      </w:pPr>
    </w:p>
    <w:p w14:paraId="0A92A2F0" w14:textId="77777777" w:rsidR="001E076C" w:rsidRPr="00D61E97" w:rsidRDefault="001E076C" w:rsidP="001E076C">
      <w:pPr>
        <w:spacing w:line="360" w:lineRule="auto"/>
        <w:jc w:val="both"/>
        <w:rPr>
          <w:rFonts w:asciiTheme="minorHAnsi" w:eastAsia="Calibri" w:hAnsiTheme="minorHAnsi" w:cstheme="minorBidi"/>
          <w:b/>
          <w:bCs/>
          <w:i/>
          <w:iCs/>
          <w:sz w:val="22"/>
          <w:szCs w:val="22"/>
        </w:rPr>
      </w:pPr>
      <w:r w:rsidRPr="00D61E97">
        <w:rPr>
          <w:rFonts w:asciiTheme="minorHAnsi" w:eastAsia="Calibri" w:hAnsiTheme="minorHAnsi" w:cstheme="minorBidi"/>
          <w:b/>
          <w:bCs/>
          <w:i/>
          <w:iCs/>
          <w:sz w:val="22"/>
          <w:szCs w:val="22"/>
        </w:rPr>
        <w:t>Model depunere documente:</w:t>
      </w:r>
    </w:p>
    <w:p w14:paraId="36817801" w14:textId="77777777" w:rsidR="001E076C" w:rsidRPr="00D61E97" w:rsidRDefault="001E076C" w:rsidP="001E076C">
      <w:pPr>
        <w:spacing w:line="360" w:lineRule="auto"/>
        <w:jc w:val="both"/>
        <w:rPr>
          <w:rFonts w:asciiTheme="minorHAnsi" w:eastAsia="Calibri" w:hAnsiTheme="minorHAnsi" w:cstheme="minorBidi"/>
          <w:i/>
          <w:iCs/>
          <w:sz w:val="22"/>
          <w:szCs w:val="22"/>
        </w:rPr>
      </w:pPr>
      <w:r w:rsidRPr="00D61E97">
        <w:rPr>
          <w:rFonts w:asciiTheme="minorHAnsi" w:eastAsia="Calibri" w:hAnsiTheme="minorHAnsi" w:cstheme="minorBidi"/>
          <w:b/>
          <w:bCs/>
          <w:i/>
          <w:iCs/>
          <w:sz w:val="22"/>
          <w:szCs w:val="22"/>
        </w:rPr>
        <w:t>Propunere tehnica_denumire lot_denumire ofertant.pdf</w:t>
      </w:r>
      <w:r w:rsidRPr="00D61E97">
        <w:rPr>
          <w:rFonts w:asciiTheme="minorHAnsi" w:eastAsia="Calibri" w:hAnsiTheme="minorHAnsi" w:cstheme="minorBidi"/>
          <w:i/>
          <w:iCs/>
          <w:sz w:val="22"/>
          <w:szCs w:val="22"/>
        </w:rPr>
        <w:t>.  Acest fisier  va cuprinde toate cerintele solicitate de catre entitatea contractanta in Modelul de propunere tehnica, Cap.1-6. Fisierul va cuprinde un Opis conform celor precizate mai sus iar documentele prezentate in cadrul acestuia vor fi in ordinea solicitata de catre entitatea contractanta.</w:t>
      </w:r>
    </w:p>
    <w:p w14:paraId="1FE58C48" w14:textId="77777777" w:rsidR="001E076C" w:rsidRPr="00D61E97" w:rsidRDefault="001E076C" w:rsidP="001E076C">
      <w:pPr>
        <w:spacing w:line="360" w:lineRule="auto"/>
        <w:jc w:val="both"/>
        <w:rPr>
          <w:rFonts w:asciiTheme="minorHAnsi" w:eastAsia="Calibri" w:hAnsiTheme="minorHAnsi" w:cstheme="minorBidi"/>
          <w:i/>
          <w:iCs/>
          <w:sz w:val="22"/>
          <w:szCs w:val="22"/>
        </w:rPr>
      </w:pPr>
      <w:r w:rsidRPr="00D61E97">
        <w:rPr>
          <w:rFonts w:asciiTheme="minorHAnsi" w:eastAsia="Calibri" w:hAnsiTheme="minorHAnsi" w:cstheme="minorBidi"/>
          <w:b/>
          <w:bCs/>
          <w:i/>
          <w:iCs/>
          <w:sz w:val="22"/>
          <w:szCs w:val="22"/>
        </w:rPr>
        <w:t>Anexe la propunerea tehnica_denumire lot_denumire ofertant.pdf.</w:t>
      </w:r>
      <w:r w:rsidRPr="00D61E97">
        <w:rPr>
          <w:rFonts w:asciiTheme="minorHAnsi" w:eastAsia="Calibri" w:hAnsiTheme="minorHAnsi" w:cstheme="minorBidi"/>
          <w:i/>
          <w:iCs/>
          <w:sz w:val="22"/>
          <w:szCs w:val="22"/>
        </w:rPr>
        <w:t xml:space="preserve"> Acest fisier  va cuprinde toate cerintele solicitate de catre entitatea contractanta in Modelul de propunere tehnica, Cap.7. Fisierul va </w:t>
      </w:r>
      <w:r w:rsidRPr="00D61E97">
        <w:rPr>
          <w:rFonts w:asciiTheme="minorHAnsi" w:eastAsia="Calibri" w:hAnsiTheme="minorHAnsi" w:cstheme="minorBidi"/>
          <w:i/>
          <w:iCs/>
          <w:sz w:val="22"/>
          <w:szCs w:val="22"/>
        </w:rPr>
        <w:lastRenderedPageBreak/>
        <w:t>cuprinde un Opis conform celor precizate mai sus iar documentele prezentate in cadrul acestuia vor fi in ordinea solicitata de catre entitatea contractanta.</w:t>
      </w:r>
    </w:p>
    <w:p w14:paraId="669C3D26" w14:textId="7775C423" w:rsidR="00795D8B" w:rsidRPr="00D61E97" w:rsidRDefault="001E076C" w:rsidP="001E076C">
      <w:pPr>
        <w:spacing w:line="360" w:lineRule="auto"/>
        <w:jc w:val="both"/>
        <w:rPr>
          <w:rFonts w:asciiTheme="minorHAnsi" w:eastAsia="Calibri" w:hAnsiTheme="minorHAnsi" w:cstheme="minorBidi"/>
          <w:i/>
          <w:iCs/>
          <w:sz w:val="22"/>
          <w:szCs w:val="22"/>
        </w:rPr>
      </w:pPr>
      <w:r w:rsidRPr="00D61E97">
        <w:rPr>
          <w:rFonts w:asciiTheme="minorHAnsi" w:eastAsia="Calibri" w:hAnsiTheme="minorHAnsi" w:cstheme="minorBidi"/>
          <w:b/>
          <w:bCs/>
          <w:i/>
          <w:iCs/>
          <w:sz w:val="22"/>
          <w:szCs w:val="22"/>
        </w:rPr>
        <w:t>Documente SSM_denumire lot_denumire ofertant.pdf.</w:t>
      </w:r>
      <w:r w:rsidRPr="00D61E97">
        <w:rPr>
          <w:rFonts w:asciiTheme="minorHAnsi" w:eastAsia="Calibri" w:hAnsiTheme="minorHAnsi" w:cstheme="minorBidi"/>
          <w:i/>
          <w:iCs/>
          <w:sz w:val="22"/>
          <w:szCs w:val="22"/>
        </w:rPr>
        <w:t xml:space="preserve"> Acest fisier  va cuprinde A</w:t>
      </w:r>
      <w:r w:rsidRPr="00D61E97">
        <w:rPr>
          <w:rFonts w:asciiTheme="minorHAnsi" w:hAnsiTheme="minorHAnsi" w:cstheme="minorHAnsi"/>
          <w:sz w:val="22"/>
          <w:szCs w:val="22"/>
        </w:rPr>
        <w:t xml:space="preserve">nexa </w:t>
      </w:r>
      <w:r w:rsidR="00C970D5">
        <w:rPr>
          <w:rFonts w:asciiTheme="minorHAnsi" w:hAnsiTheme="minorHAnsi" w:cstheme="minorHAnsi"/>
          <w:sz w:val="22"/>
          <w:szCs w:val="22"/>
        </w:rPr>
        <w:t>5</w:t>
      </w:r>
      <w:r w:rsidRPr="00D61E97">
        <w:rPr>
          <w:rFonts w:asciiTheme="minorHAnsi" w:hAnsiTheme="minorHAnsi" w:cstheme="minorHAnsi"/>
          <w:sz w:val="22"/>
          <w:szCs w:val="22"/>
        </w:rPr>
        <w:t xml:space="preserve"> -Chestionar SSM/SU/PM impreuna cu documentele doveditoare solicitate in chestionar.</w:t>
      </w:r>
      <w:r w:rsidRPr="00D61E97">
        <w:rPr>
          <w:rFonts w:asciiTheme="minorHAnsi" w:eastAsia="Calibri" w:hAnsiTheme="minorHAnsi" w:cstheme="minorBidi"/>
          <w:i/>
          <w:iCs/>
          <w:sz w:val="22"/>
          <w:szCs w:val="22"/>
        </w:rPr>
        <w:t xml:space="preserve"> </w:t>
      </w:r>
      <w:r w:rsidR="00A70E3C" w:rsidRPr="00D61E97">
        <w:rPr>
          <w:rFonts w:asciiTheme="minorHAnsi" w:eastAsia="Calibri" w:hAnsiTheme="minorHAnsi" w:cstheme="minorBidi"/>
          <w:i/>
          <w:iCs/>
          <w:sz w:val="22"/>
          <w:szCs w:val="22"/>
        </w:rPr>
        <w:t xml:space="preserve">Fisierul va cuprinde un Opis </w:t>
      </w:r>
      <w:r w:rsidR="00CB25B9" w:rsidRPr="00D61E97">
        <w:rPr>
          <w:rFonts w:asciiTheme="minorHAnsi" w:eastAsia="Calibri" w:hAnsiTheme="minorHAnsi" w:cstheme="minorBidi"/>
          <w:i/>
          <w:iCs/>
          <w:sz w:val="22"/>
          <w:szCs w:val="22"/>
        </w:rPr>
        <w:t xml:space="preserve">cu dovezile solicitate in Chestionar </w:t>
      </w:r>
      <w:r w:rsidR="00296A14" w:rsidRPr="00D61E97">
        <w:rPr>
          <w:rFonts w:asciiTheme="minorHAnsi" w:eastAsia="Calibri" w:hAnsiTheme="minorHAnsi" w:cstheme="minorBidi"/>
          <w:i/>
          <w:iCs/>
          <w:sz w:val="22"/>
          <w:szCs w:val="22"/>
        </w:rPr>
        <w:t xml:space="preserve">si cu documentele respective, </w:t>
      </w:r>
      <w:r w:rsidR="00A70E3C" w:rsidRPr="00D61E97">
        <w:rPr>
          <w:rFonts w:asciiTheme="minorHAnsi" w:eastAsia="Calibri" w:hAnsiTheme="minorHAnsi" w:cstheme="minorBidi"/>
          <w:i/>
          <w:iCs/>
          <w:sz w:val="22"/>
          <w:szCs w:val="22"/>
        </w:rPr>
        <w:t>in ordinea</w:t>
      </w:r>
      <w:r w:rsidR="00B43F52" w:rsidRPr="00D61E97">
        <w:rPr>
          <w:rFonts w:asciiTheme="minorHAnsi" w:eastAsia="Calibri" w:hAnsiTheme="minorHAnsi" w:cstheme="minorBidi"/>
          <w:i/>
          <w:iCs/>
          <w:sz w:val="22"/>
          <w:szCs w:val="22"/>
        </w:rPr>
        <w:t xml:space="preserve"> din Chestionar.</w:t>
      </w:r>
    </w:p>
    <w:p w14:paraId="67A3C218" w14:textId="77777777" w:rsidR="00100985" w:rsidRPr="00D61E97" w:rsidRDefault="00100985" w:rsidP="001E076C">
      <w:pPr>
        <w:spacing w:line="360" w:lineRule="auto"/>
        <w:jc w:val="both"/>
        <w:rPr>
          <w:rFonts w:asciiTheme="minorHAnsi" w:hAnsiTheme="minorHAnsi" w:cstheme="minorHAnsi"/>
          <w:i/>
          <w:iCs/>
          <w:sz w:val="22"/>
          <w:szCs w:val="22"/>
          <w:lang w:val="it-IT"/>
        </w:rPr>
      </w:pPr>
    </w:p>
    <w:p w14:paraId="3E293185" w14:textId="594B7BFE" w:rsidR="00004FA6" w:rsidRPr="003D1CEF" w:rsidRDefault="00004FA6" w:rsidP="001E076C">
      <w:pPr>
        <w:spacing w:line="360" w:lineRule="auto"/>
        <w:jc w:val="both"/>
        <w:rPr>
          <w:rFonts w:asciiTheme="minorHAnsi" w:eastAsia="Calibri" w:hAnsiTheme="minorHAnsi" w:cstheme="minorHAnsi"/>
          <w:i/>
          <w:iCs/>
          <w:sz w:val="22"/>
          <w:szCs w:val="22"/>
        </w:rPr>
      </w:pPr>
      <w:r w:rsidRPr="00D61E97">
        <w:rPr>
          <w:rFonts w:asciiTheme="minorHAnsi" w:hAnsiTheme="minorHAnsi" w:cstheme="minorHAnsi"/>
          <w:i/>
          <w:iCs/>
          <w:sz w:val="22"/>
          <w:szCs w:val="22"/>
          <w:lang w:val="it-IT"/>
        </w:rPr>
        <w:t xml:space="preserve">Toate documentele </w:t>
      </w:r>
      <w:r w:rsidR="001D4FF9" w:rsidRPr="00D61E97">
        <w:rPr>
          <w:rFonts w:asciiTheme="minorHAnsi" w:hAnsiTheme="minorHAnsi" w:cstheme="minorHAnsi"/>
          <w:i/>
          <w:iCs/>
          <w:sz w:val="22"/>
          <w:szCs w:val="22"/>
          <w:lang w:val="it-IT"/>
        </w:rPr>
        <w:t>depuse</w:t>
      </w:r>
      <w:r w:rsidRPr="00D61E97">
        <w:rPr>
          <w:rFonts w:asciiTheme="minorHAnsi" w:hAnsiTheme="minorHAnsi" w:cstheme="minorHAnsi"/>
          <w:i/>
          <w:iCs/>
          <w:sz w:val="22"/>
          <w:szCs w:val="22"/>
          <w:lang w:val="it-IT"/>
        </w:rPr>
        <w:t xml:space="preserve"> de catre ofertant in Modelul de propunere tehnica</w:t>
      </w:r>
      <w:r w:rsidR="001D4FF9" w:rsidRPr="00D61E97">
        <w:rPr>
          <w:rFonts w:asciiTheme="minorHAnsi" w:hAnsiTheme="minorHAnsi" w:cstheme="minorHAnsi"/>
          <w:i/>
          <w:iCs/>
          <w:sz w:val="22"/>
          <w:szCs w:val="22"/>
          <w:lang w:val="it-IT"/>
        </w:rPr>
        <w:t xml:space="preserve"> vor fi </w:t>
      </w:r>
      <w:r w:rsidR="00E77F4A" w:rsidRPr="00D61E97">
        <w:rPr>
          <w:rFonts w:asciiTheme="minorHAnsi" w:hAnsiTheme="minorHAnsi" w:cstheme="minorHAnsi"/>
          <w:i/>
          <w:iCs/>
          <w:sz w:val="22"/>
          <w:szCs w:val="22"/>
          <w:lang w:val="it-IT"/>
        </w:rPr>
        <w:t>transmise in ordinea solicitata de cat</w:t>
      </w:r>
      <w:r w:rsidR="00CB3569" w:rsidRPr="00D61E97">
        <w:rPr>
          <w:rFonts w:asciiTheme="minorHAnsi" w:hAnsiTheme="minorHAnsi" w:cstheme="minorHAnsi"/>
          <w:i/>
          <w:iCs/>
          <w:sz w:val="22"/>
          <w:szCs w:val="22"/>
          <w:lang w:val="it-IT"/>
        </w:rPr>
        <w:t>r</w:t>
      </w:r>
      <w:r w:rsidR="00E77F4A" w:rsidRPr="00D61E97">
        <w:rPr>
          <w:rFonts w:asciiTheme="minorHAnsi" w:hAnsiTheme="minorHAnsi" w:cstheme="minorHAnsi"/>
          <w:i/>
          <w:iCs/>
          <w:sz w:val="22"/>
          <w:szCs w:val="22"/>
          <w:lang w:val="it-IT"/>
        </w:rPr>
        <w:t>e autoritatea contractanta si vor raspunde strict cerintelor solicitate de catre aceasta.</w:t>
      </w:r>
    </w:p>
    <w:p w14:paraId="1374F441" w14:textId="77777777" w:rsidR="001E076C" w:rsidRPr="00994DBE" w:rsidRDefault="001E076C" w:rsidP="00994DBE">
      <w:pPr>
        <w:widowControl/>
        <w:adjustRightInd w:val="0"/>
        <w:spacing w:line="360" w:lineRule="auto"/>
        <w:jc w:val="both"/>
        <w:rPr>
          <w:rFonts w:asciiTheme="minorHAnsi" w:hAnsiTheme="minorHAnsi" w:cstheme="minorHAnsi"/>
          <w:sz w:val="22"/>
          <w:szCs w:val="22"/>
        </w:rPr>
      </w:pPr>
    </w:p>
    <w:p w14:paraId="7E649976" w14:textId="77777777" w:rsidR="009F36B9" w:rsidRPr="007767D8" w:rsidRDefault="00897307" w:rsidP="160B3A34">
      <w:pPr>
        <w:widowControl/>
        <w:adjustRightInd w:val="0"/>
        <w:jc w:val="both"/>
        <w:rPr>
          <w:rFonts w:asciiTheme="minorHAnsi" w:eastAsiaTheme="minorEastAsia" w:hAnsiTheme="minorHAnsi" w:cstheme="minorHAnsi"/>
          <w:color w:val="000000"/>
          <w:sz w:val="18"/>
          <w:szCs w:val="18"/>
        </w:rPr>
      </w:pPr>
      <w:r w:rsidRPr="007767D8">
        <w:rPr>
          <w:rFonts w:asciiTheme="minorHAnsi" w:eastAsiaTheme="minorEastAsia" w:hAnsiTheme="minorHAnsi" w:cstheme="minorHAnsi"/>
          <w:b/>
          <w:bCs/>
          <w:color w:val="000000" w:themeColor="text1"/>
          <w:sz w:val="18"/>
          <w:szCs w:val="18"/>
        </w:rPr>
        <w:t xml:space="preserve">Documentele vor fi redactate, obligatoriu, în limba română. </w:t>
      </w:r>
    </w:p>
    <w:p w14:paraId="42A2513A" w14:textId="7D3892CC" w:rsidR="00897307" w:rsidRPr="007767D8" w:rsidRDefault="00897307" w:rsidP="160B3A34">
      <w:pPr>
        <w:widowControl/>
        <w:adjustRightInd w:val="0"/>
        <w:rPr>
          <w:rFonts w:asciiTheme="minorHAnsi" w:eastAsiaTheme="minorEastAsia" w:hAnsiTheme="minorHAnsi" w:cstheme="minorHAnsi"/>
          <w:color w:val="000000"/>
          <w:sz w:val="18"/>
          <w:szCs w:val="18"/>
        </w:rPr>
      </w:pPr>
      <w:r w:rsidRPr="007767D8">
        <w:rPr>
          <w:rFonts w:asciiTheme="minorHAnsi" w:eastAsiaTheme="minorEastAsia" w:hAnsiTheme="minorHAnsi" w:cstheme="minorHAnsi"/>
          <w:b/>
          <w:bCs/>
          <w:color w:val="000000" w:themeColor="text1"/>
          <w:sz w:val="18"/>
          <w:szCs w:val="18"/>
        </w:rPr>
        <w:t xml:space="preserve">Toată documentația tehnică se va transmite obligatoriu și în format electronic. </w:t>
      </w:r>
    </w:p>
    <w:p w14:paraId="066005D2" w14:textId="21674BC7" w:rsidR="008F720D" w:rsidRPr="00994DBE" w:rsidRDefault="00897307" w:rsidP="00994DBE">
      <w:pPr>
        <w:widowControl/>
        <w:adjustRightInd w:val="0"/>
        <w:rPr>
          <w:rFonts w:asciiTheme="minorHAnsi" w:eastAsiaTheme="minorEastAsia" w:hAnsiTheme="minorHAnsi" w:cstheme="minorHAnsi"/>
          <w:color w:val="000000"/>
          <w:sz w:val="18"/>
          <w:szCs w:val="18"/>
        </w:rPr>
      </w:pPr>
      <w:r w:rsidRPr="007767D8">
        <w:rPr>
          <w:rFonts w:asciiTheme="minorHAnsi" w:eastAsiaTheme="minorEastAsia" w:hAnsiTheme="minorHAnsi" w:cstheme="minorHAnsi"/>
          <w:color w:val="000000" w:themeColor="text1"/>
          <w:sz w:val="18"/>
          <w:szCs w:val="18"/>
        </w:rPr>
        <w:t>Cerinţele din do</w:t>
      </w:r>
      <w:r w:rsidR="00D50030" w:rsidRPr="007767D8">
        <w:rPr>
          <w:rFonts w:asciiTheme="minorHAnsi" w:eastAsiaTheme="minorEastAsia" w:hAnsiTheme="minorHAnsi" w:cstheme="minorHAnsi"/>
          <w:color w:val="000000" w:themeColor="text1"/>
          <w:sz w:val="18"/>
          <w:szCs w:val="18"/>
        </w:rPr>
        <w:t xml:space="preserve">cumentatie </w:t>
      </w:r>
      <w:r w:rsidRPr="007767D8">
        <w:rPr>
          <w:rFonts w:asciiTheme="minorHAnsi" w:eastAsiaTheme="minorEastAsia" w:hAnsiTheme="minorHAnsi" w:cstheme="minorHAnsi"/>
          <w:color w:val="000000" w:themeColor="text1"/>
          <w:sz w:val="18"/>
          <w:szCs w:val="18"/>
        </w:rPr>
        <w:t xml:space="preserve">sunt minimale şi obligatorii. Neîndeplinirea lor poate duce la descalificarea ofertei (ofertă neconformă). </w:t>
      </w:r>
    </w:p>
    <w:sectPr w:rsidR="008F720D" w:rsidRPr="00994DBE" w:rsidSect="00F00964">
      <w:footerReference w:type="default" r:id="rId12"/>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1DD6" w14:textId="77777777" w:rsidR="00167375" w:rsidRDefault="00167375" w:rsidP="00656E89">
      <w:r>
        <w:separator/>
      </w:r>
    </w:p>
  </w:endnote>
  <w:endnote w:type="continuationSeparator" w:id="0">
    <w:p w14:paraId="34BE9562" w14:textId="77777777" w:rsidR="00167375" w:rsidRDefault="00167375"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9F5E8EF" w14:textId="77777777" w:rsidR="001A05E8" w:rsidRPr="008D5771" w:rsidRDefault="001A05E8" w:rsidP="160B3A34">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36BD0014" wp14:editId="0BB8DEF4">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30E800F2"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4F790986" w14:textId="036D61E8"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0E07A4">
                                    <w:rPr>
                                      <w:rFonts w:asciiTheme="minorHAnsi" w:hAnsiTheme="minorHAnsi"/>
                                      <w:sz w:val="18"/>
                                      <w:lang w:val="it-IT"/>
                                    </w:rPr>
                                    <w:t xml:space="preserve"> Model Propunere</w:t>
                                  </w:r>
                                  <w:r w:rsidR="00C606B3">
                                    <w:rPr>
                                      <w:rFonts w:asciiTheme="minorHAnsi" w:hAnsiTheme="minorHAnsi"/>
                                      <w:sz w:val="18"/>
                                      <w:lang w:val="it-IT"/>
                                    </w:rPr>
                                    <w:t xml:space="preserve"> </w:t>
                                  </w:r>
                                  <w:r w:rsidR="001643DC">
                                    <w:rPr>
                                      <w:rFonts w:asciiTheme="minorHAnsi" w:hAnsiTheme="minorHAnsi"/>
                                      <w:sz w:val="18"/>
                                      <w:lang w:val="it-IT"/>
                                    </w:rPr>
                                    <w:t>tehnică</w:t>
                                  </w:r>
                                  <w:r>
                                    <w:rPr>
                                      <w:rFonts w:asciiTheme="minorHAnsi" w:hAnsiTheme="minorHAnsi"/>
                                      <w:sz w:val="18"/>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D001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30E800F2"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4F790986" w14:textId="036D61E8"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0E07A4">
                              <w:rPr>
                                <w:rFonts w:asciiTheme="minorHAnsi" w:hAnsiTheme="minorHAnsi"/>
                                <w:sz w:val="18"/>
                                <w:lang w:val="it-IT"/>
                              </w:rPr>
                              <w:t xml:space="preserve"> Model Propunere</w:t>
                            </w:r>
                            <w:r w:rsidR="00C606B3">
                              <w:rPr>
                                <w:rFonts w:asciiTheme="minorHAnsi" w:hAnsiTheme="minorHAnsi"/>
                                <w:sz w:val="18"/>
                                <w:lang w:val="it-IT"/>
                              </w:rPr>
                              <w:t xml:space="preserve"> </w:t>
                            </w:r>
                            <w:r w:rsidR="001643DC">
                              <w:rPr>
                                <w:rFonts w:asciiTheme="minorHAnsi" w:hAnsiTheme="minorHAnsi"/>
                                <w:sz w:val="18"/>
                                <w:lang w:val="it-IT"/>
                              </w:rPr>
                              <w:t>tehnică</w:t>
                            </w:r>
                            <w:r>
                              <w:rPr>
                                <w:rFonts w:asciiTheme="minorHAnsi" w:hAnsiTheme="minorHAnsi"/>
                                <w:sz w:val="18"/>
                                <w:lang w:val="it-IT"/>
                              </w:rPr>
                              <w:t xml:space="preserve"> </w:t>
                            </w:r>
                          </w:p>
                        </w:txbxContent>
                      </v:textbox>
                    </v:shape>
                  </w:pict>
                </mc:Fallback>
              </mc:AlternateContent>
            </w:r>
            <w:r w:rsidR="160B3A34" w:rsidRPr="160B3A34">
              <w:rPr>
                <w:rFonts w:asciiTheme="minorHAnsi" w:hAnsiTheme="minorHAnsi"/>
                <w:sz w:val="18"/>
                <w:szCs w:val="18"/>
              </w:rPr>
              <w:t xml:space="preserve">Pagina </w:t>
            </w:r>
            <w:r w:rsidRPr="160B3A34">
              <w:rPr>
                <w:rFonts w:asciiTheme="minorHAnsi" w:hAnsiTheme="minorHAnsi"/>
                <w:b/>
                <w:bCs/>
                <w:sz w:val="18"/>
                <w:szCs w:val="18"/>
              </w:rPr>
              <w:fldChar w:fldCharType="begin"/>
            </w:r>
            <w:r w:rsidRPr="160B3A34">
              <w:rPr>
                <w:rFonts w:asciiTheme="minorHAnsi" w:hAnsiTheme="minorHAnsi"/>
                <w:b/>
                <w:bCs/>
                <w:sz w:val="18"/>
                <w:szCs w:val="18"/>
              </w:rPr>
              <w:instrText xml:space="preserve"> PAGE </w:instrText>
            </w:r>
            <w:r w:rsidRPr="160B3A34">
              <w:rPr>
                <w:rFonts w:asciiTheme="minorHAnsi" w:hAnsiTheme="minorHAnsi"/>
                <w:b/>
                <w:bCs/>
                <w:sz w:val="18"/>
                <w:szCs w:val="18"/>
              </w:rPr>
              <w:fldChar w:fldCharType="separate"/>
            </w:r>
            <w:r w:rsidR="160B3A34" w:rsidRPr="160B3A34">
              <w:rPr>
                <w:rFonts w:asciiTheme="minorHAnsi" w:hAnsiTheme="minorHAnsi"/>
                <w:b/>
                <w:bCs/>
                <w:noProof/>
                <w:sz w:val="18"/>
                <w:szCs w:val="18"/>
              </w:rPr>
              <w:t>3</w:t>
            </w:r>
            <w:r w:rsidRPr="160B3A34">
              <w:rPr>
                <w:rFonts w:asciiTheme="minorHAnsi" w:hAnsiTheme="minorHAnsi"/>
                <w:b/>
                <w:bCs/>
                <w:sz w:val="18"/>
                <w:szCs w:val="18"/>
              </w:rPr>
              <w:fldChar w:fldCharType="end"/>
            </w:r>
            <w:r w:rsidR="160B3A34" w:rsidRPr="160B3A34">
              <w:rPr>
                <w:rFonts w:asciiTheme="minorHAnsi" w:hAnsiTheme="minorHAnsi"/>
                <w:sz w:val="18"/>
                <w:szCs w:val="18"/>
              </w:rPr>
              <w:t xml:space="preserve"> din </w:t>
            </w:r>
            <w:r w:rsidRPr="160B3A34">
              <w:rPr>
                <w:rFonts w:asciiTheme="minorHAnsi" w:hAnsiTheme="minorHAnsi"/>
                <w:b/>
                <w:bCs/>
                <w:sz w:val="18"/>
                <w:szCs w:val="18"/>
              </w:rPr>
              <w:fldChar w:fldCharType="begin"/>
            </w:r>
            <w:r w:rsidRPr="160B3A34">
              <w:rPr>
                <w:rFonts w:asciiTheme="minorHAnsi" w:hAnsiTheme="minorHAnsi"/>
                <w:b/>
                <w:bCs/>
                <w:sz w:val="18"/>
                <w:szCs w:val="18"/>
              </w:rPr>
              <w:instrText xml:space="preserve"> NUMPAGES  </w:instrText>
            </w:r>
            <w:r w:rsidRPr="160B3A34">
              <w:rPr>
                <w:rFonts w:asciiTheme="minorHAnsi" w:hAnsiTheme="minorHAnsi"/>
                <w:b/>
                <w:bCs/>
                <w:sz w:val="18"/>
                <w:szCs w:val="18"/>
              </w:rPr>
              <w:fldChar w:fldCharType="separate"/>
            </w:r>
            <w:r w:rsidR="160B3A34" w:rsidRPr="160B3A34">
              <w:rPr>
                <w:rFonts w:asciiTheme="minorHAnsi" w:hAnsiTheme="minorHAnsi"/>
                <w:b/>
                <w:bCs/>
                <w:noProof/>
                <w:sz w:val="18"/>
                <w:szCs w:val="18"/>
              </w:rPr>
              <w:t>16</w:t>
            </w:r>
            <w:r w:rsidRPr="160B3A34">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9BB6" w14:textId="77777777" w:rsidR="00167375" w:rsidRDefault="00167375" w:rsidP="00656E89">
      <w:r>
        <w:separator/>
      </w:r>
    </w:p>
  </w:footnote>
  <w:footnote w:type="continuationSeparator" w:id="0">
    <w:p w14:paraId="6E26C947" w14:textId="77777777" w:rsidR="00167375" w:rsidRDefault="00167375" w:rsidP="00656E89">
      <w:r>
        <w:continuationSeparator/>
      </w:r>
    </w:p>
  </w:footnote>
  <w:footnote w:id="1">
    <w:p w14:paraId="17AFB0A4" w14:textId="2E42C751" w:rsidR="00556140" w:rsidRPr="00C02436" w:rsidRDefault="00556140" w:rsidP="00556140">
      <w:pPr>
        <w:pStyle w:val="FootnoteText"/>
        <w:jc w:val="both"/>
        <w:rPr>
          <w:rFonts w:asciiTheme="minorHAnsi" w:hAnsiTheme="minorHAnsi" w:cstheme="minorHAnsi"/>
        </w:rPr>
      </w:pPr>
      <w:r w:rsidRPr="160B3A34">
        <w:rPr>
          <w:rStyle w:val="FootnoteReference"/>
          <w:rFonts w:asciiTheme="minorHAnsi" w:hAnsiTheme="minorHAnsi" w:cstheme="minorBidi"/>
        </w:rPr>
        <w:footnoteRef/>
      </w:r>
      <w:r w:rsidR="160B3A34" w:rsidRPr="160B3A34">
        <w:rPr>
          <w:rFonts w:asciiTheme="minorHAnsi" w:hAnsiTheme="minorHAnsi" w:cstheme="minorBidi"/>
        </w:rPr>
        <w:t xml:space="preserve"> </w:t>
      </w:r>
      <w:r w:rsidR="160B3A34" w:rsidRPr="160B3A34">
        <w:rPr>
          <w:rFonts w:asciiTheme="minorHAnsi" w:hAnsiTheme="minorHAnsi" w:cstheme="minorBidi"/>
          <w:i/>
          <w:iCs/>
          <w:color w:val="FF0000"/>
          <w:highlight w:val="lightGray"/>
        </w:rPr>
        <w:t>În cazul în care la procedură participă mai mult de un operator economic, în calitate de asociați sau subcontractanț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F6"/>
    <w:multiLevelType w:val="hybridMultilevel"/>
    <w:tmpl w:val="B0A64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4F5F2D"/>
    <w:multiLevelType w:val="multilevel"/>
    <w:tmpl w:val="1298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A6BDF"/>
    <w:multiLevelType w:val="hybridMultilevel"/>
    <w:tmpl w:val="374CB50E"/>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72080FB4">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0C7571"/>
    <w:multiLevelType w:val="hybridMultilevel"/>
    <w:tmpl w:val="FA564E94"/>
    <w:lvl w:ilvl="0" w:tplc="5CE63CA2">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A0588F"/>
    <w:multiLevelType w:val="multilevel"/>
    <w:tmpl w:val="7660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1A89233D"/>
    <w:multiLevelType w:val="multilevel"/>
    <w:tmpl w:val="0BEC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81249"/>
    <w:multiLevelType w:val="hybridMultilevel"/>
    <w:tmpl w:val="7AE4E7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757E48"/>
    <w:multiLevelType w:val="hybridMultilevel"/>
    <w:tmpl w:val="86D057CA"/>
    <w:lvl w:ilvl="0" w:tplc="5CE63CA2">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0846FE"/>
    <w:multiLevelType w:val="hybridMultilevel"/>
    <w:tmpl w:val="770446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8340074"/>
    <w:multiLevelType w:val="multilevel"/>
    <w:tmpl w:val="190C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A7426"/>
    <w:multiLevelType w:val="hybridMultilevel"/>
    <w:tmpl w:val="4400FF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FF91D3E"/>
    <w:multiLevelType w:val="hybridMultilevel"/>
    <w:tmpl w:val="0AC8EA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0E50F04"/>
    <w:multiLevelType w:val="hybridMultilevel"/>
    <w:tmpl w:val="994C6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AB42E7"/>
    <w:multiLevelType w:val="hybridMultilevel"/>
    <w:tmpl w:val="D76E4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EE04A1A"/>
    <w:multiLevelType w:val="hybridMultilevel"/>
    <w:tmpl w:val="2CC865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D72DAE"/>
    <w:multiLevelType w:val="multilevel"/>
    <w:tmpl w:val="2AF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97418"/>
    <w:multiLevelType w:val="hybridMultilevel"/>
    <w:tmpl w:val="FA261C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F35AF5"/>
    <w:multiLevelType w:val="multilevel"/>
    <w:tmpl w:val="4A3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E3EE4"/>
    <w:multiLevelType w:val="hybridMultilevel"/>
    <w:tmpl w:val="3D46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29E4134"/>
    <w:multiLevelType w:val="hybridMultilevel"/>
    <w:tmpl w:val="58AE6C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6EB1519"/>
    <w:multiLevelType w:val="hybridMultilevel"/>
    <w:tmpl w:val="4F8C2B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7E7B9D"/>
    <w:multiLevelType w:val="hybridMultilevel"/>
    <w:tmpl w:val="1CAEA7B2"/>
    <w:lvl w:ilvl="0" w:tplc="DB44800E">
      <w:start w:val="2"/>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D197107"/>
    <w:multiLevelType w:val="hybridMultilevel"/>
    <w:tmpl w:val="D10C4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8187053">
    <w:abstractNumId w:val="2"/>
  </w:num>
  <w:num w:numId="2" w16cid:durableId="536939047">
    <w:abstractNumId w:val="22"/>
  </w:num>
  <w:num w:numId="3" w16cid:durableId="1874999010">
    <w:abstractNumId w:val="25"/>
  </w:num>
  <w:num w:numId="4" w16cid:durableId="1172138246">
    <w:abstractNumId w:val="5"/>
  </w:num>
  <w:num w:numId="5" w16cid:durableId="1245720656">
    <w:abstractNumId w:val="16"/>
  </w:num>
  <w:num w:numId="6" w16cid:durableId="1978677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736444">
    <w:abstractNumId w:val="21"/>
  </w:num>
  <w:num w:numId="8" w16cid:durableId="1019815431">
    <w:abstractNumId w:val="6"/>
  </w:num>
  <w:num w:numId="9" w16cid:durableId="1846901005">
    <w:abstractNumId w:val="1"/>
  </w:num>
  <w:num w:numId="10" w16cid:durableId="970751805">
    <w:abstractNumId w:val="18"/>
  </w:num>
  <w:num w:numId="11" w16cid:durableId="1011764580">
    <w:abstractNumId w:val="4"/>
  </w:num>
  <w:num w:numId="12" w16cid:durableId="330715568">
    <w:abstractNumId w:val="20"/>
  </w:num>
  <w:num w:numId="13" w16cid:durableId="1124422591">
    <w:abstractNumId w:val="10"/>
  </w:num>
  <w:num w:numId="14" w16cid:durableId="849105454">
    <w:abstractNumId w:val="24"/>
  </w:num>
  <w:num w:numId="15" w16cid:durableId="1562446178">
    <w:abstractNumId w:val="12"/>
  </w:num>
  <w:num w:numId="16" w16cid:durableId="971131402">
    <w:abstractNumId w:val="9"/>
  </w:num>
  <w:num w:numId="17" w16cid:durableId="1584221316">
    <w:abstractNumId w:val="7"/>
  </w:num>
  <w:num w:numId="18" w16cid:durableId="1724211876">
    <w:abstractNumId w:val="27"/>
  </w:num>
  <w:num w:numId="19" w16cid:durableId="1504658909">
    <w:abstractNumId w:val="0"/>
  </w:num>
  <w:num w:numId="20" w16cid:durableId="967932513">
    <w:abstractNumId w:val="17"/>
  </w:num>
  <w:num w:numId="21" w16cid:durableId="1464808589">
    <w:abstractNumId w:val="13"/>
  </w:num>
  <w:num w:numId="22" w16cid:durableId="1472599729">
    <w:abstractNumId w:val="19"/>
  </w:num>
  <w:num w:numId="23" w16cid:durableId="1764454892">
    <w:abstractNumId w:val="11"/>
  </w:num>
  <w:num w:numId="24" w16cid:durableId="427581313">
    <w:abstractNumId w:val="8"/>
  </w:num>
  <w:num w:numId="25" w16cid:durableId="983386440">
    <w:abstractNumId w:val="3"/>
  </w:num>
  <w:num w:numId="26" w16cid:durableId="1044523355">
    <w:abstractNumId w:val="23"/>
  </w:num>
  <w:num w:numId="27" w16cid:durableId="238753062">
    <w:abstractNumId w:val="26"/>
  </w:num>
  <w:num w:numId="28" w16cid:durableId="142372551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0533"/>
    <w:rsid w:val="0000348B"/>
    <w:rsid w:val="00003F37"/>
    <w:rsid w:val="00004DAC"/>
    <w:rsid w:val="00004FA6"/>
    <w:rsid w:val="00006CBE"/>
    <w:rsid w:val="000076BB"/>
    <w:rsid w:val="00007787"/>
    <w:rsid w:val="00007C27"/>
    <w:rsid w:val="00013A37"/>
    <w:rsid w:val="000172C8"/>
    <w:rsid w:val="00017FC1"/>
    <w:rsid w:val="000213D2"/>
    <w:rsid w:val="00022C9D"/>
    <w:rsid w:val="000233EF"/>
    <w:rsid w:val="00025EA4"/>
    <w:rsid w:val="00026CCE"/>
    <w:rsid w:val="00027CCB"/>
    <w:rsid w:val="00030FDF"/>
    <w:rsid w:val="000368D4"/>
    <w:rsid w:val="00040C1A"/>
    <w:rsid w:val="00041C69"/>
    <w:rsid w:val="00041E7A"/>
    <w:rsid w:val="0004240B"/>
    <w:rsid w:val="00042973"/>
    <w:rsid w:val="0004617B"/>
    <w:rsid w:val="00047140"/>
    <w:rsid w:val="000479B3"/>
    <w:rsid w:val="0005031C"/>
    <w:rsid w:val="000503FC"/>
    <w:rsid w:val="000526AF"/>
    <w:rsid w:val="000552C4"/>
    <w:rsid w:val="00055863"/>
    <w:rsid w:val="00056309"/>
    <w:rsid w:val="00056E08"/>
    <w:rsid w:val="0005795A"/>
    <w:rsid w:val="00057AB4"/>
    <w:rsid w:val="0006142C"/>
    <w:rsid w:val="00061D32"/>
    <w:rsid w:val="0006207A"/>
    <w:rsid w:val="00062CB3"/>
    <w:rsid w:val="00063DA4"/>
    <w:rsid w:val="00065443"/>
    <w:rsid w:val="00065C57"/>
    <w:rsid w:val="00066C7D"/>
    <w:rsid w:val="00067D1B"/>
    <w:rsid w:val="0007222C"/>
    <w:rsid w:val="0007308A"/>
    <w:rsid w:val="000736A2"/>
    <w:rsid w:val="00074941"/>
    <w:rsid w:val="00075853"/>
    <w:rsid w:val="0007620D"/>
    <w:rsid w:val="00077ED4"/>
    <w:rsid w:val="00080232"/>
    <w:rsid w:val="0008154D"/>
    <w:rsid w:val="00081B25"/>
    <w:rsid w:val="00085AF8"/>
    <w:rsid w:val="0008685F"/>
    <w:rsid w:val="000875D9"/>
    <w:rsid w:val="0008789A"/>
    <w:rsid w:val="00087AAE"/>
    <w:rsid w:val="00091EBA"/>
    <w:rsid w:val="00093E5C"/>
    <w:rsid w:val="00093F34"/>
    <w:rsid w:val="000949AA"/>
    <w:rsid w:val="00095E20"/>
    <w:rsid w:val="00097CC1"/>
    <w:rsid w:val="000A24C3"/>
    <w:rsid w:val="000A4C10"/>
    <w:rsid w:val="000A5FFD"/>
    <w:rsid w:val="000A685B"/>
    <w:rsid w:val="000A73DD"/>
    <w:rsid w:val="000A7DD2"/>
    <w:rsid w:val="000B0423"/>
    <w:rsid w:val="000B1D49"/>
    <w:rsid w:val="000B23C5"/>
    <w:rsid w:val="000B246F"/>
    <w:rsid w:val="000B299B"/>
    <w:rsid w:val="000B2A56"/>
    <w:rsid w:val="000B4524"/>
    <w:rsid w:val="000B4880"/>
    <w:rsid w:val="000B48E3"/>
    <w:rsid w:val="000B5BAE"/>
    <w:rsid w:val="000B5CEA"/>
    <w:rsid w:val="000B7B38"/>
    <w:rsid w:val="000C1220"/>
    <w:rsid w:val="000C16E2"/>
    <w:rsid w:val="000C1929"/>
    <w:rsid w:val="000C2D90"/>
    <w:rsid w:val="000C32C8"/>
    <w:rsid w:val="000C4FF6"/>
    <w:rsid w:val="000D170C"/>
    <w:rsid w:val="000D1B5C"/>
    <w:rsid w:val="000D358F"/>
    <w:rsid w:val="000D3997"/>
    <w:rsid w:val="000D3CF5"/>
    <w:rsid w:val="000D651E"/>
    <w:rsid w:val="000D6969"/>
    <w:rsid w:val="000D6D4E"/>
    <w:rsid w:val="000E012D"/>
    <w:rsid w:val="000E07A4"/>
    <w:rsid w:val="000E0D94"/>
    <w:rsid w:val="000E3668"/>
    <w:rsid w:val="000E5456"/>
    <w:rsid w:val="000F23CC"/>
    <w:rsid w:val="000F2DFB"/>
    <w:rsid w:val="000F5C55"/>
    <w:rsid w:val="000F623D"/>
    <w:rsid w:val="0010086E"/>
    <w:rsid w:val="00100985"/>
    <w:rsid w:val="00100B0E"/>
    <w:rsid w:val="00100DC0"/>
    <w:rsid w:val="00101EB7"/>
    <w:rsid w:val="00102154"/>
    <w:rsid w:val="00103D54"/>
    <w:rsid w:val="001054CC"/>
    <w:rsid w:val="0010732E"/>
    <w:rsid w:val="001074E6"/>
    <w:rsid w:val="00111971"/>
    <w:rsid w:val="001127DA"/>
    <w:rsid w:val="00112AAB"/>
    <w:rsid w:val="00112B04"/>
    <w:rsid w:val="00114D89"/>
    <w:rsid w:val="00115F82"/>
    <w:rsid w:val="00117C18"/>
    <w:rsid w:val="001203AB"/>
    <w:rsid w:val="001211B2"/>
    <w:rsid w:val="001215AE"/>
    <w:rsid w:val="00123385"/>
    <w:rsid w:val="00123AC2"/>
    <w:rsid w:val="00123BE7"/>
    <w:rsid w:val="001241C1"/>
    <w:rsid w:val="001273DB"/>
    <w:rsid w:val="00127BF3"/>
    <w:rsid w:val="00127D69"/>
    <w:rsid w:val="0013445C"/>
    <w:rsid w:val="001354C5"/>
    <w:rsid w:val="00140F19"/>
    <w:rsid w:val="00143A13"/>
    <w:rsid w:val="00143C8F"/>
    <w:rsid w:val="00144B1E"/>
    <w:rsid w:val="00151B9B"/>
    <w:rsid w:val="00152A0F"/>
    <w:rsid w:val="001532A2"/>
    <w:rsid w:val="00153F4E"/>
    <w:rsid w:val="0015420D"/>
    <w:rsid w:val="00154DD2"/>
    <w:rsid w:val="00156D7E"/>
    <w:rsid w:val="0016005C"/>
    <w:rsid w:val="00160D51"/>
    <w:rsid w:val="0016205F"/>
    <w:rsid w:val="00163C3F"/>
    <w:rsid w:val="001643DC"/>
    <w:rsid w:val="00164545"/>
    <w:rsid w:val="00164940"/>
    <w:rsid w:val="00165CEB"/>
    <w:rsid w:val="0016657D"/>
    <w:rsid w:val="00167375"/>
    <w:rsid w:val="00170E45"/>
    <w:rsid w:val="00170F1C"/>
    <w:rsid w:val="0017152D"/>
    <w:rsid w:val="00175464"/>
    <w:rsid w:val="00175A0F"/>
    <w:rsid w:val="00176CE6"/>
    <w:rsid w:val="00176D38"/>
    <w:rsid w:val="0018066E"/>
    <w:rsid w:val="0018187F"/>
    <w:rsid w:val="00182ADB"/>
    <w:rsid w:val="0018499C"/>
    <w:rsid w:val="00184ECE"/>
    <w:rsid w:val="00185C8F"/>
    <w:rsid w:val="00186643"/>
    <w:rsid w:val="001910B1"/>
    <w:rsid w:val="00192675"/>
    <w:rsid w:val="001931D4"/>
    <w:rsid w:val="0019348F"/>
    <w:rsid w:val="0019463A"/>
    <w:rsid w:val="00194EC1"/>
    <w:rsid w:val="001968CC"/>
    <w:rsid w:val="001979B7"/>
    <w:rsid w:val="001A05E8"/>
    <w:rsid w:val="001A14D5"/>
    <w:rsid w:val="001A1DC9"/>
    <w:rsid w:val="001A1E1F"/>
    <w:rsid w:val="001A5997"/>
    <w:rsid w:val="001A706A"/>
    <w:rsid w:val="001B3873"/>
    <w:rsid w:val="001B3CF0"/>
    <w:rsid w:val="001B54D2"/>
    <w:rsid w:val="001B6DB6"/>
    <w:rsid w:val="001B75E5"/>
    <w:rsid w:val="001B7F48"/>
    <w:rsid w:val="001C3845"/>
    <w:rsid w:val="001C7150"/>
    <w:rsid w:val="001C762B"/>
    <w:rsid w:val="001C7A77"/>
    <w:rsid w:val="001D1D17"/>
    <w:rsid w:val="001D202B"/>
    <w:rsid w:val="001D2F54"/>
    <w:rsid w:val="001D4FF9"/>
    <w:rsid w:val="001D50D4"/>
    <w:rsid w:val="001D552C"/>
    <w:rsid w:val="001D78E2"/>
    <w:rsid w:val="001E076C"/>
    <w:rsid w:val="001E2153"/>
    <w:rsid w:val="001E22A1"/>
    <w:rsid w:val="001E2DD0"/>
    <w:rsid w:val="001E6303"/>
    <w:rsid w:val="001E6877"/>
    <w:rsid w:val="001E6BE0"/>
    <w:rsid w:val="001F1286"/>
    <w:rsid w:val="001F1828"/>
    <w:rsid w:val="001F22C1"/>
    <w:rsid w:val="001F2517"/>
    <w:rsid w:val="001F3457"/>
    <w:rsid w:val="001F5203"/>
    <w:rsid w:val="001F55AB"/>
    <w:rsid w:val="001F5B89"/>
    <w:rsid w:val="001F60D7"/>
    <w:rsid w:val="001F67F9"/>
    <w:rsid w:val="001F6C58"/>
    <w:rsid w:val="00202AF9"/>
    <w:rsid w:val="002040A6"/>
    <w:rsid w:val="002046C8"/>
    <w:rsid w:val="002057BB"/>
    <w:rsid w:val="00205F2A"/>
    <w:rsid w:val="00211069"/>
    <w:rsid w:val="002111C6"/>
    <w:rsid w:val="0021191E"/>
    <w:rsid w:val="00212040"/>
    <w:rsid w:val="002126C1"/>
    <w:rsid w:val="00213DD6"/>
    <w:rsid w:val="00214414"/>
    <w:rsid w:val="00214484"/>
    <w:rsid w:val="002155E2"/>
    <w:rsid w:val="0021575F"/>
    <w:rsid w:val="002165FB"/>
    <w:rsid w:val="00217367"/>
    <w:rsid w:val="00217C6C"/>
    <w:rsid w:val="002221F2"/>
    <w:rsid w:val="0022424B"/>
    <w:rsid w:val="00225F87"/>
    <w:rsid w:val="00226A73"/>
    <w:rsid w:val="00227D28"/>
    <w:rsid w:val="00231281"/>
    <w:rsid w:val="00232A4A"/>
    <w:rsid w:val="00233375"/>
    <w:rsid w:val="00236DDB"/>
    <w:rsid w:val="0023730D"/>
    <w:rsid w:val="00237D9D"/>
    <w:rsid w:val="00240AEB"/>
    <w:rsid w:val="002414D6"/>
    <w:rsid w:val="00242ECD"/>
    <w:rsid w:val="00243B5C"/>
    <w:rsid w:val="00243BC7"/>
    <w:rsid w:val="0024481E"/>
    <w:rsid w:val="002470DD"/>
    <w:rsid w:val="002521FA"/>
    <w:rsid w:val="002578AB"/>
    <w:rsid w:val="00261545"/>
    <w:rsid w:val="0026215F"/>
    <w:rsid w:val="00262EF2"/>
    <w:rsid w:val="00263A77"/>
    <w:rsid w:val="00264C59"/>
    <w:rsid w:val="002658BF"/>
    <w:rsid w:val="00265A7C"/>
    <w:rsid w:val="00265C2E"/>
    <w:rsid w:val="002661ED"/>
    <w:rsid w:val="00266997"/>
    <w:rsid w:val="00266F19"/>
    <w:rsid w:val="00267B5B"/>
    <w:rsid w:val="00270F55"/>
    <w:rsid w:val="00275105"/>
    <w:rsid w:val="0027513B"/>
    <w:rsid w:val="00275756"/>
    <w:rsid w:val="00276C67"/>
    <w:rsid w:val="00277588"/>
    <w:rsid w:val="002777A6"/>
    <w:rsid w:val="002779C0"/>
    <w:rsid w:val="00280B4B"/>
    <w:rsid w:val="0028189F"/>
    <w:rsid w:val="00281EAD"/>
    <w:rsid w:val="00283BBF"/>
    <w:rsid w:val="0028653C"/>
    <w:rsid w:val="00286B84"/>
    <w:rsid w:val="002879DA"/>
    <w:rsid w:val="00287F0F"/>
    <w:rsid w:val="002948C9"/>
    <w:rsid w:val="00295CD6"/>
    <w:rsid w:val="00295E5F"/>
    <w:rsid w:val="00296A14"/>
    <w:rsid w:val="00296EF0"/>
    <w:rsid w:val="0029770D"/>
    <w:rsid w:val="00297AD1"/>
    <w:rsid w:val="002A10F9"/>
    <w:rsid w:val="002A131F"/>
    <w:rsid w:val="002A2F77"/>
    <w:rsid w:val="002A4C3C"/>
    <w:rsid w:val="002A6601"/>
    <w:rsid w:val="002B1B6A"/>
    <w:rsid w:val="002B4481"/>
    <w:rsid w:val="002B57DC"/>
    <w:rsid w:val="002B6568"/>
    <w:rsid w:val="002B6C1A"/>
    <w:rsid w:val="002C2038"/>
    <w:rsid w:val="002C40F2"/>
    <w:rsid w:val="002C6E0E"/>
    <w:rsid w:val="002D1B94"/>
    <w:rsid w:val="002D23DD"/>
    <w:rsid w:val="002D2A0B"/>
    <w:rsid w:val="002D2D69"/>
    <w:rsid w:val="002D31C8"/>
    <w:rsid w:val="002D3623"/>
    <w:rsid w:val="002D7380"/>
    <w:rsid w:val="002E071D"/>
    <w:rsid w:val="002E1E46"/>
    <w:rsid w:val="002E1F30"/>
    <w:rsid w:val="002E361C"/>
    <w:rsid w:val="002E3CB0"/>
    <w:rsid w:val="002E5B29"/>
    <w:rsid w:val="002E75D3"/>
    <w:rsid w:val="002F1800"/>
    <w:rsid w:val="002F1D61"/>
    <w:rsid w:val="002F27A1"/>
    <w:rsid w:val="002F35E2"/>
    <w:rsid w:val="002F5F28"/>
    <w:rsid w:val="00300714"/>
    <w:rsid w:val="00300E23"/>
    <w:rsid w:val="00301101"/>
    <w:rsid w:val="003037E7"/>
    <w:rsid w:val="00305BF3"/>
    <w:rsid w:val="00305C3B"/>
    <w:rsid w:val="00306F57"/>
    <w:rsid w:val="00311A4A"/>
    <w:rsid w:val="00312B17"/>
    <w:rsid w:val="00313D4B"/>
    <w:rsid w:val="0031485D"/>
    <w:rsid w:val="0031604F"/>
    <w:rsid w:val="00316466"/>
    <w:rsid w:val="00316ADA"/>
    <w:rsid w:val="00317BEB"/>
    <w:rsid w:val="00320415"/>
    <w:rsid w:val="00321A9C"/>
    <w:rsid w:val="00324C02"/>
    <w:rsid w:val="003256F3"/>
    <w:rsid w:val="003331D1"/>
    <w:rsid w:val="00333D3F"/>
    <w:rsid w:val="003342BB"/>
    <w:rsid w:val="0033599B"/>
    <w:rsid w:val="00337639"/>
    <w:rsid w:val="00340AAC"/>
    <w:rsid w:val="003413D2"/>
    <w:rsid w:val="00341B22"/>
    <w:rsid w:val="00343F57"/>
    <w:rsid w:val="00347B1A"/>
    <w:rsid w:val="00350E1D"/>
    <w:rsid w:val="00352707"/>
    <w:rsid w:val="00352AA4"/>
    <w:rsid w:val="00354900"/>
    <w:rsid w:val="00354A95"/>
    <w:rsid w:val="00355CF2"/>
    <w:rsid w:val="0035647B"/>
    <w:rsid w:val="003570BC"/>
    <w:rsid w:val="00357B4A"/>
    <w:rsid w:val="00361B64"/>
    <w:rsid w:val="00363635"/>
    <w:rsid w:val="003638A2"/>
    <w:rsid w:val="00365A0C"/>
    <w:rsid w:val="00365CB5"/>
    <w:rsid w:val="003663BA"/>
    <w:rsid w:val="0036707A"/>
    <w:rsid w:val="00367604"/>
    <w:rsid w:val="003677A3"/>
    <w:rsid w:val="0037040E"/>
    <w:rsid w:val="00371EB4"/>
    <w:rsid w:val="00372346"/>
    <w:rsid w:val="003740B7"/>
    <w:rsid w:val="003749C7"/>
    <w:rsid w:val="00374D8B"/>
    <w:rsid w:val="0037505B"/>
    <w:rsid w:val="00376FD3"/>
    <w:rsid w:val="003770CE"/>
    <w:rsid w:val="00380406"/>
    <w:rsid w:val="00380665"/>
    <w:rsid w:val="0038072B"/>
    <w:rsid w:val="00383950"/>
    <w:rsid w:val="00383B41"/>
    <w:rsid w:val="00387633"/>
    <w:rsid w:val="00390782"/>
    <w:rsid w:val="00390FB4"/>
    <w:rsid w:val="00391B66"/>
    <w:rsid w:val="00392A4E"/>
    <w:rsid w:val="003945EE"/>
    <w:rsid w:val="00395F23"/>
    <w:rsid w:val="003968A9"/>
    <w:rsid w:val="0039769D"/>
    <w:rsid w:val="003A00B4"/>
    <w:rsid w:val="003A0381"/>
    <w:rsid w:val="003A0C97"/>
    <w:rsid w:val="003A6A28"/>
    <w:rsid w:val="003A76D0"/>
    <w:rsid w:val="003A7EDF"/>
    <w:rsid w:val="003B06A9"/>
    <w:rsid w:val="003B4BC9"/>
    <w:rsid w:val="003B5898"/>
    <w:rsid w:val="003B7661"/>
    <w:rsid w:val="003B7EC4"/>
    <w:rsid w:val="003C0E71"/>
    <w:rsid w:val="003C286F"/>
    <w:rsid w:val="003C29F8"/>
    <w:rsid w:val="003C49B0"/>
    <w:rsid w:val="003C59DD"/>
    <w:rsid w:val="003C6C9B"/>
    <w:rsid w:val="003D06A9"/>
    <w:rsid w:val="003D0E01"/>
    <w:rsid w:val="003D189A"/>
    <w:rsid w:val="003D1CEF"/>
    <w:rsid w:val="003D4EA6"/>
    <w:rsid w:val="003D5434"/>
    <w:rsid w:val="003D68A1"/>
    <w:rsid w:val="003D6FA5"/>
    <w:rsid w:val="003D7781"/>
    <w:rsid w:val="003E15E9"/>
    <w:rsid w:val="003E190F"/>
    <w:rsid w:val="003E19D8"/>
    <w:rsid w:val="003E2803"/>
    <w:rsid w:val="003E3EC3"/>
    <w:rsid w:val="003E449D"/>
    <w:rsid w:val="003E4A20"/>
    <w:rsid w:val="003E5502"/>
    <w:rsid w:val="003E6FC4"/>
    <w:rsid w:val="003F199F"/>
    <w:rsid w:val="003F2AC9"/>
    <w:rsid w:val="003F313D"/>
    <w:rsid w:val="003F357D"/>
    <w:rsid w:val="003F3744"/>
    <w:rsid w:val="003F5082"/>
    <w:rsid w:val="003F525E"/>
    <w:rsid w:val="0040111E"/>
    <w:rsid w:val="00401AF4"/>
    <w:rsid w:val="00406983"/>
    <w:rsid w:val="00406B53"/>
    <w:rsid w:val="00407154"/>
    <w:rsid w:val="00413422"/>
    <w:rsid w:val="00413572"/>
    <w:rsid w:val="004137C2"/>
    <w:rsid w:val="00417AD0"/>
    <w:rsid w:val="00417BD9"/>
    <w:rsid w:val="00422677"/>
    <w:rsid w:val="00422F7E"/>
    <w:rsid w:val="00423005"/>
    <w:rsid w:val="004234FD"/>
    <w:rsid w:val="00425927"/>
    <w:rsid w:val="00427724"/>
    <w:rsid w:val="00431903"/>
    <w:rsid w:val="00431AA7"/>
    <w:rsid w:val="00432B7D"/>
    <w:rsid w:val="00433FA9"/>
    <w:rsid w:val="0043469B"/>
    <w:rsid w:val="00435A2E"/>
    <w:rsid w:val="00436863"/>
    <w:rsid w:val="00436E36"/>
    <w:rsid w:val="004414F8"/>
    <w:rsid w:val="00441B1E"/>
    <w:rsid w:val="0044323F"/>
    <w:rsid w:val="0044346B"/>
    <w:rsid w:val="00445E07"/>
    <w:rsid w:val="00446374"/>
    <w:rsid w:val="00450034"/>
    <w:rsid w:val="00451386"/>
    <w:rsid w:val="00452164"/>
    <w:rsid w:val="00453ED1"/>
    <w:rsid w:val="00454561"/>
    <w:rsid w:val="00457F28"/>
    <w:rsid w:val="00464184"/>
    <w:rsid w:val="004649BE"/>
    <w:rsid w:val="00465935"/>
    <w:rsid w:val="00467896"/>
    <w:rsid w:val="0047033E"/>
    <w:rsid w:val="004710CA"/>
    <w:rsid w:val="00476BC9"/>
    <w:rsid w:val="0048050B"/>
    <w:rsid w:val="00480AF8"/>
    <w:rsid w:val="00482693"/>
    <w:rsid w:val="00487E91"/>
    <w:rsid w:val="00490716"/>
    <w:rsid w:val="004920A9"/>
    <w:rsid w:val="00492FB3"/>
    <w:rsid w:val="00496EEC"/>
    <w:rsid w:val="004A0A2D"/>
    <w:rsid w:val="004A0B94"/>
    <w:rsid w:val="004A139F"/>
    <w:rsid w:val="004A2477"/>
    <w:rsid w:val="004A25F3"/>
    <w:rsid w:val="004A3653"/>
    <w:rsid w:val="004A5A33"/>
    <w:rsid w:val="004A68D0"/>
    <w:rsid w:val="004A75CE"/>
    <w:rsid w:val="004B0A1E"/>
    <w:rsid w:val="004B2B46"/>
    <w:rsid w:val="004B3DB5"/>
    <w:rsid w:val="004B4835"/>
    <w:rsid w:val="004B5B72"/>
    <w:rsid w:val="004B6C5C"/>
    <w:rsid w:val="004C012B"/>
    <w:rsid w:val="004C04BD"/>
    <w:rsid w:val="004C0A9C"/>
    <w:rsid w:val="004C43CE"/>
    <w:rsid w:val="004D0A6C"/>
    <w:rsid w:val="004D1025"/>
    <w:rsid w:val="004D609A"/>
    <w:rsid w:val="004D624B"/>
    <w:rsid w:val="004E083C"/>
    <w:rsid w:val="004E2A70"/>
    <w:rsid w:val="004E3892"/>
    <w:rsid w:val="004E3993"/>
    <w:rsid w:val="004E3CC6"/>
    <w:rsid w:val="004E5858"/>
    <w:rsid w:val="004E5C72"/>
    <w:rsid w:val="004E6AB1"/>
    <w:rsid w:val="004F00C0"/>
    <w:rsid w:val="004F186E"/>
    <w:rsid w:val="004F3EAD"/>
    <w:rsid w:val="004F5333"/>
    <w:rsid w:val="00500160"/>
    <w:rsid w:val="00500642"/>
    <w:rsid w:val="00501FF7"/>
    <w:rsid w:val="005023EC"/>
    <w:rsid w:val="00504B5C"/>
    <w:rsid w:val="005054C9"/>
    <w:rsid w:val="005108EE"/>
    <w:rsid w:val="005120B0"/>
    <w:rsid w:val="00512787"/>
    <w:rsid w:val="00513346"/>
    <w:rsid w:val="005146EF"/>
    <w:rsid w:val="00515540"/>
    <w:rsid w:val="00515813"/>
    <w:rsid w:val="005159D7"/>
    <w:rsid w:val="00516FD7"/>
    <w:rsid w:val="00517BBB"/>
    <w:rsid w:val="00520828"/>
    <w:rsid w:val="0052141B"/>
    <w:rsid w:val="00521766"/>
    <w:rsid w:val="00521C89"/>
    <w:rsid w:val="005225DA"/>
    <w:rsid w:val="00523900"/>
    <w:rsid w:val="005251FA"/>
    <w:rsid w:val="00526649"/>
    <w:rsid w:val="00526E79"/>
    <w:rsid w:val="00526E7C"/>
    <w:rsid w:val="00530129"/>
    <w:rsid w:val="0053030B"/>
    <w:rsid w:val="0053186C"/>
    <w:rsid w:val="0053386D"/>
    <w:rsid w:val="0053460F"/>
    <w:rsid w:val="00534735"/>
    <w:rsid w:val="0053491B"/>
    <w:rsid w:val="00534C4B"/>
    <w:rsid w:val="005363BF"/>
    <w:rsid w:val="00536BDC"/>
    <w:rsid w:val="00540C67"/>
    <w:rsid w:val="005411DF"/>
    <w:rsid w:val="00541916"/>
    <w:rsid w:val="00541F32"/>
    <w:rsid w:val="00543257"/>
    <w:rsid w:val="00543998"/>
    <w:rsid w:val="005447B1"/>
    <w:rsid w:val="00544C92"/>
    <w:rsid w:val="00546030"/>
    <w:rsid w:val="005466D8"/>
    <w:rsid w:val="00546B58"/>
    <w:rsid w:val="005471AD"/>
    <w:rsid w:val="00547622"/>
    <w:rsid w:val="00551074"/>
    <w:rsid w:val="005525D8"/>
    <w:rsid w:val="005559F0"/>
    <w:rsid w:val="00556140"/>
    <w:rsid w:val="00556279"/>
    <w:rsid w:val="00556620"/>
    <w:rsid w:val="005609DD"/>
    <w:rsid w:val="00560CCB"/>
    <w:rsid w:val="00561501"/>
    <w:rsid w:val="00562E29"/>
    <w:rsid w:val="0056347B"/>
    <w:rsid w:val="00565242"/>
    <w:rsid w:val="005679CA"/>
    <w:rsid w:val="00570A45"/>
    <w:rsid w:val="00571170"/>
    <w:rsid w:val="005729A5"/>
    <w:rsid w:val="0057476E"/>
    <w:rsid w:val="005749E8"/>
    <w:rsid w:val="00577061"/>
    <w:rsid w:val="005777D2"/>
    <w:rsid w:val="005806A7"/>
    <w:rsid w:val="005806C0"/>
    <w:rsid w:val="00581A99"/>
    <w:rsid w:val="005850AE"/>
    <w:rsid w:val="005858AA"/>
    <w:rsid w:val="00587BE9"/>
    <w:rsid w:val="0059042D"/>
    <w:rsid w:val="00590FCA"/>
    <w:rsid w:val="005915FB"/>
    <w:rsid w:val="005923DD"/>
    <w:rsid w:val="005930D5"/>
    <w:rsid w:val="00593EA0"/>
    <w:rsid w:val="00594958"/>
    <w:rsid w:val="005950A2"/>
    <w:rsid w:val="00595FEA"/>
    <w:rsid w:val="0059782C"/>
    <w:rsid w:val="005A04F7"/>
    <w:rsid w:val="005A3537"/>
    <w:rsid w:val="005A4B66"/>
    <w:rsid w:val="005A550C"/>
    <w:rsid w:val="005A5632"/>
    <w:rsid w:val="005A58C9"/>
    <w:rsid w:val="005A6702"/>
    <w:rsid w:val="005A6A4D"/>
    <w:rsid w:val="005A74CE"/>
    <w:rsid w:val="005B1221"/>
    <w:rsid w:val="005B1D4F"/>
    <w:rsid w:val="005B5226"/>
    <w:rsid w:val="005B7A42"/>
    <w:rsid w:val="005C5B46"/>
    <w:rsid w:val="005C646A"/>
    <w:rsid w:val="005C7183"/>
    <w:rsid w:val="005D323B"/>
    <w:rsid w:val="005D4EFB"/>
    <w:rsid w:val="005D53F5"/>
    <w:rsid w:val="005E0087"/>
    <w:rsid w:val="005E2E67"/>
    <w:rsid w:val="005E389D"/>
    <w:rsid w:val="005E61CC"/>
    <w:rsid w:val="005F11EF"/>
    <w:rsid w:val="005F18FC"/>
    <w:rsid w:val="005F3628"/>
    <w:rsid w:val="005F4158"/>
    <w:rsid w:val="005F4646"/>
    <w:rsid w:val="005F4D2C"/>
    <w:rsid w:val="005F5169"/>
    <w:rsid w:val="005F62C8"/>
    <w:rsid w:val="005F6562"/>
    <w:rsid w:val="005F6738"/>
    <w:rsid w:val="00601D04"/>
    <w:rsid w:val="00604749"/>
    <w:rsid w:val="0060673C"/>
    <w:rsid w:val="006067CE"/>
    <w:rsid w:val="00607B9B"/>
    <w:rsid w:val="00613597"/>
    <w:rsid w:val="00615330"/>
    <w:rsid w:val="006177F8"/>
    <w:rsid w:val="006217C7"/>
    <w:rsid w:val="00622D95"/>
    <w:rsid w:val="00623F4C"/>
    <w:rsid w:val="006250E0"/>
    <w:rsid w:val="006251DB"/>
    <w:rsid w:val="00625224"/>
    <w:rsid w:val="006252EA"/>
    <w:rsid w:val="00625D3F"/>
    <w:rsid w:val="00633836"/>
    <w:rsid w:val="00633B2F"/>
    <w:rsid w:val="00634580"/>
    <w:rsid w:val="00635D24"/>
    <w:rsid w:val="006371E9"/>
    <w:rsid w:val="00637433"/>
    <w:rsid w:val="0063746B"/>
    <w:rsid w:val="006406B3"/>
    <w:rsid w:val="00641AFB"/>
    <w:rsid w:val="00642C24"/>
    <w:rsid w:val="00642EB6"/>
    <w:rsid w:val="0064526A"/>
    <w:rsid w:val="00645A0B"/>
    <w:rsid w:val="00646A19"/>
    <w:rsid w:val="00646BB6"/>
    <w:rsid w:val="0065296C"/>
    <w:rsid w:val="00656929"/>
    <w:rsid w:val="00656CCE"/>
    <w:rsid w:val="00656E89"/>
    <w:rsid w:val="00660060"/>
    <w:rsid w:val="00661ED9"/>
    <w:rsid w:val="00665FD0"/>
    <w:rsid w:val="006661F8"/>
    <w:rsid w:val="00667751"/>
    <w:rsid w:val="00667DF1"/>
    <w:rsid w:val="00671982"/>
    <w:rsid w:val="00672D60"/>
    <w:rsid w:val="00673725"/>
    <w:rsid w:val="00673A92"/>
    <w:rsid w:val="00674B78"/>
    <w:rsid w:val="00675C38"/>
    <w:rsid w:val="006761F4"/>
    <w:rsid w:val="00680E9C"/>
    <w:rsid w:val="00680FA6"/>
    <w:rsid w:val="00681DC6"/>
    <w:rsid w:val="00682A64"/>
    <w:rsid w:val="00683475"/>
    <w:rsid w:val="006843C0"/>
    <w:rsid w:val="006860DF"/>
    <w:rsid w:val="0068695A"/>
    <w:rsid w:val="006930F1"/>
    <w:rsid w:val="0069475E"/>
    <w:rsid w:val="00694F17"/>
    <w:rsid w:val="00697ABD"/>
    <w:rsid w:val="006A0158"/>
    <w:rsid w:val="006A0F64"/>
    <w:rsid w:val="006A2811"/>
    <w:rsid w:val="006A51F2"/>
    <w:rsid w:val="006A7AB9"/>
    <w:rsid w:val="006B2A20"/>
    <w:rsid w:val="006B35A1"/>
    <w:rsid w:val="006B43FA"/>
    <w:rsid w:val="006B4E35"/>
    <w:rsid w:val="006B70BF"/>
    <w:rsid w:val="006B7AA9"/>
    <w:rsid w:val="006B7AAD"/>
    <w:rsid w:val="006C0A4A"/>
    <w:rsid w:val="006C0F30"/>
    <w:rsid w:val="006C1E46"/>
    <w:rsid w:val="006C3DC3"/>
    <w:rsid w:val="006C6516"/>
    <w:rsid w:val="006C7017"/>
    <w:rsid w:val="006D53EA"/>
    <w:rsid w:val="006D6F6A"/>
    <w:rsid w:val="006E05B5"/>
    <w:rsid w:val="006E14BD"/>
    <w:rsid w:val="006E3CEB"/>
    <w:rsid w:val="006E7C1C"/>
    <w:rsid w:val="006F14CF"/>
    <w:rsid w:val="006F2F4E"/>
    <w:rsid w:val="006F3E58"/>
    <w:rsid w:val="006F5DB5"/>
    <w:rsid w:val="006F7AC8"/>
    <w:rsid w:val="0070190A"/>
    <w:rsid w:val="00702E91"/>
    <w:rsid w:val="00702EE7"/>
    <w:rsid w:val="00704D13"/>
    <w:rsid w:val="00705C90"/>
    <w:rsid w:val="00706BC4"/>
    <w:rsid w:val="00710994"/>
    <w:rsid w:val="00711345"/>
    <w:rsid w:val="007116DE"/>
    <w:rsid w:val="00711DEF"/>
    <w:rsid w:val="00713824"/>
    <w:rsid w:val="00713D0F"/>
    <w:rsid w:val="00716755"/>
    <w:rsid w:val="00716B6F"/>
    <w:rsid w:val="00717459"/>
    <w:rsid w:val="00717A6D"/>
    <w:rsid w:val="007205D4"/>
    <w:rsid w:val="007213F7"/>
    <w:rsid w:val="00722C10"/>
    <w:rsid w:val="00724E30"/>
    <w:rsid w:val="0072522D"/>
    <w:rsid w:val="007261B1"/>
    <w:rsid w:val="00726D5F"/>
    <w:rsid w:val="00732F62"/>
    <w:rsid w:val="0073347E"/>
    <w:rsid w:val="007369DF"/>
    <w:rsid w:val="00740247"/>
    <w:rsid w:val="00741048"/>
    <w:rsid w:val="007441F0"/>
    <w:rsid w:val="00744438"/>
    <w:rsid w:val="0075172B"/>
    <w:rsid w:val="00753408"/>
    <w:rsid w:val="0075401A"/>
    <w:rsid w:val="00754C6B"/>
    <w:rsid w:val="007550FB"/>
    <w:rsid w:val="007572E3"/>
    <w:rsid w:val="00762D8A"/>
    <w:rsid w:val="00762F30"/>
    <w:rsid w:val="007632A6"/>
    <w:rsid w:val="007643C2"/>
    <w:rsid w:val="00764974"/>
    <w:rsid w:val="00765D6A"/>
    <w:rsid w:val="0076644F"/>
    <w:rsid w:val="00766AEC"/>
    <w:rsid w:val="007707CD"/>
    <w:rsid w:val="007766BB"/>
    <w:rsid w:val="007767D8"/>
    <w:rsid w:val="0078098C"/>
    <w:rsid w:val="00782057"/>
    <w:rsid w:val="00784F63"/>
    <w:rsid w:val="00785127"/>
    <w:rsid w:val="00787004"/>
    <w:rsid w:val="00790DF2"/>
    <w:rsid w:val="00791D74"/>
    <w:rsid w:val="00793D56"/>
    <w:rsid w:val="00795D8B"/>
    <w:rsid w:val="007A02A2"/>
    <w:rsid w:val="007A04F0"/>
    <w:rsid w:val="007A0884"/>
    <w:rsid w:val="007A2841"/>
    <w:rsid w:val="007A2E22"/>
    <w:rsid w:val="007A3022"/>
    <w:rsid w:val="007A4938"/>
    <w:rsid w:val="007A5A1A"/>
    <w:rsid w:val="007A6C7F"/>
    <w:rsid w:val="007A77B6"/>
    <w:rsid w:val="007B01C0"/>
    <w:rsid w:val="007B0AB6"/>
    <w:rsid w:val="007B16EB"/>
    <w:rsid w:val="007B7109"/>
    <w:rsid w:val="007B7E58"/>
    <w:rsid w:val="007C1C87"/>
    <w:rsid w:val="007C297A"/>
    <w:rsid w:val="007C316D"/>
    <w:rsid w:val="007C4221"/>
    <w:rsid w:val="007C4B4E"/>
    <w:rsid w:val="007C6882"/>
    <w:rsid w:val="007D243C"/>
    <w:rsid w:val="007D28CA"/>
    <w:rsid w:val="007D2D83"/>
    <w:rsid w:val="007D2DEE"/>
    <w:rsid w:val="007D4D22"/>
    <w:rsid w:val="007D76F8"/>
    <w:rsid w:val="007D7CF7"/>
    <w:rsid w:val="007E212D"/>
    <w:rsid w:val="007E4905"/>
    <w:rsid w:val="007E6709"/>
    <w:rsid w:val="007F152A"/>
    <w:rsid w:val="007F19A4"/>
    <w:rsid w:val="007F1AD4"/>
    <w:rsid w:val="007F1CA1"/>
    <w:rsid w:val="007F1CF3"/>
    <w:rsid w:val="007F1F35"/>
    <w:rsid w:val="007F3FD0"/>
    <w:rsid w:val="007F4E27"/>
    <w:rsid w:val="007F50D0"/>
    <w:rsid w:val="007F51EF"/>
    <w:rsid w:val="007F5470"/>
    <w:rsid w:val="007F54AA"/>
    <w:rsid w:val="007F5D05"/>
    <w:rsid w:val="007F609E"/>
    <w:rsid w:val="008017CE"/>
    <w:rsid w:val="00801ABB"/>
    <w:rsid w:val="008020BB"/>
    <w:rsid w:val="008024CB"/>
    <w:rsid w:val="00803927"/>
    <w:rsid w:val="00810A0A"/>
    <w:rsid w:val="0081142C"/>
    <w:rsid w:val="00811D01"/>
    <w:rsid w:val="008125CD"/>
    <w:rsid w:val="00812FDE"/>
    <w:rsid w:val="00814C3D"/>
    <w:rsid w:val="008171C8"/>
    <w:rsid w:val="0082015A"/>
    <w:rsid w:val="008204F0"/>
    <w:rsid w:val="00820D52"/>
    <w:rsid w:val="00821994"/>
    <w:rsid w:val="0082345F"/>
    <w:rsid w:val="00823F0C"/>
    <w:rsid w:val="00826467"/>
    <w:rsid w:val="008265BB"/>
    <w:rsid w:val="00827DE0"/>
    <w:rsid w:val="008336D1"/>
    <w:rsid w:val="008347DC"/>
    <w:rsid w:val="00834B0A"/>
    <w:rsid w:val="00835F39"/>
    <w:rsid w:val="0083692C"/>
    <w:rsid w:val="008403BB"/>
    <w:rsid w:val="008405F5"/>
    <w:rsid w:val="00840824"/>
    <w:rsid w:val="00840A15"/>
    <w:rsid w:val="00841698"/>
    <w:rsid w:val="0084367B"/>
    <w:rsid w:val="008464C2"/>
    <w:rsid w:val="00846DE7"/>
    <w:rsid w:val="008501D0"/>
    <w:rsid w:val="00851E0C"/>
    <w:rsid w:val="00852A12"/>
    <w:rsid w:val="008537B2"/>
    <w:rsid w:val="00853E29"/>
    <w:rsid w:val="0085414C"/>
    <w:rsid w:val="00854918"/>
    <w:rsid w:val="00855447"/>
    <w:rsid w:val="00856574"/>
    <w:rsid w:val="008577E6"/>
    <w:rsid w:val="00857BD4"/>
    <w:rsid w:val="008601C0"/>
    <w:rsid w:val="008616BD"/>
    <w:rsid w:val="00862205"/>
    <w:rsid w:val="00862ED1"/>
    <w:rsid w:val="0086673D"/>
    <w:rsid w:val="0087073A"/>
    <w:rsid w:val="00871ABB"/>
    <w:rsid w:val="00872382"/>
    <w:rsid w:val="00872519"/>
    <w:rsid w:val="00872E68"/>
    <w:rsid w:val="0087318E"/>
    <w:rsid w:val="00874076"/>
    <w:rsid w:val="008769EB"/>
    <w:rsid w:val="008776FF"/>
    <w:rsid w:val="00880BF2"/>
    <w:rsid w:val="0088355F"/>
    <w:rsid w:val="00884586"/>
    <w:rsid w:val="0088515D"/>
    <w:rsid w:val="00885645"/>
    <w:rsid w:val="00885C43"/>
    <w:rsid w:val="00886F6D"/>
    <w:rsid w:val="00890A77"/>
    <w:rsid w:val="00891836"/>
    <w:rsid w:val="00892BA4"/>
    <w:rsid w:val="0089351B"/>
    <w:rsid w:val="00895681"/>
    <w:rsid w:val="00897307"/>
    <w:rsid w:val="0089737F"/>
    <w:rsid w:val="008975AB"/>
    <w:rsid w:val="00897953"/>
    <w:rsid w:val="008A08F7"/>
    <w:rsid w:val="008A5614"/>
    <w:rsid w:val="008A6C55"/>
    <w:rsid w:val="008B00AC"/>
    <w:rsid w:val="008B0855"/>
    <w:rsid w:val="008B3C6B"/>
    <w:rsid w:val="008B4400"/>
    <w:rsid w:val="008B48EF"/>
    <w:rsid w:val="008B4F57"/>
    <w:rsid w:val="008B62C3"/>
    <w:rsid w:val="008C0B69"/>
    <w:rsid w:val="008C0CD2"/>
    <w:rsid w:val="008C1516"/>
    <w:rsid w:val="008C1B14"/>
    <w:rsid w:val="008C1C32"/>
    <w:rsid w:val="008C40B7"/>
    <w:rsid w:val="008C6959"/>
    <w:rsid w:val="008C6F74"/>
    <w:rsid w:val="008D06B7"/>
    <w:rsid w:val="008D14D2"/>
    <w:rsid w:val="008D5771"/>
    <w:rsid w:val="008D63A0"/>
    <w:rsid w:val="008D747F"/>
    <w:rsid w:val="008D7B3A"/>
    <w:rsid w:val="008E0725"/>
    <w:rsid w:val="008E0DD6"/>
    <w:rsid w:val="008E19B0"/>
    <w:rsid w:val="008E34FB"/>
    <w:rsid w:val="008E45E3"/>
    <w:rsid w:val="008E481B"/>
    <w:rsid w:val="008E50CB"/>
    <w:rsid w:val="008E6C0A"/>
    <w:rsid w:val="008E723E"/>
    <w:rsid w:val="008F1492"/>
    <w:rsid w:val="008F1DA1"/>
    <w:rsid w:val="008F4A47"/>
    <w:rsid w:val="008F6362"/>
    <w:rsid w:val="008F720D"/>
    <w:rsid w:val="009010D1"/>
    <w:rsid w:val="00901646"/>
    <w:rsid w:val="00906AB2"/>
    <w:rsid w:val="00907CF0"/>
    <w:rsid w:val="00907DD5"/>
    <w:rsid w:val="0091252D"/>
    <w:rsid w:val="009153C8"/>
    <w:rsid w:val="00915BE4"/>
    <w:rsid w:val="00916450"/>
    <w:rsid w:val="009200E3"/>
    <w:rsid w:val="00920A92"/>
    <w:rsid w:val="00921204"/>
    <w:rsid w:val="00923B55"/>
    <w:rsid w:val="00923FC4"/>
    <w:rsid w:val="009253ED"/>
    <w:rsid w:val="0092591B"/>
    <w:rsid w:val="00925D90"/>
    <w:rsid w:val="00932852"/>
    <w:rsid w:val="00933672"/>
    <w:rsid w:val="009337F0"/>
    <w:rsid w:val="00934CA8"/>
    <w:rsid w:val="00935EA0"/>
    <w:rsid w:val="00941D0B"/>
    <w:rsid w:val="009434E1"/>
    <w:rsid w:val="00943B0E"/>
    <w:rsid w:val="00944F34"/>
    <w:rsid w:val="00945570"/>
    <w:rsid w:val="00945918"/>
    <w:rsid w:val="0094606A"/>
    <w:rsid w:val="00947C46"/>
    <w:rsid w:val="009506AA"/>
    <w:rsid w:val="00950FA2"/>
    <w:rsid w:val="00951887"/>
    <w:rsid w:val="0095347D"/>
    <w:rsid w:val="00953ABB"/>
    <w:rsid w:val="009542E2"/>
    <w:rsid w:val="0095567B"/>
    <w:rsid w:val="0095779C"/>
    <w:rsid w:val="00957B44"/>
    <w:rsid w:val="00961EFD"/>
    <w:rsid w:val="00962EBF"/>
    <w:rsid w:val="00964295"/>
    <w:rsid w:val="00964DC4"/>
    <w:rsid w:val="00965543"/>
    <w:rsid w:val="00966038"/>
    <w:rsid w:val="00966702"/>
    <w:rsid w:val="00972ECB"/>
    <w:rsid w:val="009732EA"/>
    <w:rsid w:val="00975905"/>
    <w:rsid w:val="00975C05"/>
    <w:rsid w:val="009771FB"/>
    <w:rsid w:val="009808EF"/>
    <w:rsid w:val="0098308D"/>
    <w:rsid w:val="00985B59"/>
    <w:rsid w:val="00985FA7"/>
    <w:rsid w:val="009861BF"/>
    <w:rsid w:val="009861DB"/>
    <w:rsid w:val="0099048E"/>
    <w:rsid w:val="009905B3"/>
    <w:rsid w:val="0099291D"/>
    <w:rsid w:val="00994543"/>
    <w:rsid w:val="00994DBE"/>
    <w:rsid w:val="0099572E"/>
    <w:rsid w:val="00995C2E"/>
    <w:rsid w:val="00995C9E"/>
    <w:rsid w:val="00997AF1"/>
    <w:rsid w:val="009A045C"/>
    <w:rsid w:val="009A0D5B"/>
    <w:rsid w:val="009A3BA5"/>
    <w:rsid w:val="009A4B3B"/>
    <w:rsid w:val="009A5E8A"/>
    <w:rsid w:val="009A7893"/>
    <w:rsid w:val="009B0358"/>
    <w:rsid w:val="009B18A5"/>
    <w:rsid w:val="009B2701"/>
    <w:rsid w:val="009B351E"/>
    <w:rsid w:val="009B3803"/>
    <w:rsid w:val="009B3F17"/>
    <w:rsid w:val="009B6093"/>
    <w:rsid w:val="009B656C"/>
    <w:rsid w:val="009B754D"/>
    <w:rsid w:val="009B7B70"/>
    <w:rsid w:val="009C11A5"/>
    <w:rsid w:val="009C20C9"/>
    <w:rsid w:val="009C42C2"/>
    <w:rsid w:val="009C759B"/>
    <w:rsid w:val="009C7972"/>
    <w:rsid w:val="009D094F"/>
    <w:rsid w:val="009D0993"/>
    <w:rsid w:val="009D1981"/>
    <w:rsid w:val="009D2618"/>
    <w:rsid w:val="009D2C7E"/>
    <w:rsid w:val="009D4579"/>
    <w:rsid w:val="009D7F69"/>
    <w:rsid w:val="009E0FD1"/>
    <w:rsid w:val="009E10EB"/>
    <w:rsid w:val="009E1BA8"/>
    <w:rsid w:val="009E4AA5"/>
    <w:rsid w:val="009F0F05"/>
    <w:rsid w:val="009F114E"/>
    <w:rsid w:val="009F31DF"/>
    <w:rsid w:val="009F36B9"/>
    <w:rsid w:val="009F4B81"/>
    <w:rsid w:val="009F4C41"/>
    <w:rsid w:val="009F63F6"/>
    <w:rsid w:val="00A0053D"/>
    <w:rsid w:val="00A00BB7"/>
    <w:rsid w:val="00A01216"/>
    <w:rsid w:val="00A014B3"/>
    <w:rsid w:val="00A01601"/>
    <w:rsid w:val="00A01F19"/>
    <w:rsid w:val="00A02413"/>
    <w:rsid w:val="00A02BD4"/>
    <w:rsid w:val="00A03D79"/>
    <w:rsid w:val="00A05C20"/>
    <w:rsid w:val="00A10AFE"/>
    <w:rsid w:val="00A1197B"/>
    <w:rsid w:val="00A125CE"/>
    <w:rsid w:val="00A1414F"/>
    <w:rsid w:val="00A158D5"/>
    <w:rsid w:val="00A218CB"/>
    <w:rsid w:val="00A23310"/>
    <w:rsid w:val="00A24D33"/>
    <w:rsid w:val="00A24E17"/>
    <w:rsid w:val="00A27D68"/>
    <w:rsid w:val="00A30502"/>
    <w:rsid w:val="00A30B44"/>
    <w:rsid w:val="00A328F2"/>
    <w:rsid w:val="00A33855"/>
    <w:rsid w:val="00A33D01"/>
    <w:rsid w:val="00A343DE"/>
    <w:rsid w:val="00A361D7"/>
    <w:rsid w:val="00A3646C"/>
    <w:rsid w:val="00A40014"/>
    <w:rsid w:val="00A40380"/>
    <w:rsid w:val="00A421FD"/>
    <w:rsid w:val="00A4268D"/>
    <w:rsid w:val="00A42930"/>
    <w:rsid w:val="00A437F1"/>
    <w:rsid w:val="00A46785"/>
    <w:rsid w:val="00A472F3"/>
    <w:rsid w:val="00A4792C"/>
    <w:rsid w:val="00A47E12"/>
    <w:rsid w:val="00A50150"/>
    <w:rsid w:val="00A50225"/>
    <w:rsid w:val="00A52000"/>
    <w:rsid w:val="00A521A8"/>
    <w:rsid w:val="00A527F9"/>
    <w:rsid w:val="00A52912"/>
    <w:rsid w:val="00A53584"/>
    <w:rsid w:val="00A57077"/>
    <w:rsid w:val="00A6008A"/>
    <w:rsid w:val="00A61307"/>
    <w:rsid w:val="00A6205B"/>
    <w:rsid w:val="00A6603F"/>
    <w:rsid w:val="00A66577"/>
    <w:rsid w:val="00A66750"/>
    <w:rsid w:val="00A673FC"/>
    <w:rsid w:val="00A6798D"/>
    <w:rsid w:val="00A67E96"/>
    <w:rsid w:val="00A70E3C"/>
    <w:rsid w:val="00A72B5F"/>
    <w:rsid w:val="00A74793"/>
    <w:rsid w:val="00A76585"/>
    <w:rsid w:val="00A76BC1"/>
    <w:rsid w:val="00A776D6"/>
    <w:rsid w:val="00A8295D"/>
    <w:rsid w:val="00A83635"/>
    <w:rsid w:val="00A85D3A"/>
    <w:rsid w:val="00A865C7"/>
    <w:rsid w:val="00A87669"/>
    <w:rsid w:val="00A9356B"/>
    <w:rsid w:val="00A94EB7"/>
    <w:rsid w:val="00A95D6C"/>
    <w:rsid w:val="00A961E9"/>
    <w:rsid w:val="00A97684"/>
    <w:rsid w:val="00AA23EF"/>
    <w:rsid w:val="00AA2684"/>
    <w:rsid w:val="00AA3753"/>
    <w:rsid w:val="00AA7570"/>
    <w:rsid w:val="00AA7A80"/>
    <w:rsid w:val="00AB15E4"/>
    <w:rsid w:val="00AB3835"/>
    <w:rsid w:val="00AB5556"/>
    <w:rsid w:val="00AB725F"/>
    <w:rsid w:val="00AC03DE"/>
    <w:rsid w:val="00AC0403"/>
    <w:rsid w:val="00AC18F2"/>
    <w:rsid w:val="00AC1F43"/>
    <w:rsid w:val="00AC28D7"/>
    <w:rsid w:val="00AC4041"/>
    <w:rsid w:val="00AC4511"/>
    <w:rsid w:val="00AC7C46"/>
    <w:rsid w:val="00AD03E5"/>
    <w:rsid w:val="00AD0954"/>
    <w:rsid w:val="00AD47D4"/>
    <w:rsid w:val="00AD6807"/>
    <w:rsid w:val="00AD7708"/>
    <w:rsid w:val="00AE01F2"/>
    <w:rsid w:val="00AE1645"/>
    <w:rsid w:val="00AE1963"/>
    <w:rsid w:val="00AE1975"/>
    <w:rsid w:val="00AE3DBC"/>
    <w:rsid w:val="00AE52D8"/>
    <w:rsid w:val="00AE5FE0"/>
    <w:rsid w:val="00AE62C3"/>
    <w:rsid w:val="00AE7076"/>
    <w:rsid w:val="00AE7742"/>
    <w:rsid w:val="00AF0CB0"/>
    <w:rsid w:val="00AF3A26"/>
    <w:rsid w:val="00AF3D56"/>
    <w:rsid w:val="00AF513B"/>
    <w:rsid w:val="00AF5435"/>
    <w:rsid w:val="00AF6338"/>
    <w:rsid w:val="00AF658C"/>
    <w:rsid w:val="00B027A0"/>
    <w:rsid w:val="00B048ED"/>
    <w:rsid w:val="00B050DB"/>
    <w:rsid w:val="00B0620F"/>
    <w:rsid w:val="00B101C0"/>
    <w:rsid w:val="00B11BB9"/>
    <w:rsid w:val="00B136FD"/>
    <w:rsid w:val="00B14EE4"/>
    <w:rsid w:val="00B16E2F"/>
    <w:rsid w:val="00B17F49"/>
    <w:rsid w:val="00B207BD"/>
    <w:rsid w:val="00B25269"/>
    <w:rsid w:val="00B26576"/>
    <w:rsid w:val="00B26B4D"/>
    <w:rsid w:val="00B2745D"/>
    <w:rsid w:val="00B31050"/>
    <w:rsid w:val="00B36D98"/>
    <w:rsid w:val="00B42DC8"/>
    <w:rsid w:val="00B42DFF"/>
    <w:rsid w:val="00B43F52"/>
    <w:rsid w:val="00B44490"/>
    <w:rsid w:val="00B45357"/>
    <w:rsid w:val="00B458D6"/>
    <w:rsid w:val="00B470C5"/>
    <w:rsid w:val="00B47774"/>
    <w:rsid w:val="00B526AD"/>
    <w:rsid w:val="00B554A6"/>
    <w:rsid w:val="00B56982"/>
    <w:rsid w:val="00B56A02"/>
    <w:rsid w:val="00B65250"/>
    <w:rsid w:val="00B66036"/>
    <w:rsid w:val="00B66A5F"/>
    <w:rsid w:val="00B67090"/>
    <w:rsid w:val="00B729D9"/>
    <w:rsid w:val="00B74F3C"/>
    <w:rsid w:val="00B7531A"/>
    <w:rsid w:val="00B82863"/>
    <w:rsid w:val="00B841A3"/>
    <w:rsid w:val="00B84872"/>
    <w:rsid w:val="00B8577F"/>
    <w:rsid w:val="00B86055"/>
    <w:rsid w:val="00B86131"/>
    <w:rsid w:val="00B9191C"/>
    <w:rsid w:val="00B92B6F"/>
    <w:rsid w:val="00B941B5"/>
    <w:rsid w:val="00B949EE"/>
    <w:rsid w:val="00B95DBB"/>
    <w:rsid w:val="00B9744F"/>
    <w:rsid w:val="00BA044E"/>
    <w:rsid w:val="00BA0BCF"/>
    <w:rsid w:val="00BA1DD0"/>
    <w:rsid w:val="00BA2176"/>
    <w:rsid w:val="00BA3A91"/>
    <w:rsid w:val="00BA4A40"/>
    <w:rsid w:val="00BA6DC9"/>
    <w:rsid w:val="00BB090B"/>
    <w:rsid w:val="00BB0AA4"/>
    <w:rsid w:val="00BB1EEC"/>
    <w:rsid w:val="00BB3965"/>
    <w:rsid w:val="00BB3D70"/>
    <w:rsid w:val="00BB3FB1"/>
    <w:rsid w:val="00BB42B3"/>
    <w:rsid w:val="00BB7043"/>
    <w:rsid w:val="00BB7F00"/>
    <w:rsid w:val="00BC2343"/>
    <w:rsid w:val="00BC6610"/>
    <w:rsid w:val="00BC741B"/>
    <w:rsid w:val="00BD67CC"/>
    <w:rsid w:val="00BE00DD"/>
    <w:rsid w:val="00BE132C"/>
    <w:rsid w:val="00BE13BB"/>
    <w:rsid w:val="00BE151A"/>
    <w:rsid w:val="00BE2E61"/>
    <w:rsid w:val="00BF0B66"/>
    <w:rsid w:val="00BF5152"/>
    <w:rsid w:val="00C02436"/>
    <w:rsid w:val="00C038F1"/>
    <w:rsid w:val="00C03C50"/>
    <w:rsid w:val="00C07DBA"/>
    <w:rsid w:val="00C10B1A"/>
    <w:rsid w:val="00C118CB"/>
    <w:rsid w:val="00C11DEA"/>
    <w:rsid w:val="00C12608"/>
    <w:rsid w:val="00C13063"/>
    <w:rsid w:val="00C16FED"/>
    <w:rsid w:val="00C210CA"/>
    <w:rsid w:val="00C217E6"/>
    <w:rsid w:val="00C225AA"/>
    <w:rsid w:val="00C2395E"/>
    <w:rsid w:val="00C25831"/>
    <w:rsid w:val="00C26736"/>
    <w:rsid w:val="00C272D9"/>
    <w:rsid w:val="00C311C6"/>
    <w:rsid w:val="00C3267B"/>
    <w:rsid w:val="00C32908"/>
    <w:rsid w:val="00C32FE9"/>
    <w:rsid w:val="00C350F0"/>
    <w:rsid w:val="00C35140"/>
    <w:rsid w:val="00C37C6E"/>
    <w:rsid w:val="00C40B72"/>
    <w:rsid w:val="00C40CAF"/>
    <w:rsid w:val="00C41D84"/>
    <w:rsid w:val="00C447D5"/>
    <w:rsid w:val="00C45289"/>
    <w:rsid w:val="00C45611"/>
    <w:rsid w:val="00C45775"/>
    <w:rsid w:val="00C50CED"/>
    <w:rsid w:val="00C510AF"/>
    <w:rsid w:val="00C5165A"/>
    <w:rsid w:val="00C51828"/>
    <w:rsid w:val="00C51A21"/>
    <w:rsid w:val="00C51B20"/>
    <w:rsid w:val="00C51BF2"/>
    <w:rsid w:val="00C5744C"/>
    <w:rsid w:val="00C5777A"/>
    <w:rsid w:val="00C606B3"/>
    <w:rsid w:val="00C6149B"/>
    <w:rsid w:val="00C629D2"/>
    <w:rsid w:val="00C63F18"/>
    <w:rsid w:val="00C64632"/>
    <w:rsid w:val="00C701D0"/>
    <w:rsid w:val="00C71342"/>
    <w:rsid w:val="00C71C0E"/>
    <w:rsid w:val="00C7346D"/>
    <w:rsid w:val="00C75C64"/>
    <w:rsid w:val="00C76BEB"/>
    <w:rsid w:val="00C7759D"/>
    <w:rsid w:val="00C806DA"/>
    <w:rsid w:val="00C808AF"/>
    <w:rsid w:val="00C81690"/>
    <w:rsid w:val="00C819E3"/>
    <w:rsid w:val="00C82058"/>
    <w:rsid w:val="00C821D1"/>
    <w:rsid w:val="00C8268E"/>
    <w:rsid w:val="00C83B21"/>
    <w:rsid w:val="00C841B9"/>
    <w:rsid w:val="00C85BC6"/>
    <w:rsid w:val="00C8617B"/>
    <w:rsid w:val="00C861A1"/>
    <w:rsid w:val="00C90E64"/>
    <w:rsid w:val="00C9291D"/>
    <w:rsid w:val="00C9325C"/>
    <w:rsid w:val="00C93AFD"/>
    <w:rsid w:val="00C93BC2"/>
    <w:rsid w:val="00C93F87"/>
    <w:rsid w:val="00C96D24"/>
    <w:rsid w:val="00C970D5"/>
    <w:rsid w:val="00CA0A25"/>
    <w:rsid w:val="00CA0E95"/>
    <w:rsid w:val="00CA1E8F"/>
    <w:rsid w:val="00CA24B5"/>
    <w:rsid w:val="00CA292C"/>
    <w:rsid w:val="00CA3118"/>
    <w:rsid w:val="00CA4190"/>
    <w:rsid w:val="00CA5B06"/>
    <w:rsid w:val="00CA7EAB"/>
    <w:rsid w:val="00CB0509"/>
    <w:rsid w:val="00CB192D"/>
    <w:rsid w:val="00CB25B9"/>
    <w:rsid w:val="00CB2BE1"/>
    <w:rsid w:val="00CB3569"/>
    <w:rsid w:val="00CB37CC"/>
    <w:rsid w:val="00CB4026"/>
    <w:rsid w:val="00CB466F"/>
    <w:rsid w:val="00CB5333"/>
    <w:rsid w:val="00CB58F9"/>
    <w:rsid w:val="00CB782D"/>
    <w:rsid w:val="00CC04EF"/>
    <w:rsid w:val="00CC18DD"/>
    <w:rsid w:val="00CC2262"/>
    <w:rsid w:val="00CC3664"/>
    <w:rsid w:val="00CC3B8D"/>
    <w:rsid w:val="00CC496D"/>
    <w:rsid w:val="00CC6994"/>
    <w:rsid w:val="00CD1F60"/>
    <w:rsid w:val="00CD303D"/>
    <w:rsid w:val="00CD7897"/>
    <w:rsid w:val="00CE397F"/>
    <w:rsid w:val="00CE571C"/>
    <w:rsid w:val="00CE589E"/>
    <w:rsid w:val="00CE775E"/>
    <w:rsid w:val="00CE7B09"/>
    <w:rsid w:val="00CE7D35"/>
    <w:rsid w:val="00CE7FFE"/>
    <w:rsid w:val="00CF095D"/>
    <w:rsid w:val="00CF1527"/>
    <w:rsid w:val="00CF30EA"/>
    <w:rsid w:val="00CF37DE"/>
    <w:rsid w:val="00CF480A"/>
    <w:rsid w:val="00CF7A6F"/>
    <w:rsid w:val="00D011C2"/>
    <w:rsid w:val="00D01FA1"/>
    <w:rsid w:val="00D0257F"/>
    <w:rsid w:val="00D02F24"/>
    <w:rsid w:val="00D0578C"/>
    <w:rsid w:val="00D07A67"/>
    <w:rsid w:val="00D114F6"/>
    <w:rsid w:val="00D12022"/>
    <w:rsid w:val="00D12BF1"/>
    <w:rsid w:val="00D13166"/>
    <w:rsid w:val="00D13AF0"/>
    <w:rsid w:val="00D14087"/>
    <w:rsid w:val="00D1437F"/>
    <w:rsid w:val="00D15A8B"/>
    <w:rsid w:val="00D21031"/>
    <w:rsid w:val="00D22749"/>
    <w:rsid w:val="00D23220"/>
    <w:rsid w:val="00D24E94"/>
    <w:rsid w:val="00D25358"/>
    <w:rsid w:val="00D25562"/>
    <w:rsid w:val="00D25E3A"/>
    <w:rsid w:val="00D305EE"/>
    <w:rsid w:val="00D3061F"/>
    <w:rsid w:val="00D31C05"/>
    <w:rsid w:val="00D324F1"/>
    <w:rsid w:val="00D40A33"/>
    <w:rsid w:val="00D42399"/>
    <w:rsid w:val="00D455C9"/>
    <w:rsid w:val="00D45CC3"/>
    <w:rsid w:val="00D46A5E"/>
    <w:rsid w:val="00D47CD7"/>
    <w:rsid w:val="00D50030"/>
    <w:rsid w:val="00D507EB"/>
    <w:rsid w:val="00D50ADD"/>
    <w:rsid w:val="00D52B34"/>
    <w:rsid w:val="00D52D93"/>
    <w:rsid w:val="00D53381"/>
    <w:rsid w:val="00D53A27"/>
    <w:rsid w:val="00D54EFE"/>
    <w:rsid w:val="00D55DAF"/>
    <w:rsid w:val="00D5664B"/>
    <w:rsid w:val="00D57502"/>
    <w:rsid w:val="00D576B7"/>
    <w:rsid w:val="00D57DCA"/>
    <w:rsid w:val="00D60380"/>
    <w:rsid w:val="00D61E97"/>
    <w:rsid w:val="00D62296"/>
    <w:rsid w:val="00D62363"/>
    <w:rsid w:val="00D6288B"/>
    <w:rsid w:val="00D646D7"/>
    <w:rsid w:val="00D64BC4"/>
    <w:rsid w:val="00D64BF2"/>
    <w:rsid w:val="00D65B7F"/>
    <w:rsid w:val="00D66706"/>
    <w:rsid w:val="00D67439"/>
    <w:rsid w:val="00D675F0"/>
    <w:rsid w:val="00D67D73"/>
    <w:rsid w:val="00D7226C"/>
    <w:rsid w:val="00D72C6A"/>
    <w:rsid w:val="00D7335F"/>
    <w:rsid w:val="00D73E40"/>
    <w:rsid w:val="00D753C8"/>
    <w:rsid w:val="00D82429"/>
    <w:rsid w:val="00D82DEF"/>
    <w:rsid w:val="00D84E32"/>
    <w:rsid w:val="00D8507B"/>
    <w:rsid w:val="00D8547B"/>
    <w:rsid w:val="00D85E22"/>
    <w:rsid w:val="00D87D2F"/>
    <w:rsid w:val="00D93C87"/>
    <w:rsid w:val="00D942CC"/>
    <w:rsid w:val="00D967A4"/>
    <w:rsid w:val="00D972EF"/>
    <w:rsid w:val="00D97495"/>
    <w:rsid w:val="00DA276A"/>
    <w:rsid w:val="00DA45E8"/>
    <w:rsid w:val="00DA5953"/>
    <w:rsid w:val="00DA7F97"/>
    <w:rsid w:val="00DB02B5"/>
    <w:rsid w:val="00DB07C2"/>
    <w:rsid w:val="00DB1767"/>
    <w:rsid w:val="00DB1C0A"/>
    <w:rsid w:val="00DB26F3"/>
    <w:rsid w:val="00DB282B"/>
    <w:rsid w:val="00DB3C2A"/>
    <w:rsid w:val="00DB4CA6"/>
    <w:rsid w:val="00DB50A0"/>
    <w:rsid w:val="00DB6462"/>
    <w:rsid w:val="00DB6468"/>
    <w:rsid w:val="00DB67AB"/>
    <w:rsid w:val="00DB78C7"/>
    <w:rsid w:val="00DC0726"/>
    <w:rsid w:val="00DC0DE3"/>
    <w:rsid w:val="00DC1D1B"/>
    <w:rsid w:val="00DC482F"/>
    <w:rsid w:val="00DC49D7"/>
    <w:rsid w:val="00DC64D6"/>
    <w:rsid w:val="00DC7D02"/>
    <w:rsid w:val="00DD0A4C"/>
    <w:rsid w:val="00DD0A68"/>
    <w:rsid w:val="00DD3805"/>
    <w:rsid w:val="00DD38D4"/>
    <w:rsid w:val="00DD5EBB"/>
    <w:rsid w:val="00DD7DB9"/>
    <w:rsid w:val="00DE2E4F"/>
    <w:rsid w:val="00DE2FCE"/>
    <w:rsid w:val="00DE3531"/>
    <w:rsid w:val="00DE605A"/>
    <w:rsid w:val="00DE6795"/>
    <w:rsid w:val="00DE6F86"/>
    <w:rsid w:val="00DE7131"/>
    <w:rsid w:val="00DF0575"/>
    <w:rsid w:val="00DF1722"/>
    <w:rsid w:val="00DF1A23"/>
    <w:rsid w:val="00DF3FAC"/>
    <w:rsid w:val="00DF5C22"/>
    <w:rsid w:val="00DF6322"/>
    <w:rsid w:val="00DF64DF"/>
    <w:rsid w:val="00DF6767"/>
    <w:rsid w:val="00DF6CCE"/>
    <w:rsid w:val="00DF6FDB"/>
    <w:rsid w:val="00E01465"/>
    <w:rsid w:val="00E01A87"/>
    <w:rsid w:val="00E01A9A"/>
    <w:rsid w:val="00E04E76"/>
    <w:rsid w:val="00E05CDB"/>
    <w:rsid w:val="00E07963"/>
    <w:rsid w:val="00E120BE"/>
    <w:rsid w:val="00E143B5"/>
    <w:rsid w:val="00E14426"/>
    <w:rsid w:val="00E14521"/>
    <w:rsid w:val="00E15358"/>
    <w:rsid w:val="00E15447"/>
    <w:rsid w:val="00E16F5E"/>
    <w:rsid w:val="00E20ACA"/>
    <w:rsid w:val="00E239B6"/>
    <w:rsid w:val="00E25063"/>
    <w:rsid w:val="00E25247"/>
    <w:rsid w:val="00E272B4"/>
    <w:rsid w:val="00E275A6"/>
    <w:rsid w:val="00E278FD"/>
    <w:rsid w:val="00E304E7"/>
    <w:rsid w:val="00E31321"/>
    <w:rsid w:val="00E32BF1"/>
    <w:rsid w:val="00E33E1D"/>
    <w:rsid w:val="00E33FCC"/>
    <w:rsid w:val="00E341ED"/>
    <w:rsid w:val="00E35141"/>
    <w:rsid w:val="00E356D0"/>
    <w:rsid w:val="00E41465"/>
    <w:rsid w:val="00E437B1"/>
    <w:rsid w:val="00E44235"/>
    <w:rsid w:val="00E44762"/>
    <w:rsid w:val="00E454FB"/>
    <w:rsid w:val="00E45536"/>
    <w:rsid w:val="00E5028D"/>
    <w:rsid w:val="00E56662"/>
    <w:rsid w:val="00E627CE"/>
    <w:rsid w:val="00E646EB"/>
    <w:rsid w:val="00E656AA"/>
    <w:rsid w:val="00E65864"/>
    <w:rsid w:val="00E659A1"/>
    <w:rsid w:val="00E711C9"/>
    <w:rsid w:val="00E72A5B"/>
    <w:rsid w:val="00E77F4A"/>
    <w:rsid w:val="00E81D32"/>
    <w:rsid w:val="00E82E4D"/>
    <w:rsid w:val="00E85394"/>
    <w:rsid w:val="00E86357"/>
    <w:rsid w:val="00E86524"/>
    <w:rsid w:val="00E87579"/>
    <w:rsid w:val="00E90097"/>
    <w:rsid w:val="00E91329"/>
    <w:rsid w:val="00E9248D"/>
    <w:rsid w:val="00E92694"/>
    <w:rsid w:val="00E94415"/>
    <w:rsid w:val="00E950F1"/>
    <w:rsid w:val="00E9653A"/>
    <w:rsid w:val="00E9687A"/>
    <w:rsid w:val="00E97D9E"/>
    <w:rsid w:val="00EA08F5"/>
    <w:rsid w:val="00EA0A20"/>
    <w:rsid w:val="00EA0F37"/>
    <w:rsid w:val="00EA13B1"/>
    <w:rsid w:val="00EA1680"/>
    <w:rsid w:val="00EA31C0"/>
    <w:rsid w:val="00EA3AB9"/>
    <w:rsid w:val="00EA46D6"/>
    <w:rsid w:val="00EA48D6"/>
    <w:rsid w:val="00EA5073"/>
    <w:rsid w:val="00EA6708"/>
    <w:rsid w:val="00EA7B63"/>
    <w:rsid w:val="00EB00A0"/>
    <w:rsid w:val="00EB00ED"/>
    <w:rsid w:val="00EB0DB9"/>
    <w:rsid w:val="00EB1398"/>
    <w:rsid w:val="00EB2AC5"/>
    <w:rsid w:val="00EB38A3"/>
    <w:rsid w:val="00EB4ECE"/>
    <w:rsid w:val="00EB6BBA"/>
    <w:rsid w:val="00EB748F"/>
    <w:rsid w:val="00EB770A"/>
    <w:rsid w:val="00EB7DC1"/>
    <w:rsid w:val="00EC11ED"/>
    <w:rsid w:val="00EC45B2"/>
    <w:rsid w:val="00EC50A3"/>
    <w:rsid w:val="00EC7EE4"/>
    <w:rsid w:val="00ED18B5"/>
    <w:rsid w:val="00ED289A"/>
    <w:rsid w:val="00ED2D2F"/>
    <w:rsid w:val="00ED3899"/>
    <w:rsid w:val="00EE06C5"/>
    <w:rsid w:val="00EE137D"/>
    <w:rsid w:val="00EE4247"/>
    <w:rsid w:val="00EE4586"/>
    <w:rsid w:val="00EE4B3C"/>
    <w:rsid w:val="00EE5EFD"/>
    <w:rsid w:val="00EE67D6"/>
    <w:rsid w:val="00EE6940"/>
    <w:rsid w:val="00EF00D9"/>
    <w:rsid w:val="00EF190E"/>
    <w:rsid w:val="00EF7C08"/>
    <w:rsid w:val="00F0022E"/>
    <w:rsid w:val="00F00964"/>
    <w:rsid w:val="00F00B5A"/>
    <w:rsid w:val="00F01577"/>
    <w:rsid w:val="00F02DDC"/>
    <w:rsid w:val="00F052FB"/>
    <w:rsid w:val="00F061BB"/>
    <w:rsid w:val="00F068DA"/>
    <w:rsid w:val="00F070F1"/>
    <w:rsid w:val="00F11D74"/>
    <w:rsid w:val="00F11F73"/>
    <w:rsid w:val="00F11FE2"/>
    <w:rsid w:val="00F1312C"/>
    <w:rsid w:val="00F14294"/>
    <w:rsid w:val="00F153ED"/>
    <w:rsid w:val="00F20A42"/>
    <w:rsid w:val="00F2187B"/>
    <w:rsid w:val="00F22899"/>
    <w:rsid w:val="00F22E9C"/>
    <w:rsid w:val="00F23510"/>
    <w:rsid w:val="00F248AE"/>
    <w:rsid w:val="00F24AED"/>
    <w:rsid w:val="00F25A49"/>
    <w:rsid w:val="00F30551"/>
    <w:rsid w:val="00F308B7"/>
    <w:rsid w:val="00F31BA3"/>
    <w:rsid w:val="00F370AE"/>
    <w:rsid w:val="00F37172"/>
    <w:rsid w:val="00F41366"/>
    <w:rsid w:val="00F42112"/>
    <w:rsid w:val="00F42263"/>
    <w:rsid w:val="00F42CEF"/>
    <w:rsid w:val="00F446A8"/>
    <w:rsid w:val="00F44F21"/>
    <w:rsid w:val="00F45151"/>
    <w:rsid w:val="00F46B7E"/>
    <w:rsid w:val="00F54CE5"/>
    <w:rsid w:val="00F56467"/>
    <w:rsid w:val="00F56600"/>
    <w:rsid w:val="00F57723"/>
    <w:rsid w:val="00F60B67"/>
    <w:rsid w:val="00F64B41"/>
    <w:rsid w:val="00F673DD"/>
    <w:rsid w:val="00F70582"/>
    <w:rsid w:val="00F74A19"/>
    <w:rsid w:val="00F77FCC"/>
    <w:rsid w:val="00F811E5"/>
    <w:rsid w:val="00F87754"/>
    <w:rsid w:val="00F90399"/>
    <w:rsid w:val="00F9060E"/>
    <w:rsid w:val="00F94A3E"/>
    <w:rsid w:val="00F95F0B"/>
    <w:rsid w:val="00F96C8B"/>
    <w:rsid w:val="00F97943"/>
    <w:rsid w:val="00FA1654"/>
    <w:rsid w:val="00FA429C"/>
    <w:rsid w:val="00FA4EAE"/>
    <w:rsid w:val="00FA5027"/>
    <w:rsid w:val="00FB0620"/>
    <w:rsid w:val="00FB2980"/>
    <w:rsid w:val="00FB3A64"/>
    <w:rsid w:val="00FB56F1"/>
    <w:rsid w:val="00FB6E1D"/>
    <w:rsid w:val="00FB75A3"/>
    <w:rsid w:val="00FC05D6"/>
    <w:rsid w:val="00FC232C"/>
    <w:rsid w:val="00FC2D9F"/>
    <w:rsid w:val="00FC3873"/>
    <w:rsid w:val="00FC3964"/>
    <w:rsid w:val="00FC4C91"/>
    <w:rsid w:val="00FC5628"/>
    <w:rsid w:val="00FC6C30"/>
    <w:rsid w:val="00FC73F9"/>
    <w:rsid w:val="00FC7BFE"/>
    <w:rsid w:val="00FD01C6"/>
    <w:rsid w:val="00FD10F4"/>
    <w:rsid w:val="00FD3599"/>
    <w:rsid w:val="00FD363A"/>
    <w:rsid w:val="00FD4305"/>
    <w:rsid w:val="00FD4319"/>
    <w:rsid w:val="00FD7ABC"/>
    <w:rsid w:val="00FE086D"/>
    <w:rsid w:val="00FE3202"/>
    <w:rsid w:val="00FE580C"/>
    <w:rsid w:val="00FF599F"/>
    <w:rsid w:val="01191B73"/>
    <w:rsid w:val="160B3A34"/>
    <w:rsid w:val="1B930335"/>
    <w:rsid w:val="1C1E2003"/>
    <w:rsid w:val="228C5760"/>
    <w:rsid w:val="26AFC7D4"/>
    <w:rsid w:val="3C00C7E2"/>
    <w:rsid w:val="457318A0"/>
    <w:rsid w:val="54576D17"/>
    <w:rsid w:val="59DAD92E"/>
    <w:rsid w:val="73E394C3"/>
    <w:rsid w:val="7AF40172"/>
    <w:rsid w:val="7E878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FA81"/>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60B3A34"/>
    <w:pPr>
      <w:widowControl w:val="0"/>
      <w:spacing w:after="0"/>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160B3A34"/>
    <w:pPr>
      <w:keepNext/>
      <w:keepLines/>
      <w:spacing w:before="480"/>
      <w:outlineLvl w:val="0"/>
    </w:pPr>
    <w:rPr>
      <w:rFonts w:asciiTheme="minorHAnsi" w:eastAsiaTheme="majorEastAsia" w:hAnsiTheme="minorHAnsi" w:cstheme="majorBidi"/>
      <w:b/>
      <w:bCs/>
      <w:sz w:val="20"/>
      <w:szCs w:val="20"/>
    </w:rPr>
  </w:style>
  <w:style w:type="paragraph" w:styleId="Heading2">
    <w:name w:val="heading 2"/>
    <w:basedOn w:val="Normal"/>
    <w:next w:val="Normal"/>
    <w:link w:val="Heading2Char"/>
    <w:uiPriority w:val="9"/>
    <w:semiHidden/>
    <w:unhideWhenUsed/>
    <w:qFormat/>
    <w:rsid w:val="160B3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160B3A34"/>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160B3A3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160B3A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160B3A34"/>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160B3A3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160B3A3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60B3A3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160B3A34"/>
    <w:rPr>
      <w:sz w:val="20"/>
      <w:szCs w:val="20"/>
    </w:rPr>
  </w:style>
  <w:style w:type="character" w:customStyle="1" w:styleId="FootnoteTextChar">
    <w:name w:val="Footnote Text Char"/>
    <w:basedOn w:val="DefaultParagraphFont"/>
    <w:link w:val="FootnoteText"/>
    <w:uiPriority w:val="99"/>
    <w:semiHidden/>
    <w:rsid w:val="160B3A34"/>
    <w:rPr>
      <w:rFonts w:ascii="Times New Roman" w:eastAsia="Times New Roman" w:hAnsi="Times New Roman" w:cs="Times New Roman"/>
      <w:noProof w:val="0"/>
      <w:sz w:val="20"/>
      <w:szCs w:val="20"/>
      <w:lang w:val="ro-RO"/>
    </w:rPr>
  </w:style>
  <w:style w:type="character" w:styleId="FootnoteReference">
    <w:name w:val="footnote reference"/>
    <w:uiPriority w:val="99"/>
    <w:rsid w:val="00656E89"/>
    <w:rPr>
      <w:vertAlign w:val="superscript"/>
    </w:rPr>
  </w:style>
  <w:style w:type="paragraph" w:styleId="ListParagraph">
    <w:name w:val="List Paragraph"/>
    <w:aliases w:val="Forth level,body 2,List1,Списък на абзаци,List Paragraph11,List_Paragraph,Multilevel para_II,Normal bullet 2,Listă colorată - Accentuare 11,Bullet,Citation List,List Paragraph1,lp1,Heading x1,Lista 1,lp11,Lettre d'introduction"/>
    <w:basedOn w:val="Normal"/>
    <w:link w:val="ListParagraphChar"/>
    <w:uiPriority w:val="34"/>
    <w:qFormat/>
    <w:rsid w:val="160B3A34"/>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160B3A34"/>
    <w:rPr>
      <w:rFonts w:ascii="Tahoma" w:hAnsi="Tahoma" w:cs="Tahoma"/>
      <w:sz w:val="16"/>
      <w:szCs w:val="16"/>
    </w:rPr>
  </w:style>
  <w:style w:type="character" w:customStyle="1" w:styleId="BalloonTextChar">
    <w:name w:val="Balloon Text Char"/>
    <w:basedOn w:val="DefaultParagraphFont"/>
    <w:link w:val="BalloonText"/>
    <w:uiPriority w:val="99"/>
    <w:semiHidden/>
    <w:rsid w:val="160B3A34"/>
    <w:rPr>
      <w:rFonts w:ascii="Tahoma" w:eastAsia="Times New Roman" w:hAnsi="Tahoma" w:cs="Tahoma"/>
      <w:noProof w:val="0"/>
      <w:sz w:val="16"/>
      <w:szCs w:val="16"/>
      <w:lang w:val="ro-RO"/>
    </w:rPr>
  </w:style>
  <w:style w:type="character" w:customStyle="1" w:styleId="Heading1Char">
    <w:name w:val="Heading 1 Char"/>
    <w:basedOn w:val="DefaultParagraphFont"/>
    <w:link w:val="Heading1"/>
    <w:uiPriority w:val="9"/>
    <w:rsid w:val="160B3A34"/>
    <w:rPr>
      <w:rFonts w:asciiTheme="minorHAnsi" w:eastAsiaTheme="majorEastAsia" w:hAnsiTheme="minorHAnsi" w:cstheme="majorBidi"/>
      <w:b/>
      <w:bCs/>
      <w:noProof w:val="0"/>
      <w:sz w:val="20"/>
      <w:szCs w:val="20"/>
      <w:lang w:val="ro-RO"/>
    </w:rPr>
  </w:style>
  <w:style w:type="paragraph" w:styleId="Header">
    <w:name w:val="header"/>
    <w:basedOn w:val="Normal"/>
    <w:link w:val="HeaderChar"/>
    <w:uiPriority w:val="1"/>
    <w:rsid w:val="160B3A34"/>
    <w:pPr>
      <w:widowControl/>
      <w:tabs>
        <w:tab w:val="center" w:pos="4320"/>
        <w:tab w:val="right" w:pos="8640"/>
      </w:tabs>
    </w:pPr>
  </w:style>
  <w:style w:type="character" w:customStyle="1" w:styleId="HeaderChar">
    <w:name w:val="Header Char"/>
    <w:basedOn w:val="DefaultParagraphFont"/>
    <w:link w:val="Header"/>
    <w:uiPriority w:val="1"/>
    <w:rsid w:val="160B3A34"/>
    <w:rPr>
      <w:rFonts w:ascii="Times New Roman" w:eastAsia="Times New Roman" w:hAnsi="Times New Roman" w:cs="Times New Roman"/>
      <w:noProof w:val="0"/>
      <w:sz w:val="24"/>
      <w:szCs w:val="24"/>
      <w:lang w:val="ro-RO"/>
    </w:rPr>
  </w:style>
  <w:style w:type="paragraph" w:styleId="BodyTextIndent">
    <w:name w:val="Body Text Indent"/>
    <w:basedOn w:val="Normal"/>
    <w:link w:val="BodyTextIndentChar"/>
    <w:uiPriority w:val="1"/>
    <w:rsid w:val="160B3A34"/>
    <w:pPr>
      <w:widowControl/>
      <w:tabs>
        <w:tab w:val="left" w:pos="284"/>
      </w:tabs>
      <w:ind w:left="284" w:hanging="284"/>
    </w:pPr>
    <w:rPr>
      <w:sz w:val="20"/>
      <w:szCs w:val="20"/>
      <w:lang w:eastAsia="it-IT"/>
    </w:rPr>
  </w:style>
  <w:style w:type="character" w:customStyle="1" w:styleId="BodyTextIndentChar">
    <w:name w:val="Body Text Indent Char"/>
    <w:basedOn w:val="DefaultParagraphFont"/>
    <w:link w:val="BodyTextIndent"/>
    <w:uiPriority w:val="1"/>
    <w:rsid w:val="160B3A34"/>
    <w:rPr>
      <w:rFonts w:ascii="Times New Roman" w:eastAsia="Times New Roman" w:hAnsi="Times New Roman" w:cs="Times New Roman"/>
      <w:noProof w:val="0"/>
      <w:sz w:val="20"/>
      <w:szCs w:val="20"/>
      <w:lang w:val="ro-RO" w:eastAsia="it-IT"/>
    </w:rPr>
  </w:style>
  <w:style w:type="paragraph" w:customStyle="1" w:styleId="Section4heading">
    <w:name w:val="Section 4 heading"/>
    <w:basedOn w:val="Normal"/>
    <w:next w:val="Normal"/>
    <w:uiPriority w:val="99"/>
    <w:rsid w:val="160B3A34"/>
    <w:pPr>
      <w:tabs>
        <w:tab w:val="left" w:leader="dot" w:pos="8748"/>
      </w:tabs>
      <w:spacing w:after="240"/>
      <w:jc w:val="center"/>
    </w:pPr>
    <w:rPr>
      <w:b/>
      <w:bCs/>
      <w:sz w:val="36"/>
      <w:szCs w:val="36"/>
    </w:rPr>
  </w:style>
  <w:style w:type="paragraph" w:styleId="Footer">
    <w:name w:val="footer"/>
    <w:basedOn w:val="Normal"/>
    <w:link w:val="FooterChar"/>
    <w:uiPriority w:val="99"/>
    <w:unhideWhenUsed/>
    <w:rsid w:val="160B3A34"/>
    <w:pPr>
      <w:tabs>
        <w:tab w:val="center" w:pos="4536"/>
        <w:tab w:val="right" w:pos="9072"/>
      </w:tabs>
    </w:pPr>
  </w:style>
  <w:style w:type="character" w:customStyle="1" w:styleId="FooterChar">
    <w:name w:val="Footer Char"/>
    <w:basedOn w:val="DefaultParagraphFont"/>
    <w:link w:val="Footer"/>
    <w:uiPriority w:val="99"/>
    <w:rsid w:val="160B3A34"/>
    <w:rPr>
      <w:rFonts w:ascii="Times New Roman" w:eastAsia="Times New Roman" w:hAnsi="Times New Roman" w:cs="Times New Roman"/>
      <w:noProof w:val="0"/>
      <w:sz w:val="24"/>
      <w:szCs w:val="24"/>
      <w:lang w:val="ro-RO"/>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1"/>
    <w:unhideWhenUsed/>
    <w:qFormat/>
    <w:rsid w:val="160B3A34"/>
    <w:rPr>
      <w:sz w:val="20"/>
      <w:szCs w:val="20"/>
    </w:rPr>
  </w:style>
  <w:style w:type="character" w:customStyle="1" w:styleId="CommentTextChar">
    <w:name w:val="Comment Text Char"/>
    <w:basedOn w:val="DefaultParagraphFont"/>
    <w:link w:val="CommentText"/>
    <w:uiPriority w:val="1"/>
    <w:rsid w:val="160B3A34"/>
    <w:rPr>
      <w:rFonts w:ascii="Times New Roman" w:eastAsia="Times New Roman" w:hAnsi="Times New Roman" w:cs="Times New Roman"/>
      <w:noProof w:val="0"/>
      <w:sz w:val="20"/>
      <w:szCs w:val="20"/>
      <w:lang w:val="ro-RO"/>
    </w:rPr>
  </w:style>
  <w:style w:type="paragraph" w:styleId="CommentSubject">
    <w:name w:val="annotation subject"/>
    <w:basedOn w:val="CommentText"/>
    <w:next w:val="CommentText"/>
    <w:link w:val="CommentSubjectChar"/>
    <w:uiPriority w:val="99"/>
    <w:semiHidden/>
    <w:unhideWhenUsed/>
    <w:rsid w:val="160B3A34"/>
    <w:rPr>
      <w:b/>
      <w:bCs/>
    </w:rPr>
  </w:style>
  <w:style w:type="character" w:customStyle="1" w:styleId="CommentSubjectChar">
    <w:name w:val="Comment Subject Char"/>
    <w:basedOn w:val="CommentTextChar"/>
    <w:link w:val="CommentSubject"/>
    <w:uiPriority w:val="99"/>
    <w:semiHidden/>
    <w:rsid w:val="160B3A34"/>
    <w:rPr>
      <w:rFonts w:ascii="Times New Roman" w:eastAsia="Times New Roman" w:hAnsi="Times New Roman" w:cs="Times New Roman"/>
      <w:b/>
      <w:bCs/>
      <w:noProof w:val="0"/>
      <w:sz w:val="20"/>
      <w:szCs w:val="20"/>
      <w:lang w:val="ro-RO"/>
    </w:rPr>
  </w:style>
  <w:style w:type="paragraph" w:customStyle="1" w:styleId="StyleHeader1-ClausesAfter0pt">
    <w:name w:val="Style Header 1 - Clauses + After:  0 pt"/>
    <w:basedOn w:val="Normal"/>
    <w:uiPriority w:val="1"/>
    <w:rsid w:val="160B3A34"/>
    <w:pPr>
      <w:widowControl/>
      <w:spacing w:after="200"/>
      <w:jc w:val="both"/>
    </w:pPr>
    <w:rPr>
      <w:lang w:val="es-ES"/>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uiPriority w:val="1"/>
    <w:rsid w:val="160B3A34"/>
    <w:pPr>
      <w:widowControl/>
      <w:numPr>
        <w:numId w:val="5"/>
      </w:numPr>
      <w:spacing w:after="240"/>
      <w:jc w:val="both"/>
    </w:pPr>
    <w:rPr>
      <w:lang w:val="en-GB"/>
    </w:rPr>
  </w:style>
  <w:style w:type="character" w:customStyle="1" w:styleId="ListParagraphChar">
    <w:name w:val="List Paragraph Char"/>
    <w:aliases w:val="Forth level Char,body 2 Char,List1 Char,Списък на абзаци Char,List Paragraph11 Char,List_Paragraph Char,Multilevel para_II Char,Normal bullet 2 Char,Listă colorată - Accentuare 11 Char,Bullet Char,Citation List Char,lp1 Char"/>
    <w:link w:val="ListParagraph"/>
    <w:uiPriority w:val="34"/>
    <w:qFormat/>
    <w:rsid w:val="160B3A34"/>
    <w:rPr>
      <w:rFonts w:ascii="Times New Roman" w:eastAsia="Times New Roman" w:hAnsi="Times New Roman" w:cs="Times New Roman"/>
      <w:noProof w:val="0"/>
      <w:sz w:val="24"/>
      <w:szCs w:val="24"/>
      <w:lang w:val="ro-RO"/>
    </w:rPr>
  </w:style>
  <w:style w:type="paragraph" w:styleId="TOCHeading">
    <w:name w:val="TOC Heading"/>
    <w:basedOn w:val="Heading1"/>
    <w:next w:val="Normal"/>
    <w:uiPriority w:val="39"/>
    <w:semiHidden/>
    <w:unhideWhenUsed/>
    <w:qFormat/>
    <w:rsid w:val="160B3A34"/>
    <w:pPr>
      <w:widowControl/>
    </w:pPr>
    <w:rPr>
      <w:rFonts w:asciiTheme="majorHAnsi" w:hAnsiTheme="majorHAnsi"/>
      <w:color w:val="365F91" w:themeColor="accent1" w:themeShade="BF"/>
      <w:sz w:val="28"/>
      <w:szCs w:val="28"/>
      <w:lang w:eastAsia="ja-JP"/>
    </w:rPr>
  </w:style>
  <w:style w:type="paragraph" w:styleId="TOC1">
    <w:name w:val="toc 1"/>
    <w:basedOn w:val="Normal"/>
    <w:next w:val="Normal"/>
    <w:uiPriority w:val="39"/>
    <w:unhideWhenUsed/>
    <w:rsid w:val="160B3A34"/>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Default">
    <w:name w:val="Default"/>
    <w:rsid w:val="009506A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semiHidden/>
    <w:rsid w:val="160B3A34"/>
    <w:rPr>
      <w:rFonts w:asciiTheme="majorHAnsi" w:eastAsiaTheme="majorEastAsia" w:hAnsiTheme="majorHAnsi" w:cstheme="majorBidi"/>
      <w:noProof w:val="0"/>
      <w:color w:val="365F91" w:themeColor="accent1" w:themeShade="BF"/>
      <w:sz w:val="26"/>
      <w:szCs w:val="26"/>
      <w:lang w:val="ro-RO"/>
    </w:rPr>
  </w:style>
  <w:style w:type="character" w:styleId="Strong">
    <w:name w:val="Strong"/>
    <w:basedOn w:val="DefaultParagraphFont"/>
    <w:uiPriority w:val="22"/>
    <w:qFormat/>
    <w:rsid w:val="00467896"/>
    <w:rPr>
      <w:b/>
      <w:bCs/>
    </w:rPr>
  </w:style>
  <w:style w:type="paragraph" w:styleId="Title">
    <w:name w:val="Title"/>
    <w:basedOn w:val="Normal"/>
    <w:next w:val="Normal"/>
    <w:link w:val="TitleChar"/>
    <w:uiPriority w:val="10"/>
    <w:qFormat/>
    <w:rsid w:val="160B3A34"/>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60B3A34"/>
    <w:rPr>
      <w:rFonts w:eastAsiaTheme="minorEastAsia"/>
      <w:color w:val="5A5A5A"/>
    </w:rPr>
  </w:style>
  <w:style w:type="paragraph" w:styleId="Quote">
    <w:name w:val="Quote"/>
    <w:basedOn w:val="Normal"/>
    <w:next w:val="Normal"/>
    <w:link w:val="QuoteChar"/>
    <w:uiPriority w:val="29"/>
    <w:qFormat/>
    <w:rsid w:val="160B3A3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60B3A34"/>
    <w:pPr>
      <w:spacing w:before="360" w:after="360"/>
      <w:ind w:left="864" w:right="864"/>
      <w:jc w:val="center"/>
    </w:pPr>
    <w:rPr>
      <w:i/>
      <w:iCs/>
      <w:color w:val="4F81BD" w:themeColor="accent1"/>
    </w:rPr>
  </w:style>
  <w:style w:type="character" w:customStyle="1" w:styleId="Heading3Char">
    <w:name w:val="Heading 3 Char"/>
    <w:basedOn w:val="DefaultParagraphFont"/>
    <w:link w:val="Heading3"/>
    <w:uiPriority w:val="9"/>
    <w:rsid w:val="160B3A34"/>
    <w:rPr>
      <w:rFonts w:asciiTheme="majorHAnsi" w:eastAsiaTheme="majorEastAsia" w:hAnsiTheme="majorHAnsi" w:cstheme="majorBidi"/>
      <w:noProof w:val="0"/>
      <w:color w:val="243F60"/>
      <w:sz w:val="24"/>
      <w:szCs w:val="24"/>
      <w:lang w:val="ro-RO"/>
    </w:rPr>
  </w:style>
  <w:style w:type="character" w:customStyle="1" w:styleId="Heading4Char">
    <w:name w:val="Heading 4 Char"/>
    <w:basedOn w:val="DefaultParagraphFont"/>
    <w:link w:val="Heading4"/>
    <w:uiPriority w:val="9"/>
    <w:rsid w:val="160B3A34"/>
    <w:rPr>
      <w:rFonts w:asciiTheme="majorHAnsi" w:eastAsiaTheme="majorEastAsia" w:hAnsiTheme="majorHAnsi" w:cstheme="majorBidi"/>
      <w:i/>
      <w:iCs/>
      <w:noProof w:val="0"/>
      <w:color w:val="365F91" w:themeColor="accent1" w:themeShade="BF"/>
      <w:lang w:val="ro-RO"/>
    </w:rPr>
  </w:style>
  <w:style w:type="character" w:customStyle="1" w:styleId="Heading5Char">
    <w:name w:val="Heading 5 Char"/>
    <w:basedOn w:val="DefaultParagraphFont"/>
    <w:link w:val="Heading5"/>
    <w:uiPriority w:val="9"/>
    <w:rsid w:val="160B3A34"/>
    <w:rPr>
      <w:rFonts w:asciiTheme="majorHAnsi" w:eastAsiaTheme="majorEastAsia" w:hAnsiTheme="majorHAnsi" w:cstheme="majorBidi"/>
      <w:noProof w:val="0"/>
      <w:color w:val="365F91" w:themeColor="accent1" w:themeShade="BF"/>
      <w:lang w:val="ro-RO"/>
    </w:rPr>
  </w:style>
  <w:style w:type="character" w:customStyle="1" w:styleId="Heading6Char">
    <w:name w:val="Heading 6 Char"/>
    <w:basedOn w:val="DefaultParagraphFont"/>
    <w:link w:val="Heading6"/>
    <w:uiPriority w:val="9"/>
    <w:rsid w:val="160B3A34"/>
    <w:rPr>
      <w:rFonts w:asciiTheme="majorHAnsi" w:eastAsiaTheme="majorEastAsia" w:hAnsiTheme="majorHAnsi" w:cstheme="majorBidi"/>
      <w:noProof w:val="0"/>
      <w:color w:val="243F60"/>
      <w:lang w:val="ro-RO"/>
    </w:rPr>
  </w:style>
  <w:style w:type="character" w:customStyle="1" w:styleId="Heading7Char">
    <w:name w:val="Heading 7 Char"/>
    <w:basedOn w:val="DefaultParagraphFont"/>
    <w:link w:val="Heading7"/>
    <w:uiPriority w:val="9"/>
    <w:rsid w:val="160B3A34"/>
    <w:rPr>
      <w:rFonts w:asciiTheme="majorHAnsi" w:eastAsiaTheme="majorEastAsia" w:hAnsiTheme="majorHAnsi" w:cstheme="majorBidi"/>
      <w:i/>
      <w:iCs/>
      <w:noProof w:val="0"/>
      <w:color w:val="243F60"/>
      <w:lang w:val="ro-RO"/>
    </w:rPr>
  </w:style>
  <w:style w:type="character" w:customStyle="1" w:styleId="Heading8Char">
    <w:name w:val="Heading 8 Char"/>
    <w:basedOn w:val="DefaultParagraphFont"/>
    <w:link w:val="Heading8"/>
    <w:uiPriority w:val="9"/>
    <w:rsid w:val="160B3A34"/>
    <w:rPr>
      <w:rFonts w:asciiTheme="majorHAnsi" w:eastAsiaTheme="majorEastAsia" w:hAnsiTheme="majorHAnsi" w:cstheme="majorBidi"/>
      <w:noProof w:val="0"/>
      <w:color w:val="272727"/>
      <w:sz w:val="21"/>
      <w:szCs w:val="21"/>
      <w:lang w:val="ro-RO"/>
    </w:rPr>
  </w:style>
  <w:style w:type="character" w:customStyle="1" w:styleId="Heading9Char">
    <w:name w:val="Heading 9 Char"/>
    <w:basedOn w:val="DefaultParagraphFont"/>
    <w:link w:val="Heading9"/>
    <w:uiPriority w:val="9"/>
    <w:rsid w:val="160B3A34"/>
    <w:rPr>
      <w:rFonts w:asciiTheme="majorHAnsi" w:eastAsiaTheme="majorEastAsia" w:hAnsiTheme="majorHAnsi" w:cstheme="majorBidi"/>
      <w:i/>
      <w:iCs/>
      <w:noProof w:val="0"/>
      <w:color w:val="272727"/>
      <w:sz w:val="21"/>
      <w:szCs w:val="21"/>
      <w:lang w:val="ro-RO"/>
    </w:rPr>
  </w:style>
  <w:style w:type="character" w:customStyle="1" w:styleId="TitleChar">
    <w:name w:val="Title Char"/>
    <w:basedOn w:val="DefaultParagraphFont"/>
    <w:link w:val="Title"/>
    <w:uiPriority w:val="10"/>
    <w:rsid w:val="160B3A34"/>
    <w:rPr>
      <w:rFonts w:asciiTheme="majorHAnsi" w:eastAsiaTheme="majorEastAsia" w:hAnsiTheme="majorHAnsi" w:cstheme="majorBidi"/>
      <w:noProof w:val="0"/>
      <w:sz w:val="56"/>
      <w:szCs w:val="56"/>
      <w:lang w:val="ro-RO"/>
    </w:rPr>
  </w:style>
  <w:style w:type="character" w:customStyle="1" w:styleId="SubtitleChar">
    <w:name w:val="Subtitle Char"/>
    <w:basedOn w:val="DefaultParagraphFont"/>
    <w:link w:val="Subtitle"/>
    <w:uiPriority w:val="11"/>
    <w:rsid w:val="160B3A34"/>
    <w:rPr>
      <w:rFonts w:asciiTheme="minorHAnsi" w:eastAsiaTheme="minorEastAsia" w:hAnsiTheme="minorHAnsi" w:cstheme="minorBidi"/>
      <w:noProof w:val="0"/>
      <w:color w:val="5A5A5A"/>
      <w:lang w:val="ro-RO"/>
    </w:rPr>
  </w:style>
  <w:style w:type="character" w:customStyle="1" w:styleId="QuoteChar">
    <w:name w:val="Quote Char"/>
    <w:basedOn w:val="DefaultParagraphFont"/>
    <w:link w:val="Quote"/>
    <w:uiPriority w:val="29"/>
    <w:rsid w:val="160B3A34"/>
    <w:rPr>
      <w:i/>
      <w:iCs/>
      <w:noProof w:val="0"/>
      <w:color w:val="404040" w:themeColor="text1" w:themeTint="BF"/>
      <w:lang w:val="ro-RO"/>
    </w:rPr>
  </w:style>
  <w:style w:type="character" w:customStyle="1" w:styleId="IntenseQuoteChar">
    <w:name w:val="Intense Quote Char"/>
    <w:basedOn w:val="DefaultParagraphFont"/>
    <w:link w:val="IntenseQuote"/>
    <w:uiPriority w:val="30"/>
    <w:rsid w:val="160B3A34"/>
    <w:rPr>
      <w:i/>
      <w:iCs/>
      <w:noProof w:val="0"/>
      <w:color w:val="4F81BD" w:themeColor="accent1"/>
      <w:lang w:val="ro-RO"/>
    </w:rPr>
  </w:style>
  <w:style w:type="paragraph" w:styleId="TOC2">
    <w:name w:val="toc 2"/>
    <w:basedOn w:val="Normal"/>
    <w:next w:val="Normal"/>
    <w:uiPriority w:val="39"/>
    <w:unhideWhenUsed/>
    <w:rsid w:val="160B3A34"/>
    <w:pPr>
      <w:spacing w:after="100"/>
      <w:ind w:left="220"/>
    </w:pPr>
  </w:style>
  <w:style w:type="paragraph" w:styleId="TOC3">
    <w:name w:val="toc 3"/>
    <w:basedOn w:val="Normal"/>
    <w:next w:val="Normal"/>
    <w:uiPriority w:val="39"/>
    <w:unhideWhenUsed/>
    <w:rsid w:val="160B3A34"/>
    <w:pPr>
      <w:spacing w:after="100"/>
      <w:ind w:left="440"/>
    </w:pPr>
  </w:style>
  <w:style w:type="paragraph" w:styleId="TOC4">
    <w:name w:val="toc 4"/>
    <w:basedOn w:val="Normal"/>
    <w:next w:val="Normal"/>
    <w:uiPriority w:val="39"/>
    <w:unhideWhenUsed/>
    <w:rsid w:val="160B3A34"/>
    <w:pPr>
      <w:spacing w:after="100"/>
      <w:ind w:left="660"/>
    </w:pPr>
  </w:style>
  <w:style w:type="paragraph" w:styleId="TOC5">
    <w:name w:val="toc 5"/>
    <w:basedOn w:val="Normal"/>
    <w:next w:val="Normal"/>
    <w:uiPriority w:val="39"/>
    <w:unhideWhenUsed/>
    <w:rsid w:val="160B3A34"/>
    <w:pPr>
      <w:spacing w:after="100"/>
      <w:ind w:left="880"/>
    </w:pPr>
  </w:style>
  <w:style w:type="paragraph" w:styleId="TOC6">
    <w:name w:val="toc 6"/>
    <w:basedOn w:val="Normal"/>
    <w:next w:val="Normal"/>
    <w:uiPriority w:val="39"/>
    <w:unhideWhenUsed/>
    <w:rsid w:val="160B3A34"/>
    <w:pPr>
      <w:spacing w:after="100"/>
      <w:ind w:left="1100"/>
    </w:pPr>
  </w:style>
  <w:style w:type="paragraph" w:styleId="TOC7">
    <w:name w:val="toc 7"/>
    <w:basedOn w:val="Normal"/>
    <w:next w:val="Normal"/>
    <w:uiPriority w:val="39"/>
    <w:unhideWhenUsed/>
    <w:rsid w:val="160B3A34"/>
    <w:pPr>
      <w:spacing w:after="100"/>
      <w:ind w:left="1320"/>
    </w:pPr>
  </w:style>
  <w:style w:type="paragraph" w:styleId="TOC8">
    <w:name w:val="toc 8"/>
    <w:basedOn w:val="Normal"/>
    <w:next w:val="Normal"/>
    <w:uiPriority w:val="39"/>
    <w:unhideWhenUsed/>
    <w:rsid w:val="160B3A34"/>
    <w:pPr>
      <w:spacing w:after="100"/>
      <w:ind w:left="1540"/>
    </w:pPr>
  </w:style>
  <w:style w:type="paragraph" w:styleId="TOC9">
    <w:name w:val="toc 9"/>
    <w:basedOn w:val="Normal"/>
    <w:next w:val="Normal"/>
    <w:uiPriority w:val="39"/>
    <w:unhideWhenUsed/>
    <w:rsid w:val="160B3A34"/>
    <w:pPr>
      <w:spacing w:after="100"/>
      <w:ind w:left="1760"/>
    </w:pPr>
  </w:style>
  <w:style w:type="paragraph" w:styleId="EndnoteText">
    <w:name w:val="endnote text"/>
    <w:basedOn w:val="Normal"/>
    <w:link w:val="EndnoteTextChar"/>
    <w:uiPriority w:val="99"/>
    <w:semiHidden/>
    <w:unhideWhenUsed/>
    <w:rsid w:val="160B3A34"/>
    <w:rPr>
      <w:sz w:val="20"/>
      <w:szCs w:val="20"/>
    </w:rPr>
  </w:style>
  <w:style w:type="character" w:customStyle="1" w:styleId="EndnoteTextChar">
    <w:name w:val="Endnote Text Char"/>
    <w:basedOn w:val="DefaultParagraphFont"/>
    <w:link w:val="EndnoteText"/>
    <w:uiPriority w:val="99"/>
    <w:semiHidden/>
    <w:rsid w:val="160B3A34"/>
    <w:rPr>
      <w:noProof w:val="0"/>
      <w:sz w:val="20"/>
      <w:szCs w:val="20"/>
      <w:lang w:val="ro-RO"/>
    </w:rPr>
  </w:style>
  <w:style w:type="character" w:customStyle="1" w:styleId="normaltextrun">
    <w:name w:val="normaltextrun"/>
    <w:basedOn w:val="DefaultParagraphFont"/>
    <w:rsid w:val="001D2F54"/>
  </w:style>
  <w:style w:type="character" w:customStyle="1" w:styleId="eop">
    <w:name w:val="eop"/>
    <w:basedOn w:val="DefaultParagraphFont"/>
    <w:rsid w:val="001D2F54"/>
  </w:style>
  <w:style w:type="paragraph" w:styleId="NormalWeb">
    <w:name w:val="Normal (Web)"/>
    <w:basedOn w:val="Normal"/>
    <w:uiPriority w:val="99"/>
    <w:semiHidden/>
    <w:unhideWhenUsed/>
    <w:rsid w:val="00635D24"/>
    <w:pPr>
      <w:widowControl/>
      <w:spacing w:before="100" w:beforeAutospacing="1" w:after="100" w:afterAutospacing="1" w:line="240" w:lineRule="auto"/>
    </w:pPr>
    <w:rPr>
      <w:lang w:val="en-US"/>
    </w:rPr>
  </w:style>
  <w:style w:type="paragraph" w:customStyle="1" w:styleId="pf0">
    <w:name w:val="pf0"/>
    <w:basedOn w:val="Normal"/>
    <w:rsid w:val="002777A6"/>
    <w:pPr>
      <w:widowControl/>
      <w:spacing w:before="100" w:beforeAutospacing="1" w:after="100" w:afterAutospacing="1" w:line="240" w:lineRule="auto"/>
    </w:pPr>
    <w:rPr>
      <w:lang w:eastAsia="ro-RO"/>
    </w:rPr>
  </w:style>
  <w:style w:type="character" w:customStyle="1" w:styleId="cf11">
    <w:name w:val="cf11"/>
    <w:basedOn w:val="DefaultParagraphFont"/>
    <w:rsid w:val="002777A6"/>
    <w:rPr>
      <w:rFonts w:ascii="Segoe UI" w:hAnsi="Segoe UI" w:cs="Segoe UI" w:hint="default"/>
      <w:b/>
      <w:bCs/>
      <w:sz w:val="18"/>
      <w:szCs w:val="18"/>
    </w:rPr>
  </w:style>
  <w:style w:type="character" w:customStyle="1" w:styleId="cf21">
    <w:name w:val="cf21"/>
    <w:basedOn w:val="DefaultParagraphFont"/>
    <w:rsid w:val="002777A6"/>
    <w:rPr>
      <w:rFonts w:ascii="Segoe UI" w:hAnsi="Segoe UI" w:cs="Segoe UI" w:hint="default"/>
      <w:b/>
      <w:bCs/>
      <w:sz w:val="18"/>
      <w:szCs w:val="18"/>
    </w:rPr>
  </w:style>
  <w:style w:type="character" w:customStyle="1" w:styleId="cf41">
    <w:name w:val="cf41"/>
    <w:basedOn w:val="DefaultParagraphFont"/>
    <w:rsid w:val="002777A6"/>
    <w:rPr>
      <w:rFonts w:ascii="Segoe UI" w:hAnsi="Segoe UI" w:cs="Segoe UI" w:hint="default"/>
      <w:sz w:val="18"/>
      <w:szCs w:val="18"/>
    </w:rPr>
  </w:style>
  <w:style w:type="character" w:customStyle="1" w:styleId="cf51">
    <w:name w:val="cf51"/>
    <w:basedOn w:val="DefaultParagraphFont"/>
    <w:rsid w:val="002777A6"/>
    <w:rPr>
      <w:rFonts w:ascii="Segoe UI" w:hAnsi="Segoe UI" w:cs="Segoe UI" w:hint="default"/>
      <w:sz w:val="18"/>
      <w:szCs w:val="18"/>
    </w:rPr>
  </w:style>
  <w:style w:type="character" w:customStyle="1" w:styleId="cf01">
    <w:name w:val="cf01"/>
    <w:basedOn w:val="DefaultParagraphFont"/>
    <w:rsid w:val="00F9060E"/>
    <w:rPr>
      <w:rFonts w:ascii="Segoe UI" w:hAnsi="Segoe UI" w:cs="Segoe UI" w:hint="default"/>
      <w:sz w:val="18"/>
      <w:szCs w:val="18"/>
    </w:rPr>
  </w:style>
  <w:style w:type="character" w:styleId="UnresolvedMention">
    <w:name w:val="Unresolved Mention"/>
    <w:basedOn w:val="DefaultParagraphFont"/>
    <w:uiPriority w:val="99"/>
    <w:semiHidden/>
    <w:unhideWhenUsed/>
    <w:rsid w:val="00B82863"/>
    <w:rPr>
      <w:color w:val="605E5C"/>
      <w:shd w:val="clear" w:color="auto" w:fill="E1DFDD"/>
    </w:rPr>
  </w:style>
  <w:style w:type="paragraph" w:styleId="NoSpacing">
    <w:name w:val="No Spacing"/>
    <w:uiPriority w:val="1"/>
    <w:qFormat/>
    <w:rsid w:val="000503FC"/>
    <w:pPr>
      <w:widowControl w:val="0"/>
      <w:spacing w:after="0" w:line="240" w:lineRule="auto"/>
    </w:pPr>
    <w:rPr>
      <w:rFonts w:ascii="Times New Roman" w:eastAsia="Times New Roman" w:hAnsi="Times New Roman" w:cs="Times New Roman"/>
      <w:sz w:val="24"/>
      <w:szCs w:val="24"/>
      <w:lang w:val="ro-RO"/>
    </w:rPr>
  </w:style>
  <w:style w:type="paragraph" w:customStyle="1" w:styleId="paragraph">
    <w:name w:val="paragraph"/>
    <w:basedOn w:val="Normal"/>
    <w:rsid w:val="001532A2"/>
    <w:pPr>
      <w:widowControl/>
      <w:spacing w:before="100" w:beforeAutospacing="1" w:after="100" w:afterAutospacing="1" w:line="240" w:lineRule="auto"/>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0237">
      <w:bodyDiv w:val="1"/>
      <w:marLeft w:val="0"/>
      <w:marRight w:val="0"/>
      <w:marTop w:val="0"/>
      <w:marBottom w:val="0"/>
      <w:divBdr>
        <w:top w:val="none" w:sz="0" w:space="0" w:color="auto"/>
        <w:left w:val="none" w:sz="0" w:space="0" w:color="auto"/>
        <w:bottom w:val="none" w:sz="0" w:space="0" w:color="auto"/>
        <w:right w:val="none" w:sz="0" w:space="0" w:color="auto"/>
      </w:divBdr>
    </w:div>
    <w:div w:id="248268808">
      <w:bodyDiv w:val="1"/>
      <w:marLeft w:val="0"/>
      <w:marRight w:val="0"/>
      <w:marTop w:val="0"/>
      <w:marBottom w:val="0"/>
      <w:divBdr>
        <w:top w:val="none" w:sz="0" w:space="0" w:color="auto"/>
        <w:left w:val="none" w:sz="0" w:space="0" w:color="auto"/>
        <w:bottom w:val="none" w:sz="0" w:space="0" w:color="auto"/>
        <w:right w:val="none" w:sz="0" w:space="0" w:color="auto"/>
      </w:divBdr>
    </w:div>
    <w:div w:id="779639809">
      <w:bodyDiv w:val="1"/>
      <w:marLeft w:val="0"/>
      <w:marRight w:val="0"/>
      <w:marTop w:val="0"/>
      <w:marBottom w:val="0"/>
      <w:divBdr>
        <w:top w:val="none" w:sz="0" w:space="0" w:color="auto"/>
        <w:left w:val="none" w:sz="0" w:space="0" w:color="auto"/>
        <w:bottom w:val="none" w:sz="0" w:space="0" w:color="auto"/>
        <w:right w:val="none" w:sz="0" w:space="0" w:color="auto"/>
      </w:divBdr>
    </w:div>
    <w:div w:id="1005861694">
      <w:bodyDiv w:val="1"/>
      <w:marLeft w:val="0"/>
      <w:marRight w:val="0"/>
      <w:marTop w:val="0"/>
      <w:marBottom w:val="0"/>
      <w:divBdr>
        <w:top w:val="none" w:sz="0" w:space="0" w:color="auto"/>
        <w:left w:val="none" w:sz="0" w:space="0" w:color="auto"/>
        <w:bottom w:val="none" w:sz="0" w:space="0" w:color="auto"/>
        <w:right w:val="none" w:sz="0" w:space="0" w:color="auto"/>
      </w:divBdr>
    </w:div>
    <w:div w:id="1237865584">
      <w:bodyDiv w:val="1"/>
      <w:marLeft w:val="0"/>
      <w:marRight w:val="0"/>
      <w:marTop w:val="0"/>
      <w:marBottom w:val="0"/>
      <w:divBdr>
        <w:top w:val="none" w:sz="0" w:space="0" w:color="auto"/>
        <w:left w:val="none" w:sz="0" w:space="0" w:color="auto"/>
        <w:bottom w:val="none" w:sz="0" w:space="0" w:color="auto"/>
        <w:right w:val="none" w:sz="0" w:space="0" w:color="auto"/>
      </w:divBdr>
    </w:div>
    <w:div w:id="1887254159">
      <w:bodyDiv w:val="1"/>
      <w:marLeft w:val="0"/>
      <w:marRight w:val="0"/>
      <w:marTop w:val="0"/>
      <w:marBottom w:val="0"/>
      <w:divBdr>
        <w:top w:val="none" w:sz="0" w:space="0" w:color="auto"/>
        <w:left w:val="none" w:sz="0" w:space="0" w:color="auto"/>
        <w:bottom w:val="none" w:sz="0" w:space="0" w:color="auto"/>
        <w:right w:val="none" w:sz="0" w:space="0" w:color="auto"/>
      </w:divBdr>
    </w:div>
    <w:div w:id="1906331537">
      <w:bodyDiv w:val="1"/>
      <w:marLeft w:val="0"/>
      <w:marRight w:val="0"/>
      <w:marTop w:val="0"/>
      <w:marBottom w:val="0"/>
      <w:divBdr>
        <w:top w:val="none" w:sz="0" w:space="0" w:color="auto"/>
        <w:left w:val="none" w:sz="0" w:space="0" w:color="auto"/>
        <w:bottom w:val="none" w:sz="0" w:space="0" w:color="auto"/>
        <w:right w:val="none" w:sz="0" w:space="0" w:color="auto"/>
      </w:divBdr>
    </w:div>
    <w:div w:id="19201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3a4476-9146-4835-ba06-437130f451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3A18572FE4784D96DA5957729EE1EE" ma:contentTypeVersion="17" ma:contentTypeDescription="Create a new document." ma:contentTypeScope="" ma:versionID="68180b9e0e54463e8c6b169d57f92922">
  <xsd:schema xmlns:xsd="http://www.w3.org/2001/XMLSchema" xmlns:xs="http://www.w3.org/2001/XMLSchema" xmlns:p="http://schemas.microsoft.com/office/2006/metadata/properties" xmlns:ns3="733a4476-9146-4835-ba06-437130f451ff" xmlns:ns4="449d3cda-59da-446e-a8cd-c7cb57fac7ce" targetNamespace="http://schemas.microsoft.com/office/2006/metadata/properties" ma:root="true" ma:fieldsID="2002cdef28c3b8e0b9c03574d0c135bc" ns3:_="" ns4:_="">
    <xsd:import namespace="733a4476-9146-4835-ba06-437130f451ff"/>
    <xsd:import namespace="449d3cda-59da-446e-a8cd-c7cb57fac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a4476-9146-4835-ba06-437130f45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d3cda-59da-446e-a8cd-c7cb57fac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0AA11D-2C5C-4C25-8603-411665DB82EA}">
  <ds:schemaRefs>
    <ds:schemaRef ds:uri="http://schemas.microsoft.com/sharepoint/v3/contenttype/forms"/>
  </ds:schemaRefs>
</ds:datastoreItem>
</file>

<file path=customXml/itemProps3.xml><?xml version="1.0" encoding="utf-8"?>
<ds:datastoreItem xmlns:ds="http://schemas.openxmlformats.org/officeDocument/2006/customXml" ds:itemID="{5DC4CE7E-9AB0-4150-8869-BDF982B25FEE}">
  <ds:schemaRefs>
    <ds:schemaRef ds:uri="http://schemas.microsoft.com/office/2006/metadata/properties"/>
    <ds:schemaRef ds:uri="http://schemas.microsoft.com/office/infopath/2007/PartnerControls"/>
    <ds:schemaRef ds:uri="733a4476-9146-4835-ba06-437130f451ff"/>
  </ds:schemaRefs>
</ds:datastoreItem>
</file>

<file path=customXml/itemProps4.xml><?xml version="1.0" encoding="utf-8"?>
<ds:datastoreItem xmlns:ds="http://schemas.openxmlformats.org/officeDocument/2006/customXml" ds:itemID="{3B52F267-D67D-4070-9FE2-062FF09F5C77}">
  <ds:schemaRefs>
    <ds:schemaRef ds:uri="http://schemas.openxmlformats.org/officeDocument/2006/bibliography"/>
  </ds:schemaRefs>
</ds:datastoreItem>
</file>

<file path=customXml/itemProps5.xml><?xml version="1.0" encoding="utf-8"?>
<ds:datastoreItem xmlns:ds="http://schemas.openxmlformats.org/officeDocument/2006/customXml" ds:itemID="{80494D51-5095-4796-893A-C056C8BB2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a4476-9146-4835-ba06-437130f451ff"/>
    <ds:schemaRef ds:uri="449d3cda-59da-446e-a8cd-c7cb57fa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3053</Words>
  <Characters>17407</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Creanga, Amelia-Madalina</cp:lastModifiedBy>
  <cp:revision>3</cp:revision>
  <cp:lastPrinted>2016-11-16T10:32:00Z</cp:lastPrinted>
  <dcterms:created xsi:type="dcterms:W3CDTF">2026-05-05T08:03:00Z</dcterms:created>
  <dcterms:modified xsi:type="dcterms:W3CDTF">2026-05-21T16:07:00Z</dcterms:modified>
  <cp:category>Planul de lucru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0x010100453A18572FE4784D96DA5957729EE1EE</vt:lpwstr>
  </property>
</Properties>
</file>