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271B" w14:textId="0156A98D" w:rsidR="00FF792A" w:rsidRPr="00B85ADA" w:rsidRDefault="00365D01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B85AD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2E6AE7" wp14:editId="74B3319A">
            <wp:simplePos x="0" y="0"/>
            <wp:positionH relativeFrom="column">
              <wp:posOffset>52578</wp:posOffset>
            </wp:positionH>
            <wp:positionV relativeFrom="paragraph">
              <wp:posOffset>-499719</wp:posOffset>
            </wp:positionV>
            <wp:extent cx="2923519" cy="1037478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3519" cy="1037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9F41080" w14:textId="77777777" w:rsidR="00FF792A" w:rsidRPr="00B85ADA" w:rsidRDefault="00365D01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B85AD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9C5BC2E" w14:textId="58A080E9" w:rsidR="00927B94" w:rsidRDefault="00365D01" w:rsidP="00B85AD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5ADA">
        <w:rPr>
          <w:rFonts w:ascii="Times New Roman" w:hAnsi="Times New Roman" w:cs="Times New Roman"/>
          <w:b/>
          <w:bCs/>
          <w:sz w:val="28"/>
          <w:szCs w:val="28"/>
        </w:rPr>
        <w:t>ANEX</w:t>
      </w:r>
      <w:r w:rsidR="00B85ADA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3C7474">
        <w:rPr>
          <w:rFonts w:ascii="Times New Roman" w:hAnsi="Times New Roman" w:cs="Times New Roman"/>
          <w:b/>
          <w:bCs/>
          <w:sz w:val="28"/>
          <w:szCs w:val="28"/>
        </w:rPr>
        <w:t>oferta financiara</w:t>
      </w:r>
    </w:p>
    <w:p w14:paraId="1329C23D" w14:textId="294F2368" w:rsidR="00FF792A" w:rsidRPr="00B85ADA" w:rsidRDefault="00365D01" w:rsidP="00B85AD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5A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5CAC">
        <w:rPr>
          <w:rFonts w:ascii="Times New Roman" w:hAnsi="Times New Roman" w:cs="Times New Roman"/>
          <w:b/>
          <w:bCs/>
          <w:sz w:val="28"/>
          <w:szCs w:val="28"/>
        </w:rPr>
        <w:t xml:space="preserve">Lot 2 - </w:t>
      </w:r>
      <w:r w:rsidRPr="00B85ADA">
        <w:rPr>
          <w:rFonts w:ascii="Times New Roman" w:hAnsi="Times New Roman" w:cs="Times New Roman"/>
          <w:b/>
          <w:bCs/>
          <w:sz w:val="28"/>
          <w:szCs w:val="28"/>
        </w:rPr>
        <w:t>PACHET REVIZII ȘI REPARAȚII CURENTE gama RENAULT MASTER PMB, (2.5 diesel, M9T-B8</w:t>
      </w:r>
      <w:r w:rsidR="00300FE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40D596E" w14:textId="77777777" w:rsidR="00FF792A" w:rsidRPr="00B85ADA" w:rsidRDefault="00365D01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B85AD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tbl>
      <w:tblPr>
        <w:tblW w:w="128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7"/>
        <w:gridCol w:w="3752"/>
        <w:gridCol w:w="2019"/>
        <w:gridCol w:w="1985"/>
        <w:gridCol w:w="1985"/>
        <w:gridCol w:w="1985"/>
      </w:tblGrid>
      <w:tr w:rsidR="00195CAC" w:rsidRPr="00B85ADA" w14:paraId="7BB7DEDA" w14:textId="11E1213A" w:rsidTr="00674742">
        <w:trPr>
          <w:trHeight w:val="597"/>
          <w:jc w:val="center"/>
        </w:trPr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C9E70" w14:textId="77777777" w:rsidR="00195CAC" w:rsidRPr="008B1A67" w:rsidRDefault="00195CAC" w:rsidP="00195CAC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3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017B" w14:textId="77777777" w:rsidR="00195CAC" w:rsidRPr="008B1A67" w:rsidRDefault="00195CAC" w:rsidP="00195CAC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 reper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0C0DF" w14:textId="503CB272" w:rsidR="00195CAC" w:rsidRPr="008B1A67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A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Cantitate</w:t>
            </w:r>
            <w:r w:rsidR="00951B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maxima</w:t>
            </w:r>
          </w:p>
          <w:p w14:paraId="0A440827" w14:textId="77777777" w:rsidR="00195CAC" w:rsidRPr="008B1A67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6B2D" w14:textId="77777777" w:rsidR="00195CAC" w:rsidRPr="008B1A67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A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C990" w14:textId="53CAE20E" w:rsidR="00195CAC" w:rsidRPr="00195CAC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5CAC">
              <w:rPr>
                <w:rFonts w:ascii="Times New Roman" w:hAnsi="Times New Roman" w:cs="Times New Roman"/>
                <w:b/>
                <w:bCs/>
                <w:color w:val="000000"/>
              </w:rPr>
              <w:t>Preturi unitar</w:t>
            </w:r>
            <w:r w:rsidR="00300FE0">
              <w:rPr>
                <w:rFonts w:ascii="Times New Roman" w:hAnsi="Times New Roman" w:cs="Times New Roman"/>
                <w:b/>
                <w:bCs/>
                <w:color w:val="000000"/>
              </w:rPr>
              <w:t>e</w:t>
            </w:r>
            <w:r w:rsidRPr="00195CA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fara TVA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5D81" w14:textId="4303BFF4" w:rsidR="00195CAC" w:rsidRPr="00195CAC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5CA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Pret Total fara TVA </w:t>
            </w:r>
          </w:p>
        </w:tc>
      </w:tr>
      <w:tr w:rsidR="00195CAC" w:rsidRPr="00B85ADA" w14:paraId="1FEEA4AD" w14:textId="7C43D083" w:rsidTr="00333703">
        <w:trPr>
          <w:trHeight w:val="377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548B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425F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Alternator (cu piesa veche la schimb)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033D" w14:textId="73E48D2D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1500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BF116F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A329B3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63F794C2" w14:textId="1E839876" w:rsidTr="00333703">
        <w:trPr>
          <w:trHeight w:val="377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05392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CFE5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Amortizor fata stg/dr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E6573" w14:textId="49089C45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BDC7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590044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7CB7F1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3C4A94CA" w14:textId="00A96090" w:rsidTr="00333703">
        <w:trPr>
          <w:trHeight w:val="377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C226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651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Amortizor spate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3B73" w14:textId="78857AA7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8570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8457B1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EA16C7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3E26DACE" w14:textId="3B78BF6A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D0A5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F374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Aparatoare praf amortizor fata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274BF" w14:textId="4BE9F58D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5816D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516FFC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5412E9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22BE1B05" w14:textId="0E66407A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DF95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53AA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Aparatoare praf amortizor spate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500A" w14:textId="2446C070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5AB7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Buc/kit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AA6EEB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C434E8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6514C19F" w14:textId="192E5EAF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5DCA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F975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Arc fata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C6B6" w14:textId="51888EDD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F959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3AA0C6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F30E1B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08656088" w14:textId="6170F3EE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EC3E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ED8D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Arc spate foi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0AB1" w14:textId="133AE377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2BA7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EBC9FA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4ACE4C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019A786C" w14:textId="61D91578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4ECB8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18DC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Bujie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B290" w14:textId="6FA9B8BF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F921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14CC13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1990F5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7379DA5D" w14:textId="4FDAE437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6CC7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BC1D9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Butuc roata spate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5F9D" w14:textId="67F5AD9A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C796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C3C887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71EA53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44D99A9B" w14:textId="7C372B8B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17B9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EA73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Brat inferior dr,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1A3E" w14:textId="60FDF370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758B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F836DD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8E78F1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48ED345B" w14:textId="53C2A2B8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0027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BD2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Brat inferior stg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579B" w14:textId="4F6D672A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AB9EF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0B63B8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E95FB5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5FF826B7" w14:textId="50098E0D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6F82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B003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Bieleta antiruliu fata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51823" w14:textId="472B55F2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E7A2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BAB8AD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9B66C3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2C2C026A" w14:textId="79C1F8BD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227B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A704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Bileta directie fata dr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13897" w14:textId="12914735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4E787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4D1505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7069D1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78F72C57" w14:textId="709833D7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78F8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EA17A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Bileta directie fata stg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5A7EE" w14:textId="51E93A2E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80A70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A7192C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09B2CC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00B3FC62" w14:textId="011D00F9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CFE04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B566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Curele accesorii-set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0CAA5" w14:textId="276F4C01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AE572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CAC1F6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BB0129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05CC1EB3" w14:textId="31285E49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E869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CF72" w14:textId="00653228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Comutator semnalizare + stergator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042D0" w14:textId="3229CA1E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FE122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B017C8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B5D408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7D49F13B" w14:textId="7E943BFA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2E32" w14:textId="02FBE112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FDBF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Contact cu cheie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4A19" w14:textId="7255E5EC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8662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32EC89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CDD671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28C68BFB" w14:textId="4EA860D3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54D4" w14:textId="62543D06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0E2C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Cilindru frana spate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BA0ED" w14:textId="314F3EC0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7026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982F46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976C33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3FFAC925" w14:textId="481EA96F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E3BD" w14:textId="0C17216C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B568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Cablu frana mana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3843" w14:textId="1E86DE4D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483F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B95C0E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56D70C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55D69DB1" w14:textId="2D84CB64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64AA" w14:textId="6DD50501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8788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 bara dr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1219B" w14:textId="390F1594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0FCC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735026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7B819C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6A63032E" w14:textId="4F28260C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7415" w14:textId="1B7CEA16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08DE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 bara stg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122D" w14:textId="42268C2A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26E7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355C1C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48752C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3EF23C65" w14:textId="40C3F885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DF205" w14:textId="3361CCFC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A2C0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Disc frana fata- se comanda in set de 2buc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802F" w14:textId="229308B6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5C25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C1094E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21D07F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027B690F" w14:textId="61486B3B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B353" w14:textId="3AD96EB0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5FAE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Electromotor (cu piesa veche la schimb)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58AC" w14:textId="16900100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9CBE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0A67DD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46A122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2FBD3D53" w14:textId="5AA06200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1C1F" w14:textId="1546F411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A988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Flansa amortizor fata cu rulment de sarcina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58FD7" w14:textId="186C6660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DEE1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 / kit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833A0F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DC933C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403E68FA" w14:textId="0A093A98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56D2" w14:textId="56CC24DD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7C92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Filtru ulei motor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D56B" w14:textId="4782A3A9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81E52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A22850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198BDF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5406546B" w14:textId="3217BBC2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0328" w14:textId="0817864A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BE230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Filtru aer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0F7F1" w14:textId="57E71F54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D4B4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761733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8AE1D5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25529EAB" w14:textId="120698D9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7D57" w14:textId="2E4665E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23EBC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Filtru  combustibil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D7AC1" w14:textId="0482D701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0A64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7B2DC4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2288F6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7572830A" w14:textId="21ED0DD3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C31C" w14:textId="30166A15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303D4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Filtru habitaclu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6C332" w14:textId="6646CDF6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0D35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63DFE0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3823EF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066CE02F" w14:textId="6AC737DA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13FD" w14:textId="4270571C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A668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Furtun frâna fata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5A0ED" w14:textId="667A0DAE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FF7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E9FC48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B69097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530C69E9" w14:textId="31D5EE5D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2C0A" w14:textId="7B423216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419D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Furtun frâna spate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16E6" w14:textId="0418CF09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60ED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448757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2622D9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13B9A1FF" w14:textId="0D13E076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EFB4" w14:textId="4EB83315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A0FC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Kit ambreiaj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C029" w14:textId="7F78C71F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FABD9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0C58F4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96CBA2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77E2D4EA" w14:textId="0A0EEB9C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5CD9" w14:textId="2BBE7C5C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C6ED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 distributie pachet complet (kit distributie,pompa apa)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240A0" w14:textId="4A2F06AF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FB64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22FA52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716668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6F8F9E64" w14:textId="0E72A077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0B52" w14:textId="62207C6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1B6F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Lama stergator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35892" w14:textId="3360C95D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E4C9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11B1C0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82B24C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53C80A32" w14:textId="56FEE8DF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478E" w14:textId="363D08BD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FBB7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Placute frana fata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48F6" w14:textId="3088BCC1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E906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102DAE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3895FF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6BD2FC23" w14:textId="71DF0916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114E" w14:textId="3198ADDF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C1D0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Planetara dr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38A7" w14:textId="7D9B7CA1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54AD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B4823B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6C8CB4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231F4D64" w14:textId="235E84AC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CBAB" w14:textId="14EF22E5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29D4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Planetara stg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2612B" w14:textId="6851F0A1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561B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6BEB34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14858F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280D8527" w14:textId="3A54BF4D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AD01" w14:textId="52A85585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B144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Pivot dr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567E" w14:textId="6DC1AC50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19FC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640659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3BCCA8" w14:textId="77777777" w:rsidR="00195CAC" w:rsidRPr="00B85ADA" w:rsidRDefault="00195CAC" w:rsidP="00195C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2BE7B270" w14:textId="71272125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A027C" w14:textId="6E96B2AC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164D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Pivot stg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A7E36" w14:textId="21050E15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A938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945EDD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2F79A9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5C970DF3" w14:textId="095B0D8F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2FFA" w14:textId="440AB70E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E79FD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Rulment spate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AB59A" w14:textId="66CC3428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B4DB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DDF852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23CD2B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6CE12BEC" w14:textId="49829029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04B0" w14:textId="0753C029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8C82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Rulment fata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23664" w14:textId="04659B8A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41AB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065F17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E14ECF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7882FB83" w14:textId="4E9933D7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EA48" w14:textId="11A7F025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9535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Pompa apa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F1647" w14:textId="042B6184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67DBB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F830FE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66945F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0F442F61" w14:textId="0856F57A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7DA28" w14:textId="108E4DD9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1D40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Termostat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0F98" w14:textId="73230DC7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710E9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CB9390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14118E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4F4027BB" w14:textId="1BF22BF6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6272" w14:textId="30B48908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90D2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Disc frana spate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A73A" w14:textId="4D910920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14DE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528F62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8D38C3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43351610" w14:textId="28C753C1" w:rsidTr="00333703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10F31" w14:textId="3F024B53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B7F9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Placute frana spate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97F5" w14:textId="3F45D784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7D4E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66D1E6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E4CE76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CAC" w:rsidRPr="00B85ADA" w14:paraId="581190DC" w14:textId="41D132F3" w:rsidTr="00195CAC">
        <w:trPr>
          <w:trHeight w:val="282"/>
          <w:jc w:val="center"/>
        </w:trPr>
        <w:tc>
          <w:tcPr>
            <w:tcW w:w="1097" w:type="dxa"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4704" w14:textId="5102E55D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52" w:type="dxa"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D512D" w14:textId="77777777" w:rsidR="00195CAC" w:rsidRPr="00B85ADA" w:rsidRDefault="00195CAC" w:rsidP="00195CA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sz w:val="24"/>
                <w:szCs w:val="24"/>
              </w:rPr>
              <w:t>Bec far 12 v</w:t>
            </w:r>
          </w:p>
        </w:tc>
        <w:tc>
          <w:tcPr>
            <w:tcW w:w="2019" w:type="dxa"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FF454" w14:textId="75376102" w:rsidR="00195CAC" w:rsidRPr="007A29F0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1136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4432971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19C62F5" w14:textId="77777777" w:rsidR="00195CAC" w:rsidRPr="00B85ADA" w:rsidRDefault="00195CAC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1D42" w:rsidRPr="00B85ADA" w14:paraId="33D89600" w14:textId="77777777" w:rsidTr="004C4ED9">
        <w:trPr>
          <w:trHeight w:val="282"/>
          <w:jc w:val="center"/>
        </w:trPr>
        <w:tc>
          <w:tcPr>
            <w:tcW w:w="10838" w:type="dxa"/>
            <w:gridSpan w:val="5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1336" w14:textId="2521E34C" w:rsidR="00EA1D42" w:rsidRPr="00B85ADA" w:rsidRDefault="00EA1D42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valoare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D8C3B4" w14:textId="77777777" w:rsidR="00EA1D42" w:rsidRPr="00B85ADA" w:rsidRDefault="00EA1D42" w:rsidP="00195CA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4EF347E" w14:textId="77777777" w:rsidR="00FF792A" w:rsidRPr="00B85ADA" w:rsidRDefault="00365D01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5ADA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57BDA72E" w14:textId="74B07E50" w:rsidR="00195CAC" w:rsidRPr="00B85ADA" w:rsidRDefault="00365D01" w:rsidP="00195CAC">
      <w:pPr>
        <w:pStyle w:val="Standard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85A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7A29F0">
        <w:rPr>
          <w:rFonts w:ascii="Times New Roman" w:hAnsi="Times New Roman" w:cs="Times New Roman"/>
          <w:b/>
          <w:sz w:val="24"/>
          <w:szCs w:val="24"/>
        </w:rPr>
        <w:tab/>
      </w:r>
      <w:r w:rsidR="007A29F0">
        <w:rPr>
          <w:rFonts w:ascii="Times New Roman" w:hAnsi="Times New Roman" w:cs="Times New Roman"/>
          <w:b/>
          <w:sz w:val="24"/>
          <w:szCs w:val="24"/>
        </w:rPr>
        <w:tab/>
      </w:r>
    </w:p>
    <w:p w14:paraId="61788F19" w14:textId="01E7B9B4" w:rsidR="00FF792A" w:rsidRPr="00B85ADA" w:rsidRDefault="00365D01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5A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sectPr w:rsidR="00FF792A" w:rsidRPr="00B85ADA" w:rsidSect="007A29F0">
      <w:footerReference w:type="default" r:id="rId8"/>
      <w:pgSz w:w="16838" w:h="11906" w:orient="landscape"/>
      <w:pgMar w:top="1417" w:right="1417" w:bottom="1135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BDC8" w14:textId="77777777" w:rsidR="004759EE" w:rsidRDefault="004759EE">
      <w:r>
        <w:separator/>
      </w:r>
    </w:p>
  </w:endnote>
  <w:endnote w:type="continuationSeparator" w:id="0">
    <w:p w14:paraId="36B08F13" w14:textId="77777777" w:rsidR="004759EE" w:rsidRDefault="0047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503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A872F" w14:textId="260E2CD5" w:rsidR="008B1A67" w:rsidRDefault="008B1A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08CDA0" w14:textId="77777777" w:rsidR="008B1A67" w:rsidRDefault="008B1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D64EA" w14:textId="77777777" w:rsidR="004759EE" w:rsidRDefault="004759EE">
      <w:r>
        <w:rPr>
          <w:color w:val="000000"/>
        </w:rPr>
        <w:separator/>
      </w:r>
    </w:p>
  </w:footnote>
  <w:footnote w:type="continuationSeparator" w:id="0">
    <w:p w14:paraId="2A1F9B28" w14:textId="77777777" w:rsidR="004759EE" w:rsidRDefault="00475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92A"/>
    <w:rsid w:val="00122955"/>
    <w:rsid w:val="00195CAC"/>
    <w:rsid w:val="00300FE0"/>
    <w:rsid w:val="00333703"/>
    <w:rsid w:val="00365D01"/>
    <w:rsid w:val="003C7474"/>
    <w:rsid w:val="003D37AE"/>
    <w:rsid w:val="003D3E0C"/>
    <w:rsid w:val="004070BA"/>
    <w:rsid w:val="004759EE"/>
    <w:rsid w:val="007A29F0"/>
    <w:rsid w:val="008B1A67"/>
    <w:rsid w:val="008E4F77"/>
    <w:rsid w:val="00927B94"/>
    <w:rsid w:val="00951B96"/>
    <w:rsid w:val="00AC7D30"/>
    <w:rsid w:val="00B226BD"/>
    <w:rsid w:val="00B57B65"/>
    <w:rsid w:val="00B85ADA"/>
    <w:rsid w:val="00EA1D42"/>
    <w:rsid w:val="00F51117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B01D"/>
  <w15:docId w15:val="{9154313D-6F16-4E4B-BEB8-3AD3C933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Cs w:val="22"/>
        <w:lang w:val="ro-RO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Standard"/>
    <w:link w:val="FooterChar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customStyle="1" w:styleId="AntetCaracter">
    <w:name w:val="Antet Caracter"/>
    <w:basedOn w:val="DefaultParagraphFont"/>
  </w:style>
  <w:style w:type="character" w:customStyle="1" w:styleId="SubsolCaracter">
    <w:name w:val="Subsol Caracter"/>
    <w:basedOn w:val="DefaultParagraphFont"/>
  </w:style>
  <w:style w:type="character" w:customStyle="1" w:styleId="TextnBalonCaracter">
    <w:name w:val="Text în Balon Caracter"/>
    <w:basedOn w:val="DefaultParagraphFont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1A6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055B9-7C3A-44EA-B348-2EA65DED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MarianC</dc:creator>
  <cp:lastModifiedBy>PC</cp:lastModifiedBy>
  <cp:revision>4</cp:revision>
  <cp:lastPrinted>2024-03-22T11:10:00Z</cp:lastPrinted>
  <dcterms:created xsi:type="dcterms:W3CDTF">2026-05-20T12:50:00Z</dcterms:created>
  <dcterms:modified xsi:type="dcterms:W3CDTF">2026-05-22T14:06:00Z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