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74CE" w14:textId="4D699F7D" w:rsidR="004A0673" w:rsidRDefault="00D17710" w:rsidP="004E4C2F">
      <w:pPr>
        <w:pStyle w:val="BodyText"/>
        <w:spacing w:line="360" w:lineRule="auto"/>
        <w:ind w:left="-284"/>
        <w:rPr>
          <w:sz w:val="19"/>
        </w:rPr>
      </w:pPr>
      <w:r>
        <w:rPr>
          <w:rFonts w:ascii="Arial" w:hAnsi="Arial" w:cs="Arial"/>
          <w:b/>
          <w:sz w:val="22"/>
          <w:szCs w:val="22"/>
        </w:rPr>
        <w:t>Sistem</w:t>
      </w:r>
      <w:r w:rsidR="00F64029" w:rsidRPr="00F64029">
        <w:rPr>
          <w:rFonts w:ascii="Arial" w:hAnsi="Arial" w:cs="Arial"/>
          <w:b/>
          <w:sz w:val="22"/>
          <w:szCs w:val="22"/>
        </w:rPr>
        <w:t xml:space="preserve"> robotizat pentru re</w:t>
      </w:r>
      <w:r>
        <w:rPr>
          <w:rFonts w:ascii="Arial" w:hAnsi="Arial" w:cs="Arial"/>
          <w:b/>
          <w:sz w:val="22"/>
          <w:szCs w:val="22"/>
        </w:rPr>
        <w:t>dobandirea</w:t>
      </w:r>
      <w:r w:rsidR="00F64029" w:rsidRPr="00F64029">
        <w:rPr>
          <w:rFonts w:ascii="Arial" w:hAnsi="Arial" w:cs="Arial"/>
          <w:b/>
          <w:sz w:val="22"/>
          <w:szCs w:val="22"/>
        </w:rPr>
        <w:t xml:space="preserve"> mersului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9B3974" w:rsidRPr="00F64029" w14:paraId="1C58FB5E" w14:textId="77777777" w:rsidTr="004E4C2F">
        <w:trPr>
          <w:trHeight w:val="270"/>
        </w:trPr>
        <w:tc>
          <w:tcPr>
            <w:tcW w:w="9640" w:type="dxa"/>
            <w:vAlign w:val="center"/>
          </w:tcPr>
          <w:p w14:paraId="70A2E997" w14:textId="2CADE09F" w:rsidR="009B3974" w:rsidRPr="00F64029" w:rsidRDefault="009B3974" w:rsidP="004E4C2F">
            <w:pPr>
              <w:keepNext/>
              <w:jc w:val="center"/>
              <w:outlineLvl w:val="5"/>
              <w:rPr>
                <w:rFonts w:ascii="Arial" w:hAnsi="Arial" w:cs="Arial"/>
                <w:b/>
              </w:rPr>
            </w:pPr>
            <w:r w:rsidRPr="007B30F9">
              <w:rPr>
                <w:rFonts w:ascii="Arial" w:hAnsi="Arial" w:cs="Arial"/>
                <w:b/>
              </w:rPr>
              <w:t xml:space="preserve">Specificatiile tehnice </w:t>
            </w:r>
          </w:p>
        </w:tc>
      </w:tr>
      <w:tr w:rsidR="009B3974" w:rsidRPr="00F64029" w14:paraId="61ECFB8C" w14:textId="77777777" w:rsidTr="009B3974">
        <w:trPr>
          <w:trHeight w:val="8814"/>
        </w:trPr>
        <w:tc>
          <w:tcPr>
            <w:tcW w:w="9640" w:type="dxa"/>
          </w:tcPr>
          <w:p w14:paraId="54F573F5" w14:textId="77777777" w:rsidR="009B3974" w:rsidRPr="00F64029" w:rsidRDefault="009B3974" w:rsidP="00480BFF">
            <w:pPr>
              <w:pStyle w:val="TableParagraph"/>
              <w:tabs>
                <w:tab w:val="left" w:pos="1856"/>
                <w:tab w:val="left" w:pos="2937"/>
                <w:tab w:val="left" w:pos="4713"/>
              </w:tabs>
              <w:spacing w:line="306" w:lineRule="exact"/>
              <w:ind w:left="127"/>
              <w:rPr>
                <w:rFonts w:ascii="Arial" w:hAnsi="Arial" w:cs="Arial"/>
                <w:bCs/>
              </w:rPr>
            </w:pPr>
            <w:r w:rsidRPr="00F64029">
              <w:rPr>
                <w:rFonts w:ascii="Arial" w:hAnsi="Arial" w:cs="Arial"/>
                <w:bCs/>
              </w:rPr>
              <w:t>Dispozitiv robotic de tip "end-effector" care reeducă pacientul să meargă după un model de mers cât mai natural</w:t>
            </w:r>
          </w:p>
          <w:p w14:paraId="676E5478" w14:textId="77777777" w:rsidR="009B3974" w:rsidRPr="00F64029" w:rsidRDefault="009B3974" w:rsidP="00687031">
            <w:pPr>
              <w:pStyle w:val="TableParagraph"/>
              <w:spacing w:before="4" w:line="238" w:lineRule="exact"/>
              <w:ind w:left="117"/>
              <w:rPr>
                <w:rFonts w:ascii="Arial" w:hAnsi="Arial" w:cs="Arial"/>
              </w:rPr>
            </w:pPr>
            <w:r w:rsidRPr="00F64029">
              <w:rPr>
                <w:rFonts w:ascii="Arial" w:hAnsi="Arial" w:cs="Arial"/>
              </w:rPr>
              <w:t>Sa efectueze mișcări ale articulației gleznei completate cu mișcarea liberă a bazinului pe parcursul unui număr mare de repetări</w:t>
            </w:r>
          </w:p>
          <w:p w14:paraId="0EAB70F7" w14:textId="77777777" w:rsidR="009B3974" w:rsidRPr="00F64029" w:rsidRDefault="009B3974" w:rsidP="00687031">
            <w:pPr>
              <w:pStyle w:val="TableParagraph"/>
              <w:spacing w:before="4" w:line="238" w:lineRule="exact"/>
              <w:ind w:left="117"/>
              <w:rPr>
                <w:rFonts w:ascii="Arial" w:hAnsi="Arial" w:cs="Arial"/>
              </w:rPr>
            </w:pPr>
            <w:r w:rsidRPr="00F64029">
              <w:rPr>
                <w:rFonts w:ascii="Arial" w:hAnsi="Arial" w:cs="Arial"/>
              </w:rPr>
              <w:t>Sa aiba  tabletă de minim 10 inch care sa poata fi plasată pe ambele părți ale dispozitivului</w:t>
            </w:r>
          </w:p>
          <w:p w14:paraId="62196063" w14:textId="77777777" w:rsidR="009B3974" w:rsidRPr="00F64029" w:rsidRDefault="009B3974" w:rsidP="00480BFF">
            <w:pPr>
              <w:pStyle w:val="TableParagraph"/>
              <w:spacing w:before="4" w:line="238" w:lineRule="exact"/>
              <w:ind w:left="117"/>
              <w:rPr>
                <w:rFonts w:ascii="Arial" w:hAnsi="Arial" w:cs="Arial"/>
              </w:rPr>
            </w:pPr>
            <w:r w:rsidRPr="00F64029">
              <w:rPr>
                <w:rFonts w:ascii="Arial" w:hAnsi="Arial" w:cs="Arial"/>
              </w:rPr>
              <w:t>Raportul de mers al pacientului sa fie exportabil</w:t>
            </w:r>
          </w:p>
          <w:p w14:paraId="029399B3" w14:textId="77777777" w:rsidR="009B3974" w:rsidRPr="00F64029" w:rsidRDefault="009B3974" w:rsidP="009B3084">
            <w:pPr>
              <w:pStyle w:val="TableParagraph"/>
              <w:spacing w:before="8" w:line="242" w:lineRule="auto"/>
              <w:ind w:left="117" w:right="94" w:hanging="8"/>
              <w:jc w:val="both"/>
              <w:rPr>
                <w:rFonts w:ascii="Arial" w:hAnsi="Arial" w:cs="Arial"/>
              </w:rPr>
            </w:pPr>
            <w:r w:rsidRPr="00F64029">
              <w:rPr>
                <w:rFonts w:ascii="Arial" w:hAnsi="Arial" w:cs="Arial"/>
              </w:rPr>
              <w:t>Sa aiba baza de date</w:t>
            </w:r>
          </w:p>
          <w:p w14:paraId="737C126F" w14:textId="2E11FABB" w:rsidR="009B3974" w:rsidRPr="00F64029" w:rsidRDefault="009B3974" w:rsidP="00480BFF">
            <w:pPr>
              <w:pStyle w:val="TableParagraph"/>
              <w:tabs>
                <w:tab w:val="left" w:pos="1132"/>
                <w:tab w:val="left" w:pos="1533"/>
                <w:tab w:val="left" w:pos="1985"/>
                <w:tab w:val="left" w:pos="2985"/>
                <w:tab w:val="left" w:pos="4061"/>
                <w:tab w:val="left" w:pos="4860"/>
              </w:tabs>
              <w:spacing w:line="260" w:lineRule="atLeast"/>
              <w:ind w:left="116" w:right="72" w:firstLine="1"/>
              <w:rPr>
                <w:rFonts w:ascii="Arial" w:hAnsi="Arial" w:cs="Arial"/>
              </w:rPr>
            </w:pPr>
            <w:r w:rsidRPr="00F64029">
              <w:rPr>
                <w:rFonts w:ascii="Arial" w:hAnsi="Arial" w:cs="Arial"/>
              </w:rPr>
              <w:t>Viteza: pana la 3.5 km/h (+/-</w:t>
            </w:r>
            <w:r>
              <w:rPr>
                <w:rFonts w:ascii="Arial" w:hAnsi="Arial" w:cs="Arial"/>
              </w:rPr>
              <w:t xml:space="preserve"> 5</w:t>
            </w:r>
            <w:r w:rsidRPr="00F64029">
              <w:rPr>
                <w:rFonts w:ascii="Arial" w:hAnsi="Arial" w:cs="Arial"/>
              </w:rPr>
              <w:t>%)</w:t>
            </w:r>
          </w:p>
          <w:p w14:paraId="79DC252F" w14:textId="77777777" w:rsidR="009B3974" w:rsidRPr="00F64029" w:rsidRDefault="009B3974" w:rsidP="00480BFF">
            <w:pPr>
              <w:pStyle w:val="TableParagraph"/>
              <w:spacing w:before="6" w:line="243" w:lineRule="exact"/>
              <w:ind w:left="120"/>
              <w:rPr>
                <w:rFonts w:ascii="Arial" w:hAnsi="Arial" w:cs="Arial"/>
              </w:rPr>
            </w:pPr>
            <w:r w:rsidRPr="00F64029">
              <w:rPr>
                <w:rFonts w:ascii="Arial" w:hAnsi="Arial" w:cs="Arial"/>
              </w:rPr>
              <w:t>Sa aiba funcție STOP atunci când pacientul intră în crampe spastice</w:t>
            </w:r>
          </w:p>
          <w:p w14:paraId="0D8B6C65" w14:textId="77777777" w:rsidR="009B3974" w:rsidRPr="00F64029" w:rsidRDefault="009B3974" w:rsidP="00A1715F">
            <w:pPr>
              <w:pStyle w:val="TableParagraph"/>
              <w:spacing w:before="11" w:line="238" w:lineRule="exact"/>
              <w:ind w:left="119"/>
              <w:rPr>
                <w:rFonts w:ascii="Arial" w:hAnsi="Arial" w:cs="Arial"/>
              </w:rPr>
            </w:pPr>
            <w:r w:rsidRPr="00F64029">
              <w:rPr>
                <w:rFonts w:ascii="Arial" w:hAnsi="Arial" w:cs="Arial"/>
              </w:rPr>
              <w:t>Sa aiba feedback haptic</w:t>
            </w:r>
          </w:p>
          <w:p w14:paraId="38CA1CF5" w14:textId="77777777" w:rsidR="009B3974" w:rsidRPr="00F64029" w:rsidRDefault="009B3974" w:rsidP="00A1715F">
            <w:pPr>
              <w:pStyle w:val="TableParagraph"/>
              <w:spacing w:before="9" w:line="242" w:lineRule="auto"/>
              <w:ind w:left="116" w:right="86"/>
              <w:jc w:val="both"/>
              <w:rPr>
                <w:rFonts w:ascii="Arial" w:hAnsi="Arial" w:cs="Arial"/>
              </w:rPr>
            </w:pPr>
            <w:r w:rsidRPr="00F64029">
              <w:rPr>
                <w:rFonts w:ascii="Arial" w:hAnsi="Arial" w:cs="Arial"/>
              </w:rPr>
              <w:t>Sa contina jocuri motivaționale</w:t>
            </w:r>
          </w:p>
          <w:p w14:paraId="3CC5BAAC" w14:textId="77777777" w:rsidR="009B3974" w:rsidRPr="00F64029" w:rsidRDefault="009B3974" w:rsidP="00A1715F">
            <w:pPr>
              <w:pStyle w:val="TableParagraph"/>
              <w:spacing w:line="230" w:lineRule="exact"/>
              <w:ind w:left="119"/>
              <w:rPr>
                <w:rFonts w:ascii="Arial" w:hAnsi="Arial" w:cs="Arial"/>
              </w:rPr>
            </w:pPr>
            <w:r w:rsidRPr="00F64029">
              <w:rPr>
                <w:rFonts w:ascii="Arial" w:hAnsi="Arial" w:cs="Arial"/>
              </w:rPr>
              <w:t>Sa aiba minim 5 poziții de oprire a plăcilor pentru picioare</w:t>
            </w:r>
          </w:p>
          <w:p w14:paraId="08971FE5" w14:textId="77777777" w:rsidR="009B3974" w:rsidRPr="00F64029" w:rsidRDefault="009B3974" w:rsidP="00A1715F">
            <w:pPr>
              <w:pStyle w:val="TableParagraph"/>
              <w:tabs>
                <w:tab w:val="left" w:pos="615"/>
                <w:tab w:val="left" w:pos="1427"/>
                <w:tab w:val="left" w:pos="2834"/>
                <w:tab w:val="left" w:pos="3897"/>
              </w:tabs>
              <w:spacing w:before="11"/>
              <w:ind w:left="125" w:right="87" w:hanging="11"/>
              <w:rPr>
                <w:rFonts w:ascii="Arial" w:hAnsi="Arial" w:cs="Arial"/>
                <w:color w:val="232323"/>
                <w:spacing w:val="-6"/>
              </w:rPr>
            </w:pPr>
            <w:r w:rsidRPr="00F64029">
              <w:rPr>
                <w:rFonts w:ascii="Arial" w:hAnsi="Arial" w:cs="Arial"/>
                <w:color w:val="232323"/>
                <w:spacing w:val="-6"/>
              </w:rPr>
              <w:tab/>
              <w:t>Moduri de mișcare: "Normal" și "Interactiv" cu participare reglabilă a pacientului 0-100%.</w:t>
            </w:r>
          </w:p>
          <w:p w14:paraId="28AF4BA4" w14:textId="77777777" w:rsidR="009B3974" w:rsidRPr="00F64029" w:rsidRDefault="009B3974" w:rsidP="00A1715F">
            <w:pPr>
              <w:pStyle w:val="TableParagraph"/>
              <w:tabs>
                <w:tab w:val="left" w:pos="615"/>
                <w:tab w:val="left" w:pos="1427"/>
                <w:tab w:val="left" w:pos="2834"/>
                <w:tab w:val="left" w:pos="3897"/>
              </w:tabs>
              <w:spacing w:before="11"/>
              <w:ind w:left="125" w:right="87" w:hanging="11"/>
              <w:rPr>
                <w:rFonts w:ascii="Arial" w:hAnsi="Arial" w:cs="Arial"/>
                <w:color w:val="232323"/>
                <w:spacing w:val="-6"/>
              </w:rPr>
            </w:pPr>
            <w:r w:rsidRPr="00F64029">
              <w:rPr>
                <w:rFonts w:ascii="Arial" w:hAnsi="Arial" w:cs="Arial"/>
                <w:color w:val="232323"/>
                <w:spacing w:val="-6"/>
              </w:rPr>
              <w:tab/>
              <w:t>Pelvis activ cu amplitudine 0-50 mm și fază: -90 până la 90°; posibilitate de activare/dezactivare</w:t>
            </w:r>
          </w:p>
          <w:p w14:paraId="67F595F0" w14:textId="77777777" w:rsidR="009B3974" w:rsidRPr="00F64029" w:rsidRDefault="009B3974" w:rsidP="00A1715F">
            <w:pPr>
              <w:pStyle w:val="TableParagraph"/>
              <w:tabs>
                <w:tab w:val="left" w:pos="615"/>
                <w:tab w:val="left" w:pos="1427"/>
                <w:tab w:val="left" w:pos="2834"/>
                <w:tab w:val="left" w:pos="3897"/>
              </w:tabs>
              <w:spacing w:before="11"/>
              <w:ind w:left="125" w:right="87" w:hanging="11"/>
              <w:rPr>
                <w:rFonts w:ascii="Arial" w:hAnsi="Arial" w:cs="Arial"/>
                <w:color w:val="232323"/>
                <w:spacing w:val="-6"/>
              </w:rPr>
            </w:pPr>
            <w:r w:rsidRPr="00F64029">
              <w:rPr>
                <w:rFonts w:ascii="Arial" w:hAnsi="Arial" w:cs="Arial"/>
                <w:color w:val="232323"/>
                <w:spacing w:val="-6"/>
              </w:rPr>
              <w:t>Sa fie disponibil pentru pacienți adulți și pediatrici</w:t>
            </w:r>
          </w:p>
          <w:p w14:paraId="5385FD57" w14:textId="77777777" w:rsidR="009B3974" w:rsidRPr="00F64029" w:rsidRDefault="009B3974" w:rsidP="00A1715F">
            <w:pPr>
              <w:pStyle w:val="TableParagraph"/>
              <w:tabs>
                <w:tab w:val="left" w:pos="615"/>
                <w:tab w:val="left" w:pos="1427"/>
                <w:tab w:val="left" w:pos="2834"/>
                <w:tab w:val="left" w:pos="3897"/>
              </w:tabs>
              <w:spacing w:before="11"/>
              <w:ind w:left="125" w:right="87" w:hanging="11"/>
              <w:rPr>
                <w:rFonts w:ascii="Arial" w:hAnsi="Arial" w:cs="Arial"/>
                <w:color w:val="232323"/>
                <w:spacing w:val="-6"/>
              </w:rPr>
            </w:pPr>
            <w:r w:rsidRPr="00F64029">
              <w:rPr>
                <w:rFonts w:ascii="Arial" w:hAnsi="Arial" w:cs="Arial"/>
                <w:color w:val="232323"/>
                <w:spacing w:val="-6"/>
              </w:rPr>
              <w:tab/>
              <w:t>Sa accepte pacienti copii cu inaltimea intre 90-120 cm</w:t>
            </w:r>
          </w:p>
          <w:p w14:paraId="5654D4B0" w14:textId="77777777" w:rsidR="009B3974" w:rsidRPr="00F64029" w:rsidRDefault="009B3974" w:rsidP="00A1715F">
            <w:pPr>
              <w:pStyle w:val="TableParagraph"/>
              <w:spacing w:line="264" w:lineRule="exact"/>
              <w:ind w:left="129"/>
              <w:rPr>
                <w:rFonts w:ascii="Arial" w:hAnsi="Arial" w:cs="Arial"/>
                <w:color w:val="232323"/>
              </w:rPr>
            </w:pPr>
            <w:r w:rsidRPr="00F64029">
              <w:rPr>
                <w:rFonts w:ascii="Arial" w:hAnsi="Arial" w:cs="Arial"/>
                <w:color w:val="232323"/>
              </w:rPr>
              <w:t>Sa accepte pacienti adulți cu inaltimea cuprinsa in intervalul 120-210 cm</w:t>
            </w:r>
          </w:p>
          <w:p w14:paraId="0F7034DD" w14:textId="44FFB48E" w:rsidR="009B3974" w:rsidRPr="00F64029" w:rsidRDefault="009B3974" w:rsidP="00A1715F">
            <w:pPr>
              <w:pStyle w:val="TableParagraph"/>
              <w:spacing w:line="264" w:lineRule="exact"/>
              <w:ind w:left="129"/>
              <w:rPr>
                <w:rFonts w:ascii="Arial" w:hAnsi="Arial" w:cs="Arial"/>
                <w:color w:val="232323"/>
              </w:rPr>
            </w:pPr>
            <w:r w:rsidRPr="00F64029">
              <w:rPr>
                <w:rFonts w:ascii="Arial" w:hAnsi="Arial" w:cs="Arial"/>
                <w:color w:val="232323"/>
              </w:rPr>
              <w:t xml:space="preserve">Greutatea </w:t>
            </w:r>
            <w:r>
              <w:rPr>
                <w:rFonts w:ascii="Arial" w:hAnsi="Arial" w:cs="Arial"/>
                <w:color w:val="232323"/>
              </w:rPr>
              <w:t>suportata pentru</w:t>
            </w:r>
            <w:r w:rsidRPr="00F64029">
              <w:rPr>
                <w:rFonts w:ascii="Arial" w:hAnsi="Arial" w:cs="Arial"/>
                <w:color w:val="232323"/>
              </w:rPr>
              <w:t xml:space="preserve"> pacient:</w:t>
            </w:r>
            <w:r>
              <w:rPr>
                <w:rFonts w:ascii="Arial" w:hAnsi="Arial" w:cs="Arial"/>
                <w:color w:val="232323"/>
              </w:rPr>
              <w:t xml:space="preserve"> minim</w:t>
            </w:r>
            <w:r w:rsidRPr="00F64029">
              <w:rPr>
                <w:rFonts w:ascii="Arial" w:hAnsi="Arial" w:cs="Arial"/>
                <w:color w:val="232323"/>
              </w:rPr>
              <w:t xml:space="preserve"> 17</w:t>
            </w:r>
            <w:r>
              <w:rPr>
                <w:rFonts w:ascii="Arial" w:hAnsi="Arial" w:cs="Arial"/>
                <w:color w:val="232323"/>
              </w:rPr>
              <w:t>0</w:t>
            </w:r>
            <w:r w:rsidRPr="00F64029">
              <w:rPr>
                <w:rFonts w:ascii="Arial" w:hAnsi="Arial" w:cs="Arial"/>
                <w:color w:val="232323"/>
              </w:rPr>
              <w:t xml:space="preserve"> kg</w:t>
            </w:r>
          </w:p>
          <w:p w14:paraId="5EA8BC5A" w14:textId="77777777" w:rsidR="009B3974" w:rsidRPr="00F64029" w:rsidRDefault="009B3974" w:rsidP="00A1715F">
            <w:pPr>
              <w:pStyle w:val="TableParagraph"/>
              <w:spacing w:line="264" w:lineRule="exact"/>
              <w:ind w:left="129"/>
              <w:rPr>
                <w:rFonts w:ascii="Arial" w:hAnsi="Arial" w:cs="Arial"/>
              </w:rPr>
            </w:pPr>
            <w:r w:rsidRPr="00F64029">
              <w:rPr>
                <w:rFonts w:ascii="Arial" w:hAnsi="Arial" w:cs="Arial"/>
              </w:rPr>
              <w:t>Sa permita conectivitatea cu un televizor inteligent</w:t>
            </w:r>
          </w:p>
          <w:p w14:paraId="0A4EC022" w14:textId="0F57A4B7" w:rsidR="009B3974" w:rsidRPr="00F64029" w:rsidRDefault="009B3974" w:rsidP="00A1715F">
            <w:pPr>
              <w:pStyle w:val="TableParagraph"/>
              <w:spacing w:line="264" w:lineRule="exact"/>
              <w:ind w:left="129"/>
              <w:rPr>
                <w:rFonts w:ascii="Arial" w:hAnsi="Arial" w:cs="Arial"/>
                <w:color w:val="232323"/>
              </w:rPr>
            </w:pPr>
            <w:r w:rsidRPr="00F64029">
              <w:rPr>
                <w:rFonts w:ascii="Arial" w:hAnsi="Arial" w:cs="Arial"/>
                <w:color w:val="232323"/>
              </w:rPr>
              <w:t>Sa poata efectua 90 pasi pe minut</w:t>
            </w:r>
          </w:p>
          <w:p w14:paraId="0A2DA05C" w14:textId="77777777" w:rsidR="009B3974" w:rsidRPr="00F64029" w:rsidRDefault="009B3974" w:rsidP="00A1715F">
            <w:pPr>
              <w:pStyle w:val="TableParagraph"/>
              <w:spacing w:line="264" w:lineRule="exact"/>
              <w:ind w:left="129"/>
              <w:rPr>
                <w:rFonts w:ascii="Arial" w:hAnsi="Arial" w:cs="Arial"/>
                <w:color w:val="232323"/>
              </w:rPr>
            </w:pPr>
            <w:r w:rsidRPr="00F64029">
              <w:rPr>
                <w:rFonts w:ascii="Arial" w:hAnsi="Arial" w:cs="Arial"/>
                <w:color w:val="232323"/>
              </w:rPr>
              <w:t>Lungimea pașilor: 27-62 cm</w:t>
            </w:r>
          </w:p>
          <w:p w14:paraId="136DB241" w14:textId="77777777" w:rsidR="009B3974" w:rsidRPr="00F64029" w:rsidRDefault="009B3974" w:rsidP="00A1715F">
            <w:pPr>
              <w:pStyle w:val="TableParagraph"/>
              <w:spacing w:line="264" w:lineRule="exact"/>
              <w:ind w:left="129"/>
              <w:rPr>
                <w:rFonts w:ascii="Arial" w:hAnsi="Arial" w:cs="Arial"/>
                <w:color w:val="232323"/>
              </w:rPr>
            </w:pPr>
            <w:r w:rsidRPr="00F64029">
              <w:rPr>
                <w:rFonts w:ascii="Arial" w:hAnsi="Arial" w:cs="Arial"/>
                <w:color w:val="232323"/>
              </w:rPr>
              <w:t>Lățimea plăcii pentru picioare sa fie reglabilă: 9-19 cm</w:t>
            </w:r>
          </w:p>
          <w:p w14:paraId="725C305E" w14:textId="77777777" w:rsidR="009B3974" w:rsidRPr="00F64029" w:rsidRDefault="009B3974" w:rsidP="00A1715F">
            <w:pPr>
              <w:pStyle w:val="TableParagraph"/>
              <w:spacing w:line="264" w:lineRule="exact"/>
              <w:ind w:left="129"/>
              <w:rPr>
                <w:rFonts w:ascii="Arial" w:hAnsi="Arial" w:cs="Arial"/>
                <w:color w:val="232323"/>
              </w:rPr>
            </w:pPr>
            <w:r w:rsidRPr="00F64029">
              <w:rPr>
                <w:rFonts w:ascii="Arial" w:hAnsi="Arial" w:cs="Arial"/>
                <w:color w:val="232323"/>
              </w:rPr>
              <w:t>Suport dinamic al greutății corporale a pacientului</w:t>
            </w:r>
          </w:p>
          <w:p w14:paraId="55B86E4C" w14:textId="77777777" w:rsidR="009B3974" w:rsidRPr="00F64029" w:rsidRDefault="009B3974" w:rsidP="00782FBC">
            <w:pPr>
              <w:pStyle w:val="TableParagraph"/>
              <w:tabs>
                <w:tab w:val="left" w:pos="453"/>
              </w:tabs>
              <w:spacing w:before="26"/>
              <w:ind w:left="142"/>
              <w:rPr>
                <w:rFonts w:ascii="Arial" w:hAnsi="Arial" w:cs="Arial"/>
                <w:color w:val="242424"/>
                <w:w w:val="105"/>
              </w:rPr>
            </w:pPr>
            <w:r w:rsidRPr="00F64029">
              <w:rPr>
                <w:rFonts w:ascii="Arial" w:hAnsi="Arial" w:cs="Arial"/>
                <w:color w:val="242424"/>
                <w:w w:val="105"/>
              </w:rPr>
              <w:t>Cotiere reglabile pentru brațe</w:t>
            </w:r>
          </w:p>
          <w:p w14:paraId="1F6C4608" w14:textId="2A54B95B" w:rsidR="009B3974" w:rsidRPr="00F64029" w:rsidRDefault="009B3974" w:rsidP="00782FBC">
            <w:pPr>
              <w:pStyle w:val="TableParagraph"/>
              <w:tabs>
                <w:tab w:val="left" w:pos="453"/>
              </w:tabs>
              <w:spacing w:before="26"/>
              <w:ind w:left="142"/>
              <w:rPr>
                <w:rFonts w:ascii="Arial" w:hAnsi="Arial" w:cs="Arial"/>
                <w:color w:val="242424"/>
                <w:w w:val="105"/>
              </w:rPr>
            </w:pPr>
            <w:r w:rsidRPr="00F64029">
              <w:rPr>
                <w:rFonts w:ascii="Arial" w:hAnsi="Arial" w:cs="Arial"/>
                <w:color w:val="242424"/>
                <w:w w:val="105"/>
              </w:rPr>
              <w:t xml:space="preserve">Sa contina </w:t>
            </w:r>
            <w:r>
              <w:rPr>
                <w:rFonts w:ascii="Arial" w:hAnsi="Arial" w:cs="Arial"/>
                <w:color w:val="242424"/>
                <w:w w:val="105"/>
              </w:rPr>
              <w:t xml:space="preserve">minim </w:t>
            </w:r>
            <w:r w:rsidRPr="00F64029">
              <w:rPr>
                <w:rFonts w:ascii="Arial" w:hAnsi="Arial" w:cs="Arial"/>
                <w:color w:val="242424"/>
                <w:w w:val="105"/>
              </w:rPr>
              <w:t>4 dimensiuni de hamuri (S pentru pacienții pediatrici; M, L, XL pentru adulți)</w:t>
            </w:r>
          </w:p>
          <w:p w14:paraId="17C77461" w14:textId="56070138" w:rsidR="009B3974" w:rsidRPr="00F64029" w:rsidRDefault="009B3974" w:rsidP="00782FBC">
            <w:pPr>
              <w:pStyle w:val="TableParagraph"/>
              <w:tabs>
                <w:tab w:val="left" w:pos="453"/>
              </w:tabs>
              <w:spacing w:before="26"/>
              <w:ind w:left="142"/>
              <w:rPr>
                <w:rFonts w:ascii="Arial" w:hAnsi="Arial" w:cs="Arial"/>
                <w:color w:val="242424"/>
                <w:w w:val="105"/>
              </w:rPr>
            </w:pPr>
            <w:r w:rsidRPr="00F64029">
              <w:rPr>
                <w:rFonts w:ascii="Arial" w:hAnsi="Arial" w:cs="Arial"/>
                <w:color w:val="242424"/>
                <w:w w:val="105"/>
              </w:rPr>
              <w:t xml:space="preserve">Plăcile pentru picioare sa fie echipate cu </w:t>
            </w:r>
            <w:r>
              <w:rPr>
                <w:rFonts w:ascii="Arial" w:hAnsi="Arial" w:cs="Arial"/>
                <w:color w:val="242424"/>
                <w:w w:val="105"/>
              </w:rPr>
              <w:t xml:space="preserve">minim </w:t>
            </w:r>
            <w:r w:rsidRPr="00F64029">
              <w:rPr>
                <w:rFonts w:ascii="Arial" w:hAnsi="Arial" w:cs="Arial"/>
                <w:color w:val="242424"/>
                <w:w w:val="105"/>
              </w:rPr>
              <w:t>8 senzori de presiune și feedback haptic</w:t>
            </w:r>
          </w:p>
          <w:p w14:paraId="59C86E0D" w14:textId="367973D1" w:rsidR="009B3974" w:rsidRPr="00F64029" w:rsidRDefault="009B3974" w:rsidP="00782FBC">
            <w:pPr>
              <w:pStyle w:val="TableParagraph"/>
              <w:tabs>
                <w:tab w:val="left" w:pos="453"/>
              </w:tabs>
              <w:spacing w:before="26"/>
              <w:ind w:left="142"/>
              <w:rPr>
                <w:rFonts w:ascii="Arial" w:hAnsi="Arial" w:cs="Arial"/>
                <w:color w:val="242424"/>
                <w:w w:val="105"/>
              </w:rPr>
            </w:pPr>
            <w:r w:rsidRPr="00F64029">
              <w:rPr>
                <w:rFonts w:ascii="Arial" w:hAnsi="Arial" w:cs="Arial"/>
                <w:color w:val="242424"/>
                <w:w w:val="105"/>
              </w:rPr>
              <w:t xml:space="preserve">Dimensiunile </w:t>
            </w:r>
            <w:r>
              <w:rPr>
                <w:rFonts w:ascii="Arial" w:hAnsi="Arial" w:cs="Arial"/>
                <w:color w:val="242424"/>
                <w:w w:val="105"/>
              </w:rPr>
              <w:t xml:space="preserve">maxime ale </w:t>
            </w:r>
            <w:r w:rsidRPr="00F64029">
              <w:rPr>
                <w:rFonts w:ascii="Arial" w:hAnsi="Arial" w:cs="Arial"/>
                <w:color w:val="242424"/>
                <w:w w:val="105"/>
              </w:rPr>
              <w:t>dispozitivului:</w:t>
            </w:r>
          </w:p>
          <w:p w14:paraId="7932C721" w14:textId="2892A86B" w:rsidR="009B3974" w:rsidRPr="00F64029" w:rsidRDefault="009B3974" w:rsidP="00782FBC">
            <w:pPr>
              <w:pStyle w:val="TableParagraph"/>
              <w:tabs>
                <w:tab w:val="left" w:pos="453"/>
              </w:tabs>
              <w:spacing w:before="26"/>
              <w:ind w:left="142"/>
              <w:rPr>
                <w:rFonts w:ascii="Arial" w:hAnsi="Arial" w:cs="Arial"/>
                <w:color w:val="242424"/>
                <w:w w:val="105"/>
              </w:rPr>
            </w:pPr>
            <w:r w:rsidRPr="00F64029">
              <w:rPr>
                <w:rFonts w:ascii="Arial" w:hAnsi="Arial" w:cs="Arial"/>
                <w:color w:val="242424"/>
                <w:w w:val="105"/>
              </w:rPr>
              <w:t>- Lungime: 220 cm</w:t>
            </w:r>
            <w:r>
              <w:rPr>
                <w:rFonts w:ascii="Arial" w:hAnsi="Arial" w:cs="Arial"/>
                <w:color w:val="242424"/>
                <w:w w:val="105"/>
              </w:rPr>
              <w:t xml:space="preserve"> (+/- 5%)</w:t>
            </w:r>
          </w:p>
          <w:p w14:paraId="2C0E3819" w14:textId="620A9DC5" w:rsidR="009B3974" w:rsidRPr="00F64029" w:rsidRDefault="009B3974" w:rsidP="00782FBC">
            <w:pPr>
              <w:pStyle w:val="TableParagraph"/>
              <w:tabs>
                <w:tab w:val="left" w:pos="453"/>
              </w:tabs>
              <w:spacing w:before="26"/>
              <w:ind w:left="142"/>
              <w:rPr>
                <w:rFonts w:ascii="Arial" w:hAnsi="Arial" w:cs="Arial"/>
                <w:color w:val="242424"/>
                <w:w w:val="105"/>
              </w:rPr>
            </w:pPr>
            <w:r w:rsidRPr="00F64029">
              <w:rPr>
                <w:rFonts w:ascii="Arial" w:hAnsi="Arial" w:cs="Arial"/>
                <w:color w:val="242424"/>
                <w:w w:val="105"/>
              </w:rPr>
              <w:t>- Lățime: 101 cm</w:t>
            </w:r>
            <w:r>
              <w:rPr>
                <w:rFonts w:ascii="Arial" w:hAnsi="Arial" w:cs="Arial"/>
                <w:color w:val="242424"/>
                <w:w w:val="105"/>
              </w:rPr>
              <w:t xml:space="preserve"> (+/- 5%)</w:t>
            </w:r>
          </w:p>
          <w:p w14:paraId="388ADB58" w14:textId="3934D44C" w:rsidR="009B3974" w:rsidRPr="00F64029" w:rsidRDefault="009B3974" w:rsidP="00782FBC">
            <w:pPr>
              <w:pStyle w:val="TableParagraph"/>
              <w:tabs>
                <w:tab w:val="left" w:pos="453"/>
              </w:tabs>
              <w:spacing w:before="26"/>
              <w:ind w:left="142"/>
              <w:rPr>
                <w:rFonts w:ascii="Arial" w:hAnsi="Arial" w:cs="Arial"/>
                <w:color w:val="242424"/>
                <w:w w:val="105"/>
              </w:rPr>
            </w:pPr>
            <w:r w:rsidRPr="00F64029">
              <w:rPr>
                <w:rFonts w:ascii="Arial" w:hAnsi="Arial" w:cs="Arial"/>
                <w:color w:val="242424"/>
                <w:w w:val="105"/>
              </w:rPr>
              <w:t>- Înălțime: 270 cm</w:t>
            </w:r>
            <w:r>
              <w:rPr>
                <w:rFonts w:ascii="Arial" w:hAnsi="Arial" w:cs="Arial"/>
                <w:color w:val="242424"/>
                <w:w w:val="105"/>
              </w:rPr>
              <w:t xml:space="preserve"> (+/- 5%)</w:t>
            </w:r>
          </w:p>
          <w:p w14:paraId="420D84A7" w14:textId="1FB15037" w:rsidR="009B3974" w:rsidRPr="00F64029" w:rsidRDefault="009B3974" w:rsidP="00782FBC">
            <w:pPr>
              <w:pStyle w:val="TableParagraph"/>
              <w:tabs>
                <w:tab w:val="left" w:pos="453"/>
              </w:tabs>
              <w:spacing w:before="26"/>
              <w:ind w:left="142"/>
              <w:rPr>
                <w:rFonts w:ascii="Arial" w:hAnsi="Arial" w:cs="Arial"/>
                <w:color w:val="242424"/>
                <w:w w:val="105"/>
              </w:rPr>
            </w:pPr>
            <w:r w:rsidRPr="00F64029">
              <w:rPr>
                <w:rFonts w:ascii="Arial" w:hAnsi="Arial" w:cs="Arial"/>
                <w:color w:val="242424"/>
                <w:w w:val="105"/>
              </w:rPr>
              <w:t>- Greutate: 800 kg</w:t>
            </w:r>
            <w:r>
              <w:rPr>
                <w:rFonts w:ascii="Arial" w:hAnsi="Arial" w:cs="Arial"/>
                <w:color w:val="242424"/>
                <w:w w:val="105"/>
              </w:rPr>
              <w:t xml:space="preserve"> (+/- 5%)</w:t>
            </w:r>
          </w:p>
          <w:p w14:paraId="12E4C2BE" w14:textId="1BA6D1AA" w:rsidR="009B3974" w:rsidRPr="00F64029" w:rsidRDefault="009B3974" w:rsidP="00782FBC">
            <w:pPr>
              <w:pStyle w:val="TableParagraph"/>
              <w:tabs>
                <w:tab w:val="left" w:pos="453"/>
              </w:tabs>
              <w:spacing w:before="26"/>
              <w:ind w:left="142"/>
              <w:rPr>
                <w:rFonts w:ascii="Arial" w:hAnsi="Arial" w:cs="Arial"/>
                <w:bCs/>
              </w:rPr>
            </w:pPr>
            <w:r w:rsidRPr="00F64029">
              <w:rPr>
                <w:rFonts w:ascii="Arial" w:hAnsi="Arial" w:cs="Arial"/>
                <w:color w:val="242424"/>
                <w:w w:val="105"/>
              </w:rPr>
              <w:t>- Lungime maximă pentru instalarea pacientului: 335 cm</w:t>
            </w:r>
          </w:p>
        </w:tc>
      </w:tr>
    </w:tbl>
    <w:p w14:paraId="01BD261C" w14:textId="77777777" w:rsidR="009E7E41" w:rsidRPr="009E7E41" w:rsidRDefault="009E7E41" w:rsidP="009E7E41">
      <w:pPr>
        <w:rPr>
          <w:sz w:val="2"/>
          <w:szCs w:val="2"/>
        </w:rPr>
      </w:pPr>
    </w:p>
    <w:sectPr w:rsidR="009E7E41" w:rsidRPr="009E7E41" w:rsidSect="009E7E41">
      <w:pgSz w:w="12240" w:h="15840"/>
      <w:pgMar w:top="1440" w:right="1440" w:bottom="284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BB2C" w14:textId="77777777" w:rsidR="00527603" w:rsidRDefault="00527603" w:rsidP="006C3E01">
      <w:r>
        <w:separator/>
      </w:r>
    </w:p>
  </w:endnote>
  <w:endnote w:type="continuationSeparator" w:id="0">
    <w:p w14:paraId="474C3ACE" w14:textId="77777777" w:rsidR="00527603" w:rsidRDefault="00527603" w:rsidP="006C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CE6D" w14:textId="77777777" w:rsidR="00527603" w:rsidRDefault="00527603" w:rsidP="006C3E01">
      <w:r>
        <w:separator/>
      </w:r>
    </w:p>
  </w:footnote>
  <w:footnote w:type="continuationSeparator" w:id="0">
    <w:p w14:paraId="7995FA3F" w14:textId="77777777" w:rsidR="00527603" w:rsidRDefault="00527603" w:rsidP="006C3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5pt;height:14.5pt;visibility:visible;mso-wrap-style:square" o:bullet="t">
        <v:imagedata r:id="rId1" o:title=""/>
      </v:shape>
    </w:pict>
  </w:numPicBullet>
  <w:abstractNum w:abstractNumId="0" w15:restartNumberingAfterBreak="0">
    <w:nsid w:val="2B7B471D"/>
    <w:multiLevelType w:val="hybridMultilevel"/>
    <w:tmpl w:val="A9E428FE"/>
    <w:lvl w:ilvl="0" w:tplc="DAD0F0AA">
      <w:start w:val="1"/>
      <w:numFmt w:val="decimal"/>
      <w:lvlText w:val="%1."/>
      <w:lvlJc w:val="left"/>
      <w:pPr>
        <w:ind w:left="927" w:hanging="174"/>
        <w:jc w:val="right"/>
      </w:pPr>
      <w:rPr>
        <w:rFonts w:hint="default"/>
        <w:w w:val="100"/>
        <w:lang w:val="ro-RO" w:eastAsia="en-US" w:bidi="ar-SA"/>
      </w:rPr>
    </w:lvl>
    <w:lvl w:ilvl="1" w:tplc="6EA2DE96">
      <w:numFmt w:val="bullet"/>
      <w:lvlText w:val="•"/>
      <w:lvlJc w:val="left"/>
      <w:pPr>
        <w:ind w:left="1836" w:hanging="174"/>
      </w:pPr>
      <w:rPr>
        <w:rFonts w:hint="default"/>
        <w:lang w:val="ro-RO" w:eastAsia="en-US" w:bidi="ar-SA"/>
      </w:rPr>
    </w:lvl>
    <w:lvl w:ilvl="2" w:tplc="C0424930">
      <w:numFmt w:val="bullet"/>
      <w:lvlText w:val="•"/>
      <w:lvlJc w:val="left"/>
      <w:pPr>
        <w:ind w:left="2752" w:hanging="174"/>
      </w:pPr>
      <w:rPr>
        <w:rFonts w:hint="default"/>
        <w:lang w:val="ro-RO" w:eastAsia="en-US" w:bidi="ar-SA"/>
      </w:rPr>
    </w:lvl>
    <w:lvl w:ilvl="3" w:tplc="31B69234">
      <w:numFmt w:val="bullet"/>
      <w:lvlText w:val="•"/>
      <w:lvlJc w:val="left"/>
      <w:pPr>
        <w:ind w:left="3669" w:hanging="174"/>
      </w:pPr>
      <w:rPr>
        <w:rFonts w:hint="default"/>
        <w:lang w:val="ro-RO" w:eastAsia="en-US" w:bidi="ar-SA"/>
      </w:rPr>
    </w:lvl>
    <w:lvl w:ilvl="4" w:tplc="3B966DF4">
      <w:numFmt w:val="bullet"/>
      <w:lvlText w:val="•"/>
      <w:lvlJc w:val="left"/>
      <w:pPr>
        <w:ind w:left="4585" w:hanging="174"/>
      </w:pPr>
      <w:rPr>
        <w:rFonts w:hint="default"/>
        <w:lang w:val="ro-RO" w:eastAsia="en-US" w:bidi="ar-SA"/>
      </w:rPr>
    </w:lvl>
    <w:lvl w:ilvl="5" w:tplc="88B8A0CA">
      <w:numFmt w:val="bullet"/>
      <w:lvlText w:val="•"/>
      <w:lvlJc w:val="left"/>
      <w:pPr>
        <w:ind w:left="5502" w:hanging="174"/>
      </w:pPr>
      <w:rPr>
        <w:rFonts w:hint="default"/>
        <w:lang w:val="ro-RO" w:eastAsia="en-US" w:bidi="ar-SA"/>
      </w:rPr>
    </w:lvl>
    <w:lvl w:ilvl="6" w:tplc="051410FE">
      <w:numFmt w:val="bullet"/>
      <w:lvlText w:val="•"/>
      <w:lvlJc w:val="left"/>
      <w:pPr>
        <w:ind w:left="6418" w:hanging="174"/>
      </w:pPr>
      <w:rPr>
        <w:rFonts w:hint="default"/>
        <w:lang w:val="ro-RO" w:eastAsia="en-US" w:bidi="ar-SA"/>
      </w:rPr>
    </w:lvl>
    <w:lvl w:ilvl="7" w:tplc="4BC67230">
      <w:numFmt w:val="bullet"/>
      <w:lvlText w:val="•"/>
      <w:lvlJc w:val="left"/>
      <w:pPr>
        <w:ind w:left="7334" w:hanging="174"/>
      </w:pPr>
      <w:rPr>
        <w:rFonts w:hint="default"/>
        <w:lang w:val="ro-RO" w:eastAsia="en-US" w:bidi="ar-SA"/>
      </w:rPr>
    </w:lvl>
    <w:lvl w:ilvl="8" w:tplc="371C994C">
      <w:numFmt w:val="bullet"/>
      <w:lvlText w:val="•"/>
      <w:lvlJc w:val="left"/>
      <w:pPr>
        <w:ind w:left="8251" w:hanging="174"/>
      </w:pPr>
      <w:rPr>
        <w:rFonts w:hint="default"/>
        <w:lang w:val="ro-RO" w:eastAsia="en-US" w:bidi="ar-SA"/>
      </w:rPr>
    </w:lvl>
  </w:abstractNum>
  <w:abstractNum w:abstractNumId="1" w15:restartNumberingAfterBreak="0">
    <w:nsid w:val="63283369"/>
    <w:multiLevelType w:val="hybridMultilevel"/>
    <w:tmpl w:val="4204F902"/>
    <w:lvl w:ilvl="0" w:tplc="63EE3658">
      <w:start w:val="3"/>
      <w:numFmt w:val="upperRoman"/>
      <w:lvlText w:val="%1."/>
      <w:lvlJc w:val="left"/>
      <w:pPr>
        <w:ind w:left="464" w:hanging="35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42424"/>
        <w:w w:val="106"/>
        <w:sz w:val="22"/>
        <w:szCs w:val="22"/>
        <w:lang w:val="ro-RO" w:eastAsia="en-US" w:bidi="ar-SA"/>
      </w:rPr>
    </w:lvl>
    <w:lvl w:ilvl="1" w:tplc="88A83472">
      <w:numFmt w:val="bullet"/>
      <w:lvlText w:val="•"/>
      <w:lvlJc w:val="left"/>
      <w:pPr>
        <w:ind w:left="1323" w:hanging="350"/>
      </w:pPr>
      <w:rPr>
        <w:rFonts w:hint="default"/>
        <w:lang w:val="ro-RO" w:eastAsia="en-US" w:bidi="ar-SA"/>
      </w:rPr>
    </w:lvl>
    <w:lvl w:ilvl="2" w:tplc="4FFCD05C">
      <w:numFmt w:val="bullet"/>
      <w:lvlText w:val="•"/>
      <w:lvlJc w:val="left"/>
      <w:pPr>
        <w:ind w:left="2187" w:hanging="350"/>
      </w:pPr>
      <w:rPr>
        <w:rFonts w:hint="default"/>
        <w:lang w:val="ro-RO" w:eastAsia="en-US" w:bidi="ar-SA"/>
      </w:rPr>
    </w:lvl>
    <w:lvl w:ilvl="3" w:tplc="EB6AFF78">
      <w:numFmt w:val="bullet"/>
      <w:lvlText w:val="•"/>
      <w:lvlJc w:val="left"/>
      <w:pPr>
        <w:ind w:left="3051" w:hanging="350"/>
      </w:pPr>
      <w:rPr>
        <w:rFonts w:hint="default"/>
        <w:lang w:val="ro-RO" w:eastAsia="en-US" w:bidi="ar-SA"/>
      </w:rPr>
    </w:lvl>
    <w:lvl w:ilvl="4" w:tplc="5CD6FFF0">
      <w:numFmt w:val="bullet"/>
      <w:lvlText w:val="•"/>
      <w:lvlJc w:val="left"/>
      <w:pPr>
        <w:ind w:left="3915" w:hanging="350"/>
      </w:pPr>
      <w:rPr>
        <w:rFonts w:hint="default"/>
        <w:lang w:val="ro-RO" w:eastAsia="en-US" w:bidi="ar-SA"/>
      </w:rPr>
    </w:lvl>
    <w:lvl w:ilvl="5" w:tplc="533CA586">
      <w:numFmt w:val="bullet"/>
      <w:lvlText w:val="•"/>
      <w:lvlJc w:val="left"/>
      <w:pPr>
        <w:ind w:left="4779" w:hanging="350"/>
      </w:pPr>
      <w:rPr>
        <w:rFonts w:hint="default"/>
        <w:lang w:val="ro-RO" w:eastAsia="en-US" w:bidi="ar-SA"/>
      </w:rPr>
    </w:lvl>
    <w:lvl w:ilvl="6" w:tplc="6DD03682">
      <w:numFmt w:val="bullet"/>
      <w:lvlText w:val="•"/>
      <w:lvlJc w:val="left"/>
      <w:pPr>
        <w:ind w:left="5642" w:hanging="350"/>
      </w:pPr>
      <w:rPr>
        <w:rFonts w:hint="default"/>
        <w:lang w:val="ro-RO" w:eastAsia="en-US" w:bidi="ar-SA"/>
      </w:rPr>
    </w:lvl>
    <w:lvl w:ilvl="7" w:tplc="7EB44F7A">
      <w:numFmt w:val="bullet"/>
      <w:lvlText w:val="•"/>
      <w:lvlJc w:val="left"/>
      <w:pPr>
        <w:ind w:left="6506" w:hanging="350"/>
      </w:pPr>
      <w:rPr>
        <w:rFonts w:hint="default"/>
        <w:lang w:val="ro-RO" w:eastAsia="en-US" w:bidi="ar-SA"/>
      </w:rPr>
    </w:lvl>
    <w:lvl w:ilvl="8" w:tplc="59EC43F2">
      <w:numFmt w:val="bullet"/>
      <w:lvlText w:val="•"/>
      <w:lvlJc w:val="left"/>
      <w:pPr>
        <w:ind w:left="7370" w:hanging="350"/>
      </w:pPr>
      <w:rPr>
        <w:rFonts w:hint="default"/>
        <w:lang w:val="ro-RO" w:eastAsia="en-US" w:bidi="ar-SA"/>
      </w:rPr>
    </w:lvl>
  </w:abstractNum>
  <w:num w:numId="1" w16cid:durableId="1067417303">
    <w:abstractNumId w:val="0"/>
  </w:num>
  <w:num w:numId="2" w16cid:durableId="1871993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E3"/>
    <w:rsid w:val="000C5FAD"/>
    <w:rsid w:val="001200AB"/>
    <w:rsid w:val="0018365F"/>
    <w:rsid w:val="001A5CA9"/>
    <w:rsid w:val="001E1738"/>
    <w:rsid w:val="00206FBC"/>
    <w:rsid w:val="00223C95"/>
    <w:rsid w:val="002D76E3"/>
    <w:rsid w:val="0030516F"/>
    <w:rsid w:val="00330994"/>
    <w:rsid w:val="003D133E"/>
    <w:rsid w:val="003D2A6F"/>
    <w:rsid w:val="00461D88"/>
    <w:rsid w:val="00480BFF"/>
    <w:rsid w:val="00492E35"/>
    <w:rsid w:val="004A0673"/>
    <w:rsid w:val="004A673F"/>
    <w:rsid w:val="004E4C2F"/>
    <w:rsid w:val="00527603"/>
    <w:rsid w:val="00565F5E"/>
    <w:rsid w:val="006639EA"/>
    <w:rsid w:val="00687031"/>
    <w:rsid w:val="006C3E01"/>
    <w:rsid w:val="006E1FD7"/>
    <w:rsid w:val="006F7B18"/>
    <w:rsid w:val="00770498"/>
    <w:rsid w:val="00782FBC"/>
    <w:rsid w:val="008146BA"/>
    <w:rsid w:val="009B3084"/>
    <w:rsid w:val="009B3974"/>
    <w:rsid w:val="009E5FC4"/>
    <w:rsid w:val="009E7E41"/>
    <w:rsid w:val="00A1715F"/>
    <w:rsid w:val="00A90DEE"/>
    <w:rsid w:val="00AE6A7B"/>
    <w:rsid w:val="00C61763"/>
    <w:rsid w:val="00CA2232"/>
    <w:rsid w:val="00D17710"/>
    <w:rsid w:val="00D26823"/>
    <w:rsid w:val="00D713F2"/>
    <w:rsid w:val="00E5122F"/>
    <w:rsid w:val="00EB4496"/>
    <w:rsid w:val="00F64029"/>
    <w:rsid w:val="00F8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BAF18"/>
  <w15:chartTrackingRefBased/>
  <w15:docId w15:val="{F8C05F91-8895-41EB-AFC9-C55EE45C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9"/>
    <w:qFormat/>
    <w:rsid w:val="004A0673"/>
    <w:pPr>
      <w:ind w:left="77"/>
      <w:jc w:val="center"/>
      <w:outlineLvl w:val="0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029"/>
    <w:pPr>
      <w:keepNext/>
      <w:keepLines/>
      <w:widowControl/>
      <w:autoSpaceDE/>
      <w:autoSpaceDN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qFormat/>
    <w:rsid w:val="00F64029"/>
    <w:pPr>
      <w:keepNext/>
      <w:widowControl/>
      <w:autoSpaceDE/>
      <w:autoSpaceDN/>
      <w:jc w:val="center"/>
      <w:outlineLvl w:val="4"/>
    </w:pPr>
    <w:rPr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673"/>
    <w:rPr>
      <w:rFonts w:ascii="Times New Roman" w:eastAsia="Times New Roman" w:hAnsi="Times New Roman" w:cs="Times New Roman"/>
      <w:b/>
      <w:bCs/>
      <w:sz w:val="27"/>
      <w:szCs w:val="27"/>
      <w:lang w:val="ro-RO"/>
    </w:rPr>
  </w:style>
  <w:style w:type="paragraph" w:styleId="BodyText">
    <w:name w:val="Body Text"/>
    <w:basedOn w:val="Normal"/>
    <w:link w:val="BodyTextChar"/>
    <w:uiPriority w:val="1"/>
    <w:qFormat/>
    <w:rsid w:val="004A0673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A0673"/>
    <w:rPr>
      <w:rFonts w:ascii="Times New Roman" w:eastAsia="Times New Roman" w:hAnsi="Times New Roman" w:cs="Times New Roman"/>
      <w:sz w:val="23"/>
      <w:szCs w:val="23"/>
      <w:lang w:val="ro-RO"/>
    </w:rPr>
  </w:style>
  <w:style w:type="paragraph" w:customStyle="1" w:styleId="TableParagraph">
    <w:name w:val="Table Paragraph"/>
    <w:basedOn w:val="Normal"/>
    <w:uiPriority w:val="1"/>
    <w:qFormat/>
    <w:rsid w:val="004A0673"/>
  </w:style>
  <w:style w:type="paragraph" w:styleId="Header">
    <w:name w:val="header"/>
    <w:basedOn w:val="Normal"/>
    <w:link w:val="HeaderChar"/>
    <w:uiPriority w:val="99"/>
    <w:unhideWhenUsed/>
    <w:rsid w:val="006C3E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E0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C3E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E01"/>
    <w:rPr>
      <w:rFonts w:ascii="Times New Roman" w:eastAsia="Times New Roman" w:hAnsi="Times New Roman" w:cs="Times New Roman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02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F64029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3D133E"/>
    <w:pPr>
      <w:widowControl/>
      <w:autoSpaceDE/>
      <w:autoSpaceDN/>
      <w:jc w:val="both"/>
    </w:pPr>
    <w:rPr>
      <w:rFonts w:ascii="Arial" w:hAnsi="Arial"/>
      <w:b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3D133E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957D1-F8A4-4B85-A38A-DB33BA6E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1505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2023-01-19T09:15:00Z</dcterms:created>
  <dcterms:modified xsi:type="dcterms:W3CDTF">2026-03-02T18:39:00Z</dcterms:modified>
</cp:coreProperties>
</file>