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447B" w14:textId="22D6F4B4" w:rsidR="001B2094" w:rsidRPr="001B2094" w:rsidRDefault="002071B5" w:rsidP="001351F4">
      <w:pPr>
        <w:spacing w:after="0" w:line="360" w:lineRule="auto"/>
        <w:rPr>
          <w:rFonts w:ascii="Arial" w:hAnsi="Arial" w:cs="Arial"/>
          <w:b/>
          <w:lang w:val="ro-RO"/>
        </w:rPr>
      </w:pPr>
      <w:r w:rsidRPr="002071B5">
        <w:rPr>
          <w:rFonts w:ascii="Arial" w:hAnsi="Arial" w:cs="Arial"/>
          <w:b/>
          <w:lang w:val="ro-RO"/>
        </w:rPr>
        <w:t>Baie galvanica patru celulara</w:t>
      </w:r>
    </w:p>
    <w:p w14:paraId="4293C70A" w14:textId="77777777" w:rsidR="0066567D" w:rsidRPr="001B2094" w:rsidRDefault="0066567D" w:rsidP="001B2094">
      <w:pPr>
        <w:spacing w:after="0" w:line="240" w:lineRule="auto"/>
        <w:rPr>
          <w:rFonts w:ascii="Arial" w:hAnsi="Arial" w:cs="Arial"/>
          <w:b/>
          <w:lang w:val="ro-RO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A5591" w:rsidRPr="00655EC1" w14:paraId="3D0EE4EF" w14:textId="77777777" w:rsidTr="00FA5591">
        <w:tc>
          <w:tcPr>
            <w:tcW w:w="5000" w:type="pct"/>
            <w:vAlign w:val="center"/>
          </w:tcPr>
          <w:p w14:paraId="73729AD9" w14:textId="561DA5CE" w:rsidR="00FA5591" w:rsidRPr="00655EC1" w:rsidRDefault="00FA5591" w:rsidP="00FA5591">
            <w:pPr>
              <w:keepNext/>
              <w:spacing w:after="0"/>
              <w:jc w:val="center"/>
              <w:outlineLvl w:val="5"/>
              <w:rPr>
                <w:rFonts w:ascii="Arial" w:eastAsia="Times New Roman" w:hAnsi="Arial" w:cs="Arial"/>
                <w:shd w:val="clear" w:color="auto" w:fill="FFFFFF"/>
                <w:lang w:val="it-IT"/>
              </w:rPr>
            </w:pPr>
            <w:r w:rsidRPr="00FA5591">
              <w:rPr>
                <w:rFonts w:ascii="Arial" w:hAnsi="Arial" w:cs="Arial"/>
                <w:b/>
                <w:lang w:val="pt-PT"/>
              </w:rPr>
              <w:t xml:space="preserve">Specificatiile tehnice </w:t>
            </w:r>
          </w:p>
        </w:tc>
      </w:tr>
      <w:tr w:rsidR="00FA5591" w:rsidRPr="00655EC1" w14:paraId="02FB5D84" w14:textId="77777777" w:rsidTr="00FA5591">
        <w:trPr>
          <w:trHeight w:val="4724"/>
        </w:trPr>
        <w:tc>
          <w:tcPr>
            <w:tcW w:w="5000" w:type="pct"/>
          </w:tcPr>
          <w:p w14:paraId="600D359F" w14:textId="42182223" w:rsidR="00FA5591" w:rsidRPr="00655EC1" w:rsidRDefault="00FA5591" w:rsidP="00E248BA">
            <w:pPr>
              <w:pStyle w:val="TableParagraph"/>
              <w:numPr>
                <w:ilvl w:val="0"/>
                <w:numId w:val="18"/>
              </w:numPr>
              <w:spacing w:line="276" w:lineRule="auto"/>
              <w:rPr>
                <w:b/>
              </w:rPr>
            </w:pPr>
            <w:r w:rsidRPr="00655EC1">
              <w:rPr>
                <w:b/>
                <w:bCs/>
                <w:lang w:val="fr-FR"/>
              </w:rPr>
              <w:t>CONFIGURATIE</w:t>
            </w:r>
          </w:p>
          <w:p w14:paraId="75CF0154" w14:textId="77777777" w:rsidR="00FA5591" w:rsidRDefault="00FA5591" w:rsidP="002071B5">
            <w:pPr>
              <w:pStyle w:val="TableParagraph"/>
              <w:spacing w:line="276" w:lineRule="auto"/>
              <w:ind w:left="-18"/>
              <w:rPr>
                <w:bCs/>
                <w:lang w:val="fr-FR"/>
              </w:rPr>
            </w:pPr>
            <w:r w:rsidRPr="002071B5">
              <w:rPr>
                <w:bCs/>
                <w:lang w:val="fr-FR"/>
              </w:rPr>
              <w:t xml:space="preserve">Baie </w:t>
            </w:r>
            <w:proofErr w:type="spellStart"/>
            <w:r w:rsidRPr="002071B5">
              <w:rPr>
                <w:bCs/>
                <w:lang w:val="fr-FR"/>
              </w:rPr>
              <w:t>galvanica</w:t>
            </w:r>
            <w:proofErr w:type="spellEnd"/>
            <w:r w:rsidRPr="002071B5">
              <w:rPr>
                <w:bCs/>
                <w:lang w:val="fr-FR"/>
              </w:rPr>
              <w:t xml:space="preserve"> </w:t>
            </w:r>
            <w:proofErr w:type="spellStart"/>
            <w:r w:rsidRPr="002071B5">
              <w:rPr>
                <w:bCs/>
                <w:lang w:val="fr-FR"/>
              </w:rPr>
              <w:t>patru</w:t>
            </w:r>
            <w:proofErr w:type="spellEnd"/>
            <w:r w:rsidRPr="002071B5">
              <w:rPr>
                <w:bCs/>
                <w:lang w:val="fr-FR"/>
              </w:rPr>
              <w:t xml:space="preserve"> </w:t>
            </w:r>
            <w:proofErr w:type="spellStart"/>
            <w:r w:rsidRPr="002071B5">
              <w:rPr>
                <w:bCs/>
                <w:lang w:val="fr-FR"/>
              </w:rPr>
              <w:t>celulara</w:t>
            </w:r>
            <w:proofErr w:type="spellEnd"/>
          </w:p>
          <w:p w14:paraId="30BE0D80" w14:textId="77777777" w:rsidR="00FA5591" w:rsidRPr="00655EC1" w:rsidRDefault="00FA5591" w:rsidP="002071B5">
            <w:pPr>
              <w:pStyle w:val="TableParagraph"/>
              <w:spacing w:line="276" w:lineRule="auto"/>
              <w:ind w:left="-18"/>
              <w:rPr>
                <w:bCs/>
                <w:lang w:val="fr-FR"/>
              </w:rPr>
            </w:pPr>
          </w:p>
          <w:p w14:paraId="2172FB4A" w14:textId="0B286063" w:rsidR="00FA5591" w:rsidRPr="00655EC1" w:rsidRDefault="00FA5591" w:rsidP="00E248BA">
            <w:pPr>
              <w:pStyle w:val="TableParagraph"/>
              <w:numPr>
                <w:ilvl w:val="0"/>
                <w:numId w:val="18"/>
              </w:numPr>
              <w:spacing w:line="276" w:lineRule="auto"/>
              <w:rPr>
                <w:b/>
                <w:iCs/>
              </w:rPr>
            </w:pPr>
            <w:r w:rsidRPr="00655EC1">
              <w:rPr>
                <w:b/>
                <w:bCs/>
                <w:lang w:val="fr-FR"/>
              </w:rPr>
              <w:t>CARACTERISTICI TEHNICE</w:t>
            </w:r>
          </w:p>
          <w:p w14:paraId="531EFE74" w14:textId="77777777" w:rsidR="00FA5591" w:rsidRPr="00655EC1" w:rsidRDefault="00FA5591" w:rsidP="002071B5">
            <w:pPr>
              <w:pStyle w:val="TableParagraph"/>
              <w:spacing w:line="276" w:lineRule="auto"/>
              <w:ind w:left="-18"/>
              <w:rPr>
                <w:bCs/>
                <w:lang w:val="fr-FR"/>
              </w:rPr>
            </w:pPr>
            <w:r w:rsidRPr="00FF51B3">
              <w:rPr>
                <w:lang w:val="it-IT"/>
              </w:rPr>
              <w:t>Unitate centrala patru celulara</w:t>
            </w:r>
          </w:p>
          <w:p w14:paraId="6714874C" w14:textId="77777777" w:rsidR="00FA5591" w:rsidRPr="00655EC1" w:rsidRDefault="00FA5591" w:rsidP="002071B5">
            <w:pPr>
              <w:pStyle w:val="TableParagraph"/>
              <w:spacing w:line="276" w:lineRule="auto"/>
              <w:ind w:left="-18"/>
              <w:rPr>
                <w:lang w:val="es-ES"/>
              </w:rPr>
            </w:pPr>
            <w:r w:rsidRPr="00FF51B3">
              <w:rPr>
                <w:lang w:val="it-IT"/>
              </w:rPr>
              <w:t>Ecran tactil</w:t>
            </w:r>
          </w:p>
          <w:p w14:paraId="199762AD" w14:textId="77777777" w:rsidR="00FA5591" w:rsidRPr="00655EC1" w:rsidRDefault="00FA5591" w:rsidP="002071B5">
            <w:pPr>
              <w:pStyle w:val="TableParagraph"/>
              <w:spacing w:line="276" w:lineRule="auto"/>
              <w:ind w:left="-18"/>
              <w:rPr>
                <w:lang w:val="es-ES"/>
              </w:rPr>
            </w:pPr>
            <w:r w:rsidRPr="00FF51B3">
              <w:rPr>
                <w:lang w:val="it-IT"/>
              </w:rPr>
              <w:t>Electrostimulator incorporat</w:t>
            </w:r>
            <w:r w:rsidRPr="00FF51B3">
              <w:rPr>
                <w:bCs/>
              </w:rPr>
              <w:t xml:space="preserve"> </w:t>
            </w:r>
          </w:p>
          <w:p w14:paraId="5FB1482F" w14:textId="77777777" w:rsidR="00FA5591" w:rsidRPr="00655EC1" w:rsidRDefault="00FA5591" w:rsidP="002071B5">
            <w:pPr>
              <w:pStyle w:val="TableParagraph"/>
              <w:spacing w:line="276" w:lineRule="auto"/>
              <w:ind w:left="-18"/>
              <w:rPr>
                <w:lang w:val="es-ES"/>
              </w:rPr>
            </w:pPr>
            <w:r w:rsidRPr="00FF51B3">
              <w:rPr>
                <w:lang w:val="it-IT"/>
              </w:rPr>
              <w:t>Tipuri de curenti generati: galvanic; diadinamic</w:t>
            </w:r>
            <w:r w:rsidRPr="00FF51B3">
              <w:rPr>
                <w:bCs/>
              </w:rPr>
              <w:t xml:space="preserve"> </w:t>
            </w:r>
          </w:p>
          <w:p w14:paraId="2F2B1BE6" w14:textId="77777777" w:rsidR="00FA5591" w:rsidRPr="00655EC1" w:rsidRDefault="00FA5591" w:rsidP="002071B5">
            <w:pPr>
              <w:pStyle w:val="TableParagraph"/>
              <w:spacing w:line="276" w:lineRule="auto"/>
              <w:ind w:left="-18"/>
              <w:rPr>
                <w:lang w:val="es-ES"/>
              </w:rPr>
            </w:pPr>
            <w:r w:rsidRPr="00FF51B3">
              <w:rPr>
                <w:bCs/>
              </w:rPr>
              <w:t xml:space="preserve">Panou de comanda incorporat </w:t>
            </w:r>
          </w:p>
          <w:p w14:paraId="23DA24D1" w14:textId="77777777" w:rsidR="00FA5591" w:rsidRPr="00655EC1" w:rsidRDefault="00FA5591" w:rsidP="002071B5">
            <w:pPr>
              <w:pStyle w:val="TableParagraph"/>
              <w:spacing w:line="276" w:lineRule="auto"/>
              <w:ind w:left="-18"/>
              <w:rPr>
                <w:lang w:val="fr-FR"/>
              </w:rPr>
            </w:pPr>
            <w:r w:rsidRPr="00FF51B3">
              <w:rPr>
                <w:lang w:val="it-IT"/>
              </w:rPr>
              <w:t xml:space="preserve">Intensitate curent reglabila </w:t>
            </w:r>
          </w:p>
          <w:p w14:paraId="02C32CBD" w14:textId="77777777" w:rsidR="00FA5591" w:rsidRPr="00655EC1" w:rsidRDefault="00FA5591" w:rsidP="002071B5">
            <w:pPr>
              <w:pStyle w:val="TableParagraph"/>
              <w:spacing w:line="276" w:lineRule="auto"/>
              <w:ind w:left="-18"/>
              <w:rPr>
                <w:lang w:val="es-ES"/>
              </w:rPr>
            </w:pPr>
            <w:r w:rsidRPr="00FF51B3">
              <w:rPr>
                <w:lang w:val="it-IT"/>
              </w:rPr>
              <w:t>Ansamblu de celule pentru membre inferioare si superioare</w:t>
            </w:r>
          </w:p>
          <w:p w14:paraId="1497F4BA" w14:textId="77777777" w:rsidR="00FA5591" w:rsidRPr="00655EC1" w:rsidRDefault="00FA5591" w:rsidP="002071B5">
            <w:pPr>
              <w:pStyle w:val="TableParagraph"/>
              <w:spacing w:line="276" w:lineRule="auto"/>
              <w:ind w:left="-18"/>
              <w:rPr>
                <w:lang w:val="es-ES"/>
              </w:rPr>
            </w:pPr>
            <w:r w:rsidRPr="00FF51B3">
              <w:rPr>
                <w:lang w:val="it-IT"/>
              </w:rPr>
              <w:t>Programarea parametrilor si executarea procedurilor prescrise</w:t>
            </w:r>
          </w:p>
          <w:p w14:paraId="2494418A" w14:textId="77777777" w:rsidR="00FA5591" w:rsidRPr="00655EC1" w:rsidRDefault="00FA5591" w:rsidP="002071B5">
            <w:pPr>
              <w:pStyle w:val="TableParagraph"/>
              <w:spacing w:line="276" w:lineRule="auto"/>
              <w:ind w:left="-18"/>
              <w:rPr>
                <w:lang w:val="es-ES"/>
              </w:rPr>
            </w:pPr>
            <w:r w:rsidRPr="00FF51B3">
              <w:rPr>
                <w:lang w:val="it-IT"/>
              </w:rPr>
              <w:t>Utilizarea independenta a oricarei celule precum si a diferitelor combinatii necesare</w:t>
            </w:r>
          </w:p>
          <w:p w14:paraId="66A31DED" w14:textId="77777777" w:rsidR="00FA5591" w:rsidRPr="00655EC1" w:rsidRDefault="00FA5591" w:rsidP="002071B5">
            <w:pPr>
              <w:pStyle w:val="TableParagraph"/>
              <w:spacing w:line="276" w:lineRule="auto"/>
              <w:ind w:left="-18"/>
              <w:rPr>
                <w:lang w:val="es-ES"/>
              </w:rPr>
            </w:pPr>
            <w:r w:rsidRPr="00FF51B3">
              <w:t>Utilizarea independenta a oricarei celule precum si a diferitelor combinatii necesare</w:t>
            </w:r>
          </w:p>
          <w:p w14:paraId="1AC0024A" w14:textId="77777777" w:rsidR="00FA5591" w:rsidRPr="00655EC1" w:rsidRDefault="00FA5591" w:rsidP="002071B5">
            <w:pPr>
              <w:pStyle w:val="TableParagraph"/>
              <w:spacing w:line="276" w:lineRule="auto"/>
              <w:ind w:left="-18"/>
              <w:rPr>
                <w:lang w:val="es-ES"/>
              </w:rPr>
            </w:pPr>
            <w:r w:rsidRPr="00FF51B3">
              <w:t>Corespondenta între electrozi si membre este indicata electronic</w:t>
            </w:r>
          </w:p>
          <w:p w14:paraId="691F8CAD" w14:textId="532487A8" w:rsidR="00FA5591" w:rsidRPr="00655EC1" w:rsidRDefault="00FA5591" w:rsidP="002071B5">
            <w:pPr>
              <w:pStyle w:val="TableParagraph"/>
              <w:spacing w:line="276" w:lineRule="auto"/>
              <w:ind w:left="-18"/>
              <w:rPr>
                <w:b/>
              </w:rPr>
            </w:pPr>
            <w:r w:rsidRPr="00FF51B3">
              <w:t>Alimentare 230 V, 50 Hz</w:t>
            </w:r>
          </w:p>
        </w:tc>
      </w:tr>
    </w:tbl>
    <w:p w14:paraId="4F7C6C59" w14:textId="77777777" w:rsidR="00586A26" w:rsidRPr="00FA5591" w:rsidRDefault="00586A26" w:rsidP="001B2094">
      <w:pPr>
        <w:spacing w:after="0" w:line="240" w:lineRule="auto"/>
        <w:rPr>
          <w:rFonts w:ascii="Arial" w:hAnsi="Arial" w:cs="Arial"/>
          <w:lang w:val="pt-PT"/>
        </w:rPr>
      </w:pPr>
    </w:p>
    <w:p w14:paraId="7355722A" w14:textId="77777777" w:rsidR="00182B3E" w:rsidRPr="00FA5591" w:rsidRDefault="00182B3E" w:rsidP="001B2094">
      <w:pPr>
        <w:spacing w:after="0" w:line="240" w:lineRule="auto"/>
        <w:rPr>
          <w:rFonts w:ascii="Arial" w:hAnsi="Arial" w:cs="Arial"/>
          <w:lang w:val="pt-PT"/>
        </w:rPr>
      </w:pPr>
    </w:p>
    <w:sectPr w:rsidR="00182B3E" w:rsidRPr="00FA5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1616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132F4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BB1973"/>
    <w:multiLevelType w:val="hybridMultilevel"/>
    <w:tmpl w:val="0A6C3C58"/>
    <w:lvl w:ilvl="0" w:tplc="5A90A86C">
      <w:numFmt w:val="bullet"/>
      <w:lvlText w:val="-"/>
      <w:lvlJc w:val="left"/>
      <w:pPr>
        <w:ind w:left="227" w:hanging="109"/>
      </w:pPr>
      <w:rPr>
        <w:rFonts w:ascii="Arial" w:eastAsia="Arial" w:hAnsi="Arial" w:cs="Arial" w:hint="default"/>
        <w:b w:val="0"/>
        <w:bCs w:val="0"/>
        <w:i w:val="0"/>
        <w:iCs w:val="0"/>
        <w:color w:val="1D1F1F"/>
        <w:w w:val="89"/>
        <w:sz w:val="20"/>
        <w:szCs w:val="20"/>
        <w:lang w:val="ro-RO" w:eastAsia="en-US" w:bidi="ar-SA"/>
      </w:rPr>
    </w:lvl>
    <w:lvl w:ilvl="1" w:tplc="C6A2E394">
      <w:numFmt w:val="bullet"/>
      <w:lvlText w:val="•"/>
      <w:lvlJc w:val="left"/>
      <w:pPr>
        <w:ind w:left="825" w:hanging="109"/>
      </w:pPr>
      <w:rPr>
        <w:rFonts w:hint="default"/>
        <w:lang w:val="ro-RO" w:eastAsia="en-US" w:bidi="ar-SA"/>
      </w:rPr>
    </w:lvl>
    <w:lvl w:ilvl="2" w:tplc="1FBE3AAE">
      <w:numFmt w:val="bullet"/>
      <w:lvlText w:val="•"/>
      <w:lvlJc w:val="left"/>
      <w:pPr>
        <w:ind w:left="1430" w:hanging="109"/>
      </w:pPr>
      <w:rPr>
        <w:rFonts w:hint="default"/>
        <w:lang w:val="ro-RO" w:eastAsia="en-US" w:bidi="ar-SA"/>
      </w:rPr>
    </w:lvl>
    <w:lvl w:ilvl="3" w:tplc="8034F154">
      <w:numFmt w:val="bullet"/>
      <w:lvlText w:val="•"/>
      <w:lvlJc w:val="left"/>
      <w:pPr>
        <w:ind w:left="2036" w:hanging="109"/>
      </w:pPr>
      <w:rPr>
        <w:rFonts w:hint="default"/>
        <w:lang w:val="ro-RO" w:eastAsia="en-US" w:bidi="ar-SA"/>
      </w:rPr>
    </w:lvl>
    <w:lvl w:ilvl="4" w:tplc="D15A1936">
      <w:numFmt w:val="bullet"/>
      <w:lvlText w:val="•"/>
      <w:lvlJc w:val="left"/>
      <w:pPr>
        <w:ind w:left="2641" w:hanging="109"/>
      </w:pPr>
      <w:rPr>
        <w:rFonts w:hint="default"/>
        <w:lang w:val="ro-RO" w:eastAsia="en-US" w:bidi="ar-SA"/>
      </w:rPr>
    </w:lvl>
    <w:lvl w:ilvl="5" w:tplc="94C26FD8">
      <w:numFmt w:val="bullet"/>
      <w:lvlText w:val="•"/>
      <w:lvlJc w:val="left"/>
      <w:pPr>
        <w:ind w:left="3247" w:hanging="109"/>
      </w:pPr>
      <w:rPr>
        <w:rFonts w:hint="default"/>
        <w:lang w:val="ro-RO" w:eastAsia="en-US" w:bidi="ar-SA"/>
      </w:rPr>
    </w:lvl>
    <w:lvl w:ilvl="6" w:tplc="0E4CD5B2">
      <w:numFmt w:val="bullet"/>
      <w:lvlText w:val="•"/>
      <w:lvlJc w:val="left"/>
      <w:pPr>
        <w:ind w:left="3852" w:hanging="109"/>
      </w:pPr>
      <w:rPr>
        <w:rFonts w:hint="default"/>
        <w:lang w:val="ro-RO" w:eastAsia="en-US" w:bidi="ar-SA"/>
      </w:rPr>
    </w:lvl>
    <w:lvl w:ilvl="7" w:tplc="86DAF420">
      <w:numFmt w:val="bullet"/>
      <w:lvlText w:val="•"/>
      <w:lvlJc w:val="left"/>
      <w:pPr>
        <w:ind w:left="4457" w:hanging="109"/>
      </w:pPr>
      <w:rPr>
        <w:rFonts w:hint="default"/>
        <w:lang w:val="ro-RO" w:eastAsia="en-US" w:bidi="ar-SA"/>
      </w:rPr>
    </w:lvl>
    <w:lvl w:ilvl="8" w:tplc="33882FF2">
      <w:numFmt w:val="bullet"/>
      <w:lvlText w:val="•"/>
      <w:lvlJc w:val="left"/>
      <w:pPr>
        <w:ind w:left="5063" w:hanging="109"/>
      </w:pPr>
      <w:rPr>
        <w:rFonts w:hint="default"/>
        <w:lang w:val="ro-RO" w:eastAsia="en-US" w:bidi="ar-SA"/>
      </w:rPr>
    </w:lvl>
  </w:abstractNum>
  <w:abstractNum w:abstractNumId="3" w15:restartNumberingAfterBreak="0">
    <w:nsid w:val="283A60E6"/>
    <w:multiLevelType w:val="hybridMultilevel"/>
    <w:tmpl w:val="37D8D47A"/>
    <w:lvl w:ilvl="0" w:tplc="DF42AC96">
      <w:numFmt w:val="bullet"/>
      <w:lvlText w:val="■"/>
      <w:lvlJc w:val="left"/>
      <w:pPr>
        <w:ind w:left="126" w:hanging="198"/>
      </w:pPr>
      <w:rPr>
        <w:rFonts w:ascii="Arial" w:eastAsia="Arial" w:hAnsi="Arial" w:cs="Arial" w:hint="default"/>
        <w:b w:val="0"/>
        <w:bCs w:val="0"/>
        <w:i w:val="0"/>
        <w:iCs w:val="0"/>
        <w:color w:val="2B2D2D"/>
        <w:w w:val="100"/>
        <w:sz w:val="22"/>
        <w:szCs w:val="22"/>
        <w:lang w:val="ro-RO" w:eastAsia="en-US" w:bidi="ar-SA"/>
      </w:rPr>
    </w:lvl>
    <w:lvl w:ilvl="1" w:tplc="83724092">
      <w:numFmt w:val="bullet"/>
      <w:lvlText w:val="•"/>
      <w:lvlJc w:val="left"/>
      <w:pPr>
        <w:ind w:left="737" w:hanging="198"/>
      </w:pPr>
      <w:rPr>
        <w:rFonts w:hint="default"/>
        <w:lang w:val="ro-RO" w:eastAsia="en-US" w:bidi="ar-SA"/>
      </w:rPr>
    </w:lvl>
    <w:lvl w:ilvl="2" w:tplc="AC109058">
      <w:numFmt w:val="bullet"/>
      <w:lvlText w:val="•"/>
      <w:lvlJc w:val="left"/>
      <w:pPr>
        <w:ind w:left="1355" w:hanging="198"/>
      </w:pPr>
      <w:rPr>
        <w:rFonts w:hint="default"/>
        <w:lang w:val="ro-RO" w:eastAsia="en-US" w:bidi="ar-SA"/>
      </w:rPr>
    </w:lvl>
    <w:lvl w:ilvl="3" w:tplc="E2EAC1DC">
      <w:numFmt w:val="bullet"/>
      <w:lvlText w:val="•"/>
      <w:lvlJc w:val="left"/>
      <w:pPr>
        <w:ind w:left="1972" w:hanging="198"/>
      </w:pPr>
      <w:rPr>
        <w:rFonts w:hint="default"/>
        <w:lang w:val="ro-RO" w:eastAsia="en-US" w:bidi="ar-SA"/>
      </w:rPr>
    </w:lvl>
    <w:lvl w:ilvl="4" w:tplc="A8DCA18A">
      <w:numFmt w:val="bullet"/>
      <w:lvlText w:val="•"/>
      <w:lvlJc w:val="left"/>
      <w:pPr>
        <w:ind w:left="2590" w:hanging="198"/>
      </w:pPr>
      <w:rPr>
        <w:rFonts w:hint="default"/>
        <w:lang w:val="ro-RO" w:eastAsia="en-US" w:bidi="ar-SA"/>
      </w:rPr>
    </w:lvl>
    <w:lvl w:ilvl="5" w:tplc="9BE077FC">
      <w:numFmt w:val="bullet"/>
      <w:lvlText w:val="•"/>
      <w:lvlJc w:val="left"/>
      <w:pPr>
        <w:ind w:left="3207" w:hanging="198"/>
      </w:pPr>
      <w:rPr>
        <w:rFonts w:hint="default"/>
        <w:lang w:val="ro-RO" w:eastAsia="en-US" w:bidi="ar-SA"/>
      </w:rPr>
    </w:lvl>
    <w:lvl w:ilvl="6" w:tplc="9C18C88C">
      <w:numFmt w:val="bullet"/>
      <w:lvlText w:val="•"/>
      <w:lvlJc w:val="left"/>
      <w:pPr>
        <w:ind w:left="3825" w:hanging="198"/>
      </w:pPr>
      <w:rPr>
        <w:rFonts w:hint="default"/>
        <w:lang w:val="ro-RO" w:eastAsia="en-US" w:bidi="ar-SA"/>
      </w:rPr>
    </w:lvl>
    <w:lvl w:ilvl="7" w:tplc="22A20910">
      <w:numFmt w:val="bullet"/>
      <w:lvlText w:val="•"/>
      <w:lvlJc w:val="left"/>
      <w:pPr>
        <w:ind w:left="4442" w:hanging="198"/>
      </w:pPr>
      <w:rPr>
        <w:rFonts w:hint="default"/>
        <w:lang w:val="ro-RO" w:eastAsia="en-US" w:bidi="ar-SA"/>
      </w:rPr>
    </w:lvl>
    <w:lvl w:ilvl="8" w:tplc="E89074BE">
      <w:numFmt w:val="bullet"/>
      <w:lvlText w:val="•"/>
      <w:lvlJc w:val="left"/>
      <w:pPr>
        <w:ind w:left="5060" w:hanging="198"/>
      </w:pPr>
      <w:rPr>
        <w:rFonts w:hint="default"/>
        <w:lang w:val="ro-RO" w:eastAsia="en-US" w:bidi="ar-SA"/>
      </w:rPr>
    </w:lvl>
  </w:abstractNum>
  <w:abstractNum w:abstractNumId="4" w15:restartNumberingAfterBreak="0">
    <w:nsid w:val="2A1C3C16"/>
    <w:multiLevelType w:val="hybridMultilevel"/>
    <w:tmpl w:val="45B24196"/>
    <w:lvl w:ilvl="0" w:tplc="777EA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D2B7A"/>
    <w:multiLevelType w:val="hybridMultilevel"/>
    <w:tmpl w:val="29EA5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C2602"/>
    <w:multiLevelType w:val="hybridMultilevel"/>
    <w:tmpl w:val="4618594C"/>
    <w:lvl w:ilvl="0" w:tplc="49B04F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2C4C17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6331C"/>
    <w:multiLevelType w:val="hybridMultilevel"/>
    <w:tmpl w:val="FC48FCF8"/>
    <w:lvl w:ilvl="0" w:tplc="1DA24DFA">
      <w:start w:val="1"/>
      <w:numFmt w:val="upp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9" w15:restartNumberingAfterBreak="0">
    <w:nsid w:val="36F47BA7"/>
    <w:multiLevelType w:val="hybridMultilevel"/>
    <w:tmpl w:val="0804F7C4"/>
    <w:lvl w:ilvl="0" w:tplc="CC0471C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E125F0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AC1949"/>
    <w:multiLevelType w:val="hybridMultilevel"/>
    <w:tmpl w:val="7270ACE6"/>
    <w:lvl w:ilvl="0" w:tplc="AA2AA2DA">
      <w:numFmt w:val="bullet"/>
      <w:lvlText w:val="•"/>
      <w:lvlJc w:val="left"/>
      <w:pPr>
        <w:ind w:left="141" w:hanging="104"/>
      </w:pPr>
      <w:rPr>
        <w:rFonts w:ascii="Arial" w:eastAsia="Arial" w:hAnsi="Arial" w:cs="Arial" w:hint="default"/>
        <w:w w:val="100"/>
        <w:lang w:val="ro-RO" w:eastAsia="en-US" w:bidi="ar-SA"/>
      </w:rPr>
    </w:lvl>
    <w:lvl w:ilvl="1" w:tplc="039E2BFE">
      <w:numFmt w:val="bullet"/>
      <w:lvlText w:val="•"/>
      <w:lvlJc w:val="left"/>
      <w:pPr>
        <w:ind w:left="755" w:hanging="104"/>
      </w:pPr>
      <w:rPr>
        <w:rFonts w:hint="default"/>
        <w:lang w:val="ro-RO" w:eastAsia="en-US" w:bidi="ar-SA"/>
      </w:rPr>
    </w:lvl>
    <w:lvl w:ilvl="2" w:tplc="38AC92A0">
      <w:numFmt w:val="bullet"/>
      <w:lvlText w:val="•"/>
      <w:lvlJc w:val="left"/>
      <w:pPr>
        <w:ind w:left="1371" w:hanging="104"/>
      </w:pPr>
      <w:rPr>
        <w:rFonts w:hint="default"/>
        <w:lang w:val="ro-RO" w:eastAsia="en-US" w:bidi="ar-SA"/>
      </w:rPr>
    </w:lvl>
    <w:lvl w:ilvl="3" w:tplc="69CAF030">
      <w:numFmt w:val="bullet"/>
      <w:lvlText w:val="•"/>
      <w:lvlJc w:val="left"/>
      <w:pPr>
        <w:ind w:left="1986" w:hanging="104"/>
      </w:pPr>
      <w:rPr>
        <w:rFonts w:hint="default"/>
        <w:lang w:val="ro-RO" w:eastAsia="en-US" w:bidi="ar-SA"/>
      </w:rPr>
    </w:lvl>
    <w:lvl w:ilvl="4" w:tplc="1AC08EFC">
      <w:numFmt w:val="bullet"/>
      <w:lvlText w:val="•"/>
      <w:lvlJc w:val="left"/>
      <w:pPr>
        <w:ind w:left="2602" w:hanging="104"/>
      </w:pPr>
      <w:rPr>
        <w:rFonts w:hint="default"/>
        <w:lang w:val="ro-RO" w:eastAsia="en-US" w:bidi="ar-SA"/>
      </w:rPr>
    </w:lvl>
    <w:lvl w:ilvl="5" w:tplc="F190C7BA">
      <w:numFmt w:val="bullet"/>
      <w:lvlText w:val="•"/>
      <w:lvlJc w:val="left"/>
      <w:pPr>
        <w:ind w:left="3217" w:hanging="104"/>
      </w:pPr>
      <w:rPr>
        <w:rFonts w:hint="default"/>
        <w:lang w:val="ro-RO" w:eastAsia="en-US" w:bidi="ar-SA"/>
      </w:rPr>
    </w:lvl>
    <w:lvl w:ilvl="6" w:tplc="9EF6CA42">
      <w:numFmt w:val="bullet"/>
      <w:lvlText w:val="•"/>
      <w:lvlJc w:val="left"/>
      <w:pPr>
        <w:ind w:left="3833" w:hanging="104"/>
      </w:pPr>
      <w:rPr>
        <w:rFonts w:hint="default"/>
        <w:lang w:val="ro-RO" w:eastAsia="en-US" w:bidi="ar-SA"/>
      </w:rPr>
    </w:lvl>
    <w:lvl w:ilvl="7" w:tplc="FD52BA6C">
      <w:numFmt w:val="bullet"/>
      <w:lvlText w:val="•"/>
      <w:lvlJc w:val="left"/>
      <w:pPr>
        <w:ind w:left="4448" w:hanging="104"/>
      </w:pPr>
      <w:rPr>
        <w:rFonts w:hint="default"/>
        <w:lang w:val="ro-RO" w:eastAsia="en-US" w:bidi="ar-SA"/>
      </w:rPr>
    </w:lvl>
    <w:lvl w:ilvl="8" w:tplc="75024ABA">
      <w:numFmt w:val="bullet"/>
      <w:lvlText w:val="•"/>
      <w:lvlJc w:val="left"/>
      <w:pPr>
        <w:ind w:left="5064" w:hanging="104"/>
      </w:pPr>
      <w:rPr>
        <w:rFonts w:hint="default"/>
        <w:lang w:val="ro-RO" w:eastAsia="en-US" w:bidi="ar-SA"/>
      </w:rPr>
    </w:lvl>
  </w:abstractNum>
  <w:abstractNum w:abstractNumId="12" w15:restartNumberingAfterBreak="0">
    <w:nsid w:val="4288255C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2354C0"/>
    <w:multiLevelType w:val="hybridMultilevel"/>
    <w:tmpl w:val="D42299B4"/>
    <w:lvl w:ilvl="0" w:tplc="230E4BA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E7B1B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646722"/>
    <w:multiLevelType w:val="hybridMultilevel"/>
    <w:tmpl w:val="93E4F93A"/>
    <w:lvl w:ilvl="0" w:tplc="B8ECB83C">
      <w:numFmt w:val="bullet"/>
      <w:lvlText w:val="-"/>
      <w:lvlJc w:val="left"/>
      <w:pPr>
        <w:ind w:left="256" w:hanging="109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88"/>
        <w:sz w:val="20"/>
        <w:szCs w:val="20"/>
        <w:lang w:val="ro-RO" w:eastAsia="en-US" w:bidi="ar-SA"/>
      </w:rPr>
    </w:lvl>
    <w:lvl w:ilvl="1" w:tplc="58E0DC16">
      <w:numFmt w:val="bullet"/>
      <w:lvlText w:val="•"/>
      <w:lvlJc w:val="left"/>
      <w:pPr>
        <w:ind w:left="863" w:hanging="109"/>
      </w:pPr>
      <w:rPr>
        <w:rFonts w:hint="default"/>
        <w:lang w:val="ro-RO" w:eastAsia="en-US" w:bidi="ar-SA"/>
      </w:rPr>
    </w:lvl>
    <w:lvl w:ilvl="2" w:tplc="D69A74C0">
      <w:numFmt w:val="bullet"/>
      <w:lvlText w:val="•"/>
      <w:lvlJc w:val="left"/>
      <w:pPr>
        <w:ind w:left="1467" w:hanging="109"/>
      </w:pPr>
      <w:rPr>
        <w:rFonts w:hint="default"/>
        <w:lang w:val="ro-RO" w:eastAsia="en-US" w:bidi="ar-SA"/>
      </w:rPr>
    </w:lvl>
    <w:lvl w:ilvl="3" w:tplc="65225072">
      <w:numFmt w:val="bullet"/>
      <w:lvlText w:val="•"/>
      <w:lvlJc w:val="left"/>
      <w:pPr>
        <w:ind w:left="2070" w:hanging="109"/>
      </w:pPr>
      <w:rPr>
        <w:rFonts w:hint="default"/>
        <w:lang w:val="ro-RO" w:eastAsia="en-US" w:bidi="ar-SA"/>
      </w:rPr>
    </w:lvl>
    <w:lvl w:ilvl="4" w:tplc="8E7C96AE">
      <w:numFmt w:val="bullet"/>
      <w:lvlText w:val="•"/>
      <w:lvlJc w:val="left"/>
      <w:pPr>
        <w:ind w:left="2674" w:hanging="109"/>
      </w:pPr>
      <w:rPr>
        <w:rFonts w:hint="default"/>
        <w:lang w:val="ro-RO" w:eastAsia="en-US" w:bidi="ar-SA"/>
      </w:rPr>
    </w:lvl>
    <w:lvl w:ilvl="5" w:tplc="020494DC">
      <w:numFmt w:val="bullet"/>
      <w:lvlText w:val="•"/>
      <w:lvlJc w:val="left"/>
      <w:pPr>
        <w:ind w:left="3277" w:hanging="109"/>
      </w:pPr>
      <w:rPr>
        <w:rFonts w:hint="default"/>
        <w:lang w:val="ro-RO" w:eastAsia="en-US" w:bidi="ar-SA"/>
      </w:rPr>
    </w:lvl>
    <w:lvl w:ilvl="6" w:tplc="2A00C200">
      <w:numFmt w:val="bullet"/>
      <w:lvlText w:val="•"/>
      <w:lvlJc w:val="left"/>
      <w:pPr>
        <w:ind w:left="3881" w:hanging="109"/>
      </w:pPr>
      <w:rPr>
        <w:rFonts w:hint="default"/>
        <w:lang w:val="ro-RO" w:eastAsia="en-US" w:bidi="ar-SA"/>
      </w:rPr>
    </w:lvl>
    <w:lvl w:ilvl="7" w:tplc="2250BB7C">
      <w:numFmt w:val="bullet"/>
      <w:lvlText w:val="•"/>
      <w:lvlJc w:val="left"/>
      <w:pPr>
        <w:ind w:left="4484" w:hanging="109"/>
      </w:pPr>
      <w:rPr>
        <w:rFonts w:hint="default"/>
        <w:lang w:val="ro-RO" w:eastAsia="en-US" w:bidi="ar-SA"/>
      </w:rPr>
    </w:lvl>
    <w:lvl w:ilvl="8" w:tplc="36722DD4">
      <w:numFmt w:val="bullet"/>
      <w:lvlText w:val="•"/>
      <w:lvlJc w:val="left"/>
      <w:pPr>
        <w:ind w:left="5088" w:hanging="109"/>
      </w:pPr>
      <w:rPr>
        <w:rFonts w:hint="default"/>
        <w:lang w:val="ro-RO" w:eastAsia="en-US" w:bidi="ar-SA"/>
      </w:rPr>
    </w:lvl>
  </w:abstractNum>
  <w:abstractNum w:abstractNumId="16" w15:restartNumberingAfterBreak="0">
    <w:nsid w:val="65FE02C1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0043C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2687497">
    <w:abstractNumId w:val="5"/>
  </w:num>
  <w:num w:numId="2" w16cid:durableId="1104956989">
    <w:abstractNumId w:val="6"/>
  </w:num>
  <w:num w:numId="3" w16cid:durableId="1643149092">
    <w:abstractNumId w:val="4"/>
  </w:num>
  <w:num w:numId="4" w16cid:durableId="198974634">
    <w:abstractNumId w:val="9"/>
  </w:num>
  <w:num w:numId="5" w16cid:durableId="990139258">
    <w:abstractNumId w:val="10"/>
  </w:num>
  <w:num w:numId="6" w16cid:durableId="1990744732">
    <w:abstractNumId w:val="7"/>
  </w:num>
  <w:num w:numId="7" w16cid:durableId="1250239369">
    <w:abstractNumId w:val="1"/>
  </w:num>
  <w:num w:numId="8" w16cid:durableId="610434757">
    <w:abstractNumId w:val="14"/>
  </w:num>
  <w:num w:numId="9" w16cid:durableId="861551524">
    <w:abstractNumId w:val="0"/>
  </w:num>
  <w:num w:numId="10" w16cid:durableId="230578582">
    <w:abstractNumId w:val="17"/>
  </w:num>
  <w:num w:numId="11" w16cid:durableId="1552381534">
    <w:abstractNumId w:val="12"/>
  </w:num>
  <w:num w:numId="12" w16cid:durableId="1580866798">
    <w:abstractNumId w:val="16"/>
  </w:num>
  <w:num w:numId="13" w16cid:durableId="1940330080">
    <w:abstractNumId w:val="13"/>
  </w:num>
  <w:num w:numId="14" w16cid:durableId="322469179">
    <w:abstractNumId w:val="2"/>
  </w:num>
  <w:num w:numId="15" w16cid:durableId="897015211">
    <w:abstractNumId w:val="15"/>
  </w:num>
  <w:num w:numId="16" w16cid:durableId="905534566">
    <w:abstractNumId w:val="11"/>
  </w:num>
  <w:num w:numId="17" w16cid:durableId="1793935060">
    <w:abstractNumId w:val="3"/>
  </w:num>
  <w:num w:numId="18" w16cid:durableId="418253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B"/>
    <w:rsid w:val="000D4C31"/>
    <w:rsid w:val="001351F4"/>
    <w:rsid w:val="0014302B"/>
    <w:rsid w:val="00182B3E"/>
    <w:rsid w:val="00183016"/>
    <w:rsid w:val="001B2094"/>
    <w:rsid w:val="002071B5"/>
    <w:rsid w:val="00275614"/>
    <w:rsid w:val="002910BD"/>
    <w:rsid w:val="002A4129"/>
    <w:rsid w:val="002A5F3B"/>
    <w:rsid w:val="002C7860"/>
    <w:rsid w:val="002E2206"/>
    <w:rsid w:val="00304B5B"/>
    <w:rsid w:val="003477D7"/>
    <w:rsid w:val="003A4F48"/>
    <w:rsid w:val="003C7F3D"/>
    <w:rsid w:val="004254A7"/>
    <w:rsid w:val="00447F65"/>
    <w:rsid w:val="00457733"/>
    <w:rsid w:val="004C65A7"/>
    <w:rsid w:val="00523A9A"/>
    <w:rsid w:val="00586A26"/>
    <w:rsid w:val="00591DD6"/>
    <w:rsid w:val="00624E71"/>
    <w:rsid w:val="00655EC1"/>
    <w:rsid w:val="0066567D"/>
    <w:rsid w:val="006747AF"/>
    <w:rsid w:val="008D1826"/>
    <w:rsid w:val="008D4F22"/>
    <w:rsid w:val="008F1BE8"/>
    <w:rsid w:val="009148D7"/>
    <w:rsid w:val="00970D73"/>
    <w:rsid w:val="00986AE6"/>
    <w:rsid w:val="009E36A6"/>
    <w:rsid w:val="009F7507"/>
    <w:rsid w:val="00A3595E"/>
    <w:rsid w:val="00A83C8F"/>
    <w:rsid w:val="00A9593A"/>
    <w:rsid w:val="00AB4BE6"/>
    <w:rsid w:val="00AE7953"/>
    <w:rsid w:val="00B1760C"/>
    <w:rsid w:val="00B42762"/>
    <w:rsid w:val="00BC329A"/>
    <w:rsid w:val="00BC3ACC"/>
    <w:rsid w:val="00BD17B9"/>
    <w:rsid w:val="00BE248A"/>
    <w:rsid w:val="00C73B59"/>
    <w:rsid w:val="00CE2F49"/>
    <w:rsid w:val="00D44E5C"/>
    <w:rsid w:val="00D51801"/>
    <w:rsid w:val="00D57339"/>
    <w:rsid w:val="00D85DD6"/>
    <w:rsid w:val="00DA5E5E"/>
    <w:rsid w:val="00DF383F"/>
    <w:rsid w:val="00E248BA"/>
    <w:rsid w:val="00EA0615"/>
    <w:rsid w:val="00F20C6B"/>
    <w:rsid w:val="00FA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0ED2"/>
  <w15:docId w15:val="{1B91E484-57E8-4FD8-BAB1-F482151A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04B5B"/>
    <w:pPr>
      <w:ind w:left="720"/>
      <w:contextualSpacing/>
    </w:pPr>
  </w:style>
  <w:style w:type="paragraph" w:styleId="NoSpacing">
    <w:name w:val="No Spacing"/>
    <w:uiPriority w:val="1"/>
    <w:qFormat/>
    <w:rsid w:val="001430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D57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  <w:style w:type="paragraph" w:styleId="Subtitle">
    <w:name w:val="Subtitle"/>
    <w:basedOn w:val="Normal"/>
    <w:link w:val="SubtitleChar"/>
    <w:qFormat/>
    <w:rsid w:val="00E248BA"/>
    <w:pPr>
      <w:spacing w:after="0" w:line="240" w:lineRule="auto"/>
      <w:jc w:val="both"/>
    </w:pPr>
    <w:rPr>
      <w:rFonts w:ascii="Arial" w:eastAsia="Times New Roman" w:hAnsi="Arial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E248BA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588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2023-04-09T17:20:00Z</dcterms:created>
  <dcterms:modified xsi:type="dcterms:W3CDTF">2026-03-02T18:50:00Z</dcterms:modified>
</cp:coreProperties>
</file>