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03E5" w14:textId="695E85D0" w:rsidR="004A7A07" w:rsidRPr="00F0779D" w:rsidRDefault="00E22C0F" w:rsidP="002D6E7E">
      <w:pPr>
        <w:spacing w:after="0" w:line="360" w:lineRule="auto"/>
        <w:rPr>
          <w:rFonts w:ascii="Arial" w:hAnsi="Arial" w:cs="Arial"/>
          <w:b/>
          <w:iCs/>
        </w:rPr>
      </w:pPr>
      <w:r w:rsidRPr="002D6E7E">
        <w:rPr>
          <w:rFonts w:ascii="Arial" w:hAnsi="Arial" w:cs="Arial"/>
          <w:b/>
          <w:lang w:val="pt-PT"/>
        </w:rPr>
        <w:t>Banda de mers pentru reeducarea echilibrului</w:t>
      </w:r>
    </w:p>
    <w:tbl>
      <w:tblPr>
        <w:tblpPr w:leftFromText="180" w:rightFromText="180" w:vertAnchor="text" w:horzAnchor="margin" w:tblpY="29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D6E7E" w:rsidRPr="004A7A07" w14:paraId="5AB40533" w14:textId="77777777" w:rsidTr="002D6E7E">
        <w:tc>
          <w:tcPr>
            <w:tcW w:w="9493" w:type="dxa"/>
            <w:vAlign w:val="center"/>
          </w:tcPr>
          <w:p w14:paraId="3F6BE8F3" w14:textId="0FF56B79" w:rsidR="002D6E7E" w:rsidRPr="002D6E7E" w:rsidRDefault="002D6E7E" w:rsidP="002D6E7E">
            <w:pPr>
              <w:keepNext/>
              <w:spacing w:after="0"/>
              <w:jc w:val="center"/>
              <w:outlineLvl w:val="5"/>
              <w:rPr>
                <w:rFonts w:ascii="Arial" w:hAnsi="Arial" w:cs="Arial"/>
                <w:lang w:val="pt-PT"/>
              </w:rPr>
            </w:pPr>
            <w:r w:rsidRPr="002D6E7E">
              <w:rPr>
                <w:rFonts w:ascii="Arial" w:hAnsi="Arial" w:cs="Arial"/>
                <w:b/>
                <w:lang w:val="pt-PT"/>
              </w:rPr>
              <w:t xml:space="preserve">Specificatiile tehnice </w:t>
            </w:r>
          </w:p>
        </w:tc>
      </w:tr>
      <w:tr w:rsidR="002D6E7E" w:rsidRPr="002D6E7E" w14:paraId="0377A128" w14:textId="77777777" w:rsidTr="002D6E7E">
        <w:tc>
          <w:tcPr>
            <w:tcW w:w="9493" w:type="dxa"/>
          </w:tcPr>
          <w:p w14:paraId="47384A32" w14:textId="77E86251" w:rsidR="002D6E7E" w:rsidRPr="004A7A07" w:rsidRDefault="002D6E7E" w:rsidP="00F077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2D6E7E">
              <w:rPr>
                <w:rFonts w:ascii="Arial" w:hAnsi="Arial" w:cs="Arial"/>
                <w:b/>
                <w:lang w:val="pt-PT"/>
              </w:rPr>
              <w:t>A. CONFIGURATIE</w:t>
            </w:r>
          </w:p>
          <w:p w14:paraId="558343BE" w14:textId="77777777" w:rsidR="002D6E7E" w:rsidRPr="004A7A07" w:rsidRDefault="002D6E7E" w:rsidP="00F0779D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4A7A07">
              <w:rPr>
                <w:rFonts w:ascii="Arial" w:hAnsi="Arial" w:cs="Arial"/>
                <w:bCs/>
                <w:lang w:val="ro-RO"/>
              </w:rPr>
              <w:t xml:space="preserve">Permite terapeutului sa realizeze o perturbare posturala cum ar fi o alunecare sau o piedica. </w:t>
            </w:r>
          </w:p>
          <w:p w14:paraId="27CAB939" w14:textId="77777777" w:rsidR="002D6E7E" w:rsidRPr="004A7A07" w:rsidRDefault="002D6E7E" w:rsidP="00F0779D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4A7A07">
              <w:rPr>
                <w:rFonts w:ascii="Arial" w:hAnsi="Arial" w:cs="Arial"/>
                <w:bCs/>
                <w:lang w:val="ro-RO"/>
              </w:rPr>
              <w:t xml:space="preserve">Aceasta tehnologie utilizeaza miscarile mediale/laterale si inainte/inapoi a platformei in timp ce pacientul stationeaza , se deplaseaza sau alearga permitand personalizarea antrenarii controlului postural in functie de fazele mersului pe care le alege terapeutul. </w:t>
            </w:r>
          </w:p>
          <w:p w14:paraId="27309A72" w14:textId="77777777" w:rsidR="002D6E7E" w:rsidRPr="004A7A07" w:rsidRDefault="002D6E7E" w:rsidP="00F0779D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4A7A07">
              <w:rPr>
                <w:rFonts w:ascii="Arial" w:hAnsi="Arial" w:cs="Arial"/>
                <w:bCs/>
                <w:lang w:val="ro-RO"/>
              </w:rPr>
              <w:t>Permite o gama vasta de indicatii terapeutice. La momentul actual este singurul sistem terapeutic ce foloseste o perturbare 4D patentata, forte cu diferite intensitati si senzori de miscare si jocuri interactive.</w:t>
            </w:r>
          </w:p>
          <w:p w14:paraId="0EA1DFFC" w14:textId="77777777" w:rsidR="002D6E7E" w:rsidRPr="004A7A07" w:rsidRDefault="002D6E7E" w:rsidP="00F0779D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4A7A07">
              <w:rPr>
                <w:rFonts w:ascii="Arial" w:hAnsi="Arial" w:cs="Arial"/>
                <w:bCs/>
                <w:lang w:val="ro-RO"/>
              </w:rPr>
              <w:t>Raspunsul postural reactiv se refera la un raspuns automatic asemanator unui raspuns “reflex” ce este initiat de o perturbare posturala neasteptata pentru a mentine echilibrul corpului si poate fi imbunatatit prin antrenament, ca de exemplu in cazul unui pas compensator in urma unei alunecari sau dupa ce pacientul s-a impiedicat.</w:t>
            </w:r>
          </w:p>
          <w:p w14:paraId="731A6E7B" w14:textId="77777777" w:rsidR="002D6E7E" w:rsidRPr="004A7A07" w:rsidRDefault="002D6E7E" w:rsidP="00F0779D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4A7A07">
              <w:rPr>
                <w:rFonts w:ascii="Arial" w:hAnsi="Arial" w:cs="Arial"/>
                <w:bCs/>
                <w:lang w:val="ro-RO"/>
              </w:rPr>
              <w:t xml:space="preserve">Terapiile conventionale se bazeaza in mare parte pe antrenamentul proactiv (actiuni autoinitiate). </w:t>
            </w:r>
          </w:p>
          <w:p w14:paraId="45AEFCA0" w14:textId="34D2535A" w:rsidR="002D6E7E" w:rsidRDefault="002D6E7E" w:rsidP="00F0779D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4A7A07">
              <w:rPr>
                <w:rFonts w:ascii="Arial" w:hAnsi="Arial" w:cs="Arial"/>
                <w:bCs/>
                <w:lang w:val="ro-RO"/>
              </w:rPr>
              <w:t>Studiile clinice au demonstrat ca in afara de antrenamentul proactiv, trebuie folosit si antrenamentul reactiv. Uneltele si metodele traditionale nu pot realiza un raspuns reactiv datorita masurilor de siguranta.</w:t>
            </w:r>
          </w:p>
          <w:p w14:paraId="3E9FC826" w14:textId="77777777" w:rsidR="002D6E7E" w:rsidRDefault="002D6E7E" w:rsidP="00F0779D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</w:p>
          <w:p w14:paraId="12CE251C" w14:textId="16EB8566" w:rsidR="002D6E7E" w:rsidRPr="004A7A07" w:rsidRDefault="002D6E7E" w:rsidP="00F0779D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2D6E7E">
              <w:rPr>
                <w:rFonts w:ascii="Arial" w:hAnsi="Arial" w:cs="Arial"/>
                <w:b/>
                <w:lang w:val="pt-PT"/>
              </w:rPr>
              <w:t>B. CARACTERISTICI TEHNICE</w:t>
            </w:r>
          </w:p>
          <w:p w14:paraId="13D3166D" w14:textId="77777777" w:rsidR="002D6E7E" w:rsidRPr="004A7A07" w:rsidRDefault="002D6E7E" w:rsidP="00F0779D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4A7A07">
              <w:rPr>
                <w:rFonts w:ascii="Arial" w:hAnsi="Arial" w:cs="Arial"/>
                <w:bCs/>
                <w:lang w:val="ro-RO"/>
              </w:rPr>
              <w:t>Dimensiuni generale: L 233 cm x l 161 cm x h 245 cm</w:t>
            </w:r>
          </w:p>
          <w:p w14:paraId="24100E7E" w14:textId="77777777" w:rsidR="002D6E7E" w:rsidRPr="004A7A07" w:rsidRDefault="002D6E7E" w:rsidP="00F0779D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4A7A07">
              <w:rPr>
                <w:rFonts w:ascii="Arial" w:hAnsi="Arial" w:cs="Arial"/>
                <w:bCs/>
                <w:lang w:val="ro-RO"/>
              </w:rPr>
              <w:t>Dimensiuni covor rulant: L 140 cm x l 56 cm</w:t>
            </w:r>
          </w:p>
          <w:p w14:paraId="1708C8C6" w14:textId="77777777" w:rsidR="002D6E7E" w:rsidRPr="004A7A07" w:rsidRDefault="002D6E7E" w:rsidP="00F0779D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4A7A07">
              <w:rPr>
                <w:rFonts w:ascii="Arial" w:hAnsi="Arial" w:cs="Arial"/>
                <w:bCs/>
                <w:lang w:val="ro-RO"/>
              </w:rPr>
              <w:t>Greutate maxima pacient: 150 kg</w:t>
            </w:r>
          </w:p>
          <w:p w14:paraId="470B14F8" w14:textId="77777777" w:rsidR="002D6E7E" w:rsidRPr="004A7A07" w:rsidRDefault="002D6E7E" w:rsidP="00F0779D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4A7A07">
              <w:rPr>
                <w:rFonts w:ascii="Arial" w:hAnsi="Arial" w:cs="Arial"/>
                <w:bCs/>
                <w:lang w:val="ro-RO"/>
              </w:rPr>
              <w:t>Greutate dispozitiv: 485 kg</w:t>
            </w:r>
          </w:p>
          <w:p w14:paraId="0F303B0C" w14:textId="77777777" w:rsidR="002D6E7E" w:rsidRPr="004A7A07" w:rsidRDefault="002D6E7E" w:rsidP="00F0779D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4A7A07">
              <w:rPr>
                <w:rFonts w:ascii="Arial" w:hAnsi="Arial" w:cs="Arial"/>
                <w:bCs/>
                <w:lang w:val="ro-RO"/>
              </w:rPr>
              <w:t>Greutate bruta: 665 kg</w:t>
            </w:r>
          </w:p>
          <w:p w14:paraId="485603BD" w14:textId="77777777" w:rsidR="002D6E7E" w:rsidRPr="004A7A07" w:rsidRDefault="002D6E7E" w:rsidP="00F0779D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4A7A07">
              <w:rPr>
                <w:rFonts w:ascii="Arial" w:hAnsi="Arial" w:cs="Arial"/>
                <w:bCs/>
                <w:lang w:val="ro-RO"/>
              </w:rPr>
              <w:t>Viteza covor rulant: 0...±7.0 km/h (0... ±2 m/s)</w:t>
            </w:r>
          </w:p>
          <w:p w14:paraId="26DA5555" w14:textId="77777777" w:rsidR="002D6E7E" w:rsidRPr="004A7A07" w:rsidRDefault="002D6E7E" w:rsidP="00F0779D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4A7A07">
              <w:rPr>
                <w:rFonts w:ascii="Arial" w:hAnsi="Arial" w:cs="Arial"/>
                <w:bCs/>
                <w:lang w:val="ro-RO"/>
              </w:rPr>
              <w:t xml:space="preserve">Perturbari cu ajutorul covorului rulant: </w:t>
            </w:r>
          </w:p>
          <w:p w14:paraId="21087865" w14:textId="77777777" w:rsidR="002D6E7E" w:rsidRPr="004A7A07" w:rsidRDefault="002D6E7E" w:rsidP="00F0779D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4A7A07">
              <w:rPr>
                <w:rFonts w:ascii="Arial" w:hAnsi="Arial" w:cs="Arial"/>
                <w:bCs/>
                <w:lang w:val="ro-RO"/>
              </w:rPr>
              <w:t>•</w:t>
            </w:r>
            <w:r w:rsidRPr="004A7A07">
              <w:rPr>
                <w:rFonts w:ascii="Arial" w:hAnsi="Arial" w:cs="Arial"/>
                <w:bCs/>
                <w:lang w:val="ro-RO"/>
              </w:rPr>
              <w:tab/>
              <w:t>Viteza covorului: 3…194 cm/s</w:t>
            </w:r>
          </w:p>
          <w:p w14:paraId="5CFF7E5A" w14:textId="77777777" w:rsidR="002D6E7E" w:rsidRPr="004A7A07" w:rsidRDefault="002D6E7E" w:rsidP="00F0779D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4A7A07">
              <w:rPr>
                <w:rFonts w:ascii="Arial" w:hAnsi="Arial" w:cs="Arial"/>
                <w:bCs/>
                <w:lang w:val="ro-RO"/>
              </w:rPr>
              <w:t>•</w:t>
            </w:r>
            <w:r w:rsidRPr="004A7A07">
              <w:rPr>
                <w:rFonts w:ascii="Arial" w:hAnsi="Arial" w:cs="Arial"/>
                <w:bCs/>
                <w:lang w:val="ro-RO"/>
              </w:rPr>
              <w:tab/>
              <w:t>Accelerare: 10…625 cm/s²</w:t>
            </w:r>
          </w:p>
          <w:p w14:paraId="509F1D5C" w14:textId="77777777" w:rsidR="002D6E7E" w:rsidRPr="004A7A07" w:rsidRDefault="002D6E7E" w:rsidP="00F0779D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4A7A07">
              <w:rPr>
                <w:rFonts w:ascii="Arial" w:hAnsi="Arial" w:cs="Arial"/>
                <w:bCs/>
                <w:lang w:val="ro-RO"/>
              </w:rPr>
              <w:t>•</w:t>
            </w:r>
            <w:r w:rsidRPr="004A7A07">
              <w:rPr>
                <w:rFonts w:ascii="Arial" w:hAnsi="Arial" w:cs="Arial"/>
                <w:bCs/>
                <w:lang w:val="ro-RO"/>
              </w:rPr>
              <w:tab/>
              <w:t>Decelerare: 10…625 cm/s²</w:t>
            </w:r>
          </w:p>
          <w:p w14:paraId="03362406" w14:textId="77777777" w:rsidR="002D6E7E" w:rsidRPr="004A7A07" w:rsidRDefault="002D6E7E" w:rsidP="00F0779D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4A7A07">
              <w:rPr>
                <w:rFonts w:ascii="Arial" w:hAnsi="Arial" w:cs="Arial"/>
                <w:bCs/>
                <w:lang w:val="ro-RO"/>
              </w:rPr>
              <w:t>•</w:t>
            </w:r>
            <w:r w:rsidRPr="004A7A07">
              <w:rPr>
                <w:rFonts w:ascii="Arial" w:hAnsi="Arial" w:cs="Arial"/>
                <w:bCs/>
                <w:lang w:val="ro-RO"/>
              </w:rPr>
              <w:tab/>
              <w:t>Distanta anterioara: 3…87 cm</w:t>
            </w:r>
          </w:p>
          <w:p w14:paraId="4F10A63D" w14:textId="77777777" w:rsidR="002D6E7E" w:rsidRPr="004A7A07" w:rsidRDefault="002D6E7E" w:rsidP="00F0779D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4A7A07">
              <w:rPr>
                <w:rFonts w:ascii="Arial" w:hAnsi="Arial" w:cs="Arial"/>
                <w:bCs/>
                <w:lang w:val="ro-RO"/>
              </w:rPr>
              <w:t>•</w:t>
            </w:r>
            <w:r w:rsidRPr="004A7A07">
              <w:rPr>
                <w:rFonts w:ascii="Arial" w:hAnsi="Arial" w:cs="Arial"/>
                <w:bCs/>
                <w:lang w:val="ro-RO"/>
              </w:rPr>
              <w:tab/>
              <w:t>Distanta posterioara: 1…146 cm</w:t>
            </w:r>
          </w:p>
          <w:p w14:paraId="4CC64482" w14:textId="77777777" w:rsidR="002D6E7E" w:rsidRPr="004A7A07" w:rsidRDefault="002D6E7E" w:rsidP="00F0779D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4A7A07">
              <w:rPr>
                <w:rFonts w:ascii="Arial" w:hAnsi="Arial" w:cs="Arial"/>
                <w:bCs/>
                <w:lang w:val="ro-RO"/>
              </w:rPr>
              <w:t>Perturbari laterale:</w:t>
            </w:r>
          </w:p>
          <w:p w14:paraId="6D3F119B" w14:textId="77777777" w:rsidR="002D6E7E" w:rsidRPr="004A7A07" w:rsidRDefault="002D6E7E" w:rsidP="00F0779D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4A7A07">
              <w:rPr>
                <w:rFonts w:ascii="Arial" w:hAnsi="Arial" w:cs="Arial"/>
                <w:bCs/>
                <w:lang w:val="ro-RO"/>
              </w:rPr>
              <w:t>•</w:t>
            </w:r>
            <w:r w:rsidRPr="004A7A07">
              <w:rPr>
                <w:rFonts w:ascii="Arial" w:hAnsi="Arial" w:cs="Arial"/>
                <w:bCs/>
                <w:lang w:val="ro-RO"/>
              </w:rPr>
              <w:tab/>
              <w:t>Viteza: 5…60 cm/s</w:t>
            </w:r>
          </w:p>
          <w:p w14:paraId="2793541B" w14:textId="77777777" w:rsidR="002D6E7E" w:rsidRPr="004A7A07" w:rsidRDefault="002D6E7E" w:rsidP="00F0779D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4A7A07">
              <w:rPr>
                <w:rFonts w:ascii="Arial" w:hAnsi="Arial" w:cs="Arial"/>
                <w:bCs/>
                <w:lang w:val="ro-RO"/>
              </w:rPr>
              <w:t>•</w:t>
            </w:r>
            <w:r w:rsidRPr="004A7A07">
              <w:rPr>
                <w:rFonts w:ascii="Arial" w:hAnsi="Arial" w:cs="Arial"/>
                <w:bCs/>
                <w:lang w:val="ro-RO"/>
              </w:rPr>
              <w:tab/>
              <w:t>Accelerare: 25…200 cm/s²</w:t>
            </w:r>
          </w:p>
          <w:p w14:paraId="5A0E5FC1" w14:textId="77777777" w:rsidR="002D6E7E" w:rsidRPr="004A7A07" w:rsidRDefault="002D6E7E" w:rsidP="00F0779D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4A7A07">
              <w:rPr>
                <w:rFonts w:ascii="Arial" w:hAnsi="Arial" w:cs="Arial"/>
                <w:bCs/>
                <w:lang w:val="ro-RO"/>
              </w:rPr>
              <w:t>•</w:t>
            </w:r>
            <w:r w:rsidRPr="004A7A07">
              <w:rPr>
                <w:rFonts w:ascii="Arial" w:hAnsi="Arial" w:cs="Arial"/>
                <w:bCs/>
                <w:lang w:val="ro-RO"/>
              </w:rPr>
              <w:tab/>
              <w:t>Decelerare: 25…200 cm/s²</w:t>
            </w:r>
          </w:p>
          <w:p w14:paraId="747C680B" w14:textId="77777777" w:rsidR="002D6E7E" w:rsidRPr="004A7A07" w:rsidRDefault="002D6E7E" w:rsidP="00F0779D">
            <w:pPr>
              <w:spacing w:after="0"/>
              <w:jc w:val="both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4A7A07">
              <w:rPr>
                <w:rFonts w:ascii="Arial" w:hAnsi="Arial" w:cs="Arial"/>
                <w:bCs/>
                <w:lang w:val="ro-RO"/>
              </w:rPr>
              <w:t>•</w:t>
            </w:r>
            <w:r w:rsidRPr="004A7A07">
              <w:rPr>
                <w:rFonts w:ascii="Arial" w:hAnsi="Arial" w:cs="Arial"/>
                <w:bCs/>
                <w:lang w:val="ro-RO"/>
              </w:rPr>
              <w:tab/>
              <w:t>Distanta: ±18 cm</w:t>
            </w:r>
            <w:r w:rsidRPr="004A7A07">
              <w:rPr>
                <w:rFonts w:ascii="Arial" w:hAnsi="Arial" w:cs="Arial"/>
                <w:bCs/>
                <w:lang w:val="ro-RO"/>
              </w:rPr>
              <w:tab/>
              <w:t xml:space="preserve">          </w:t>
            </w:r>
          </w:p>
        </w:tc>
      </w:tr>
    </w:tbl>
    <w:p w14:paraId="28670001" w14:textId="77777777" w:rsidR="004A7A07" w:rsidRPr="002D6E7E" w:rsidRDefault="004A7A07" w:rsidP="004A7A07">
      <w:pPr>
        <w:spacing w:after="0" w:line="360" w:lineRule="auto"/>
        <w:jc w:val="both"/>
        <w:rPr>
          <w:rFonts w:ascii="Arial" w:hAnsi="Arial" w:cs="Arial"/>
          <w:b/>
          <w:lang w:val="pt-PT"/>
        </w:rPr>
      </w:pPr>
    </w:p>
    <w:p w14:paraId="4F7C6C59" w14:textId="5F705D56" w:rsidR="00586A26" w:rsidRPr="002D6E7E" w:rsidRDefault="00F0779D" w:rsidP="00F0779D">
      <w:pPr>
        <w:tabs>
          <w:tab w:val="left" w:pos="3950"/>
        </w:tabs>
        <w:rPr>
          <w:rFonts w:ascii="Arial" w:hAnsi="Arial" w:cs="Arial"/>
          <w:lang w:val="pt-PT"/>
        </w:rPr>
      </w:pPr>
      <w:r w:rsidRPr="002D6E7E">
        <w:rPr>
          <w:lang w:val="pt-PT"/>
        </w:rPr>
        <w:tab/>
      </w:r>
    </w:p>
    <w:sectPr w:rsidR="00586A26" w:rsidRPr="002D6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1616"/>
    <w:multiLevelType w:val="hybridMultilevel"/>
    <w:tmpl w:val="4D20171A"/>
    <w:lvl w:ilvl="0" w:tplc="B31CC09E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6132F4"/>
    <w:multiLevelType w:val="hybridMultilevel"/>
    <w:tmpl w:val="4D20171A"/>
    <w:lvl w:ilvl="0" w:tplc="B31CC09E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FE4419"/>
    <w:multiLevelType w:val="hybridMultilevel"/>
    <w:tmpl w:val="5D8E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C3C16"/>
    <w:multiLevelType w:val="hybridMultilevel"/>
    <w:tmpl w:val="45B24196"/>
    <w:lvl w:ilvl="0" w:tplc="777EA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D2B7A"/>
    <w:multiLevelType w:val="hybridMultilevel"/>
    <w:tmpl w:val="29EA56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C2602"/>
    <w:multiLevelType w:val="hybridMultilevel"/>
    <w:tmpl w:val="4618594C"/>
    <w:lvl w:ilvl="0" w:tplc="49B04F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2C4C17"/>
    <w:multiLevelType w:val="hybridMultilevel"/>
    <w:tmpl w:val="8D2E804C"/>
    <w:lvl w:ilvl="0" w:tplc="6EEA679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F47BA7"/>
    <w:multiLevelType w:val="hybridMultilevel"/>
    <w:tmpl w:val="0804F7C4"/>
    <w:lvl w:ilvl="0" w:tplc="CC0471C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E125F0"/>
    <w:multiLevelType w:val="hybridMultilevel"/>
    <w:tmpl w:val="4D20171A"/>
    <w:lvl w:ilvl="0" w:tplc="B31CC09E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88255C"/>
    <w:multiLevelType w:val="hybridMultilevel"/>
    <w:tmpl w:val="4D20171A"/>
    <w:lvl w:ilvl="0" w:tplc="B31CC09E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4F3CFA"/>
    <w:multiLevelType w:val="hybridMultilevel"/>
    <w:tmpl w:val="64E0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009EB"/>
    <w:multiLevelType w:val="hybridMultilevel"/>
    <w:tmpl w:val="6BB0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354C0"/>
    <w:multiLevelType w:val="hybridMultilevel"/>
    <w:tmpl w:val="D42299B4"/>
    <w:lvl w:ilvl="0" w:tplc="230E4BA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A5419"/>
    <w:multiLevelType w:val="hybridMultilevel"/>
    <w:tmpl w:val="FE1E7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E7B1B"/>
    <w:multiLevelType w:val="hybridMultilevel"/>
    <w:tmpl w:val="8D2E804C"/>
    <w:lvl w:ilvl="0" w:tplc="6EEA679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C81662"/>
    <w:multiLevelType w:val="hybridMultilevel"/>
    <w:tmpl w:val="80AC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E02C1"/>
    <w:multiLevelType w:val="hybridMultilevel"/>
    <w:tmpl w:val="8D2E804C"/>
    <w:lvl w:ilvl="0" w:tplc="6EEA679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075302"/>
    <w:multiLevelType w:val="hybridMultilevel"/>
    <w:tmpl w:val="503434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E20043C"/>
    <w:multiLevelType w:val="hybridMultilevel"/>
    <w:tmpl w:val="8D2E804C"/>
    <w:lvl w:ilvl="0" w:tplc="6EEA679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0418344">
    <w:abstractNumId w:val="4"/>
  </w:num>
  <w:num w:numId="2" w16cid:durableId="1780298184">
    <w:abstractNumId w:val="5"/>
  </w:num>
  <w:num w:numId="3" w16cid:durableId="1812942578">
    <w:abstractNumId w:val="3"/>
  </w:num>
  <w:num w:numId="4" w16cid:durableId="404960385">
    <w:abstractNumId w:val="7"/>
  </w:num>
  <w:num w:numId="5" w16cid:durableId="163477200">
    <w:abstractNumId w:val="8"/>
  </w:num>
  <w:num w:numId="6" w16cid:durableId="1363435128">
    <w:abstractNumId w:val="6"/>
  </w:num>
  <w:num w:numId="7" w16cid:durableId="1040788282">
    <w:abstractNumId w:val="1"/>
  </w:num>
  <w:num w:numId="8" w16cid:durableId="2131126439">
    <w:abstractNumId w:val="14"/>
  </w:num>
  <w:num w:numId="9" w16cid:durableId="917439435">
    <w:abstractNumId w:val="0"/>
  </w:num>
  <w:num w:numId="10" w16cid:durableId="1225720717">
    <w:abstractNumId w:val="18"/>
  </w:num>
  <w:num w:numId="11" w16cid:durableId="1842769264">
    <w:abstractNumId w:val="9"/>
  </w:num>
  <w:num w:numId="12" w16cid:durableId="662272186">
    <w:abstractNumId w:val="16"/>
  </w:num>
  <w:num w:numId="13" w16cid:durableId="1079518930">
    <w:abstractNumId w:val="12"/>
  </w:num>
  <w:num w:numId="14" w16cid:durableId="222302206">
    <w:abstractNumId w:val="2"/>
  </w:num>
  <w:num w:numId="15" w16cid:durableId="235894151">
    <w:abstractNumId w:val="15"/>
  </w:num>
  <w:num w:numId="16" w16cid:durableId="1034574228">
    <w:abstractNumId w:val="17"/>
  </w:num>
  <w:num w:numId="17" w16cid:durableId="167258367">
    <w:abstractNumId w:val="11"/>
  </w:num>
  <w:num w:numId="18" w16cid:durableId="394011713">
    <w:abstractNumId w:val="10"/>
  </w:num>
  <w:num w:numId="19" w16cid:durableId="14273127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5B"/>
    <w:rsid w:val="00026A12"/>
    <w:rsid w:val="000605FC"/>
    <w:rsid w:val="00064E6E"/>
    <w:rsid w:val="000652A9"/>
    <w:rsid w:val="00093A77"/>
    <w:rsid w:val="001022B4"/>
    <w:rsid w:val="00112FD9"/>
    <w:rsid w:val="0014302B"/>
    <w:rsid w:val="00182B3E"/>
    <w:rsid w:val="00183016"/>
    <w:rsid w:val="00194EFB"/>
    <w:rsid w:val="001A1F97"/>
    <w:rsid w:val="0020672B"/>
    <w:rsid w:val="00275614"/>
    <w:rsid w:val="002A4129"/>
    <w:rsid w:val="002A5F3B"/>
    <w:rsid w:val="002C7860"/>
    <w:rsid w:val="002D6E7E"/>
    <w:rsid w:val="00304B5B"/>
    <w:rsid w:val="003477D7"/>
    <w:rsid w:val="003A4F48"/>
    <w:rsid w:val="00457733"/>
    <w:rsid w:val="004A7A07"/>
    <w:rsid w:val="004E3014"/>
    <w:rsid w:val="00512C17"/>
    <w:rsid w:val="00523A9A"/>
    <w:rsid w:val="00586A26"/>
    <w:rsid w:val="00591DD6"/>
    <w:rsid w:val="00624E71"/>
    <w:rsid w:val="00692F52"/>
    <w:rsid w:val="006F31ED"/>
    <w:rsid w:val="008D4F22"/>
    <w:rsid w:val="008D627A"/>
    <w:rsid w:val="008F1BE8"/>
    <w:rsid w:val="00953067"/>
    <w:rsid w:val="00986AE6"/>
    <w:rsid w:val="009B5AE4"/>
    <w:rsid w:val="00A3595E"/>
    <w:rsid w:val="00A37E80"/>
    <w:rsid w:val="00A43BFD"/>
    <w:rsid w:val="00A83C8F"/>
    <w:rsid w:val="00AB4BE6"/>
    <w:rsid w:val="00B1760C"/>
    <w:rsid w:val="00B3156C"/>
    <w:rsid w:val="00BE248A"/>
    <w:rsid w:val="00C4417E"/>
    <w:rsid w:val="00C73B59"/>
    <w:rsid w:val="00CE2F49"/>
    <w:rsid w:val="00D44E5C"/>
    <w:rsid w:val="00DA5E5E"/>
    <w:rsid w:val="00DF383F"/>
    <w:rsid w:val="00E22C0F"/>
    <w:rsid w:val="00F0779D"/>
    <w:rsid w:val="00F2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80ED2"/>
  <w15:docId w15:val="{1B91E484-57E8-4FD8-BAB1-F482151A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5B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4E6E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A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064E6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064E6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B5B"/>
    <w:pPr>
      <w:ind w:left="720"/>
      <w:contextualSpacing/>
    </w:pPr>
  </w:style>
  <w:style w:type="paragraph" w:styleId="NoSpacing">
    <w:name w:val="No Spacing"/>
    <w:uiPriority w:val="1"/>
    <w:qFormat/>
    <w:rsid w:val="001430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9"/>
    <w:rsid w:val="00064E6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64E6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64E6E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064E6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4E6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4A7A07"/>
    <w:pPr>
      <w:spacing w:after="0" w:line="240" w:lineRule="auto"/>
      <w:jc w:val="both"/>
    </w:pPr>
    <w:rPr>
      <w:rFonts w:ascii="Arial" w:eastAsia="Times New Roman" w:hAnsi="Arial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4A7A07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A0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2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1600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2019-07-18T08:19:00Z</dcterms:created>
  <dcterms:modified xsi:type="dcterms:W3CDTF">2026-03-02T18:40:00Z</dcterms:modified>
</cp:coreProperties>
</file>