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82042" w14:textId="1EBDE4C7" w:rsidR="00D84606" w:rsidRDefault="00D84606" w:rsidP="00D84606">
      <w:pPr>
        <w:spacing w:after="0" w:line="240" w:lineRule="auto"/>
        <w:rPr>
          <w:rFonts w:ascii="Arial" w:hAnsi="Arial" w:cs="Arial"/>
          <w:b/>
        </w:rPr>
      </w:pPr>
      <w:bookmarkStart w:id="0" w:name="_Hlk212383515"/>
      <w:r w:rsidRPr="000C747A">
        <w:rPr>
          <w:rFonts w:ascii="Times New Roman" w:hAnsi="Times New Roman"/>
          <w:bCs/>
          <w:sz w:val="20"/>
          <w:szCs w:val="20"/>
          <w:lang w:val="ro-RO"/>
        </w:rPr>
        <w:t xml:space="preserve">DENUMIRE: </w:t>
      </w:r>
      <w:r w:rsidR="00703983" w:rsidRPr="00703983">
        <w:rPr>
          <w:rFonts w:ascii="Times New Roman" w:hAnsi="Times New Roman"/>
          <w:b/>
          <w:sz w:val="20"/>
          <w:szCs w:val="20"/>
        </w:rPr>
        <w:t>SISTEM INCALZIRE / RACIRE PACIENT PE MASA DE OPERATIE</w:t>
      </w:r>
    </w:p>
    <w:p w14:paraId="5E10278C" w14:textId="77777777" w:rsidR="008F5F5B" w:rsidRPr="000C747A" w:rsidRDefault="008F5F5B" w:rsidP="00D84606">
      <w:pPr>
        <w:spacing w:after="0" w:line="240" w:lineRule="auto"/>
        <w:rPr>
          <w:rFonts w:ascii="Times New Roman" w:hAnsi="Times New Roman"/>
          <w:bCs/>
          <w:sz w:val="20"/>
          <w:szCs w:val="20"/>
          <w:lang w:val="ro-RO"/>
        </w:rPr>
      </w:pPr>
    </w:p>
    <w:p w14:paraId="430A40F8" w14:textId="77777777" w:rsidR="00D84606" w:rsidRPr="000C747A" w:rsidRDefault="00D84606" w:rsidP="00D84606">
      <w:pPr>
        <w:spacing w:after="0" w:line="240" w:lineRule="auto"/>
        <w:rPr>
          <w:rFonts w:ascii="Times New Roman" w:hAnsi="Times New Roman"/>
          <w:b/>
          <w:sz w:val="20"/>
          <w:szCs w:val="20"/>
          <w:lang w:val="it-IT"/>
        </w:rPr>
      </w:pPr>
      <w:r w:rsidRPr="000C747A">
        <w:rPr>
          <w:rFonts w:ascii="Times New Roman" w:hAnsi="Times New Roman"/>
          <w:bCs/>
          <w:sz w:val="20"/>
          <w:szCs w:val="20"/>
          <w:lang w:val="ro-RO"/>
        </w:rPr>
        <w:t xml:space="preserve">CANTITATE:  </w:t>
      </w:r>
    </w:p>
    <w:p w14:paraId="7B6B3E63" w14:textId="77777777" w:rsidR="00D84606" w:rsidRPr="000C747A" w:rsidRDefault="00D84606" w:rsidP="00D846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C747A">
        <w:rPr>
          <w:rFonts w:ascii="Times New Roman" w:hAnsi="Times New Roman"/>
          <w:bCs/>
          <w:sz w:val="20"/>
          <w:szCs w:val="20"/>
          <w:lang w:val="ro-RO"/>
        </w:rPr>
        <w:t>PRODUCATOR / TARA</w:t>
      </w:r>
      <w:r w:rsidRPr="000C747A">
        <w:rPr>
          <w:rFonts w:ascii="Times New Roman" w:hAnsi="Times New Roman"/>
          <w:sz w:val="20"/>
          <w:szCs w:val="20"/>
        </w:rPr>
        <w:t xml:space="preserve"> </w:t>
      </w:r>
    </w:p>
    <w:bookmarkEnd w:id="0"/>
    <w:p w14:paraId="7FF17D51" w14:textId="77777777" w:rsidR="00C204D1" w:rsidRDefault="00C204D1" w:rsidP="00603E09">
      <w:pPr>
        <w:spacing w:after="0" w:line="240" w:lineRule="auto"/>
        <w:ind w:left="990" w:right="-334" w:hanging="1274"/>
        <w:rPr>
          <w:rFonts w:ascii="Arial" w:hAnsi="Arial" w:cs="Arial"/>
          <w:b/>
        </w:rPr>
      </w:pPr>
    </w:p>
    <w:tbl>
      <w:tblPr>
        <w:tblW w:w="513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35"/>
        <w:gridCol w:w="505"/>
        <w:gridCol w:w="505"/>
        <w:gridCol w:w="3587"/>
      </w:tblGrid>
      <w:tr w:rsidR="00FC1E17" w:rsidRPr="00BE79DC" w14:paraId="32C6BA1E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787E28C6" w14:textId="15207A66" w:rsidR="00FC1E17" w:rsidRPr="00BE79DC" w:rsidRDefault="00FC1E17" w:rsidP="00FC1E1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79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CONFIGURATIE, PERFORMANTE SI CARACTERISTICI TEHNICE</w:t>
            </w:r>
          </w:p>
        </w:tc>
        <w:tc>
          <w:tcPr>
            <w:tcW w:w="242" w:type="pct"/>
            <w:vAlign w:val="center"/>
          </w:tcPr>
          <w:p w14:paraId="0A7B30B0" w14:textId="362AFC34" w:rsidR="00FC1E17" w:rsidRPr="00BE79DC" w:rsidRDefault="00FC1E17" w:rsidP="00FC1E1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79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DA</w:t>
            </w:r>
          </w:p>
        </w:tc>
        <w:tc>
          <w:tcPr>
            <w:tcW w:w="242" w:type="pct"/>
            <w:vAlign w:val="center"/>
          </w:tcPr>
          <w:p w14:paraId="63E9A288" w14:textId="4825BA9E" w:rsidR="00FC1E17" w:rsidRPr="00BE79DC" w:rsidRDefault="00FC1E17" w:rsidP="00FC1E1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79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NU</w:t>
            </w:r>
          </w:p>
        </w:tc>
        <w:tc>
          <w:tcPr>
            <w:tcW w:w="1719" w:type="pct"/>
            <w:vAlign w:val="center"/>
          </w:tcPr>
          <w:p w14:paraId="28113973" w14:textId="77777777" w:rsidR="00FC1E17" w:rsidRPr="00BE79DC" w:rsidRDefault="00FC1E17" w:rsidP="00FC1E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79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CONFORMITATE </w:t>
            </w:r>
          </w:p>
          <w:p w14:paraId="150D1AB8" w14:textId="37D5A920" w:rsidR="00FC1E17" w:rsidRPr="00BE79DC" w:rsidRDefault="00FC1E17" w:rsidP="00FC1E1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79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(TIP DOCUMENT/ PAGINA REFERINTA)</w:t>
            </w:r>
          </w:p>
        </w:tc>
      </w:tr>
      <w:tr w:rsidR="00FC1E17" w:rsidRPr="00BE79DC" w14:paraId="320316AD" w14:textId="77777777" w:rsidTr="00BE79DC">
        <w:trPr>
          <w:trHeight w:val="20"/>
        </w:trPr>
        <w:tc>
          <w:tcPr>
            <w:tcW w:w="2797" w:type="pct"/>
          </w:tcPr>
          <w:p w14:paraId="0CDEF05C" w14:textId="5005FDB3" w:rsidR="00FC1E17" w:rsidRPr="00BE79DC" w:rsidRDefault="007F6443" w:rsidP="00FC1E1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79DC">
              <w:rPr>
                <w:rFonts w:ascii="Times New Roman" w:hAnsi="Times New Roman"/>
                <w:b/>
                <w:bCs/>
                <w:sz w:val="20"/>
                <w:szCs w:val="20"/>
              </w:rPr>
              <w:t>CONFIGURATIE</w:t>
            </w:r>
            <w:r w:rsidR="00FC1E17" w:rsidRPr="00BE79DC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42" w:type="pct"/>
          </w:tcPr>
          <w:p w14:paraId="43463FCD" w14:textId="77777777" w:rsidR="00FC1E17" w:rsidRPr="00BE79DC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26CC6A12" w14:textId="77777777" w:rsidR="00FC1E17" w:rsidRPr="00BE79DC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0B0DF881" w14:textId="77777777" w:rsidR="00FC1E17" w:rsidRPr="00BE79DC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6443" w:rsidRPr="00BE79DC" w14:paraId="1AA2956F" w14:textId="77777777" w:rsidTr="00BE79DC">
        <w:trPr>
          <w:trHeight w:val="20"/>
        </w:trPr>
        <w:tc>
          <w:tcPr>
            <w:tcW w:w="2797" w:type="pct"/>
          </w:tcPr>
          <w:p w14:paraId="20AC5F8D" w14:textId="51F32789" w:rsidR="007F6443" w:rsidRPr="00AE5E31" w:rsidRDefault="00AE5E31" w:rsidP="00AE5E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5E31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5E31">
              <w:rPr>
                <w:rFonts w:ascii="Times New Roman" w:hAnsi="Times New Roman"/>
                <w:sz w:val="20"/>
                <w:szCs w:val="20"/>
              </w:rPr>
              <w:t>Unitate de control – 1 buc</w:t>
            </w:r>
          </w:p>
        </w:tc>
        <w:tc>
          <w:tcPr>
            <w:tcW w:w="242" w:type="pct"/>
          </w:tcPr>
          <w:p w14:paraId="0FDA55FA" w14:textId="77777777" w:rsidR="007F6443" w:rsidRPr="00BE79DC" w:rsidRDefault="007F6443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462122AC" w14:textId="77777777" w:rsidR="007F6443" w:rsidRPr="00BE79DC" w:rsidRDefault="007F6443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003C0BF0" w14:textId="77777777" w:rsidR="007F6443" w:rsidRPr="00BE79DC" w:rsidRDefault="007F6443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6443" w:rsidRPr="00BE79DC" w14:paraId="7AAB7384" w14:textId="77777777" w:rsidTr="00BE79DC">
        <w:trPr>
          <w:trHeight w:val="20"/>
        </w:trPr>
        <w:tc>
          <w:tcPr>
            <w:tcW w:w="2797" w:type="pct"/>
          </w:tcPr>
          <w:p w14:paraId="373FDB5E" w14:textId="243089DC" w:rsidR="007F6443" w:rsidRPr="00BE79DC" w:rsidRDefault="00AE5E31" w:rsidP="00FC1E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pentru corp – </w:t>
            </w:r>
            <w:r w:rsidR="00557259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buc</w:t>
            </w:r>
          </w:p>
        </w:tc>
        <w:tc>
          <w:tcPr>
            <w:tcW w:w="242" w:type="pct"/>
          </w:tcPr>
          <w:p w14:paraId="27CF6344" w14:textId="77777777" w:rsidR="007F6443" w:rsidRPr="00BE79DC" w:rsidRDefault="007F6443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5A1FF16E" w14:textId="77777777" w:rsidR="007F6443" w:rsidRPr="00BE79DC" w:rsidRDefault="007F6443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167DFEFA" w14:textId="77777777" w:rsidR="007F6443" w:rsidRPr="00BE79DC" w:rsidRDefault="007F6443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9DC" w:rsidRPr="00BE79DC" w14:paraId="79C9E17A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049738C5" w14:textId="2C27761E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val="ro-RO"/>
              </w:rPr>
              <w:t>CARACTERISTICI TEHNICE MINIMALE:</w:t>
            </w:r>
          </w:p>
        </w:tc>
        <w:tc>
          <w:tcPr>
            <w:tcW w:w="242" w:type="pct"/>
          </w:tcPr>
          <w:p w14:paraId="38698282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42C07DC2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6DA54EB8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5E31" w:rsidRPr="008869A6" w14:paraId="2AB9163F" w14:textId="77777777" w:rsidTr="00382F9F">
        <w:trPr>
          <w:trHeight w:val="20"/>
        </w:trPr>
        <w:tc>
          <w:tcPr>
            <w:tcW w:w="2797" w:type="pct"/>
          </w:tcPr>
          <w:p w14:paraId="6164957F" w14:textId="1A0810D4" w:rsidR="00AE5E31" w:rsidRPr="008869A6" w:rsidRDefault="00AE5E31" w:rsidP="00AE5E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 pentru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incalzirea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pacientilor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adulti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si copii, destinat prevenirii sau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tratarii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hipotermiei </w:t>
            </w:r>
          </w:p>
        </w:tc>
        <w:tc>
          <w:tcPr>
            <w:tcW w:w="242" w:type="pct"/>
          </w:tcPr>
          <w:p w14:paraId="1E972E84" w14:textId="77777777" w:rsidR="00AE5E31" w:rsidRPr="008869A6" w:rsidRDefault="00AE5E31" w:rsidP="00AE5E3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1979DC37" w14:textId="77777777" w:rsidR="00AE5E31" w:rsidRPr="008869A6" w:rsidRDefault="00AE5E31" w:rsidP="00AE5E3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7301E4F2" w14:textId="77777777" w:rsidR="00AE5E31" w:rsidRPr="008869A6" w:rsidRDefault="00AE5E31" w:rsidP="00AE5E3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5E31" w:rsidRPr="00BE79DC" w14:paraId="43AA34F7" w14:textId="77777777" w:rsidTr="00382F9F">
        <w:trPr>
          <w:trHeight w:val="20"/>
        </w:trPr>
        <w:tc>
          <w:tcPr>
            <w:tcW w:w="2797" w:type="pct"/>
          </w:tcPr>
          <w:p w14:paraId="029FA940" w14:textId="02CC23A7" w:rsidR="00AE5E31" w:rsidRPr="00BE79DC" w:rsidRDefault="00AE5E31" w:rsidP="00AE5E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Sistemul sa fie destinat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utilizarii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in spitale și centre chirurgicale, inclusiv,  in săli de operație, săli de recuperare, săli de urgență,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sectie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arsi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și pe alte etaje medicale/chirurgicale</w:t>
            </w:r>
          </w:p>
        </w:tc>
        <w:tc>
          <w:tcPr>
            <w:tcW w:w="242" w:type="pct"/>
          </w:tcPr>
          <w:p w14:paraId="577F1C55" w14:textId="77777777" w:rsidR="00AE5E31" w:rsidRPr="00BE79DC" w:rsidRDefault="00AE5E31" w:rsidP="00AE5E3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42" w:type="pct"/>
          </w:tcPr>
          <w:p w14:paraId="4780C2B1" w14:textId="77777777" w:rsidR="00AE5E31" w:rsidRPr="00BE79DC" w:rsidRDefault="00AE5E31" w:rsidP="00AE5E3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31B9E59B" w14:textId="77777777" w:rsidR="00AE5E31" w:rsidRPr="00BE79DC" w:rsidRDefault="00AE5E31" w:rsidP="00AE5E3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259" w:rsidRPr="00BE79DC" w14:paraId="32720746" w14:textId="77777777" w:rsidTr="003D2976">
        <w:trPr>
          <w:trHeight w:val="20"/>
        </w:trPr>
        <w:tc>
          <w:tcPr>
            <w:tcW w:w="2797" w:type="pct"/>
          </w:tcPr>
          <w:p w14:paraId="3085730A" w14:textId="77777777" w:rsidR="00557259" w:rsidRPr="00BE79DC" w:rsidRDefault="00557259" w:rsidP="003D29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Sistemul de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incalzire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sa fie compus din unitate de control care permite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incalzirea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simultana pana la 5 accesorii reutilizabile de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incalzire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: patru paturi si o saltea </w:t>
            </w:r>
          </w:p>
        </w:tc>
        <w:tc>
          <w:tcPr>
            <w:tcW w:w="242" w:type="pct"/>
          </w:tcPr>
          <w:p w14:paraId="0A9B0F2B" w14:textId="77777777" w:rsidR="00557259" w:rsidRPr="00BE79DC" w:rsidRDefault="00557259" w:rsidP="003D297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42" w:type="pct"/>
          </w:tcPr>
          <w:p w14:paraId="79A19180" w14:textId="77777777" w:rsidR="00557259" w:rsidRPr="00BE79DC" w:rsidRDefault="00557259" w:rsidP="003D297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4657D422" w14:textId="77777777" w:rsidR="00557259" w:rsidRPr="00BE79DC" w:rsidRDefault="00557259" w:rsidP="003D297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5E31" w:rsidRPr="00BE79DC" w14:paraId="287C626E" w14:textId="77777777" w:rsidTr="00382F9F">
        <w:trPr>
          <w:trHeight w:val="20"/>
        </w:trPr>
        <w:tc>
          <w:tcPr>
            <w:tcW w:w="2797" w:type="pct"/>
          </w:tcPr>
          <w:p w14:paraId="5811B051" w14:textId="4A2E3856" w:rsidR="00AE5E31" w:rsidRPr="00AE5E31" w:rsidRDefault="00AE5E31" w:rsidP="00AE5E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Sa fie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prevazut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stativ de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solutii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perfuzabile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din otel inoxidabil cu minim 4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carlige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</w:p>
        </w:tc>
        <w:tc>
          <w:tcPr>
            <w:tcW w:w="242" w:type="pct"/>
          </w:tcPr>
          <w:p w14:paraId="04A825AB" w14:textId="77777777" w:rsidR="00AE5E31" w:rsidRPr="00BE79DC" w:rsidRDefault="00AE5E31" w:rsidP="00AE5E3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2F918419" w14:textId="77777777" w:rsidR="00AE5E31" w:rsidRPr="00BE79DC" w:rsidRDefault="00AE5E31" w:rsidP="00AE5E3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7C857F95" w14:textId="77777777" w:rsidR="00AE5E31" w:rsidRPr="00BE79DC" w:rsidRDefault="00AE5E31" w:rsidP="00AE5E3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5E31" w:rsidRPr="00BE79DC" w14:paraId="2C4B55AC" w14:textId="77777777" w:rsidTr="00382F9F">
        <w:trPr>
          <w:trHeight w:val="20"/>
        </w:trPr>
        <w:tc>
          <w:tcPr>
            <w:tcW w:w="2797" w:type="pct"/>
          </w:tcPr>
          <w:p w14:paraId="22A4C212" w14:textId="6A34136E" w:rsidR="00AE5E31" w:rsidRPr="00AE5E31" w:rsidRDefault="00AE5E31" w:rsidP="00AE5E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Unitatea de control sa fie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prevazuta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sistem de prindere tip menghina integrat, si sa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poata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fi amplasata, in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functie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necesitati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pe o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suprafata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plata sau montata pe un stativ</w:t>
            </w:r>
          </w:p>
        </w:tc>
        <w:tc>
          <w:tcPr>
            <w:tcW w:w="242" w:type="pct"/>
          </w:tcPr>
          <w:p w14:paraId="10C03BD9" w14:textId="77777777" w:rsidR="00AE5E31" w:rsidRPr="00BE79DC" w:rsidRDefault="00AE5E31" w:rsidP="00AE5E3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5095E623" w14:textId="77777777" w:rsidR="00AE5E31" w:rsidRPr="00BE79DC" w:rsidRDefault="00AE5E31" w:rsidP="00AE5E3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21AAB0BF" w14:textId="77777777" w:rsidR="00AE5E31" w:rsidRPr="00BE79DC" w:rsidRDefault="00AE5E31" w:rsidP="00AE5E31">
            <w:pPr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E5E31" w:rsidRPr="00BE79DC" w14:paraId="470EA1BE" w14:textId="77777777" w:rsidTr="00382F9F">
        <w:trPr>
          <w:trHeight w:val="20"/>
        </w:trPr>
        <w:tc>
          <w:tcPr>
            <w:tcW w:w="2797" w:type="pct"/>
          </w:tcPr>
          <w:p w14:paraId="6D3D860E" w14:textId="6ADA5B25" w:rsidR="00AE5E31" w:rsidRPr="00AE5E31" w:rsidRDefault="00AE5E31" w:rsidP="00AE5E3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Unitatea de control sa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transmita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curent de voltaj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scazut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48 VDC, la accesoriile de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incalzire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(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patura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si saltea), si sa monitorizeze temperatura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utilizand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un singur senzor pentru temperatura tip termistor integrat in accesoriile pentru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incalzire</w:t>
            </w:r>
            <w:proofErr w:type="spellEnd"/>
          </w:p>
        </w:tc>
        <w:tc>
          <w:tcPr>
            <w:tcW w:w="242" w:type="pct"/>
          </w:tcPr>
          <w:p w14:paraId="33EA48F5" w14:textId="77777777" w:rsidR="00AE5E31" w:rsidRPr="00BE79DC" w:rsidRDefault="00AE5E31" w:rsidP="00AE5E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58A01264" w14:textId="77777777" w:rsidR="00AE5E31" w:rsidRPr="00BE79DC" w:rsidRDefault="00AE5E31" w:rsidP="00AE5E3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0FEE6112" w14:textId="77777777" w:rsidR="00AE5E31" w:rsidRPr="00BE79DC" w:rsidRDefault="00AE5E31" w:rsidP="00AE5E3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AE5E31" w:rsidRPr="00BE79DC" w14:paraId="678D5E72" w14:textId="77777777" w:rsidTr="00382F9F">
        <w:trPr>
          <w:trHeight w:val="20"/>
        </w:trPr>
        <w:tc>
          <w:tcPr>
            <w:tcW w:w="2797" w:type="pct"/>
          </w:tcPr>
          <w:p w14:paraId="175FC454" w14:textId="55E781C4" w:rsidR="00AE5E31" w:rsidRPr="00AE5E31" w:rsidRDefault="00AE5E31" w:rsidP="00AE5E3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Consum maxim de 850 W </w:t>
            </w:r>
          </w:p>
        </w:tc>
        <w:tc>
          <w:tcPr>
            <w:tcW w:w="242" w:type="pct"/>
          </w:tcPr>
          <w:p w14:paraId="4869F67F" w14:textId="77777777" w:rsidR="00AE5E31" w:rsidRPr="00BE79DC" w:rsidRDefault="00AE5E31" w:rsidP="00AE5E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7D0C373A" w14:textId="77777777" w:rsidR="00AE5E31" w:rsidRPr="00BE79DC" w:rsidRDefault="00AE5E31" w:rsidP="00AE5E3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58AFB3B0" w14:textId="77777777" w:rsidR="00AE5E31" w:rsidRPr="00BE79DC" w:rsidRDefault="00AE5E31" w:rsidP="00AE5E31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E5E31" w:rsidRPr="00BE79DC" w14:paraId="784C3D15" w14:textId="77777777" w:rsidTr="00382F9F">
        <w:trPr>
          <w:trHeight w:val="20"/>
        </w:trPr>
        <w:tc>
          <w:tcPr>
            <w:tcW w:w="2797" w:type="pct"/>
          </w:tcPr>
          <w:p w14:paraId="312263DD" w14:textId="3561C4C0" w:rsidR="00AE5E31" w:rsidRPr="00BE79DC" w:rsidRDefault="00AE5E31" w:rsidP="00AE5E3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Unitatea de control sa fie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prevazuta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ecran color tactil cu diagonala de minim 7 inch</w:t>
            </w:r>
          </w:p>
        </w:tc>
        <w:tc>
          <w:tcPr>
            <w:tcW w:w="242" w:type="pct"/>
          </w:tcPr>
          <w:p w14:paraId="37BC2D60" w14:textId="77777777" w:rsidR="00AE5E31" w:rsidRPr="00BE79DC" w:rsidRDefault="00AE5E31" w:rsidP="00AE5E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211BB6C4" w14:textId="1B68DA7C" w:rsidR="00AE5E31" w:rsidRPr="00BE79DC" w:rsidRDefault="00AE5E31" w:rsidP="00AE5E3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3F3F3E77" w14:textId="1F7423C0" w:rsidR="00AE5E31" w:rsidRPr="00BE79DC" w:rsidRDefault="00AE5E31" w:rsidP="00AE5E3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AE5E31" w:rsidRPr="00BE79DC" w14:paraId="1D2895DD" w14:textId="77777777" w:rsidTr="00382F9F">
        <w:trPr>
          <w:trHeight w:val="20"/>
        </w:trPr>
        <w:tc>
          <w:tcPr>
            <w:tcW w:w="2797" w:type="pct"/>
          </w:tcPr>
          <w:p w14:paraId="1FD05760" w14:textId="5CA55598" w:rsidR="00AE5E31" w:rsidRPr="00BE79DC" w:rsidRDefault="00AE5E31" w:rsidP="00AE5E3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Sa fie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prevazut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alarma in cazul in care dispozitivul nu poate atinge temperatura setata in maxim 10 minute</w:t>
            </w:r>
          </w:p>
        </w:tc>
        <w:tc>
          <w:tcPr>
            <w:tcW w:w="242" w:type="pct"/>
          </w:tcPr>
          <w:p w14:paraId="406F105A" w14:textId="77777777" w:rsidR="00AE5E31" w:rsidRPr="00BE79DC" w:rsidRDefault="00AE5E31" w:rsidP="00AE5E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2FDEBA85" w14:textId="6CDAA7EB" w:rsidR="00AE5E31" w:rsidRPr="00BE79DC" w:rsidRDefault="00AE5E31" w:rsidP="00AE5E3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0EA64EC5" w14:textId="2092811E" w:rsidR="00AE5E31" w:rsidRPr="00BE79DC" w:rsidRDefault="00AE5E31" w:rsidP="00AE5E31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E5E31" w:rsidRPr="00BE79DC" w14:paraId="65C83EAC" w14:textId="77777777" w:rsidTr="00382F9F">
        <w:trPr>
          <w:trHeight w:val="20"/>
        </w:trPr>
        <w:tc>
          <w:tcPr>
            <w:tcW w:w="2797" w:type="pct"/>
          </w:tcPr>
          <w:p w14:paraId="3909FEE6" w14:textId="4DD18F65" w:rsidR="00AE5E31" w:rsidRPr="00BE79DC" w:rsidRDefault="00AE5E31" w:rsidP="00AE5E3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Unitatea de control si accesoriile reutilizabile de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incalzire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sa fie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prevazute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protocoale de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inchidere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integrate la temperaturi excesiv de ridicate</w:t>
            </w:r>
          </w:p>
        </w:tc>
        <w:tc>
          <w:tcPr>
            <w:tcW w:w="242" w:type="pct"/>
          </w:tcPr>
          <w:p w14:paraId="640F7534" w14:textId="77777777" w:rsidR="00AE5E31" w:rsidRPr="00BE79DC" w:rsidRDefault="00AE5E31" w:rsidP="00AE5E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2DEA2145" w14:textId="77777777" w:rsidR="00AE5E31" w:rsidRPr="00BE79DC" w:rsidRDefault="00AE5E31" w:rsidP="00AE5E3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0A0B1243" w14:textId="2E42C131" w:rsidR="00AE5E31" w:rsidRPr="00BE79DC" w:rsidRDefault="00AE5E31" w:rsidP="00AE5E31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E5E31" w:rsidRPr="00BE79DC" w14:paraId="0CD60AE9" w14:textId="77777777" w:rsidTr="00382F9F">
        <w:trPr>
          <w:trHeight w:val="20"/>
        </w:trPr>
        <w:tc>
          <w:tcPr>
            <w:tcW w:w="2797" w:type="pct"/>
          </w:tcPr>
          <w:p w14:paraId="4E193E60" w14:textId="02C5CC53" w:rsidR="00AE5E31" w:rsidRPr="00BE79DC" w:rsidRDefault="00AE5E31" w:rsidP="00AE5E3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Unitatea de control sa fie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silentioasa</w:t>
            </w:r>
            <w:proofErr w:type="spellEnd"/>
          </w:p>
        </w:tc>
        <w:tc>
          <w:tcPr>
            <w:tcW w:w="242" w:type="pct"/>
          </w:tcPr>
          <w:p w14:paraId="4B5E10BC" w14:textId="77777777" w:rsidR="00AE5E31" w:rsidRPr="00BE79DC" w:rsidRDefault="00AE5E31" w:rsidP="00AE5E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3616B1F2" w14:textId="77777777" w:rsidR="00AE5E31" w:rsidRPr="00BE79DC" w:rsidRDefault="00AE5E31" w:rsidP="00AE5E3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1FB56450" w14:textId="77777777" w:rsidR="00AE5E31" w:rsidRPr="00BE79DC" w:rsidRDefault="00AE5E31" w:rsidP="00AE5E31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E5E31" w:rsidRPr="00BE79DC" w14:paraId="1493B7D0" w14:textId="77777777" w:rsidTr="00382F9F">
        <w:trPr>
          <w:trHeight w:val="20"/>
        </w:trPr>
        <w:tc>
          <w:tcPr>
            <w:tcW w:w="2797" w:type="pct"/>
          </w:tcPr>
          <w:p w14:paraId="0A6D48D1" w14:textId="70DB9D88" w:rsidR="00AE5E31" w:rsidRPr="00BE79DC" w:rsidRDefault="00AE5E31" w:rsidP="00AE5E3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Dispozitivul sa fie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prevazut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un sistem automat de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inchidere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daca acesta nu este utilizat timp de 6 ore</w:t>
            </w:r>
          </w:p>
        </w:tc>
        <w:tc>
          <w:tcPr>
            <w:tcW w:w="242" w:type="pct"/>
          </w:tcPr>
          <w:p w14:paraId="21E067DA" w14:textId="77777777" w:rsidR="00AE5E31" w:rsidRPr="00BE79DC" w:rsidRDefault="00AE5E31" w:rsidP="00AE5E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17FBC389" w14:textId="2AACBA73" w:rsidR="00AE5E31" w:rsidRPr="00BE79DC" w:rsidRDefault="00AE5E31" w:rsidP="00AE5E3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30890BBA" w14:textId="7D7A1476" w:rsidR="00AE5E31" w:rsidRPr="00BE79DC" w:rsidRDefault="00AE5E31" w:rsidP="00AE5E31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E5E31" w:rsidRPr="00BE79DC" w14:paraId="26292B69" w14:textId="77777777" w:rsidTr="00382F9F">
        <w:trPr>
          <w:trHeight w:val="20"/>
        </w:trPr>
        <w:tc>
          <w:tcPr>
            <w:tcW w:w="2797" w:type="pct"/>
          </w:tcPr>
          <w:p w14:paraId="01FF66DB" w14:textId="3A4D4210" w:rsidR="00AE5E31" w:rsidRPr="00AE5E31" w:rsidRDefault="00AE5E31" w:rsidP="00AE5E3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Sistemul sa fie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prevazut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senzor de control pentru temperatura pentru evitarea supra-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incalzirii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242" w:type="pct"/>
          </w:tcPr>
          <w:p w14:paraId="54AF1EB5" w14:textId="77777777" w:rsidR="00AE5E31" w:rsidRPr="00BE79DC" w:rsidRDefault="00AE5E31" w:rsidP="00AE5E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754A5C07" w14:textId="77777777" w:rsidR="00AE5E31" w:rsidRPr="00BE79DC" w:rsidRDefault="00AE5E31" w:rsidP="00AE5E3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40B97779" w14:textId="77777777" w:rsidR="00AE5E31" w:rsidRPr="00BE79DC" w:rsidRDefault="00AE5E31" w:rsidP="00AE5E3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AE5E31" w:rsidRPr="00BE79DC" w14:paraId="03B1C617" w14:textId="77777777" w:rsidTr="00382F9F">
        <w:trPr>
          <w:trHeight w:val="20"/>
        </w:trPr>
        <w:tc>
          <w:tcPr>
            <w:tcW w:w="2797" w:type="pct"/>
          </w:tcPr>
          <w:p w14:paraId="14731571" w14:textId="34375E8C" w:rsidR="00AE5E31" w:rsidRPr="00AE5E31" w:rsidRDefault="00AE5E31" w:rsidP="00AE5E3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Temperatura sa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poata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fi controlata independent pentru fiecare accesoriu (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patura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/saltea) in incremente de 1° C</w:t>
            </w:r>
          </w:p>
        </w:tc>
        <w:tc>
          <w:tcPr>
            <w:tcW w:w="242" w:type="pct"/>
          </w:tcPr>
          <w:p w14:paraId="11DBC988" w14:textId="77777777" w:rsidR="00AE5E31" w:rsidRPr="00BE79DC" w:rsidRDefault="00AE5E31" w:rsidP="00AE5E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0C9F0EC4" w14:textId="77777777" w:rsidR="00AE5E31" w:rsidRPr="00BE79DC" w:rsidRDefault="00AE5E31" w:rsidP="00AE5E3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4D063F28" w14:textId="77777777" w:rsidR="00AE5E31" w:rsidRPr="00BE79DC" w:rsidRDefault="00AE5E31" w:rsidP="00AE5E31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E5E31" w:rsidRPr="00BE79DC" w14:paraId="39318FBA" w14:textId="77777777" w:rsidTr="00382F9F">
        <w:trPr>
          <w:trHeight w:val="20"/>
        </w:trPr>
        <w:tc>
          <w:tcPr>
            <w:tcW w:w="2797" w:type="pct"/>
          </w:tcPr>
          <w:p w14:paraId="56090AB0" w14:textId="4B32E951" w:rsidR="00AE5E31" w:rsidRPr="00AE5E31" w:rsidRDefault="00AE5E31" w:rsidP="00AE5E3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Sa fie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prevazut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buton de oprire pentru toate dispozitivele conectate simultan</w:t>
            </w:r>
          </w:p>
        </w:tc>
        <w:tc>
          <w:tcPr>
            <w:tcW w:w="242" w:type="pct"/>
          </w:tcPr>
          <w:p w14:paraId="1D99D65D" w14:textId="77777777" w:rsidR="00AE5E31" w:rsidRPr="00BE79DC" w:rsidRDefault="00AE5E31" w:rsidP="00AE5E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7DF5E973" w14:textId="77777777" w:rsidR="00AE5E31" w:rsidRPr="00BE79DC" w:rsidRDefault="00AE5E31" w:rsidP="00AE5E3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5E09CE05" w14:textId="77777777" w:rsidR="00AE5E31" w:rsidRPr="00BE79DC" w:rsidRDefault="00AE5E31" w:rsidP="00AE5E31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E5E31" w:rsidRPr="00BE79DC" w14:paraId="35478F92" w14:textId="77777777" w:rsidTr="00382F9F">
        <w:trPr>
          <w:trHeight w:val="20"/>
        </w:trPr>
        <w:tc>
          <w:tcPr>
            <w:tcW w:w="2797" w:type="pct"/>
          </w:tcPr>
          <w:p w14:paraId="2A684A22" w14:textId="77777777" w:rsidR="00AE5E31" w:rsidRDefault="00AE5E31" w:rsidP="00AE5E31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Utilizatorul sa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poata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selecta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aceeasi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setare de temperatura pentru toate dispozitivele conectate, temperatura clasificata astfel: </w:t>
            </w:r>
          </w:p>
          <w:p w14:paraId="519C2E1B" w14:textId="2F5EB71A" w:rsidR="00AE5E31" w:rsidRPr="00AE5E31" w:rsidRDefault="00AE5E31" w:rsidP="00AE5E31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temperatura joasa</w:t>
            </w:r>
          </w:p>
          <w:p w14:paraId="43D8640E" w14:textId="5F834CFE" w:rsidR="00AE5E31" w:rsidRPr="00AE5E31" w:rsidRDefault="00AE5E31" w:rsidP="00AE5E31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temperatura medie</w:t>
            </w:r>
          </w:p>
          <w:p w14:paraId="3D639A5A" w14:textId="29949301" w:rsidR="00AE5E31" w:rsidRPr="00AE5E31" w:rsidRDefault="00AE5E31" w:rsidP="00AE5E31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temperatura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inalta</w:t>
            </w:r>
            <w:proofErr w:type="spellEnd"/>
          </w:p>
        </w:tc>
        <w:tc>
          <w:tcPr>
            <w:tcW w:w="242" w:type="pct"/>
          </w:tcPr>
          <w:p w14:paraId="662CB170" w14:textId="77777777" w:rsidR="00AE5E31" w:rsidRPr="00BE79DC" w:rsidRDefault="00AE5E31" w:rsidP="00AE5E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7E6DC0A9" w14:textId="77777777" w:rsidR="00AE5E31" w:rsidRPr="00BE79DC" w:rsidRDefault="00AE5E31" w:rsidP="00AE5E3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538520C9" w14:textId="77777777" w:rsidR="00AE5E31" w:rsidRPr="00BE79DC" w:rsidRDefault="00AE5E31" w:rsidP="00AE5E31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E5E31" w:rsidRPr="00BE79DC" w14:paraId="74E5A046" w14:textId="77777777" w:rsidTr="00382F9F">
        <w:trPr>
          <w:trHeight w:val="20"/>
        </w:trPr>
        <w:tc>
          <w:tcPr>
            <w:tcW w:w="2797" w:type="pct"/>
          </w:tcPr>
          <w:p w14:paraId="155B91A2" w14:textId="5FA326A7" w:rsidR="00AE5E31" w:rsidRPr="00AE5E31" w:rsidRDefault="00AE5E31" w:rsidP="00AE5E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Unitatea de control sa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permita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activarea unui mod automat care sa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cotroleze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temperatura de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incalzire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atunci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cand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este conectat un senzor de temperatura</w:t>
            </w:r>
          </w:p>
        </w:tc>
        <w:tc>
          <w:tcPr>
            <w:tcW w:w="242" w:type="pct"/>
          </w:tcPr>
          <w:p w14:paraId="226157F5" w14:textId="77777777" w:rsidR="00AE5E31" w:rsidRPr="00BE79DC" w:rsidRDefault="00AE5E31" w:rsidP="00AE5E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045C3EC2" w14:textId="77777777" w:rsidR="00AE5E31" w:rsidRPr="00BE79DC" w:rsidRDefault="00AE5E31" w:rsidP="00AE5E3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61E04C8D" w14:textId="5E597C4F" w:rsidR="00AE5E31" w:rsidRPr="00BE79DC" w:rsidRDefault="00AE5E31" w:rsidP="00AE5E31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E5E31" w:rsidRPr="00BE79DC" w14:paraId="3A270483" w14:textId="77777777" w:rsidTr="00382F9F">
        <w:trPr>
          <w:trHeight w:val="20"/>
        </w:trPr>
        <w:tc>
          <w:tcPr>
            <w:tcW w:w="2797" w:type="pct"/>
          </w:tcPr>
          <w:p w14:paraId="2842A294" w14:textId="65BF42C7" w:rsidR="00AE5E31" w:rsidRPr="00AE5E31" w:rsidRDefault="00AE5E31" w:rsidP="00AE5E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Invelisul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exterior din polivinil al accesoriilor (paturi/saltele) sa fie rezistent la apa si sa fie impregnat cu o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substanta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antimicrobiana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</w:t>
            </w:r>
          </w:p>
        </w:tc>
        <w:tc>
          <w:tcPr>
            <w:tcW w:w="242" w:type="pct"/>
          </w:tcPr>
          <w:p w14:paraId="19962D68" w14:textId="77777777" w:rsidR="00AE5E31" w:rsidRPr="00BE79DC" w:rsidRDefault="00AE5E31" w:rsidP="00AE5E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548B17B9" w14:textId="77777777" w:rsidR="00AE5E31" w:rsidRPr="00BE79DC" w:rsidRDefault="00AE5E31" w:rsidP="00AE5E3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7719F709" w14:textId="77777777" w:rsidR="00AE5E31" w:rsidRPr="00BE79DC" w:rsidRDefault="00AE5E31" w:rsidP="00AE5E31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E5E31" w:rsidRPr="00BE79DC" w14:paraId="59FCC8B0" w14:textId="77777777" w:rsidTr="00382F9F">
        <w:trPr>
          <w:trHeight w:val="20"/>
        </w:trPr>
        <w:tc>
          <w:tcPr>
            <w:tcW w:w="2797" w:type="pct"/>
          </w:tcPr>
          <w:p w14:paraId="05E4F354" w14:textId="110EB614" w:rsidR="00AE5E31" w:rsidRPr="00AE5E31" w:rsidRDefault="00AE5E31" w:rsidP="00AE5E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 xml:space="preserve">Materialul exterior sa fie impermeabil si sigilat termic pentru prevenirea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patrunderii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 lichidelor</w:t>
            </w:r>
          </w:p>
        </w:tc>
        <w:tc>
          <w:tcPr>
            <w:tcW w:w="242" w:type="pct"/>
          </w:tcPr>
          <w:p w14:paraId="310D875F" w14:textId="77777777" w:rsidR="00AE5E31" w:rsidRPr="00BE79DC" w:rsidRDefault="00AE5E31" w:rsidP="00AE5E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2AB8428F" w14:textId="77777777" w:rsidR="00AE5E31" w:rsidRPr="00BE79DC" w:rsidRDefault="00AE5E31" w:rsidP="00AE5E3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79DE234A" w14:textId="77777777" w:rsidR="00AE5E31" w:rsidRPr="00BE79DC" w:rsidRDefault="00AE5E31" w:rsidP="00AE5E31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E5E31" w:rsidRPr="00BE79DC" w14:paraId="2690ED7B" w14:textId="77777777" w:rsidTr="00382F9F">
        <w:trPr>
          <w:trHeight w:val="20"/>
        </w:trPr>
        <w:tc>
          <w:tcPr>
            <w:tcW w:w="2797" w:type="pct"/>
          </w:tcPr>
          <w:p w14:paraId="51ABFD0D" w14:textId="7C6BD5D5" w:rsidR="00AE5E31" w:rsidRPr="00AE5E31" w:rsidRDefault="00AE5E31" w:rsidP="00AE5E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Materialul de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incalzire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sa fie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radiotransparent</w:t>
            </w:r>
            <w:proofErr w:type="spellEnd"/>
          </w:p>
        </w:tc>
        <w:tc>
          <w:tcPr>
            <w:tcW w:w="242" w:type="pct"/>
          </w:tcPr>
          <w:p w14:paraId="332603DE" w14:textId="77777777" w:rsidR="00AE5E31" w:rsidRPr="00BE79DC" w:rsidRDefault="00AE5E31" w:rsidP="00AE5E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7E104D51" w14:textId="77777777" w:rsidR="00AE5E31" w:rsidRPr="00BE79DC" w:rsidRDefault="00AE5E31" w:rsidP="00AE5E3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5273264B" w14:textId="77777777" w:rsidR="00AE5E31" w:rsidRPr="00BE79DC" w:rsidRDefault="00AE5E31" w:rsidP="00AE5E31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E5E31" w:rsidRPr="00BE79DC" w14:paraId="716D77E4" w14:textId="77777777" w:rsidTr="00B94B2E">
        <w:trPr>
          <w:trHeight w:val="20"/>
        </w:trPr>
        <w:tc>
          <w:tcPr>
            <w:tcW w:w="2797" w:type="pct"/>
          </w:tcPr>
          <w:p w14:paraId="20F3402F" w14:textId="4FF751E7" w:rsidR="00AE5E31" w:rsidRPr="00AE5E31" w:rsidRDefault="00AE5E31" w:rsidP="00AE5E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Domeniul de temperatura pentru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patura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sa fie cuprins minim in domeniul: 37-43°C</w:t>
            </w:r>
          </w:p>
        </w:tc>
        <w:tc>
          <w:tcPr>
            <w:tcW w:w="242" w:type="pct"/>
          </w:tcPr>
          <w:p w14:paraId="47FF5E1E" w14:textId="77777777" w:rsidR="00AE5E31" w:rsidRPr="00BE79DC" w:rsidRDefault="00AE5E31" w:rsidP="00AE5E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147FFBBE" w14:textId="3EB89952" w:rsidR="00AE5E31" w:rsidRPr="00BE79DC" w:rsidRDefault="00AE5E31" w:rsidP="00AE5E3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0CE968FD" w14:textId="50288D11" w:rsidR="00AE5E31" w:rsidRPr="00BE79DC" w:rsidRDefault="00AE5E31" w:rsidP="00AE5E31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E5E31" w:rsidRPr="00BE79DC" w14:paraId="205863C1" w14:textId="77777777" w:rsidTr="00B94B2E">
        <w:trPr>
          <w:trHeight w:val="20"/>
        </w:trPr>
        <w:tc>
          <w:tcPr>
            <w:tcW w:w="2797" w:type="pct"/>
          </w:tcPr>
          <w:p w14:paraId="0F9D58B2" w14:textId="698F5808" w:rsidR="00AE5E31" w:rsidRPr="00AE5E31" w:rsidRDefault="00AE5E31" w:rsidP="00AE5E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Accesoriile sa genereze o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incalzire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uniforma prin intermediul unui polimer conductiv</w:t>
            </w:r>
          </w:p>
        </w:tc>
        <w:tc>
          <w:tcPr>
            <w:tcW w:w="242" w:type="pct"/>
          </w:tcPr>
          <w:p w14:paraId="373315E6" w14:textId="77777777" w:rsidR="00AE5E31" w:rsidRPr="00BE79DC" w:rsidRDefault="00AE5E31" w:rsidP="00AE5E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67C2D07C" w14:textId="57E217EF" w:rsidR="00AE5E31" w:rsidRPr="00BE79DC" w:rsidRDefault="00AE5E31" w:rsidP="00AE5E3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37C51F8E" w14:textId="118C8BF6" w:rsidR="00AE5E31" w:rsidRPr="00BE79DC" w:rsidRDefault="00AE5E31" w:rsidP="00AE5E31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E5E31" w:rsidRPr="00BE79DC" w14:paraId="1C6E9FC2" w14:textId="77777777" w:rsidTr="00B94B2E">
        <w:trPr>
          <w:trHeight w:val="20"/>
        </w:trPr>
        <w:tc>
          <w:tcPr>
            <w:tcW w:w="2797" w:type="pct"/>
          </w:tcPr>
          <w:p w14:paraId="79F79C6E" w14:textId="5E0DD8C4" w:rsidR="00AE5E31" w:rsidRPr="00AE5E31" w:rsidRDefault="00AE5E31" w:rsidP="00AE5E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Operarea corecta a dispozitivului sa fie controlata de un microprocesor, si in cazul unei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functionari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necorespunzatoare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acesta sa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opreasca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functionarea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respectivului accesoriu</w:t>
            </w:r>
          </w:p>
        </w:tc>
        <w:tc>
          <w:tcPr>
            <w:tcW w:w="242" w:type="pct"/>
          </w:tcPr>
          <w:p w14:paraId="3A05DD54" w14:textId="77777777" w:rsidR="00AE5E31" w:rsidRPr="00BE79DC" w:rsidRDefault="00AE5E31" w:rsidP="00AE5E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4A8487E7" w14:textId="049D31C5" w:rsidR="00AE5E31" w:rsidRPr="00BE79DC" w:rsidRDefault="00AE5E31" w:rsidP="00AE5E3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595E945D" w14:textId="370CCF22" w:rsidR="00AE5E31" w:rsidRPr="00BE79DC" w:rsidRDefault="00AE5E31" w:rsidP="00AE5E31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E5E31" w:rsidRPr="00BE79DC" w14:paraId="3321D17D" w14:textId="77777777" w:rsidTr="00B94B2E">
        <w:trPr>
          <w:trHeight w:val="20"/>
        </w:trPr>
        <w:tc>
          <w:tcPr>
            <w:tcW w:w="2797" w:type="pct"/>
          </w:tcPr>
          <w:p w14:paraId="5AF3A580" w14:textId="5441CCD7" w:rsidR="00AE5E31" w:rsidRPr="00AE5E31" w:rsidRDefault="00AE5E31" w:rsidP="00AE5E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In cazul in care temperatura de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incalzire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depaseste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temperatura setata cu 3 grade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celsius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sistemul sa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inchida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in mod automat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incalzirea</w:t>
            </w:r>
            <w:proofErr w:type="spellEnd"/>
          </w:p>
        </w:tc>
        <w:tc>
          <w:tcPr>
            <w:tcW w:w="242" w:type="pct"/>
          </w:tcPr>
          <w:p w14:paraId="00796133" w14:textId="77777777" w:rsidR="00AE5E31" w:rsidRPr="00BE79DC" w:rsidRDefault="00AE5E31" w:rsidP="00AE5E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1BFED0CC" w14:textId="77777777" w:rsidR="00AE5E31" w:rsidRPr="00BE79DC" w:rsidRDefault="00AE5E31" w:rsidP="00AE5E3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199CE59F" w14:textId="77777777" w:rsidR="00AE5E31" w:rsidRPr="00BE79DC" w:rsidRDefault="00AE5E31" w:rsidP="00AE5E31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E5E31" w:rsidRPr="00BE79DC" w14:paraId="7BF464F2" w14:textId="77777777" w:rsidTr="00B94B2E">
        <w:trPr>
          <w:trHeight w:val="20"/>
        </w:trPr>
        <w:tc>
          <w:tcPr>
            <w:tcW w:w="2797" w:type="pct"/>
          </w:tcPr>
          <w:p w14:paraId="336E8240" w14:textId="7B5C34AF" w:rsidR="00AE5E31" w:rsidRPr="00AE5E31" w:rsidRDefault="00AE5E31" w:rsidP="00AE5E3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Paturile sau saltelele reutilizabile pentru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incalzire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sa fie izolate electric, astfel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incat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in cazul in care acestea sunt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taiate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sau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intepate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sa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permita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utilizarea in continuare,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fara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riscuri cu privire la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socuri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electrice sau incendii</w:t>
            </w:r>
          </w:p>
        </w:tc>
        <w:tc>
          <w:tcPr>
            <w:tcW w:w="242" w:type="pct"/>
          </w:tcPr>
          <w:p w14:paraId="50D59FC3" w14:textId="77777777" w:rsidR="00AE5E31" w:rsidRPr="00BE79DC" w:rsidRDefault="00AE5E31" w:rsidP="00AE5E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3B821120" w14:textId="77777777" w:rsidR="00AE5E31" w:rsidRPr="00BE79DC" w:rsidRDefault="00AE5E31" w:rsidP="00AE5E3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07D7C6DB" w14:textId="77777777" w:rsidR="00AE5E31" w:rsidRPr="00BE79DC" w:rsidRDefault="00AE5E31" w:rsidP="00AE5E3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E5E31" w:rsidRPr="00BE79DC" w14:paraId="77C28E54" w14:textId="77777777" w:rsidTr="00B94B2E">
        <w:trPr>
          <w:trHeight w:val="20"/>
        </w:trPr>
        <w:tc>
          <w:tcPr>
            <w:tcW w:w="2797" w:type="pct"/>
          </w:tcPr>
          <w:p w14:paraId="69D18A41" w14:textId="68E45E0F" w:rsidR="00AE5E31" w:rsidRPr="00BE79DC" w:rsidRDefault="00AE5E31" w:rsidP="00AE5E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Durata de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viata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 accesoriilor pentru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incalzire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sa fie de minim 30 de luni</w:t>
            </w:r>
          </w:p>
        </w:tc>
        <w:tc>
          <w:tcPr>
            <w:tcW w:w="242" w:type="pct"/>
          </w:tcPr>
          <w:p w14:paraId="067D6E4B" w14:textId="77777777" w:rsidR="00AE5E31" w:rsidRPr="00BE79DC" w:rsidRDefault="00AE5E31" w:rsidP="00AE5E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0C385C67" w14:textId="77777777" w:rsidR="00AE5E31" w:rsidRPr="00BE79DC" w:rsidRDefault="00AE5E31" w:rsidP="00AE5E3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693D8274" w14:textId="77777777" w:rsidR="00AE5E31" w:rsidRPr="00BE79DC" w:rsidRDefault="00AE5E31" w:rsidP="00AE5E3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AE5E31" w:rsidRPr="00BE79DC" w14:paraId="52072D10" w14:textId="77777777" w:rsidTr="00B94B2E">
        <w:trPr>
          <w:trHeight w:val="20"/>
        </w:trPr>
        <w:tc>
          <w:tcPr>
            <w:tcW w:w="2797" w:type="pct"/>
          </w:tcPr>
          <w:p w14:paraId="7DDB25D2" w14:textId="056F840C" w:rsidR="00AE5E31" w:rsidRPr="00BE79DC" w:rsidRDefault="00AE5E31" w:rsidP="00AE5E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Paturile, cablurile si controlerul sa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poata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fi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curatate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aceleasi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produse care sunt utilizate pentru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curatarea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meselor sau a altor echipamente din sala de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operatie</w:t>
            </w:r>
            <w:proofErr w:type="spellEnd"/>
          </w:p>
        </w:tc>
        <w:tc>
          <w:tcPr>
            <w:tcW w:w="242" w:type="pct"/>
          </w:tcPr>
          <w:p w14:paraId="4500FAD2" w14:textId="77777777" w:rsidR="00AE5E31" w:rsidRPr="00BE79DC" w:rsidRDefault="00AE5E31" w:rsidP="00AE5E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4AEB5359" w14:textId="0D5340FA" w:rsidR="00AE5E31" w:rsidRPr="00BE79DC" w:rsidRDefault="00AE5E31" w:rsidP="00AE5E3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40E9524D" w14:textId="1B2248E5" w:rsidR="00AE5E31" w:rsidRPr="00BE79DC" w:rsidRDefault="00AE5E31" w:rsidP="00AE5E31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E5E31" w:rsidRPr="00BE79DC" w14:paraId="1C3F3039" w14:textId="77777777" w:rsidTr="00E43F09">
        <w:trPr>
          <w:trHeight w:val="20"/>
        </w:trPr>
        <w:tc>
          <w:tcPr>
            <w:tcW w:w="2797" w:type="pct"/>
          </w:tcPr>
          <w:p w14:paraId="70983590" w14:textId="77777777" w:rsidR="00AE5E31" w:rsidRPr="00BE79DC" w:rsidRDefault="00AE5E31" w:rsidP="00E43F0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Sa fie dispozitiv medical clasa II tip BF</w:t>
            </w:r>
          </w:p>
        </w:tc>
        <w:tc>
          <w:tcPr>
            <w:tcW w:w="242" w:type="pct"/>
          </w:tcPr>
          <w:p w14:paraId="1A4BC961" w14:textId="77777777" w:rsidR="00AE5E31" w:rsidRPr="00BE79DC" w:rsidRDefault="00AE5E31" w:rsidP="00E43F0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42" w:type="pct"/>
          </w:tcPr>
          <w:p w14:paraId="68794FA6" w14:textId="77777777" w:rsidR="00AE5E31" w:rsidRPr="00BE79DC" w:rsidRDefault="00AE5E31" w:rsidP="00E43F0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10F1831A" w14:textId="77777777" w:rsidR="00AE5E31" w:rsidRPr="00BE79DC" w:rsidRDefault="00AE5E31" w:rsidP="00E43F0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5E31" w:rsidRPr="00BE79DC" w14:paraId="0B0DAE1E" w14:textId="77777777" w:rsidTr="00E43F09">
        <w:trPr>
          <w:trHeight w:val="20"/>
        </w:trPr>
        <w:tc>
          <w:tcPr>
            <w:tcW w:w="2797" w:type="pct"/>
          </w:tcPr>
          <w:p w14:paraId="3F29C1E4" w14:textId="77777777" w:rsidR="00AE5E31" w:rsidRPr="00AE5E31" w:rsidRDefault="00AE5E31" w:rsidP="00E43F0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Sa respecte standardele IEC 60601-1-2 cu privire la emisii si radianta</w:t>
            </w:r>
          </w:p>
        </w:tc>
        <w:tc>
          <w:tcPr>
            <w:tcW w:w="242" w:type="pct"/>
          </w:tcPr>
          <w:p w14:paraId="400010BC" w14:textId="77777777" w:rsidR="00AE5E31" w:rsidRPr="00BE79DC" w:rsidRDefault="00AE5E31" w:rsidP="00E43F0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42" w:type="pct"/>
          </w:tcPr>
          <w:p w14:paraId="5D8ECC05" w14:textId="77777777" w:rsidR="00AE5E31" w:rsidRPr="00BE79DC" w:rsidRDefault="00AE5E31" w:rsidP="00E43F0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4A35BFD8" w14:textId="77777777" w:rsidR="00AE5E31" w:rsidRPr="00BE79DC" w:rsidRDefault="00AE5E31" w:rsidP="00E43F0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5E31" w:rsidRPr="00BE79DC" w14:paraId="31F85AA9" w14:textId="77777777" w:rsidTr="00E43F09">
        <w:trPr>
          <w:trHeight w:val="20"/>
        </w:trPr>
        <w:tc>
          <w:tcPr>
            <w:tcW w:w="2797" w:type="pct"/>
          </w:tcPr>
          <w:p w14:paraId="26DD76EA" w14:textId="77777777" w:rsidR="00AE5E31" w:rsidRPr="00BE79DC" w:rsidRDefault="00AE5E31" w:rsidP="00E43F0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Accesoriile de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>incalzire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sa respecte prevederile standardului IEC 60601-2-35</w:t>
            </w:r>
          </w:p>
        </w:tc>
        <w:tc>
          <w:tcPr>
            <w:tcW w:w="242" w:type="pct"/>
          </w:tcPr>
          <w:p w14:paraId="1927A376" w14:textId="77777777" w:rsidR="00AE5E31" w:rsidRPr="00BE79DC" w:rsidRDefault="00AE5E31" w:rsidP="00E43F0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42" w:type="pct"/>
          </w:tcPr>
          <w:p w14:paraId="20B69F0A" w14:textId="77777777" w:rsidR="00AE5E31" w:rsidRPr="00BE79DC" w:rsidRDefault="00AE5E31" w:rsidP="00E43F0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19000CD1" w14:textId="77777777" w:rsidR="00AE5E31" w:rsidRPr="00BE79DC" w:rsidRDefault="00AE5E31" w:rsidP="00E43F0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5E31" w:rsidRPr="00BE79DC" w14:paraId="515F08BB" w14:textId="77777777" w:rsidTr="00E43F09">
        <w:trPr>
          <w:trHeight w:val="20"/>
        </w:trPr>
        <w:tc>
          <w:tcPr>
            <w:tcW w:w="2797" w:type="pct"/>
          </w:tcPr>
          <w:p w14:paraId="456FAD67" w14:textId="77777777" w:rsidR="00AE5E31" w:rsidRPr="00BE79DC" w:rsidRDefault="00AE5E31" w:rsidP="00E43F0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5E31">
              <w:rPr>
                <w:rFonts w:ascii="Times New Roman" w:hAnsi="Times New Roman"/>
                <w:sz w:val="20"/>
                <w:szCs w:val="20"/>
              </w:rPr>
              <w:t>Dimensiuni:</w:t>
            </w:r>
          </w:p>
        </w:tc>
        <w:tc>
          <w:tcPr>
            <w:tcW w:w="242" w:type="pct"/>
          </w:tcPr>
          <w:p w14:paraId="685C28D9" w14:textId="77777777" w:rsidR="00AE5E31" w:rsidRPr="00BE79DC" w:rsidRDefault="00AE5E31" w:rsidP="00E43F0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42" w:type="pct"/>
          </w:tcPr>
          <w:p w14:paraId="32980445" w14:textId="77777777" w:rsidR="00AE5E31" w:rsidRPr="00BE79DC" w:rsidRDefault="00AE5E31" w:rsidP="00E43F0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0CE89313" w14:textId="77777777" w:rsidR="00AE5E31" w:rsidRPr="00BE79DC" w:rsidRDefault="00AE5E31" w:rsidP="00E43F0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5E31" w:rsidRPr="00BE79DC" w14:paraId="13C4FE25" w14:textId="77777777" w:rsidTr="00E43F09">
        <w:trPr>
          <w:trHeight w:val="20"/>
        </w:trPr>
        <w:tc>
          <w:tcPr>
            <w:tcW w:w="2797" w:type="pct"/>
          </w:tcPr>
          <w:p w14:paraId="45DEDD0D" w14:textId="77777777" w:rsidR="00AE5E31" w:rsidRPr="00AE5E31" w:rsidRDefault="00AE5E31" w:rsidP="00E43F09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5E31">
              <w:rPr>
                <w:rFonts w:ascii="Times New Roman" w:hAnsi="Times New Roman"/>
                <w:sz w:val="20"/>
                <w:szCs w:val="20"/>
              </w:rPr>
              <w:t>Unitatea de control: maxim 28 x 18 x 22.2 cm</w:t>
            </w:r>
          </w:p>
        </w:tc>
        <w:tc>
          <w:tcPr>
            <w:tcW w:w="242" w:type="pct"/>
          </w:tcPr>
          <w:p w14:paraId="11D323E0" w14:textId="77777777" w:rsidR="00AE5E31" w:rsidRPr="00BE79DC" w:rsidRDefault="00AE5E31" w:rsidP="00E43F0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42" w:type="pct"/>
          </w:tcPr>
          <w:p w14:paraId="6C140E48" w14:textId="77777777" w:rsidR="00AE5E31" w:rsidRPr="00BE79DC" w:rsidRDefault="00AE5E31" w:rsidP="00E43F0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5874CC0D" w14:textId="77777777" w:rsidR="00AE5E31" w:rsidRPr="00BE79DC" w:rsidRDefault="00AE5E31" w:rsidP="00E43F0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5E31" w:rsidRPr="00BE79DC" w14:paraId="5A5C475F" w14:textId="77777777" w:rsidTr="00E43F09">
        <w:trPr>
          <w:trHeight w:val="20"/>
        </w:trPr>
        <w:tc>
          <w:tcPr>
            <w:tcW w:w="2797" w:type="pct"/>
          </w:tcPr>
          <w:p w14:paraId="075688BE" w14:textId="77777777" w:rsidR="00AE5E31" w:rsidRPr="00AE5E31" w:rsidRDefault="00AE5E31" w:rsidP="00E43F09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5E31">
              <w:rPr>
                <w:rFonts w:ascii="Times New Roman" w:hAnsi="Times New Roman"/>
                <w:sz w:val="20"/>
                <w:szCs w:val="20"/>
              </w:rPr>
              <w:t>Greutate maxima: 3.5 kg;</w:t>
            </w:r>
          </w:p>
        </w:tc>
        <w:tc>
          <w:tcPr>
            <w:tcW w:w="242" w:type="pct"/>
          </w:tcPr>
          <w:p w14:paraId="1DC89673" w14:textId="77777777" w:rsidR="00AE5E31" w:rsidRPr="00BE79DC" w:rsidRDefault="00AE5E31" w:rsidP="00E43F0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42" w:type="pct"/>
          </w:tcPr>
          <w:p w14:paraId="334080CF" w14:textId="77777777" w:rsidR="00AE5E31" w:rsidRPr="00BE79DC" w:rsidRDefault="00AE5E31" w:rsidP="00E43F0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4C9A6688" w14:textId="77777777" w:rsidR="00AE5E31" w:rsidRPr="00BE79DC" w:rsidRDefault="00AE5E31" w:rsidP="00E43F0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5E31" w:rsidRPr="00BE79DC" w14:paraId="006B7FAC" w14:textId="77777777" w:rsidTr="00E43F09">
        <w:trPr>
          <w:trHeight w:val="20"/>
        </w:trPr>
        <w:tc>
          <w:tcPr>
            <w:tcW w:w="2797" w:type="pct"/>
          </w:tcPr>
          <w:p w14:paraId="212AEACB" w14:textId="7FF0FE3A" w:rsidR="00AE5E31" w:rsidRPr="00BE79DC" w:rsidRDefault="00AE5E31" w:rsidP="00E43F0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5E31">
              <w:rPr>
                <w:rFonts w:ascii="Times New Roman" w:hAnsi="Times New Roman"/>
                <w:sz w:val="20"/>
                <w:szCs w:val="20"/>
              </w:rPr>
              <w:t>Patura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</w:rPr>
              <w:t xml:space="preserve"> pentru corp minim: 74 x 98 cm</w:t>
            </w:r>
          </w:p>
        </w:tc>
        <w:tc>
          <w:tcPr>
            <w:tcW w:w="242" w:type="pct"/>
          </w:tcPr>
          <w:p w14:paraId="067E3B13" w14:textId="77777777" w:rsidR="00AE5E31" w:rsidRPr="00BE79DC" w:rsidRDefault="00AE5E31" w:rsidP="00E43F0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42" w:type="pct"/>
          </w:tcPr>
          <w:p w14:paraId="33AD0CC3" w14:textId="77777777" w:rsidR="00AE5E31" w:rsidRPr="00BE79DC" w:rsidRDefault="00AE5E31" w:rsidP="00E43F0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10CF6BE9" w14:textId="77777777" w:rsidR="00AE5E31" w:rsidRPr="00BE79DC" w:rsidRDefault="00AE5E31" w:rsidP="00E43F0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5E31" w:rsidRPr="00BE79DC" w14:paraId="207DBACC" w14:textId="77777777" w:rsidTr="00E43F09">
        <w:trPr>
          <w:trHeight w:val="20"/>
        </w:trPr>
        <w:tc>
          <w:tcPr>
            <w:tcW w:w="2797" w:type="pct"/>
          </w:tcPr>
          <w:p w14:paraId="370D9B8A" w14:textId="77777777" w:rsidR="00AE5E31" w:rsidRPr="00BE79DC" w:rsidRDefault="00AE5E31" w:rsidP="00E43F0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5E31">
              <w:rPr>
                <w:rFonts w:ascii="Times New Roman" w:hAnsi="Times New Roman"/>
                <w:sz w:val="20"/>
                <w:szCs w:val="20"/>
              </w:rPr>
              <w:t xml:space="preserve">Greutate </w:t>
            </w:r>
            <w:proofErr w:type="spellStart"/>
            <w:r w:rsidRPr="00AE5E31">
              <w:rPr>
                <w:rFonts w:ascii="Times New Roman" w:hAnsi="Times New Roman"/>
                <w:sz w:val="20"/>
                <w:szCs w:val="20"/>
              </w:rPr>
              <w:t>max</w:t>
            </w:r>
            <w:proofErr w:type="spellEnd"/>
            <w:r w:rsidRPr="00AE5E31">
              <w:rPr>
                <w:rFonts w:ascii="Times New Roman" w:hAnsi="Times New Roman"/>
                <w:sz w:val="20"/>
                <w:szCs w:val="20"/>
              </w:rPr>
              <w:t xml:space="preserve"> 1.40 kg</w:t>
            </w:r>
          </w:p>
        </w:tc>
        <w:tc>
          <w:tcPr>
            <w:tcW w:w="242" w:type="pct"/>
          </w:tcPr>
          <w:p w14:paraId="2014BD80" w14:textId="77777777" w:rsidR="00AE5E31" w:rsidRPr="00BE79DC" w:rsidRDefault="00AE5E31" w:rsidP="00E43F0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56B69790" w14:textId="77777777" w:rsidR="00AE5E31" w:rsidRPr="00BE79DC" w:rsidRDefault="00AE5E31" w:rsidP="00E43F0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35E154C4" w14:textId="77777777" w:rsidR="00AE5E31" w:rsidRPr="00BE79DC" w:rsidRDefault="00AE5E31" w:rsidP="00E43F0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5E31" w:rsidRPr="00BE79DC" w14:paraId="0B70B8B2" w14:textId="77777777" w:rsidTr="00BE79DC">
        <w:trPr>
          <w:trHeight w:val="20"/>
        </w:trPr>
        <w:tc>
          <w:tcPr>
            <w:tcW w:w="2797" w:type="pct"/>
          </w:tcPr>
          <w:p w14:paraId="359BAAA5" w14:textId="012006AD" w:rsidR="00AE5E31" w:rsidRPr="00BE79DC" w:rsidRDefault="00AE5E31" w:rsidP="00AE5E3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79DC">
              <w:rPr>
                <w:rFonts w:ascii="Times New Roman" w:hAnsi="Times New Roman"/>
                <w:b/>
                <w:bCs/>
                <w:sz w:val="20"/>
                <w:szCs w:val="20"/>
              </w:rPr>
              <w:t>CERTIFICARE:</w:t>
            </w:r>
          </w:p>
        </w:tc>
        <w:tc>
          <w:tcPr>
            <w:tcW w:w="242" w:type="pct"/>
          </w:tcPr>
          <w:p w14:paraId="2FEE4FF0" w14:textId="77777777" w:rsidR="00AE5E31" w:rsidRPr="00BE79DC" w:rsidRDefault="00AE5E31" w:rsidP="00AE5E3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2" w:type="pct"/>
          </w:tcPr>
          <w:p w14:paraId="647D756A" w14:textId="77777777" w:rsidR="00AE5E31" w:rsidRPr="00BE79DC" w:rsidRDefault="00AE5E31" w:rsidP="00AE5E3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9" w:type="pct"/>
          </w:tcPr>
          <w:p w14:paraId="3C0E4B6F" w14:textId="77777777" w:rsidR="00AE5E31" w:rsidRPr="00BE79DC" w:rsidRDefault="00AE5E31" w:rsidP="00AE5E3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E5E31" w:rsidRPr="006B7F62" w14:paraId="179950F0" w14:textId="77777777" w:rsidTr="00BE79DC">
        <w:trPr>
          <w:trHeight w:val="20"/>
        </w:trPr>
        <w:tc>
          <w:tcPr>
            <w:tcW w:w="2797" w:type="pct"/>
          </w:tcPr>
          <w:p w14:paraId="2BA6A755" w14:textId="77777777" w:rsidR="006B7F62" w:rsidRPr="006B7F62" w:rsidRDefault="006B7F62" w:rsidP="006B7F6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B7F62">
              <w:rPr>
                <w:rFonts w:ascii="Times New Roman" w:hAnsi="Times New Roman"/>
                <w:sz w:val="20"/>
                <w:szCs w:val="20"/>
              </w:rPr>
              <w:t xml:space="preserve">Certificat </w:t>
            </w:r>
            <w:proofErr w:type="spellStart"/>
            <w:r w:rsidRPr="006B7F62">
              <w:rPr>
                <w:rFonts w:ascii="Times New Roman" w:hAnsi="Times New Roman"/>
                <w:sz w:val="20"/>
                <w:szCs w:val="20"/>
              </w:rPr>
              <w:t>producator</w:t>
            </w:r>
            <w:proofErr w:type="spellEnd"/>
            <w:r w:rsidRPr="006B7F62">
              <w:rPr>
                <w:rFonts w:ascii="Times New Roman" w:hAnsi="Times New Roman"/>
                <w:sz w:val="20"/>
                <w:szCs w:val="20"/>
              </w:rPr>
              <w:t xml:space="preserve"> ISO 13485</w:t>
            </w:r>
          </w:p>
          <w:p w14:paraId="72C6853D" w14:textId="336E2DA3" w:rsidR="00AE5E31" w:rsidRPr="00BE79DC" w:rsidRDefault="006B7F62" w:rsidP="006B7F6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B7F62">
              <w:rPr>
                <w:rFonts w:ascii="Times New Roman" w:hAnsi="Times New Roman"/>
                <w:sz w:val="20"/>
                <w:szCs w:val="20"/>
              </w:rPr>
              <w:t>Declaratie</w:t>
            </w:r>
            <w:proofErr w:type="spellEnd"/>
            <w:r w:rsidRPr="006B7F62">
              <w:rPr>
                <w:rFonts w:ascii="Times New Roman" w:hAnsi="Times New Roman"/>
                <w:sz w:val="20"/>
                <w:szCs w:val="20"/>
              </w:rPr>
              <w:t xml:space="preserve"> de conformitate a </w:t>
            </w:r>
            <w:proofErr w:type="spellStart"/>
            <w:r w:rsidRPr="006B7F62">
              <w:rPr>
                <w:rFonts w:ascii="Times New Roman" w:hAnsi="Times New Roman"/>
                <w:sz w:val="20"/>
                <w:szCs w:val="20"/>
              </w:rPr>
              <w:t>producatorului</w:t>
            </w:r>
            <w:proofErr w:type="spellEnd"/>
            <w:r w:rsidRPr="006B7F62">
              <w:rPr>
                <w:rFonts w:ascii="Times New Roman" w:hAnsi="Times New Roman"/>
                <w:sz w:val="20"/>
                <w:szCs w:val="20"/>
              </w:rPr>
              <w:t xml:space="preserve"> cu Directiva 93/42/EEC (MDD) sau Regulamentul (UE) 2017/745 (MDR</w:t>
            </w:r>
          </w:p>
        </w:tc>
        <w:tc>
          <w:tcPr>
            <w:tcW w:w="242" w:type="pct"/>
          </w:tcPr>
          <w:p w14:paraId="44F25AFD" w14:textId="77777777" w:rsidR="00AE5E31" w:rsidRPr="00BE79DC" w:rsidRDefault="00AE5E31" w:rsidP="00AE5E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2099700F" w14:textId="77777777" w:rsidR="00AE5E31" w:rsidRPr="00BE79DC" w:rsidRDefault="00AE5E31" w:rsidP="00AE5E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396CA240" w14:textId="77777777" w:rsidR="00AE5E31" w:rsidRPr="00BE79DC" w:rsidRDefault="00AE5E31" w:rsidP="00AE5E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5E31" w:rsidRPr="00BE79DC" w14:paraId="4AD7B424" w14:textId="77777777" w:rsidTr="00BE79DC">
        <w:trPr>
          <w:trHeight w:val="20"/>
        </w:trPr>
        <w:tc>
          <w:tcPr>
            <w:tcW w:w="2797" w:type="pct"/>
          </w:tcPr>
          <w:p w14:paraId="277C29E4" w14:textId="3140DCAF" w:rsidR="00AE5E31" w:rsidRPr="00BE79DC" w:rsidRDefault="00AE5E31" w:rsidP="00AE5E3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79DC">
              <w:rPr>
                <w:rFonts w:ascii="Times New Roman" w:hAnsi="Times New Roman"/>
                <w:b/>
                <w:bCs/>
                <w:sz w:val="20"/>
                <w:szCs w:val="20"/>
              </w:rPr>
              <w:t>GARANTIE:</w:t>
            </w:r>
          </w:p>
        </w:tc>
        <w:tc>
          <w:tcPr>
            <w:tcW w:w="242" w:type="pct"/>
          </w:tcPr>
          <w:p w14:paraId="615FE9BE" w14:textId="77777777" w:rsidR="00AE5E31" w:rsidRPr="00BE79DC" w:rsidRDefault="00AE5E31" w:rsidP="00AE5E3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2" w:type="pct"/>
          </w:tcPr>
          <w:p w14:paraId="3796F6AA" w14:textId="77777777" w:rsidR="00AE5E31" w:rsidRPr="00BE79DC" w:rsidRDefault="00AE5E31" w:rsidP="00AE5E3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9" w:type="pct"/>
          </w:tcPr>
          <w:p w14:paraId="3581AD07" w14:textId="77777777" w:rsidR="00AE5E31" w:rsidRPr="00BE79DC" w:rsidRDefault="00AE5E31" w:rsidP="00AE5E3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E5E31" w:rsidRPr="00BE79DC" w14:paraId="7C6A4E6F" w14:textId="77777777" w:rsidTr="00BE79DC">
        <w:trPr>
          <w:trHeight w:val="20"/>
        </w:trPr>
        <w:tc>
          <w:tcPr>
            <w:tcW w:w="2797" w:type="pct"/>
          </w:tcPr>
          <w:p w14:paraId="225AA682" w14:textId="205EFBAB" w:rsidR="00AE5E31" w:rsidRPr="00BE79DC" w:rsidRDefault="00AE5E31" w:rsidP="00AE5E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hAnsi="Times New Roman"/>
                <w:sz w:val="20"/>
                <w:szCs w:val="20"/>
              </w:rPr>
              <w:t xml:space="preserve">Termen de </w:t>
            </w:r>
            <w:proofErr w:type="spellStart"/>
            <w:r w:rsidRPr="00BE79DC">
              <w:rPr>
                <w:rFonts w:ascii="Times New Roman" w:hAnsi="Times New Roman"/>
                <w:sz w:val="20"/>
                <w:szCs w:val="20"/>
              </w:rPr>
              <w:t>garantie</w:t>
            </w:r>
            <w:proofErr w:type="spellEnd"/>
            <w:r w:rsidRPr="00BE79DC">
              <w:rPr>
                <w:rFonts w:ascii="Times New Roman" w:hAnsi="Times New Roman"/>
                <w:sz w:val="20"/>
                <w:szCs w:val="20"/>
              </w:rPr>
              <w:t xml:space="preserve">: minim 24 de luni de la data </w:t>
            </w:r>
            <w:proofErr w:type="spellStart"/>
            <w:r w:rsidRPr="00BE79DC">
              <w:rPr>
                <w:rFonts w:ascii="Times New Roman" w:hAnsi="Times New Roman"/>
                <w:sz w:val="20"/>
                <w:szCs w:val="20"/>
              </w:rPr>
              <w:t>instalarii</w:t>
            </w:r>
            <w:proofErr w:type="spellEnd"/>
            <w:r w:rsidRPr="00BE79DC">
              <w:rPr>
                <w:rFonts w:ascii="Times New Roman" w:hAnsi="Times New Roman"/>
                <w:sz w:val="20"/>
                <w:szCs w:val="20"/>
              </w:rPr>
              <w:t xml:space="preserve"> si punerii in </w:t>
            </w:r>
            <w:proofErr w:type="spellStart"/>
            <w:r w:rsidRPr="00BE79DC">
              <w:rPr>
                <w:rFonts w:ascii="Times New Roman" w:hAnsi="Times New Roman"/>
                <w:sz w:val="20"/>
                <w:szCs w:val="20"/>
              </w:rPr>
              <w:t>functiune</w:t>
            </w:r>
            <w:proofErr w:type="spellEnd"/>
            <w:r w:rsidRPr="00BE79D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2" w:type="pct"/>
          </w:tcPr>
          <w:p w14:paraId="0AB29595" w14:textId="77777777" w:rsidR="00AE5E31" w:rsidRPr="00BE79DC" w:rsidRDefault="00AE5E31" w:rsidP="00AE5E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00212C21" w14:textId="77777777" w:rsidR="00AE5E31" w:rsidRPr="00BE79DC" w:rsidRDefault="00AE5E31" w:rsidP="00AE5E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13A6ADE8" w14:textId="77777777" w:rsidR="00AE5E31" w:rsidRPr="00BE79DC" w:rsidRDefault="00AE5E31" w:rsidP="00AE5E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5E31" w:rsidRPr="00BE79DC" w14:paraId="648C3BA1" w14:textId="77777777" w:rsidTr="00BE79DC">
        <w:trPr>
          <w:trHeight w:val="20"/>
        </w:trPr>
        <w:tc>
          <w:tcPr>
            <w:tcW w:w="2797" w:type="pct"/>
          </w:tcPr>
          <w:p w14:paraId="585D7B90" w14:textId="76E99DA5" w:rsidR="00AE5E31" w:rsidRPr="00BE79DC" w:rsidRDefault="00AE5E31" w:rsidP="00AE5E3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79DC">
              <w:rPr>
                <w:rFonts w:ascii="Times New Roman" w:hAnsi="Times New Roman"/>
                <w:b/>
                <w:bCs/>
                <w:sz w:val="20"/>
                <w:szCs w:val="20"/>
              </w:rPr>
              <w:t>SERVICII ASOCIATE INCLUSE:</w:t>
            </w:r>
          </w:p>
        </w:tc>
        <w:tc>
          <w:tcPr>
            <w:tcW w:w="242" w:type="pct"/>
          </w:tcPr>
          <w:p w14:paraId="155A198F" w14:textId="77777777" w:rsidR="00AE5E31" w:rsidRPr="00BE79DC" w:rsidRDefault="00AE5E31" w:rsidP="00AE5E3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2" w:type="pct"/>
          </w:tcPr>
          <w:p w14:paraId="3C93390C" w14:textId="77777777" w:rsidR="00AE5E31" w:rsidRPr="00BE79DC" w:rsidRDefault="00AE5E31" w:rsidP="00AE5E3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9" w:type="pct"/>
          </w:tcPr>
          <w:p w14:paraId="770060BD" w14:textId="77777777" w:rsidR="00AE5E31" w:rsidRPr="00BE79DC" w:rsidRDefault="00AE5E31" w:rsidP="00AE5E3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E5E31" w:rsidRPr="00BE79DC" w14:paraId="3109996D" w14:textId="77777777" w:rsidTr="00BE79DC">
        <w:trPr>
          <w:trHeight w:val="20"/>
        </w:trPr>
        <w:tc>
          <w:tcPr>
            <w:tcW w:w="2797" w:type="pct"/>
          </w:tcPr>
          <w:p w14:paraId="0B039F50" w14:textId="7B51AA90" w:rsidR="00AE5E31" w:rsidRPr="00BE79DC" w:rsidRDefault="00AE5E31" w:rsidP="00AE5E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hAnsi="Times New Roman"/>
                <w:sz w:val="20"/>
                <w:szCs w:val="20"/>
              </w:rPr>
              <w:t>Transportul pana la sediul beneficiarului.</w:t>
            </w:r>
          </w:p>
        </w:tc>
        <w:tc>
          <w:tcPr>
            <w:tcW w:w="242" w:type="pct"/>
          </w:tcPr>
          <w:p w14:paraId="25036C32" w14:textId="77777777" w:rsidR="00AE5E31" w:rsidRPr="00BE79DC" w:rsidRDefault="00AE5E31" w:rsidP="00AE5E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0F5A937B" w14:textId="77777777" w:rsidR="00AE5E31" w:rsidRPr="00BE79DC" w:rsidRDefault="00AE5E31" w:rsidP="00AE5E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20D89CF1" w14:textId="77777777" w:rsidR="00AE5E31" w:rsidRPr="00BE79DC" w:rsidRDefault="00AE5E31" w:rsidP="00AE5E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5E31" w:rsidRPr="00BE79DC" w14:paraId="1935CFF6" w14:textId="77777777" w:rsidTr="00BE79DC">
        <w:trPr>
          <w:trHeight w:val="20"/>
        </w:trPr>
        <w:tc>
          <w:tcPr>
            <w:tcW w:w="2797" w:type="pct"/>
          </w:tcPr>
          <w:p w14:paraId="2C1CE62D" w14:textId="07095E9C" w:rsidR="00AE5E31" w:rsidRPr="00BE79DC" w:rsidRDefault="00AE5E31" w:rsidP="00AE5E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hAnsi="Times New Roman"/>
                <w:sz w:val="20"/>
                <w:szCs w:val="20"/>
              </w:rPr>
              <w:t xml:space="preserve">Instalarea si punerea in </w:t>
            </w:r>
            <w:proofErr w:type="spellStart"/>
            <w:r w:rsidRPr="00BE79DC">
              <w:rPr>
                <w:rFonts w:ascii="Times New Roman" w:hAnsi="Times New Roman"/>
                <w:sz w:val="20"/>
                <w:szCs w:val="20"/>
              </w:rPr>
              <w:t>functiune</w:t>
            </w:r>
            <w:proofErr w:type="spellEnd"/>
            <w:r w:rsidRPr="00BE79D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2" w:type="pct"/>
          </w:tcPr>
          <w:p w14:paraId="6BB72835" w14:textId="77777777" w:rsidR="00AE5E31" w:rsidRPr="00BE79DC" w:rsidRDefault="00AE5E31" w:rsidP="00AE5E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6C8E6D9D" w14:textId="77777777" w:rsidR="00AE5E31" w:rsidRPr="00BE79DC" w:rsidRDefault="00AE5E31" w:rsidP="00AE5E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2F1023AF" w14:textId="77777777" w:rsidR="00AE5E31" w:rsidRPr="00BE79DC" w:rsidRDefault="00AE5E31" w:rsidP="00AE5E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5E31" w:rsidRPr="00BE79DC" w14:paraId="6728359D" w14:textId="77777777" w:rsidTr="00BE79DC">
        <w:trPr>
          <w:trHeight w:val="20"/>
        </w:trPr>
        <w:tc>
          <w:tcPr>
            <w:tcW w:w="2797" w:type="pct"/>
          </w:tcPr>
          <w:p w14:paraId="20698837" w14:textId="0D7F49BC" w:rsidR="00AE5E31" w:rsidRPr="00BE79DC" w:rsidRDefault="00AE5E31" w:rsidP="00AE5E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79DC">
              <w:rPr>
                <w:rFonts w:ascii="Times New Roman" w:hAnsi="Times New Roman"/>
                <w:sz w:val="20"/>
                <w:szCs w:val="20"/>
              </w:rPr>
              <w:t>Scolarizarea</w:t>
            </w:r>
            <w:proofErr w:type="spellEnd"/>
            <w:r w:rsidRPr="00BE79DC">
              <w:rPr>
                <w:rFonts w:ascii="Times New Roman" w:hAnsi="Times New Roman"/>
                <w:sz w:val="20"/>
                <w:szCs w:val="20"/>
              </w:rPr>
              <w:t xml:space="preserve"> personalului medical si tehnic.</w:t>
            </w:r>
          </w:p>
        </w:tc>
        <w:tc>
          <w:tcPr>
            <w:tcW w:w="242" w:type="pct"/>
          </w:tcPr>
          <w:p w14:paraId="0B9B7808" w14:textId="77777777" w:rsidR="00AE5E31" w:rsidRPr="00BE79DC" w:rsidRDefault="00AE5E31" w:rsidP="00AE5E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66587A69" w14:textId="77777777" w:rsidR="00AE5E31" w:rsidRPr="00BE79DC" w:rsidRDefault="00AE5E31" w:rsidP="00AE5E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6B5CEE20" w14:textId="77777777" w:rsidR="00AE5E31" w:rsidRPr="00BE79DC" w:rsidRDefault="00AE5E31" w:rsidP="00AE5E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8534837" w14:textId="73877322" w:rsidR="00D84606" w:rsidRPr="00A61839" w:rsidRDefault="00D84606" w:rsidP="00AE5E31">
      <w:pPr>
        <w:spacing w:after="0" w:line="360" w:lineRule="auto"/>
        <w:rPr>
          <w:rFonts w:ascii="Times New Roman" w:hAnsi="Times New Roman"/>
        </w:rPr>
      </w:pPr>
    </w:p>
    <w:sectPr w:rsidR="00D84606" w:rsidRPr="00A61839" w:rsidSect="00D84606">
      <w:footerReference w:type="default" r:id="rId8"/>
      <w:pgSz w:w="11906" w:h="16838" w:code="9"/>
      <w:pgMar w:top="720" w:right="720" w:bottom="720" w:left="1008" w:header="28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DC100" w14:textId="77777777" w:rsidR="00AA34C9" w:rsidRDefault="00AA34C9" w:rsidP="00FD2B5F">
      <w:pPr>
        <w:spacing w:after="0" w:line="240" w:lineRule="auto"/>
      </w:pPr>
      <w:r>
        <w:separator/>
      </w:r>
    </w:p>
  </w:endnote>
  <w:endnote w:type="continuationSeparator" w:id="0">
    <w:p w14:paraId="4670CA3C" w14:textId="77777777" w:rsidR="00AA34C9" w:rsidRDefault="00AA34C9" w:rsidP="00FD2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0014E" w14:textId="77777777" w:rsidR="00FD2B5F" w:rsidRPr="00FD2B5F" w:rsidRDefault="00FD2B5F" w:rsidP="00FD2B5F">
    <w:pPr>
      <w:pStyle w:val="NoSpacing"/>
      <w:jc w:val="center"/>
      <w:rPr>
        <w:rFonts w:ascii="Arial" w:hAnsi="Arial" w:cs="Arial"/>
        <w:color w:val="1F497D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45110" w14:textId="77777777" w:rsidR="00AA34C9" w:rsidRDefault="00AA34C9" w:rsidP="00FD2B5F">
      <w:pPr>
        <w:spacing w:after="0" w:line="240" w:lineRule="auto"/>
      </w:pPr>
      <w:r>
        <w:separator/>
      </w:r>
    </w:p>
  </w:footnote>
  <w:footnote w:type="continuationSeparator" w:id="0">
    <w:p w14:paraId="0E8A49F1" w14:textId="77777777" w:rsidR="00AA34C9" w:rsidRDefault="00AA34C9" w:rsidP="00FD2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01AD"/>
    <w:multiLevelType w:val="hybridMultilevel"/>
    <w:tmpl w:val="DB840DC0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564D4"/>
    <w:multiLevelType w:val="hybridMultilevel"/>
    <w:tmpl w:val="AC56F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E69D7"/>
    <w:multiLevelType w:val="hybridMultilevel"/>
    <w:tmpl w:val="7B24994C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1010B"/>
    <w:multiLevelType w:val="hybridMultilevel"/>
    <w:tmpl w:val="6EA2AD04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63B1D"/>
    <w:multiLevelType w:val="hybridMultilevel"/>
    <w:tmpl w:val="1A6C076E"/>
    <w:lvl w:ilvl="0" w:tplc="654817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C25072"/>
    <w:multiLevelType w:val="hybridMultilevel"/>
    <w:tmpl w:val="C2BC2BE4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851EF"/>
    <w:multiLevelType w:val="hybridMultilevel"/>
    <w:tmpl w:val="EA9ACFA8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A683D"/>
    <w:multiLevelType w:val="hybridMultilevel"/>
    <w:tmpl w:val="B5782E64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32ADB"/>
    <w:multiLevelType w:val="hybridMultilevel"/>
    <w:tmpl w:val="B826FAC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CE02F9"/>
    <w:multiLevelType w:val="hybridMultilevel"/>
    <w:tmpl w:val="F39C5026"/>
    <w:lvl w:ilvl="0" w:tplc="0958B5FC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0141ED"/>
    <w:multiLevelType w:val="hybridMultilevel"/>
    <w:tmpl w:val="E0DC1208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85FFD"/>
    <w:multiLevelType w:val="hybridMultilevel"/>
    <w:tmpl w:val="8AEE5C32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C288A"/>
    <w:multiLevelType w:val="hybridMultilevel"/>
    <w:tmpl w:val="BCD4A200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C5041"/>
    <w:multiLevelType w:val="hybridMultilevel"/>
    <w:tmpl w:val="46F207EE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61A68"/>
    <w:multiLevelType w:val="hybridMultilevel"/>
    <w:tmpl w:val="85F4599C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24AA3"/>
    <w:multiLevelType w:val="hybridMultilevel"/>
    <w:tmpl w:val="347A7A42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250CB"/>
    <w:multiLevelType w:val="hybridMultilevel"/>
    <w:tmpl w:val="E3DE7700"/>
    <w:lvl w:ilvl="0" w:tplc="6E3A098E">
      <w:start w:val="1"/>
      <w:numFmt w:val="decimal"/>
      <w:lvlText w:val="%1."/>
      <w:lvlJc w:val="left"/>
      <w:pPr>
        <w:ind w:left="132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2040" w:hanging="360"/>
      </w:pPr>
    </w:lvl>
    <w:lvl w:ilvl="2" w:tplc="0418001B" w:tentative="1">
      <w:start w:val="1"/>
      <w:numFmt w:val="lowerRoman"/>
      <w:lvlText w:val="%3."/>
      <w:lvlJc w:val="right"/>
      <w:pPr>
        <w:ind w:left="2760" w:hanging="180"/>
      </w:pPr>
    </w:lvl>
    <w:lvl w:ilvl="3" w:tplc="0418000F" w:tentative="1">
      <w:start w:val="1"/>
      <w:numFmt w:val="decimal"/>
      <w:lvlText w:val="%4."/>
      <w:lvlJc w:val="left"/>
      <w:pPr>
        <w:ind w:left="3480" w:hanging="360"/>
      </w:pPr>
    </w:lvl>
    <w:lvl w:ilvl="4" w:tplc="04180019" w:tentative="1">
      <w:start w:val="1"/>
      <w:numFmt w:val="lowerLetter"/>
      <w:lvlText w:val="%5."/>
      <w:lvlJc w:val="left"/>
      <w:pPr>
        <w:ind w:left="4200" w:hanging="360"/>
      </w:pPr>
    </w:lvl>
    <w:lvl w:ilvl="5" w:tplc="0418001B" w:tentative="1">
      <w:start w:val="1"/>
      <w:numFmt w:val="lowerRoman"/>
      <w:lvlText w:val="%6."/>
      <w:lvlJc w:val="right"/>
      <w:pPr>
        <w:ind w:left="4920" w:hanging="180"/>
      </w:pPr>
    </w:lvl>
    <w:lvl w:ilvl="6" w:tplc="0418000F" w:tentative="1">
      <w:start w:val="1"/>
      <w:numFmt w:val="decimal"/>
      <w:lvlText w:val="%7."/>
      <w:lvlJc w:val="left"/>
      <w:pPr>
        <w:ind w:left="5640" w:hanging="360"/>
      </w:pPr>
    </w:lvl>
    <w:lvl w:ilvl="7" w:tplc="04180019" w:tentative="1">
      <w:start w:val="1"/>
      <w:numFmt w:val="lowerLetter"/>
      <w:lvlText w:val="%8."/>
      <w:lvlJc w:val="left"/>
      <w:pPr>
        <w:ind w:left="6360" w:hanging="360"/>
      </w:pPr>
    </w:lvl>
    <w:lvl w:ilvl="8" w:tplc="0418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7" w15:restartNumberingAfterBreak="0">
    <w:nsid w:val="5D60766B"/>
    <w:multiLevelType w:val="hybridMultilevel"/>
    <w:tmpl w:val="1D0A541C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C4ECA"/>
    <w:multiLevelType w:val="hybridMultilevel"/>
    <w:tmpl w:val="DC5EB476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957C13"/>
    <w:multiLevelType w:val="hybridMultilevel"/>
    <w:tmpl w:val="509E3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54D99"/>
    <w:multiLevelType w:val="hybridMultilevel"/>
    <w:tmpl w:val="EC8083C8"/>
    <w:lvl w:ilvl="0" w:tplc="5416399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711AE2"/>
    <w:multiLevelType w:val="hybridMultilevel"/>
    <w:tmpl w:val="2F0A0432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61E5E"/>
    <w:multiLevelType w:val="hybridMultilevel"/>
    <w:tmpl w:val="635A0E9C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305A50"/>
    <w:multiLevelType w:val="hybridMultilevel"/>
    <w:tmpl w:val="DA429760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052D1"/>
    <w:multiLevelType w:val="hybridMultilevel"/>
    <w:tmpl w:val="59B26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CA35E5"/>
    <w:multiLevelType w:val="hybridMultilevel"/>
    <w:tmpl w:val="B984B37E"/>
    <w:lvl w:ilvl="0" w:tplc="BEB6DDE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0B7363"/>
    <w:multiLevelType w:val="hybridMultilevel"/>
    <w:tmpl w:val="C49AB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CD6516"/>
    <w:multiLevelType w:val="hybridMultilevel"/>
    <w:tmpl w:val="0AF4A9D0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070512">
    <w:abstractNumId w:val="16"/>
  </w:num>
  <w:num w:numId="2" w16cid:durableId="1465466631">
    <w:abstractNumId w:val="8"/>
  </w:num>
  <w:num w:numId="3" w16cid:durableId="264390657">
    <w:abstractNumId w:val="1"/>
  </w:num>
  <w:num w:numId="4" w16cid:durableId="786461510">
    <w:abstractNumId w:val="17"/>
  </w:num>
  <w:num w:numId="5" w16cid:durableId="1293288576">
    <w:abstractNumId w:val="14"/>
  </w:num>
  <w:num w:numId="6" w16cid:durableId="1367372813">
    <w:abstractNumId w:val="22"/>
  </w:num>
  <w:num w:numId="7" w16cid:durableId="464129266">
    <w:abstractNumId w:val="13"/>
  </w:num>
  <w:num w:numId="8" w16cid:durableId="350229298">
    <w:abstractNumId w:val="2"/>
  </w:num>
  <w:num w:numId="9" w16cid:durableId="953175767">
    <w:abstractNumId w:val="15"/>
  </w:num>
  <w:num w:numId="10" w16cid:durableId="466361528">
    <w:abstractNumId w:val="9"/>
  </w:num>
  <w:num w:numId="11" w16cid:durableId="714740614">
    <w:abstractNumId w:val="20"/>
  </w:num>
  <w:num w:numId="12" w16cid:durableId="597644599">
    <w:abstractNumId w:val="25"/>
  </w:num>
  <w:num w:numId="13" w16cid:durableId="280650474">
    <w:abstractNumId w:val="27"/>
  </w:num>
  <w:num w:numId="14" w16cid:durableId="1653678059">
    <w:abstractNumId w:val="11"/>
  </w:num>
  <w:num w:numId="15" w16cid:durableId="1630433798">
    <w:abstractNumId w:val="7"/>
  </w:num>
  <w:num w:numId="16" w16cid:durableId="1718430239">
    <w:abstractNumId w:val="6"/>
  </w:num>
  <w:num w:numId="17" w16cid:durableId="1254512362">
    <w:abstractNumId w:val="5"/>
  </w:num>
  <w:num w:numId="18" w16cid:durableId="541983156">
    <w:abstractNumId w:val="3"/>
  </w:num>
  <w:num w:numId="19" w16cid:durableId="939600721">
    <w:abstractNumId w:val="0"/>
  </w:num>
  <w:num w:numId="20" w16cid:durableId="435561022">
    <w:abstractNumId w:val="18"/>
  </w:num>
  <w:num w:numId="21" w16cid:durableId="259947924">
    <w:abstractNumId w:val="21"/>
  </w:num>
  <w:num w:numId="22" w16cid:durableId="98185527">
    <w:abstractNumId w:val="12"/>
  </w:num>
  <w:num w:numId="23" w16cid:durableId="1800877010">
    <w:abstractNumId w:val="19"/>
  </w:num>
  <w:num w:numId="24" w16cid:durableId="878514622">
    <w:abstractNumId w:val="4"/>
  </w:num>
  <w:num w:numId="25" w16cid:durableId="1503156524">
    <w:abstractNumId w:val="26"/>
  </w:num>
  <w:num w:numId="26" w16cid:durableId="1314992635">
    <w:abstractNumId w:val="10"/>
  </w:num>
  <w:num w:numId="27" w16cid:durableId="592052670">
    <w:abstractNumId w:val="23"/>
  </w:num>
  <w:num w:numId="28" w16cid:durableId="3904214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removePersonalInformation/>
  <w:removeDateAndTime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B5F"/>
    <w:rsid w:val="0002256B"/>
    <w:rsid w:val="00023AB0"/>
    <w:rsid w:val="00044AB9"/>
    <w:rsid w:val="00054DDA"/>
    <w:rsid w:val="00055581"/>
    <w:rsid w:val="00085B10"/>
    <w:rsid w:val="000874EF"/>
    <w:rsid w:val="000E0B2C"/>
    <w:rsid w:val="0011343B"/>
    <w:rsid w:val="00124C38"/>
    <w:rsid w:val="001522F8"/>
    <w:rsid w:val="001526FB"/>
    <w:rsid w:val="001608FB"/>
    <w:rsid w:val="001675CF"/>
    <w:rsid w:val="001826D1"/>
    <w:rsid w:val="001E55D5"/>
    <w:rsid w:val="002730E0"/>
    <w:rsid w:val="00281574"/>
    <w:rsid w:val="00290165"/>
    <w:rsid w:val="002C3EEB"/>
    <w:rsid w:val="00311CDD"/>
    <w:rsid w:val="003176C2"/>
    <w:rsid w:val="00324AEE"/>
    <w:rsid w:val="00334C59"/>
    <w:rsid w:val="00335568"/>
    <w:rsid w:val="00367AA7"/>
    <w:rsid w:val="00374F53"/>
    <w:rsid w:val="003C0FDB"/>
    <w:rsid w:val="003C620F"/>
    <w:rsid w:val="003D0747"/>
    <w:rsid w:val="003D2363"/>
    <w:rsid w:val="003E44B1"/>
    <w:rsid w:val="00420105"/>
    <w:rsid w:val="004220D1"/>
    <w:rsid w:val="0046244A"/>
    <w:rsid w:val="004A552A"/>
    <w:rsid w:val="004B34CD"/>
    <w:rsid w:val="00516B5F"/>
    <w:rsid w:val="00527CE3"/>
    <w:rsid w:val="00557259"/>
    <w:rsid w:val="00571A49"/>
    <w:rsid w:val="00583CBF"/>
    <w:rsid w:val="005A1B47"/>
    <w:rsid w:val="005C5810"/>
    <w:rsid w:val="005D2869"/>
    <w:rsid w:val="005D4D22"/>
    <w:rsid w:val="005E2820"/>
    <w:rsid w:val="00603E09"/>
    <w:rsid w:val="00607737"/>
    <w:rsid w:val="00614EBF"/>
    <w:rsid w:val="006268E4"/>
    <w:rsid w:val="00626BB3"/>
    <w:rsid w:val="00637498"/>
    <w:rsid w:val="006449BF"/>
    <w:rsid w:val="00662DFD"/>
    <w:rsid w:val="006A0DB2"/>
    <w:rsid w:val="006A3D5E"/>
    <w:rsid w:val="006B7F62"/>
    <w:rsid w:val="006C4BC2"/>
    <w:rsid w:val="006C662D"/>
    <w:rsid w:val="006D6443"/>
    <w:rsid w:val="007010E7"/>
    <w:rsid w:val="00703983"/>
    <w:rsid w:val="00714987"/>
    <w:rsid w:val="007221A2"/>
    <w:rsid w:val="00723755"/>
    <w:rsid w:val="0074399B"/>
    <w:rsid w:val="007476A4"/>
    <w:rsid w:val="0076368C"/>
    <w:rsid w:val="007800DF"/>
    <w:rsid w:val="007F6443"/>
    <w:rsid w:val="008024AB"/>
    <w:rsid w:val="00814D77"/>
    <w:rsid w:val="00820568"/>
    <w:rsid w:val="00871354"/>
    <w:rsid w:val="008869A6"/>
    <w:rsid w:val="008A685D"/>
    <w:rsid w:val="008E7CE1"/>
    <w:rsid w:val="008F5F5B"/>
    <w:rsid w:val="00912F8F"/>
    <w:rsid w:val="009157C8"/>
    <w:rsid w:val="00922547"/>
    <w:rsid w:val="0095002F"/>
    <w:rsid w:val="00966A98"/>
    <w:rsid w:val="00982983"/>
    <w:rsid w:val="00995AF2"/>
    <w:rsid w:val="009A0578"/>
    <w:rsid w:val="009C6B6E"/>
    <w:rsid w:val="009D738B"/>
    <w:rsid w:val="009F2922"/>
    <w:rsid w:val="009F3DC2"/>
    <w:rsid w:val="009F750E"/>
    <w:rsid w:val="00A0347A"/>
    <w:rsid w:val="00A22CBB"/>
    <w:rsid w:val="00A37149"/>
    <w:rsid w:val="00A61839"/>
    <w:rsid w:val="00A75C14"/>
    <w:rsid w:val="00A77ED0"/>
    <w:rsid w:val="00A90B06"/>
    <w:rsid w:val="00A96219"/>
    <w:rsid w:val="00AA34C9"/>
    <w:rsid w:val="00AB7E18"/>
    <w:rsid w:val="00AE5E31"/>
    <w:rsid w:val="00AE62AE"/>
    <w:rsid w:val="00B25B21"/>
    <w:rsid w:val="00BB5B57"/>
    <w:rsid w:val="00BB7C6C"/>
    <w:rsid w:val="00BC3BCA"/>
    <w:rsid w:val="00BE1AC8"/>
    <w:rsid w:val="00BE79DC"/>
    <w:rsid w:val="00C204D1"/>
    <w:rsid w:val="00C23207"/>
    <w:rsid w:val="00C277FC"/>
    <w:rsid w:val="00C32BA5"/>
    <w:rsid w:val="00C34D44"/>
    <w:rsid w:val="00C65039"/>
    <w:rsid w:val="00C72245"/>
    <w:rsid w:val="00C86712"/>
    <w:rsid w:val="00CF3CDF"/>
    <w:rsid w:val="00CF5BAA"/>
    <w:rsid w:val="00D10AB6"/>
    <w:rsid w:val="00D22914"/>
    <w:rsid w:val="00D5759A"/>
    <w:rsid w:val="00D62DA9"/>
    <w:rsid w:val="00D82CB7"/>
    <w:rsid w:val="00D84606"/>
    <w:rsid w:val="00D910B5"/>
    <w:rsid w:val="00DA63B9"/>
    <w:rsid w:val="00DC7F10"/>
    <w:rsid w:val="00E119E4"/>
    <w:rsid w:val="00E137CB"/>
    <w:rsid w:val="00E1486A"/>
    <w:rsid w:val="00E237A2"/>
    <w:rsid w:val="00E3074D"/>
    <w:rsid w:val="00E76251"/>
    <w:rsid w:val="00EC7613"/>
    <w:rsid w:val="00EF083E"/>
    <w:rsid w:val="00F004E3"/>
    <w:rsid w:val="00F51600"/>
    <w:rsid w:val="00F519BD"/>
    <w:rsid w:val="00F56B5D"/>
    <w:rsid w:val="00F5769B"/>
    <w:rsid w:val="00F65B4C"/>
    <w:rsid w:val="00F73CF3"/>
    <w:rsid w:val="00F7588F"/>
    <w:rsid w:val="00FA26C9"/>
    <w:rsid w:val="00FC1E17"/>
    <w:rsid w:val="00FD2B5F"/>
    <w:rsid w:val="00FD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01006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ED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2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B5F"/>
  </w:style>
  <w:style w:type="paragraph" w:styleId="Footer">
    <w:name w:val="footer"/>
    <w:basedOn w:val="Normal"/>
    <w:link w:val="FooterChar"/>
    <w:uiPriority w:val="99"/>
    <w:unhideWhenUsed/>
    <w:rsid w:val="00FD2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B5F"/>
  </w:style>
  <w:style w:type="paragraph" w:styleId="BalloonText">
    <w:name w:val="Balloon Text"/>
    <w:basedOn w:val="Normal"/>
    <w:link w:val="BalloonTextChar"/>
    <w:uiPriority w:val="99"/>
    <w:semiHidden/>
    <w:unhideWhenUsed/>
    <w:rsid w:val="00FD2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2B5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D2B5F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7800DF"/>
    <w:pPr>
      <w:ind w:left="720"/>
      <w:contextualSpacing/>
    </w:pPr>
  </w:style>
  <w:style w:type="character" w:styleId="Hyperlink">
    <w:name w:val="Hyperlink"/>
    <w:uiPriority w:val="99"/>
    <w:unhideWhenUsed/>
    <w:rsid w:val="009D738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D738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84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BBC15-58D7-4C51-937B-A1C8F3478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3846</Characters>
  <DocSecurity>0</DocSecurity>
  <Lines>295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2025-12-09T06:59:00Z</dcterms:created>
  <dcterms:modified xsi:type="dcterms:W3CDTF">2025-12-09T09:08:00Z</dcterms:modified>
</cp:coreProperties>
</file>