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6B1D" w14:textId="77777777" w:rsidR="00B87A6A" w:rsidRPr="00FA5C39" w:rsidRDefault="00B87A6A" w:rsidP="00B344F1">
      <w:pPr>
        <w:pStyle w:val="Heading1"/>
        <w:rPr>
          <w:color w:val="auto"/>
        </w:rPr>
      </w:pPr>
    </w:p>
    <w:p w14:paraId="6274ED4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14:paraId="3ABEDFE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479FB1F3"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47A90BE"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7D0F9E37"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B3591F9"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14:paraId="312DF02C"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4A63A558"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BCB073E"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14:paraId="66E1D367"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0077F641"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152EDB4E" w14:textId="77777777"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14:paraId="41A001F3"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14:paraId="3277989D"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w:t>
      </w:r>
      <w:r w:rsidR="00D76B47">
        <w:rPr>
          <w:rFonts w:ascii="Times New Roman" w:hAnsi="Times New Roman" w:cs="Times New Roman"/>
          <w:sz w:val="24"/>
          <w:szCs w:val="24"/>
        </w:rPr>
        <w:t>de contract de furnizare</w:t>
      </w:r>
    </w:p>
    <w:p w14:paraId="31268C36" w14:textId="77777777"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14:paraId="2EDDD0E7" w14:textId="77777777" w:rsidR="0031144D"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27763E9" w14:textId="4A0C0548" w:rsidR="00994CAC" w:rsidRPr="00FA5C39" w:rsidRDefault="00994CAC" w:rsidP="00C81873">
      <w:pPr>
        <w:spacing w:after="0" w:line="360" w:lineRule="auto"/>
        <w:jc w:val="both"/>
        <w:rPr>
          <w:rFonts w:ascii="Times New Roman" w:hAnsi="Times New Roman" w:cs="Times New Roman"/>
          <w:sz w:val="24"/>
          <w:szCs w:val="24"/>
        </w:rPr>
      </w:pPr>
      <w:r w:rsidRPr="00994CAC">
        <w:rPr>
          <w:rFonts w:ascii="Times New Roman" w:hAnsi="Times New Roman" w:cs="Times New Roman"/>
          <w:b/>
          <w:bCs/>
          <w:sz w:val="24"/>
          <w:szCs w:val="24"/>
        </w:rPr>
        <w:t>Formularul nr. 9 –</w:t>
      </w:r>
      <w:r>
        <w:rPr>
          <w:rFonts w:ascii="Times New Roman" w:hAnsi="Times New Roman" w:cs="Times New Roman"/>
          <w:sz w:val="24"/>
          <w:szCs w:val="24"/>
        </w:rPr>
        <w:t xml:space="preserve"> Formularul propunerii tehnice</w:t>
      </w:r>
    </w:p>
    <w:p w14:paraId="0EA40D3B" w14:textId="77777777" w:rsidR="00590CC4" w:rsidRPr="00FA5C39" w:rsidRDefault="00590CC4" w:rsidP="00594D6D">
      <w:pPr>
        <w:spacing w:line="240" w:lineRule="auto"/>
        <w:jc w:val="both"/>
        <w:rPr>
          <w:rFonts w:ascii="Times New Roman" w:hAnsi="Times New Roman" w:cs="Times New Roman"/>
          <w:sz w:val="24"/>
          <w:szCs w:val="24"/>
        </w:rPr>
      </w:pPr>
    </w:p>
    <w:p w14:paraId="469C45B5" w14:textId="77777777" w:rsidR="0031144D" w:rsidRPr="00FA5C39" w:rsidRDefault="0031144D" w:rsidP="00594D6D">
      <w:pPr>
        <w:spacing w:line="240" w:lineRule="auto"/>
        <w:jc w:val="both"/>
        <w:rPr>
          <w:rFonts w:ascii="Times New Roman" w:hAnsi="Times New Roman" w:cs="Times New Roman"/>
          <w:sz w:val="24"/>
          <w:szCs w:val="24"/>
        </w:rPr>
      </w:pPr>
    </w:p>
    <w:p w14:paraId="742B1036" w14:textId="77777777" w:rsidR="003D6539" w:rsidRPr="00FA5C39" w:rsidRDefault="003D6539" w:rsidP="00594D6D">
      <w:pPr>
        <w:spacing w:line="240" w:lineRule="auto"/>
        <w:jc w:val="both"/>
        <w:rPr>
          <w:rFonts w:ascii="Times New Roman" w:hAnsi="Times New Roman" w:cs="Times New Roman"/>
          <w:sz w:val="24"/>
          <w:szCs w:val="24"/>
        </w:rPr>
      </w:pPr>
    </w:p>
    <w:p w14:paraId="3319D131" w14:textId="77777777" w:rsidR="000C7187" w:rsidRPr="00FA5C39" w:rsidRDefault="000C7187" w:rsidP="00594D6D">
      <w:pPr>
        <w:spacing w:line="240" w:lineRule="auto"/>
        <w:jc w:val="both"/>
        <w:rPr>
          <w:rFonts w:ascii="Times New Roman" w:hAnsi="Times New Roman" w:cs="Times New Roman"/>
          <w:sz w:val="24"/>
          <w:szCs w:val="24"/>
        </w:rPr>
      </w:pPr>
    </w:p>
    <w:p w14:paraId="007B1C19" w14:textId="77777777" w:rsidR="000C7187" w:rsidRPr="00FA5C39" w:rsidRDefault="000C7187" w:rsidP="00594D6D">
      <w:pPr>
        <w:spacing w:line="240" w:lineRule="auto"/>
        <w:jc w:val="both"/>
        <w:rPr>
          <w:rFonts w:ascii="Times New Roman" w:hAnsi="Times New Roman" w:cs="Times New Roman"/>
          <w:sz w:val="24"/>
          <w:szCs w:val="24"/>
        </w:rPr>
      </w:pPr>
    </w:p>
    <w:p w14:paraId="0DF18FA7" w14:textId="77777777" w:rsidR="000C7187" w:rsidRPr="00FA5C39" w:rsidRDefault="000C7187" w:rsidP="00594D6D">
      <w:pPr>
        <w:spacing w:line="240" w:lineRule="auto"/>
        <w:jc w:val="both"/>
        <w:rPr>
          <w:rFonts w:ascii="Times New Roman" w:hAnsi="Times New Roman" w:cs="Times New Roman"/>
          <w:sz w:val="24"/>
          <w:szCs w:val="24"/>
        </w:rPr>
      </w:pPr>
    </w:p>
    <w:p w14:paraId="07209F5D" w14:textId="77777777" w:rsidR="000C7187" w:rsidRPr="00FA5C39" w:rsidRDefault="000C7187" w:rsidP="00594D6D">
      <w:pPr>
        <w:spacing w:line="240" w:lineRule="auto"/>
        <w:jc w:val="both"/>
        <w:rPr>
          <w:rFonts w:ascii="Times New Roman" w:hAnsi="Times New Roman" w:cs="Times New Roman"/>
          <w:sz w:val="24"/>
          <w:szCs w:val="24"/>
        </w:rPr>
      </w:pPr>
    </w:p>
    <w:p w14:paraId="098E596A" w14:textId="77777777" w:rsidR="00977A29" w:rsidRDefault="00977A29" w:rsidP="00594D6D">
      <w:pPr>
        <w:spacing w:line="240" w:lineRule="auto"/>
        <w:jc w:val="both"/>
        <w:rPr>
          <w:rFonts w:ascii="Times New Roman" w:hAnsi="Times New Roman" w:cs="Times New Roman"/>
          <w:sz w:val="24"/>
          <w:szCs w:val="24"/>
        </w:rPr>
      </w:pPr>
    </w:p>
    <w:p w14:paraId="3508F031" w14:textId="77777777" w:rsidR="00B72C96" w:rsidRDefault="00B72C96" w:rsidP="00594D6D">
      <w:pPr>
        <w:spacing w:line="240" w:lineRule="auto"/>
        <w:jc w:val="both"/>
        <w:rPr>
          <w:rFonts w:ascii="Times New Roman" w:hAnsi="Times New Roman" w:cs="Times New Roman"/>
          <w:sz w:val="24"/>
          <w:szCs w:val="24"/>
        </w:rPr>
      </w:pPr>
    </w:p>
    <w:p w14:paraId="32F35E3B" w14:textId="77777777" w:rsidR="0001788E" w:rsidRDefault="0001788E" w:rsidP="00594D6D">
      <w:pPr>
        <w:spacing w:line="240" w:lineRule="auto"/>
        <w:jc w:val="both"/>
        <w:rPr>
          <w:rFonts w:ascii="Times New Roman" w:hAnsi="Times New Roman" w:cs="Times New Roman"/>
          <w:sz w:val="24"/>
          <w:szCs w:val="24"/>
        </w:rPr>
      </w:pPr>
    </w:p>
    <w:p w14:paraId="3D72D823" w14:textId="77777777" w:rsidR="0001788E" w:rsidRDefault="0001788E" w:rsidP="00594D6D">
      <w:pPr>
        <w:spacing w:line="240" w:lineRule="auto"/>
        <w:jc w:val="both"/>
        <w:rPr>
          <w:rFonts w:ascii="Times New Roman" w:hAnsi="Times New Roman" w:cs="Times New Roman"/>
          <w:sz w:val="24"/>
          <w:szCs w:val="24"/>
        </w:rPr>
      </w:pPr>
    </w:p>
    <w:p w14:paraId="79DA789C" w14:textId="77777777" w:rsidR="00B72C96" w:rsidRDefault="00B72C96" w:rsidP="00594D6D">
      <w:pPr>
        <w:spacing w:line="240" w:lineRule="auto"/>
        <w:jc w:val="both"/>
        <w:rPr>
          <w:rFonts w:ascii="Times New Roman" w:hAnsi="Times New Roman" w:cs="Times New Roman"/>
          <w:sz w:val="24"/>
          <w:szCs w:val="24"/>
        </w:rPr>
      </w:pPr>
    </w:p>
    <w:p w14:paraId="0CD0D58F" w14:textId="77777777" w:rsidR="00984553" w:rsidRDefault="00984553" w:rsidP="00594D6D">
      <w:pPr>
        <w:spacing w:line="240" w:lineRule="auto"/>
        <w:jc w:val="both"/>
        <w:rPr>
          <w:rFonts w:ascii="Times New Roman" w:hAnsi="Times New Roman" w:cs="Times New Roman"/>
          <w:sz w:val="24"/>
          <w:szCs w:val="24"/>
        </w:rPr>
      </w:pPr>
    </w:p>
    <w:p w14:paraId="4D52028A" w14:textId="77777777" w:rsidR="00B72C96" w:rsidRPr="00FA5C39" w:rsidRDefault="00B72C96" w:rsidP="00594D6D">
      <w:pPr>
        <w:spacing w:line="240" w:lineRule="auto"/>
        <w:jc w:val="both"/>
        <w:rPr>
          <w:rFonts w:ascii="Times New Roman" w:hAnsi="Times New Roman" w:cs="Times New Roman"/>
          <w:sz w:val="24"/>
          <w:szCs w:val="24"/>
        </w:rPr>
      </w:pPr>
    </w:p>
    <w:p w14:paraId="5E384A5D"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Formularul nr. 1</w:t>
      </w:r>
    </w:p>
    <w:p w14:paraId="3089B0A5"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14:paraId="2D4A8222" w14:textId="77777777"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14:paraId="1E6F242D" w14:textId="77777777"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14:paraId="28CB9350" w14:textId="77777777"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14:paraId="24DF2A0C"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14:paraId="205CDADD"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14:paraId="25451539" w14:textId="77777777"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14:paraId="664BE360" w14:textId="77777777"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14:paraId="085ED882" w14:textId="6BD6F20E"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3A5141">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915D8C">
        <w:rPr>
          <w:rFonts w:ascii="Times New Roman" w:hAnsi="Times New Roman" w:cs="Times New Roman"/>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F67300" w:rsidRPr="00BF10E3">
        <w:rPr>
          <w:rFonts w:ascii="Times New Roman" w:eastAsia="Times New Roman" w:hAnsi="Times New Roman" w:cs="Times New Roman"/>
          <w:b/>
          <w:i/>
          <w:sz w:val="24"/>
          <w:szCs w:val="24"/>
        </w:rPr>
        <w:t>,</w:t>
      </w:r>
      <w:r w:rsidRPr="00FA5C39">
        <w:rPr>
          <w:rFonts w:ascii="Times New Roman" w:eastAsia="Times New Roman" w:hAnsi="Times New Roman" w:cs="Times New Roman"/>
          <w:sz w:val="24"/>
          <w:szCs w:val="24"/>
        </w:rPr>
        <w:t>organizată de</w:t>
      </w:r>
      <w:r w:rsidR="00984553">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14:paraId="39A4A5A7"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14:paraId="7C73DADF"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03A089BD"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40D0BA5A" w14:textId="77777777" w:rsidR="007F3F1D" w:rsidRPr="00FA5C39"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289EC5C"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14:paraId="203D3AD9" w14:textId="77777777" w:rsidR="00E539DF" w:rsidRPr="00FA5C39"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3A2F48">
        <w:rPr>
          <w:rFonts w:ascii="Times New Roman" w:hAnsi="Times New Roman" w:cs="Times New Roman"/>
          <w:sz w:val="24"/>
          <w:szCs w:val="24"/>
        </w:rPr>
        <w:t>contract de furnizare</w:t>
      </w:r>
      <w:r w:rsidR="005C5FA5" w:rsidRPr="00FA5C39">
        <w:rPr>
          <w:rFonts w:ascii="Times New Roman" w:hAnsi="Times New Roman" w:cs="Times New Roman"/>
          <w:sz w:val="24"/>
          <w:szCs w:val="24"/>
        </w:rPr>
        <w:t>;</w:t>
      </w:r>
    </w:p>
    <w:p w14:paraId="68075DDD"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14:paraId="7DA8C89D" w14:textId="77777777" w:rsidR="00E539DF" w:rsidRPr="00FA5C39"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14:paraId="4F252D5D" w14:textId="77777777" w:rsidR="00E539DF" w:rsidRPr="00FA5C39"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0C792C">
        <w:rPr>
          <w:rFonts w:ascii="Times New Roman" w:hAnsi="Times New Roman" w:cs="Times New Roman"/>
          <w:sz w:val="24"/>
          <w:szCs w:val="24"/>
        </w:rPr>
        <w:t>contractului de furnizare</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14:paraId="604A2C37" w14:textId="77777777" w:rsidR="00FE23D0" w:rsidRPr="00FA5C39"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188F153F" w14:textId="77777777"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14:paraId="442ECE81" w14:textId="77777777" w:rsidR="00FE23D0" w:rsidRPr="00FA5C39" w:rsidRDefault="00FE23D0" w:rsidP="00FE23D0">
      <w:pPr>
        <w:spacing w:after="0" w:line="240" w:lineRule="auto"/>
        <w:jc w:val="both"/>
        <w:rPr>
          <w:rFonts w:ascii="Times New Roman" w:hAnsi="Times New Roman"/>
          <w:sz w:val="24"/>
        </w:rPr>
      </w:pPr>
    </w:p>
    <w:p w14:paraId="52B502AE" w14:textId="77777777"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0534A28F" w14:textId="77777777" w:rsidR="005A5622" w:rsidRPr="00FA5C39"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39A679A7" w14:textId="77777777" w:rsidTr="00535A9C">
        <w:tc>
          <w:tcPr>
            <w:tcW w:w="851" w:type="dxa"/>
            <w:vAlign w:val="center"/>
          </w:tcPr>
          <w:p w14:paraId="4F4CF72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56B27DA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188ADAB1"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14:paraId="21F4712C"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14:paraId="11D9EFBC" w14:textId="77777777" w:rsidTr="00535A9C">
        <w:tc>
          <w:tcPr>
            <w:tcW w:w="851" w:type="dxa"/>
            <w:vAlign w:val="center"/>
          </w:tcPr>
          <w:p w14:paraId="4295DF3F"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0AA25D1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14:paraId="6F281044" w14:textId="77777777" w:rsidTr="00535A9C">
        <w:tc>
          <w:tcPr>
            <w:tcW w:w="851" w:type="dxa"/>
            <w:vAlign w:val="center"/>
          </w:tcPr>
          <w:p w14:paraId="70CEB17F"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447C49CD"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14:paraId="6F04F5E3"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2C5A08F7"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1516BD2E"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464B1F91" w14:textId="77777777" w:rsidTr="00535A9C">
        <w:tc>
          <w:tcPr>
            <w:tcW w:w="851" w:type="dxa"/>
          </w:tcPr>
          <w:p w14:paraId="24645233"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37B222C1"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47EC10BE"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14:paraId="6FEAC8FE" w14:textId="77777777" w:rsidTr="00535A9C">
        <w:tc>
          <w:tcPr>
            <w:tcW w:w="851" w:type="dxa"/>
          </w:tcPr>
          <w:p w14:paraId="4B06CFA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5F58E23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14:paraId="26BFD8E7" w14:textId="77777777" w:rsidTr="00535A9C">
        <w:tc>
          <w:tcPr>
            <w:tcW w:w="851" w:type="dxa"/>
          </w:tcPr>
          <w:p w14:paraId="1D2DABE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7C2807CA"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14:paraId="28F0EDF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3DE5BA41" w14:textId="77777777"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14:paraId="312718D2"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43EFF586"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14:paraId="67AAE939"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14:paraId="22C21DDB"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14:paraId="0C000E7D" w14:textId="77777777"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14:paraId="7938802A" w14:textId="77777777" w:rsidR="00011AA7" w:rsidRDefault="00011AA7" w:rsidP="00594D6D">
      <w:pPr>
        <w:spacing w:after="0" w:line="240" w:lineRule="auto"/>
        <w:rPr>
          <w:rFonts w:ascii="Times New Roman" w:eastAsia="Times New Roman" w:hAnsi="Times New Roman" w:cs="Times New Roman"/>
          <w:sz w:val="24"/>
          <w:szCs w:val="24"/>
          <w:lang w:val="it-IT"/>
        </w:rPr>
      </w:pPr>
    </w:p>
    <w:p w14:paraId="0799B24A" w14:textId="77777777" w:rsidR="00776E79" w:rsidRDefault="00776E79" w:rsidP="00594D6D">
      <w:pPr>
        <w:spacing w:after="0" w:line="240" w:lineRule="auto"/>
        <w:rPr>
          <w:rFonts w:ascii="Times New Roman" w:eastAsia="Times New Roman" w:hAnsi="Times New Roman" w:cs="Times New Roman"/>
          <w:sz w:val="24"/>
          <w:szCs w:val="24"/>
          <w:lang w:val="it-IT"/>
        </w:rPr>
      </w:pPr>
    </w:p>
    <w:p w14:paraId="2E596B12" w14:textId="77777777" w:rsidR="00776E79" w:rsidRPr="00FA5C39" w:rsidRDefault="00776E79" w:rsidP="00594D6D">
      <w:pPr>
        <w:spacing w:after="0" w:line="240" w:lineRule="auto"/>
        <w:rPr>
          <w:rFonts w:ascii="Times New Roman" w:eastAsia="Times New Roman" w:hAnsi="Times New Roman" w:cs="Times New Roman"/>
          <w:sz w:val="24"/>
          <w:szCs w:val="24"/>
          <w:lang w:val="it-IT"/>
        </w:rPr>
      </w:pPr>
    </w:p>
    <w:p w14:paraId="376D4F22" w14:textId="77777777"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7818AAA" w14:textId="77777777" w:rsidR="00776E79" w:rsidRDefault="00776E79" w:rsidP="00594D6D">
      <w:pPr>
        <w:spacing w:line="240" w:lineRule="auto"/>
        <w:rPr>
          <w:rFonts w:ascii="Times New Roman" w:hAnsi="Times New Roman" w:cs="Times New Roman"/>
          <w:b/>
          <w:bCs/>
          <w:sz w:val="24"/>
          <w:szCs w:val="24"/>
        </w:rPr>
      </w:pPr>
    </w:p>
    <w:p w14:paraId="3FB18841" w14:textId="77777777" w:rsidR="00776E79" w:rsidRDefault="00776E79" w:rsidP="00594D6D">
      <w:pPr>
        <w:spacing w:line="240" w:lineRule="auto"/>
        <w:rPr>
          <w:rFonts w:ascii="Times New Roman" w:hAnsi="Times New Roman" w:cs="Times New Roman"/>
          <w:b/>
          <w:bCs/>
          <w:sz w:val="24"/>
          <w:szCs w:val="24"/>
        </w:rPr>
      </w:pPr>
    </w:p>
    <w:p w14:paraId="18C5000E" w14:textId="77777777" w:rsidR="00776E79" w:rsidRDefault="00776E79" w:rsidP="00594D6D">
      <w:pPr>
        <w:spacing w:line="240" w:lineRule="auto"/>
        <w:rPr>
          <w:rFonts w:ascii="Times New Roman" w:hAnsi="Times New Roman" w:cs="Times New Roman"/>
          <w:b/>
          <w:bCs/>
          <w:sz w:val="24"/>
          <w:szCs w:val="24"/>
        </w:rPr>
      </w:pPr>
    </w:p>
    <w:p w14:paraId="589FD5C7" w14:textId="77777777"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06D91215" w14:textId="77777777" w:rsidR="00D16263" w:rsidRPr="00FA5C39" w:rsidRDefault="00D16263"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50975A7D" w14:textId="77777777"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14:paraId="5977435A" w14:textId="77777777" w:rsidR="000C7187" w:rsidRPr="00FA5C39" w:rsidRDefault="000C7187" w:rsidP="00594D6D">
      <w:pPr>
        <w:spacing w:line="240" w:lineRule="auto"/>
        <w:jc w:val="right"/>
        <w:rPr>
          <w:rFonts w:ascii="Times New Roman" w:hAnsi="Times New Roman" w:cs="Times New Roman"/>
          <w:b/>
          <w:sz w:val="24"/>
          <w:szCs w:val="24"/>
        </w:rPr>
      </w:pPr>
    </w:p>
    <w:p w14:paraId="4F5FBAA5" w14:textId="77777777" w:rsidR="000C7187" w:rsidRPr="00FA5C39" w:rsidRDefault="000C7187" w:rsidP="00594D6D">
      <w:pPr>
        <w:spacing w:line="240" w:lineRule="auto"/>
        <w:jc w:val="right"/>
        <w:rPr>
          <w:rFonts w:ascii="Times New Roman" w:hAnsi="Times New Roman" w:cs="Times New Roman"/>
          <w:b/>
          <w:sz w:val="24"/>
          <w:szCs w:val="24"/>
        </w:rPr>
      </w:pPr>
    </w:p>
    <w:p w14:paraId="26883BD0" w14:textId="77777777" w:rsidR="000C7187" w:rsidRPr="00FA5C39" w:rsidRDefault="000C7187" w:rsidP="00594D6D">
      <w:pPr>
        <w:spacing w:line="240" w:lineRule="auto"/>
        <w:jc w:val="right"/>
        <w:rPr>
          <w:rFonts w:ascii="Times New Roman" w:hAnsi="Times New Roman" w:cs="Times New Roman"/>
          <w:b/>
          <w:sz w:val="24"/>
          <w:szCs w:val="24"/>
        </w:rPr>
      </w:pPr>
    </w:p>
    <w:p w14:paraId="536B554E" w14:textId="77777777" w:rsidR="009020AF" w:rsidRPr="00FA5C39" w:rsidRDefault="009020AF" w:rsidP="00594D6D">
      <w:pPr>
        <w:spacing w:line="240" w:lineRule="auto"/>
        <w:jc w:val="right"/>
        <w:rPr>
          <w:rFonts w:ascii="Times New Roman" w:hAnsi="Times New Roman" w:cs="Times New Roman"/>
          <w:b/>
          <w:sz w:val="24"/>
          <w:szCs w:val="24"/>
        </w:rPr>
      </w:pPr>
    </w:p>
    <w:p w14:paraId="57B47AC2" w14:textId="77777777" w:rsidR="009020AF" w:rsidRPr="00FA5C39" w:rsidRDefault="009020AF" w:rsidP="00594D6D">
      <w:pPr>
        <w:spacing w:line="240" w:lineRule="auto"/>
        <w:jc w:val="right"/>
        <w:rPr>
          <w:rFonts w:ascii="Times New Roman" w:hAnsi="Times New Roman" w:cs="Times New Roman"/>
          <w:b/>
          <w:sz w:val="24"/>
          <w:szCs w:val="24"/>
        </w:rPr>
      </w:pPr>
    </w:p>
    <w:p w14:paraId="41D6541F" w14:textId="77777777" w:rsidR="00594D6D" w:rsidRPr="00FA5C39" w:rsidRDefault="00594D6D" w:rsidP="00594D6D">
      <w:pPr>
        <w:spacing w:line="240" w:lineRule="auto"/>
        <w:jc w:val="right"/>
        <w:rPr>
          <w:rFonts w:ascii="Times New Roman" w:hAnsi="Times New Roman" w:cs="Times New Roman"/>
          <w:b/>
          <w:sz w:val="24"/>
          <w:szCs w:val="24"/>
        </w:rPr>
      </w:pPr>
    </w:p>
    <w:p w14:paraId="5665F576" w14:textId="77777777" w:rsidR="00594D6D" w:rsidRPr="00FA5C39" w:rsidRDefault="00594D6D" w:rsidP="00594D6D">
      <w:pPr>
        <w:spacing w:line="240" w:lineRule="auto"/>
        <w:jc w:val="right"/>
        <w:rPr>
          <w:rFonts w:ascii="Times New Roman" w:hAnsi="Times New Roman" w:cs="Times New Roman"/>
          <w:b/>
          <w:sz w:val="24"/>
          <w:szCs w:val="24"/>
        </w:rPr>
      </w:pPr>
    </w:p>
    <w:p w14:paraId="2086A5A8" w14:textId="77777777" w:rsidR="00594D6D" w:rsidRPr="00FA5C39" w:rsidRDefault="00594D6D" w:rsidP="00594D6D">
      <w:pPr>
        <w:spacing w:line="240" w:lineRule="auto"/>
        <w:jc w:val="right"/>
        <w:rPr>
          <w:rFonts w:ascii="Times New Roman" w:hAnsi="Times New Roman" w:cs="Times New Roman"/>
          <w:b/>
          <w:sz w:val="24"/>
          <w:szCs w:val="24"/>
        </w:rPr>
      </w:pPr>
    </w:p>
    <w:p w14:paraId="688DE62F" w14:textId="77777777" w:rsidR="006B437C" w:rsidRPr="00FA5C39" w:rsidRDefault="006B437C" w:rsidP="00594D6D">
      <w:pPr>
        <w:spacing w:line="240" w:lineRule="auto"/>
        <w:jc w:val="right"/>
        <w:rPr>
          <w:rFonts w:ascii="Times New Roman" w:hAnsi="Times New Roman" w:cs="Times New Roman"/>
          <w:b/>
          <w:sz w:val="24"/>
          <w:szCs w:val="24"/>
        </w:rPr>
      </w:pPr>
    </w:p>
    <w:p w14:paraId="26C49635" w14:textId="77777777" w:rsidR="006B437C" w:rsidRPr="00FA5C39" w:rsidRDefault="006B437C" w:rsidP="00594D6D">
      <w:pPr>
        <w:spacing w:line="240" w:lineRule="auto"/>
        <w:jc w:val="right"/>
        <w:rPr>
          <w:rFonts w:ascii="Times New Roman" w:hAnsi="Times New Roman" w:cs="Times New Roman"/>
          <w:b/>
          <w:sz w:val="24"/>
          <w:szCs w:val="24"/>
        </w:rPr>
      </w:pPr>
    </w:p>
    <w:p w14:paraId="5EC32FC4" w14:textId="77777777" w:rsidR="006B437C" w:rsidRDefault="006B437C" w:rsidP="00594D6D">
      <w:pPr>
        <w:spacing w:line="240" w:lineRule="auto"/>
        <w:jc w:val="right"/>
        <w:rPr>
          <w:rFonts w:ascii="Times New Roman" w:hAnsi="Times New Roman" w:cs="Times New Roman"/>
          <w:b/>
          <w:sz w:val="24"/>
          <w:szCs w:val="24"/>
        </w:rPr>
      </w:pPr>
    </w:p>
    <w:p w14:paraId="010C5B1B" w14:textId="77777777" w:rsidR="00495867" w:rsidRDefault="00495867" w:rsidP="00594D6D">
      <w:pPr>
        <w:spacing w:line="240" w:lineRule="auto"/>
        <w:jc w:val="right"/>
        <w:rPr>
          <w:rFonts w:ascii="Times New Roman" w:hAnsi="Times New Roman" w:cs="Times New Roman"/>
          <w:b/>
          <w:sz w:val="24"/>
          <w:szCs w:val="24"/>
        </w:rPr>
      </w:pPr>
    </w:p>
    <w:p w14:paraId="520FD9AC" w14:textId="77777777" w:rsidR="00495867" w:rsidRPr="00FA5C39" w:rsidRDefault="00495867" w:rsidP="00594D6D">
      <w:pPr>
        <w:spacing w:line="240" w:lineRule="auto"/>
        <w:jc w:val="right"/>
        <w:rPr>
          <w:rFonts w:ascii="Times New Roman" w:hAnsi="Times New Roman" w:cs="Times New Roman"/>
          <w:b/>
          <w:sz w:val="24"/>
          <w:szCs w:val="24"/>
        </w:rPr>
      </w:pPr>
    </w:p>
    <w:p w14:paraId="451E8489" w14:textId="77777777" w:rsidR="00594D6D" w:rsidRPr="00FA5C39" w:rsidRDefault="00594D6D" w:rsidP="00776E79">
      <w:pPr>
        <w:spacing w:line="240" w:lineRule="auto"/>
        <w:rPr>
          <w:rFonts w:ascii="Times New Roman" w:hAnsi="Times New Roman" w:cs="Times New Roman"/>
          <w:b/>
          <w:sz w:val="24"/>
          <w:szCs w:val="24"/>
        </w:rPr>
      </w:pPr>
    </w:p>
    <w:p w14:paraId="3ECF5409" w14:textId="77777777" w:rsidR="00006CB1" w:rsidRPr="00FA5C39" w:rsidRDefault="00006CB1" w:rsidP="00594D6D">
      <w:pPr>
        <w:spacing w:line="240" w:lineRule="auto"/>
        <w:jc w:val="right"/>
        <w:rPr>
          <w:rFonts w:ascii="Times New Roman" w:hAnsi="Times New Roman" w:cs="Times New Roman"/>
          <w:b/>
          <w:sz w:val="24"/>
          <w:szCs w:val="24"/>
        </w:rPr>
      </w:pPr>
    </w:p>
    <w:p w14:paraId="32D7B610" w14:textId="77777777"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Formular nr. 2</w:t>
      </w:r>
    </w:p>
    <w:p w14:paraId="187040A8" w14:textId="77777777" w:rsidR="00B87A6A" w:rsidRPr="00FA5C39" w:rsidRDefault="00B87A6A" w:rsidP="00594D6D">
      <w:pPr>
        <w:pStyle w:val="Default"/>
        <w:jc w:val="center"/>
        <w:rPr>
          <w:color w:val="auto"/>
        </w:rPr>
      </w:pPr>
      <w:r w:rsidRPr="00FA5C39">
        <w:rPr>
          <w:b/>
          <w:bCs/>
          <w:color w:val="auto"/>
        </w:rPr>
        <w:t>ACORD DE ASOCIERE</w:t>
      </w:r>
    </w:p>
    <w:p w14:paraId="256D3364" w14:textId="77777777"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14:paraId="69594C4E" w14:textId="77777777" w:rsidR="00B87A6A" w:rsidRPr="00FA5C39" w:rsidRDefault="00B87A6A" w:rsidP="00594D6D">
      <w:pPr>
        <w:spacing w:after="0" w:line="240" w:lineRule="auto"/>
        <w:rPr>
          <w:rFonts w:ascii="Times New Roman" w:hAnsi="Times New Roman" w:cs="Times New Roman"/>
          <w:b/>
          <w:bCs/>
          <w:sz w:val="24"/>
          <w:szCs w:val="24"/>
        </w:rPr>
      </w:pPr>
    </w:p>
    <w:p w14:paraId="21D14965" w14:textId="77777777" w:rsidR="00B87A6A" w:rsidRPr="00FA5C39" w:rsidRDefault="00B87A6A" w:rsidP="00594D6D">
      <w:pPr>
        <w:spacing w:after="0" w:line="240" w:lineRule="auto"/>
        <w:jc w:val="both"/>
        <w:rPr>
          <w:rFonts w:ascii="Times New Roman" w:hAnsi="Times New Roman" w:cs="Times New Roman"/>
          <w:b/>
          <w:bCs/>
          <w:sz w:val="24"/>
          <w:szCs w:val="24"/>
        </w:rPr>
      </w:pPr>
    </w:p>
    <w:p w14:paraId="74F9613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14:paraId="1E1427D2" w14:textId="77777777" w:rsidR="00B87A6A" w:rsidRPr="00FA5C39" w:rsidRDefault="00B87A6A" w:rsidP="00594D6D">
      <w:pPr>
        <w:spacing w:after="0" w:line="240" w:lineRule="auto"/>
        <w:jc w:val="both"/>
        <w:rPr>
          <w:rFonts w:ascii="Times New Roman" w:hAnsi="Times New Roman" w:cs="Times New Roman"/>
          <w:sz w:val="24"/>
          <w:szCs w:val="24"/>
        </w:rPr>
      </w:pPr>
    </w:p>
    <w:p w14:paraId="064861DC"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14:paraId="21DEDBBD"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14:paraId="7DA09894"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14:paraId="150A6B71"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BC88353"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14:paraId="6662E69C" w14:textId="77777777" w:rsidR="00B87A6A" w:rsidRPr="00FA5C39" w:rsidRDefault="00B87A6A" w:rsidP="00594D6D">
      <w:pPr>
        <w:pStyle w:val="Default"/>
        <w:jc w:val="both"/>
        <w:rPr>
          <w:b/>
          <w:bCs/>
          <w:color w:val="auto"/>
        </w:rPr>
      </w:pPr>
    </w:p>
    <w:p w14:paraId="7B35D83E" w14:textId="77777777"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14:paraId="5BB5C01A" w14:textId="77777777"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14:paraId="66978FC4" w14:textId="77777777"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14:paraId="5F7348BD" w14:textId="77777777" w:rsidR="00B87A6A" w:rsidRPr="00FA5C39" w:rsidRDefault="00B87A6A" w:rsidP="00594D6D">
      <w:pPr>
        <w:pStyle w:val="Default"/>
        <w:numPr>
          <w:ilvl w:val="0"/>
          <w:numId w:val="2"/>
        </w:numPr>
        <w:jc w:val="both"/>
        <w:rPr>
          <w:color w:val="auto"/>
        </w:rPr>
      </w:pPr>
      <w:r w:rsidRPr="00FA5C39">
        <w:rPr>
          <w:i/>
          <w:iCs/>
          <w:color w:val="auto"/>
        </w:rPr>
        <w:t xml:space="preserve">(iii - Asociat n), </w:t>
      </w:r>
    </w:p>
    <w:p w14:paraId="64BA6222" w14:textId="77777777" w:rsidR="00B87A6A" w:rsidRPr="00FA5C39" w:rsidRDefault="00B87A6A" w:rsidP="00594D6D">
      <w:pPr>
        <w:spacing w:after="0" w:line="240" w:lineRule="auto"/>
        <w:jc w:val="both"/>
        <w:rPr>
          <w:rFonts w:ascii="Times New Roman" w:hAnsi="Times New Roman" w:cs="Times New Roman"/>
          <w:sz w:val="24"/>
          <w:szCs w:val="24"/>
        </w:rPr>
      </w:pPr>
    </w:p>
    <w:p w14:paraId="5D53ACA2" w14:textId="77777777" w:rsidR="00B87A6A" w:rsidRPr="00FA5C39" w:rsidRDefault="00B87A6A" w:rsidP="00594D6D">
      <w:pPr>
        <w:pStyle w:val="Default"/>
        <w:jc w:val="both"/>
        <w:rPr>
          <w:color w:val="auto"/>
        </w:rPr>
      </w:pPr>
      <w:r w:rsidRPr="00FA5C39">
        <w:rPr>
          <w:color w:val="auto"/>
        </w:rPr>
        <w:t xml:space="preserve">având ca scop: </w:t>
      </w:r>
    </w:p>
    <w:p w14:paraId="440660EC" w14:textId="77777777" w:rsidR="00915D8C" w:rsidRDefault="00B87A6A" w:rsidP="00EE6E2B">
      <w:pPr>
        <w:pStyle w:val="Default"/>
        <w:ind w:firstLine="708"/>
        <w:jc w:val="both"/>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1728F4" w:rsidRPr="00FA5C39">
        <w:rPr>
          <w:color w:val="auto"/>
        </w:rPr>
        <w:t xml:space="preserve">unui </w:t>
      </w:r>
      <w:r w:rsidR="000C792C">
        <w:rPr>
          <w:color w:val="auto"/>
        </w:rPr>
        <w:t>contract</w:t>
      </w:r>
      <w:r w:rsidR="00E518D2" w:rsidRPr="00FA5C39">
        <w:rPr>
          <w:color w:val="auto"/>
        </w:rPr>
        <w:t xml:space="preserve"> de furnizare a produs</w:t>
      </w:r>
      <w:r w:rsidR="00652121" w:rsidRPr="00FA5C39">
        <w:rPr>
          <w:color w:val="auto"/>
        </w:rPr>
        <w:t>ului</w:t>
      </w:r>
      <w:r w:rsidR="00E518D2" w:rsidRPr="00FA5C39">
        <w:rPr>
          <w:color w:val="auto"/>
        </w:rPr>
        <w:t xml:space="preserve">: </w:t>
      </w:r>
      <w:r w:rsidR="00915D8C" w:rsidRPr="00915D8C">
        <w:rPr>
          <w:b/>
          <w:bCs/>
          <w:i/>
          <w:iCs/>
        </w:rPr>
        <w:t>se va completa în fucție de lotul atribuit</w:t>
      </w:r>
      <w:r w:rsidR="00915D8C">
        <w:t xml:space="preserve">  </w:t>
      </w:r>
    </w:p>
    <w:p w14:paraId="5D95E701" w14:textId="7612A30F"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Pr="00FA5C39">
        <w:rPr>
          <w:i/>
          <w:iCs/>
          <w:color w:val="auto"/>
        </w:rPr>
        <w:t xml:space="preserve">în cazul desemnării ofertei comune ca fiind câştigătoare, </w:t>
      </w:r>
      <w:r w:rsidRPr="00FA5C39">
        <w:rPr>
          <w:color w:val="auto"/>
        </w:rPr>
        <w:t>cu respectarea prevederilor prezentului Acord de Asociere.</w:t>
      </w:r>
    </w:p>
    <w:p w14:paraId="5ACBE881" w14:textId="77777777" w:rsidR="00B87A6A" w:rsidRPr="00FA5C39" w:rsidRDefault="00B87A6A" w:rsidP="00594D6D">
      <w:pPr>
        <w:spacing w:after="0" w:line="240" w:lineRule="auto"/>
        <w:jc w:val="both"/>
        <w:rPr>
          <w:rFonts w:ascii="Times New Roman" w:hAnsi="Times New Roman" w:cs="Times New Roman"/>
          <w:b/>
          <w:bCs/>
          <w:sz w:val="24"/>
          <w:szCs w:val="24"/>
        </w:rPr>
      </w:pPr>
    </w:p>
    <w:p w14:paraId="5BA38038"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14:paraId="2A7AB8A4"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10A2C51" w14:textId="77777777"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14:paraId="3E52F6DE" w14:textId="77777777" w:rsidR="00B87A6A" w:rsidRPr="00FA5C39" w:rsidRDefault="00B87A6A" w:rsidP="00594D6D">
      <w:pPr>
        <w:spacing w:after="0" w:line="240" w:lineRule="auto"/>
        <w:jc w:val="both"/>
        <w:rPr>
          <w:rFonts w:ascii="Times New Roman" w:hAnsi="Times New Roman" w:cs="Times New Roman"/>
          <w:b/>
          <w:bCs/>
          <w:sz w:val="24"/>
          <w:szCs w:val="24"/>
        </w:rPr>
      </w:pPr>
    </w:p>
    <w:p w14:paraId="0FD57B8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BF03AC4" w14:textId="77777777" w:rsidR="00EF26AB" w:rsidRPr="00FA5C39" w:rsidRDefault="00EF26AB" w:rsidP="00594D6D">
      <w:pPr>
        <w:spacing w:after="0" w:line="240" w:lineRule="auto"/>
        <w:jc w:val="both"/>
        <w:rPr>
          <w:rFonts w:ascii="Times New Roman" w:hAnsi="Times New Roman" w:cs="Times New Roman"/>
          <w:b/>
          <w:bCs/>
          <w:sz w:val="24"/>
          <w:szCs w:val="24"/>
        </w:rPr>
      </w:pPr>
    </w:p>
    <w:p w14:paraId="1A0B3371"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14:paraId="3AC13F68" w14:textId="77777777"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22AA4BF4" w14:textId="77777777" w:rsidR="006E0F0C" w:rsidRPr="00FA5C39" w:rsidRDefault="006E0F0C" w:rsidP="00594D6D">
      <w:pPr>
        <w:spacing w:after="0" w:line="240" w:lineRule="auto"/>
        <w:jc w:val="both"/>
        <w:rPr>
          <w:rFonts w:ascii="Times New Roman" w:hAnsi="Times New Roman" w:cs="Times New Roman"/>
          <w:sz w:val="24"/>
          <w:szCs w:val="24"/>
        </w:rPr>
      </w:pPr>
    </w:p>
    <w:p w14:paraId="7A309AF1" w14:textId="77777777" w:rsidR="009C2CFD" w:rsidRPr="00FA5C39" w:rsidRDefault="009C2CFD" w:rsidP="00594D6D">
      <w:pPr>
        <w:spacing w:after="0" w:line="240" w:lineRule="auto"/>
        <w:jc w:val="both"/>
        <w:rPr>
          <w:rFonts w:ascii="Times New Roman" w:hAnsi="Times New Roman" w:cs="Times New Roman"/>
          <w:b/>
          <w:bCs/>
          <w:sz w:val="24"/>
          <w:szCs w:val="24"/>
        </w:rPr>
      </w:pPr>
    </w:p>
    <w:p w14:paraId="35B4FE72" w14:textId="77777777"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14:paraId="7B922EA8" w14:textId="77777777"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14:paraId="3214DBAB" w14:textId="77777777"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53BF3AE" w14:textId="77777777" w:rsidR="000A5303" w:rsidRPr="00FA5C39" w:rsidRDefault="000A5303" w:rsidP="00594D6D">
      <w:pPr>
        <w:spacing w:after="0" w:line="240" w:lineRule="auto"/>
        <w:jc w:val="both"/>
        <w:rPr>
          <w:rFonts w:ascii="Times New Roman" w:hAnsi="Times New Roman" w:cs="Times New Roman"/>
          <w:b/>
          <w:bCs/>
          <w:sz w:val="24"/>
          <w:szCs w:val="24"/>
        </w:rPr>
      </w:pPr>
    </w:p>
    <w:p w14:paraId="48003BC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4C01BB13" w14:textId="77777777" w:rsidR="000A5303" w:rsidRPr="00FA5C39" w:rsidRDefault="000A5303" w:rsidP="00594D6D">
      <w:pPr>
        <w:spacing w:after="0" w:line="240" w:lineRule="auto"/>
        <w:jc w:val="both"/>
        <w:rPr>
          <w:rFonts w:ascii="Times New Roman" w:hAnsi="Times New Roman" w:cs="Times New Roman"/>
          <w:b/>
          <w:bCs/>
          <w:sz w:val="24"/>
          <w:szCs w:val="24"/>
        </w:rPr>
      </w:pPr>
    </w:p>
    <w:p w14:paraId="79729ED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14:paraId="3D43ACBD" w14:textId="77777777" w:rsidR="000A5303" w:rsidRPr="00FA5C39" w:rsidRDefault="000A5303" w:rsidP="00594D6D">
      <w:pPr>
        <w:spacing w:after="0" w:line="240" w:lineRule="auto"/>
        <w:jc w:val="both"/>
        <w:rPr>
          <w:rFonts w:ascii="Times New Roman" w:hAnsi="Times New Roman" w:cs="Times New Roman"/>
          <w:b/>
          <w:bCs/>
          <w:sz w:val="24"/>
          <w:szCs w:val="24"/>
        </w:rPr>
      </w:pPr>
    </w:p>
    <w:p w14:paraId="6846AF6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14:paraId="7AC37C45" w14:textId="77777777" w:rsidR="000A5303" w:rsidRPr="00FA5C39" w:rsidRDefault="000A5303" w:rsidP="00594D6D">
      <w:pPr>
        <w:spacing w:after="0" w:line="240" w:lineRule="auto"/>
        <w:jc w:val="both"/>
        <w:rPr>
          <w:rFonts w:ascii="Times New Roman" w:hAnsi="Times New Roman" w:cs="Times New Roman"/>
          <w:b/>
          <w:bCs/>
          <w:sz w:val="24"/>
          <w:szCs w:val="24"/>
        </w:rPr>
      </w:pPr>
    </w:p>
    <w:p w14:paraId="3883675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241F58D5" w14:textId="77777777" w:rsidR="00E706D4" w:rsidRPr="00FA5C39" w:rsidRDefault="00E706D4" w:rsidP="00594D6D">
      <w:pPr>
        <w:spacing w:after="0" w:line="240" w:lineRule="auto"/>
        <w:jc w:val="both"/>
        <w:rPr>
          <w:rFonts w:ascii="Times New Roman" w:hAnsi="Times New Roman" w:cs="Times New Roman"/>
          <w:b/>
          <w:bCs/>
          <w:sz w:val="24"/>
          <w:szCs w:val="24"/>
        </w:rPr>
      </w:pPr>
    </w:p>
    <w:p w14:paraId="619FA504" w14:textId="77777777" w:rsidR="00B87A6A" w:rsidRPr="00FA5C39" w:rsidRDefault="000C2D9C" w:rsidP="00594D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14:paraId="448A68CA" w14:textId="77777777" w:rsidR="000A5303" w:rsidRPr="00FA5C39" w:rsidRDefault="000A5303" w:rsidP="00594D6D">
      <w:pPr>
        <w:pStyle w:val="Default"/>
        <w:rPr>
          <w:b/>
          <w:bCs/>
          <w:color w:val="auto"/>
        </w:rPr>
      </w:pPr>
    </w:p>
    <w:p w14:paraId="0CE2DB29" w14:textId="77777777"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14:paraId="75FE7C33" w14:textId="77777777"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14:paraId="3EEF953B" w14:textId="77777777"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14:paraId="083CD712"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14:paraId="211390D4" w14:textId="77777777" w:rsidR="0083056D" w:rsidRPr="00FA5C39" w:rsidRDefault="0083056D" w:rsidP="00594D6D">
      <w:pPr>
        <w:spacing w:after="0" w:line="240" w:lineRule="auto"/>
        <w:jc w:val="both"/>
        <w:rPr>
          <w:rFonts w:ascii="Times New Roman" w:hAnsi="Times New Roman" w:cs="Times New Roman"/>
          <w:b/>
          <w:bCs/>
          <w:sz w:val="24"/>
          <w:szCs w:val="24"/>
        </w:rPr>
      </w:pPr>
    </w:p>
    <w:p w14:paraId="06A7CCD7"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14:paraId="6E6A13F1" w14:textId="77777777" w:rsidR="0083056D" w:rsidRPr="00FA5C39" w:rsidRDefault="0083056D" w:rsidP="00594D6D">
      <w:pPr>
        <w:spacing w:after="0" w:line="240" w:lineRule="auto"/>
        <w:jc w:val="both"/>
        <w:rPr>
          <w:rFonts w:ascii="Times New Roman" w:hAnsi="Times New Roman" w:cs="Times New Roman"/>
          <w:b/>
          <w:bCs/>
          <w:sz w:val="24"/>
          <w:szCs w:val="24"/>
        </w:rPr>
      </w:pPr>
    </w:p>
    <w:p w14:paraId="768BFB75"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14:paraId="733AC1E5"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14:paraId="302D5AEA" w14:textId="77777777" w:rsidR="00B87A6A" w:rsidRPr="00FA5C39" w:rsidRDefault="00B87A6A" w:rsidP="00594D6D">
      <w:pPr>
        <w:pStyle w:val="Default"/>
        <w:rPr>
          <w:color w:val="auto"/>
        </w:rPr>
      </w:pPr>
      <w:r w:rsidRPr="00FA5C39">
        <w:rPr>
          <w:color w:val="auto"/>
        </w:rPr>
        <w:t xml:space="preserve">Numele titularului de cont: </w:t>
      </w:r>
    </w:p>
    <w:p w14:paraId="57058C10" w14:textId="77777777" w:rsidR="003E028E" w:rsidRPr="00FA5C39" w:rsidRDefault="003E028E" w:rsidP="00594D6D">
      <w:pPr>
        <w:pStyle w:val="Default"/>
        <w:rPr>
          <w:color w:val="auto"/>
        </w:rPr>
      </w:pPr>
      <w:r w:rsidRPr="00FA5C39">
        <w:rPr>
          <w:color w:val="auto"/>
        </w:rPr>
        <w:t xml:space="preserve">Sediul Social: </w:t>
      </w:r>
    </w:p>
    <w:p w14:paraId="0ADB1F7A"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135340BF" w14:textId="77777777"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14:paraId="7BE7A66A" w14:textId="77777777" w:rsidR="00B87A6A" w:rsidRPr="00FA5C39" w:rsidRDefault="00B87A6A" w:rsidP="00594D6D">
      <w:pPr>
        <w:pStyle w:val="Default"/>
        <w:rPr>
          <w:color w:val="auto"/>
        </w:rPr>
      </w:pPr>
      <w:r w:rsidRPr="00FA5C39">
        <w:rPr>
          <w:color w:val="auto"/>
        </w:rPr>
        <w:t xml:space="preserve">Reprezentant Legal: </w:t>
      </w:r>
    </w:p>
    <w:p w14:paraId="00E83835" w14:textId="77777777" w:rsidR="00B87A6A" w:rsidRPr="00FA5C39" w:rsidRDefault="00B87A6A" w:rsidP="00594D6D">
      <w:pPr>
        <w:pStyle w:val="Default"/>
        <w:rPr>
          <w:color w:val="auto"/>
        </w:rPr>
      </w:pPr>
      <w:r w:rsidRPr="00FA5C39">
        <w:rPr>
          <w:color w:val="auto"/>
        </w:rPr>
        <w:t xml:space="preserve">Telefon/fax/e-mail: </w:t>
      </w:r>
    </w:p>
    <w:p w14:paraId="67C0FAEE" w14:textId="77777777"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14:paraId="716766B5" w14:textId="77777777"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14:paraId="26DC28CA"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14:paraId="67158ABF" w14:textId="77777777"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14:paraId="4078B88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14:paraId="724BBF2C" w14:textId="77777777" w:rsidR="0083056D" w:rsidRPr="00FA5C39" w:rsidRDefault="0083056D" w:rsidP="00594D6D">
      <w:pPr>
        <w:pStyle w:val="Default"/>
        <w:rPr>
          <w:color w:val="auto"/>
        </w:rPr>
      </w:pPr>
    </w:p>
    <w:p w14:paraId="5EF1FAA9" w14:textId="77777777" w:rsidR="00B87A6A" w:rsidRPr="00FA5C39" w:rsidRDefault="00B87A6A" w:rsidP="00594D6D">
      <w:pPr>
        <w:pStyle w:val="Default"/>
        <w:rPr>
          <w:color w:val="auto"/>
        </w:rPr>
      </w:pPr>
      <w:r w:rsidRPr="00FA5C39">
        <w:rPr>
          <w:color w:val="auto"/>
        </w:rPr>
        <w:t xml:space="preserve">Denumire: </w:t>
      </w:r>
    </w:p>
    <w:p w14:paraId="042A1305" w14:textId="77777777" w:rsidR="003E028E" w:rsidRPr="00FA5C39" w:rsidRDefault="003E028E" w:rsidP="00594D6D">
      <w:pPr>
        <w:pStyle w:val="Default"/>
        <w:rPr>
          <w:color w:val="auto"/>
        </w:rPr>
      </w:pPr>
      <w:r w:rsidRPr="00FA5C39">
        <w:rPr>
          <w:color w:val="auto"/>
        </w:rPr>
        <w:t xml:space="preserve">Numele titularului de cont: </w:t>
      </w:r>
    </w:p>
    <w:p w14:paraId="5D285053" w14:textId="77777777" w:rsidR="00B87A6A" w:rsidRPr="00FA5C39" w:rsidRDefault="00B87A6A" w:rsidP="00594D6D">
      <w:pPr>
        <w:pStyle w:val="Default"/>
        <w:rPr>
          <w:color w:val="auto"/>
        </w:rPr>
      </w:pPr>
      <w:r w:rsidRPr="00FA5C39">
        <w:rPr>
          <w:color w:val="auto"/>
        </w:rPr>
        <w:lastRenderedPageBreak/>
        <w:t xml:space="preserve">Sediul Social: </w:t>
      </w:r>
    </w:p>
    <w:p w14:paraId="6E9E721E"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4F8CCD4D" w14:textId="77777777"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14:paraId="67ACEC18" w14:textId="77777777" w:rsidR="003E028E" w:rsidRPr="00FA5C39" w:rsidRDefault="003E028E" w:rsidP="00594D6D">
      <w:pPr>
        <w:pStyle w:val="Default"/>
        <w:rPr>
          <w:color w:val="auto"/>
        </w:rPr>
      </w:pPr>
      <w:r w:rsidRPr="00FA5C39">
        <w:rPr>
          <w:color w:val="auto"/>
        </w:rPr>
        <w:t xml:space="preserve">Reprezentant Legal: </w:t>
      </w:r>
    </w:p>
    <w:p w14:paraId="6FEA4ED9" w14:textId="77777777" w:rsidR="003E028E" w:rsidRPr="00FA5C39" w:rsidRDefault="003E028E" w:rsidP="00594D6D">
      <w:pPr>
        <w:pStyle w:val="Default"/>
        <w:rPr>
          <w:color w:val="auto"/>
        </w:rPr>
      </w:pPr>
      <w:r w:rsidRPr="00FA5C39">
        <w:rPr>
          <w:color w:val="auto"/>
        </w:rPr>
        <w:t xml:space="preserve">Telefon/fax/e-mail: </w:t>
      </w:r>
    </w:p>
    <w:p w14:paraId="0ADFDDE3" w14:textId="77777777" w:rsidR="003E028E" w:rsidRPr="00FA5C39" w:rsidRDefault="003E028E" w:rsidP="00594D6D">
      <w:pPr>
        <w:pStyle w:val="Default"/>
        <w:rPr>
          <w:color w:val="auto"/>
        </w:rPr>
      </w:pPr>
      <w:r w:rsidRPr="00FA5C39">
        <w:rPr>
          <w:color w:val="auto"/>
        </w:rPr>
        <w:t xml:space="preserve">Denumire Trezorerie: </w:t>
      </w:r>
    </w:p>
    <w:p w14:paraId="494FF51A" w14:textId="77777777" w:rsidR="003E028E" w:rsidRPr="00FA5C39" w:rsidRDefault="003E028E" w:rsidP="00594D6D">
      <w:pPr>
        <w:pStyle w:val="Default"/>
        <w:rPr>
          <w:color w:val="auto"/>
        </w:rPr>
      </w:pPr>
      <w:r w:rsidRPr="00FA5C39">
        <w:rPr>
          <w:color w:val="auto"/>
        </w:rPr>
        <w:t xml:space="preserve">Adresa Trezorerie: </w:t>
      </w:r>
    </w:p>
    <w:p w14:paraId="1B7AC3A9" w14:textId="77777777"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14:paraId="4FB0DC5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14:paraId="4F030845" w14:textId="77777777" w:rsidR="00B87A6A" w:rsidRPr="00FA5C39" w:rsidRDefault="00B87A6A" w:rsidP="00594D6D">
      <w:pPr>
        <w:spacing w:after="0" w:line="240" w:lineRule="auto"/>
        <w:jc w:val="both"/>
        <w:rPr>
          <w:rFonts w:ascii="Times New Roman" w:hAnsi="Times New Roman" w:cs="Times New Roman"/>
          <w:sz w:val="24"/>
          <w:szCs w:val="24"/>
        </w:rPr>
      </w:pPr>
    </w:p>
    <w:p w14:paraId="42611E27" w14:textId="77777777"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14:paraId="22CE84E7" w14:textId="77777777"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14:paraId="67CD5760"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14:paraId="4B9DE653"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399DFF0"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14:paraId="4130AF3D"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3BF81B8"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4E0190D" w14:textId="77777777" w:rsidR="003E028E" w:rsidRPr="00FA5C39" w:rsidRDefault="003E028E" w:rsidP="00594D6D">
      <w:pPr>
        <w:spacing w:after="0" w:line="240" w:lineRule="auto"/>
        <w:jc w:val="both"/>
        <w:rPr>
          <w:rFonts w:ascii="Times New Roman" w:hAnsi="Times New Roman" w:cs="Times New Roman"/>
          <w:b/>
          <w:bCs/>
          <w:sz w:val="24"/>
          <w:szCs w:val="24"/>
        </w:rPr>
      </w:pPr>
    </w:p>
    <w:p w14:paraId="042E042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7463273C" w14:textId="77777777" w:rsidR="00B87A6A" w:rsidRPr="00FA5C39" w:rsidRDefault="00B87A6A" w:rsidP="00594D6D">
      <w:pPr>
        <w:spacing w:after="0" w:line="240" w:lineRule="auto"/>
        <w:jc w:val="both"/>
        <w:rPr>
          <w:rFonts w:ascii="Times New Roman" w:hAnsi="Times New Roman" w:cs="Times New Roman"/>
          <w:sz w:val="24"/>
          <w:szCs w:val="24"/>
        </w:rPr>
      </w:pPr>
    </w:p>
    <w:p w14:paraId="1AE5106D" w14:textId="77777777"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14:paraId="60B3E12A" w14:textId="77777777"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14:paraId="6FD1F19B" w14:textId="77777777"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14:paraId="642EAFFB" w14:textId="77777777" w:rsidR="00B87A6A" w:rsidRPr="00FA5C39" w:rsidRDefault="00B87A6A" w:rsidP="00594D6D">
      <w:pPr>
        <w:spacing w:after="0" w:line="240" w:lineRule="auto"/>
        <w:jc w:val="both"/>
        <w:rPr>
          <w:rFonts w:ascii="Times New Roman" w:hAnsi="Times New Roman" w:cs="Times New Roman"/>
          <w:sz w:val="24"/>
          <w:szCs w:val="24"/>
        </w:rPr>
      </w:pPr>
    </w:p>
    <w:p w14:paraId="6E2226F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14:paraId="2F3CE7E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14:paraId="4E9A8361" w14:textId="77777777" w:rsidR="00B87A6A" w:rsidRPr="00FA5C39" w:rsidRDefault="00B87A6A" w:rsidP="00594D6D">
      <w:pPr>
        <w:spacing w:after="0" w:line="240" w:lineRule="auto"/>
        <w:jc w:val="both"/>
        <w:rPr>
          <w:rFonts w:ascii="Times New Roman" w:hAnsi="Times New Roman" w:cs="Times New Roman"/>
          <w:sz w:val="24"/>
          <w:szCs w:val="24"/>
        </w:rPr>
      </w:pPr>
    </w:p>
    <w:p w14:paraId="18AF0BFD" w14:textId="77777777" w:rsidR="00B87A6A" w:rsidRPr="00FA5C39" w:rsidRDefault="00B87A6A" w:rsidP="00594D6D">
      <w:pPr>
        <w:pStyle w:val="Default"/>
        <w:rPr>
          <w:color w:val="auto"/>
        </w:rPr>
      </w:pPr>
      <w:r w:rsidRPr="00FA5C39">
        <w:rPr>
          <w:b/>
          <w:bCs/>
          <w:color w:val="auto"/>
        </w:rPr>
        <w:t xml:space="preserve">LIDER ASOCIAT </w:t>
      </w:r>
    </w:p>
    <w:p w14:paraId="0E6BA408" w14:textId="77777777"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societatii) </w:t>
      </w:r>
    </w:p>
    <w:p w14:paraId="52808672" w14:textId="77777777" w:rsidR="00B87A6A" w:rsidRPr="00FA5C39" w:rsidRDefault="00B87A6A" w:rsidP="00594D6D">
      <w:pPr>
        <w:pStyle w:val="Default"/>
        <w:rPr>
          <w:color w:val="auto"/>
        </w:rPr>
      </w:pPr>
      <w:r w:rsidRPr="00FA5C39">
        <w:rPr>
          <w:b/>
          <w:bCs/>
          <w:i/>
          <w:iCs/>
          <w:color w:val="auto"/>
        </w:rPr>
        <w:t xml:space="preserve">Nume si prenume </w:t>
      </w:r>
    </w:p>
    <w:p w14:paraId="27B29E74" w14:textId="77777777" w:rsidR="00B87A6A" w:rsidRPr="00FA5C39" w:rsidRDefault="00B87A6A" w:rsidP="00594D6D">
      <w:pPr>
        <w:pStyle w:val="Default"/>
        <w:rPr>
          <w:color w:val="auto"/>
        </w:rPr>
      </w:pPr>
      <w:r w:rsidRPr="00FA5C39">
        <w:rPr>
          <w:b/>
          <w:bCs/>
          <w:i/>
          <w:iCs/>
          <w:color w:val="auto"/>
        </w:rPr>
        <w:t xml:space="preserve">.................................... </w:t>
      </w:r>
    </w:p>
    <w:p w14:paraId="0A759638" w14:textId="77777777"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14:paraId="5C10A029" w14:textId="77777777" w:rsidR="00B87A6A" w:rsidRPr="00FA5C39" w:rsidRDefault="00B87A6A" w:rsidP="00594D6D">
      <w:pPr>
        <w:pStyle w:val="Default"/>
        <w:rPr>
          <w:color w:val="auto"/>
        </w:rPr>
      </w:pPr>
      <w:r w:rsidRPr="00FA5C39">
        <w:rPr>
          <w:b/>
          <w:bCs/>
          <w:color w:val="auto"/>
        </w:rPr>
        <w:t xml:space="preserve">ASOCIAT 1 </w:t>
      </w:r>
    </w:p>
    <w:p w14:paraId="04DD191E" w14:textId="77777777"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14:paraId="31194DAB" w14:textId="77777777" w:rsidR="00B87A6A" w:rsidRPr="00FA5C39" w:rsidRDefault="00B87A6A" w:rsidP="00594D6D">
      <w:pPr>
        <w:pStyle w:val="Default"/>
        <w:rPr>
          <w:color w:val="auto"/>
        </w:rPr>
      </w:pPr>
      <w:r w:rsidRPr="00FA5C39">
        <w:rPr>
          <w:b/>
          <w:bCs/>
          <w:i/>
          <w:iCs/>
          <w:color w:val="auto"/>
        </w:rPr>
        <w:t xml:space="preserve">Nume și prenume </w:t>
      </w:r>
    </w:p>
    <w:p w14:paraId="32C574AF" w14:textId="77777777" w:rsidR="00B87A6A" w:rsidRPr="00FA5C39" w:rsidRDefault="00B87A6A" w:rsidP="00594D6D">
      <w:pPr>
        <w:pStyle w:val="Default"/>
        <w:rPr>
          <w:color w:val="auto"/>
        </w:rPr>
      </w:pPr>
      <w:r w:rsidRPr="00FA5C39">
        <w:rPr>
          <w:b/>
          <w:bCs/>
          <w:i/>
          <w:iCs/>
          <w:color w:val="auto"/>
        </w:rPr>
        <w:t xml:space="preserve">..................................... </w:t>
      </w:r>
    </w:p>
    <w:p w14:paraId="5C1A3610"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7498F181" w14:textId="77777777" w:rsidR="00B87A6A" w:rsidRPr="00FA5C39" w:rsidRDefault="00B87A6A" w:rsidP="00594D6D">
      <w:pPr>
        <w:pStyle w:val="Default"/>
        <w:rPr>
          <w:color w:val="auto"/>
        </w:rPr>
      </w:pPr>
      <w:r w:rsidRPr="00FA5C39">
        <w:rPr>
          <w:b/>
          <w:bCs/>
          <w:color w:val="auto"/>
        </w:rPr>
        <w:t xml:space="preserve">ASOCIAT n </w:t>
      </w:r>
    </w:p>
    <w:p w14:paraId="2A75DF12" w14:textId="77777777"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14:paraId="06FB7D19" w14:textId="77777777" w:rsidR="00B87A6A" w:rsidRPr="00FA5C39" w:rsidRDefault="00B87A6A" w:rsidP="00594D6D">
      <w:pPr>
        <w:pStyle w:val="Default"/>
        <w:rPr>
          <w:color w:val="auto"/>
        </w:rPr>
      </w:pPr>
      <w:r w:rsidRPr="00FA5C39">
        <w:rPr>
          <w:b/>
          <w:bCs/>
          <w:i/>
          <w:iCs/>
          <w:color w:val="auto"/>
        </w:rPr>
        <w:t xml:space="preserve">Nume și prenume </w:t>
      </w:r>
    </w:p>
    <w:p w14:paraId="78FAED76" w14:textId="77777777" w:rsidR="00B87A6A" w:rsidRPr="00FA5C39" w:rsidRDefault="00B87A6A" w:rsidP="00594D6D">
      <w:pPr>
        <w:pStyle w:val="Default"/>
        <w:rPr>
          <w:color w:val="auto"/>
        </w:rPr>
      </w:pPr>
      <w:r w:rsidRPr="00FA5C39">
        <w:rPr>
          <w:b/>
          <w:bCs/>
          <w:i/>
          <w:iCs/>
          <w:color w:val="auto"/>
        </w:rPr>
        <w:t xml:space="preserve">..................................... </w:t>
      </w:r>
    </w:p>
    <w:p w14:paraId="4D74CFB6"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15515F19" w14:textId="77777777"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14:paraId="6DB9FDB9" w14:textId="77777777"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13479287" w14:textId="77777777"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3BCD034F" w14:textId="77777777" w:rsidR="00E518D2" w:rsidRPr="00FA5C39"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14:paraId="4304C55E" w14:textId="77777777" w:rsidR="00113070" w:rsidRDefault="00113070" w:rsidP="00594D6D">
      <w:pPr>
        <w:autoSpaceDE w:val="0"/>
        <w:autoSpaceDN w:val="0"/>
        <w:adjustRightInd w:val="0"/>
        <w:spacing w:after="0" w:line="240" w:lineRule="auto"/>
        <w:jc w:val="right"/>
        <w:rPr>
          <w:rFonts w:ascii="Times New Roman" w:hAnsi="Times New Roman" w:cs="Times New Roman"/>
          <w:b/>
          <w:bCs/>
          <w:sz w:val="24"/>
          <w:szCs w:val="24"/>
        </w:rPr>
      </w:pPr>
    </w:p>
    <w:p w14:paraId="29146E8F" w14:textId="77777777"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Formular nr. </w:t>
      </w:r>
      <w:r w:rsidR="000C7187" w:rsidRPr="00FA5C39">
        <w:rPr>
          <w:rFonts w:ascii="Times New Roman" w:hAnsi="Times New Roman" w:cs="Times New Roman"/>
          <w:b/>
          <w:bCs/>
          <w:sz w:val="24"/>
          <w:szCs w:val="24"/>
        </w:rPr>
        <w:t>3</w:t>
      </w:r>
    </w:p>
    <w:p w14:paraId="0FE21B66"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14:paraId="7041DB6A"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14:paraId="298B56A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14:paraId="618873A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14:paraId="4AC89FF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14:paraId="0DAE5EBE"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14:paraId="75754A7B" w14:textId="6258EC92"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1D4A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14:paraId="2FB73803" w14:textId="77777777" w:rsidR="00733184" w:rsidRPr="00FA5C39"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FA5C39" w14:paraId="725A8E9A" w14:textId="77777777" w:rsidTr="00E057B0">
        <w:tc>
          <w:tcPr>
            <w:tcW w:w="6804" w:type="dxa"/>
          </w:tcPr>
          <w:p w14:paraId="22EC9126"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14:paraId="68893246"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14:paraId="59DE6E0A" w14:textId="77777777" w:rsidTr="00E057B0">
        <w:tc>
          <w:tcPr>
            <w:tcW w:w="6804" w:type="dxa"/>
          </w:tcPr>
          <w:p w14:paraId="171DAEB9"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68C49D96"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45305AB6" w14:textId="77777777"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6B14D33A" w14:textId="77777777"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14:paraId="18F8537B" w14:textId="25C57E1D"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14:paraId="09A74F75" w14:textId="77777777"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14:paraId="729FF0B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14:paraId="7CE201E1"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14:paraId="056F028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14:paraId="0EC0131D"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14:paraId="79AA09D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14:paraId="0B494452"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14CEB9F6"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14:paraId="59C0C05F" w14:textId="77777777"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14:paraId="52A0EA95"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14:paraId="02542974" w14:textId="77777777" w:rsidR="008F4EA0" w:rsidRPr="00FA5C39" w:rsidRDefault="008F4EA0" w:rsidP="00594D6D">
      <w:pPr>
        <w:spacing w:after="0" w:line="240" w:lineRule="auto"/>
        <w:jc w:val="both"/>
        <w:rPr>
          <w:rFonts w:ascii="Times New Roman" w:hAnsi="Times New Roman" w:cs="Times New Roman"/>
          <w:sz w:val="24"/>
          <w:szCs w:val="24"/>
        </w:rPr>
      </w:pPr>
    </w:p>
    <w:p w14:paraId="71C6FA04" w14:textId="77777777"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FA5C39" w14:paraId="2B513FA7" w14:textId="77777777" w:rsidTr="00417443">
        <w:tc>
          <w:tcPr>
            <w:tcW w:w="5068" w:type="dxa"/>
          </w:tcPr>
          <w:p w14:paraId="7972521B"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14:paraId="31C4C0E2"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6428674E" w14:textId="77777777" w:rsidR="00417443" w:rsidRPr="00FA5C39" w:rsidRDefault="00417443" w:rsidP="00594D6D">
            <w:pPr>
              <w:spacing w:after="0" w:line="240" w:lineRule="auto"/>
              <w:rPr>
                <w:rFonts w:ascii="Times New Roman" w:hAnsi="Times New Roman" w:cs="Times New Roman"/>
                <w:sz w:val="24"/>
                <w:szCs w:val="24"/>
              </w:rPr>
            </w:pPr>
          </w:p>
        </w:tc>
        <w:tc>
          <w:tcPr>
            <w:tcW w:w="5069" w:type="dxa"/>
          </w:tcPr>
          <w:p w14:paraId="7D1006E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6AE6D25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34214E5E"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7CC84D7A" w14:textId="77777777" w:rsidR="00417443" w:rsidRPr="00FA5C39" w:rsidRDefault="00417443" w:rsidP="00594D6D">
            <w:pPr>
              <w:spacing w:after="0" w:line="240" w:lineRule="auto"/>
              <w:rPr>
                <w:rFonts w:ascii="Times New Roman" w:hAnsi="Times New Roman" w:cs="Times New Roman"/>
                <w:sz w:val="24"/>
                <w:szCs w:val="24"/>
              </w:rPr>
            </w:pPr>
          </w:p>
        </w:tc>
      </w:tr>
    </w:tbl>
    <w:p w14:paraId="6703A6BC" w14:textId="77777777"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14:paraId="12205590" w14:textId="77777777"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14:paraId="7D7F31ED" w14:textId="77777777"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13AB4F48" w14:textId="77777777"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14:paraId="2E0D2C23" w14:textId="77777777"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14:paraId="4A631048" w14:textId="77777777"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14:paraId="557484A1" w14:textId="77777777"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14:paraId="676D44AB" w14:textId="77777777"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14:paraId="65F03EAB" w14:textId="77777777"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14:paraId="59377EA4" w14:textId="77777777"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14:paraId="41022E9F" w14:textId="77777777"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14:paraId="0BC369D3" w14:textId="551AA701" w:rsidR="00DF15E7" w:rsidRPr="00FA5C39"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3678C9">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p>
    <w:p w14:paraId="62BF71E2" w14:textId="77777777" w:rsidR="00F85D77" w:rsidRPr="00FA5C39" w:rsidRDefault="00F85D77" w:rsidP="00F85D77">
      <w:pPr>
        <w:spacing w:after="0" w:line="240" w:lineRule="auto"/>
        <w:jc w:val="both"/>
        <w:rPr>
          <w:b/>
          <w:bCs/>
        </w:rPr>
      </w:pPr>
    </w:p>
    <w:p w14:paraId="6580C7B6" w14:textId="77777777"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14:paraId="187A7E71"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6B57F6">
        <w:rPr>
          <w:rFonts w:ascii="Times New Roman" w:hAnsi="Times New Roman" w:cs="Times New Roman"/>
          <w:sz w:val="24"/>
          <w:szCs w:val="24"/>
        </w:rPr>
        <w:t>contractul</w:t>
      </w:r>
      <w:r w:rsidR="00674E27">
        <w:rPr>
          <w:rFonts w:ascii="Times New Roman" w:hAnsi="Times New Roman" w:cs="Times New Roman"/>
          <w:sz w:val="24"/>
          <w:szCs w:val="24"/>
        </w:rPr>
        <w:t xml:space="preserve"> de furnizare</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14:paraId="2E51690D" w14:textId="3DE6D378" w:rsidR="00EF070A"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915D8C">
        <w:rPr>
          <w:rFonts w:ascii="Times New Roman" w:hAnsi="Times New Roman" w:cs="Times New Roman"/>
          <w:sz w:val="24"/>
          <w:szCs w:val="24"/>
        </w:rPr>
        <w:t xml:space="preserve">LEI </w:t>
      </w:r>
      <w:r w:rsidR="00302765" w:rsidRPr="00FA5C39">
        <w:rPr>
          <w:rFonts w:ascii="Times New Roman" w:hAnsi="Times New Roman" w:cs="Times New Roman"/>
          <w:bCs/>
          <w:i/>
          <w:iCs/>
          <w:sz w:val="24"/>
          <w:szCs w:val="24"/>
        </w:rPr>
        <w:t>[introduceți suma în cifre și litere din Propunerea Financiară],</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tbl>
      <w:tblPr>
        <w:tblStyle w:val="TableGrid"/>
        <w:tblW w:w="10064" w:type="dxa"/>
        <w:tblInd w:w="108" w:type="dxa"/>
        <w:tblLook w:val="04A0" w:firstRow="1" w:lastRow="0" w:firstColumn="1" w:lastColumn="0" w:noHBand="0" w:noVBand="1"/>
      </w:tblPr>
      <w:tblGrid>
        <w:gridCol w:w="3326"/>
        <w:gridCol w:w="745"/>
        <w:gridCol w:w="1065"/>
        <w:gridCol w:w="3392"/>
        <w:gridCol w:w="1536"/>
      </w:tblGrid>
      <w:tr w:rsidR="00006CB1" w:rsidRPr="00FA5C39" w14:paraId="2A3FCA8C" w14:textId="77777777" w:rsidTr="00172323">
        <w:trPr>
          <w:trHeight w:val="603"/>
        </w:trPr>
        <w:tc>
          <w:tcPr>
            <w:tcW w:w="3326" w:type="dxa"/>
            <w:shd w:val="clear" w:color="auto" w:fill="A6A6A6" w:themeFill="background1" w:themeFillShade="A6"/>
          </w:tcPr>
          <w:p w14:paraId="71912F1A"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69C8EFA7"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5C9ED992"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14:paraId="550D9233" w14:textId="77777777" w:rsidR="00F40835" w:rsidRPr="00FA5C39" w:rsidRDefault="00F40835" w:rsidP="00594D6D">
            <w:pPr>
              <w:pStyle w:val="ListParagraph"/>
              <w:spacing w:after="0" w:line="240" w:lineRule="auto"/>
              <w:ind w:left="0"/>
              <w:jc w:val="center"/>
              <w:rPr>
                <w:rFonts w:ascii="Times New Roman" w:hAnsi="Times New Roman" w:cs="Times New Roman"/>
                <w:spacing w:val="-2"/>
                <w:sz w:val="24"/>
                <w:szCs w:val="24"/>
              </w:rPr>
            </w:pPr>
          </w:p>
          <w:p w14:paraId="04AE9868"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p w14:paraId="39197425"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tc>
        <w:tc>
          <w:tcPr>
            <w:tcW w:w="745" w:type="dxa"/>
            <w:shd w:val="clear" w:color="auto" w:fill="A6A6A6" w:themeFill="background1" w:themeFillShade="A6"/>
          </w:tcPr>
          <w:p w14:paraId="20898948"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576460D4"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40E37E68"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1065" w:type="dxa"/>
            <w:shd w:val="clear" w:color="auto" w:fill="A6A6A6" w:themeFill="background1" w:themeFillShade="A6"/>
          </w:tcPr>
          <w:p w14:paraId="72752A01"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13D95A7B" w14:textId="77777777" w:rsidR="003678C9" w:rsidRDefault="003678C9" w:rsidP="003678C9">
            <w:pPr>
              <w:pStyle w:val="ListParagraph"/>
              <w:spacing w:after="0" w:line="240" w:lineRule="auto"/>
              <w:ind w:left="0"/>
              <w:jc w:val="center"/>
              <w:rPr>
                <w:rFonts w:ascii="Times New Roman" w:hAnsi="Times New Roman" w:cs="Times New Roman"/>
                <w:spacing w:val="-2"/>
                <w:sz w:val="24"/>
                <w:szCs w:val="24"/>
              </w:rPr>
            </w:pPr>
          </w:p>
          <w:p w14:paraId="1470ECBD" w14:textId="77777777" w:rsidR="00302765" w:rsidRPr="00FA5C39" w:rsidRDefault="00302765" w:rsidP="003678C9">
            <w:pPr>
              <w:pStyle w:val="ListParagraph"/>
              <w:spacing w:after="0" w:line="240" w:lineRule="auto"/>
              <w:ind w:left="0"/>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3678C9">
              <w:rPr>
                <w:rFonts w:ascii="Times New Roman" w:hAnsi="Times New Roman" w:cs="Times New Roman"/>
                <w:spacing w:val="-2"/>
                <w:sz w:val="24"/>
                <w:szCs w:val="24"/>
              </w:rPr>
              <w:t>itate</w:t>
            </w:r>
          </w:p>
        </w:tc>
        <w:tc>
          <w:tcPr>
            <w:tcW w:w="3392" w:type="dxa"/>
            <w:shd w:val="clear" w:color="auto" w:fill="A6A6A6" w:themeFill="background1" w:themeFillShade="A6"/>
          </w:tcPr>
          <w:p w14:paraId="4B36D026"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14:paraId="10DC1235" w14:textId="77777777" w:rsidR="00302765" w:rsidRPr="00FA5C39" w:rsidRDefault="003678C9"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14:paraId="65B32AE8" w14:textId="77777777" w:rsidR="006C7423" w:rsidRPr="00FA5C39" w:rsidRDefault="006C7423"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00040E07">
              <w:rPr>
                <w:rFonts w:ascii="Times New Roman" w:hAnsi="Times New Roman" w:cs="Times New Roman"/>
                <w:i/>
                <w:spacing w:val="-2"/>
                <w:sz w:val="24"/>
                <w:szCs w:val="24"/>
              </w:rPr>
              <w:t>Preț</w:t>
            </w:r>
            <w:r w:rsidRPr="00FA5C39">
              <w:rPr>
                <w:rFonts w:ascii="Times New Roman" w:hAnsi="Times New Roman" w:cs="Times New Roman"/>
                <w:i/>
                <w:spacing w:val="-2"/>
                <w:sz w:val="24"/>
                <w:szCs w:val="24"/>
              </w:rPr>
              <w:t>urile unitare vor in</w:t>
            </w:r>
            <w:r w:rsidR="00040E07">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36" w:type="dxa"/>
            <w:shd w:val="clear" w:color="auto" w:fill="A6A6A6" w:themeFill="background1" w:themeFillShade="A6"/>
          </w:tcPr>
          <w:p w14:paraId="2581F434"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05823447"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14:paraId="6F1C42E9" w14:textId="77777777" w:rsidR="00302765" w:rsidRPr="00FA5C39" w:rsidRDefault="003678C9"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6B437C" w:rsidRPr="00FA5C39" w14:paraId="3A294585" w14:textId="77777777" w:rsidTr="00172323">
        <w:trPr>
          <w:trHeight w:val="471"/>
        </w:trPr>
        <w:tc>
          <w:tcPr>
            <w:tcW w:w="3326" w:type="dxa"/>
            <w:vAlign w:val="center"/>
          </w:tcPr>
          <w:p w14:paraId="6C4A37E5" w14:textId="14B14139" w:rsidR="006B437C" w:rsidRPr="00FA5C39" w:rsidRDefault="006B437C" w:rsidP="00DD59A8">
            <w:pPr>
              <w:spacing w:after="0"/>
              <w:jc w:val="center"/>
              <w:rPr>
                <w:rFonts w:ascii="Times New Roman" w:hAnsi="Times New Roman" w:cs="Times New Roman"/>
                <w:b/>
                <w:w w:val="102"/>
                <w:sz w:val="24"/>
              </w:rPr>
            </w:pPr>
          </w:p>
        </w:tc>
        <w:tc>
          <w:tcPr>
            <w:tcW w:w="745" w:type="dxa"/>
            <w:vAlign w:val="center"/>
          </w:tcPr>
          <w:p w14:paraId="764F40A1" w14:textId="36367415" w:rsidR="006B437C" w:rsidRPr="00FA5C39" w:rsidRDefault="006B437C" w:rsidP="00DD59A8">
            <w:pPr>
              <w:spacing w:after="0"/>
              <w:jc w:val="center"/>
              <w:rPr>
                <w:rFonts w:ascii="Times New Roman" w:hAnsi="Times New Roman" w:cs="Times New Roman"/>
                <w:b/>
                <w:iCs/>
                <w:sz w:val="24"/>
              </w:rPr>
            </w:pPr>
          </w:p>
        </w:tc>
        <w:tc>
          <w:tcPr>
            <w:tcW w:w="1065" w:type="dxa"/>
            <w:vAlign w:val="center"/>
          </w:tcPr>
          <w:p w14:paraId="596F44D1" w14:textId="42AD7D6B" w:rsidR="006B437C" w:rsidRPr="00FA5C39" w:rsidRDefault="006B437C" w:rsidP="00DD59A8">
            <w:pPr>
              <w:pStyle w:val="BodyText"/>
              <w:jc w:val="center"/>
              <w:rPr>
                <w:i w:val="0"/>
                <w:sz w:val="24"/>
              </w:rPr>
            </w:pPr>
          </w:p>
        </w:tc>
        <w:tc>
          <w:tcPr>
            <w:tcW w:w="3392" w:type="dxa"/>
            <w:vAlign w:val="center"/>
          </w:tcPr>
          <w:p w14:paraId="1CAFE829"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c>
          <w:tcPr>
            <w:tcW w:w="1536" w:type="dxa"/>
            <w:vAlign w:val="center"/>
          </w:tcPr>
          <w:p w14:paraId="236A2564"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r>
    </w:tbl>
    <w:p w14:paraId="5C5CD123" w14:textId="77777777" w:rsidR="00C81873" w:rsidRPr="00FA5C39" w:rsidRDefault="00C81873" w:rsidP="00594D6D">
      <w:pPr>
        <w:tabs>
          <w:tab w:val="num" w:pos="0"/>
          <w:tab w:val="left" w:pos="540"/>
        </w:tabs>
        <w:spacing w:after="0" w:line="240" w:lineRule="auto"/>
        <w:jc w:val="both"/>
        <w:rPr>
          <w:rFonts w:ascii="Times New Roman" w:hAnsi="Times New Roman" w:cs="Times New Roman"/>
          <w:b/>
          <w:sz w:val="24"/>
          <w:szCs w:val="24"/>
        </w:rPr>
      </w:pPr>
    </w:p>
    <w:p w14:paraId="6FD0130A" w14:textId="77777777"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14:paraId="1C7752FB"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28B733D6"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74C6B9E"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9C93BD3"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8090D0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3E45BDA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1489900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C6726A5" w14:textId="77777777"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14:paraId="1C427A6F"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3D5FBCC8"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lastRenderedPageBreak/>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14:paraId="1CDA10F0"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14:paraId="74C87737"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14:paraId="49926361"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0FFB5762"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540798"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B42684"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C3656B1"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BA89BB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14:paraId="5E6BA0E3"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14:paraId="62080EA3"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14:paraId="6A266BD0"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5F02FA47"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14:paraId="10486F54"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45E3B4D2"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4B9CA4D2" w14:textId="77777777"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14:paraId="536BDF89"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C6B5D0A"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6DDD3367" w14:textId="77777777"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14:paraId="2BD0878D" w14:textId="77777777"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lastRenderedPageBreak/>
        <w:t>Formularul nr.</w:t>
      </w:r>
      <w:r w:rsidR="009103B9" w:rsidRPr="00FA5C39">
        <w:rPr>
          <w:rFonts w:ascii="Times New Roman" w:hAnsi="Times New Roman" w:cs="Times New Roman"/>
          <w:b/>
          <w:bCs/>
          <w:sz w:val="24"/>
          <w:szCs w:val="24"/>
        </w:rPr>
        <w:t>5</w:t>
      </w:r>
    </w:p>
    <w:p w14:paraId="79ECFDF7" w14:textId="77777777"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13D7F374"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5EA37365"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3F8EC3C1"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D736A0" w:rsidRPr="00FA5C39">
        <w:rPr>
          <w:rFonts w:ascii="Times New Roman" w:hAnsi="Times New Roman" w:cs="Times New Roman"/>
          <w:b/>
          <w:bCs/>
          <w:i/>
          <w:iCs/>
          <w:sz w:val="24"/>
          <w:szCs w:val="24"/>
        </w:rPr>
        <w:t xml:space="preserve">se va completa </w:t>
      </w:r>
      <w:r w:rsidR="00D736A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14:paraId="62F8A9B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7892B853"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2FB63DDE"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D702EE8"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14:paraId="53C4828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34CF4B08"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F7E4647"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7A5AD97F" w14:textId="08BB5430"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172323">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3C5464" w:rsidRPr="00FA5C39">
        <w:rPr>
          <w:rFonts w:ascii="Times New Roman" w:hAnsi="Times New Roman" w:cs="Times New Roman"/>
          <w:b/>
          <w:i/>
          <w:sz w:val="24"/>
          <w:szCs w:val="24"/>
        </w:rPr>
        <w:t>,</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14:paraId="0A56D6D3"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407C0F87"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14:paraId="726C94B1"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4A9144A9" w14:textId="77777777"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14:paraId="4203D2B3"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27B6E58F"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2E917232"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1CD6BA70" w14:textId="77777777"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14:paraId="74BB1F18" w14:textId="77777777"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w:t>
      </w:r>
      <w:r>
        <w:rPr>
          <w:rFonts w:ascii="Times New Roman" w:hAnsi="Times New Roman" w:cs="Times New Roman"/>
          <w:sz w:val="24"/>
          <w:szCs w:val="24"/>
        </w:rPr>
        <w:t>/</w:t>
      </w:r>
      <w:r w:rsidRPr="00FA5C39">
        <w:rPr>
          <w:rFonts w:ascii="Times New Roman" w:hAnsi="Times New Roman" w:cs="Times New Roman"/>
          <w:sz w:val="24"/>
          <w:szCs w:val="24"/>
        </w:rPr>
        <w:t xml:space="preserve"> denumirea reprezentantului împuternicit) </w:t>
      </w:r>
    </w:p>
    <w:p w14:paraId="49A4D5B4" w14:textId="77777777" w:rsidR="00D736A0" w:rsidRPr="00FA5C39" w:rsidRDefault="00D736A0" w:rsidP="00D736A0">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14:paraId="53A72924" w14:textId="77777777"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4EE2203F" w14:textId="77777777"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53FBE661" w14:textId="77777777"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01C1FABF" w14:textId="77777777"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14:paraId="09BD2D42" w14:textId="77777777"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14:paraId="397DF57A" w14:textId="77777777"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14:paraId="303F1224" w14:textId="77777777"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14:paraId="7EA7CEE8" w14:textId="77777777" w:rsidR="00E158AD" w:rsidRDefault="00E158AD" w:rsidP="00594D6D">
      <w:pPr>
        <w:autoSpaceDE w:val="0"/>
        <w:autoSpaceDN w:val="0"/>
        <w:adjustRightInd w:val="0"/>
        <w:spacing w:after="0" w:line="240" w:lineRule="auto"/>
        <w:rPr>
          <w:rFonts w:ascii="Times New Roman" w:hAnsi="Times New Roman" w:cs="Times New Roman"/>
          <w:sz w:val="24"/>
          <w:szCs w:val="24"/>
        </w:rPr>
      </w:pPr>
    </w:p>
    <w:p w14:paraId="3C20AABD"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BA27A41"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19247B88"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5205D69B"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4F1C85C"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335CF08A"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6D796C55" w14:textId="77777777" w:rsidR="00915D8C" w:rsidRPr="00FA5C39" w:rsidRDefault="00915D8C" w:rsidP="00594D6D">
      <w:pPr>
        <w:autoSpaceDE w:val="0"/>
        <w:autoSpaceDN w:val="0"/>
        <w:adjustRightInd w:val="0"/>
        <w:spacing w:after="0" w:line="240" w:lineRule="auto"/>
        <w:rPr>
          <w:rFonts w:ascii="Times New Roman" w:hAnsi="Times New Roman" w:cs="Times New Roman"/>
          <w:sz w:val="24"/>
          <w:szCs w:val="24"/>
        </w:rPr>
      </w:pPr>
    </w:p>
    <w:p w14:paraId="06B9A6B3"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B3CE3C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9FB9028"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2D604D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8FAB85B" w14:textId="77777777"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14:paraId="157F374E" w14:textId="77777777"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14:paraId="4C79604F" w14:textId="77777777"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14:paraId="6770A0A5" w14:textId="77777777"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14:paraId="66CFD3FF"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E04D9B8" w14:textId="77777777"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14:paraId="2B2139E4" w14:textId="77777777"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w:t>
      </w:r>
      <w:r w:rsidR="00A073F8">
        <w:rPr>
          <w:rFonts w:ascii="Times New Roman" w:hAnsi="Times New Roman" w:cs="Times New Roman"/>
          <w:b/>
          <w:sz w:val="24"/>
          <w:szCs w:val="24"/>
        </w:rPr>
        <w:t xml:space="preserve">CONTRACT </w:t>
      </w:r>
    </w:p>
    <w:p w14:paraId="34B6B5B2" w14:textId="77777777" w:rsidR="00E158AD" w:rsidRPr="00FA5C39" w:rsidRDefault="00E158AD" w:rsidP="00594D6D">
      <w:pPr>
        <w:spacing w:after="0" w:line="240" w:lineRule="auto"/>
        <w:rPr>
          <w:rFonts w:ascii="Times New Roman" w:hAnsi="Times New Roman" w:cs="Times New Roman"/>
          <w:sz w:val="24"/>
          <w:szCs w:val="24"/>
        </w:rPr>
      </w:pPr>
    </w:p>
    <w:p w14:paraId="60654DA5" w14:textId="77777777" w:rsidR="00E158AD" w:rsidRPr="00FA5C39" w:rsidRDefault="00E158AD" w:rsidP="00594D6D">
      <w:pPr>
        <w:spacing w:after="0" w:line="240" w:lineRule="auto"/>
        <w:rPr>
          <w:rFonts w:ascii="Times New Roman" w:hAnsi="Times New Roman" w:cs="Times New Roman"/>
          <w:sz w:val="24"/>
          <w:szCs w:val="24"/>
        </w:rPr>
      </w:pPr>
    </w:p>
    <w:p w14:paraId="2960A6EF" w14:textId="77777777" w:rsidR="00DD59A8" w:rsidRPr="00FA5C39" w:rsidRDefault="00DD59A8" w:rsidP="00594D6D">
      <w:pPr>
        <w:spacing w:after="0" w:line="240" w:lineRule="auto"/>
        <w:rPr>
          <w:rFonts w:ascii="Times New Roman" w:hAnsi="Times New Roman" w:cs="Times New Roman"/>
          <w:sz w:val="24"/>
          <w:szCs w:val="24"/>
        </w:rPr>
      </w:pPr>
    </w:p>
    <w:p w14:paraId="7BF0D931" w14:textId="7B34A4D7"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A073F8">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E57334" w:rsidRPr="00FA5C39">
        <w:rPr>
          <w:rFonts w:ascii="Times New Roman" w:hAnsi="Times New Roman" w:cs="Times New Roman"/>
          <w:sz w:val="24"/>
          <w:szCs w:val="24"/>
        </w:rPr>
        <w:t>,</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43029F">
        <w:rPr>
          <w:rFonts w:ascii="Times New Roman" w:hAnsi="Times New Roman" w:cs="Times New Roman"/>
          <w:sz w:val="24"/>
          <w:szCs w:val="24"/>
        </w:rPr>
        <w:t>de furnizare</w:t>
      </w:r>
      <w:r w:rsidR="00FD3E6E" w:rsidRPr="00FA5C39">
        <w:rPr>
          <w:rFonts w:ascii="Times New Roman" w:hAnsi="Times New Roman" w:cs="Times New Roman"/>
          <w:sz w:val="24"/>
          <w:szCs w:val="24"/>
        </w:rPr>
        <w:t xml:space="preserve">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14:paraId="61C919BF" w14:textId="2DA4D7C6"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915D8C">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43029F">
        <w:rPr>
          <w:rFonts w:ascii="Times New Roman" w:hAnsi="Times New Roman" w:cs="Times New Roman"/>
          <w:sz w:val="24"/>
          <w:szCs w:val="24"/>
        </w:rPr>
        <w:t>contractul</w:t>
      </w:r>
      <w:r w:rsidR="005867A4" w:rsidRPr="0061283B">
        <w:rPr>
          <w:rFonts w:ascii="Times New Roman" w:hAnsi="Times New Roman" w:cs="Times New Roman"/>
          <w:sz w:val="24"/>
          <w:szCs w:val="24"/>
        </w:rPr>
        <w:t>de achiziție public</w:t>
      </w:r>
      <w:r w:rsidR="005867A4">
        <w:rPr>
          <w:rFonts w:ascii="Times New Roman" w:hAnsi="Times New Roman" w:cs="Times New Roman"/>
          <w:sz w:val="24"/>
          <w:szCs w:val="24"/>
        </w:rPr>
        <w:t xml:space="preserve">ă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14:paraId="7AED926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7171181"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1B073471"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7E739DD3"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347AB27F"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621E7BF0"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4685A32B"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14:paraId="0FD18190"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73643C17"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676222D5"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3ADF358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016127B"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9CFAB4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EE9F41D"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0470760"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FF2DE0A"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33D22B0"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B6899EB"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6E5C05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7116A27"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222471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080F016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2B65690"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6823B358"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3CA4196D"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7E7037FF"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322123D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C684EF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8AA1022" w14:textId="77777777" w:rsidR="007A05D3" w:rsidRDefault="007A05D3" w:rsidP="00594D6D">
      <w:pPr>
        <w:autoSpaceDE w:val="0"/>
        <w:autoSpaceDN w:val="0"/>
        <w:adjustRightInd w:val="0"/>
        <w:spacing w:after="0" w:line="240" w:lineRule="auto"/>
        <w:rPr>
          <w:rFonts w:ascii="Times New Roman" w:hAnsi="Times New Roman" w:cs="Times New Roman"/>
          <w:sz w:val="24"/>
          <w:szCs w:val="24"/>
        </w:rPr>
      </w:pPr>
    </w:p>
    <w:p w14:paraId="3915932C" w14:textId="77777777" w:rsidR="00915D8C" w:rsidRDefault="00915D8C" w:rsidP="00594D6D">
      <w:pPr>
        <w:autoSpaceDE w:val="0"/>
        <w:autoSpaceDN w:val="0"/>
        <w:adjustRightInd w:val="0"/>
        <w:spacing w:after="0" w:line="240" w:lineRule="auto"/>
        <w:rPr>
          <w:rFonts w:ascii="Times New Roman" w:hAnsi="Times New Roman" w:cs="Times New Roman"/>
          <w:sz w:val="24"/>
          <w:szCs w:val="24"/>
        </w:rPr>
      </w:pPr>
    </w:p>
    <w:p w14:paraId="41939BA7" w14:textId="77777777" w:rsidR="00915D8C" w:rsidRPr="00FA5C39" w:rsidRDefault="00915D8C" w:rsidP="00594D6D">
      <w:pPr>
        <w:autoSpaceDE w:val="0"/>
        <w:autoSpaceDN w:val="0"/>
        <w:adjustRightInd w:val="0"/>
        <w:spacing w:after="0" w:line="240" w:lineRule="auto"/>
        <w:rPr>
          <w:rFonts w:ascii="Times New Roman" w:hAnsi="Times New Roman" w:cs="Times New Roman"/>
          <w:sz w:val="24"/>
          <w:szCs w:val="24"/>
        </w:rPr>
      </w:pPr>
    </w:p>
    <w:p w14:paraId="7F3996E1"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5F5E2E39"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3B174C6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7DBA873" w14:textId="77777777"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14:paraId="10D9F5C2" w14:textId="77777777"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14:paraId="14B5CCE0" w14:textId="77777777"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14:paraId="1D816619" w14:textId="77777777" w:rsidR="005C19FB" w:rsidRPr="00FA5C39" w:rsidRDefault="005C19FB" w:rsidP="00594D6D">
      <w:pPr>
        <w:spacing w:line="240" w:lineRule="auto"/>
        <w:rPr>
          <w:rFonts w:ascii="Times New Roman" w:hAnsi="Times New Roman" w:cs="Times New Roman"/>
          <w:b/>
          <w:bCs/>
          <w:sz w:val="24"/>
          <w:szCs w:val="24"/>
          <w:lang w:val="it-IT"/>
        </w:rPr>
      </w:pPr>
    </w:p>
    <w:p w14:paraId="083693D1" w14:textId="38C2462E"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0C792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Pr="00E87252">
        <w:rPr>
          <w:rFonts w:ascii="Times New Roman" w:hAnsi="Times New Roman" w:cs="Times New Roman"/>
          <w:b/>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r w:rsidR="002315CD">
        <w:rPr>
          <w:rFonts w:ascii="Times New Roman" w:hAnsi="Times New Roman" w:cs="Times New Roman"/>
          <w:b/>
          <w:sz w:val="24"/>
          <w:szCs w:val="24"/>
        </w:rPr>
        <w:t>.</w:t>
      </w:r>
    </w:p>
    <w:p w14:paraId="30D17E63" w14:textId="77777777" w:rsidR="002315CD" w:rsidRPr="00FA5C39" w:rsidRDefault="002315CD" w:rsidP="00594D6D">
      <w:pPr>
        <w:spacing w:after="0" w:line="240" w:lineRule="auto"/>
        <w:jc w:val="both"/>
        <w:rPr>
          <w:rFonts w:ascii="Times New Roman" w:hAnsi="Times New Roman" w:cs="Times New Roman"/>
          <w:sz w:val="24"/>
          <w:szCs w:val="24"/>
          <w:lang w:val="it-IT"/>
        </w:rPr>
      </w:pPr>
    </w:p>
    <w:p w14:paraId="6FEA5E0D"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14:paraId="0D26FA82"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14:paraId="2B65025A"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E502C0">
        <w:rPr>
          <w:rFonts w:ascii="Times New Roman" w:hAnsi="Times New Roman" w:cs="Times New Roman"/>
          <w:sz w:val="24"/>
          <w:szCs w:val="24"/>
          <w:lang w:val="it-IT"/>
        </w:rPr>
        <w:t>contractul de furnizare</w:t>
      </w:r>
      <w:r w:rsidR="0093015C" w:rsidRPr="00FA5C39">
        <w:rPr>
          <w:rFonts w:ascii="Times New Roman" w:hAnsi="Times New Roman" w:cs="Times New Roman"/>
          <w:sz w:val="24"/>
          <w:szCs w:val="24"/>
          <w:lang w:val="it-IT"/>
        </w:rPr>
        <w:t>;</w:t>
      </w:r>
    </w:p>
    <w:p w14:paraId="5D180837"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14:paraId="7E0017CB"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14:paraId="649DC393" w14:textId="77777777"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14:paraId="1364CFEC"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1D894B55" w14:textId="77777777" w:rsidR="0066640A" w:rsidRPr="00FA5C39" w:rsidRDefault="0066640A" w:rsidP="00594D6D">
      <w:pPr>
        <w:spacing w:after="0" w:line="240" w:lineRule="auto"/>
        <w:jc w:val="both"/>
        <w:rPr>
          <w:rFonts w:ascii="Times New Roman" w:hAnsi="Times New Roman" w:cs="Times New Roman"/>
          <w:b/>
          <w:bCs/>
          <w:i/>
          <w:iCs/>
          <w:sz w:val="24"/>
          <w:szCs w:val="24"/>
        </w:rPr>
      </w:pPr>
    </w:p>
    <w:p w14:paraId="371BB101" w14:textId="77777777"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3C6244E3" w14:textId="77777777" w:rsidR="005C19FB" w:rsidRPr="00FA5C39" w:rsidRDefault="005C19FB" w:rsidP="00594D6D">
      <w:pPr>
        <w:spacing w:after="0" w:line="240" w:lineRule="auto"/>
        <w:jc w:val="both"/>
        <w:rPr>
          <w:rFonts w:ascii="Times New Roman" w:hAnsi="Times New Roman" w:cs="Times New Roman"/>
          <w:sz w:val="24"/>
          <w:szCs w:val="24"/>
        </w:rPr>
      </w:pPr>
    </w:p>
    <w:p w14:paraId="20F983EB" w14:textId="77777777"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14:paraId="1F46A4D7"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42E971B"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3A67E031"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3E109B88"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14:paraId="1E2B812E" w14:textId="77777777" w:rsidR="00B344F1" w:rsidRPr="00FA5C39" w:rsidRDefault="00B344F1" w:rsidP="00594D6D">
      <w:pPr>
        <w:spacing w:line="240" w:lineRule="auto"/>
        <w:rPr>
          <w:rFonts w:ascii="Times New Roman" w:hAnsi="Times New Roman" w:cs="Times New Roman"/>
          <w:sz w:val="24"/>
          <w:szCs w:val="24"/>
        </w:rPr>
      </w:pPr>
    </w:p>
    <w:p w14:paraId="06079436" w14:textId="77777777" w:rsidR="00B344F1" w:rsidRPr="00FA5C39" w:rsidRDefault="00B344F1" w:rsidP="00594D6D">
      <w:pPr>
        <w:spacing w:line="240" w:lineRule="auto"/>
        <w:rPr>
          <w:rFonts w:ascii="Times New Roman" w:hAnsi="Times New Roman" w:cs="Times New Roman"/>
          <w:sz w:val="24"/>
          <w:szCs w:val="24"/>
        </w:rPr>
      </w:pPr>
    </w:p>
    <w:p w14:paraId="6BCD8E91" w14:textId="77777777" w:rsidR="00B344F1" w:rsidRPr="00FA5C39" w:rsidRDefault="00B344F1" w:rsidP="00594D6D">
      <w:pPr>
        <w:spacing w:line="240" w:lineRule="auto"/>
        <w:rPr>
          <w:rFonts w:ascii="Times New Roman" w:hAnsi="Times New Roman" w:cs="Times New Roman"/>
          <w:sz w:val="24"/>
          <w:szCs w:val="24"/>
        </w:rPr>
      </w:pPr>
    </w:p>
    <w:p w14:paraId="47E33E4C" w14:textId="77777777" w:rsidR="00B344F1" w:rsidRPr="00FA5C39" w:rsidRDefault="00B344F1" w:rsidP="00594D6D">
      <w:pPr>
        <w:spacing w:line="240" w:lineRule="auto"/>
        <w:rPr>
          <w:rFonts w:ascii="Times New Roman" w:hAnsi="Times New Roman" w:cs="Times New Roman"/>
          <w:sz w:val="24"/>
          <w:szCs w:val="24"/>
        </w:rPr>
      </w:pPr>
    </w:p>
    <w:p w14:paraId="73D9B98E" w14:textId="77777777" w:rsidR="00B344F1" w:rsidRPr="00FA5C39" w:rsidRDefault="00B344F1" w:rsidP="00594D6D">
      <w:pPr>
        <w:spacing w:line="240" w:lineRule="auto"/>
        <w:rPr>
          <w:rFonts w:ascii="Times New Roman" w:hAnsi="Times New Roman" w:cs="Times New Roman"/>
          <w:sz w:val="24"/>
          <w:szCs w:val="24"/>
        </w:rPr>
      </w:pPr>
    </w:p>
    <w:p w14:paraId="02B07586" w14:textId="77777777" w:rsidR="00B344F1" w:rsidRDefault="00B344F1" w:rsidP="00594D6D">
      <w:pPr>
        <w:spacing w:line="240" w:lineRule="auto"/>
        <w:rPr>
          <w:rFonts w:ascii="Times New Roman" w:hAnsi="Times New Roman" w:cs="Times New Roman"/>
          <w:sz w:val="24"/>
          <w:szCs w:val="24"/>
        </w:rPr>
      </w:pPr>
    </w:p>
    <w:p w14:paraId="1609C24C" w14:textId="77777777" w:rsidR="00915D8C" w:rsidRDefault="00915D8C" w:rsidP="00594D6D">
      <w:pPr>
        <w:spacing w:line="240" w:lineRule="auto"/>
        <w:rPr>
          <w:rFonts w:ascii="Times New Roman" w:hAnsi="Times New Roman" w:cs="Times New Roman"/>
          <w:sz w:val="24"/>
          <w:szCs w:val="24"/>
        </w:rPr>
      </w:pPr>
    </w:p>
    <w:p w14:paraId="46B343F0" w14:textId="77777777" w:rsidR="00915D8C" w:rsidRDefault="00915D8C" w:rsidP="00594D6D">
      <w:pPr>
        <w:spacing w:line="240" w:lineRule="auto"/>
        <w:rPr>
          <w:rFonts w:ascii="Times New Roman" w:hAnsi="Times New Roman" w:cs="Times New Roman"/>
          <w:sz w:val="24"/>
          <w:szCs w:val="24"/>
        </w:rPr>
      </w:pPr>
    </w:p>
    <w:p w14:paraId="15568B94" w14:textId="77777777" w:rsidR="00915D8C" w:rsidRPr="00FA5C39" w:rsidRDefault="00915D8C" w:rsidP="00594D6D">
      <w:pPr>
        <w:spacing w:line="240" w:lineRule="auto"/>
        <w:rPr>
          <w:rFonts w:ascii="Times New Roman" w:hAnsi="Times New Roman" w:cs="Times New Roman"/>
          <w:sz w:val="24"/>
          <w:szCs w:val="24"/>
        </w:rPr>
      </w:pPr>
    </w:p>
    <w:p w14:paraId="46994FC0" w14:textId="77777777" w:rsidR="00B344F1" w:rsidRPr="00FA5C39" w:rsidRDefault="00B344F1" w:rsidP="00594D6D">
      <w:pPr>
        <w:spacing w:line="240" w:lineRule="auto"/>
        <w:rPr>
          <w:rFonts w:ascii="Times New Roman" w:hAnsi="Times New Roman" w:cs="Times New Roman"/>
          <w:sz w:val="24"/>
          <w:szCs w:val="24"/>
        </w:rPr>
      </w:pPr>
    </w:p>
    <w:p w14:paraId="029549D4" w14:textId="77777777" w:rsidR="00B344F1" w:rsidRPr="00FA5C39" w:rsidRDefault="00B344F1" w:rsidP="00594D6D">
      <w:pPr>
        <w:spacing w:line="240" w:lineRule="auto"/>
        <w:rPr>
          <w:rFonts w:ascii="Times New Roman" w:hAnsi="Times New Roman" w:cs="Times New Roman"/>
          <w:sz w:val="24"/>
          <w:szCs w:val="24"/>
        </w:rPr>
      </w:pPr>
    </w:p>
    <w:p w14:paraId="074BB55A" w14:textId="77777777"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14:paraId="7E78FD7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2A06173"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5DC73AA3"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F21727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130CAEC" w14:textId="77777777"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14:paraId="47E58019" w14:textId="77777777" w:rsidR="003D6539" w:rsidRPr="00FA5C39" w:rsidRDefault="003D6539" w:rsidP="00594D6D">
      <w:pPr>
        <w:spacing w:after="0" w:line="240" w:lineRule="auto"/>
        <w:rPr>
          <w:rFonts w:ascii="Times New Roman" w:hAnsi="Times New Roman" w:cs="Times New Roman"/>
          <w:sz w:val="24"/>
          <w:szCs w:val="24"/>
        </w:rPr>
      </w:pPr>
    </w:p>
    <w:p w14:paraId="4A701A0C" w14:textId="77777777" w:rsidR="003D6539" w:rsidRPr="00FA5C39" w:rsidRDefault="003D6539" w:rsidP="00594D6D">
      <w:pPr>
        <w:spacing w:after="0" w:line="240" w:lineRule="auto"/>
        <w:rPr>
          <w:rFonts w:ascii="Times New Roman" w:hAnsi="Times New Roman" w:cs="Times New Roman"/>
          <w:sz w:val="24"/>
          <w:szCs w:val="24"/>
        </w:rPr>
      </w:pPr>
    </w:p>
    <w:p w14:paraId="49A410EE" w14:textId="703B85D7"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E502C0">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915D8C">
        <w:rPr>
          <w:rFonts w:ascii="Times New Roman" w:hAnsi="Times New Roman" w:cs="Times New Roman"/>
          <w:b/>
          <w:i/>
          <w:sz w:val="24"/>
          <w:szCs w:val="24"/>
        </w:rPr>
        <w:t xml:space="preserve"> </w:t>
      </w:r>
      <w:r w:rsidR="00915D8C" w:rsidRPr="00915D8C">
        <w:rPr>
          <w:rFonts w:ascii="Times New Roman" w:hAnsi="Times New Roman" w:cs="Times New Roman"/>
          <w:b/>
          <w:bCs/>
          <w:i/>
          <w:iCs/>
          <w:sz w:val="24"/>
          <w:szCs w:val="24"/>
        </w:rPr>
        <w:t>se va completa în fucție de lotul atribuit</w:t>
      </w:r>
      <w:r w:rsidR="00915D8C">
        <w:rPr>
          <w:rFonts w:ascii="Times New Roman" w:hAnsi="Times New Roman" w:cs="Times New Roman"/>
          <w:sz w:val="24"/>
          <w:szCs w:val="24"/>
        </w:rPr>
        <w:t xml:space="preserve"> </w:t>
      </w:r>
      <w:r w:rsidR="003C5464" w:rsidRPr="00FA5C39">
        <w:rPr>
          <w:rFonts w:ascii="Times New Roman" w:hAnsi="Times New Roman" w:cs="Times New Roman"/>
          <w:bCs/>
          <w:sz w:val="24"/>
          <w:szCs w:val="24"/>
        </w:rPr>
        <w:t>,</w:t>
      </w:r>
      <w:r w:rsidR="00915D8C">
        <w:rPr>
          <w:rFonts w:ascii="Times New Roman" w:hAnsi="Times New Roman" w:cs="Times New Roman"/>
          <w:bCs/>
          <w:sz w:val="24"/>
          <w:szCs w:val="24"/>
        </w:rPr>
        <w:t xml:space="preserve"> </w:t>
      </w:r>
      <w:r w:rsidR="00D2548D">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6640A" w:rsidRPr="00FA5C39">
        <w:rPr>
          <w:rFonts w:ascii="Times New Roman" w:hAnsi="Times New Roman" w:cs="Times New Roman"/>
          <w:sz w:val="24"/>
          <w:szCs w:val="24"/>
        </w:rPr>
        <w:t xml:space="preserve">subcontractez serviciile conexe furnizării produselor ulterior semnării </w:t>
      </w:r>
      <w:r w:rsidR="007F61B1">
        <w:rPr>
          <w:rFonts w:ascii="Times New Roman" w:hAnsi="Times New Roman" w:cs="Times New Roman"/>
          <w:sz w:val="24"/>
          <w:szCs w:val="24"/>
        </w:rPr>
        <w:t>contractului de furnizare,</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14:paraId="362A5ABF" w14:textId="77777777" w:rsidR="003D6539" w:rsidRPr="00FA5C39" w:rsidRDefault="003D6539" w:rsidP="00594D6D">
      <w:pPr>
        <w:spacing w:after="0" w:line="240" w:lineRule="auto"/>
        <w:jc w:val="both"/>
        <w:rPr>
          <w:rFonts w:ascii="Times New Roman" w:hAnsi="Times New Roman" w:cs="Times New Roman"/>
          <w:sz w:val="24"/>
          <w:szCs w:val="24"/>
        </w:rPr>
      </w:pPr>
    </w:p>
    <w:p w14:paraId="11E81487"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F6828EE"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29F6FA8B"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2F6764C"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4425063E"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5B6D610D"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0E31091E" w14:textId="77777777" w:rsidR="003D65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14:paraId="050ED4D3" w14:textId="77777777" w:rsidR="00F35441" w:rsidRDefault="00F35441" w:rsidP="00594D6D">
      <w:pPr>
        <w:spacing w:line="240" w:lineRule="auto"/>
        <w:rPr>
          <w:rFonts w:ascii="Times New Roman" w:hAnsi="Times New Roman" w:cs="Times New Roman"/>
          <w:sz w:val="24"/>
          <w:szCs w:val="24"/>
        </w:rPr>
      </w:pPr>
    </w:p>
    <w:p w14:paraId="22C2A138" w14:textId="77777777" w:rsidR="00F35441" w:rsidRDefault="00F35441" w:rsidP="00594D6D">
      <w:pPr>
        <w:spacing w:line="240" w:lineRule="auto"/>
        <w:rPr>
          <w:rFonts w:ascii="Times New Roman" w:hAnsi="Times New Roman" w:cs="Times New Roman"/>
          <w:sz w:val="24"/>
          <w:szCs w:val="24"/>
        </w:rPr>
      </w:pPr>
    </w:p>
    <w:p w14:paraId="3704C517" w14:textId="77777777" w:rsidR="00F35441" w:rsidRDefault="00F35441" w:rsidP="00F35441">
      <w:pPr>
        <w:spacing w:after="200" w:line="276" w:lineRule="auto"/>
        <w:rPr>
          <w:rFonts w:ascii="Times New Roman" w:hAnsi="Times New Roman" w:cs="Times New Roman"/>
          <w:sz w:val="24"/>
          <w:szCs w:val="24"/>
        </w:rPr>
        <w:sectPr w:rsidR="00F35441" w:rsidSect="0009479C">
          <w:pgSz w:w="11906" w:h="16838" w:code="9"/>
          <w:pgMar w:top="567" w:right="567" w:bottom="567" w:left="1276" w:header="283" w:footer="283" w:gutter="0"/>
          <w:cols w:space="708"/>
          <w:docGrid w:linePitch="360"/>
        </w:sectPr>
      </w:pPr>
    </w:p>
    <w:p w14:paraId="1CFA5F02" w14:textId="77777777" w:rsidR="00F35441" w:rsidRPr="00203B4F" w:rsidRDefault="00F35441" w:rsidP="00F35441">
      <w:pPr>
        <w:autoSpaceDE w:val="0"/>
        <w:autoSpaceDN w:val="0"/>
        <w:adjustRightInd w:val="0"/>
        <w:spacing w:after="0" w:line="240" w:lineRule="auto"/>
        <w:rPr>
          <w:rFonts w:ascii="Times New Roman" w:hAnsi="Times New Roman" w:cs="Times New Roman"/>
          <w:sz w:val="24"/>
          <w:szCs w:val="24"/>
        </w:rPr>
      </w:pPr>
    </w:p>
    <w:p w14:paraId="4C1B9183" w14:textId="77777777" w:rsidR="00F35441" w:rsidRPr="00203B4F" w:rsidRDefault="00F35441" w:rsidP="00F35441">
      <w:pPr>
        <w:jc w:val="right"/>
        <w:rPr>
          <w:rFonts w:ascii="Times New Roman" w:hAnsi="Times New Roman" w:cs="Times New Roman"/>
          <w:sz w:val="24"/>
          <w:szCs w:val="24"/>
        </w:rPr>
      </w:pPr>
      <w:r w:rsidRPr="00203B4F">
        <w:rPr>
          <w:rFonts w:ascii="Times New Roman" w:hAnsi="Times New Roman" w:cs="Times New Roman"/>
          <w:b/>
          <w:sz w:val="24"/>
          <w:szCs w:val="24"/>
        </w:rPr>
        <w:t>Formular nr. 9</w:t>
      </w:r>
    </w:p>
    <w:p w14:paraId="58AA3ADC" w14:textId="77777777" w:rsidR="00F35441" w:rsidRPr="00203B4F" w:rsidRDefault="00F35441" w:rsidP="00F35441">
      <w:pPr>
        <w:autoSpaceDE w:val="0"/>
        <w:autoSpaceDN w:val="0"/>
        <w:adjustRightInd w:val="0"/>
        <w:spacing w:after="0" w:line="240" w:lineRule="auto"/>
        <w:jc w:val="both"/>
        <w:rPr>
          <w:rFonts w:ascii="Times New Roman" w:hAnsi="Times New Roman" w:cs="Times New Roman"/>
          <w:b/>
          <w:bCs/>
          <w:sz w:val="24"/>
          <w:szCs w:val="24"/>
        </w:rPr>
      </w:pPr>
    </w:p>
    <w:p w14:paraId="15A0F5D2" w14:textId="77777777" w:rsidR="00F35441" w:rsidRPr="00203B4F" w:rsidRDefault="00F35441" w:rsidP="00F35441">
      <w:pPr>
        <w:spacing w:after="0" w:line="240" w:lineRule="auto"/>
        <w:rPr>
          <w:rFonts w:ascii="Times New Roman" w:hAnsi="Times New Roman" w:cs="Times New Roman"/>
          <w:bCs/>
          <w:sz w:val="24"/>
          <w:szCs w:val="24"/>
        </w:rPr>
      </w:pPr>
      <w:r w:rsidRPr="00203B4F">
        <w:rPr>
          <w:rFonts w:ascii="Times New Roman" w:hAnsi="Times New Roman" w:cs="Times New Roman"/>
          <w:bCs/>
          <w:sz w:val="24"/>
          <w:szCs w:val="24"/>
        </w:rPr>
        <w:t xml:space="preserve">Numele Ofertantului (individual sau asociere de operatori economici): </w:t>
      </w:r>
      <w:r w:rsidRPr="00203B4F">
        <w:rPr>
          <w:rFonts w:ascii="Times New Roman" w:hAnsi="Times New Roman" w:cs="Times New Roman"/>
          <w:bCs/>
          <w:i/>
          <w:sz w:val="24"/>
          <w:szCs w:val="24"/>
        </w:rPr>
        <w:t>[introduceți întregul nume]</w:t>
      </w:r>
    </w:p>
    <w:p w14:paraId="5B034258" w14:textId="77777777" w:rsidR="00F35441" w:rsidRPr="00203B4F" w:rsidRDefault="00F35441" w:rsidP="00F35441">
      <w:pPr>
        <w:spacing w:after="0" w:line="240" w:lineRule="auto"/>
        <w:rPr>
          <w:rFonts w:ascii="Times New Roman" w:hAnsi="Times New Roman" w:cs="Times New Roman"/>
          <w:bCs/>
          <w:sz w:val="24"/>
          <w:szCs w:val="24"/>
        </w:rPr>
      </w:pPr>
      <w:r w:rsidRPr="00203B4F">
        <w:rPr>
          <w:rFonts w:ascii="Times New Roman" w:hAnsi="Times New Roman" w:cs="Times New Roman"/>
          <w:bCs/>
          <w:sz w:val="24"/>
          <w:szCs w:val="24"/>
        </w:rPr>
        <w:t xml:space="preserve">Numele membrului asocierii: </w:t>
      </w:r>
      <w:r w:rsidRPr="00203B4F">
        <w:rPr>
          <w:rFonts w:ascii="Times New Roman" w:hAnsi="Times New Roman" w:cs="Times New Roman"/>
          <w:bCs/>
          <w:i/>
          <w:sz w:val="24"/>
          <w:szCs w:val="24"/>
        </w:rPr>
        <w:t>[introduceți întregul nume dacă este cazul]</w:t>
      </w:r>
    </w:p>
    <w:p w14:paraId="271507A2" w14:textId="77777777" w:rsidR="00F35441" w:rsidRPr="00203B4F" w:rsidRDefault="00F35441" w:rsidP="00F35441">
      <w:pPr>
        <w:spacing w:after="0" w:line="240" w:lineRule="auto"/>
        <w:rPr>
          <w:rFonts w:ascii="Times New Roman" w:hAnsi="Times New Roman" w:cs="Times New Roman"/>
          <w:bCs/>
          <w:sz w:val="24"/>
          <w:szCs w:val="24"/>
        </w:rPr>
      </w:pPr>
      <w:r w:rsidRPr="00203B4F">
        <w:rPr>
          <w:rFonts w:ascii="Times New Roman" w:hAnsi="Times New Roman" w:cs="Times New Roman"/>
          <w:bCs/>
          <w:sz w:val="24"/>
          <w:szCs w:val="24"/>
        </w:rPr>
        <w:t xml:space="preserve">Numele subcontractantului: </w:t>
      </w:r>
      <w:r w:rsidRPr="00203B4F">
        <w:rPr>
          <w:rFonts w:ascii="Times New Roman" w:hAnsi="Times New Roman" w:cs="Times New Roman"/>
          <w:bCs/>
          <w:i/>
          <w:sz w:val="24"/>
          <w:szCs w:val="24"/>
        </w:rPr>
        <w:t>[introduceți întregul nume dacă este cazul]</w:t>
      </w:r>
    </w:p>
    <w:p w14:paraId="6CD28746" w14:textId="77777777" w:rsidR="00F35441" w:rsidRPr="00203B4F" w:rsidRDefault="00F35441" w:rsidP="00F35441">
      <w:pPr>
        <w:spacing w:after="0" w:line="240" w:lineRule="auto"/>
        <w:jc w:val="center"/>
        <w:rPr>
          <w:rFonts w:ascii="Times New Roman" w:hAnsi="Times New Roman" w:cs="Times New Roman"/>
          <w:b/>
          <w:bCs/>
          <w:sz w:val="24"/>
          <w:szCs w:val="24"/>
        </w:rPr>
      </w:pPr>
    </w:p>
    <w:p w14:paraId="639C75D3" w14:textId="77777777" w:rsidR="00F35441" w:rsidRPr="00203B4F" w:rsidRDefault="00F35441" w:rsidP="00F35441">
      <w:pPr>
        <w:shd w:val="clear" w:color="auto" w:fill="FFFFFF"/>
        <w:spacing w:after="0" w:line="240" w:lineRule="auto"/>
        <w:jc w:val="center"/>
        <w:rPr>
          <w:rFonts w:ascii="Times New Roman" w:hAnsi="Times New Roman" w:cs="Times New Roman"/>
          <w:b/>
          <w:sz w:val="24"/>
          <w:szCs w:val="24"/>
          <w:u w:val="single"/>
        </w:rPr>
      </w:pPr>
    </w:p>
    <w:p w14:paraId="046100FD" w14:textId="77777777" w:rsidR="00F35441" w:rsidRPr="00203B4F" w:rsidRDefault="00F35441" w:rsidP="00F35441">
      <w:pPr>
        <w:shd w:val="clear" w:color="auto" w:fill="FFFFFF"/>
        <w:spacing w:after="0" w:line="240" w:lineRule="auto"/>
        <w:jc w:val="center"/>
        <w:rPr>
          <w:rFonts w:ascii="Times New Roman" w:hAnsi="Times New Roman" w:cs="Times New Roman"/>
          <w:b/>
          <w:sz w:val="24"/>
          <w:szCs w:val="24"/>
          <w:u w:val="single"/>
        </w:rPr>
      </w:pPr>
      <w:r w:rsidRPr="00203B4F">
        <w:rPr>
          <w:rFonts w:ascii="Times New Roman" w:hAnsi="Times New Roman" w:cs="Times New Roman"/>
          <w:b/>
          <w:sz w:val="24"/>
          <w:szCs w:val="24"/>
          <w:u w:val="single"/>
        </w:rPr>
        <w:t>FORMULARUL PROPUNERII TEHNICE</w:t>
      </w:r>
    </w:p>
    <w:p w14:paraId="186F9B84" w14:textId="77777777" w:rsidR="00F35441" w:rsidRPr="00203B4F" w:rsidRDefault="00F35441" w:rsidP="00F35441">
      <w:pPr>
        <w:spacing w:after="0" w:line="240" w:lineRule="auto"/>
        <w:rPr>
          <w:rFonts w:ascii="Times New Roman" w:hAnsi="Times New Roman" w:cs="Times New Roman"/>
          <w:spacing w:val="-2"/>
          <w:sz w:val="24"/>
          <w:szCs w:val="24"/>
        </w:rPr>
      </w:pPr>
    </w:p>
    <w:p w14:paraId="0CADD3E0" w14:textId="77777777" w:rsidR="00F35441" w:rsidRPr="00203B4F" w:rsidRDefault="00F35441" w:rsidP="00F35441">
      <w:pPr>
        <w:spacing w:after="0" w:line="240" w:lineRule="auto"/>
        <w:rPr>
          <w:rFonts w:ascii="Times New Roman" w:hAnsi="Times New Roman" w:cs="Times New Roman"/>
          <w:i/>
          <w:spacing w:val="-2"/>
          <w:sz w:val="24"/>
          <w:szCs w:val="24"/>
        </w:rPr>
      </w:pPr>
      <w:r w:rsidRPr="00203B4F">
        <w:rPr>
          <w:rFonts w:ascii="Times New Roman" w:hAnsi="Times New Roman" w:cs="Times New Roman"/>
          <w:spacing w:val="-2"/>
          <w:sz w:val="24"/>
          <w:szCs w:val="24"/>
        </w:rPr>
        <w:t xml:space="preserve">Data: </w:t>
      </w:r>
      <w:r w:rsidRPr="00203B4F">
        <w:rPr>
          <w:rFonts w:ascii="Times New Roman" w:hAnsi="Times New Roman" w:cs="Times New Roman"/>
          <w:i/>
          <w:spacing w:val="-2"/>
          <w:sz w:val="24"/>
          <w:szCs w:val="24"/>
        </w:rPr>
        <w:t xml:space="preserve">[introduceți </w:t>
      </w:r>
      <w:r w:rsidRPr="00203B4F">
        <w:rPr>
          <w:rFonts w:ascii="Times New Roman" w:hAnsi="Times New Roman" w:cs="Times New Roman"/>
          <w:bCs/>
          <w:i/>
          <w:sz w:val="24"/>
          <w:szCs w:val="24"/>
        </w:rPr>
        <w:t>ziua, luna, anul</w:t>
      </w:r>
      <w:r w:rsidRPr="00203B4F">
        <w:rPr>
          <w:rFonts w:ascii="Times New Roman" w:hAnsi="Times New Roman" w:cs="Times New Roman"/>
          <w:i/>
          <w:spacing w:val="-2"/>
          <w:sz w:val="24"/>
          <w:szCs w:val="24"/>
        </w:rPr>
        <w:t>]</w:t>
      </w:r>
    </w:p>
    <w:p w14:paraId="03A5DF57" w14:textId="77777777" w:rsidR="00F35441" w:rsidRPr="00203B4F" w:rsidRDefault="00F35441" w:rsidP="00F35441">
      <w:pPr>
        <w:spacing w:after="0" w:line="240" w:lineRule="auto"/>
        <w:rPr>
          <w:rFonts w:ascii="Times New Roman" w:hAnsi="Times New Roman" w:cs="Times New Roman"/>
          <w:bCs/>
          <w:i/>
          <w:sz w:val="24"/>
          <w:szCs w:val="24"/>
        </w:rPr>
      </w:pPr>
      <w:r w:rsidRPr="00203B4F">
        <w:rPr>
          <w:rFonts w:ascii="Times New Roman" w:hAnsi="Times New Roman" w:cs="Times New Roman"/>
          <w:bCs/>
          <w:sz w:val="24"/>
          <w:szCs w:val="24"/>
        </w:rPr>
        <w:t xml:space="preserve">Anunț de participare: </w:t>
      </w:r>
      <w:r w:rsidRPr="00203B4F">
        <w:rPr>
          <w:rFonts w:ascii="Times New Roman" w:hAnsi="Times New Roman" w:cs="Times New Roman"/>
          <w:bCs/>
          <w:i/>
          <w:sz w:val="24"/>
          <w:szCs w:val="24"/>
        </w:rPr>
        <w:t>[introduceți numărul anunțului de participare]</w:t>
      </w:r>
    </w:p>
    <w:p w14:paraId="0D75D178" w14:textId="77777777" w:rsidR="00F35441" w:rsidRPr="00203B4F" w:rsidRDefault="00F35441" w:rsidP="00F35441">
      <w:pPr>
        <w:spacing w:after="0" w:line="240" w:lineRule="auto"/>
        <w:jc w:val="both"/>
        <w:rPr>
          <w:rFonts w:ascii="Times New Roman" w:hAnsi="Times New Roman" w:cs="Times New Roman"/>
          <w:sz w:val="24"/>
          <w:szCs w:val="24"/>
        </w:rPr>
      </w:pPr>
      <w:r w:rsidRPr="00203B4F">
        <w:rPr>
          <w:rFonts w:ascii="Times New Roman" w:hAnsi="Times New Roman" w:cs="Times New Roman"/>
          <w:bCs/>
          <w:sz w:val="24"/>
          <w:szCs w:val="24"/>
        </w:rPr>
        <w:t xml:space="preserve">Obiect: </w:t>
      </w:r>
      <w:r w:rsidRPr="00203B4F">
        <w:rPr>
          <w:rFonts w:ascii="Times New Roman" w:hAnsi="Times New Roman" w:cs="Times New Roman"/>
          <w:sz w:val="24"/>
          <w:szCs w:val="24"/>
        </w:rPr>
        <w:t xml:space="preserve">încheierea unor contracte de furnizarea a produselor </w:t>
      </w:r>
      <w:r w:rsidRPr="00203B4F">
        <w:rPr>
          <w:rFonts w:ascii="Times New Roman" w:hAnsi="Times New Roman" w:cs="Times New Roman"/>
          <w:b/>
          <w:i/>
          <w:sz w:val="24"/>
          <w:szCs w:val="24"/>
        </w:rPr>
        <w:t xml:space="preserve">Corturi și generatoare de curent insonorizate </w:t>
      </w:r>
      <w:r w:rsidRPr="00203B4F">
        <w:rPr>
          <w:rFonts w:ascii="Times New Roman" w:hAnsi="Times New Roman" w:cs="Times New Roman"/>
          <w:sz w:val="24"/>
          <w:szCs w:val="24"/>
        </w:rPr>
        <w:t>pentru Inspectoratul General pentru Situații de Urgență</w:t>
      </w:r>
    </w:p>
    <w:p w14:paraId="7BF1994B" w14:textId="77777777" w:rsidR="00F35441" w:rsidRPr="00203B4F" w:rsidRDefault="00F35441" w:rsidP="00F35441">
      <w:pPr>
        <w:spacing w:after="0" w:line="240" w:lineRule="auto"/>
        <w:jc w:val="both"/>
        <w:rPr>
          <w:rFonts w:ascii="Times New Roman" w:hAnsi="Times New Roman" w:cs="Times New Roman"/>
          <w:bCs/>
          <w:i/>
          <w:iCs/>
          <w:sz w:val="24"/>
          <w:szCs w:val="24"/>
        </w:rPr>
      </w:pPr>
    </w:p>
    <w:p w14:paraId="7E92D4FE" w14:textId="77777777" w:rsidR="00F35441" w:rsidRPr="00203B4F" w:rsidRDefault="00F35441" w:rsidP="00F35441">
      <w:pPr>
        <w:pStyle w:val="Style11"/>
        <w:spacing w:line="240" w:lineRule="auto"/>
        <w:jc w:val="both"/>
        <w:rPr>
          <w:b/>
          <w:bCs/>
          <w:lang w:val="ro-RO"/>
        </w:rPr>
      </w:pPr>
      <w:r w:rsidRPr="00203B4F">
        <w:rPr>
          <w:b/>
          <w:bCs/>
          <w:lang w:val="ro-RO"/>
        </w:rPr>
        <w:t xml:space="preserve">Către: </w:t>
      </w:r>
    </w:p>
    <w:p w14:paraId="62021320" w14:textId="77777777" w:rsidR="00F35441" w:rsidRPr="00203B4F" w:rsidRDefault="00F35441" w:rsidP="00F35441">
      <w:pPr>
        <w:pStyle w:val="Style11"/>
        <w:spacing w:line="240" w:lineRule="auto"/>
        <w:jc w:val="both"/>
        <w:rPr>
          <w:b/>
          <w:bCs/>
          <w:iCs/>
          <w:lang w:val="ro-RO"/>
        </w:rPr>
      </w:pPr>
      <w:r w:rsidRPr="00203B4F">
        <w:rPr>
          <w:b/>
          <w:bCs/>
          <w:lang w:val="ro-RO"/>
        </w:rPr>
        <w:t xml:space="preserve">Autoritatea Contractantă – INSPECTORATUL GENERAL PENTRU SITUAȚII DE URGENȚĂ  </w:t>
      </w:r>
    </w:p>
    <w:p w14:paraId="04A4A066" w14:textId="77777777" w:rsidR="00F35441" w:rsidRPr="00203B4F" w:rsidRDefault="00F35441" w:rsidP="00F35441">
      <w:pPr>
        <w:spacing w:after="0" w:line="240" w:lineRule="auto"/>
        <w:jc w:val="both"/>
        <w:rPr>
          <w:rFonts w:ascii="Times New Roman" w:hAnsi="Times New Roman" w:cs="Times New Roman"/>
          <w:sz w:val="24"/>
          <w:szCs w:val="24"/>
        </w:rPr>
      </w:pPr>
    </w:p>
    <w:p w14:paraId="3AAA2081" w14:textId="77777777" w:rsidR="00F35441" w:rsidRPr="00203B4F" w:rsidRDefault="00F35441" w:rsidP="00F35441">
      <w:pPr>
        <w:spacing w:after="0" w:line="240" w:lineRule="auto"/>
        <w:jc w:val="both"/>
        <w:rPr>
          <w:rFonts w:ascii="Times New Roman" w:hAnsi="Times New Roman" w:cs="Times New Roman"/>
          <w:bCs/>
          <w:sz w:val="24"/>
          <w:szCs w:val="24"/>
        </w:rPr>
      </w:pPr>
      <w:r w:rsidRPr="00203B4F">
        <w:rPr>
          <w:rFonts w:ascii="Times New Roman" w:hAnsi="Times New Roman" w:cs="Times New Roman"/>
          <w:b/>
          <w:bCs/>
          <w:sz w:val="24"/>
          <w:szCs w:val="24"/>
        </w:rPr>
        <w:t xml:space="preserve">Subsemnatul(a) </w:t>
      </w:r>
      <w:r w:rsidRPr="00203B4F">
        <w:rPr>
          <w:rFonts w:ascii="Times New Roman" w:hAnsi="Times New Roman" w:cs="Times New Roman"/>
          <w:sz w:val="24"/>
          <w:szCs w:val="24"/>
        </w:rPr>
        <w:t>(</w:t>
      </w:r>
      <w:r w:rsidRPr="00203B4F">
        <w:rPr>
          <w:rFonts w:ascii="Times New Roman" w:hAnsi="Times New Roman" w:cs="Times New Roman"/>
          <w:i/>
          <w:iCs/>
          <w:sz w:val="24"/>
          <w:szCs w:val="24"/>
        </w:rPr>
        <w:t>nume/ prenume</w:t>
      </w:r>
      <w:r w:rsidRPr="00203B4F">
        <w:rPr>
          <w:rFonts w:ascii="Times New Roman" w:hAnsi="Times New Roman" w:cs="Times New Roman"/>
          <w:sz w:val="24"/>
          <w:szCs w:val="24"/>
        </w:rPr>
        <w:t>), domiciliat(a) in …………………………………………… (</w:t>
      </w:r>
      <w:r w:rsidRPr="00203B4F">
        <w:rPr>
          <w:rFonts w:ascii="Times New Roman" w:hAnsi="Times New Roman" w:cs="Times New Roman"/>
          <w:i/>
          <w:iCs/>
          <w:sz w:val="24"/>
          <w:szCs w:val="24"/>
        </w:rPr>
        <w:t>adresa de domiciliu</w:t>
      </w:r>
      <w:r w:rsidRPr="00203B4F">
        <w:rPr>
          <w:rFonts w:ascii="Times New Roman" w:hAnsi="Times New Roman" w:cs="Times New Roman"/>
          <w:sz w:val="24"/>
          <w:szCs w:val="24"/>
        </w:rPr>
        <w:t>), identificat(a) cu act de identitate (</w:t>
      </w:r>
      <w:r w:rsidRPr="00203B4F">
        <w:rPr>
          <w:rFonts w:ascii="Times New Roman" w:hAnsi="Times New Roman" w:cs="Times New Roman"/>
          <w:i/>
          <w:iCs/>
          <w:sz w:val="24"/>
          <w:szCs w:val="24"/>
        </w:rPr>
        <w:t>CI/ Pașaport</w:t>
      </w:r>
      <w:r w:rsidRPr="00203B4F">
        <w:rPr>
          <w:rFonts w:ascii="Times New Roman" w:hAnsi="Times New Roman" w:cs="Times New Roman"/>
          <w:sz w:val="24"/>
          <w:szCs w:val="24"/>
        </w:rPr>
        <w:t xml:space="preserve">), seria ……, nr. ………, eliberat de...................., la data de …………, CNP …………………., </w:t>
      </w:r>
      <w:r w:rsidRPr="00203B4F">
        <w:rPr>
          <w:rFonts w:ascii="Times New Roman" w:hAnsi="Times New Roman" w:cs="Times New Roman"/>
          <w:b/>
          <w:bCs/>
          <w:sz w:val="24"/>
          <w:szCs w:val="24"/>
        </w:rPr>
        <w:t xml:space="preserve">în calitate de </w:t>
      </w:r>
      <w:r w:rsidRPr="00203B4F">
        <w:rPr>
          <w:rFonts w:ascii="Times New Roman" w:hAnsi="Times New Roman" w:cs="Times New Roman"/>
          <w:i/>
          <w:iCs/>
          <w:sz w:val="24"/>
          <w:szCs w:val="24"/>
        </w:rPr>
        <w:t xml:space="preserve">reprezentant împuternicit </w:t>
      </w:r>
      <w:r w:rsidRPr="00203B4F">
        <w:rPr>
          <w:rFonts w:ascii="Times New Roman" w:hAnsi="Times New Roman" w:cs="Times New Roman"/>
          <w:b/>
          <w:bCs/>
          <w:sz w:val="24"/>
          <w:szCs w:val="24"/>
        </w:rPr>
        <w:t xml:space="preserve">al Ofertantului/ Subcontractantului </w:t>
      </w:r>
      <w:r w:rsidRPr="00203B4F">
        <w:rPr>
          <w:rFonts w:ascii="Times New Roman" w:hAnsi="Times New Roman" w:cs="Times New Roman"/>
          <w:sz w:val="24"/>
          <w:szCs w:val="24"/>
        </w:rPr>
        <w:t>……………………………… (</w:t>
      </w:r>
      <w:r w:rsidRPr="00203B4F">
        <w:rPr>
          <w:rFonts w:ascii="Times New Roman" w:hAnsi="Times New Roman" w:cs="Times New Roman"/>
          <w:b/>
          <w:bCs/>
          <w:i/>
          <w:iCs/>
          <w:sz w:val="24"/>
          <w:szCs w:val="24"/>
        </w:rPr>
        <w:t>în cazul unei Asocieri, se va completa denumirea întregii Asocieri</w:t>
      </w:r>
      <w:r w:rsidRPr="00203B4F">
        <w:rPr>
          <w:rFonts w:ascii="Times New Roman" w:hAnsi="Times New Roman" w:cs="Times New Roman"/>
          <w:sz w:val="24"/>
          <w:szCs w:val="24"/>
        </w:rPr>
        <w:t xml:space="preserve">) la procedura pentru încheierea unor contracte de furnizarea a produselor </w:t>
      </w:r>
      <w:r w:rsidRPr="00203B4F">
        <w:rPr>
          <w:rFonts w:ascii="Times New Roman" w:hAnsi="Times New Roman" w:cs="Times New Roman"/>
          <w:b/>
          <w:i/>
          <w:sz w:val="24"/>
          <w:szCs w:val="24"/>
        </w:rPr>
        <w:t xml:space="preserve">Corturi și generatoare de curent insonorizate </w:t>
      </w:r>
      <w:r w:rsidRPr="00203B4F">
        <w:rPr>
          <w:rFonts w:ascii="Times New Roman" w:eastAsia="Times New Roman" w:hAnsi="Times New Roman" w:cs="Times New Roman"/>
          <w:i/>
          <w:sz w:val="24"/>
          <w:szCs w:val="24"/>
        </w:rPr>
        <w:t xml:space="preserve">, </w:t>
      </w:r>
      <w:r w:rsidRPr="00203B4F">
        <w:rPr>
          <w:rFonts w:ascii="Times New Roman" w:hAnsi="Times New Roman" w:cs="Times New Roman"/>
          <w:sz w:val="24"/>
          <w:szCs w:val="24"/>
        </w:rPr>
        <w:t xml:space="preserve">organizată de Inspectoratul General pentru Situații de Urgență, după examinarea Documentației de atribuire și răspunsurile autorității contractante la solicitările de clarificări referitoare la documentația de atribuire, publicate în cadrul anunțului de participare nr. …./……………….., </w:t>
      </w:r>
      <w:r w:rsidRPr="00203B4F">
        <w:rPr>
          <w:rFonts w:ascii="Times New Roman" w:hAnsi="Times New Roman" w:cs="Times New Roman"/>
          <w:bCs/>
          <w:sz w:val="24"/>
          <w:szCs w:val="24"/>
        </w:rPr>
        <w:t xml:space="preserve">depunem următoarea </w:t>
      </w:r>
      <w:r w:rsidRPr="00203B4F">
        <w:rPr>
          <w:rFonts w:ascii="Times New Roman" w:hAnsi="Times New Roman" w:cs="Times New Roman"/>
          <w:b/>
          <w:bCs/>
          <w:sz w:val="24"/>
          <w:szCs w:val="24"/>
        </w:rPr>
        <w:t>Propunere Tehnică</w:t>
      </w:r>
      <w:r w:rsidRPr="00203B4F">
        <w:rPr>
          <w:rFonts w:ascii="Times New Roman" w:hAnsi="Times New Roman" w:cs="Times New Roman"/>
          <w:bCs/>
          <w:sz w:val="24"/>
          <w:szCs w:val="24"/>
        </w:rPr>
        <w:t>:</w:t>
      </w:r>
    </w:p>
    <w:p w14:paraId="2BADB83A" w14:textId="77777777" w:rsidR="00F35441" w:rsidRPr="00203B4F" w:rsidRDefault="00F35441" w:rsidP="00F35441">
      <w:pPr>
        <w:spacing w:after="0" w:line="240" w:lineRule="auto"/>
        <w:jc w:val="both"/>
        <w:rPr>
          <w:rFonts w:ascii="Times New Roman" w:hAnsi="Times New Roman" w:cs="Times New Roman"/>
          <w:b/>
          <w:sz w:val="24"/>
          <w:szCs w:val="24"/>
        </w:rPr>
      </w:pPr>
    </w:p>
    <w:p w14:paraId="428147DC" w14:textId="77777777" w:rsidR="00F35441" w:rsidRPr="00203B4F" w:rsidRDefault="00F35441" w:rsidP="00F35441">
      <w:pPr>
        <w:spacing w:after="0" w:line="240" w:lineRule="auto"/>
        <w:jc w:val="both"/>
        <w:rPr>
          <w:rFonts w:ascii="Times New Roman" w:hAnsi="Times New Roman" w:cs="Times New Roman"/>
          <w:b/>
          <w:sz w:val="24"/>
          <w:szCs w:val="24"/>
        </w:rPr>
      </w:pPr>
      <w:r w:rsidRPr="00203B4F">
        <w:rPr>
          <w:rFonts w:ascii="Times New Roman" w:hAnsi="Times New Roman" w:cs="Times New Roman"/>
          <w:b/>
          <w:sz w:val="24"/>
          <w:szCs w:val="24"/>
        </w:rPr>
        <w:t>1. Documentele prezentate în cadrul propunerii tehnice:</w:t>
      </w:r>
    </w:p>
    <w:p w14:paraId="74AEA500" w14:textId="77777777" w:rsidR="00F35441" w:rsidRPr="00203B4F" w:rsidRDefault="00F35441" w:rsidP="00F35441">
      <w:pPr>
        <w:spacing w:line="240" w:lineRule="auto"/>
        <w:ind w:firstLine="708"/>
        <w:jc w:val="both"/>
        <w:rPr>
          <w:rFonts w:ascii="Times New Roman" w:hAnsi="Times New Roman" w:cs="Times New Roman"/>
          <w:bCs/>
          <w:sz w:val="24"/>
          <w:szCs w:val="24"/>
        </w:rPr>
      </w:pPr>
      <w:r w:rsidRPr="00203B4F">
        <w:rPr>
          <w:rFonts w:ascii="Times New Roman" w:hAnsi="Times New Roman" w:cs="Times New Roman"/>
          <w:bCs/>
          <w:sz w:val="24"/>
          <w:szCs w:val="24"/>
        </w:rPr>
        <w:t>Propunerea tehnică are ……. pagini (</w:t>
      </w:r>
      <w:r w:rsidRPr="00203B4F">
        <w:rPr>
          <w:rFonts w:ascii="Times New Roman" w:hAnsi="Times New Roman" w:cs="Times New Roman"/>
          <w:b/>
          <w:bCs/>
          <w:sz w:val="24"/>
          <w:szCs w:val="24"/>
          <w:u w:val="single"/>
        </w:rPr>
        <w:t>ATENTIE! Documentele din cuprinsul propunerii tehnice nu vor fi numerotate individual. Se va numerota întreaga propunere tehnică ca fiind un singur document</w:t>
      </w:r>
      <w:r w:rsidRPr="00203B4F">
        <w:rPr>
          <w:rFonts w:ascii="Times New Roman" w:hAnsi="Times New Roman" w:cs="Times New Roman"/>
          <w:bCs/>
          <w:sz w:val="24"/>
          <w:szCs w:val="24"/>
        </w:rPr>
        <w:t>) și conține următoarele documente:</w:t>
      </w:r>
    </w:p>
    <w:tbl>
      <w:tblPr>
        <w:tblStyle w:val="TableGrid"/>
        <w:tblW w:w="5000" w:type="pct"/>
        <w:tblLook w:val="04A0" w:firstRow="1" w:lastRow="0" w:firstColumn="1" w:lastColumn="0" w:noHBand="0" w:noVBand="1"/>
      </w:tblPr>
      <w:tblGrid>
        <w:gridCol w:w="864"/>
        <w:gridCol w:w="9086"/>
        <w:gridCol w:w="4224"/>
      </w:tblGrid>
      <w:tr w:rsidR="00F35441" w:rsidRPr="00203B4F" w14:paraId="3EF4295C" w14:textId="77777777" w:rsidTr="00F5245A">
        <w:tc>
          <w:tcPr>
            <w:tcW w:w="305" w:type="pct"/>
          </w:tcPr>
          <w:p w14:paraId="6AFCE849" w14:textId="77777777" w:rsidR="00F35441" w:rsidRPr="00203B4F" w:rsidRDefault="00F35441" w:rsidP="00F5245A">
            <w:pPr>
              <w:spacing w:line="240" w:lineRule="auto"/>
              <w:jc w:val="center"/>
              <w:rPr>
                <w:rFonts w:ascii="Times New Roman" w:hAnsi="Times New Roman" w:cs="Times New Roman"/>
                <w:b/>
                <w:bCs/>
                <w:sz w:val="24"/>
                <w:szCs w:val="24"/>
              </w:rPr>
            </w:pPr>
            <w:r w:rsidRPr="00203B4F">
              <w:rPr>
                <w:rFonts w:ascii="Times New Roman" w:hAnsi="Times New Roman" w:cs="Times New Roman"/>
                <w:b/>
                <w:bCs/>
                <w:sz w:val="24"/>
                <w:szCs w:val="24"/>
              </w:rPr>
              <w:t>Nr crt.</w:t>
            </w:r>
          </w:p>
        </w:tc>
        <w:tc>
          <w:tcPr>
            <w:tcW w:w="3205" w:type="pct"/>
          </w:tcPr>
          <w:p w14:paraId="036818F5" w14:textId="77777777" w:rsidR="00F35441" w:rsidRPr="00203B4F" w:rsidRDefault="00F35441" w:rsidP="00F5245A">
            <w:pPr>
              <w:spacing w:line="240" w:lineRule="auto"/>
              <w:jc w:val="center"/>
              <w:rPr>
                <w:rFonts w:ascii="Times New Roman" w:hAnsi="Times New Roman" w:cs="Times New Roman"/>
                <w:b/>
                <w:bCs/>
                <w:sz w:val="24"/>
                <w:szCs w:val="24"/>
              </w:rPr>
            </w:pPr>
            <w:r w:rsidRPr="00203B4F">
              <w:rPr>
                <w:rFonts w:ascii="Times New Roman" w:hAnsi="Times New Roman" w:cs="Times New Roman"/>
                <w:b/>
                <w:bCs/>
                <w:sz w:val="24"/>
                <w:szCs w:val="24"/>
              </w:rPr>
              <w:t>Denumirea documentului</w:t>
            </w:r>
          </w:p>
        </w:tc>
        <w:tc>
          <w:tcPr>
            <w:tcW w:w="1490" w:type="pct"/>
          </w:tcPr>
          <w:p w14:paraId="4B9219CA" w14:textId="77777777" w:rsidR="00F35441" w:rsidRPr="00203B4F" w:rsidRDefault="00F35441" w:rsidP="00F5245A">
            <w:pPr>
              <w:spacing w:line="240" w:lineRule="auto"/>
              <w:jc w:val="center"/>
              <w:rPr>
                <w:rFonts w:ascii="Times New Roman" w:hAnsi="Times New Roman" w:cs="Times New Roman"/>
                <w:b/>
                <w:bCs/>
                <w:sz w:val="24"/>
                <w:szCs w:val="24"/>
              </w:rPr>
            </w:pPr>
            <w:r w:rsidRPr="00203B4F">
              <w:rPr>
                <w:rFonts w:ascii="Times New Roman" w:hAnsi="Times New Roman" w:cs="Times New Roman"/>
                <w:b/>
                <w:bCs/>
                <w:sz w:val="24"/>
                <w:szCs w:val="24"/>
              </w:rPr>
              <w:t>Pagina</w:t>
            </w:r>
          </w:p>
        </w:tc>
      </w:tr>
      <w:tr w:rsidR="00F35441" w:rsidRPr="00203B4F" w14:paraId="013BE3BC" w14:textId="77777777" w:rsidTr="00F5245A">
        <w:tc>
          <w:tcPr>
            <w:tcW w:w="305" w:type="pct"/>
          </w:tcPr>
          <w:p w14:paraId="37E37322" w14:textId="77777777" w:rsidR="00F35441" w:rsidRPr="00203B4F" w:rsidRDefault="00F35441" w:rsidP="00F5245A">
            <w:pPr>
              <w:spacing w:line="240" w:lineRule="auto"/>
              <w:jc w:val="both"/>
              <w:rPr>
                <w:rFonts w:ascii="Times New Roman" w:hAnsi="Times New Roman" w:cs="Times New Roman"/>
                <w:b/>
                <w:bCs/>
                <w:sz w:val="24"/>
                <w:szCs w:val="24"/>
              </w:rPr>
            </w:pPr>
            <w:r w:rsidRPr="00203B4F">
              <w:rPr>
                <w:rFonts w:ascii="Times New Roman" w:hAnsi="Times New Roman" w:cs="Times New Roman"/>
                <w:b/>
                <w:bCs/>
                <w:sz w:val="24"/>
                <w:szCs w:val="24"/>
              </w:rPr>
              <w:t>1</w:t>
            </w:r>
          </w:p>
        </w:tc>
        <w:tc>
          <w:tcPr>
            <w:tcW w:w="3205" w:type="pct"/>
          </w:tcPr>
          <w:p w14:paraId="2BC4A87C" w14:textId="77777777" w:rsidR="00F35441" w:rsidRPr="00203B4F" w:rsidRDefault="00F35441" w:rsidP="00F5245A">
            <w:pPr>
              <w:spacing w:line="240" w:lineRule="auto"/>
              <w:jc w:val="both"/>
              <w:rPr>
                <w:rFonts w:ascii="Times New Roman" w:hAnsi="Times New Roman" w:cs="Times New Roman"/>
                <w:b/>
                <w:bCs/>
                <w:sz w:val="24"/>
                <w:szCs w:val="24"/>
              </w:rPr>
            </w:pPr>
            <w:r w:rsidRPr="00203B4F">
              <w:rPr>
                <w:rFonts w:ascii="Times New Roman" w:hAnsi="Times New Roman" w:cs="Times New Roman"/>
                <w:b/>
                <w:bCs/>
                <w:sz w:val="24"/>
                <w:szCs w:val="24"/>
              </w:rPr>
              <w:t>…………..</w:t>
            </w:r>
          </w:p>
        </w:tc>
        <w:tc>
          <w:tcPr>
            <w:tcW w:w="1490" w:type="pct"/>
          </w:tcPr>
          <w:p w14:paraId="32805B50" w14:textId="77777777" w:rsidR="00F35441" w:rsidRPr="00203B4F" w:rsidRDefault="00F35441" w:rsidP="00F5245A">
            <w:pPr>
              <w:spacing w:line="240" w:lineRule="auto"/>
              <w:jc w:val="center"/>
              <w:rPr>
                <w:rFonts w:ascii="Times New Roman" w:hAnsi="Times New Roman" w:cs="Times New Roman"/>
                <w:bCs/>
                <w:sz w:val="24"/>
                <w:szCs w:val="24"/>
              </w:rPr>
            </w:pPr>
            <w:r w:rsidRPr="00203B4F">
              <w:rPr>
                <w:rFonts w:ascii="Times New Roman" w:hAnsi="Times New Roman" w:cs="Times New Roman"/>
                <w:bCs/>
                <w:sz w:val="24"/>
                <w:szCs w:val="24"/>
              </w:rPr>
              <w:t xml:space="preserve">pg …. </w:t>
            </w:r>
            <w:r w:rsidRPr="00203B4F">
              <w:rPr>
                <w:rFonts w:ascii="Times New Roman" w:hAnsi="Times New Roman" w:cs="Times New Roman"/>
                <w:b/>
                <w:bCs/>
                <w:sz w:val="24"/>
                <w:szCs w:val="24"/>
              </w:rPr>
              <w:t>sau</w:t>
            </w:r>
            <w:r w:rsidRPr="00203B4F">
              <w:rPr>
                <w:rFonts w:ascii="Times New Roman" w:hAnsi="Times New Roman" w:cs="Times New Roman"/>
                <w:bCs/>
                <w:sz w:val="24"/>
                <w:szCs w:val="24"/>
              </w:rPr>
              <w:t xml:space="preserve"> de la pg. … la pg. …</w:t>
            </w:r>
          </w:p>
        </w:tc>
      </w:tr>
    </w:tbl>
    <w:p w14:paraId="719C4456" w14:textId="77777777" w:rsidR="00F35441" w:rsidRDefault="00F35441" w:rsidP="00F35441">
      <w:pPr>
        <w:spacing w:line="240" w:lineRule="auto"/>
        <w:rPr>
          <w:rFonts w:ascii="Times New Roman" w:hAnsi="Times New Roman" w:cs="Times New Roman"/>
          <w:b/>
          <w:bCs/>
          <w:sz w:val="24"/>
          <w:szCs w:val="24"/>
        </w:rPr>
      </w:pPr>
    </w:p>
    <w:p w14:paraId="12F69B6C" w14:textId="77777777" w:rsidR="00F35441" w:rsidRDefault="00F35441" w:rsidP="00F35441">
      <w:pPr>
        <w:spacing w:line="240" w:lineRule="auto"/>
        <w:rPr>
          <w:rFonts w:ascii="Times New Roman" w:hAnsi="Times New Roman" w:cs="Times New Roman"/>
          <w:b/>
          <w:bCs/>
          <w:sz w:val="24"/>
          <w:szCs w:val="24"/>
        </w:rPr>
      </w:pPr>
    </w:p>
    <w:p w14:paraId="19B526C6" w14:textId="77777777" w:rsidR="00F35441" w:rsidRPr="00EF4FF9" w:rsidRDefault="00F35441" w:rsidP="00F35441">
      <w:pPr>
        <w:spacing w:line="240" w:lineRule="auto"/>
        <w:rPr>
          <w:rFonts w:ascii="Times New Roman" w:hAnsi="Times New Roman" w:cs="Times New Roman"/>
          <w:b/>
          <w:bCs/>
          <w:strike/>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19"/>
        <w:gridCol w:w="1559"/>
        <w:gridCol w:w="2271"/>
        <w:gridCol w:w="1984"/>
        <w:gridCol w:w="2441"/>
      </w:tblGrid>
      <w:tr w:rsidR="00F35441" w:rsidRPr="00753423" w14:paraId="0509A68E"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559D37AB" w14:textId="77777777" w:rsidR="00F35441" w:rsidRPr="000276E0"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0276E0">
              <w:rPr>
                <w:rFonts w:ascii="Times New Roman" w:hAnsi="Times New Roman" w:cs="Times New Roman"/>
                <w:b/>
                <w:sz w:val="24"/>
                <w:szCs w:val="24"/>
              </w:rPr>
              <w:t>Caiet de sarcini nr. 104787 din 20.04.2026</w:t>
            </w:r>
          </w:p>
          <w:p w14:paraId="0B6D8EBD" w14:textId="77777777" w:rsidR="00F35441" w:rsidRPr="00753423"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B94AE3">
              <w:rPr>
                <w:rFonts w:ascii="Times New Roman" w:hAnsi="Times New Roman" w:cs="Times New Roman"/>
                <w:b/>
                <w:sz w:val="24"/>
                <w:szCs w:val="24"/>
              </w:rPr>
              <w:t xml:space="preserve">pentru atribuirea unui </w:t>
            </w:r>
            <w:r w:rsidRPr="00B919F9">
              <w:rPr>
                <w:rFonts w:ascii="Times New Roman" w:hAnsi="Times New Roman" w:cs="Times New Roman"/>
                <w:b/>
                <w:sz w:val="24"/>
                <w:szCs w:val="24"/>
              </w:rPr>
              <w:t>contract de furnizare pentru achiziția corturilor din cadrul proiectului „Upgrade of the Romanian USAR-01 team” finanțat în cadrul UCPM-2025-ECPP-URC-IBA</w:t>
            </w:r>
          </w:p>
        </w:tc>
      </w:tr>
      <w:tr w:rsidR="00F35441" w:rsidRPr="00753423" w14:paraId="1233CCA4" w14:textId="77777777" w:rsidTr="00F5245A">
        <w:tc>
          <w:tcPr>
            <w:tcW w:w="2638" w:type="pct"/>
            <w:gridSpan w:val="2"/>
            <w:tcBorders>
              <w:top w:val="single" w:sz="12" w:space="0" w:color="auto"/>
              <w:left w:val="single" w:sz="12" w:space="0" w:color="auto"/>
              <w:bottom w:val="single" w:sz="4" w:space="0" w:color="auto"/>
              <w:right w:val="single" w:sz="12" w:space="0" w:color="auto"/>
            </w:tcBorders>
            <w:vAlign w:val="center"/>
          </w:tcPr>
          <w:p w14:paraId="5E474A69" w14:textId="77777777" w:rsidR="00F35441" w:rsidRPr="00461E1E" w:rsidRDefault="00F35441" w:rsidP="00F5245A">
            <w:pPr>
              <w:pStyle w:val="Heading2"/>
              <w:keepNext w:val="0"/>
              <w:keepLines w:val="0"/>
              <w:spacing w:before="0" w:line="240" w:lineRule="auto"/>
              <w:jc w:val="center"/>
              <w:rPr>
                <w:rFonts w:ascii="Times New Roman" w:hAnsi="Times New Roman" w:cs="Times New Roman"/>
                <w:color w:val="auto"/>
                <w:sz w:val="24"/>
                <w:szCs w:val="24"/>
              </w:rPr>
            </w:pPr>
            <w:r w:rsidRPr="00461E1E">
              <w:rPr>
                <w:rFonts w:ascii="Times New Roman" w:hAnsi="Times New Roman" w:cs="Times New Roman"/>
                <w:color w:val="auto"/>
                <w:sz w:val="24"/>
                <w:szCs w:val="24"/>
              </w:rPr>
              <w:t>Cerințe solicitate</w:t>
            </w:r>
          </w:p>
        </w:tc>
        <w:tc>
          <w:tcPr>
            <w:tcW w:w="1501" w:type="pct"/>
            <w:gridSpan w:val="2"/>
            <w:tcBorders>
              <w:top w:val="single" w:sz="12" w:space="0" w:color="auto"/>
              <w:left w:val="single" w:sz="12" w:space="0" w:color="auto"/>
              <w:bottom w:val="single" w:sz="4" w:space="0" w:color="auto"/>
              <w:right w:val="single" w:sz="12" w:space="0" w:color="auto"/>
            </w:tcBorders>
            <w:vAlign w:val="center"/>
          </w:tcPr>
          <w:p w14:paraId="6FFE7A27" w14:textId="77777777" w:rsidR="00F35441" w:rsidRPr="00461E1E" w:rsidRDefault="00F35441" w:rsidP="00F5245A">
            <w:pPr>
              <w:spacing w:after="0" w:line="240" w:lineRule="auto"/>
              <w:jc w:val="center"/>
              <w:rPr>
                <w:rFonts w:ascii="Times New Roman" w:hAnsi="Times New Roman"/>
                <w:sz w:val="24"/>
                <w:szCs w:val="20"/>
              </w:rPr>
            </w:pPr>
            <w:r w:rsidRPr="00461E1E">
              <w:rPr>
                <w:rFonts w:ascii="Times New Roman" w:hAnsi="Times New Roman" w:cs="Times New Roman"/>
                <w:b/>
                <w:sz w:val="24"/>
                <w:szCs w:val="24"/>
              </w:rPr>
              <w:t>Modalitate de îndeplinire</w:t>
            </w:r>
          </w:p>
        </w:tc>
        <w:tc>
          <w:tcPr>
            <w:tcW w:w="861" w:type="pct"/>
            <w:tcBorders>
              <w:top w:val="single" w:sz="12" w:space="0" w:color="auto"/>
              <w:left w:val="single" w:sz="12" w:space="0" w:color="auto"/>
              <w:bottom w:val="single" w:sz="4" w:space="0" w:color="auto"/>
              <w:right w:val="single" w:sz="12" w:space="0" w:color="auto"/>
            </w:tcBorders>
            <w:vAlign w:val="center"/>
          </w:tcPr>
          <w:p w14:paraId="10A12C79" w14:textId="77777777" w:rsidR="00F35441" w:rsidRPr="00461E1E" w:rsidRDefault="00F35441" w:rsidP="00F524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Corespondent în cadrul propunerii tehnice</w:t>
            </w:r>
          </w:p>
        </w:tc>
      </w:tr>
      <w:tr w:rsidR="00F35441" w:rsidRPr="00753423" w14:paraId="5163EC2A" w14:textId="77777777" w:rsidTr="00F5245A">
        <w:tc>
          <w:tcPr>
            <w:tcW w:w="2638" w:type="pct"/>
            <w:gridSpan w:val="2"/>
            <w:tcBorders>
              <w:top w:val="single" w:sz="12" w:space="0" w:color="auto"/>
              <w:left w:val="single" w:sz="12" w:space="0" w:color="auto"/>
              <w:bottom w:val="single" w:sz="4" w:space="0" w:color="auto"/>
              <w:right w:val="single" w:sz="12" w:space="0" w:color="auto"/>
            </w:tcBorders>
          </w:tcPr>
          <w:p w14:paraId="683E6945" w14:textId="77777777" w:rsidR="00F35441" w:rsidRDefault="00F35441" w:rsidP="00F35441">
            <w:pPr>
              <w:pStyle w:val="Heading2"/>
              <w:keepNext w:val="0"/>
              <w:keepLines w:val="0"/>
              <w:numPr>
                <w:ilvl w:val="2"/>
                <w:numId w:val="13"/>
              </w:numPr>
              <w:tabs>
                <w:tab w:val="num" w:pos="2160"/>
              </w:tabs>
              <w:spacing w:before="0" w:line="240" w:lineRule="auto"/>
              <w:ind w:left="2160" w:hanging="180"/>
              <w:jc w:val="both"/>
              <w:rPr>
                <w:rFonts w:ascii="Times New Roman" w:hAnsi="Times New Roman" w:cs="Times New Roman"/>
                <w:color w:val="auto"/>
                <w:sz w:val="24"/>
                <w:szCs w:val="24"/>
              </w:rPr>
            </w:pPr>
            <w:r w:rsidRPr="001507D6">
              <w:rPr>
                <w:rFonts w:ascii="Times New Roman" w:hAnsi="Times New Roman" w:cs="Times New Roman"/>
                <w:color w:val="auto"/>
                <w:sz w:val="24"/>
                <w:szCs w:val="24"/>
              </w:rPr>
              <w:t xml:space="preserve">Produse solicitate:  </w:t>
            </w:r>
          </w:p>
          <w:p w14:paraId="3D597706" w14:textId="77777777" w:rsidR="00F35441" w:rsidRPr="004423B2" w:rsidRDefault="00F35441" w:rsidP="00F5245A">
            <w:pPr>
              <w:spacing w:after="0"/>
              <w:jc w:val="both"/>
              <w:rPr>
                <w:rFonts w:ascii="Times New Roman" w:hAnsi="Times New Roman" w:cs="Times New Roman"/>
              </w:rPr>
            </w:pPr>
            <w:r w:rsidRPr="004423B2">
              <w:rPr>
                <w:rFonts w:ascii="Times New Roman" w:hAnsi="Times New Roman" w:cs="Times New Roman"/>
              </w:rPr>
              <w:t>Cort cu sistem de iluminat și 2 intrări pentru cazare</w:t>
            </w:r>
          </w:p>
          <w:p w14:paraId="2C37FDCB" w14:textId="77777777" w:rsidR="00F35441" w:rsidRPr="004423B2" w:rsidRDefault="00F35441" w:rsidP="00F5245A">
            <w:pPr>
              <w:spacing w:after="0"/>
              <w:jc w:val="both"/>
              <w:rPr>
                <w:rFonts w:ascii="Times New Roman" w:hAnsi="Times New Roman" w:cs="Times New Roman"/>
              </w:rPr>
            </w:pPr>
            <w:r w:rsidRPr="004423B2">
              <w:rPr>
                <w:rFonts w:ascii="Times New Roman" w:hAnsi="Times New Roman" w:cs="Times New Roman"/>
              </w:rPr>
              <w:t>Cort cu sistem de iluminat și 2 intrări, pentru punctul de comandă</w:t>
            </w:r>
          </w:p>
          <w:p w14:paraId="7B101BB3" w14:textId="77777777" w:rsidR="00F35441" w:rsidRPr="004423B2" w:rsidRDefault="00F35441" w:rsidP="00F5245A">
            <w:pPr>
              <w:spacing w:after="0"/>
              <w:jc w:val="both"/>
              <w:rPr>
                <w:rFonts w:ascii="Times New Roman" w:hAnsi="Times New Roman" w:cs="Times New Roman"/>
              </w:rPr>
            </w:pPr>
            <w:r w:rsidRPr="004423B2">
              <w:rPr>
                <w:rFonts w:ascii="Times New Roman" w:hAnsi="Times New Roman" w:cs="Times New Roman"/>
              </w:rPr>
              <w:t>Cort dotat cu sistem de iluminat pentru servirea mesei</w:t>
            </w:r>
          </w:p>
          <w:p w14:paraId="3403A2C1" w14:textId="77777777" w:rsidR="00F35441" w:rsidRPr="004423B2" w:rsidRDefault="00F35441" w:rsidP="00F5245A">
            <w:pPr>
              <w:spacing w:after="0"/>
              <w:jc w:val="both"/>
              <w:rPr>
                <w:rFonts w:ascii="Times New Roman" w:hAnsi="Times New Roman" w:cs="Times New Roman"/>
              </w:rPr>
            </w:pPr>
            <w:r w:rsidRPr="004423B2">
              <w:rPr>
                <w:rFonts w:ascii="Times New Roman" w:hAnsi="Times New Roman" w:cs="Times New Roman"/>
              </w:rPr>
              <w:t>Cort cu sistem de iluminat și 2 intrări, pentru depozitare</w:t>
            </w:r>
          </w:p>
          <w:p w14:paraId="0A87A25B" w14:textId="77777777" w:rsidR="00F35441" w:rsidRDefault="00F35441" w:rsidP="00F5245A">
            <w:pPr>
              <w:spacing w:after="0"/>
              <w:jc w:val="both"/>
              <w:rPr>
                <w:rFonts w:ascii="Times New Roman" w:hAnsi="Times New Roman" w:cs="Times New Roman"/>
              </w:rPr>
            </w:pPr>
            <w:r w:rsidRPr="004423B2">
              <w:rPr>
                <w:rFonts w:ascii="Times New Roman" w:hAnsi="Times New Roman" w:cs="Times New Roman"/>
              </w:rPr>
              <w:t>Cort cu sistem de iluminat și 2 intrări pentru zona de intrare/ieșire</w:t>
            </w:r>
          </w:p>
          <w:p w14:paraId="106C212D" w14:textId="77777777" w:rsidR="00F35441" w:rsidRPr="004423B2" w:rsidRDefault="00F35441" w:rsidP="00F5245A">
            <w:pPr>
              <w:spacing w:after="0"/>
              <w:rPr>
                <w:rFonts w:ascii="Times New Roman" w:hAnsi="Times New Roman" w:cs="Times New Roman"/>
              </w:rPr>
            </w:pPr>
          </w:p>
          <w:p w14:paraId="1F4183F5" w14:textId="77777777" w:rsidR="00F35441" w:rsidRPr="00552E08" w:rsidRDefault="00F35441" w:rsidP="00F5245A">
            <w:pPr>
              <w:pStyle w:val="NormalWeb"/>
              <w:spacing w:before="0" w:beforeAutospacing="0" w:after="0" w:afterAutospacing="0"/>
              <w:jc w:val="both"/>
              <w:rPr>
                <w:color w:val="000000" w:themeColor="text1"/>
              </w:rPr>
            </w:pPr>
            <w:r w:rsidRPr="00552E08">
              <w:rPr>
                <w:color w:val="000000" w:themeColor="text1"/>
              </w:rPr>
              <w:t>Totodată, în cadrul ofertei vor fi:</w:t>
            </w:r>
          </w:p>
          <w:p w14:paraId="2F7001DB" w14:textId="77777777" w:rsidR="00F35441" w:rsidRPr="004423B2" w:rsidRDefault="00F35441" w:rsidP="00F35441">
            <w:pPr>
              <w:pStyle w:val="NormalWeb"/>
              <w:numPr>
                <w:ilvl w:val="0"/>
                <w:numId w:val="25"/>
              </w:numPr>
              <w:spacing w:before="0" w:beforeAutospacing="0" w:after="0" w:afterAutospacing="0"/>
              <w:ind w:left="426"/>
              <w:jc w:val="both"/>
              <w:rPr>
                <w:color w:val="000000" w:themeColor="text1"/>
              </w:rPr>
            </w:pPr>
            <w:r w:rsidRPr="00552E08">
              <w:rPr>
                <w:color w:val="000000" w:themeColor="text1"/>
              </w:rPr>
              <w:t>indicate clar producătorul și modelul (sau codul de identificare) pentru fiecare produs (componentă/ echipament/ aparat) în parte ce fac obiectul ofertei, iar în cazul parametrilor ofertați, vor fi indicate exact valorile (nu se admite ofertarea unor intervale, aprecieri minime și maxime sau asumarea îndeplinirii cerințelor solicitate de autoritatea contractantă)</w:t>
            </w:r>
            <w:r>
              <w:rPr>
                <w:color w:val="000000" w:themeColor="text1"/>
              </w:rPr>
              <w:t>.</w:t>
            </w:r>
          </w:p>
        </w:tc>
        <w:tc>
          <w:tcPr>
            <w:tcW w:w="1501" w:type="pct"/>
            <w:gridSpan w:val="2"/>
            <w:tcBorders>
              <w:top w:val="single" w:sz="12" w:space="0" w:color="auto"/>
              <w:left w:val="single" w:sz="12" w:space="0" w:color="auto"/>
              <w:bottom w:val="single" w:sz="4" w:space="0" w:color="auto"/>
              <w:right w:val="single" w:sz="12" w:space="0" w:color="auto"/>
            </w:tcBorders>
            <w:vAlign w:val="center"/>
          </w:tcPr>
          <w:p w14:paraId="7703FCB5" w14:textId="77777777" w:rsidR="00F35441" w:rsidRPr="00F36726" w:rsidRDefault="00F35441" w:rsidP="00F5245A">
            <w:pPr>
              <w:spacing w:after="0" w:line="240" w:lineRule="auto"/>
              <w:jc w:val="both"/>
              <w:rPr>
                <w:rFonts w:ascii="Times New Roman" w:hAnsi="Times New Roman" w:cs="Times New Roman"/>
                <w:color w:val="FF0000"/>
                <w:sz w:val="24"/>
                <w:szCs w:val="24"/>
              </w:rPr>
            </w:pPr>
            <w:r w:rsidRPr="001507D6">
              <w:rPr>
                <w:rFonts w:ascii="Times New Roman" w:hAnsi="Times New Roman"/>
                <w:sz w:val="24"/>
                <w:szCs w:val="20"/>
              </w:rPr>
              <w:t xml:space="preserve">Ofertantul va preciza </w:t>
            </w:r>
            <w:r>
              <w:rPr>
                <w:rFonts w:ascii="Times New Roman" w:hAnsi="Times New Roman"/>
                <w:sz w:val="24"/>
                <w:szCs w:val="20"/>
              </w:rPr>
              <w:t xml:space="preserve"> produsele ofertate, producătorul și modelul.</w:t>
            </w:r>
          </w:p>
        </w:tc>
        <w:tc>
          <w:tcPr>
            <w:tcW w:w="861" w:type="pct"/>
            <w:tcBorders>
              <w:top w:val="single" w:sz="12" w:space="0" w:color="auto"/>
              <w:left w:val="single" w:sz="12" w:space="0" w:color="auto"/>
              <w:bottom w:val="single" w:sz="4" w:space="0" w:color="auto"/>
              <w:right w:val="single" w:sz="12" w:space="0" w:color="auto"/>
            </w:tcBorders>
          </w:tcPr>
          <w:p w14:paraId="6F0296E6" w14:textId="77777777" w:rsidR="00F35441" w:rsidRPr="00753423" w:rsidRDefault="00F35441" w:rsidP="00F5245A">
            <w:pPr>
              <w:spacing w:after="0" w:line="240" w:lineRule="auto"/>
              <w:jc w:val="both"/>
              <w:rPr>
                <w:rFonts w:ascii="Times New Roman" w:hAnsi="Times New Roman" w:cs="Times New Roman"/>
                <w:b/>
                <w:sz w:val="24"/>
                <w:szCs w:val="24"/>
              </w:rPr>
            </w:pPr>
          </w:p>
        </w:tc>
      </w:tr>
      <w:tr w:rsidR="00F35441" w:rsidRPr="00753423" w14:paraId="379DCA63" w14:textId="77777777" w:rsidTr="00F5245A">
        <w:tc>
          <w:tcPr>
            <w:tcW w:w="2638" w:type="pct"/>
            <w:gridSpan w:val="2"/>
            <w:tcBorders>
              <w:top w:val="single" w:sz="4" w:space="0" w:color="auto"/>
              <w:left w:val="single" w:sz="12" w:space="0" w:color="auto"/>
              <w:bottom w:val="single" w:sz="4" w:space="0" w:color="auto"/>
              <w:right w:val="single" w:sz="12" w:space="0" w:color="auto"/>
            </w:tcBorders>
          </w:tcPr>
          <w:p w14:paraId="0167F5C8" w14:textId="77777777" w:rsidR="00F35441" w:rsidRPr="004423B2" w:rsidRDefault="00F35441" w:rsidP="00F5245A">
            <w:pPr>
              <w:pStyle w:val="Heading2"/>
              <w:keepNext w:val="0"/>
              <w:keepLines w:val="0"/>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3.3.1. </w:t>
            </w:r>
            <w:r w:rsidRPr="001507D6">
              <w:rPr>
                <w:rFonts w:ascii="Times New Roman" w:hAnsi="Times New Roman" w:cs="Times New Roman"/>
                <w:color w:val="auto"/>
                <w:sz w:val="24"/>
                <w:szCs w:val="24"/>
              </w:rPr>
              <w:t xml:space="preserve">Produse solicitate:  </w:t>
            </w:r>
          </w:p>
          <w:p w14:paraId="0C4CAA10" w14:textId="77777777" w:rsidR="00F35441" w:rsidRPr="00FD1BC6" w:rsidRDefault="00F35441" w:rsidP="00F5245A">
            <w:pPr>
              <w:pStyle w:val="NormalWeb"/>
              <w:spacing w:before="0" w:beforeAutospacing="0" w:after="0" w:afterAutospacing="0"/>
              <w:rPr>
                <w:b/>
              </w:rPr>
            </w:pPr>
            <w:r w:rsidRPr="00FD1BC6">
              <w:rPr>
                <w:b/>
              </w:rPr>
              <w:t>Termen de livrare</w:t>
            </w:r>
          </w:p>
          <w:p w14:paraId="7424E853" w14:textId="77777777" w:rsidR="00F35441" w:rsidRPr="00FD1BC6" w:rsidRDefault="00F35441" w:rsidP="00F5245A">
            <w:pPr>
              <w:spacing w:after="0" w:line="240" w:lineRule="auto"/>
              <w:jc w:val="both"/>
              <w:rPr>
                <w:rFonts w:ascii="Times New Roman" w:eastAsia="Times New Roman" w:hAnsi="Times New Roman" w:cs="Times New Roman"/>
                <w:bCs/>
                <w:sz w:val="24"/>
                <w:szCs w:val="24"/>
                <w:lang w:eastAsia="ro-RO"/>
              </w:rPr>
            </w:pPr>
            <w:r w:rsidRPr="00FD1BC6">
              <w:rPr>
                <w:rFonts w:ascii="Times New Roman" w:eastAsia="Times New Roman" w:hAnsi="Times New Roman" w:cs="Times New Roman"/>
                <w:bCs/>
                <w:sz w:val="24"/>
                <w:szCs w:val="24"/>
                <w:lang w:eastAsia="ro-RO"/>
              </w:rPr>
              <w:t xml:space="preserve">Produsele se vor livra de către Contractant în termen de </w:t>
            </w:r>
            <w:r w:rsidRPr="000276E0">
              <w:rPr>
                <w:rFonts w:ascii="Times New Roman" w:eastAsia="Times New Roman" w:hAnsi="Times New Roman" w:cs="Times New Roman"/>
                <w:bCs/>
                <w:sz w:val="24"/>
                <w:szCs w:val="24"/>
                <w:lang w:eastAsia="ro-RO"/>
              </w:rPr>
              <w:t>maxim 6 luni de la</w:t>
            </w:r>
            <w:r w:rsidRPr="00FD1BC6">
              <w:rPr>
                <w:rFonts w:ascii="Times New Roman" w:eastAsia="Times New Roman" w:hAnsi="Times New Roman" w:cs="Times New Roman"/>
                <w:bCs/>
                <w:sz w:val="24"/>
                <w:szCs w:val="24"/>
                <w:lang w:eastAsia="ro-RO"/>
              </w:rPr>
              <w:t xml:space="preserve"> data semnării contractului de către ultima parte.</w:t>
            </w:r>
          </w:p>
          <w:p w14:paraId="46F1AC8E" w14:textId="77777777" w:rsidR="00F35441" w:rsidRPr="00552E08" w:rsidRDefault="00F35441" w:rsidP="00F5245A">
            <w:pPr>
              <w:spacing w:after="0" w:line="240" w:lineRule="auto"/>
              <w:jc w:val="both"/>
              <w:rPr>
                <w:rFonts w:ascii="Times New Roman" w:hAnsi="Times New Roman" w:cs="Times New Roman"/>
                <w:color w:val="EE0000"/>
                <w:sz w:val="24"/>
                <w:szCs w:val="24"/>
              </w:rPr>
            </w:pPr>
            <w:r w:rsidRPr="00FD1BC6">
              <w:rPr>
                <w:rFonts w:ascii="Times New Roman" w:eastAsia="Times New Roman" w:hAnsi="Times New Roman" w:cs="Times New Roman"/>
                <w:b/>
                <w:sz w:val="24"/>
                <w:szCs w:val="24"/>
                <w:lang w:eastAsia="ro-RO"/>
              </w:rPr>
              <w:t xml:space="preserve">ATENȚIE! </w:t>
            </w:r>
            <w:r w:rsidRPr="00FD1BC6">
              <w:rPr>
                <w:rFonts w:ascii="Times New Roman" w:eastAsia="Times New Roman" w:hAnsi="Times New Roman" w:cs="Times New Roman"/>
                <w:bCs/>
                <w:sz w:val="24"/>
                <w:szCs w:val="24"/>
                <w:lang w:eastAsia="ro-RO"/>
              </w:rPr>
              <w:t xml:space="preserve">La întocmirea ofertei </w:t>
            </w:r>
            <w:r w:rsidRPr="00FD1BC6">
              <w:rPr>
                <w:rFonts w:ascii="Times New Roman" w:eastAsia="Times New Roman" w:hAnsi="Times New Roman" w:cs="Times New Roman"/>
                <w:b/>
                <w:sz w:val="24"/>
                <w:szCs w:val="24"/>
                <w:u w:val="single"/>
                <w:lang w:eastAsia="ro-RO"/>
              </w:rPr>
              <w:t>nu se va utiliza sintagma „maxim”.</w:t>
            </w:r>
          </w:p>
        </w:tc>
        <w:tc>
          <w:tcPr>
            <w:tcW w:w="1501" w:type="pct"/>
            <w:gridSpan w:val="2"/>
            <w:tcBorders>
              <w:top w:val="single" w:sz="4" w:space="0" w:color="auto"/>
              <w:left w:val="single" w:sz="12" w:space="0" w:color="auto"/>
              <w:bottom w:val="single" w:sz="4" w:space="0" w:color="auto"/>
              <w:right w:val="single" w:sz="12" w:space="0" w:color="auto"/>
            </w:tcBorders>
          </w:tcPr>
          <w:p w14:paraId="40759123" w14:textId="77777777" w:rsidR="00F35441" w:rsidRPr="00FD1BC6" w:rsidRDefault="00F35441" w:rsidP="00F5245A">
            <w:pPr>
              <w:spacing w:after="0" w:line="240" w:lineRule="auto"/>
              <w:jc w:val="both"/>
              <w:rPr>
                <w:rFonts w:ascii="Times New Roman" w:hAnsi="Times New Roman"/>
                <w:sz w:val="24"/>
                <w:szCs w:val="20"/>
              </w:rPr>
            </w:pPr>
            <w:r w:rsidRPr="00FD1BC6">
              <w:rPr>
                <w:rFonts w:ascii="Times New Roman" w:hAnsi="Times New Roman"/>
                <w:sz w:val="24"/>
                <w:szCs w:val="20"/>
              </w:rPr>
              <w:t>Se va preciza termenul de livrare a produselor fără a se utiliza sintagma ”</w:t>
            </w:r>
            <w:r w:rsidRPr="00FD1BC6">
              <w:rPr>
                <w:rFonts w:ascii="Times New Roman" w:hAnsi="Times New Roman"/>
                <w:i/>
                <w:iCs/>
                <w:sz w:val="24"/>
                <w:szCs w:val="20"/>
              </w:rPr>
              <w:t>maxim</w:t>
            </w:r>
            <w:r w:rsidRPr="00FD1BC6">
              <w:rPr>
                <w:rFonts w:ascii="Times New Roman" w:hAnsi="Times New Roman"/>
                <w:sz w:val="24"/>
                <w:szCs w:val="20"/>
              </w:rPr>
              <w:t xml:space="preserve">” </w:t>
            </w:r>
          </w:p>
        </w:tc>
        <w:tc>
          <w:tcPr>
            <w:tcW w:w="861" w:type="pct"/>
            <w:tcBorders>
              <w:top w:val="single" w:sz="4" w:space="0" w:color="auto"/>
              <w:left w:val="single" w:sz="12" w:space="0" w:color="auto"/>
              <w:bottom w:val="single" w:sz="4" w:space="0" w:color="auto"/>
              <w:right w:val="single" w:sz="12" w:space="0" w:color="auto"/>
            </w:tcBorders>
          </w:tcPr>
          <w:p w14:paraId="794DC57A" w14:textId="77777777" w:rsidR="00F35441" w:rsidRPr="00FD1BC6" w:rsidRDefault="00F35441" w:rsidP="00F5245A">
            <w:pPr>
              <w:spacing w:after="0" w:line="240" w:lineRule="auto"/>
              <w:jc w:val="both"/>
              <w:rPr>
                <w:rFonts w:ascii="Times New Roman" w:hAnsi="Times New Roman" w:cs="Times New Roman"/>
                <w:sz w:val="24"/>
                <w:szCs w:val="24"/>
              </w:rPr>
            </w:pPr>
          </w:p>
        </w:tc>
      </w:tr>
      <w:tr w:rsidR="00F35441" w:rsidRPr="00753423" w14:paraId="1A22C06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B6A158D" w14:textId="77777777" w:rsidR="00F35441" w:rsidRPr="004423B2" w:rsidRDefault="00F35441" w:rsidP="00F5245A">
            <w:pPr>
              <w:pStyle w:val="Heading2"/>
              <w:keepNext w:val="0"/>
              <w:keepLines w:val="0"/>
              <w:spacing w:before="0" w:line="240" w:lineRule="auto"/>
              <w:jc w:val="both"/>
              <w:rPr>
                <w:rFonts w:ascii="Times New Roman" w:hAnsi="Times New Roman" w:cs="Times New Roman"/>
                <w:color w:val="auto"/>
                <w:sz w:val="24"/>
                <w:szCs w:val="24"/>
              </w:rPr>
            </w:pPr>
            <w:bookmarkStart w:id="0" w:name="_Toc166843622"/>
            <w:bookmarkStart w:id="1" w:name="_Toc188020494"/>
            <w:bookmarkStart w:id="2" w:name="_Toc223697992"/>
            <w:r>
              <w:rPr>
                <w:rFonts w:ascii="Times New Roman" w:hAnsi="Times New Roman" w:cs="Times New Roman"/>
                <w:color w:val="auto"/>
                <w:sz w:val="24"/>
                <w:szCs w:val="24"/>
              </w:rPr>
              <w:t xml:space="preserve">3.5. </w:t>
            </w:r>
            <w:r w:rsidRPr="004423B2">
              <w:rPr>
                <w:rFonts w:ascii="Times New Roman" w:hAnsi="Times New Roman" w:cs="Times New Roman"/>
                <w:color w:val="auto"/>
                <w:sz w:val="24"/>
                <w:szCs w:val="24"/>
              </w:rPr>
              <w:t>Condițiile de înlocuire a produsului ofertat inițial cu un produs alternativ</w:t>
            </w:r>
            <w:bookmarkEnd w:id="0"/>
            <w:bookmarkEnd w:id="1"/>
            <w:bookmarkEnd w:id="2"/>
          </w:p>
          <w:p w14:paraId="6FC9970A" w14:textId="77777777" w:rsidR="00F35441" w:rsidRPr="00614964" w:rsidRDefault="00F35441" w:rsidP="00F5245A">
            <w:pPr>
              <w:pStyle w:val="NormalWeb"/>
              <w:spacing w:before="0" w:beforeAutospacing="0" w:after="0" w:afterAutospacing="0" w:line="276" w:lineRule="auto"/>
              <w:ind w:firstLine="708"/>
              <w:jc w:val="both"/>
            </w:pPr>
            <w:r w:rsidRPr="00614964">
              <w:t xml:space="preserve">Autoritatea contractantă are posibilitatea, ca pe parcursul derulării acordului - cadru/ contractului subsecvent, de a accepta înlocuirea produselor/echipamentelor ofertate inițial cu un produs care prezintă cel puțin aceleași caracteristici tehnice și funcționale raportate la propunerea </w:t>
            </w:r>
            <w:r w:rsidRPr="00614964">
              <w:lastRenderedPageBreak/>
              <w:t>tehnică declarată câștigătoare, fără a afecta alte obligații contractuale care cad în sarcina contractantului, doar dacă sunt respectate următoarele condiții cumulative:</w:t>
            </w:r>
          </w:p>
          <w:p w14:paraId="23B44C27" w14:textId="77777777" w:rsidR="00F35441" w:rsidRPr="00614964" w:rsidRDefault="00F35441" w:rsidP="00F5245A">
            <w:pPr>
              <w:pStyle w:val="NormalWeb"/>
              <w:spacing w:before="0" w:beforeAutospacing="0" w:after="0" w:afterAutospacing="0" w:line="276" w:lineRule="auto"/>
              <w:ind w:firstLine="708"/>
              <w:jc w:val="both"/>
            </w:pPr>
            <w:r w:rsidRPr="00614964">
              <w:t>a) Înlocuirea intervine datorită uneia dintre următoarele situații:</w:t>
            </w:r>
          </w:p>
          <w:p w14:paraId="56DA2ED6" w14:textId="77777777" w:rsidR="00F35441" w:rsidRPr="00614964" w:rsidRDefault="00F35441" w:rsidP="00F5245A">
            <w:pPr>
              <w:pStyle w:val="NormalWeb"/>
              <w:spacing w:before="0" w:beforeAutospacing="0" w:after="0" w:afterAutospacing="0" w:line="276" w:lineRule="auto"/>
              <w:ind w:firstLine="708"/>
              <w:jc w:val="both"/>
            </w:pPr>
            <w:r w:rsidRPr="00614964">
              <w:t>i.Produsul ofertat inițial nu se mai fabrică. Contractantul trebuie să prezinte o confirmare oficială de la producător care să ateste că modelul respectiv a ieșit din fabricație și nu mai există în stocuri;</w:t>
            </w:r>
          </w:p>
          <w:p w14:paraId="0B43AA34" w14:textId="77777777" w:rsidR="00F35441" w:rsidRPr="00614964" w:rsidRDefault="00F35441" w:rsidP="00F5245A">
            <w:pPr>
              <w:pStyle w:val="NormalWeb"/>
              <w:spacing w:before="0" w:beforeAutospacing="0" w:after="0" w:afterAutospacing="0" w:line="276" w:lineRule="auto"/>
              <w:ind w:firstLine="708"/>
              <w:jc w:val="both"/>
            </w:pPr>
            <w:r w:rsidRPr="00614964">
              <w:t>ii. Produsul ofertat inițial urmează să fie adaptat de către producător la progresul tehnic (upgrade). Se aplică atunci când producătorul a lansat o versiune nouă a produsului care aduce performanțe mai bune, consum mai mic sau securitate sporită, în măsura în care versiunea inițială nu mai este disponibilă în mod curent pe piață sau este retrasă progresiv de producător. Contractantul trebuie să prezinte o confirmare oficială de la producător care să ateste că produsul ofertat inițial urmează să fie upgradat iar versiunea inițială nu mai este disponibilă în mod curent pe piață sau este retrasă progresiv de producător;</w:t>
            </w:r>
          </w:p>
          <w:p w14:paraId="3DE533EE" w14:textId="77777777" w:rsidR="00F35441" w:rsidRPr="00614964" w:rsidRDefault="00F35441" w:rsidP="00F5245A">
            <w:pPr>
              <w:pStyle w:val="NormalWeb"/>
              <w:spacing w:before="0" w:beforeAutospacing="0" w:after="0" w:afterAutospacing="0" w:line="276" w:lineRule="auto"/>
              <w:ind w:firstLine="708"/>
              <w:jc w:val="both"/>
            </w:pPr>
            <w:r w:rsidRPr="00614964">
              <w:t>iii. Produsul ofertat inițial nu mai îndeplinește norme legale de punere pe piață ca urmare a unei modificări legislative naționale și/sau europene intervenite în timpul derulării acordului – cadru / contractului subsecvent. Se aplică atunci când intră în vigoare noi norme obligatorii (naționale sau europene). Contractantul trebuie să prezinte o confirmare oficială de la producător care să ateste că produsul ofertat inițial nu mai îndeplinește norme legale de punere pe piață;</w:t>
            </w:r>
          </w:p>
          <w:p w14:paraId="1D05FD4A" w14:textId="77777777" w:rsidR="00F35441" w:rsidRPr="00614964" w:rsidRDefault="00F35441" w:rsidP="00F5245A">
            <w:pPr>
              <w:pStyle w:val="NormalWeb"/>
              <w:spacing w:before="0" w:beforeAutospacing="0" w:after="0" w:afterAutospacing="0" w:line="276" w:lineRule="auto"/>
              <w:ind w:firstLine="708"/>
              <w:jc w:val="both"/>
            </w:pPr>
            <w:r w:rsidRPr="00614964">
              <w:t xml:space="preserve">iv. Produsul inițial își pierde o certificare esențială fără de care nu poate fi utilizat în domeniul respectiv. Se aplică atunci când documentul de conformitate sau autorizația de punere pe piață a produsului sunt retrase de către autoritățile de reglementare. Contractantul trebuie să prezinte o confirmare oficială de la producător care să ateste că pentru produsul ofertat inițial a fost retrasă documentația de conformitate sau autorizația de punere pe piață. </w:t>
            </w:r>
          </w:p>
          <w:p w14:paraId="09D2D2D5" w14:textId="77777777" w:rsidR="00F35441" w:rsidRPr="00614964" w:rsidRDefault="00F35441" w:rsidP="00F5245A">
            <w:pPr>
              <w:pStyle w:val="NormalWeb"/>
              <w:spacing w:before="0" w:beforeAutospacing="0" w:after="0" w:afterAutospacing="0" w:line="276" w:lineRule="auto"/>
              <w:ind w:firstLine="708"/>
              <w:jc w:val="both"/>
            </w:pPr>
            <w:r w:rsidRPr="00614964">
              <w:t xml:space="preserve">b) acceptarea produsului alternativ nu afectează conținutul </w:t>
            </w:r>
            <w:r w:rsidRPr="00614964">
              <w:lastRenderedPageBreak/>
              <w:t>propunerii tehnice pe baza căruia a fost declarat câștigătorul. În situația în care pentru desemnarea ofertei câștigătoare a fost utlizat criteriul de atribuire ”cel mai bun raport calitate preț” iar ofertantului declarat câștigător i s-au acordat punctaje în legătură cu caracteristicile produsului ofertat inițial, se va analiza dacă produsul propus spre înlocuire obţine cel puţin acelaşi punctaj ca produsul inițial propus la momentul aplicării factorilor de evaluare. Contractantul trebuie să prezinte documente justificative din care să rezulte că produsul alternativ are cel puțin aceleași caracteristici ca și produsul ofertat inițial;</w:t>
            </w:r>
          </w:p>
          <w:p w14:paraId="77EEEBC6" w14:textId="77777777" w:rsidR="00F35441" w:rsidRPr="00614964" w:rsidRDefault="00F35441" w:rsidP="00F5245A">
            <w:pPr>
              <w:pStyle w:val="NormalWeb"/>
              <w:spacing w:before="0" w:beforeAutospacing="0" w:after="0" w:afterAutospacing="0" w:line="276" w:lineRule="auto"/>
              <w:ind w:firstLine="708"/>
              <w:jc w:val="both"/>
            </w:pPr>
            <w:r w:rsidRPr="00614964">
              <w:t>c) acceptarea produsului alternativ nu afectează conținutul propunerii financiare pe baza cărora a fost declarat câștigătorul. Contractantul trebuie să prezinte documente justificative din care să rezulte că produsul alternativ nu se furnizează în condiții mai avantajoase pentru contractantat decât cele avute în vedere la întocmirea propunerii financiare;</w:t>
            </w:r>
          </w:p>
          <w:p w14:paraId="23D80630" w14:textId="77777777" w:rsidR="00F35441" w:rsidRPr="00614964" w:rsidRDefault="00F35441" w:rsidP="00F5245A">
            <w:pPr>
              <w:pStyle w:val="NormalWeb"/>
              <w:spacing w:before="0" w:beforeAutospacing="0" w:after="0" w:afterAutospacing="0" w:line="276" w:lineRule="auto"/>
              <w:ind w:firstLine="708"/>
              <w:jc w:val="both"/>
            </w:pPr>
            <w:r w:rsidRPr="00614964">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14:paraId="317231A3" w14:textId="77777777" w:rsidR="00F35441" w:rsidRPr="00614964" w:rsidRDefault="00F35441" w:rsidP="00F5245A">
            <w:pPr>
              <w:pStyle w:val="NormalWeb"/>
              <w:spacing w:before="0" w:beforeAutospacing="0" w:after="0" w:afterAutospacing="0" w:line="276" w:lineRule="auto"/>
              <w:ind w:firstLine="708"/>
              <w:jc w:val="both"/>
            </w:pPr>
            <w:r w:rsidRPr="00614964">
              <w:t>Analiza îndeplinirii condițiilor de înlocuire a produsului ofertat inițial cu un produs alternativ, se realizează de către personalul autorității contractante și / sau experți cooptați, în baza unui raport de specialitate aprobat de ordonatorul de credite.</w:t>
            </w:r>
          </w:p>
          <w:p w14:paraId="04E6F7A9" w14:textId="77777777" w:rsidR="00F35441" w:rsidRPr="00614964" w:rsidRDefault="00F35441" w:rsidP="00F5245A">
            <w:pPr>
              <w:pStyle w:val="NormalWeb"/>
              <w:spacing w:before="0" w:beforeAutospacing="0" w:after="0" w:afterAutospacing="0" w:line="276" w:lineRule="auto"/>
              <w:ind w:firstLine="708"/>
              <w:jc w:val="both"/>
            </w:pPr>
            <w:r w:rsidRPr="00614964">
              <w:t>Modificarea va produce efecte doar dacă părțile au convenit asupra acestui aspect prin semnarea unui act adițional de către reprezentanţii autorizaţi ai părţilor.</w:t>
            </w:r>
          </w:p>
          <w:p w14:paraId="2BB7BFC6" w14:textId="77777777" w:rsidR="00F35441" w:rsidRPr="00FA7A8B" w:rsidRDefault="00F35441" w:rsidP="00F5245A">
            <w:pPr>
              <w:pStyle w:val="NormalWeb"/>
              <w:spacing w:before="0" w:beforeAutospacing="0" w:after="0" w:afterAutospacing="0" w:line="276" w:lineRule="auto"/>
              <w:ind w:firstLine="708"/>
              <w:jc w:val="both"/>
            </w:pPr>
            <w:r w:rsidRPr="00FA7A8B">
              <w:t>Analiza îndeplinirii condițiilor de înlocuire a produsului ofertat inițial cu un produs alternativ, precum și încadrarea într-una dintre situațiile de modificare contractuală reglementate la </w:t>
            </w:r>
            <w:r w:rsidRPr="00FA7A8B">
              <w:rPr>
                <w:rStyle w:val="Strong"/>
              </w:rPr>
              <w:t>art. 221</w:t>
            </w:r>
            <w:r w:rsidRPr="00FA7A8B">
              <w:t> din Legea nr. 98/2016 cu modificările și completările ulterioare, se realizează de către personalul autorității contractante sau experți cooptați, în baza unui raport de specialitate aprobat de ordonatorul de credite.</w:t>
            </w:r>
          </w:p>
          <w:p w14:paraId="4344DD4E" w14:textId="77777777" w:rsidR="00F35441" w:rsidRPr="004423B2" w:rsidRDefault="00F35441" w:rsidP="00F5245A">
            <w:pPr>
              <w:pStyle w:val="NormalWeb"/>
              <w:spacing w:before="0" w:beforeAutospacing="0" w:after="0" w:afterAutospacing="0" w:line="276" w:lineRule="auto"/>
              <w:ind w:firstLine="708"/>
              <w:jc w:val="both"/>
            </w:pPr>
            <w:r w:rsidRPr="00FA7A8B">
              <w:lastRenderedPageBreak/>
              <w:t>Modificarea va produce efecte doar dacă părțile au convenit asupra acestui aspect prin semnarea unui act adițional de către reprezentanţii autorizaţi ai părţilor.</w:t>
            </w:r>
          </w:p>
        </w:tc>
        <w:tc>
          <w:tcPr>
            <w:tcW w:w="1501" w:type="pct"/>
            <w:gridSpan w:val="2"/>
            <w:tcBorders>
              <w:top w:val="single" w:sz="12" w:space="0" w:color="auto"/>
              <w:left w:val="single" w:sz="12" w:space="0" w:color="auto"/>
              <w:bottom w:val="single" w:sz="12" w:space="0" w:color="auto"/>
              <w:right w:val="single" w:sz="12" w:space="0" w:color="auto"/>
            </w:tcBorders>
          </w:tcPr>
          <w:p w14:paraId="43EAD306" w14:textId="77777777" w:rsidR="00F35441" w:rsidRPr="00FD1BC6" w:rsidRDefault="00F35441" w:rsidP="00F5245A">
            <w:pPr>
              <w:spacing w:after="0" w:line="240" w:lineRule="auto"/>
              <w:jc w:val="both"/>
              <w:rPr>
                <w:rFonts w:ascii="Times New Roman" w:hAnsi="Times New Roman" w:cs="Times New Roman"/>
                <w:sz w:val="24"/>
                <w:szCs w:val="24"/>
              </w:rPr>
            </w:pPr>
            <w:r w:rsidRPr="00036BA0">
              <w:rPr>
                <w:rFonts w:ascii="Times New Roman" w:eastAsia="Calibri" w:hAnsi="Times New Roman" w:cs="Times New Roman"/>
                <w:sz w:val="24"/>
                <w:szCs w:val="24"/>
              </w:rPr>
              <w:lastRenderedPageBreak/>
              <w:t xml:space="preserve">Ofertantul va depune o declarație pe proprie răspundere care să certifice asumarea condițiile de </w:t>
            </w:r>
            <w:r w:rsidRPr="00036BA0">
              <w:rPr>
                <w:rFonts w:ascii="Times New Roman" w:hAnsi="Times New Roman" w:cs="Times New Roman"/>
                <w:b/>
                <w:bCs/>
                <w:sz w:val="24"/>
                <w:szCs w:val="24"/>
              </w:rPr>
              <w:t xml:space="preserve"> </w:t>
            </w:r>
            <w:r w:rsidRPr="00036BA0">
              <w:rPr>
                <w:rFonts w:ascii="Times New Roman" w:hAnsi="Times New Roman" w:cs="Times New Roman"/>
                <w:sz w:val="24"/>
                <w:szCs w:val="24"/>
              </w:rPr>
              <w:t>înlocuire a produsului ofertat inițial cu un produs alternativ.</w:t>
            </w:r>
          </w:p>
        </w:tc>
        <w:tc>
          <w:tcPr>
            <w:tcW w:w="861" w:type="pct"/>
            <w:tcBorders>
              <w:top w:val="single" w:sz="12" w:space="0" w:color="auto"/>
              <w:left w:val="single" w:sz="12" w:space="0" w:color="auto"/>
              <w:bottom w:val="single" w:sz="12" w:space="0" w:color="auto"/>
              <w:right w:val="single" w:sz="12" w:space="0" w:color="auto"/>
            </w:tcBorders>
          </w:tcPr>
          <w:p w14:paraId="22AE7748" w14:textId="77777777" w:rsidR="00F35441" w:rsidRPr="00FD1BC6" w:rsidRDefault="00F35441" w:rsidP="00F5245A">
            <w:pPr>
              <w:spacing w:after="0" w:line="240" w:lineRule="auto"/>
              <w:jc w:val="both"/>
              <w:rPr>
                <w:rFonts w:ascii="Times New Roman" w:hAnsi="Times New Roman" w:cs="Times New Roman"/>
                <w:b/>
                <w:sz w:val="24"/>
                <w:szCs w:val="24"/>
              </w:rPr>
            </w:pPr>
          </w:p>
        </w:tc>
      </w:tr>
      <w:tr w:rsidR="00F35441" w:rsidRPr="00753423" w14:paraId="772190B2" w14:textId="77777777" w:rsidTr="00F5245A">
        <w:trPr>
          <w:trHeight w:val="3596"/>
        </w:trPr>
        <w:tc>
          <w:tcPr>
            <w:tcW w:w="2638" w:type="pct"/>
            <w:gridSpan w:val="2"/>
            <w:tcBorders>
              <w:top w:val="single" w:sz="12" w:space="0" w:color="auto"/>
              <w:left w:val="single" w:sz="12" w:space="0" w:color="auto"/>
              <w:right w:val="single" w:sz="12" w:space="0" w:color="auto"/>
            </w:tcBorders>
          </w:tcPr>
          <w:p w14:paraId="423CE313" w14:textId="77777777" w:rsidR="00F35441" w:rsidRPr="00036BA0" w:rsidRDefault="00F35441" w:rsidP="00F35441">
            <w:pPr>
              <w:pStyle w:val="SubCap"/>
              <w:numPr>
                <w:ilvl w:val="1"/>
                <w:numId w:val="40"/>
              </w:numPr>
              <w:spacing w:before="0" w:after="0" w:line="240" w:lineRule="auto"/>
              <w:rPr>
                <w:sz w:val="24"/>
                <w:szCs w:val="24"/>
                <w:lang w:val="ro-RO"/>
              </w:rPr>
            </w:pPr>
            <w:bookmarkStart w:id="3" w:name="_Toc166843623"/>
            <w:bookmarkStart w:id="4" w:name="_Toc188020495"/>
            <w:bookmarkStart w:id="5" w:name="_Toc223697993"/>
            <w:r w:rsidRPr="00036BA0">
              <w:rPr>
                <w:sz w:val="24"/>
                <w:szCs w:val="24"/>
                <w:lang w:val="ro-RO"/>
              </w:rPr>
              <w:lastRenderedPageBreak/>
              <w:t>Garanție</w:t>
            </w:r>
            <w:bookmarkEnd w:id="3"/>
            <w:bookmarkEnd w:id="4"/>
            <w:bookmarkEnd w:id="5"/>
            <w:r>
              <w:rPr>
                <w:sz w:val="24"/>
                <w:szCs w:val="24"/>
                <w:lang w:val="ro-RO"/>
              </w:rPr>
              <w:t>/</w:t>
            </w:r>
            <w:r>
              <w:t xml:space="preserve"> </w:t>
            </w:r>
            <w:r w:rsidRPr="004423B2">
              <w:rPr>
                <w:sz w:val="24"/>
                <w:szCs w:val="24"/>
                <w:lang w:val="ro-RO"/>
              </w:rPr>
              <w:t>Termen de valabilitate</w:t>
            </w:r>
          </w:p>
          <w:p w14:paraId="34E022B3" w14:textId="77777777" w:rsidR="00F35441" w:rsidRPr="00036BA0" w:rsidRDefault="00F35441" w:rsidP="00F5245A">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Produsele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trebuie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să</w:t>
            </w:r>
            <w:proofErr w:type="spellEnd"/>
            <w:r w:rsidRPr="00036BA0">
              <w:rPr>
                <w:rFonts w:ascii="Times New Roman" w:hAnsi="Times New Roman"/>
                <w:sz w:val="24"/>
                <w:szCs w:val="24"/>
                <w:lang w:val="fr-FR"/>
              </w:rPr>
              <w:t xml:space="preserve"> fie </w:t>
            </w:r>
            <w:proofErr w:type="spellStart"/>
            <w:r w:rsidRPr="00036BA0">
              <w:rPr>
                <w:rFonts w:ascii="Times New Roman" w:hAnsi="Times New Roman"/>
                <w:sz w:val="24"/>
                <w:szCs w:val="24"/>
                <w:lang w:val="fr-FR"/>
              </w:rPr>
              <w:t>acoperite</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pentru</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cel</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puțin</w:t>
            </w:r>
            <w:proofErr w:type="spellEnd"/>
            <w:r w:rsidRPr="00036BA0">
              <w:rPr>
                <w:rFonts w:ascii="Times New Roman" w:hAnsi="Times New Roman"/>
                <w:sz w:val="24"/>
                <w:szCs w:val="24"/>
                <w:lang w:val="fr-FR"/>
              </w:rPr>
              <w:t xml:space="preserve"> 12 </w:t>
            </w:r>
            <w:proofErr w:type="spellStart"/>
            <w:r w:rsidRPr="00036BA0">
              <w:rPr>
                <w:rFonts w:ascii="Times New Roman" w:hAnsi="Times New Roman"/>
                <w:sz w:val="24"/>
                <w:szCs w:val="24"/>
                <w:lang w:val="fr-FR"/>
              </w:rPr>
              <w:t>luni</w:t>
            </w:r>
            <w:proofErr w:type="spellEnd"/>
            <w:r w:rsidRPr="00036BA0">
              <w:rPr>
                <w:rFonts w:ascii="Times New Roman" w:hAnsi="Times New Roman"/>
                <w:sz w:val="24"/>
                <w:szCs w:val="24"/>
                <w:lang w:val="fr-FR"/>
              </w:rPr>
              <w:t>.</w:t>
            </w:r>
          </w:p>
          <w:p w14:paraId="159FFBDB" w14:textId="77777777" w:rsidR="00F35441" w:rsidRPr="00036BA0" w:rsidRDefault="00F35441" w:rsidP="00F5245A">
            <w:pPr>
              <w:spacing w:line="240" w:lineRule="auto"/>
              <w:ind w:firstLine="708"/>
              <w:jc w:val="both"/>
              <w:rPr>
                <w:rFonts w:ascii="Times New Roman" w:hAnsi="Times New Roman"/>
                <w:sz w:val="24"/>
                <w:szCs w:val="24"/>
                <w:lang w:val="fr-FR"/>
              </w:rPr>
            </w:pP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bCs/>
                <w:sz w:val="24"/>
                <w:szCs w:val="24"/>
                <w:lang w:val="fr-FR"/>
              </w:rPr>
              <w:t xml:space="preserve"> </w:t>
            </w:r>
            <w:proofErr w:type="spellStart"/>
            <w:r w:rsidRPr="00036BA0">
              <w:rPr>
                <w:rFonts w:ascii="Times New Roman" w:hAnsi="Times New Roman"/>
                <w:sz w:val="24"/>
                <w:szCs w:val="24"/>
                <w:lang w:val="fr-FR"/>
              </w:rPr>
              <w:t>începe</w:t>
            </w:r>
            <w:proofErr w:type="spellEnd"/>
            <w:r w:rsidRPr="00036BA0">
              <w:rPr>
                <w:rFonts w:ascii="Times New Roman" w:hAnsi="Times New Roman"/>
                <w:sz w:val="24"/>
                <w:szCs w:val="24"/>
                <w:lang w:val="fr-FR"/>
              </w:rPr>
              <w:t xml:space="preserve"> de la data </w:t>
            </w:r>
            <w:proofErr w:type="spellStart"/>
            <w:r w:rsidRPr="00036BA0">
              <w:rPr>
                <w:rFonts w:ascii="Times New Roman" w:hAnsi="Times New Roman"/>
                <w:sz w:val="24"/>
                <w:szCs w:val="24"/>
                <w:lang w:val="fr-FR"/>
              </w:rPr>
              <w:t>emiterii</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i/>
                <w:sz w:val="24"/>
                <w:szCs w:val="24"/>
                <w:lang w:val="fr-FR"/>
              </w:rPr>
              <w:t>Procesului</w:t>
            </w:r>
            <w:proofErr w:type="spellEnd"/>
            <w:r w:rsidRPr="00036BA0">
              <w:rPr>
                <w:rFonts w:ascii="Times New Roman" w:hAnsi="Times New Roman"/>
                <w:i/>
                <w:sz w:val="24"/>
                <w:szCs w:val="24"/>
                <w:lang w:val="fr-FR"/>
              </w:rPr>
              <w:t xml:space="preserve"> verbal de </w:t>
            </w:r>
            <w:proofErr w:type="spellStart"/>
            <w:r w:rsidRPr="00036BA0">
              <w:rPr>
                <w:rFonts w:ascii="Times New Roman" w:hAnsi="Times New Roman"/>
                <w:i/>
                <w:sz w:val="24"/>
                <w:szCs w:val="24"/>
                <w:lang w:val="fr-FR"/>
              </w:rPr>
              <w:t>recepţie</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calitativă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și</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cantitativă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fără</w:t>
            </w:r>
            <w:proofErr w:type="spellEnd"/>
            <w:r w:rsidRPr="00036BA0">
              <w:rPr>
                <w:rFonts w:ascii="Times New Roman" w:hAnsi="Times New Roman"/>
                <w:i/>
                <w:sz w:val="24"/>
                <w:szCs w:val="24"/>
                <w:lang w:val="fr-FR"/>
              </w:rPr>
              <w:t xml:space="preserve"> </w:t>
            </w:r>
            <w:proofErr w:type="spellStart"/>
            <w:r w:rsidRPr="00036BA0">
              <w:rPr>
                <w:rFonts w:ascii="Times New Roman" w:hAnsi="Times New Roman"/>
                <w:i/>
                <w:sz w:val="24"/>
                <w:szCs w:val="24"/>
                <w:lang w:val="fr-FR"/>
              </w:rPr>
              <w:t>obiecțiuni</w:t>
            </w:r>
            <w:proofErr w:type="spellEnd"/>
            <w:r w:rsidRPr="00036BA0">
              <w:rPr>
                <w:rFonts w:ascii="Times New Roman" w:hAnsi="Times New Roman"/>
                <w:sz w:val="24"/>
                <w:szCs w:val="24"/>
                <w:lang w:val="fr-FR"/>
              </w:rPr>
              <w:t>.</w:t>
            </w:r>
          </w:p>
          <w:p w14:paraId="358DB755" w14:textId="77777777" w:rsidR="00F35441" w:rsidRPr="000276E0" w:rsidRDefault="00F35441" w:rsidP="00F5245A">
            <w:pPr>
              <w:pStyle w:val="NormalWeb"/>
              <w:spacing w:before="0" w:after="0"/>
              <w:ind w:firstLine="709"/>
              <w:jc w:val="both"/>
              <w:rPr>
                <w:sz w:val="28"/>
                <w:szCs w:val="28"/>
              </w:rPr>
            </w:pPr>
            <w:proofErr w:type="spellStart"/>
            <w:r w:rsidRPr="00036BA0">
              <w:rPr>
                <w:lang w:val="fr-FR"/>
              </w:rPr>
              <w:t>Certificatul</w:t>
            </w:r>
            <w:proofErr w:type="spellEnd"/>
            <w:r w:rsidRPr="00036BA0">
              <w:rPr>
                <w:lang w:val="fr-FR"/>
              </w:rPr>
              <w:t xml:space="preserve"> de </w:t>
            </w:r>
            <w:proofErr w:type="spellStart"/>
            <w:r w:rsidRPr="00036BA0">
              <w:rPr>
                <w:lang w:val="fr-FR"/>
              </w:rPr>
              <w:t>garanţie</w:t>
            </w:r>
            <w:proofErr w:type="spellEnd"/>
            <w:r w:rsidRPr="00036BA0">
              <w:rPr>
                <w:lang w:val="fr-FR"/>
              </w:rPr>
              <w:t xml:space="preserve">, </w:t>
            </w:r>
            <w:proofErr w:type="spellStart"/>
            <w:r w:rsidRPr="00036BA0">
              <w:rPr>
                <w:lang w:val="fr-FR"/>
              </w:rPr>
              <w:t>redactat</w:t>
            </w:r>
            <w:proofErr w:type="spellEnd"/>
            <w:r w:rsidRPr="00036BA0">
              <w:rPr>
                <w:lang w:val="fr-FR"/>
              </w:rPr>
              <w:t xml:space="preserve"> </w:t>
            </w:r>
            <w:proofErr w:type="spellStart"/>
            <w:r w:rsidRPr="00036BA0">
              <w:rPr>
                <w:lang w:val="fr-FR"/>
              </w:rPr>
              <w:t>în</w:t>
            </w:r>
            <w:proofErr w:type="spellEnd"/>
            <w:r w:rsidRPr="00036BA0">
              <w:rPr>
                <w:lang w:val="fr-FR"/>
              </w:rPr>
              <w:t xml:space="preserve"> </w:t>
            </w:r>
            <w:proofErr w:type="spellStart"/>
            <w:r w:rsidRPr="00036BA0">
              <w:rPr>
                <w:lang w:val="fr-FR"/>
              </w:rPr>
              <w:t>termeni</w:t>
            </w:r>
            <w:proofErr w:type="spellEnd"/>
            <w:r w:rsidRPr="00036BA0">
              <w:rPr>
                <w:lang w:val="fr-FR"/>
              </w:rPr>
              <w:t xml:space="preserve"> </w:t>
            </w:r>
            <w:proofErr w:type="spellStart"/>
            <w:r w:rsidRPr="00036BA0">
              <w:rPr>
                <w:lang w:val="fr-FR"/>
              </w:rPr>
              <w:t>simpli</w:t>
            </w:r>
            <w:proofErr w:type="spellEnd"/>
            <w:r w:rsidRPr="00036BA0">
              <w:rPr>
                <w:lang w:val="fr-FR"/>
              </w:rPr>
              <w:t xml:space="preserve"> </w:t>
            </w:r>
            <w:proofErr w:type="spellStart"/>
            <w:r w:rsidRPr="00036BA0">
              <w:rPr>
                <w:lang w:val="fr-FR"/>
              </w:rPr>
              <w:t>şi</w:t>
            </w:r>
            <w:proofErr w:type="spellEnd"/>
            <w:r w:rsidRPr="00036BA0">
              <w:rPr>
                <w:lang w:val="fr-FR"/>
              </w:rPr>
              <w:t xml:space="preserve"> </w:t>
            </w:r>
            <w:proofErr w:type="spellStart"/>
            <w:r w:rsidRPr="00036BA0">
              <w:rPr>
                <w:lang w:val="fr-FR"/>
              </w:rPr>
              <w:t>uşor</w:t>
            </w:r>
            <w:proofErr w:type="spellEnd"/>
            <w:r w:rsidRPr="00036BA0">
              <w:rPr>
                <w:lang w:val="fr-FR"/>
              </w:rPr>
              <w:t xml:space="preserve"> de </w:t>
            </w:r>
            <w:proofErr w:type="spellStart"/>
            <w:r w:rsidRPr="00036BA0">
              <w:rPr>
                <w:lang w:val="fr-FR"/>
              </w:rPr>
              <w:t>înţeles</w:t>
            </w:r>
            <w:proofErr w:type="spellEnd"/>
            <w:r w:rsidRPr="00036BA0">
              <w:rPr>
                <w:lang w:val="fr-FR"/>
              </w:rPr>
              <w:t xml:space="preserve">, </w:t>
            </w:r>
            <w:proofErr w:type="spellStart"/>
            <w:r w:rsidRPr="00036BA0">
              <w:rPr>
                <w:lang w:val="fr-FR"/>
              </w:rPr>
              <w:t>trebuie</w:t>
            </w:r>
            <w:proofErr w:type="spellEnd"/>
            <w:r w:rsidRPr="00036BA0">
              <w:rPr>
                <w:lang w:val="fr-FR"/>
              </w:rPr>
              <w:t xml:space="preserve"> </w:t>
            </w:r>
            <w:proofErr w:type="spellStart"/>
            <w:r w:rsidRPr="00036BA0">
              <w:rPr>
                <w:lang w:val="fr-FR"/>
              </w:rPr>
              <w:t>să</w:t>
            </w:r>
            <w:proofErr w:type="spellEnd"/>
            <w:r w:rsidRPr="00036BA0">
              <w:rPr>
                <w:lang w:val="fr-FR"/>
              </w:rPr>
              <w:t xml:space="preserve"> </w:t>
            </w:r>
            <w:proofErr w:type="spellStart"/>
            <w:r w:rsidRPr="00036BA0">
              <w:rPr>
                <w:lang w:val="fr-FR"/>
              </w:rPr>
              <w:t>precizeze</w:t>
            </w:r>
            <w:proofErr w:type="spellEnd"/>
            <w:r w:rsidRPr="00036BA0">
              <w:rPr>
                <w:lang w:val="fr-FR"/>
              </w:rPr>
              <w:t xml:space="preserve"> </w:t>
            </w:r>
            <w:proofErr w:type="spellStart"/>
            <w:r w:rsidRPr="00036BA0">
              <w:rPr>
                <w:lang w:val="fr-FR"/>
              </w:rPr>
              <w:t>elementele</w:t>
            </w:r>
            <w:proofErr w:type="spellEnd"/>
            <w:r w:rsidRPr="00036BA0">
              <w:rPr>
                <w:lang w:val="fr-FR"/>
              </w:rPr>
              <w:t xml:space="preserve"> de </w:t>
            </w:r>
            <w:proofErr w:type="spellStart"/>
            <w:r w:rsidRPr="00036BA0">
              <w:rPr>
                <w:lang w:val="fr-FR"/>
              </w:rPr>
              <w:t>identificare</w:t>
            </w:r>
            <w:proofErr w:type="spellEnd"/>
            <w:r w:rsidRPr="00036BA0">
              <w:rPr>
                <w:lang w:val="fr-FR"/>
              </w:rPr>
              <w:t xml:space="preserve"> a </w:t>
            </w:r>
            <w:proofErr w:type="spellStart"/>
            <w:r w:rsidRPr="00036BA0">
              <w:rPr>
                <w:lang w:val="fr-FR"/>
              </w:rPr>
              <w:t>fiecărui</w:t>
            </w:r>
            <w:proofErr w:type="spellEnd"/>
            <w:r w:rsidRPr="00036BA0">
              <w:rPr>
                <w:lang w:val="fr-FR"/>
              </w:rPr>
              <w:t xml:space="preserve"> </w:t>
            </w:r>
            <w:proofErr w:type="spellStart"/>
            <w:r w:rsidRPr="00036BA0">
              <w:rPr>
                <w:lang w:val="fr-FR"/>
              </w:rPr>
              <w:t>produs</w:t>
            </w:r>
            <w:proofErr w:type="spellEnd"/>
            <w:r w:rsidRPr="00036BA0">
              <w:rPr>
                <w:lang w:val="fr-FR"/>
              </w:rPr>
              <w:t xml:space="preserve">, </w:t>
            </w:r>
            <w:proofErr w:type="spellStart"/>
            <w:r w:rsidRPr="00036BA0">
              <w:rPr>
                <w:lang w:val="fr-FR"/>
              </w:rPr>
              <w:t>termenul</w:t>
            </w:r>
            <w:proofErr w:type="spellEnd"/>
            <w:r w:rsidRPr="00036BA0">
              <w:rPr>
                <w:lang w:val="fr-FR"/>
              </w:rPr>
              <w:t xml:space="preserve"> de </w:t>
            </w:r>
            <w:proofErr w:type="spellStart"/>
            <w:r w:rsidRPr="00036BA0">
              <w:rPr>
                <w:lang w:val="fr-FR"/>
              </w:rPr>
              <w:t>garanţie</w:t>
            </w:r>
            <w:proofErr w:type="spellEnd"/>
            <w:r w:rsidRPr="00036BA0">
              <w:rPr>
                <w:lang w:val="fr-FR"/>
              </w:rPr>
              <w:t xml:space="preserve">, </w:t>
            </w:r>
            <w:proofErr w:type="spellStart"/>
            <w:r w:rsidRPr="00036BA0">
              <w:rPr>
                <w:lang w:val="fr-FR"/>
              </w:rPr>
              <w:t>durata</w:t>
            </w:r>
            <w:proofErr w:type="spellEnd"/>
            <w:r w:rsidRPr="00036BA0">
              <w:rPr>
                <w:lang w:val="fr-FR"/>
              </w:rPr>
              <w:t xml:space="preserve"> </w:t>
            </w:r>
            <w:proofErr w:type="spellStart"/>
            <w:r w:rsidRPr="00036BA0">
              <w:rPr>
                <w:lang w:val="fr-FR"/>
              </w:rPr>
              <w:t>medie</w:t>
            </w:r>
            <w:proofErr w:type="spellEnd"/>
            <w:r w:rsidRPr="00036BA0">
              <w:rPr>
                <w:lang w:val="fr-FR"/>
              </w:rPr>
              <w:t xml:space="preserve"> de </w:t>
            </w:r>
            <w:proofErr w:type="spellStart"/>
            <w:r w:rsidRPr="00036BA0">
              <w:rPr>
                <w:lang w:val="fr-FR"/>
              </w:rPr>
              <w:t>utilizare</w:t>
            </w:r>
            <w:proofErr w:type="spellEnd"/>
            <w:r w:rsidRPr="00036BA0">
              <w:rPr>
                <w:lang w:val="fr-FR"/>
              </w:rPr>
              <w:t xml:space="preserve"> </w:t>
            </w:r>
            <w:proofErr w:type="spellStart"/>
            <w:r w:rsidRPr="00036BA0">
              <w:rPr>
                <w:lang w:val="fr-FR"/>
              </w:rPr>
              <w:t>pentru</w:t>
            </w:r>
            <w:proofErr w:type="spellEnd"/>
            <w:r w:rsidRPr="00036BA0">
              <w:rPr>
                <w:lang w:val="fr-FR"/>
              </w:rPr>
              <w:t xml:space="preserve"> care se </w:t>
            </w:r>
            <w:proofErr w:type="spellStart"/>
            <w:r w:rsidRPr="00036BA0">
              <w:rPr>
                <w:lang w:val="fr-FR"/>
              </w:rPr>
              <w:t>asigură</w:t>
            </w:r>
            <w:proofErr w:type="spellEnd"/>
            <w:r w:rsidRPr="00036BA0">
              <w:rPr>
                <w:lang w:val="fr-FR"/>
              </w:rPr>
              <w:t xml:space="preserve"> </w:t>
            </w:r>
            <w:proofErr w:type="spellStart"/>
            <w:r w:rsidRPr="00036BA0">
              <w:rPr>
                <w:lang w:val="fr-FR"/>
              </w:rPr>
              <w:t>conformitatea</w:t>
            </w:r>
            <w:proofErr w:type="spellEnd"/>
            <w:r w:rsidRPr="00036BA0">
              <w:rPr>
                <w:lang w:val="fr-FR"/>
              </w:rPr>
              <w:t xml:space="preserve"> </w:t>
            </w:r>
            <w:proofErr w:type="spellStart"/>
            <w:r w:rsidRPr="00036BA0">
              <w:rPr>
                <w:lang w:val="fr-FR"/>
              </w:rPr>
              <w:t>produsului</w:t>
            </w:r>
            <w:proofErr w:type="spellEnd"/>
            <w:r w:rsidRPr="00036BA0">
              <w:rPr>
                <w:lang w:val="fr-FR"/>
              </w:rPr>
              <w:t xml:space="preserve">, </w:t>
            </w:r>
            <w:proofErr w:type="spellStart"/>
            <w:r w:rsidRPr="00036BA0">
              <w:rPr>
                <w:lang w:val="fr-FR"/>
              </w:rPr>
              <w:t>modalităţile</w:t>
            </w:r>
            <w:proofErr w:type="spellEnd"/>
            <w:r w:rsidRPr="00036BA0">
              <w:rPr>
                <w:lang w:val="fr-FR"/>
              </w:rPr>
              <w:t xml:space="preserve"> de </w:t>
            </w:r>
            <w:proofErr w:type="spellStart"/>
            <w:r w:rsidRPr="00036BA0">
              <w:rPr>
                <w:lang w:val="fr-FR"/>
              </w:rPr>
              <w:t>asigurare</w:t>
            </w:r>
            <w:proofErr w:type="spellEnd"/>
            <w:r w:rsidRPr="00036BA0">
              <w:rPr>
                <w:lang w:val="fr-FR"/>
              </w:rPr>
              <w:t xml:space="preserve"> a </w:t>
            </w:r>
            <w:proofErr w:type="spellStart"/>
            <w:r w:rsidRPr="00036BA0">
              <w:rPr>
                <w:lang w:val="fr-FR"/>
              </w:rPr>
              <w:t>garanţiei</w:t>
            </w:r>
            <w:proofErr w:type="spellEnd"/>
            <w:r w:rsidRPr="00036BA0">
              <w:rPr>
                <w:lang w:val="fr-FR"/>
              </w:rPr>
              <w:t xml:space="preserve"> - </w:t>
            </w:r>
            <w:proofErr w:type="spellStart"/>
            <w:r w:rsidRPr="00036BA0">
              <w:rPr>
                <w:lang w:val="fr-FR"/>
              </w:rPr>
              <w:t>întreţinere</w:t>
            </w:r>
            <w:proofErr w:type="spellEnd"/>
            <w:r w:rsidRPr="00036BA0">
              <w:rPr>
                <w:lang w:val="fr-FR"/>
              </w:rPr>
              <w:t xml:space="preserve">, </w:t>
            </w:r>
            <w:proofErr w:type="spellStart"/>
            <w:r w:rsidRPr="00036BA0">
              <w:rPr>
                <w:lang w:val="fr-FR"/>
              </w:rPr>
              <w:t>reparare</w:t>
            </w:r>
            <w:proofErr w:type="spellEnd"/>
            <w:r w:rsidRPr="00036BA0">
              <w:rPr>
                <w:lang w:val="fr-FR"/>
              </w:rPr>
              <w:t xml:space="preserve">, </w:t>
            </w:r>
            <w:proofErr w:type="spellStart"/>
            <w:r w:rsidRPr="00036BA0">
              <w:rPr>
                <w:lang w:val="fr-FR"/>
              </w:rPr>
              <w:t>înlocuire</w:t>
            </w:r>
            <w:proofErr w:type="spellEnd"/>
            <w:r w:rsidRPr="00036BA0">
              <w:rPr>
                <w:lang w:val="fr-FR"/>
              </w:rPr>
              <w:t xml:space="preserve"> </w:t>
            </w:r>
            <w:proofErr w:type="spellStart"/>
            <w:r w:rsidRPr="00036BA0">
              <w:rPr>
                <w:lang w:val="fr-FR"/>
              </w:rPr>
              <w:t>şi</w:t>
            </w:r>
            <w:proofErr w:type="spellEnd"/>
            <w:r w:rsidRPr="00036BA0">
              <w:rPr>
                <w:lang w:val="fr-FR"/>
              </w:rPr>
              <w:t xml:space="preserve"> </w:t>
            </w:r>
            <w:proofErr w:type="spellStart"/>
            <w:r w:rsidRPr="00036BA0">
              <w:rPr>
                <w:lang w:val="fr-FR"/>
              </w:rPr>
              <w:t>termenul</w:t>
            </w:r>
            <w:proofErr w:type="spellEnd"/>
            <w:r w:rsidRPr="00036BA0">
              <w:rPr>
                <w:lang w:val="fr-FR"/>
              </w:rPr>
              <w:t xml:space="preserve"> de </w:t>
            </w:r>
            <w:proofErr w:type="spellStart"/>
            <w:r w:rsidRPr="00036BA0">
              <w:rPr>
                <w:lang w:val="fr-FR"/>
              </w:rPr>
              <w:t>realizare</w:t>
            </w:r>
            <w:proofErr w:type="spellEnd"/>
            <w:r w:rsidRPr="00036BA0">
              <w:rPr>
                <w:lang w:val="fr-FR"/>
              </w:rPr>
              <w:t xml:space="preserve"> a </w:t>
            </w:r>
            <w:proofErr w:type="spellStart"/>
            <w:r w:rsidRPr="00036BA0">
              <w:rPr>
                <w:lang w:val="fr-FR"/>
              </w:rPr>
              <w:t>acestora</w:t>
            </w:r>
            <w:proofErr w:type="spellEnd"/>
            <w:r w:rsidRPr="00036BA0">
              <w:rPr>
                <w:lang w:val="fr-FR"/>
              </w:rPr>
              <w:t xml:space="preserve"> (</w:t>
            </w:r>
            <w:proofErr w:type="spellStart"/>
            <w:r w:rsidRPr="00036BA0">
              <w:rPr>
                <w:lang w:val="fr-FR"/>
              </w:rPr>
              <w:t>conform</w:t>
            </w:r>
            <w:proofErr w:type="spellEnd"/>
            <w:r w:rsidRPr="00036BA0">
              <w:rPr>
                <w:lang w:val="fr-FR"/>
              </w:rPr>
              <w:t xml:space="preserve"> </w:t>
            </w:r>
            <w:proofErr w:type="spellStart"/>
            <w:r w:rsidRPr="00036BA0">
              <w:rPr>
                <w:lang w:val="fr-FR"/>
              </w:rPr>
              <w:t>cerințelor</w:t>
            </w:r>
            <w:proofErr w:type="spellEnd"/>
            <w:r w:rsidRPr="00036BA0">
              <w:rPr>
                <w:lang w:val="fr-FR"/>
              </w:rPr>
              <w:t xml:space="preserve"> </w:t>
            </w:r>
            <w:proofErr w:type="spellStart"/>
            <w:r w:rsidRPr="00036BA0">
              <w:rPr>
                <w:lang w:val="fr-FR"/>
              </w:rPr>
              <w:t>impuse</w:t>
            </w:r>
            <w:proofErr w:type="spellEnd"/>
            <w:r w:rsidRPr="00036BA0">
              <w:rPr>
                <w:lang w:val="fr-FR"/>
              </w:rPr>
              <w:t xml:space="preserve"> </w:t>
            </w:r>
            <w:proofErr w:type="spellStart"/>
            <w:r w:rsidRPr="00036BA0">
              <w:rPr>
                <w:lang w:val="fr-FR"/>
              </w:rPr>
              <w:t>prin</w:t>
            </w:r>
            <w:proofErr w:type="spellEnd"/>
            <w:r w:rsidRPr="00036BA0">
              <w:rPr>
                <w:lang w:val="fr-FR"/>
              </w:rPr>
              <w:t xml:space="preserve"> </w:t>
            </w:r>
            <w:proofErr w:type="spellStart"/>
            <w:r w:rsidRPr="00036BA0">
              <w:rPr>
                <w:lang w:val="fr-FR"/>
              </w:rPr>
              <w:t>caietul</w:t>
            </w:r>
            <w:proofErr w:type="spellEnd"/>
            <w:r w:rsidRPr="00036BA0">
              <w:rPr>
                <w:lang w:val="fr-FR"/>
              </w:rPr>
              <w:t xml:space="preserve"> de </w:t>
            </w:r>
            <w:proofErr w:type="spellStart"/>
            <w:r w:rsidRPr="00036BA0">
              <w:rPr>
                <w:lang w:val="fr-FR"/>
              </w:rPr>
              <w:t>sarcini</w:t>
            </w:r>
            <w:proofErr w:type="spellEnd"/>
            <w:r w:rsidRPr="00036BA0">
              <w:rPr>
                <w:lang w:val="fr-FR"/>
              </w:rPr>
              <w:t xml:space="preserve">), </w:t>
            </w:r>
            <w:proofErr w:type="spellStart"/>
            <w:r w:rsidRPr="00036BA0">
              <w:rPr>
                <w:lang w:val="fr-FR"/>
              </w:rPr>
              <w:t>inclusiv</w:t>
            </w:r>
            <w:proofErr w:type="spellEnd"/>
            <w:r w:rsidRPr="00036BA0">
              <w:rPr>
                <w:lang w:val="fr-FR"/>
              </w:rPr>
              <w:t xml:space="preserve"> </w:t>
            </w:r>
            <w:proofErr w:type="spellStart"/>
            <w:r w:rsidRPr="00036BA0">
              <w:rPr>
                <w:lang w:val="fr-FR"/>
              </w:rPr>
              <w:t>denumirea</w:t>
            </w:r>
            <w:proofErr w:type="spellEnd"/>
            <w:r w:rsidRPr="00036BA0">
              <w:rPr>
                <w:lang w:val="fr-FR"/>
              </w:rPr>
              <w:t xml:space="preserve"> </w:t>
            </w:r>
            <w:proofErr w:type="spellStart"/>
            <w:r w:rsidRPr="00036BA0">
              <w:rPr>
                <w:lang w:val="fr-FR"/>
              </w:rPr>
              <w:t>şi</w:t>
            </w:r>
            <w:proofErr w:type="spellEnd"/>
            <w:r w:rsidRPr="00036BA0">
              <w:rPr>
                <w:lang w:val="fr-FR"/>
              </w:rPr>
              <w:t xml:space="preserve"> </w:t>
            </w:r>
            <w:proofErr w:type="spellStart"/>
            <w:r w:rsidRPr="00036BA0">
              <w:rPr>
                <w:lang w:val="fr-FR"/>
              </w:rPr>
              <w:t>adresa</w:t>
            </w:r>
            <w:proofErr w:type="spellEnd"/>
            <w:r w:rsidRPr="00036BA0">
              <w:rPr>
                <w:lang w:val="fr-FR"/>
              </w:rPr>
              <w:t xml:space="preserve"> </w:t>
            </w:r>
            <w:proofErr w:type="spellStart"/>
            <w:r w:rsidRPr="00036BA0">
              <w:rPr>
                <w:lang w:val="fr-FR"/>
              </w:rPr>
              <w:t>vânzătorului</w:t>
            </w:r>
            <w:proofErr w:type="spellEnd"/>
            <w:r w:rsidRPr="00036BA0">
              <w:rPr>
                <w:lang w:val="fr-FR"/>
              </w:rPr>
              <w:t xml:space="preserve"> </w:t>
            </w:r>
            <w:proofErr w:type="spellStart"/>
            <w:r w:rsidRPr="00036BA0">
              <w:rPr>
                <w:lang w:val="fr-FR"/>
              </w:rPr>
              <w:t>şi</w:t>
            </w:r>
            <w:proofErr w:type="spellEnd"/>
            <w:r w:rsidRPr="00036BA0">
              <w:rPr>
                <w:lang w:val="fr-FR"/>
              </w:rPr>
              <w:t xml:space="preserve"> ale </w:t>
            </w:r>
            <w:proofErr w:type="spellStart"/>
            <w:r w:rsidRPr="00036BA0">
              <w:rPr>
                <w:lang w:val="fr-FR"/>
              </w:rPr>
              <w:t>unităţii</w:t>
            </w:r>
            <w:proofErr w:type="spellEnd"/>
            <w:r w:rsidRPr="00036BA0">
              <w:rPr>
                <w:lang w:val="fr-FR"/>
              </w:rPr>
              <w:t xml:space="preserve">/ </w:t>
            </w:r>
            <w:proofErr w:type="spellStart"/>
            <w:r w:rsidRPr="00036BA0">
              <w:rPr>
                <w:lang w:val="fr-FR"/>
              </w:rPr>
              <w:t>unităților</w:t>
            </w:r>
            <w:proofErr w:type="spellEnd"/>
            <w:r w:rsidRPr="00036BA0">
              <w:rPr>
                <w:lang w:val="fr-FR"/>
              </w:rPr>
              <w:t xml:space="preserve"> service.</w:t>
            </w:r>
          </w:p>
        </w:tc>
        <w:tc>
          <w:tcPr>
            <w:tcW w:w="1501" w:type="pct"/>
            <w:gridSpan w:val="2"/>
            <w:tcBorders>
              <w:top w:val="single" w:sz="12" w:space="0" w:color="auto"/>
              <w:left w:val="single" w:sz="12" w:space="0" w:color="auto"/>
              <w:right w:val="single" w:sz="12" w:space="0" w:color="auto"/>
            </w:tcBorders>
          </w:tcPr>
          <w:p w14:paraId="18BF0941" w14:textId="77777777" w:rsidR="00F35441" w:rsidRPr="006516BE"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sz w:val="24"/>
                <w:szCs w:val="24"/>
                <w:lang w:val="fr-FR"/>
              </w:rPr>
              <w:t xml:space="preserve">Se va </w:t>
            </w:r>
            <w:proofErr w:type="spellStart"/>
            <w:r w:rsidRPr="00036BA0">
              <w:rPr>
                <w:rFonts w:ascii="Times New Roman" w:hAnsi="Times New Roman"/>
                <w:sz w:val="24"/>
                <w:szCs w:val="24"/>
                <w:lang w:val="fr-FR"/>
              </w:rPr>
              <w:t>preciza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a se </w:t>
            </w:r>
            <w:proofErr w:type="spellStart"/>
            <w:r w:rsidRPr="00036BA0">
              <w:rPr>
                <w:rFonts w:ascii="Times New Roman" w:hAnsi="Times New Roman"/>
                <w:sz w:val="24"/>
                <w:szCs w:val="24"/>
                <w:lang w:val="fr-FR"/>
              </w:rPr>
              <w:t>utiliza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sintagma</w:t>
            </w:r>
            <w:proofErr w:type="spellEnd"/>
            <w:r w:rsidRPr="00036BA0">
              <w:rPr>
                <w:rFonts w:ascii="Times New Roman" w:hAnsi="Times New Roman"/>
                <w:sz w:val="24"/>
                <w:szCs w:val="24"/>
                <w:lang w:val="fr-FR"/>
              </w:rPr>
              <w:t xml:space="preserve"> ”</w:t>
            </w:r>
            <w:r w:rsidRPr="00036BA0">
              <w:rPr>
                <w:rFonts w:ascii="Times New Roman" w:hAnsi="Times New Roman"/>
                <w:i/>
                <w:iCs/>
                <w:sz w:val="24"/>
                <w:szCs w:val="24"/>
                <w:lang w:val="fr-FR"/>
              </w:rPr>
              <w:t>minimum</w:t>
            </w:r>
            <w:r w:rsidRPr="00036BA0">
              <w:rPr>
                <w:rFonts w:ascii="Times New Roman" w:hAnsi="Times New Roman"/>
                <w:sz w:val="24"/>
                <w:szCs w:val="24"/>
                <w:lang w:val="fr-FR"/>
              </w:rPr>
              <w:t xml:space="preserve">” </w:t>
            </w:r>
            <w:r w:rsidRPr="00036BA0">
              <w:rPr>
                <w:rFonts w:ascii="Times New Roman" w:hAnsi="Times New Roman" w:cs="Times New Roman"/>
                <w:sz w:val="24"/>
                <w:szCs w:val="24"/>
              </w:rPr>
              <w:t xml:space="preserve">și se va </w:t>
            </w:r>
            <w:proofErr w:type="gramStart"/>
            <w:r w:rsidRPr="00036BA0">
              <w:rPr>
                <w:rFonts w:ascii="Times New Roman" w:hAnsi="Times New Roman" w:cs="Times New Roman"/>
                <w:sz w:val="24"/>
                <w:szCs w:val="24"/>
              </w:rPr>
              <w:t xml:space="preserve">depune </w:t>
            </w:r>
            <w:r w:rsidRPr="00036BA0">
              <w:rPr>
                <w:rFonts w:ascii="Times New Roman" w:eastAsia="Calibri" w:hAnsi="Times New Roman" w:cs="Times New Roman"/>
                <w:sz w:val="24"/>
                <w:szCs w:val="24"/>
              </w:rPr>
              <w:t xml:space="preserve"> o</w:t>
            </w:r>
            <w:proofErr w:type="gramEnd"/>
            <w:r w:rsidRPr="00036BA0">
              <w:rPr>
                <w:rFonts w:ascii="Times New Roman" w:eastAsia="Calibri" w:hAnsi="Times New Roman" w:cs="Times New Roman"/>
                <w:sz w:val="24"/>
                <w:szCs w:val="24"/>
              </w:rPr>
              <w:t xml:space="preserve"> declarație pe proprie răspundere care să </w:t>
            </w:r>
            <w:proofErr w:type="gramStart"/>
            <w:r w:rsidRPr="00036BA0">
              <w:rPr>
                <w:rFonts w:ascii="Times New Roman" w:eastAsia="Calibri" w:hAnsi="Times New Roman" w:cs="Times New Roman"/>
                <w:sz w:val="24"/>
                <w:szCs w:val="24"/>
              </w:rPr>
              <w:t xml:space="preserve">certifice </w:t>
            </w:r>
            <w:r w:rsidRPr="00036BA0">
              <w:rPr>
                <w:rFonts w:ascii="Times New Roman" w:hAnsi="Times New Roman" w:cs="Times New Roman"/>
                <w:sz w:val="24"/>
                <w:szCs w:val="24"/>
              </w:rPr>
              <w:t xml:space="preserve"> atât</w:t>
            </w:r>
            <w:proofErr w:type="gramEnd"/>
            <w:r w:rsidRPr="00036BA0">
              <w:rPr>
                <w:rFonts w:ascii="Times New Roman" w:hAnsi="Times New Roman" w:cs="Times New Roman"/>
                <w:sz w:val="24"/>
                <w:szCs w:val="24"/>
              </w:rPr>
              <w:t xml:space="preserve"> perioada de garanție ofertată</w:t>
            </w:r>
            <w:r w:rsidRPr="00036BA0">
              <w:rPr>
                <w:rFonts w:ascii="Times New Roman" w:eastAsia="Calibri" w:hAnsi="Times New Roman" w:cs="Times New Roman"/>
                <w:sz w:val="24"/>
                <w:szCs w:val="24"/>
              </w:rPr>
              <w:t xml:space="preserve"> cât și asumarea celorlalte condiții de garanție impuse de către autoritatea contractantă. </w:t>
            </w:r>
          </w:p>
        </w:tc>
        <w:tc>
          <w:tcPr>
            <w:tcW w:w="861" w:type="pct"/>
            <w:tcBorders>
              <w:top w:val="single" w:sz="12" w:space="0" w:color="auto"/>
              <w:left w:val="single" w:sz="12" w:space="0" w:color="auto"/>
              <w:right w:val="single" w:sz="12" w:space="0" w:color="auto"/>
            </w:tcBorders>
          </w:tcPr>
          <w:p w14:paraId="73D2C020" w14:textId="77777777" w:rsidR="00F35441" w:rsidRPr="006516BE" w:rsidRDefault="00F35441" w:rsidP="00F5245A">
            <w:pPr>
              <w:spacing w:after="0" w:line="240" w:lineRule="auto"/>
              <w:jc w:val="both"/>
              <w:rPr>
                <w:rFonts w:ascii="Times New Roman" w:hAnsi="Times New Roman" w:cs="Times New Roman"/>
                <w:b/>
                <w:sz w:val="24"/>
                <w:szCs w:val="24"/>
              </w:rPr>
            </w:pPr>
          </w:p>
        </w:tc>
      </w:tr>
      <w:tr w:rsidR="00F35441" w:rsidRPr="00753423" w14:paraId="6601A347" w14:textId="77777777" w:rsidTr="00F5245A">
        <w:tc>
          <w:tcPr>
            <w:tcW w:w="2638" w:type="pct"/>
            <w:gridSpan w:val="2"/>
            <w:tcBorders>
              <w:top w:val="single" w:sz="12" w:space="0" w:color="auto"/>
              <w:left w:val="single" w:sz="12" w:space="0" w:color="auto"/>
              <w:right w:val="single" w:sz="12" w:space="0" w:color="auto"/>
            </w:tcBorders>
          </w:tcPr>
          <w:p w14:paraId="5DB8ED48" w14:textId="77777777" w:rsidR="00F35441" w:rsidRPr="006516BE" w:rsidRDefault="00F35441" w:rsidP="00F35441">
            <w:pPr>
              <w:pStyle w:val="ListParagraph"/>
              <w:numPr>
                <w:ilvl w:val="1"/>
                <w:numId w:val="14"/>
              </w:numPr>
              <w:spacing w:after="0" w:line="240" w:lineRule="auto"/>
              <w:ind w:left="709" w:hanging="709"/>
              <w:jc w:val="both"/>
              <w:rPr>
                <w:rFonts w:ascii="Times New Roman" w:hAnsi="Times New Roman" w:cs="Times New Roman"/>
                <w:b/>
                <w:bCs/>
                <w:sz w:val="24"/>
                <w:szCs w:val="24"/>
              </w:rPr>
            </w:pPr>
            <w:bookmarkStart w:id="6" w:name="_Toc478634976"/>
            <w:r w:rsidRPr="006516BE">
              <w:rPr>
                <w:rFonts w:ascii="Times New Roman" w:hAnsi="Times New Roman" w:cs="Times New Roman"/>
                <w:b/>
                <w:bCs/>
                <w:sz w:val="24"/>
                <w:szCs w:val="24"/>
              </w:rPr>
              <w:t xml:space="preserve">Livrare, </w:t>
            </w:r>
            <w:bookmarkEnd w:id="6"/>
            <w:r w:rsidRPr="006516BE">
              <w:rPr>
                <w:rFonts w:ascii="Times New Roman" w:hAnsi="Times New Roman" w:cs="Times New Roman"/>
                <w:b/>
                <w:bCs/>
                <w:sz w:val="24"/>
                <w:szCs w:val="24"/>
              </w:rPr>
              <w:t>inscripționare și marcare:</w:t>
            </w:r>
          </w:p>
          <w:p w14:paraId="1A73BD4C" w14:textId="77777777" w:rsidR="00F35441" w:rsidRPr="00505253" w:rsidRDefault="00F35441" w:rsidP="00F5245A">
            <w:pPr>
              <w:pStyle w:val="NormalWeb"/>
              <w:spacing w:before="0" w:beforeAutospacing="0" w:after="0" w:afterAutospacing="0" w:line="276" w:lineRule="auto"/>
              <w:ind w:firstLine="708"/>
              <w:jc w:val="both"/>
            </w:pPr>
            <w:r>
              <w:t>Produsele se vor livra de către Contractant conform regulilor INCOTERMS 2020 aplicabile, condiţia de livrare DDP, la sediul Unității Speciale de Intervenție în Situații de Urgență (DN1, km 32, com. Ciolpani, jud. Ilfov</w:t>
            </w:r>
            <w:r w:rsidRPr="00505253">
              <w:t>). Produsele vor fi livrate cu respectarea tuturor cerințelor cantitative și calitative, la locul de livrare.</w:t>
            </w:r>
          </w:p>
          <w:p w14:paraId="6531D3CA" w14:textId="77777777" w:rsidR="00F35441" w:rsidRPr="00505253" w:rsidRDefault="00F35441" w:rsidP="00F5245A">
            <w:pPr>
              <w:pStyle w:val="NormalWeb"/>
              <w:spacing w:before="0" w:beforeAutospacing="0" w:after="0" w:afterAutospacing="0" w:line="276" w:lineRule="auto"/>
              <w:ind w:firstLine="708"/>
              <w:jc w:val="both"/>
            </w:pPr>
            <w:r w:rsidRPr="00505253">
              <w:t>Produsele se vor livra complet echipate şi pregătite pentru introducerea imediată în intervenţie/utilizare.</w:t>
            </w:r>
          </w:p>
          <w:p w14:paraId="4396DBA7" w14:textId="77777777" w:rsidR="00F35441" w:rsidRDefault="00F35441" w:rsidP="00F5245A">
            <w:pPr>
              <w:pStyle w:val="NormalWeb"/>
              <w:spacing w:before="0" w:beforeAutospacing="0" w:after="0" w:afterAutospacing="0" w:line="276" w:lineRule="auto"/>
              <w:ind w:firstLine="708"/>
              <w:jc w:val="both"/>
            </w:pPr>
            <w:r w:rsidRPr="00505253">
              <w:t>Produsul (implicit echipamentele din dotare, unde este cazul) va fi nou, fără a fi utilizat anterior, fără să fi avut alţi proprietari anteriori. Nu se admit produse sau subansambluri din componenţa acestora recondiţionate şi oferite ca produse</w:t>
            </w:r>
            <w:r>
              <w:t xml:space="preserve"> noi. </w:t>
            </w:r>
          </w:p>
          <w:p w14:paraId="0D756565" w14:textId="77777777" w:rsidR="00F35441" w:rsidRDefault="00F35441" w:rsidP="00F5245A">
            <w:pPr>
              <w:pStyle w:val="NormalWeb"/>
              <w:spacing w:before="0" w:beforeAutospacing="0" w:after="0" w:afterAutospacing="0" w:line="276" w:lineRule="auto"/>
              <w:ind w:firstLine="708"/>
              <w:jc w:val="both"/>
            </w:pPr>
            <w:r>
              <w:t>Contractantul va livra produsele astfel încât să prevină orice daună sau deteriorare în timpul transportului acestora către locul de livrare.</w:t>
            </w:r>
          </w:p>
          <w:p w14:paraId="6BBF915B" w14:textId="77777777" w:rsidR="00F35441" w:rsidRDefault="00F35441" w:rsidP="00F5245A">
            <w:pPr>
              <w:pStyle w:val="NormalWeb"/>
              <w:spacing w:before="0" w:beforeAutospacing="0" w:after="0" w:afterAutospacing="0" w:line="276" w:lineRule="auto"/>
              <w:ind w:firstLine="708"/>
              <w:jc w:val="both"/>
            </w:pPr>
            <w:r>
              <w:t xml:space="preserve">Se recomandă ca produsele să fie asigurate împotriva pierderii sau deteriorării intervenite pe parcursul transportului și cauzate de orice factor </w:t>
            </w:r>
            <w:r>
              <w:lastRenderedPageBreak/>
              <w:t>extern.</w:t>
            </w:r>
          </w:p>
          <w:p w14:paraId="2F383CB5" w14:textId="77777777" w:rsidR="00F35441" w:rsidRDefault="00F35441" w:rsidP="00F5245A">
            <w:pPr>
              <w:pStyle w:val="NormalWeb"/>
              <w:spacing w:before="0" w:beforeAutospacing="0" w:after="0" w:afterAutospacing="0" w:line="276" w:lineRule="auto"/>
              <w:ind w:firstLine="708"/>
              <w:jc w:val="both"/>
            </w:pPr>
            <w: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B7DADEB" w14:textId="77777777" w:rsidR="00F35441" w:rsidRPr="00552E08" w:rsidRDefault="00F35441" w:rsidP="00F5245A">
            <w:pPr>
              <w:pStyle w:val="NormalWeb"/>
              <w:spacing w:before="0" w:beforeAutospacing="0" w:after="0" w:afterAutospacing="0" w:line="276" w:lineRule="auto"/>
              <w:ind w:firstLine="708"/>
              <w:jc w:val="both"/>
              <w:rPr>
                <w:color w:val="EE0000"/>
                <w:lang w:val="en-US"/>
              </w:rPr>
            </w:pPr>
            <w:r>
              <w:t>Toate costurile asociate transportului la locul de livrare și inscripționării produselor sunt în sarcina exclusivă a Contractantului. Acestea vor fi incluse în propunerea financiară.</w:t>
            </w:r>
          </w:p>
        </w:tc>
        <w:tc>
          <w:tcPr>
            <w:tcW w:w="1501" w:type="pct"/>
            <w:gridSpan w:val="2"/>
            <w:tcBorders>
              <w:top w:val="single" w:sz="12" w:space="0" w:color="auto"/>
              <w:left w:val="single" w:sz="12" w:space="0" w:color="auto"/>
              <w:right w:val="single" w:sz="12" w:space="0" w:color="auto"/>
            </w:tcBorders>
          </w:tcPr>
          <w:p w14:paraId="3F85D2C2" w14:textId="77777777" w:rsidR="00F35441" w:rsidRDefault="00F35441" w:rsidP="00F5245A">
            <w:pPr>
              <w:spacing w:after="0" w:line="240" w:lineRule="auto"/>
              <w:jc w:val="both"/>
              <w:rPr>
                <w:rFonts w:ascii="Times New Roman" w:eastAsia="Times New Roman" w:hAnsi="Times New Roman" w:cs="Times New Roman"/>
                <w:sz w:val="24"/>
                <w:szCs w:val="20"/>
                <w:lang w:val="en-US" w:eastAsia="en-GB"/>
              </w:rPr>
            </w:pPr>
          </w:p>
          <w:p w14:paraId="0BF333C6" w14:textId="77777777" w:rsidR="00F35441" w:rsidRPr="00036BA0"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-se va preciza termenul de livrare ofertat fără a se utiliza sintagma ”</w:t>
            </w:r>
            <w:r w:rsidRPr="00036BA0">
              <w:rPr>
                <w:rFonts w:ascii="Times New Roman" w:hAnsi="Times New Roman" w:cs="Times New Roman"/>
                <w:i/>
                <w:iCs/>
                <w:sz w:val="24"/>
                <w:szCs w:val="24"/>
              </w:rPr>
              <w:t>maximum</w:t>
            </w:r>
            <w:r w:rsidRPr="00036BA0">
              <w:rPr>
                <w:rFonts w:ascii="Times New Roman" w:hAnsi="Times New Roman" w:cs="Times New Roman"/>
                <w:sz w:val="24"/>
                <w:szCs w:val="24"/>
              </w:rPr>
              <w:t>”</w:t>
            </w:r>
          </w:p>
          <w:p w14:paraId="0C15D780" w14:textId="77777777" w:rsidR="00F35441" w:rsidRPr="00036BA0"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-se va specifica faptul că produsul va fi livrat la adresa impusă de către autoritatea contractantă</w:t>
            </w:r>
          </w:p>
          <w:p w14:paraId="3CF8EF30" w14:textId="77777777" w:rsidR="00F35441" w:rsidRPr="006516BE"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pentru îndeplinirea celorlalte cerințe </w:t>
            </w:r>
            <w:r w:rsidRPr="00036BA0">
              <w:rPr>
                <w:rFonts w:ascii="Times New Roman" w:hAnsi="Times New Roman" w:cs="Times New Roman"/>
                <w:sz w:val="24"/>
                <w:szCs w:val="24"/>
              </w:rPr>
              <w:t xml:space="preserve">impuse de către autoritatea contractantă 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acestora</w:t>
            </w:r>
          </w:p>
        </w:tc>
        <w:tc>
          <w:tcPr>
            <w:tcW w:w="861" w:type="pct"/>
            <w:tcBorders>
              <w:top w:val="single" w:sz="12" w:space="0" w:color="auto"/>
              <w:left w:val="single" w:sz="12" w:space="0" w:color="auto"/>
              <w:right w:val="single" w:sz="12" w:space="0" w:color="auto"/>
            </w:tcBorders>
          </w:tcPr>
          <w:p w14:paraId="34FCEC4A" w14:textId="77777777" w:rsidR="00F35441" w:rsidRPr="006516BE" w:rsidRDefault="00F35441" w:rsidP="00F5245A">
            <w:pPr>
              <w:spacing w:after="0" w:line="240" w:lineRule="auto"/>
              <w:jc w:val="both"/>
              <w:rPr>
                <w:rFonts w:ascii="Times New Roman" w:hAnsi="Times New Roman" w:cs="Times New Roman"/>
                <w:b/>
                <w:sz w:val="24"/>
                <w:szCs w:val="24"/>
              </w:rPr>
            </w:pPr>
          </w:p>
        </w:tc>
      </w:tr>
      <w:tr w:rsidR="00F35441" w:rsidRPr="00753423" w14:paraId="7D01DF1A" w14:textId="77777777" w:rsidTr="00F5245A">
        <w:tc>
          <w:tcPr>
            <w:tcW w:w="2638" w:type="pct"/>
            <w:gridSpan w:val="2"/>
            <w:tcBorders>
              <w:top w:val="single" w:sz="12" w:space="0" w:color="auto"/>
              <w:left w:val="single" w:sz="12" w:space="0" w:color="auto"/>
              <w:right w:val="single" w:sz="12" w:space="0" w:color="auto"/>
            </w:tcBorders>
          </w:tcPr>
          <w:p w14:paraId="67E1D72C" w14:textId="77777777" w:rsidR="00F35441" w:rsidRPr="006516BE" w:rsidRDefault="00F35441" w:rsidP="00F35441">
            <w:pPr>
              <w:pStyle w:val="ListParagraph"/>
              <w:numPr>
                <w:ilvl w:val="1"/>
                <w:numId w:val="14"/>
              </w:numPr>
              <w:spacing w:after="0" w:line="240" w:lineRule="auto"/>
              <w:ind w:left="709" w:hanging="709"/>
              <w:jc w:val="both"/>
              <w:rPr>
                <w:rFonts w:ascii="Times New Roman" w:hAnsi="Times New Roman" w:cs="Times New Roman"/>
                <w:b/>
                <w:bCs/>
                <w:sz w:val="24"/>
                <w:szCs w:val="24"/>
              </w:rPr>
            </w:pPr>
            <w:bookmarkStart w:id="7" w:name="_Toc478634977"/>
            <w:r w:rsidRPr="006516BE">
              <w:rPr>
                <w:rFonts w:ascii="Times New Roman" w:hAnsi="Times New Roman" w:cs="Times New Roman"/>
                <w:b/>
                <w:bCs/>
                <w:sz w:val="24"/>
                <w:szCs w:val="24"/>
              </w:rPr>
              <w:t>Operațiuni cu titlu accesoriu</w:t>
            </w:r>
            <w:bookmarkEnd w:id="7"/>
          </w:p>
          <w:p w14:paraId="5E08A0E7" w14:textId="77777777" w:rsidR="00F35441" w:rsidRPr="006516BE" w:rsidRDefault="00F35441" w:rsidP="00F5245A">
            <w:pPr>
              <w:pStyle w:val="NormalWeb"/>
              <w:spacing w:before="0" w:beforeAutospacing="0" w:after="0"/>
              <w:ind w:firstLine="709"/>
              <w:jc w:val="both"/>
            </w:pPr>
            <w:r w:rsidRPr="006516BE">
              <w:t xml:space="preserve">Inscripționarea produselor din cadrul completului se va face în conformitate cu manualul de identitate vizuală al Comisiei Europene. </w:t>
            </w:r>
          </w:p>
          <w:p w14:paraId="0C11A9AB" w14:textId="77777777" w:rsidR="00F35441" w:rsidRPr="006516BE" w:rsidRDefault="00F35441" w:rsidP="00F5245A">
            <w:pPr>
              <w:pStyle w:val="NormalWeb"/>
              <w:spacing w:before="0" w:beforeAutospacing="0" w:after="0"/>
              <w:ind w:firstLine="709"/>
              <w:jc w:val="both"/>
            </w:pPr>
            <w:r w:rsidRPr="006516BE">
              <w:t>Corturile vor fi confecționate din material în nuanța alb/bej/gri/albastru, codul de culoare urmând a fi stabilit ulterior semnarii contractului de achizitie prin consultarea Autorității Contractante.</w:t>
            </w:r>
          </w:p>
          <w:p w14:paraId="1CA6C03E" w14:textId="77777777" w:rsidR="00F35441" w:rsidRPr="006516BE" w:rsidRDefault="00F35441" w:rsidP="00F5245A">
            <w:pPr>
              <w:pStyle w:val="NormalWeb"/>
              <w:spacing w:before="0" w:beforeAutospacing="0" w:after="0"/>
              <w:ind w:firstLine="709"/>
              <w:jc w:val="both"/>
              <w:rPr>
                <w:rFonts w:cstheme="minorBidi"/>
              </w:rPr>
            </w:pPr>
            <w:r w:rsidRPr="006516BE">
              <w:t>Toate costurile asociate inscripționării sunt în sarcina exclusivă a Contractantului. Acestea vor fi incluse în propunerea financiară.</w:t>
            </w:r>
          </w:p>
        </w:tc>
        <w:tc>
          <w:tcPr>
            <w:tcW w:w="1501" w:type="pct"/>
            <w:gridSpan w:val="2"/>
            <w:tcBorders>
              <w:top w:val="single" w:sz="12" w:space="0" w:color="auto"/>
              <w:left w:val="single" w:sz="12" w:space="0" w:color="auto"/>
              <w:right w:val="single" w:sz="12" w:space="0" w:color="auto"/>
            </w:tcBorders>
          </w:tcPr>
          <w:p w14:paraId="4429CA10" w14:textId="77777777" w:rsidR="00F35441" w:rsidRPr="006516BE"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w:t>
            </w:r>
            <w:r w:rsidRPr="006516BE">
              <w:rPr>
                <w:rFonts w:ascii="Times New Roman" w:hAnsi="Times New Roman" w:cs="Times New Roman"/>
                <w:sz w:val="24"/>
                <w:szCs w:val="24"/>
              </w:rPr>
              <w:t xml:space="preserve"> va preciza nuanța din care sunt confecționate corturile.</w:t>
            </w:r>
          </w:p>
          <w:p w14:paraId="1239A2DA" w14:textId="77777777" w:rsidR="00F35441" w:rsidRDefault="00F35441" w:rsidP="00F5245A">
            <w:pPr>
              <w:spacing w:after="0" w:line="240" w:lineRule="auto"/>
              <w:jc w:val="both"/>
              <w:rPr>
                <w:rFonts w:ascii="Times New Roman" w:eastAsia="Times New Roman" w:hAnsi="Times New Roman" w:cs="Times New Roman"/>
                <w:sz w:val="24"/>
                <w:szCs w:val="20"/>
                <w:lang w:val="en-US" w:eastAsia="en-GB"/>
              </w:rPr>
            </w:pPr>
          </w:p>
          <w:p w14:paraId="48295345" w14:textId="77777777" w:rsidR="00F35441" w:rsidRPr="006516BE"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cerințelor impuse de către autoritatea contractantă</w:t>
            </w:r>
          </w:p>
        </w:tc>
        <w:tc>
          <w:tcPr>
            <w:tcW w:w="861" w:type="pct"/>
            <w:tcBorders>
              <w:top w:val="single" w:sz="12" w:space="0" w:color="auto"/>
              <w:left w:val="single" w:sz="12" w:space="0" w:color="auto"/>
              <w:right w:val="single" w:sz="12" w:space="0" w:color="auto"/>
            </w:tcBorders>
          </w:tcPr>
          <w:p w14:paraId="746C623E" w14:textId="77777777" w:rsidR="00F35441" w:rsidRPr="006516BE" w:rsidRDefault="00F35441" w:rsidP="00F5245A">
            <w:pPr>
              <w:spacing w:after="0" w:line="240" w:lineRule="auto"/>
              <w:jc w:val="both"/>
              <w:rPr>
                <w:rFonts w:ascii="Times New Roman" w:hAnsi="Times New Roman" w:cs="Times New Roman"/>
                <w:b/>
                <w:sz w:val="24"/>
                <w:szCs w:val="24"/>
              </w:rPr>
            </w:pPr>
          </w:p>
        </w:tc>
      </w:tr>
      <w:tr w:rsidR="00F35441" w:rsidRPr="00753423" w14:paraId="170C1057" w14:textId="77777777" w:rsidTr="00F5245A">
        <w:tc>
          <w:tcPr>
            <w:tcW w:w="2638" w:type="pct"/>
            <w:gridSpan w:val="2"/>
            <w:tcBorders>
              <w:top w:val="single" w:sz="12" w:space="0" w:color="auto"/>
              <w:left w:val="single" w:sz="12" w:space="0" w:color="auto"/>
              <w:right w:val="single" w:sz="12" w:space="0" w:color="auto"/>
            </w:tcBorders>
          </w:tcPr>
          <w:p w14:paraId="4BD8EEF1" w14:textId="77777777" w:rsidR="00F35441" w:rsidRPr="007A6912" w:rsidRDefault="00F35441" w:rsidP="00F35441">
            <w:pPr>
              <w:pStyle w:val="NormalWeb"/>
              <w:numPr>
                <w:ilvl w:val="2"/>
                <w:numId w:val="19"/>
              </w:numPr>
              <w:jc w:val="both"/>
              <w:rPr>
                <w:b/>
                <w:bCs/>
              </w:rPr>
            </w:pPr>
            <w:bookmarkStart w:id="8" w:name="_Toc166843628"/>
            <w:bookmarkStart w:id="9" w:name="_Toc188020503"/>
            <w:r w:rsidRPr="007A6912">
              <w:rPr>
                <w:b/>
                <w:bCs/>
              </w:rPr>
              <w:t>Mentenanța corectivă în perioada de garanție</w:t>
            </w:r>
            <w:bookmarkEnd w:id="8"/>
            <w:bookmarkEnd w:id="9"/>
          </w:p>
          <w:p w14:paraId="5C536F30" w14:textId="77777777" w:rsidR="00F35441" w:rsidRPr="007A6912" w:rsidRDefault="00F35441" w:rsidP="00F5245A">
            <w:pPr>
              <w:pStyle w:val="NormalWeb"/>
              <w:ind w:firstLine="709"/>
              <w:jc w:val="both"/>
              <w:rPr>
                <w:rFonts w:cstheme="minorBidi"/>
              </w:rPr>
            </w:pPr>
            <w:r w:rsidRPr="007A6912">
              <w:rPr>
                <w:rFonts w:cstheme="minorBidi"/>
              </w:rPr>
              <w:t>Serviciile de mentenanță corectivă din perioada de garanție a produselor vor fi incluse în prețul acestuia.</w:t>
            </w:r>
          </w:p>
          <w:p w14:paraId="07DD63E6" w14:textId="77777777" w:rsidR="00F35441" w:rsidRPr="007A6912" w:rsidRDefault="00F35441" w:rsidP="00F5245A">
            <w:pPr>
              <w:pStyle w:val="NormalWeb"/>
              <w:ind w:firstLine="709"/>
              <w:jc w:val="both"/>
              <w:rPr>
                <w:rFonts w:cstheme="minorBidi"/>
              </w:rPr>
            </w:pPr>
            <w:r w:rsidRPr="007A6912">
              <w:rPr>
                <w:rFonts w:cstheme="minorBidi"/>
              </w:rPr>
              <w:t>Mentenanța corectivă reprezintă totalitatea operațiunilor de intervenție la un echipament/produs care se efectuează ca urmare a unor defecțiuni sau funcționări în afara parametrilor optimi cu scopul de a restabili capacitatea de funcționare optimă a echipamentului/produsului.</w:t>
            </w:r>
          </w:p>
          <w:p w14:paraId="534E31C4" w14:textId="77777777" w:rsidR="00F35441" w:rsidRPr="007A6912" w:rsidRDefault="00F35441" w:rsidP="00F5245A">
            <w:pPr>
              <w:pStyle w:val="NormalWeb"/>
              <w:ind w:firstLine="709"/>
              <w:jc w:val="both"/>
              <w:rPr>
                <w:rFonts w:cstheme="minorBidi"/>
              </w:rPr>
            </w:pPr>
            <w:r w:rsidRPr="007A6912">
              <w:rPr>
                <w:rFonts w:cstheme="minorBidi"/>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14:paraId="79D8036B" w14:textId="77777777" w:rsidR="00F35441" w:rsidRPr="007A6912" w:rsidRDefault="00F35441" w:rsidP="00F5245A">
            <w:pPr>
              <w:pStyle w:val="NormalWeb"/>
              <w:ind w:firstLine="709"/>
              <w:jc w:val="both"/>
              <w:rPr>
                <w:rFonts w:cstheme="minorBidi"/>
              </w:rPr>
            </w:pPr>
            <w:r w:rsidRPr="007A6912">
              <w:rPr>
                <w:rFonts w:cstheme="minorBidi"/>
              </w:rPr>
              <w:t xml:space="preserve">Ofertanții trebuie să includă în costurile mentenanței corectivă toate </w:t>
            </w:r>
            <w:r w:rsidRPr="007A6912">
              <w:rPr>
                <w:rFonts w:cstheme="minorBidi"/>
              </w:rPr>
              <w:lastRenderedPageBreak/>
              <w:t>costurile aferente intervenției, cum ar fi, dar fără a se limita la: forța de muncă, piesele de schimb, alte materiale sau consumabile, costurile cu transportul echipamentului/produsului de la sediul beneficiarului la locul efectuării operațiilor de mentenanță corectivă, costurile cu transportul echipei de mentenanță la locul semnalării incidentului, dacă este cazul.</w:t>
            </w:r>
          </w:p>
          <w:p w14:paraId="6F080A31" w14:textId="77777777" w:rsidR="00F35441" w:rsidRPr="007A6912" w:rsidRDefault="00F35441" w:rsidP="00F5245A">
            <w:pPr>
              <w:pStyle w:val="NormalWeb"/>
              <w:ind w:firstLine="709"/>
              <w:jc w:val="both"/>
              <w:rPr>
                <w:rFonts w:cstheme="minorBidi"/>
              </w:rPr>
            </w:pPr>
            <w:r w:rsidRPr="007A6912">
              <w:rPr>
                <w:rFonts w:cstheme="minorBidi"/>
              </w:rPr>
              <w:t>Activitățile de mentenanță corectivă pentru produsele ce urmează a fi livrate pot fi asigurate de contractant, fie prin resurse proprii, fie prin implicarea de subcontractanți.</w:t>
            </w:r>
          </w:p>
          <w:p w14:paraId="227BF06A" w14:textId="77777777" w:rsidR="00F35441" w:rsidRPr="007A6912" w:rsidRDefault="00F35441" w:rsidP="00F5245A">
            <w:pPr>
              <w:pStyle w:val="NormalWeb"/>
              <w:ind w:firstLine="709"/>
              <w:jc w:val="both"/>
              <w:rPr>
                <w:rFonts w:cstheme="minorBidi"/>
              </w:rPr>
            </w:pPr>
            <w:r w:rsidRPr="007A6912">
              <w:rPr>
                <w:rFonts w:cstheme="minorBidi"/>
              </w:rPr>
              <w:t xml:space="preserve">Introducerea de noi subcontractanți (care nu au fost declarați în ofertă) se va realiza în conformitate cu prevederile Legii nr 98/2016 cu modificările și completările ulterioare (Capitolul V Executarea contractului de achiziţie publică/ acordului-cadru  - Secţiunea 1 Subcontractarea) și HG nr 395/2016 cu modificările și completările ulterioare (Capitolul IV Executarea contractului de achiziţie publică/acordului-cadru Secţiunea 1 Subcontractarea). </w:t>
            </w:r>
          </w:p>
          <w:p w14:paraId="07C2DAAB" w14:textId="77777777" w:rsidR="00F35441" w:rsidRPr="007A6912" w:rsidRDefault="00F35441" w:rsidP="00F5245A">
            <w:pPr>
              <w:pStyle w:val="NormalWeb"/>
              <w:ind w:firstLine="709"/>
              <w:jc w:val="both"/>
              <w:rPr>
                <w:rFonts w:cstheme="minorBidi"/>
              </w:rPr>
            </w:pPr>
            <w:r w:rsidRPr="007A6912">
              <w:rPr>
                <w:rFonts w:cstheme="minorBidi"/>
              </w:rPr>
              <w:t>În perioada de garanție, orice neconformitate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mentennața corectivă, timpii de intervenție pentru remedierea defecțiunilor se vor stabili de comun acord cu reprezentanții contractantului, dar nu vor depăși 30 de zile lucrătoare.</w:t>
            </w:r>
          </w:p>
          <w:p w14:paraId="594B8286" w14:textId="77777777" w:rsidR="00F35441" w:rsidRPr="007A6912" w:rsidRDefault="00F35441" w:rsidP="00F5245A">
            <w:pPr>
              <w:pStyle w:val="NormalWeb"/>
              <w:ind w:firstLine="709"/>
              <w:jc w:val="both"/>
              <w:rPr>
                <w:rFonts w:cstheme="minorBidi"/>
              </w:rPr>
            </w:pPr>
            <w:r w:rsidRPr="007A6912">
              <w:rPr>
                <w:rFonts w:cstheme="minorBidi"/>
              </w:rPr>
              <w:t>La apariția unei situații care necesită mentenanță corectivă în perioada de garanție, Autoritatea contractantă/beneficiarul final va emite o notificare către Contractant.</w:t>
            </w:r>
          </w:p>
          <w:p w14:paraId="40DB358E" w14:textId="77777777" w:rsidR="00F35441" w:rsidRPr="007A6912" w:rsidRDefault="00F35441" w:rsidP="00F5245A">
            <w:pPr>
              <w:pStyle w:val="NormalWeb"/>
              <w:ind w:firstLine="709"/>
              <w:jc w:val="both"/>
              <w:rPr>
                <w:rFonts w:cstheme="minorBidi"/>
              </w:rPr>
            </w:pPr>
            <w:r w:rsidRPr="007A6912">
              <w:rPr>
                <w:rFonts w:cstheme="minorBidi"/>
              </w:rPr>
              <w:t>În termen de 5 zile lucrătoare de la primirea notificării prealabile transmisă de către Autoritatea contractantă, Contractantul are obligația de a ridica produsele care face/fac obiectul mentenanței în vederea executării reparației/ remedierii neconformității.</w:t>
            </w:r>
          </w:p>
          <w:p w14:paraId="34A2717D" w14:textId="77777777" w:rsidR="00F35441" w:rsidRPr="007A6912" w:rsidRDefault="00F35441" w:rsidP="00F5245A">
            <w:pPr>
              <w:pStyle w:val="NormalWeb"/>
              <w:ind w:firstLine="709"/>
              <w:jc w:val="both"/>
              <w:rPr>
                <w:rFonts w:cstheme="minorBidi"/>
              </w:rPr>
            </w:pPr>
            <w:r w:rsidRPr="007A6912">
              <w:rPr>
                <w:rFonts w:cstheme="minorBidi"/>
              </w:rPr>
              <w:lastRenderedPageBreak/>
              <w:t>După fiecare intervenție corectivă realizată asupra produselor, Contractantul trebuie să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14:paraId="56E88746" w14:textId="77777777" w:rsidR="00F35441" w:rsidRPr="007A6912" w:rsidRDefault="00F35441" w:rsidP="00F5245A">
            <w:pPr>
              <w:pStyle w:val="NormalWeb"/>
              <w:ind w:firstLine="709"/>
              <w:jc w:val="both"/>
              <w:rPr>
                <w:rFonts w:cstheme="minorBidi"/>
              </w:rPr>
            </w:pPr>
            <w:r w:rsidRPr="007A6912">
              <w:rPr>
                <w:rFonts w:cstheme="minorBidi"/>
              </w:rPr>
              <w:t>Garanția produsului (înlocuit sau reparat de către contractant) se extinde cu perioada trecută de la data înștiințării contractantului sau reprezentantului său în România asupra defecțiunii și până la data când produsul a revenit în stare bună de funcționare, în posesia cumpărătorului/beneficiarului final.</w:t>
            </w:r>
          </w:p>
          <w:p w14:paraId="319A717B" w14:textId="77777777" w:rsidR="00F35441" w:rsidRPr="007A6912" w:rsidRDefault="00F35441" w:rsidP="00F5245A">
            <w:pPr>
              <w:pStyle w:val="NormalWeb"/>
              <w:ind w:firstLine="709"/>
              <w:jc w:val="both"/>
              <w:rPr>
                <w:rFonts w:cstheme="minorBidi"/>
              </w:rPr>
            </w:pPr>
            <w:r w:rsidRPr="007A6912">
              <w:rPr>
                <w:rFonts w:cstheme="minorBidi"/>
              </w:rPr>
              <w:t>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aplica sancțiunile contractuale menționate la nivelul  contractului.</w:t>
            </w:r>
          </w:p>
          <w:p w14:paraId="0D00487D" w14:textId="77777777" w:rsidR="00F35441" w:rsidRPr="007A6912" w:rsidRDefault="00F35441" w:rsidP="00F5245A">
            <w:pPr>
              <w:pStyle w:val="NormalWeb"/>
              <w:ind w:firstLine="709"/>
              <w:jc w:val="both"/>
              <w:rPr>
                <w:rFonts w:cstheme="minorBidi"/>
              </w:rPr>
            </w:pPr>
            <w:r w:rsidRPr="007A6912">
              <w:rPr>
                <w:rFonts w:cstheme="minorBidi"/>
              </w:rPr>
              <w:t>Totodată, în caz de neîndeplinire a obligației privind mentenanța corectivă în perioada de garanție, respectiv garanție extinsă, autoritatea contractantă va putea repara produsul într-un alt service autorizat în condițiile stabilite prin contract.</w:t>
            </w:r>
          </w:p>
        </w:tc>
        <w:tc>
          <w:tcPr>
            <w:tcW w:w="1501" w:type="pct"/>
            <w:gridSpan w:val="2"/>
            <w:tcBorders>
              <w:top w:val="single" w:sz="12" w:space="0" w:color="auto"/>
              <w:left w:val="single" w:sz="12" w:space="0" w:color="auto"/>
              <w:right w:val="single" w:sz="12" w:space="0" w:color="auto"/>
            </w:tcBorders>
          </w:tcPr>
          <w:p w14:paraId="5EE99DDA" w14:textId="77777777" w:rsidR="00F35441" w:rsidRPr="00036BA0" w:rsidRDefault="00F35441" w:rsidP="00F5245A">
            <w:pPr>
              <w:spacing w:after="0" w:line="240" w:lineRule="auto"/>
              <w:jc w:val="both"/>
              <w:rPr>
                <w:rFonts w:ascii="Times New Roman" w:eastAsia="Calibri" w:hAnsi="Times New Roman" w:cs="Times New Roman"/>
                <w:sz w:val="24"/>
                <w:szCs w:val="24"/>
              </w:rPr>
            </w:pPr>
            <w:r w:rsidRPr="00036BA0">
              <w:rPr>
                <w:rFonts w:ascii="Times New Roman" w:hAnsi="Times New Roman" w:cs="Times New Roman"/>
                <w:sz w:val="24"/>
                <w:szCs w:val="24"/>
              </w:rPr>
              <w:lastRenderedPageBreak/>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cerințelor impuse de către autoritatea contractantă.  În conținutul declarației se va preciza:</w:t>
            </w:r>
          </w:p>
          <w:p w14:paraId="4359A81C" w14:textId="77777777" w:rsidR="00F35441" w:rsidRPr="00036BA0" w:rsidRDefault="00F35441" w:rsidP="00F5245A">
            <w:pPr>
              <w:spacing w:after="0" w:line="240" w:lineRule="auto"/>
              <w:jc w:val="both"/>
              <w:rPr>
                <w:rFonts w:ascii="Times New Roman" w:eastAsia="Calibri" w:hAnsi="Times New Roman" w:cs="Times New Roman"/>
                <w:sz w:val="24"/>
                <w:szCs w:val="24"/>
              </w:rPr>
            </w:pPr>
            <w:r w:rsidRPr="00036BA0">
              <w:rPr>
                <w:rFonts w:ascii="Times New Roman" w:eastAsia="Calibri" w:hAnsi="Times New Roman" w:cs="Times New Roman"/>
                <w:sz w:val="24"/>
                <w:szCs w:val="24"/>
              </w:rPr>
              <w:t>- termenul exact de înlăturare a defectelor în perioada de garanție</w:t>
            </w:r>
          </w:p>
          <w:p w14:paraId="619313EF" w14:textId="77777777" w:rsidR="00F35441" w:rsidRPr="006516BE" w:rsidRDefault="00F35441" w:rsidP="00F5245A">
            <w:pPr>
              <w:spacing w:after="0" w:line="240" w:lineRule="auto"/>
              <w:jc w:val="both"/>
              <w:rPr>
                <w:rFonts w:ascii="Times New Roman" w:hAnsi="Times New Roman" w:cs="Times New Roman"/>
                <w:sz w:val="24"/>
                <w:szCs w:val="24"/>
              </w:rPr>
            </w:pPr>
            <w:r w:rsidRPr="00036BA0">
              <w:rPr>
                <w:rFonts w:ascii="Times New Roman" w:eastAsia="Calibri" w:hAnsi="Times New Roman" w:cs="Times New Roman"/>
                <w:sz w:val="24"/>
                <w:szCs w:val="24"/>
              </w:rPr>
              <w:t>-</w:t>
            </w:r>
            <w:r w:rsidRPr="00036BA0">
              <w:rPr>
                <w:rFonts w:ascii="Times New Roman" w:hAnsi="Times New Roman" w:cs="Times New Roman"/>
                <w:sz w:val="24"/>
                <w:szCs w:val="24"/>
              </w:rPr>
              <w:t xml:space="preserve"> alte facilităţi care sunt eventual oferite în perioada de garanţie, se vor prezenta suplimentar.</w:t>
            </w:r>
          </w:p>
        </w:tc>
        <w:tc>
          <w:tcPr>
            <w:tcW w:w="861" w:type="pct"/>
            <w:tcBorders>
              <w:top w:val="single" w:sz="12" w:space="0" w:color="auto"/>
              <w:left w:val="single" w:sz="12" w:space="0" w:color="auto"/>
              <w:right w:val="single" w:sz="12" w:space="0" w:color="auto"/>
            </w:tcBorders>
          </w:tcPr>
          <w:p w14:paraId="6270A8E4" w14:textId="77777777" w:rsidR="00F35441" w:rsidRPr="006516BE" w:rsidRDefault="00F35441" w:rsidP="00F5245A">
            <w:pPr>
              <w:spacing w:after="0" w:line="240" w:lineRule="auto"/>
              <w:jc w:val="both"/>
              <w:rPr>
                <w:rFonts w:ascii="Times New Roman" w:hAnsi="Times New Roman" w:cs="Times New Roman"/>
                <w:b/>
                <w:sz w:val="24"/>
                <w:szCs w:val="24"/>
              </w:rPr>
            </w:pPr>
            <w:r w:rsidRPr="006516BE">
              <w:rPr>
                <w:rFonts w:ascii="Times New Roman" w:hAnsi="Times New Roman"/>
                <w:sz w:val="24"/>
                <w:szCs w:val="20"/>
              </w:rPr>
              <w:t>Nu este cazul</w:t>
            </w:r>
          </w:p>
        </w:tc>
      </w:tr>
      <w:tr w:rsidR="00F35441" w:rsidRPr="00753423" w14:paraId="1E1AFC8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4DBA775" w14:textId="77777777" w:rsidR="00F35441" w:rsidRPr="00F925F3" w:rsidRDefault="00F35441" w:rsidP="00F5245A">
            <w:pPr>
              <w:pStyle w:val="Heading2"/>
              <w:keepNext w:val="0"/>
              <w:keepLines w:val="0"/>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3.9.3 </w:t>
            </w:r>
            <w:r w:rsidRPr="00F925F3">
              <w:rPr>
                <w:rFonts w:ascii="Times New Roman" w:hAnsi="Times New Roman" w:cs="Times New Roman"/>
                <w:color w:val="auto"/>
                <w:sz w:val="24"/>
                <w:szCs w:val="24"/>
              </w:rPr>
              <w:t>Punct de contact</w:t>
            </w:r>
          </w:p>
          <w:p w14:paraId="39B402C7" w14:textId="77777777" w:rsidR="00F35441" w:rsidRPr="00F925F3" w:rsidRDefault="00F35441" w:rsidP="00F5245A">
            <w:pPr>
              <w:pStyle w:val="NormalWeb"/>
              <w:spacing w:after="0"/>
              <w:ind w:firstLine="709"/>
              <w:jc w:val="both"/>
            </w:pPr>
            <w:r w:rsidRPr="00F925F3">
              <w:t>Pentru perioada de garanție ofertată, Contractantul va asigura un punct de contact dedicat personalului autorizat al Autorității contractante / beneficiarului final unde se poate semnala Contractantului orice problemă/defecțiune constatată asupra produselor livrate pentru a se asigura că orice situație semnalată este tratată cu promptitudine.</w:t>
            </w:r>
          </w:p>
          <w:p w14:paraId="49DB6CE0" w14:textId="77777777" w:rsidR="00F35441" w:rsidRPr="00F925F3" w:rsidRDefault="00F35441" w:rsidP="00F5245A">
            <w:pPr>
              <w:pStyle w:val="NormalWeb"/>
              <w:spacing w:after="0"/>
              <w:ind w:firstLine="709"/>
              <w:jc w:val="both"/>
            </w:pPr>
            <w:r w:rsidRPr="00F925F3">
              <w:t xml:space="preserve">În acest sens la livrarea produselor Contractantul va depune o declarație pe propria răspundere din care să rezulte următoarele: denumirea contractantului si datele de identificare, persoana(e) de contact desemnată </w:t>
            </w:r>
            <w:r w:rsidRPr="00F925F3">
              <w:lastRenderedPageBreak/>
              <w:t>în relația cu autoritatea contractantă/beneficiarul final, e-mail, telefon, precum și orice altă modalitate de purtare a corespondenței.</w:t>
            </w:r>
          </w:p>
        </w:tc>
        <w:tc>
          <w:tcPr>
            <w:tcW w:w="1501" w:type="pct"/>
            <w:gridSpan w:val="2"/>
            <w:tcBorders>
              <w:top w:val="single" w:sz="12" w:space="0" w:color="auto"/>
              <w:left w:val="single" w:sz="12" w:space="0" w:color="auto"/>
              <w:bottom w:val="single" w:sz="12" w:space="0" w:color="auto"/>
              <w:right w:val="single" w:sz="12" w:space="0" w:color="auto"/>
            </w:tcBorders>
          </w:tcPr>
          <w:p w14:paraId="01ECAC63" w14:textId="77777777" w:rsidR="00F35441" w:rsidRPr="00F925F3"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lastRenderedPageBreak/>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 xml:space="preserve">asumarea cerințelor impuse de către autoritatea contractantă.  </w:t>
            </w:r>
          </w:p>
        </w:tc>
        <w:tc>
          <w:tcPr>
            <w:tcW w:w="861" w:type="pct"/>
            <w:tcBorders>
              <w:top w:val="single" w:sz="12" w:space="0" w:color="auto"/>
              <w:left w:val="single" w:sz="12" w:space="0" w:color="auto"/>
              <w:bottom w:val="single" w:sz="12" w:space="0" w:color="auto"/>
              <w:right w:val="single" w:sz="12" w:space="0" w:color="auto"/>
            </w:tcBorders>
          </w:tcPr>
          <w:p w14:paraId="6F9E11BA" w14:textId="77777777" w:rsidR="00F35441" w:rsidRPr="00F925F3" w:rsidRDefault="00F35441" w:rsidP="00F5245A">
            <w:pPr>
              <w:spacing w:after="0" w:line="240" w:lineRule="auto"/>
              <w:jc w:val="both"/>
              <w:rPr>
                <w:rFonts w:ascii="Times New Roman" w:hAnsi="Times New Roman" w:cs="Times New Roman"/>
                <w:b/>
                <w:sz w:val="24"/>
                <w:szCs w:val="24"/>
              </w:rPr>
            </w:pPr>
          </w:p>
        </w:tc>
      </w:tr>
      <w:tr w:rsidR="00F35441" w:rsidRPr="00753423" w14:paraId="38C9CEC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C562CBF" w14:textId="77777777" w:rsidR="00F35441" w:rsidRPr="00F925F3" w:rsidRDefault="00F35441" w:rsidP="00F35441">
            <w:pPr>
              <w:pStyle w:val="ListParagraph"/>
              <w:numPr>
                <w:ilvl w:val="1"/>
                <w:numId w:val="19"/>
              </w:numPr>
              <w:spacing w:after="0" w:line="240" w:lineRule="auto"/>
              <w:jc w:val="both"/>
              <w:rPr>
                <w:rFonts w:ascii="Times New Roman" w:hAnsi="Times New Roman" w:cs="Times New Roman"/>
                <w:b/>
                <w:bCs/>
                <w:sz w:val="24"/>
                <w:szCs w:val="24"/>
              </w:rPr>
            </w:pPr>
            <w:bookmarkStart w:id="10" w:name="_Toc478634984"/>
            <w:bookmarkStart w:id="11" w:name="_Toc112147300"/>
            <w:r w:rsidRPr="00F925F3">
              <w:rPr>
                <w:rFonts w:ascii="Times New Roman" w:hAnsi="Times New Roman" w:cs="Times New Roman"/>
                <w:b/>
                <w:bCs/>
                <w:sz w:val="24"/>
                <w:szCs w:val="24"/>
              </w:rPr>
              <w:t>Mediul în care este operat produsul</w:t>
            </w:r>
            <w:bookmarkEnd w:id="10"/>
            <w:bookmarkEnd w:id="11"/>
          </w:p>
          <w:p w14:paraId="60FF583A" w14:textId="77777777" w:rsidR="00F35441" w:rsidRPr="00F925F3" w:rsidRDefault="00F35441" w:rsidP="00F5245A">
            <w:pPr>
              <w:pStyle w:val="NormalWeb"/>
              <w:spacing w:after="0"/>
              <w:ind w:firstLine="709"/>
              <w:jc w:val="both"/>
            </w:pPr>
            <w:r w:rsidRPr="00F925F3">
              <w:t xml:space="preserve">Produsele vor fi utilizate ca suport în cadrul misiunilor specifice, cu precădere la misiunile de asistență internaționale și de pregătire. </w:t>
            </w:r>
          </w:p>
          <w:p w14:paraId="3EE895CB" w14:textId="77777777" w:rsidR="00F35441" w:rsidRPr="00F925F3" w:rsidRDefault="00F35441" w:rsidP="00F5245A">
            <w:pPr>
              <w:pStyle w:val="NormalWeb"/>
              <w:spacing w:before="0" w:beforeAutospacing="0" w:after="0" w:afterAutospacing="0"/>
              <w:ind w:firstLine="709"/>
              <w:jc w:val="both"/>
            </w:pPr>
            <w:r w:rsidRPr="00F925F3">
              <w:t>Produsele trebuie să poată fi utilizate timp îndelungat, în toate condițiile atmosferice atât pe timpul sezonului cald, cât și pe timpul sezonului rece, conform prevederilor menționate în cadrul specificațiilor tehnice.</w:t>
            </w:r>
          </w:p>
        </w:tc>
        <w:tc>
          <w:tcPr>
            <w:tcW w:w="1501" w:type="pct"/>
            <w:gridSpan w:val="2"/>
            <w:tcBorders>
              <w:top w:val="single" w:sz="12" w:space="0" w:color="auto"/>
              <w:left w:val="single" w:sz="12" w:space="0" w:color="auto"/>
              <w:bottom w:val="single" w:sz="12" w:space="0" w:color="auto"/>
              <w:right w:val="single" w:sz="12" w:space="0" w:color="auto"/>
            </w:tcBorders>
          </w:tcPr>
          <w:p w14:paraId="7BC755B9" w14:textId="77777777" w:rsidR="00F35441" w:rsidRPr="00F925F3" w:rsidRDefault="00F35441" w:rsidP="00F5245A">
            <w:pPr>
              <w:spacing w:after="0" w:line="240" w:lineRule="auto"/>
              <w:jc w:val="both"/>
              <w:rPr>
                <w:rFonts w:ascii="Times New Roman" w:hAnsi="Times New Roman"/>
                <w:sz w:val="24"/>
                <w:szCs w:val="20"/>
              </w:rPr>
            </w:pPr>
            <w:r w:rsidRPr="00F925F3">
              <w:rPr>
                <w:rFonts w:ascii="Times New Roman" w:hAnsi="Times New Roman"/>
                <w:sz w:val="24"/>
                <w:szCs w:val="20"/>
              </w:rPr>
              <w:t>Se va preciza mediul în care poate fi utilizat produsul ofertat.</w:t>
            </w:r>
          </w:p>
          <w:p w14:paraId="29309744" w14:textId="77777777" w:rsidR="00F35441" w:rsidRPr="00F925F3" w:rsidRDefault="00F35441" w:rsidP="00F5245A">
            <w:pPr>
              <w:spacing w:after="0" w:line="240" w:lineRule="auto"/>
              <w:jc w:val="both"/>
              <w:rPr>
                <w:rFonts w:ascii="Times New Roman" w:hAnsi="Times New Roman" w:cs="Times New Roman"/>
                <w:sz w:val="24"/>
                <w:szCs w:val="24"/>
              </w:rPr>
            </w:pPr>
          </w:p>
        </w:tc>
        <w:tc>
          <w:tcPr>
            <w:tcW w:w="861" w:type="pct"/>
            <w:tcBorders>
              <w:top w:val="single" w:sz="12" w:space="0" w:color="auto"/>
              <w:left w:val="single" w:sz="12" w:space="0" w:color="auto"/>
              <w:bottom w:val="single" w:sz="12" w:space="0" w:color="auto"/>
              <w:right w:val="single" w:sz="12" w:space="0" w:color="auto"/>
            </w:tcBorders>
          </w:tcPr>
          <w:p w14:paraId="4827C553" w14:textId="77777777" w:rsidR="00F35441" w:rsidRPr="00F925F3" w:rsidRDefault="00F35441" w:rsidP="00F5245A">
            <w:pPr>
              <w:spacing w:after="0" w:line="240" w:lineRule="auto"/>
              <w:jc w:val="both"/>
              <w:rPr>
                <w:rFonts w:ascii="Times New Roman" w:hAnsi="Times New Roman" w:cs="Times New Roman"/>
                <w:b/>
                <w:sz w:val="24"/>
                <w:szCs w:val="24"/>
              </w:rPr>
            </w:pPr>
          </w:p>
        </w:tc>
      </w:tr>
      <w:tr w:rsidR="00F35441" w:rsidRPr="00753423" w14:paraId="6A95A06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10E8907" w14:textId="77777777" w:rsidR="00F35441" w:rsidRPr="00F925F3" w:rsidRDefault="00F35441" w:rsidP="00F35441">
            <w:pPr>
              <w:numPr>
                <w:ilvl w:val="1"/>
                <w:numId w:val="19"/>
              </w:numPr>
              <w:spacing w:after="0" w:line="240" w:lineRule="auto"/>
              <w:ind w:left="0" w:firstLine="0"/>
              <w:jc w:val="both"/>
              <w:rPr>
                <w:rFonts w:ascii="Times New Roman" w:hAnsi="Times New Roman" w:cs="Times New Roman"/>
                <w:b/>
                <w:bCs/>
                <w:sz w:val="24"/>
                <w:szCs w:val="24"/>
              </w:rPr>
            </w:pPr>
            <w:bookmarkStart w:id="12" w:name="_Toc112147302"/>
            <w:r w:rsidRPr="00F925F3">
              <w:rPr>
                <w:rFonts w:ascii="Times New Roman" w:hAnsi="Times New Roman" w:cs="Times New Roman"/>
                <w:b/>
                <w:bCs/>
                <w:sz w:val="24"/>
                <w:szCs w:val="24"/>
              </w:rPr>
              <w:t>Constrângeri privind locația unde se va efectua livrarea</w:t>
            </w:r>
            <w:bookmarkEnd w:id="12"/>
          </w:p>
          <w:p w14:paraId="15AB9821" w14:textId="77777777" w:rsidR="00F35441" w:rsidRPr="00F925F3" w:rsidRDefault="00F35441" w:rsidP="00F5245A">
            <w:pPr>
              <w:pStyle w:val="NormalWeb"/>
              <w:spacing w:before="0" w:beforeAutospacing="0" w:after="0" w:afterAutospacing="0"/>
              <w:ind w:firstLine="709"/>
              <w:jc w:val="both"/>
              <w:rPr>
                <w:rFonts w:cstheme="minorBidi"/>
              </w:rPr>
            </w:pPr>
            <w:r w:rsidRPr="00F925F3">
              <w:t>Produsele se vor livra de către Contractant conform regulilor INCOTERMS 2020 aplicabile, condiţia de livrare DDP, la sediul Unității Speciale de Intervenție în Situații de Urgență (DN1, km 32, com. Ciolpani, jud. Ilfov). Produsele vor fi livrate cu respectarea tuturor cerințelor cantitative și calitative, la locul de livrare.</w:t>
            </w:r>
          </w:p>
        </w:tc>
        <w:tc>
          <w:tcPr>
            <w:tcW w:w="1501" w:type="pct"/>
            <w:gridSpan w:val="2"/>
            <w:tcBorders>
              <w:top w:val="single" w:sz="12" w:space="0" w:color="auto"/>
              <w:left w:val="single" w:sz="12" w:space="0" w:color="auto"/>
              <w:bottom w:val="single" w:sz="12" w:space="0" w:color="auto"/>
              <w:right w:val="single" w:sz="12" w:space="0" w:color="auto"/>
            </w:tcBorders>
          </w:tcPr>
          <w:p w14:paraId="72F7E182" w14:textId="77777777" w:rsidR="00F35441" w:rsidRPr="00F925F3" w:rsidRDefault="00F35441" w:rsidP="00F5245A">
            <w:pPr>
              <w:spacing w:after="0" w:line="240" w:lineRule="auto"/>
              <w:jc w:val="both"/>
              <w:rPr>
                <w:rFonts w:ascii="Times New Roman" w:hAnsi="Times New Roman" w:cs="Times New Roman"/>
                <w:sz w:val="24"/>
                <w:szCs w:val="24"/>
              </w:rPr>
            </w:pPr>
            <w:r w:rsidRPr="00F925F3">
              <w:rPr>
                <w:rFonts w:ascii="Times New Roman" w:hAnsi="Times New Roman"/>
                <w:sz w:val="24"/>
                <w:szCs w:val="20"/>
              </w:rPr>
              <w:t>Se va specifica faptul că produsul va fi livrat la adresa impusă de către autoritatea contractantă</w:t>
            </w:r>
          </w:p>
        </w:tc>
        <w:tc>
          <w:tcPr>
            <w:tcW w:w="861" w:type="pct"/>
            <w:tcBorders>
              <w:top w:val="single" w:sz="12" w:space="0" w:color="auto"/>
              <w:left w:val="single" w:sz="12" w:space="0" w:color="auto"/>
              <w:bottom w:val="single" w:sz="12" w:space="0" w:color="auto"/>
              <w:right w:val="single" w:sz="12" w:space="0" w:color="auto"/>
            </w:tcBorders>
          </w:tcPr>
          <w:p w14:paraId="2A9328EC" w14:textId="77777777" w:rsidR="00F35441" w:rsidRPr="00F925F3" w:rsidRDefault="00F35441" w:rsidP="00F5245A">
            <w:pPr>
              <w:spacing w:after="0" w:line="240" w:lineRule="auto"/>
              <w:jc w:val="both"/>
              <w:rPr>
                <w:rFonts w:ascii="Times New Roman" w:hAnsi="Times New Roman" w:cs="Times New Roman"/>
                <w:b/>
                <w:sz w:val="24"/>
                <w:szCs w:val="24"/>
              </w:rPr>
            </w:pPr>
          </w:p>
        </w:tc>
      </w:tr>
      <w:tr w:rsidR="00F35441" w:rsidRPr="00753423" w14:paraId="174C653C" w14:textId="77777777" w:rsidTr="00F5245A">
        <w:tc>
          <w:tcPr>
            <w:tcW w:w="2638" w:type="pct"/>
            <w:gridSpan w:val="2"/>
            <w:tcBorders>
              <w:top w:val="single" w:sz="12" w:space="0" w:color="auto"/>
              <w:left w:val="single" w:sz="12" w:space="0" w:color="auto"/>
              <w:right w:val="single" w:sz="12" w:space="0" w:color="auto"/>
            </w:tcBorders>
          </w:tcPr>
          <w:p w14:paraId="093771E1" w14:textId="77777777" w:rsidR="00F35441" w:rsidRPr="00F925F3" w:rsidRDefault="00F35441" w:rsidP="00F35441">
            <w:pPr>
              <w:pStyle w:val="ListParagraph"/>
              <w:numPr>
                <w:ilvl w:val="0"/>
                <w:numId w:val="19"/>
              </w:numPr>
              <w:spacing w:after="0" w:line="240" w:lineRule="auto"/>
              <w:ind w:left="709" w:hanging="709"/>
              <w:jc w:val="both"/>
              <w:rPr>
                <w:rFonts w:ascii="Times New Roman" w:hAnsi="Times New Roman" w:cs="Times New Roman"/>
                <w:b/>
                <w:bCs/>
                <w:sz w:val="24"/>
                <w:szCs w:val="24"/>
              </w:rPr>
            </w:pPr>
            <w:r w:rsidRPr="00F925F3">
              <w:rPr>
                <w:rFonts w:ascii="Times New Roman" w:hAnsi="Times New Roman" w:cs="Times New Roman"/>
                <w:b/>
                <w:bCs/>
                <w:sz w:val="24"/>
                <w:szCs w:val="24"/>
              </w:rPr>
              <w:t>Atribuțiile și responsabilitățile părților</w:t>
            </w:r>
          </w:p>
          <w:p w14:paraId="2F186BC7" w14:textId="77777777" w:rsidR="00F35441" w:rsidRPr="00F925F3" w:rsidRDefault="00F35441" w:rsidP="00F5245A">
            <w:pPr>
              <w:pStyle w:val="NormalWeb"/>
              <w:spacing w:before="0" w:beforeAutospacing="0" w:after="0" w:afterAutospacing="0"/>
              <w:ind w:firstLine="709"/>
              <w:jc w:val="both"/>
              <w:rPr>
                <w:rFonts w:cstheme="minorBidi"/>
              </w:rPr>
            </w:pPr>
            <w:r w:rsidRPr="00F925F3">
              <w:t>În raport cu produsele solicitate și cu cerințele stipulate în prezentul Caiet de Sarcini, responsabilitățile și atribuțiile părților sunt:</w:t>
            </w:r>
          </w:p>
          <w:p w14:paraId="56EB7D1F" w14:textId="77777777" w:rsidR="00F35441" w:rsidRPr="00F925F3" w:rsidRDefault="00F35441" w:rsidP="00F5245A">
            <w:pPr>
              <w:pStyle w:val="Default"/>
              <w:spacing w:line="360" w:lineRule="auto"/>
              <w:jc w:val="both"/>
              <w:rPr>
                <w:b/>
                <w:color w:val="auto"/>
              </w:rPr>
            </w:pPr>
            <w:r w:rsidRPr="00F925F3">
              <w:rPr>
                <w:b/>
                <w:bCs/>
                <w:color w:val="auto"/>
              </w:rPr>
              <w:t xml:space="preserve">           Contractantul</w:t>
            </w:r>
            <w:r w:rsidRPr="00F925F3">
              <w:rPr>
                <w:b/>
                <w:color w:val="auto"/>
              </w:rPr>
              <w:t xml:space="preserve"> are următoarele obligații principale: </w:t>
            </w:r>
          </w:p>
          <w:p w14:paraId="232BE136"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să furnizeze produsele cel puțin la standardele și/sau performanțele prezentate în propunerea tehnică;</w:t>
            </w:r>
          </w:p>
          <w:p w14:paraId="656B8B03"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să asigure condițiile necesare pentru efectuarea recepției calitative și cantitative;</w:t>
            </w:r>
          </w:p>
          <w:p w14:paraId="69C0ED58"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să asigure instruirea personalului, privind utilizarea produselor livrate;</w:t>
            </w:r>
          </w:p>
          <w:p w14:paraId="295E4175"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să furnizeze produsele în termenul de livrare menționat în prezentul caiet de sarcini;</w:t>
            </w:r>
          </w:p>
          <w:p w14:paraId="2001DBFB"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 xml:space="preserve">să asigure mentenanța corectivă în perioada de garanție pentru produsele livrate conform propunerii tehnice; </w:t>
            </w:r>
          </w:p>
          <w:p w14:paraId="0260E1B0"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 xml:space="preserve">să asigure un punct de contact dedicat personalului autorizat al Autorității contractante unde să se poată semnala orice problemă/defecțiune care necesită mentenanță corectivă sau unde să se </w:t>
            </w:r>
            <w:r w:rsidRPr="00F925F3">
              <w:rPr>
                <w:color w:val="auto"/>
              </w:rPr>
              <w:lastRenderedPageBreak/>
              <w:t>poată solicita Contractantului, suport tehnic în gestionarea unui incident, astfel încât orice situație semnalată să fie tratată cu promptitudine;</w:t>
            </w:r>
          </w:p>
          <w:p w14:paraId="59BEC493"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mobilizarea de resurse suficiente și cu expertiză adecvată pentru a asigura gestionarea contractului, astfel cum este solicitat la nivelul Caietului de Sarcini;</w:t>
            </w:r>
          </w:p>
          <w:p w14:paraId="0688189F"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îndeplinirea obligațiilor contractuale, cu respectarea bunelor practici din domeniu, a prevederilor legale și contractuale relevante, astfel încât să se asigure că obligațiile sunt îndeplinite la parametrii solicitați;</w:t>
            </w:r>
          </w:p>
          <w:p w14:paraId="2E252E61"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asigurarea unui grad de flexibilitate în planificarea modalității de gestionare a contractului, pe toată durata de derulare a contractului;</w:t>
            </w:r>
          </w:p>
          <w:p w14:paraId="637115EE"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transmiterea datelor de identificare și de contact ale personalului alocat pentru executarea contractului;</w:t>
            </w:r>
          </w:p>
          <w:p w14:paraId="04632B60"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colaborarea cu personalul autorității contractante alocat pentru verificarea produselor livrate și realizarea recepțiilor;</w:t>
            </w:r>
          </w:p>
          <w:p w14:paraId="6B83A22B"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reducerea, în măsura posibilă, la minim, a situațiilor de întârzieri în efectuarea livrărilor, minimizând astfel impactul negativ asupra activității autorității contractante;</w:t>
            </w:r>
          </w:p>
          <w:p w14:paraId="33F1307A"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asigurarea că orice documente, documentații și/sau instrucțiuni furnizate către personalul autorității contractante sunt exacte și elaborate în conformitate cu bunele practici specifice în domeniu;</w:t>
            </w:r>
          </w:p>
          <w:p w14:paraId="46DD7EAE" w14:textId="77777777" w:rsidR="00F35441" w:rsidRPr="00F925F3" w:rsidRDefault="00F35441" w:rsidP="00F35441">
            <w:pPr>
              <w:pStyle w:val="Default"/>
              <w:widowControl w:val="0"/>
              <w:numPr>
                <w:ilvl w:val="1"/>
                <w:numId w:val="23"/>
              </w:numPr>
              <w:ind w:left="0" w:firstLine="284"/>
              <w:jc w:val="both"/>
              <w:textAlignment w:val="baseline"/>
              <w:rPr>
                <w:color w:val="auto"/>
              </w:rPr>
            </w:pPr>
            <w:r w:rsidRPr="00F925F3">
              <w:rPr>
                <w:color w:val="auto"/>
              </w:rPr>
              <w:t>prezentarea rapoartelor solicitate de personalul autorității contractante, potrivit cerințelor de raportare stabilite prin Contract;</w:t>
            </w:r>
          </w:p>
          <w:p w14:paraId="3A51A231" w14:textId="77777777" w:rsidR="00F35441" w:rsidRPr="00F925F3" w:rsidRDefault="00F35441" w:rsidP="00F35441">
            <w:pPr>
              <w:pStyle w:val="Default"/>
              <w:widowControl w:val="0"/>
              <w:numPr>
                <w:ilvl w:val="1"/>
                <w:numId w:val="23"/>
              </w:numPr>
              <w:ind w:left="0" w:firstLine="284"/>
              <w:jc w:val="both"/>
              <w:textAlignment w:val="baseline"/>
              <w:rPr>
                <w:color w:val="EE0000"/>
              </w:rPr>
            </w:pPr>
            <w:r w:rsidRPr="00F925F3">
              <w:rPr>
                <w:color w:val="auto"/>
              </w:rPr>
              <w:t>colaborarea cu personalul autorității contractante alocat pentru furnizarea produselor care fac obiectul contractului și pentru asigurarea serviciilor accesorii.</w:t>
            </w:r>
          </w:p>
        </w:tc>
        <w:tc>
          <w:tcPr>
            <w:tcW w:w="1501" w:type="pct"/>
            <w:gridSpan w:val="2"/>
            <w:tcBorders>
              <w:top w:val="single" w:sz="12" w:space="0" w:color="auto"/>
              <w:left w:val="single" w:sz="12" w:space="0" w:color="auto"/>
              <w:right w:val="single" w:sz="12" w:space="0" w:color="auto"/>
            </w:tcBorders>
          </w:tcPr>
          <w:p w14:paraId="68C8087E" w14:textId="77777777" w:rsidR="00F35441" w:rsidRPr="00F925F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asumarea obligațiilor ce urmează a fi îndeplinite de ofertant în calitate de contractant</w:t>
            </w:r>
          </w:p>
        </w:tc>
        <w:tc>
          <w:tcPr>
            <w:tcW w:w="861" w:type="pct"/>
            <w:tcBorders>
              <w:top w:val="single" w:sz="12" w:space="0" w:color="auto"/>
              <w:left w:val="single" w:sz="12" w:space="0" w:color="auto"/>
              <w:right w:val="single" w:sz="12" w:space="0" w:color="auto"/>
            </w:tcBorders>
          </w:tcPr>
          <w:p w14:paraId="5CFAA9AE" w14:textId="77777777" w:rsidR="00F35441" w:rsidRPr="00F925F3" w:rsidRDefault="00F35441" w:rsidP="00F5245A">
            <w:pPr>
              <w:spacing w:after="0" w:line="240" w:lineRule="auto"/>
              <w:jc w:val="both"/>
              <w:rPr>
                <w:rFonts w:ascii="Times New Roman" w:hAnsi="Times New Roman" w:cs="Times New Roman"/>
                <w:b/>
                <w:sz w:val="24"/>
                <w:szCs w:val="24"/>
              </w:rPr>
            </w:pPr>
          </w:p>
        </w:tc>
      </w:tr>
      <w:tr w:rsidR="00F35441" w:rsidRPr="00753423" w14:paraId="0DF236D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8D46D49" w14:textId="77777777" w:rsidR="00F35441" w:rsidRPr="00375F6E" w:rsidRDefault="00F35441" w:rsidP="00F35441">
            <w:pPr>
              <w:pStyle w:val="ListParagraph"/>
              <w:numPr>
                <w:ilvl w:val="0"/>
                <w:numId w:val="19"/>
              </w:numPr>
              <w:spacing w:after="0" w:line="240" w:lineRule="auto"/>
              <w:ind w:left="0" w:firstLine="0"/>
              <w:jc w:val="both"/>
              <w:rPr>
                <w:rFonts w:ascii="Times New Roman" w:hAnsi="Times New Roman" w:cs="Times New Roman"/>
                <w:b/>
                <w:bCs/>
                <w:sz w:val="24"/>
                <w:szCs w:val="24"/>
              </w:rPr>
            </w:pPr>
            <w:bookmarkStart w:id="13" w:name="_Toc478634987"/>
            <w:bookmarkStart w:id="14" w:name="_Toc112147304"/>
            <w:r w:rsidRPr="00375F6E">
              <w:rPr>
                <w:rFonts w:ascii="Times New Roman" w:hAnsi="Times New Roman" w:cs="Times New Roman"/>
                <w:b/>
                <w:bCs/>
                <w:sz w:val="24"/>
                <w:szCs w:val="24"/>
              </w:rPr>
              <w:t>Documentații ce trebuie furnizate Autorității/entității contractante în legătură cu produsul</w:t>
            </w:r>
            <w:bookmarkEnd w:id="13"/>
            <w:bookmarkEnd w:id="14"/>
          </w:p>
          <w:p w14:paraId="38717617" w14:textId="77777777" w:rsidR="00F35441" w:rsidRPr="00375F6E" w:rsidRDefault="00F35441" w:rsidP="00F5245A">
            <w:pPr>
              <w:spacing w:line="240" w:lineRule="auto"/>
              <w:ind w:firstLine="708"/>
              <w:rPr>
                <w:rFonts w:ascii="Times New Roman" w:hAnsi="Times New Roman" w:cs="Times New Roman"/>
                <w:iCs/>
                <w:sz w:val="24"/>
                <w:szCs w:val="24"/>
              </w:rPr>
            </w:pPr>
            <w:r w:rsidRPr="00375F6E">
              <w:rPr>
                <w:rFonts w:ascii="Times New Roman" w:hAnsi="Times New Roman" w:cs="Times New Roman"/>
                <w:iCs/>
                <w:sz w:val="24"/>
                <w:szCs w:val="24"/>
              </w:rPr>
              <w:t>La livrare, produsul (iar după caz, inclusiv accesoriile și echipamentele din dotare) trebuie să fie însoțite de următoarele documente:</w:t>
            </w:r>
            <w:r w:rsidRPr="00375F6E">
              <w:rPr>
                <w:rFonts w:ascii="Times New Roman" w:hAnsi="Times New Roman" w:cs="Times New Roman"/>
                <w:iCs/>
                <w:sz w:val="24"/>
                <w:szCs w:val="24"/>
              </w:rPr>
              <w:tab/>
            </w:r>
          </w:p>
          <w:p w14:paraId="73CC31C2"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descrierea tehnică a produselor, în limba română și în limba engleză ( manual de utilizare);</w:t>
            </w:r>
          </w:p>
          <w:p w14:paraId="7B9DE4C5"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documentul de transport, intern sau internațional (ex.: aviz de însoțire a mărfii);</w:t>
            </w:r>
          </w:p>
          <w:p w14:paraId="735E5F29"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lastRenderedPageBreak/>
              <w:t>inventarul completului (model MAI), unde este cazul, în cadrul căruia vor fi trecute absolut toate echipamentele din dotare: cantitativ și valoric (preț unitar cu TVA și preț total);</w:t>
            </w:r>
          </w:p>
          <w:p w14:paraId="0675A301"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declarație emisă de producător prin care acesta atestă că produsul/produsele livrate sunt certificate în conformitate CE cu standardul/standardele cuprinse în specificaţiile tehnice și că sunt identice cu cele omologate/certificate;</w:t>
            </w:r>
          </w:p>
          <w:p w14:paraId="69FB219F"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 xml:space="preserve">certificat de garanție care să cuprindă și termenele de garanție ofertate, respectiv condițiile de garanție a sistemelor și a tuturor echipamentelor aferente acestora *(redactat în limba română); </w:t>
            </w:r>
          </w:p>
          <w:p w14:paraId="6245BCCE"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instrucțiunile de exploatare și întreținere cel puțin în limba (tipărite și pe stick USB), atât în întregime cât și pentru fiecare componentă / echipament / aparat în parte;</w:t>
            </w:r>
          </w:p>
          <w:p w14:paraId="28692831"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sz w:val="24"/>
                <w:szCs w:val="24"/>
              </w:rPr>
            </w:pPr>
            <w:r w:rsidRPr="00375F6E">
              <w:rPr>
                <w:rFonts w:ascii="Times New Roman" w:hAnsi="Times New Roman" w:cs="Times New Roman"/>
                <w:iCs/>
                <w:sz w:val="24"/>
                <w:szCs w:val="24"/>
              </w:rPr>
              <w:t>declarație pe propria răspundere din care să rezulte următoarele date privind punctul de contact: denumirea contractantului și datele de identificare, persoana de contact desemnată în relația cu autoritatea contractantă/beneficiarul final, e-mail, telefon, precum și orice altă modalitate de purtare a corespondenței;</w:t>
            </w:r>
          </w:p>
          <w:p w14:paraId="6537B538" w14:textId="77777777" w:rsidR="00F35441" w:rsidRPr="00375F6E" w:rsidRDefault="00F35441" w:rsidP="00F35441">
            <w:pPr>
              <w:pStyle w:val="ListParagraph"/>
              <w:widowControl w:val="0"/>
              <w:numPr>
                <w:ilvl w:val="0"/>
                <w:numId w:val="20"/>
              </w:numPr>
              <w:adjustRightInd w:val="0"/>
              <w:spacing w:after="0" w:line="240" w:lineRule="auto"/>
              <w:ind w:left="0" w:firstLine="360"/>
              <w:jc w:val="both"/>
              <w:textAlignment w:val="baseline"/>
              <w:rPr>
                <w:rFonts w:ascii="Times New Roman" w:hAnsi="Times New Roman" w:cs="Times New Roman"/>
                <w:iCs/>
                <w:color w:val="EE0000"/>
                <w:sz w:val="24"/>
                <w:szCs w:val="24"/>
              </w:rPr>
            </w:pPr>
            <w:r w:rsidRPr="00375F6E">
              <w:rPr>
                <w:rFonts w:ascii="Times New Roman" w:hAnsi="Times New Roman" w:cs="Times New Roman"/>
                <w:iCs/>
                <w:sz w:val="24"/>
                <w:szCs w:val="24"/>
              </w:rPr>
              <w:t>Rapoarte de încercare/buletine de analiză emise de un laborator specializat, acreditat conform Regulamentului CE 765/2008.</w:t>
            </w:r>
          </w:p>
        </w:tc>
        <w:tc>
          <w:tcPr>
            <w:tcW w:w="1501" w:type="pct"/>
            <w:gridSpan w:val="2"/>
            <w:tcBorders>
              <w:top w:val="single" w:sz="12" w:space="0" w:color="auto"/>
              <w:left w:val="single" w:sz="12" w:space="0" w:color="auto"/>
              <w:bottom w:val="single" w:sz="12" w:space="0" w:color="auto"/>
              <w:right w:val="single" w:sz="12" w:space="0" w:color="auto"/>
            </w:tcBorders>
          </w:tcPr>
          <w:p w14:paraId="253001E2" w14:textId="77777777" w:rsidR="00F35441" w:rsidRPr="00375F6E" w:rsidRDefault="00F35441" w:rsidP="00F5245A">
            <w:pPr>
              <w:spacing w:after="0" w:line="240" w:lineRule="auto"/>
              <w:jc w:val="both"/>
              <w:rPr>
                <w:rFonts w:ascii="Times New Roman" w:hAnsi="Times New Roman"/>
                <w:sz w:val="24"/>
                <w:szCs w:val="20"/>
              </w:rPr>
            </w:pPr>
            <w:r w:rsidRPr="00375F6E">
              <w:rPr>
                <w:rFonts w:ascii="Times New Roman" w:hAnsi="Times New Roman"/>
                <w:sz w:val="24"/>
                <w:szCs w:val="20"/>
              </w:rPr>
              <w:lastRenderedPageBreak/>
              <w:t>Se vor preciza, în clar, documentele ce urmează a fi depuse de ofertant, dacă va deveni contractant, la momentul livrării produsului.</w:t>
            </w:r>
          </w:p>
          <w:p w14:paraId="3DC4FB17" w14:textId="77777777" w:rsidR="00F35441" w:rsidRPr="00375F6E" w:rsidRDefault="00F35441" w:rsidP="00F5245A">
            <w:pPr>
              <w:spacing w:after="0" w:line="240" w:lineRule="auto"/>
              <w:jc w:val="both"/>
              <w:rPr>
                <w:sz w:val="28"/>
              </w:rPr>
            </w:pPr>
          </w:p>
        </w:tc>
        <w:tc>
          <w:tcPr>
            <w:tcW w:w="861" w:type="pct"/>
            <w:tcBorders>
              <w:top w:val="single" w:sz="12" w:space="0" w:color="auto"/>
              <w:left w:val="single" w:sz="12" w:space="0" w:color="auto"/>
              <w:bottom w:val="single" w:sz="12" w:space="0" w:color="auto"/>
              <w:right w:val="single" w:sz="12" w:space="0" w:color="auto"/>
            </w:tcBorders>
          </w:tcPr>
          <w:p w14:paraId="48E17FD7" w14:textId="77777777" w:rsidR="00F35441" w:rsidRPr="00375F6E" w:rsidRDefault="00F35441" w:rsidP="00F5245A">
            <w:pPr>
              <w:spacing w:after="0" w:line="240" w:lineRule="auto"/>
              <w:jc w:val="both"/>
              <w:rPr>
                <w:rFonts w:ascii="Times New Roman" w:hAnsi="Times New Roman" w:cs="Times New Roman"/>
                <w:b/>
                <w:sz w:val="24"/>
                <w:szCs w:val="24"/>
              </w:rPr>
            </w:pPr>
          </w:p>
        </w:tc>
      </w:tr>
      <w:tr w:rsidR="00F35441" w:rsidRPr="00753423" w14:paraId="188A4EE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02DD65B" w14:textId="77777777" w:rsidR="00F35441" w:rsidRPr="00375F6E" w:rsidRDefault="00F35441" w:rsidP="00F35441">
            <w:pPr>
              <w:pStyle w:val="ListParagraph"/>
              <w:numPr>
                <w:ilvl w:val="0"/>
                <w:numId w:val="21"/>
              </w:numPr>
              <w:spacing w:after="0" w:line="240" w:lineRule="auto"/>
              <w:jc w:val="both"/>
              <w:rPr>
                <w:rFonts w:ascii="Times New Roman" w:hAnsi="Times New Roman" w:cs="Times New Roman"/>
                <w:b/>
                <w:bCs/>
                <w:sz w:val="24"/>
                <w:szCs w:val="24"/>
              </w:rPr>
            </w:pPr>
            <w:bookmarkStart w:id="15" w:name="_Toc112147305"/>
            <w:r w:rsidRPr="00375F6E">
              <w:rPr>
                <w:rFonts w:ascii="Times New Roman" w:hAnsi="Times New Roman" w:cs="Times New Roman"/>
                <w:b/>
                <w:bCs/>
                <w:sz w:val="24"/>
                <w:szCs w:val="24"/>
              </w:rPr>
              <w:t>Recepția produselor</w:t>
            </w:r>
            <w:bookmarkEnd w:id="15"/>
          </w:p>
          <w:p w14:paraId="19852027" w14:textId="77777777" w:rsidR="00F35441" w:rsidRPr="00375F6E" w:rsidRDefault="00F35441" w:rsidP="00F5245A">
            <w:pPr>
              <w:pStyle w:val="NormalWeb"/>
              <w:spacing w:before="0" w:beforeAutospacing="0" w:after="0" w:afterAutospacing="0"/>
              <w:ind w:firstLine="709"/>
              <w:jc w:val="both"/>
              <w:rPr>
                <w:bCs/>
              </w:rPr>
            </w:pPr>
            <w:r w:rsidRPr="00375F6E">
              <w:rPr>
                <w:bCs/>
              </w:rPr>
              <w:t xml:space="preserve">Recepția finală a produselor se va efectua de către o comisie compusă din 3 persoane. </w:t>
            </w:r>
          </w:p>
          <w:p w14:paraId="232F2966" w14:textId="77777777" w:rsidR="00F35441" w:rsidRPr="00375F6E" w:rsidRDefault="00F35441" w:rsidP="00F5245A">
            <w:pPr>
              <w:pStyle w:val="NormalWeb"/>
              <w:spacing w:before="0" w:beforeAutospacing="0" w:after="0" w:afterAutospacing="0"/>
              <w:ind w:firstLine="709"/>
              <w:jc w:val="both"/>
              <w:rPr>
                <w:bCs/>
              </w:rPr>
            </w:pPr>
            <w:r w:rsidRPr="00375F6E">
              <w:rPr>
                <w:bCs/>
              </w:rPr>
              <w:t xml:space="preserve">Autoritatea contractantă își rezervă un termen de recepție de maximum patru zile lucrătoare - 8 (opt) ore / zi. </w:t>
            </w:r>
          </w:p>
          <w:p w14:paraId="6353EE7E" w14:textId="77777777" w:rsidR="00F35441" w:rsidRPr="00375F6E" w:rsidRDefault="00F35441" w:rsidP="00F5245A">
            <w:pPr>
              <w:pStyle w:val="NormalWeb"/>
              <w:spacing w:before="0" w:beforeAutospacing="0" w:after="0" w:afterAutospacing="0"/>
              <w:ind w:firstLine="709"/>
              <w:jc w:val="both"/>
              <w:rPr>
                <w:bCs/>
              </w:rPr>
            </w:pPr>
            <w:r w:rsidRPr="00375F6E">
              <w:rPr>
                <w:bCs/>
              </w:rPr>
              <w:t>Contractantul va prezenta produsele la recepție ținând cont și de timpul de recepție necesar Autorității contractante, fiind singurul răspunzător dacă termenul de recepție al produsului (ținând cont de timpul de recepție avut la dispoziție de către Autoritatea contractantă) va fi depășit și se vor aplica penalități de întârziere.</w:t>
            </w:r>
          </w:p>
          <w:p w14:paraId="25F139B5" w14:textId="77777777" w:rsidR="00F35441" w:rsidRPr="00375F6E" w:rsidRDefault="00F35441" w:rsidP="00F5245A">
            <w:pPr>
              <w:pStyle w:val="NormalWeb"/>
              <w:spacing w:before="0" w:beforeAutospacing="0" w:after="0" w:afterAutospacing="0"/>
              <w:ind w:firstLine="709"/>
              <w:jc w:val="both"/>
              <w:rPr>
                <w:bCs/>
              </w:rPr>
            </w:pPr>
            <w:r w:rsidRPr="00375F6E">
              <w:rPr>
                <w:bCs/>
              </w:rPr>
              <w:t>Recepția calitativă se va realiza pentru fiecare produs în parte, conform propunerii tehnice și a specificației tehnice.</w:t>
            </w:r>
          </w:p>
          <w:p w14:paraId="323F97BE" w14:textId="77777777" w:rsidR="00F35441" w:rsidRPr="00375F6E" w:rsidRDefault="00F35441" w:rsidP="00F5245A">
            <w:pPr>
              <w:pStyle w:val="NormalWeb"/>
              <w:spacing w:before="0" w:beforeAutospacing="0" w:after="0" w:afterAutospacing="0"/>
              <w:ind w:firstLine="709"/>
              <w:jc w:val="both"/>
              <w:rPr>
                <w:bCs/>
              </w:rPr>
            </w:pPr>
            <w:r w:rsidRPr="00375F6E">
              <w:rPr>
                <w:bCs/>
              </w:rPr>
              <w:t>Recepția cantitativă a produsului contractat presupune verificarea cantitativă a tuturor echipamentelor aflate în dotarea produsului, conform inventarului completului.</w:t>
            </w:r>
          </w:p>
          <w:p w14:paraId="4CAD1656" w14:textId="77777777" w:rsidR="00F35441" w:rsidRPr="00375F6E" w:rsidRDefault="00F35441" w:rsidP="00F5245A">
            <w:pPr>
              <w:pStyle w:val="NormalWeb"/>
              <w:spacing w:before="0" w:beforeAutospacing="0" w:after="0" w:afterAutospacing="0"/>
              <w:ind w:firstLine="709"/>
              <w:jc w:val="both"/>
              <w:rPr>
                <w:bCs/>
              </w:rPr>
            </w:pPr>
            <w:r w:rsidRPr="00375F6E">
              <w:rPr>
                <w:bCs/>
              </w:rPr>
              <w:lastRenderedPageBreak/>
              <w:t>Rezultatele recepției finale se vor consemna în „Procesul verbal de recepție calitativă, cantitativă și de punere în funcțiune fără obiecțiuni”, încheiat la nivelul autorității contractante, semnat de ambele părți.</w:t>
            </w:r>
          </w:p>
          <w:p w14:paraId="273EB191" w14:textId="77777777" w:rsidR="00F35441" w:rsidRPr="00375F6E" w:rsidRDefault="00F35441" w:rsidP="00F5245A">
            <w:pPr>
              <w:pStyle w:val="NormalWeb"/>
              <w:spacing w:before="0" w:beforeAutospacing="0" w:after="0" w:afterAutospacing="0"/>
              <w:ind w:firstLine="709"/>
              <w:jc w:val="both"/>
              <w:rPr>
                <w:bCs/>
              </w:rPr>
            </w:pPr>
            <w:r w:rsidRPr="00375F6E">
              <w:rPr>
                <w:bCs/>
              </w:rPr>
              <w:t>Procesul verbal de recepție calitativă, cantitativă și de punere în funcțiune va avea unul din următoarele rezultate:</w:t>
            </w:r>
          </w:p>
          <w:p w14:paraId="2B2ED6BA" w14:textId="77777777" w:rsidR="00F35441" w:rsidRPr="00375F6E" w:rsidRDefault="00F35441" w:rsidP="00F5245A">
            <w:pPr>
              <w:pStyle w:val="NormalWeb"/>
              <w:spacing w:before="0" w:beforeAutospacing="0" w:after="0" w:afterAutospacing="0"/>
              <w:ind w:firstLine="709"/>
              <w:jc w:val="both"/>
              <w:rPr>
                <w:bCs/>
              </w:rPr>
            </w:pPr>
            <w:r w:rsidRPr="00375F6E">
              <w:rPr>
                <w:bCs/>
              </w:rPr>
              <w:t>Admiterea recepției, fără obiecții - Recepția produselor va fi considerată finalizată la data încheierii Procesul verbal de recepție calitativă, cantitativă și de punere în funcțiune, fără obiecțiuni.</w:t>
            </w:r>
          </w:p>
          <w:p w14:paraId="3EF06940" w14:textId="77777777" w:rsidR="00F35441" w:rsidRPr="00375F6E" w:rsidRDefault="00F35441" w:rsidP="00F5245A">
            <w:pPr>
              <w:pStyle w:val="NormalWeb"/>
              <w:spacing w:before="0" w:beforeAutospacing="0" w:after="0" w:afterAutospacing="0"/>
              <w:ind w:firstLine="709"/>
              <w:jc w:val="both"/>
              <w:rPr>
                <w:bCs/>
              </w:rPr>
            </w:pPr>
            <w:r w:rsidRPr="00375F6E">
              <w:rPr>
                <w:bCs/>
              </w:rPr>
              <w:t>Respingerea recepției</w:t>
            </w:r>
          </w:p>
          <w:p w14:paraId="28028143" w14:textId="77777777" w:rsidR="00F35441" w:rsidRPr="00375F6E" w:rsidRDefault="00F35441" w:rsidP="00F5245A">
            <w:pPr>
              <w:pStyle w:val="NormalWeb"/>
              <w:spacing w:before="0" w:beforeAutospacing="0" w:after="0" w:afterAutospacing="0"/>
              <w:ind w:firstLine="709"/>
              <w:jc w:val="both"/>
              <w:rPr>
                <w:bCs/>
              </w:rPr>
            </w:pPr>
            <w:r w:rsidRPr="00375F6E">
              <w:rPr>
                <w:bCs/>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w:t>
            </w:r>
          </w:p>
          <w:p w14:paraId="0325A5FC" w14:textId="77777777" w:rsidR="00F35441" w:rsidRPr="00375F6E" w:rsidRDefault="00F35441" w:rsidP="00F5245A">
            <w:pPr>
              <w:pStyle w:val="NormalWeb"/>
              <w:spacing w:before="0" w:beforeAutospacing="0" w:after="0" w:afterAutospacing="0"/>
              <w:ind w:firstLine="709"/>
              <w:jc w:val="both"/>
              <w:rPr>
                <w:bCs/>
              </w:rPr>
            </w:pPr>
            <w:r w:rsidRPr="00375F6E">
              <w:rPr>
                <w:bCs/>
              </w:rPr>
              <w:t>Neconformitățile menționate în cuprinsul procesului-verbal încheiat vor fi remediate, pe cheltuiala proprie a contractantului, cu încadrarea în termenul maxim de livrare stabilit prin contractul de furnizare (sub sancțiunea aplicării de penalități).</w:t>
            </w:r>
          </w:p>
        </w:tc>
        <w:tc>
          <w:tcPr>
            <w:tcW w:w="1501" w:type="pct"/>
            <w:gridSpan w:val="2"/>
            <w:tcBorders>
              <w:top w:val="single" w:sz="12" w:space="0" w:color="auto"/>
              <w:left w:val="single" w:sz="12" w:space="0" w:color="auto"/>
              <w:bottom w:val="single" w:sz="12" w:space="0" w:color="auto"/>
              <w:right w:val="single" w:sz="12" w:space="0" w:color="auto"/>
            </w:tcBorders>
          </w:tcPr>
          <w:p w14:paraId="565D6254" w14:textId="77777777" w:rsidR="00F35441" w:rsidRPr="00375F6E"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 xml:space="preserve">asumarea cerințelor impuse de către autoritatea contractantă.  </w:t>
            </w:r>
          </w:p>
        </w:tc>
        <w:tc>
          <w:tcPr>
            <w:tcW w:w="861" w:type="pct"/>
            <w:tcBorders>
              <w:top w:val="single" w:sz="12" w:space="0" w:color="auto"/>
              <w:left w:val="single" w:sz="12" w:space="0" w:color="auto"/>
              <w:bottom w:val="single" w:sz="12" w:space="0" w:color="auto"/>
              <w:right w:val="single" w:sz="12" w:space="0" w:color="auto"/>
            </w:tcBorders>
          </w:tcPr>
          <w:p w14:paraId="579209AE" w14:textId="77777777" w:rsidR="00F35441" w:rsidRPr="00375F6E" w:rsidRDefault="00F35441" w:rsidP="00F5245A">
            <w:pPr>
              <w:spacing w:after="0" w:line="240" w:lineRule="auto"/>
              <w:jc w:val="both"/>
              <w:rPr>
                <w:rFonts w:ascii="Times New Roman" w:hAnsi="Times New Roman" w:cs="Times New Roman"/>
                <w:b/>
                <w:sz w:val="24"/>
                <w:szCs w:val="24"/>
              </w:rPr>
            </w:pPr>
          </w:p>
        </w:tc>
      </w:tr>
      <w:tr w:rsidR="00F35441" w:rsidRPr="00375F6E" w14:paraId="1A75FBEC" w14:textId="77777777" w:rsidTr="00F5245A">
        <w:tc>
          <w:tcPr>
            <w:tcW w:w="5000" w:type="pct"/>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tcPr>
          <w:p w14:paraId="0D019C9C" w14:textId="77777777" w:rsidR="00F35441" w:rsidRPr="000F41D2"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0F41D2">
              <w:rPr>
                <w:rFonts w:ascii="Times New Roman" w:hAnsi="Times New Roman" w:cs="Times New Roman"/>
                <w:b/>
                <w:sz w:val="24"/>
                <w:szCs w:val="24"/>
              </w:rPr>
              <w:t>Caietul de sarcini nr. 104707 / 14.04.2026</w:t>
            </w:r>
          </w:p>
          <w:p w14:paraId="11E1B1FD" w14:textId="77777777" w:rsidR="00F35441" w:rsidRPr="00375F6E"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0F41D2">
              <w:rPr>
                <w:rFonts w:ascii="Times New Roman" w:hAnsi="Times New Roman" w:cs="Times New Roman"/>
                <w:b/>
                <w:sz w:val="24"/>
                <w:szCs w:val="24"/>
              </w:rPr>
              <w:t>Generator de curent insonorizat</w:t>
            </w:r>
          </w:p>
        </w:tc>
      </w:tr>
      <w:tr w:rsidR="00F35441" w:rsidRPr="00CC7E5F" w14:paraId="6C52A40E"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4E4B60" w14:textId="77777777" w:rsidR="00F35441" w:rsidRPr="00EA7F5E" w:rsidRDefault="00F35441" w:rsidP="00F5245A">
            <w:pPr>
              <w:spacing w:after="0" w:line="240" w:lineRule="auto"/>
              <w:jc w:val="both"/>
              <w:rPr>
                <w:rFonts w:ascii="Times New Roman" w:hAnsi="Times New Roman" w:cs="Times New Roman"/>
                <w:b/>
                <w:sz w:val="24"/>
                <w:szCs w:val="24"/>
              </w:rPr>
            </w:pPr>
            <w:bookmarkStart w:id="16" w:name="_Toc478634966"/>
            <w:bookmarkStart w:id="17" w:name="_Toc166843615"/>
            <w:bookmarkStart w:id="18" w:name="_Toc188020487"/>
            <w:bookmarkStart w:id="19" w:name="_Toc223697920"/>
            <w:bookmarkStart w:id="20" w:name="_Toc223697985"/>
            <w:r w:rsidRPr="00EA7F5E">
              <w:rPr>
                <w:rFonts w:ascii="Times New Roman" w:hAnsi="Times New Roman" w:cs="Times New Roman"/>
                <w:b/>
                <w:sz w:val="24"/>
                <w:szCs w:val="24"/>
              </w:rPr>
              <w:t>Produsele solicitate</w:t>
            </w:r>
            <w:bookmarkEnd w:id="16"/>
            <w:bookmarkEnd w:id="17"/>
            <w:bookmarkEnd w:id="18"/>
            <w:bookmarkEnd w:id="19"/>
            <w:bookmarkEnd w:id="20"/>
            <w:r>
              <w:rPr>
                <w:rFonts w:ascii="Times New Roman" w:hAnsi="Times New Roman" w:cs="Times New Roman"/>
                <w:b/>
                <w:sz w:val="24"/>
                <w:szCs w:val="24"/>
              </w:rPr>
              <w:t xml:space="preserve"> </w:t>
            </w:r>
          </w:p>
          <w:p w14:paraId="45AE7605" w14:textId="77777777" w:rsidR="00F35441" w:rsidRPr="00EA7F5E" w:rsidRDefault="00F35441" w:rsidP="00F5245A">
            <w:pPr>
              <w:spacing w:after="0" w:line="240" w:lineRule="auto"/>
              <w:jc w:val="both"/>
              <w:rPr>
                <w:rFonts w:ascii="Times New Roman" w:hAnsi="Times New Roman" w:cs="Times New Roman"/>
                <w:b/>
                <w:sz w:val="24"/>
                <w:szCs w:val="24"/>
              </w:rPr>
            </w:pPr>
            <w:r w:rsidRPr="00EA7F5E">
              <w:rPr>
                <w:rFonts w:ascii="Times New Roman" w:hAnsi="Times New Roman" w:cs="Times New Roman"/>
                <w:b/>
                <w:sz w:val="24"/>
                <w:szCs w:val="24"/>
              </w:rPr>
              <w:t>Generator de curent cu nivel de zgomot redus</w:t>
            </w:r>
            <w:r>
              <w:rPr>
                <w:rFonts w:ascii="Times New Roman" w:hAnsi="Times New Roman" w:cs="Times New Roman"/>
                <w:b/>
                <w:sz w:val="24"/>
                <w:szCs w:val="24"/>
              </w:rPr>
              <w:t xml:space="preserve"> (6 buc)</w:t>
            </w:r>
            <w:r w:rsidRPr="00EA7F5E">
              <w:rPr>
                <w:rFonts w:ascii="Times New Roman" w:hAnsi="Times New Roman" w:cs="Times New Roman"/>
                <w:b/>
                <w:sz w:val="24"/>
                <w:szCs w:val="24"/>
              </w:rPr>
              <w:t>;</w:t>
            </w:r>
          </w:p>
          <w:p w14:paraId="50F276FB" w14:textId="77777777" w:rsidR="00F35441" w:rsidRPr="00EA7F5E" w:rsidRDefault="00F35441" w:rsidP="00F5245A">
            <w:pPr>
              <w:spacing w:after="0" w:line="240" w:lineRule="auto"/>
              <w:jc w:val="both"/>
              <w:rPr>
                <w:rFonts w:ascii="Times New Roman" w:hAnsi="Times New Roman" w:cs="Times New Roman"/>
                <w:b/>
                <w:sz w:val="24"/>
                <w:szCs w:val="24"/>
              </w:rPr>
            </w:pPr>
            <w:r w:rsidRPr="00EA7F5E">
              <w:rPr>
                <w:rFonts w:ascii="Times New Roman" w:hAnsi="Times New Roman" w:cs="Times New Roman"/>
                <w:b/>
                <w:sz w:val="24"/>
                <w:szCs w:val="24"/>
              </w:rPr>
              <w:t>Prelungitor cu tambur 50 m ( 2 buc./generator);</w:t>
            </w:r>
          </w:p>
          <w:p w14:paraId="00CB5ADF" w14:textId="77777777" w:rsidR="00F35441" w:rsidRDefault="00F35441" w:rsidP="00F5245A">
            <w:pPr>
              <w:spacing w:after="0" w:line="240" w:lineRule="auto"/>
              <w:jc w:val="both"/>
              <w:rPr>
                <w:rFonts w:ascii="Times New Roman" w:hAnsi="Times New Roman" w:cs="Times New Roman"/>
                <w:b/>
                <w:sz w:val="24"/>
                <w:szCs w:val="24"/>
              </w:rPr>
            </w:pPr>
            <w:r w:rsidRPr="00EA7F5E">
              <w:rPr>
                <w:rFonts w:ascii="Times New Roman" w:hAnsi="Times New Roman" w:cs="Times New Roman"/>
                <w:b/>
                <w:sz w:val="24"/>
                <w:szCs w:val="24"/>
              </w:rPr>
              <w:t>Pachet de transport.</w:t>
            </w:r>
          </w:p>
          <w:p w14:paraId="1469CEC4" w14:textId="77777777" w:rsidR="00F35441" w:rsidRPr="00EA7F5E" w:rsidRDefault="00F35441" w:rsidP="00F5245A">
            <w:pPr>
              <w:widowControl w:val="0"/>
              <w:shd w:val="clear" w:color="auto" w:fill="FFFFFF"/>
              <w:adjustRightInd w:val="0"/>
              <w:spacing w:after="0" w:line="276" w:lineRule="auto"/>
              <w:ind w:firstLine="142"/>
              <w:jc w:val="both"/>
              <w:textAlignment w:val="baseline"/>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Î</w:t>
            </w:r>
            <w:r w:rsidRPr="00EA7F5E">
              <w:rPr>
                <w:rFonts w:ascii="Times New Roman" w:eastAsia="Calibri" w:hAnsi="Times New Roman" w:cs="Times New Roman"/>
                <w:sz w:val="24"/>
                <w:szCs w:val="24"/>
                <w:lang w:eastAsia="x-none"/>
              </w:rPr>
              <w:t>n cadrul ofertei vor fi:</w:t>
            </w:r>
          </w:p>
          <w:p w14:paraId="3A2E000F" w14:textId="77777777" w:rsidR="00F35441" w:rsidRPr="00C9010E" w:rsidRDefault="00F35441" w:rsidP="00F35441">
            <w:pPr>
              <w:widowControl w:val="0"/>
              <w:numPr>
                <w:ilvl w:val="0"/>
                <w:numId w:val="16"/>
              </w:numPr>
              <w:shd w:val="clear" w:color="auto" w:fill="FFFFFF"/>
              <w:adjustRightInd w:val="0"/>
              <w:spacing w:after="0" w:line="276" w:lineRule="auto"/>
              <w:ind w:left="0" w:firstLine="142"/>
              <w:jc w:val="both"/>
              <w:textAlignment w:val="baseline"/>
              <w:rPr>
                <w:rFonts w:ascii="Times New Roman" w:eastAsia="Calibri" w:hAnsi="Times New Roman" w:cs="Times New Roman"/>
                <w:sz w:val="24"/>
                <w:szCs w:val="24"/>
                <w:lang w:eastAsia="x-none"/>
              </w:rPr>
            </w:pPr>
            <w:r w:rsidRPr="00EA7F5E">
              <w:rPr>
                <w:rFonts w:ascii="Times New Roman" w:eastAsia="Calibri" w:hAnsi="Times New Roman" w:cs="Times New Roman"/>
                <w:b/>
                <w:bCs/>
                <w:sz w:val="24"/>
                <w:szCs w:val="24"/>
                <w:lang w:eastAsia="x-none"/>
              </w:rPr>
              <w:t>indicate clar</w:t>
            </w:r>
            <w:r w:rsidRPr="00EA7F5E">
              <w:rPr>
                <w:rFonts w:ascii="Times New Roman" w:eastAsia="Calibri" w:hAnsi="Times New Roman" w:cs="Times New Roman"/>
                <w:sz w:val="24"/>
                <w:szCs w:val="24"/>
                <w:lang w:eastAsia="x-none"/>
              </w:rPr>
              <w:t xml:space="preserve"> </w:t>
            </w:r>
            <w:r w:rsidRPr="00EA7F5E">
              <w:rPr>
                <w:rFonts w:ascii="Times New Roman" w:eastAsia="Calibri" w:hAnsi="Times New Roman" w:cs="Times New Roman"/>
                <w:b/>
                <w:bCs/>
                <w:sz w:val="24"/>
                <w:szCs w:val="24"/>
                <w:lang w:eastAsia="x-none"/>
              </w:rPr>
              <w:t>producătorul</w:t>
            </w:r>
            <w:r w:rsidRPr="00EA7F5E">
              <w:rPr>
                <w:rFonts w:ascii="Times New Roman" w:eastAsia="Calibri" w:hAnsi="Times New Roman" w:cs="Times New Roman"/>
                <w:sz w:val="24"/>
                <w:szCs w:val="24"/>
                <w:lang w:eastAsia="x-none"/>
              </w:rPr>
              <w:t xml:space="preserve"> </w:t>
            </w:r>
            <w:r w:rsidRPr="00EA7F5E">
              <w:rPr>
                <w:rFonts w:ascii="Times New Roman" w:eastAsia="Calibri" w:hAnsi="Times New Roman" w:cs="Times New Roman"/>
                <w:b/>
                <w:bCs/>
                <w:sz w:val="24"/>
                <w:szCs w:val="24"/>
                <w:lang w:eastAsia="x-none"/>
              </w:rPr>
              <w:t>și modelul</w:t>
            </w:r>
            <w:r w:rsidRPr="00EA7F5E">
              <w:rPr>
                <w:rFonts w:ascii="Times New Roman" w:eastAsia="Calibri" w:hAnsi="Times New Roman" w:cs="Times New Roman"/>
                <w:sz w:val="24"/>
                <w:szCs w:val="24"/>
                <w:lang w:eastAsia="x-none"/>
              </w:rPr>
              <w:t xml:space="preserve"> (sau codul de identificare) pentru fiecare produs (componentă/ echipament/ aparat) în parte ce fac obiectul ofertei, iar </w:t>
            </w:r>
            <w:r w:rsidRPr="00EA7F5E">
              <w:rPr>
                <w:rFonts w:ascii="Times New Roman" w:eastAsia="Calibri" w:hAnsi="Times New Roman" w:cs="Times New Roman"/>
                <w:b/>
                <w:bCs/>
                <w:sz w:val="24"/>
                <w:szCs w:val="24"/>
                <w:lang w:eastAsia="x-none"/>
              </w:rPr>
              <w:t>în cazul parametrilor</w:t>
            </w:r>
            <w:r w:rsidRPr="00EA7F5E">
              <w:rPr>
                <w:rFonts w:ascii="Times New Roman" w:eastAsia="Calibri" w:hAnsi="Times New Roman" w:cs="Times New Roman"/>
                <w:sz w:val="24"/>
                <w:szCs w:val="24"/>
                <w:lang w:eastAsia="x-none"/>
              </w:rPr>
              <w:t xml:space="preserve"> ofertați, </w:t>
            </w:r>
            <w:r w:rsidRPr="00EA7F5E">
              <w:rPr>
                <w:rFonts w:ascii="Times New Roman" w:eastAsia="Calibri" w:hAnsi="Times New Roman" w:cs="Times New Roman"/>
                <w:b/>
                <w:bCs/>
                <w:sz w:val="24"/>
                <w:szCs w:val="24"/>
                <w:lang w:eastAsia="x-none"/>
              </w:rPr>
              <w:t>vor fi indicate exact valorile</w:t>
            </w:r>
            <w:r w:rsidRPr="00EA7F5E">
              <w:rPr>
                <w:rFonts w:ascii="Times New Roman" w:eastAsia="Calibri" w:hAnsi="Times New Roman" w:cs="Times New Roman"/>
                <w:sz w:val="24"/>
                <w:szCs w:val="24"/>
                <w:lang w:eastAsia="x-none"/>
              </w:rPr>
              <w:t xml:space="preserve"> </w:t>
            </w:r>
            <w:r w:rsidRPr="00EA7F5E">
              <w:rPr>
                <w:rFonts w:ascii="Times New Roman" w:eastAsia="Calibri" w:hAnsi="Times New Roman" w:cs="Times New Roman"/>
                <w:b/>
                <w:sz w:val="24"/>
                <w:szCs w:val="24"/>
                <w:u w:val="single"/>
                <w:lang w:eastAsia="x-none"/>
              </w:rPr>
              <w:t>(nu se admite ofertarea unor intervale, aprecieri minime și maxime sau asumarea îndeplinirii cerințelor solicitate de autoritatea contractantă</w:t>
            </w:r>
            <w:r w:rsidRPr="00EA7F5E">
              <w:rPr>
                <w:rFonts w:ascii="Times New Roman" w:eastAsia="Calibri" w:hAnsi="Times New Roman" w:cs="Times New Roman"/>
                <w:sz w:val="24"/>
                <w:szCs w:val="24"/>
                <w:lang w:eastAsia="x-none"/>
              </w:rPr>
              <w:t>);</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C5100A" w14:textId="77777777" w:rsidR="00F35441" w:rsidRPr="00EA7F5E" w:rsidRDefault="00F35441" w:rsidP="00F5245A">
            <w:pPr>
              <w:spacing w:after="0" w:line="240" w:lineRule="auto"/>
              <w:jc w:val="both"/>
              <w:rPr>
                <w:rFonts w:ascii="Times New Roman" w:eastAsia="Calibri" w:hAnsi="Times New Roman" w:cs="Times New Roman"/>
                <w:sz w:val="32"/>
                <w:szCs w:val="20"/>
              </w:rPr>
            </w:pPr>
            <w:r w:rsidRPr="00EA7F5E">
              <w:rPr>
                <w:rFonts w:ascii="Times New Roman" w:eastAsia="Calibri" w:hAnsi="Times New Roman" w:cs="Times New Roman"/>
                <w:sz w:val="24"/>
                <w:szCs w:val="20"/>
              </w:rPr>
              <w:t xml:space="preserve">Ofertantul va preciza </w:t>
            </w:r>
            <w:r>
              <w:rPr>
                <w:rFonts w:ascii="Times New Roman" w:eastAsia="Calibri" w:hAnsi="Times New Roman" w:cs="Times New Roman"/>
                <w:sz w:val="24"/>
                <w:szCs w:val="20"/>
              </w:rPr>
              <w:t xml:space="preserve"> produsele și </w:t>
            </w:r>
            <w:r w:rsidRPr="00EA7F5E">
              <w:rPr>
                <w:rFonts w:ascii="Times New Roman" w:eastAsia="Calibri" w:hAnsi="Times New Roman" w:cs="Times New Roman"/>
                <w:sz w:val="24"/>
                <w:szCs w:val="20"/>
              </w:rPr>
              <w:t>cantitățile ofertate</w:t>
            </w:r>
            <w:r>
              <w:rPr>
                <w:rFonts w:ascii="Times New Roman" w:eastAsia="Calibri" w:hAnsi="Times New Roman" w:cs="Times New Roman"/>
                <w:sz w:val="24"/>
                <w:szCs w:val="20"/>
              </w:rPr>
              <w:t>.</w:t>
            </w:r>
          </w:p>
          <w:p w14:paraId="5004FD7D" w14:textId="77777777" w:rsidR="00F35441" w:rsidRPr="00CC7E5F" w:rsidRDefault="00F35441" w:rsidP="00F5245A">
            <w:pPr>
              <w:spacing w:after="0" w:line="240" w:lineRule="auto"/>
              <w:jc w:val="both"/>
              <w:rPr>
                <w:rFonts w:ascii="Times New Roman" w:hAnsi="Times New Roman" w:cs="Times New Roman"/>
                <w:b/>
                <w:sz w:val="24"/>
                <w:szCs w:val="24"/>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6A7D848A" w14:textId="77777777" w:rsidR="00F35441" w:rsidRPr="00CC7E5F" w:rsidRDefault="00F35441" w:rsidP="00F5245A">
            <w:pPr>
              <w:spacing w:after="0" w:line="240" w:lineRule="auto"/>
              <w:jc w:val="both"/>
              <w:rPr>
                <w:rFonts w:ascii="Times New Roman" w:hAnsi="Times New Roman" w:cs="Times New Roman"/>
                <w:b/>
                <w:sz w:val="24"/>
                <w:szCs w:val="24"/>
              </w:rPr>
            </w:pPr>
          </w:p>
        </w:tc>
      </w:tr>
      <w:tr w:rsidR="00F35441" w:rsidRPr="00EA7F5E" w14:paraId="349ED499"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CABF1" w14:textId="77777777" w:rsidR="00F35441" w:rsidRPr="00EA7F5E" w:rsidRDefault="00F35441" w:rsidP="00F5245A">
            <w:pPr>
              <w:widowControl w:val="0"/>
              <w:adjustRightInd w:val="0"/>
              <w:spacing w:after="0" w:line="276" w:lineRule="auto"/>
              <w:jc w:val="both"/>
              <w:textAlignment w:val="baseline"/>
              <w:rPr>
                <w:rFonts w:ascii="Times New Roman" w:eastAsia="Times New Roman" w:hAnsi="Times New Roman" w:cs="Times New Roman"/>
                <w:b/>
                <w:sz w:val="24"/>
                <w:szCs w:val="24"/>
              </w:rPr>
            </w:pPr>
            <w:r w:rsidRPr="00EA7F5E">
              <w:rPr>
                <w:rFonts w:ascii="Times New Roman" w:eastAsia="Times New Roman" w:hAnsi="Times New Roman" w:cs="Times New Roman"/>
                <w:b/>
                <w:sz w:val="24"/>
                <w:szCs w:val="24"/>
              </w:rPr>
              <w:t>Termen de livrare</w:t>
            </w:r>
          </w:p>
          <w:p w14:paraId="190D03F6" w14:textId="77777777" w:rsidR="00F35441" w:rsidRPr="00EA7F5E" w:rsidRDefault="00F35441" w:rsidP="00F5245A">
            <w:pPr>
              <w:widowControl w:val="0"/>
              <w:adjustRightInd w:val="0"/>
              <w:spacing w:after="0" w:line="276" w:lineRule="auto"/>
              <w:jc w:val="both"/>
              <w:textAlignment w:val="baseline"/>
              <w:rPr>
                <w:rFonts w:ascii="Times New Roman" w:eastAsia="Times New Roman" w:hAnsi="Times New Roman" w:cs="Times New Roman"/>
                <w:i/>
                <w:iCs/>
                <w:color w:val="FF0000"/>
                <w:sz w:val="24"/>
                <w:szCs w:val="24"/>
              </w:rPr>
            </w:pPr>
            <w:r w:rsidRPr="00EA7F5E">
              <w:rPr>
                <w:rFonts w:ascii="Times New Roman" w:eastAsia="Times New Roman" w:hAnsi="Times New Roman" w:cs="Times New Roman"/>
                <w:sz w:val="24"/>
                <w:szCs w:val="24"/>
              </w:rPr>
              <w:t>Produsele se vor livra de către Contractant în termen de maxim 2 luni de la data semnării contractului de către ultima parte.</w:t>
            </w:r>
          </w:p>
          <w:p w14:paraId="235DABD1" w14:textId="77777777" w:rsidR="00F35441" w:rsidRPr="00EA7F5E" w:rsidRDefault="00F35441" w:rsidP="00F5245A">
            <w:pPr>
              <w:widowControl w:val="0"/>
              <w:adjustRightInd w:val="0"/>
              <w:spacing w:after="0" w:line="276" w:lineRule="auto"/>
              <w:jc w:val="right"/>
              <w:textAlignment w:val="baseline"/>
              <w:rPr>
                <w:rFonts w:ascii="Times New Roman" w:eastAsia="Times New Roman" w:hAnsi="Times New Roman" w:cs="Times New Roman"/>
                <w:i/>
                <w:iCs/>
                <w:sz w:val="24"/>
                <w:szCs w:val="24"/>
              </w:rPr>
            </w:pPr>
          </w:p>
          <w:p w14:paraId="5B953449" w14:textId="77777777" w:rsidR="00F35441" w:rsidRPr="00EA7F5E" w:rsidRDefault="00F35441" w:rsidP="00F5245A">
            <w:pPr>
              <w:widowControl w:val="0"/>
              <w:adjustRightInd w:val="0"/>
              <w:spacing w:after="0" w:line="276" w:lineRule="auto"/>
              <w:jc w:val="both"/>
              <w:textAlignment w:val="baseline"/>
              <w:rPr>
                <w:rFonts w:ascii="Times New Roman" w:eastAsia="Times New Roman" w:hAnsi="Times New Roman" w:cs="Times New Roman"/>
                <w:b/>
                <w:color w:val="FF0000"/>
                <w:sz w:val="24"/>
                <w:szCs w:val="24"/>
                <w:u w:val="single"/>
              </w:rPr>
            </w:pPr>
            <w:r w:rsidRPr="00EA7F5E">
              <w:rPr>
                <w:rFonts w:ascii="Times New Roman" w:eastAsia="Times New Roman" w:hAnsi="Times New Roman" w:cs="Times New Roman"/>
                <w:b/>
                <w:sz w:val="24"/>
                <w:szCs w:val="24"/>
              </w:rPr>
              <w:t xml:space="preserve">ATENȚIE! </w:t>
            </w:r>
            <w:r w:rsidRPr="00EA7F5E">
              <w:rPr>
                <w:rFonts w:ascii="Times New Roman" w:eastAsia="Times New Roman" w:hAnsi="Times New Roman" w:cs="Times New Roman"/>
                <w:bCs/>
                <w:sz w:val="24"/>
                <w:szCs w:val="24"/>
              </w:rPr>
              <w:t xml:space="preserve">La întocmirea ofertei </w:t>
            </w:r>
            <w:r w:rsidRPr="00EA7F5E">
              <w:rPr>
                <w:rFonts w:ascii="Times New Roman" w:eastAsia="Times New Roman" w:hAnsi="Times New Roman" w:cs="Times New Roman"/>
                <w:b/>
                <w:sz w:val="24"/>
                <w:szCs w:val="24"/>
                <w:u w:val="single"/>
              </w:rPr>
              <w:t>nu se va utiliza sintagma „maxim”.</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03B9AD" w14:textId="77777777" w:rsidR="00F35441" w:rsidRPr="00CC7E5F" w:rsidRDefault="00F35441" w:rsidP="00F5245A">
            <w:pPr>
              <w:spacing w:after="0" w:line="240" w:lineRule="auto"/>
              <w:jc w:val="both"/>
              <w:rPr>
                <w:rFonts w:ascii="Times New Roman" w:hAnsi="Times New Roman" w:cs="Times New Roman"/>
                <w:b/>
                <w:sz w:val="24"/>
                <w:szCs w:val="24"/>
              </w:rPr>
            </w:pPr>
            <w:r>
              <w:rPr>
                <w:rFonts w:ascii="Times New Roman" w:hAnsi="Times New Roman"/>
                <w:sz w:val="24"/>
                <w:szCs w:val="20"/>
              </w:rPr>
              <w:lastRenderedPageBreak/>
              <w:t>Se va preciza termenul de livrare a produselor fără a se utiliza sintagma ”</w:t>
            </w:r>
            <w:r>
              <w:rPr>
                <w:rFonts w:ascii="Times New Roman" w:hAnsi="Times New Roman"/>
                <w:i/>
                <w:iCs/>
                <w:sz w:val="24"/>
                <w:szCs w:val="20"/>
              </w:rPr>
              <w:t>maxim</w:t>
            </w:r>
            <w:r>
              <w:rPr>
                <w:rFonts w:ascii="Times New Roman" w:hAnsi="Times New Roman"/>
                <w:sz w:val="24"/>
                <w:szCs w:val="20"/>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D90" w14:textId="77777777" w:rsidR="00F35441" w:rsidRPr="00EA7F5E" w:rsidRDefault="00F35441" w:rsidP="00F5245A">
            <w:pPr>
              <w:spacing w:after="0" w:line="240" w:lineRule="auto"/>
              <w:jc w:val="both"/>
              <w:rPr>
                <w:rFonts w:ascii="Times New Roman" w:hAnsi="Times New Roman" w:cs="Times New Roman"/>
                <w:sz w:val="24"/>
                <w:szCs w:val="24"/>
              </w:rPr>
            </w:pPr>
          </w:p>
        </w:tc>
      </w:tr>
      <w:tr w:rsidR="00F35441" w:rsidRPr="00CC7E5F" w14:paraId="357DF624" w14:textId="77777777" w:rsidTr="00F5245A">
        <w:trPr>
          <w:trHeight w:val="1401"/>
        </w:trPr>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4ED204" w14:textId="77777777" w:rsidR="00F35441" w:rsidRPr="00EA7F5E" w:rsidRDefault="00F35441" w:rsidP="00F5245A">
            <w:pPr>
              <w:widowControl w:val="0"/>
              <w:tabs>
                <w:tab w:val="num" w:pos="360"/>
              </w:tabs>
              <w:adjustRightInd w:val="0"/>
              <w:spacing w:before="120" w:after="120" w:line="276" w:lineRule="auto"/>
              <w:textAlignment w:val="baseline"/>
              <w:outlineLvl w:val="1"/>
              <w:rPr>
                <w:rFonts w:ascii="Times New Roman" w:eastAsia="Calibri" w:hAnsi="Times New Roman" w:cs="Times New Roman"/>
                <w:b/>
                <w:sz w:val="24"/>
                <w:szCs w:val="24"/>
                <w:lang w:eastAsia="x-none"/>
              </w:rPr>
            </w:pPr>
            <w:r w:rsidRPr="00EA7F5E">
              <w:rPr>
                <w:rFonts w:ascii="Times New Roman" w:eastAsia="Calibri" w:hAnsi="Times New Roman" w:cs="Times New Roman"/>
                <w:b/>
                <w:sz w:val="24"/>
                <w:szCs w:val="24"/>
                <w:lang w:eastAsia="x-none"/>
              </w:rPr>
              <w:t>Condițiile de înlocuire a produsului ofertat inițial cu un produs alternativ</w:t>
            </w:r>
          </w:p>
          <w:p w14:paraId="06DBB488"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Autoritatea contractantă are posibilitatea, ca pe parcursul derulării acordului - cadru/ contractului subsecvent, de a accepta înlocuirea produselor/echipamentelor ofertate inițial cu un produs care prezintă cel puțin aceleași caracteristici tehnice și funcționale raportate la propunerea tehnică declarată câștigătoare, fără a afecta alte obligații contractuale care cad în sarcina contractantului, doar dacă sunt respectate următoarele condiții cumulative:</w:t>
            </w:r>
          </w:p>
          <w:p w14:paraId="35A9670D"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a) Înlocuirea intervine datorită uneia dintre următoarele situații:</w:t>
            </w:r>
          </w:p>
          <w:p w14:paraId="3EE3268E"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i.Produsul ofertat inițial nu se mai fabrică. Contractantul trebuie să prezinte o confirmare oficială de la producător care să ateste că modelul respectiv a ieșit din fabricație și nu mai există în stocuri;</w:t>
            </w:r>
          </w:p>
          <w:p w14:paraId="2B4ADE58"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ii. Produsul ofertat inițial urmează să fie adaptat de către producător la progresul tehnic (upgrade). Se aplică atunci când producătorul a lansat o versiune nouă a produsului care aduce performanțe mai bune, consum mai mic sau securitate sporită, în măsura în care versiunea inițială nu mai este disponibilă în mod curent pe piață sau este retrasă progresiv de producător. Contractantul trebuie să prezinte o confirmare oficială de la producător care să ateste că produsul ofertat inițial urmează să fie upgradat iar versiunea inițială nu mai este disponibilă în mod curent pe piață sau este retrasă progresiv de producător;</w:t>
            </w:r>
          </w:p>
          <w:p w14:paraId="724097C1"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iii. Produsul ofertat inițial nu mai îndeplinește norme legale de punere pe piață ca urmare a unei modificări legislative naționale și/sau europene intervenite în timpul derulării acordului – cadru / contractului subsecvent. Se aplică atunci când intră în vigoare noi norme obligatorii (naționale sau europene). Contractantul trebuie să prezinte o confirmare oficială de la producător care să ateste că produsul ofertat inițial nu mai îndeplinește norme legale de punere pe piață;</w:t>
            </w:r>
          </w:p>
          <w:p w14:paraId="330AB363"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 xml:space="preserve">iv. Produsul inițial își pierde o certificare esențială fără de care nu </w:t>
            </w:r>
            <w:r w:rsidRPr="006C0434">
              <w:rPr>
                <w:rFonts w:ascii="Times New Roman" w:eastAsia="Times New Roman" w:hAnsi="Times New Roman"/>
                <w:sz w:val="24"/>
                <w:szCs w:val="24"/>
                <w:lang w:eastAsia="en-GB"/>
              </w:rPr>
              <w:lastRenderedPageBreak/>
              <w:t xml:space="preserve">poate fi utilizat în domeniul respectiv. Se aplică atunci când documentul de conformitate sau autorizația de punere pe piață a produsului sunt retrase de către autoritățile de reglementare. Contractantul trebuie să prezinte o confirmare oficială de la producător care să ateste că pentru produsul ofertat inițial a fost retrasă documentația de conformitate sau autorizația de punere pe piață. </w:t>
            </w:r>
          </w:p>
          <w:p w14:paraId="3C90A293"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b) acceptarea produsului alternativ nu afectează conținutul propunerii tehnice pe baza căruia a fost declarat câștigătorul. În situația în care pentru desemnarea ofertei câștigătoare a fost utlizat criteriul de atribuire ”cel mai bun raport calitate preț” iar ofertantului declarat câștigător i s-au acordat punctaje în legătură cu caracteristicile produsului ofertat inițial, se va analiza dacă produsul propus spre înlocuire obţine cel puţin acelaşi punctaj ca produsul inițial propus la momentul aplicării factorilor de evaluare. Contractantul trebuie să prezinte documente justificative din care să rezulte că produsul alternativ are cel puțin aceleași caracteristici ca și produsul ofertat inițial;</w:t>
            </w:r>
          </w:p>
          <w:p w14:paraId="13B9B16E"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c) acceptarea produsului alternativ nu afectează conținutul propunerii financiare pe baza cărora a fost declarat câștigătorul. Contractantul trebuie să prezinte documente justificative din care să rezulte că produsul alternativ nu se furnizează în condiții mai avantajoase pentru contractantat decât cele avute în vedere la întocmirea propunerii financiare;</w:t>
            </w:r>
          </w:p>
          <w:p w14:paraId="55D87C23"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14:paraId="6D1F26E0"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Analiza îndeplinirii condițiilor de înlocuire a produsului ofertat inițial cu un produs alternativ, se realizează de către personalul autorității contractante și / sau experți cooptați, în baza unui raport de specialitate aprobat de ordonatorul de credite.</w:t>
            </w:r>
          </w:p>
          <w:p w14:paraId="5F23493F" w14:textId="77777777" w:rsidR="00F35441" w:rsidRPr="006C0434"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6C0434">
              <w:rPr>
                <w:rFonts w:ascii="Times New Roman" w:eastAsia="Times New Roman" w:hAnsi="Times New Roman"/>
                <w:sz w:val="24"/>
                <w:szCs w:val="24"/>
                <w:lang w:eastAsia="en-GB"/>
              </w:rPr>
              <w:t>Modificarea va produce efecte doar dacă părțile au convenit asupra acestui aspect prin semnarea unui act adițional de către reprezentanţii autorizaţi ai părţilor.</w:t>
            </w:r>
          </w:p>
          <w:p w14:paraId="67BDE90D"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0C3760">
              <w:rPr>
                <w:rFonts w:ascii="Times New Roman" w:eastAsia="Times New Roman" w:hAnsi="Times New Roman"/>
                <w:sz w:val="24"/>
                <w:szCs w:val="24"/>
                <w:lang w:eastAsia="en-GB"/>
              </w:rPr>
              <w:t xml:space="preserve">Analiza îndeplinirii condițiilor de înlocuire a produsului ofertat </w:t>
            </w:r>
            <w:r w:rsidRPr="000C3760">
              <w:rPr>
                <w:rFonts w:ascii="Times New Roman" w:eastAsia="Times New Roman" w:hAnsi="Times New Roman"/>
                <w:sz w:val="24"/>
                <w:szCs w:val="24"/>
                <w:lang w:eastAsia="en-GB"/>
              </w:rPr>
              <w:lastRenderedPageBreak/>
              <w:t>inițial cu un produs alternativ, precum și încadrarea într-una dintre situațiile de modificare contractuală reglementate la </w:t>
            </w:r>
            <w:r w:rsidRPr="000C3760">
              <w:rPr>
                <w:rFonts w:ascii="Times New Roman" w:eastAsia="Times New Roman" w:hAnsi="Times New Roman"/>
                <w:b/>
                <w:bCs/>
                <w:sz w:val="24"/>
                <w:szCs w:val="24"/>
                <w:lang w:eastAsia="en-GB"/>
              </w:rPr>
              <w:t>art. 221</w:t>
            </w:r>
            <w:r w:rsidRPr="000C3760">
              <w:rPr>
                <w:rFonts w:ascii="Times New Roman" w:eastAsia="Times New Roman" w:hAnsi="Times New Roman"/>
                <w:sz w:val="24"/>
                <w:szCs w:val="24"/>
                <w:lang w:eastAsia="en-GB"/>
              </w:rPr>
              <w:t> din Legea nr. 98/2016 cu modificările și completările ulterioare, se realizează de către personalul autorității contractante sau experți cooptați, în baza unui raport de specialitate aprobat de ordonatorul de credite.</w:t>
            </w:r>
          </w:p>
          <w:p w14:paraId="7BA27887" w14:textId="77777777" w:rsidR="00F35441" w:rsidRPr="00C9010E" w:rsidRDefault="00F35441" w:rsidP="00F5245A">
            <w:pPr>
              <w:widowControl w:val="0"/>
              <w:adjustRightInd w:val="0"/>
              <w:spacing w:after="0"/>
              <w:ind w:firstLine="708"/>
              <w:jc w:val="both"/>
              <w:textAlignment w:val="baseline"/>
              <w:rPr>
                <w:rFonts w:ascii="Times New Roman" w:eastAsia="Times New Roman" w:hAnsi="Times New Roman"/>
                <w:sz w:val="24"/>
                <w:szCs w:val="24"/>
                <w:lang w:eastAsia="en-GB"/>
              </w:rPr>
            </w:pPr>
            <w:r w:rsidRPr="000C3760">
              <w:rPr>
                <w:rFonts w:ascii="Times New Roman" w:eastAsia="Times New Roman" w:hAnsi="Times New Roman"/>
                <w:sz w:val="24"/>
                <w:szCs w:val="24"/>
                <w:lang w:eastAsia="en-GB"/>
              </w:rPr>
              <w:t>Modificarea va produce efecte doar dacă părțile au convenit asupra acestui aspect prin semnarea unui act adițional de către reprezentanţii autorizaţi ai părţilor.</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6C6F6" w14:textId="77777777" w:rsidR="00F35441" w:rsidRPr="00CC7E5F" w:rsidRDefault="00F35441" w:rsidP="00F5245A">
            <w:pPr>
              <w:spacing w:after="0" w:line="240" w:lineRule="auto"/>
              <w:jc w:val="both"/>
              <w:rPr>
                <w:rFonts w:ascii="Times New Roman" w:hAnsi="Times New Roman" w:cs="Times New Roman"/>
                <w:b/>
                <w:sz w:val="24"/>
                <w:szCs w:val="24"/>
              </w:rPr>
            </w:pPr>
            <w:r w:rsidRPr="00036BA0">
              <w:rPr>
                <w:rFonts w:ascii="Times New Roman" w:eastAsia="Calibri" w:hAnsi="Times New Roman" w:cs="Times New Roman"/>
                <w:sz w:val="24"/>
                <w:szCs w:val="24"/>
              </w:rPr>
              <w:lastRenderedPageBreak/>
              <w:t xml:space="preserve">Ofertantul va depune o declarație pe proprie răspundere care să certifice asumarea condițiile de </w:t>
            </w:r>
            <w:r w:rsidRPr="00036BA0">
              <w:rPr>
                <w:rFonts w:ascii="Times New Roman" w:hAnsi="Times New Roman" w:cs="Times New Roman"/>
                <w:b/>
                <w:bCs/>
                <w:sz w:val="24"/>
                <w:szCs w:val="24"/>
              </w:rPr>
              <w:t xml:space="preserve"> </w:t>
            </w:r>
            <w:r w:rsidRPr="00036BA0">
              <w:rPr>
                <w:rFonts w:ascii="Times New Roman" w:hAnsi="Times New Roman" w:cs="Times New Roman"/>
                <w:sz w:val="24"/>
                <w:szCs w:val="24"/>
              </w:rPr>
              <w:t>înlocuire a produsului ofertat inițial cu un produs alternativ.</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703B7ED7" w14:textId="77777777" w:rsidR="00F35441" w:rsidRPr="00CC7E5F" w:rsidRDefault="00F35441" w:rsidP="00F5245A">
            <w:pPr>
              <w:spacing w:after="0" w:line="240" w:lineRule="auto"/>
              <w:jc w:val="both"/>
              <w:rPr>
                <w:rFonts w:ascii="Times New Roman" w:hAnsi="Times New Roman" w:cs="Times New Roman"/>
                <w:b/>
                <w:sz w:val="24"/>
                <w:szCs w:val="24"/>
              </w:rPr>
            </w:pPr>
          </w:p>
        </w:tc>
      </w:tr>
      <w:tr w:rsidR="00F35441" w:rsidRPr="00CC7E5F" w14:paraId="6DBD4A93"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589C9E" w14:textId="77777777" w:rsidR="00F35441" w:rsidRPr="007874D7" w:rsidRDefault="00F35441" w:rsidP="00F5245A">
            <w:pPr>
              <w:widowControl w:val="0"/>
              <w:tabs>
                <w:tab w:val="num" w:pos="360"/>
              </w:tabs>
              <w:adjustRightInd w:val="0"/>
              <w:spacing w:before="120" w:after="120" w:line="276" w:lineRule="auto"/>
              <w:ind w:left="465" w:hanging="181"/>
              <w:textAlignment w:val="baseline"/>
              <w:outlineLvl w:val="1"/>
              <w:rPr>
                <w:rFonts w:ascii="Times New Roman" w:eastAsia="Calibri" w:hAnsi="Times New Roman" w:cs="Times New Roman"/>
                <w:b/>
                <w:sz w:val="24"/>
                <w:szCs w:val="24"/>
                <w:lang w:eastAsia="x-none"/>
              </w:rPr>
            </w:pPr>
            <w:r w:rsidRPr="007874D7">
              <w:rPr>
                <w:rFonts w:ascii="Times New Roman" w:eastAsia="Calibri" w:hAnsi="Times New Roman" w:cs="Times New Roman"/>
                <w:b/>
                <w:sz w:val="24"/>
                <w:szCs w:val="24"/>
                <w:lang w:eastAsia="x-none"/>
              </w:rPr>
              <w:lastRenderedPageBreak/>
              <w:t>Garanție / Termen de valabilitate</w:t>
            </w:r>
          </w:p>
          <w:p w14:paraId="2E7D3590"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color w:val="FF0000"/>
                <w:sz w:val="24"/>
                <w:szCs w:val="24"/>
              </w:rPr>
            </w:pPr>
            <w:r w:rsidRPr="007874D7">
              <w:rPr>
                <w:rFonts w:ascii="Times New Roman" w:eastAsia="Calibri" w:hAnsi="Times New Roman" w:cs="Times New Roman"/>
                <w:sz w:val="24"/>
                <w:szCs w:val="24"/>
              </w:rPr>
              <w:t>Produsele trebuie să fie acoperite de garanție pentru cel puțin 24 luni.</w:t>
            </w:r>
          </w:p>
          <w:p w14:paraId="147C98D3"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rPr>
            </w:pPr>
            <w:r w:rsidRPr="007874D7">
              <w:rPr>
                <w:rFonts w:ascii="Times New Roman" w:eastAsia="Calibri" w:hAnsi="Times New Roman" w:cs="Times New Roman"/>
                <w:sz w:val="24"/>
                <w:szCs w:val="24"/>
              </w:rPr>
              <w:t>Perioada de garanție</w:t>
            </w:r>
            <w:r w:rsidRPr="007874D7">
              <w:rPr>
                <w:rFonts w:ascii="Times New Roman" w:eastAsia="Times New Roman" w:hAnsi="Times New Roman" w:cs="Times New Roman"/>
                <w:bCs/>
                <w:sz w:val="24"/>
                <w:szCs w:val="24"/>
              </w:rPr>
              <w:t xml:space="preserve"> </w:t>
            </w:r>
            <w:r w:rsidRPr="007874D7">
              <w:rPr>
                <w:rFonts w:ascii="Times New Roman" w:eastAsia="Calibri" w:hAnsi="Times New Roman" w:cs="Times New Roman"/>
                <w:sz w:val="24"/>
                <w:szCs w:val="24"/>
              </w:rPr>
              <w:t xml:space="preserve">începe de la data emiterii </w:t>
            </w:r>
            <w:r w:rsidRPr="007874D7">
              <w:rPr>
                <w:rFonts w:ascii="Times New Roman" w:eastAsia="Calibri" w:hAnsi="Times New Roman" w:cs="Times New Roman"/>
                <w:i/>
                <w:sz w:val="24"/>
                <w:szCs w:val="24"/>
              </w:rPr>
              <w:t>Procesului verbal de recepţie calitativă și cantitativă și de punere în funcțiune fără obiecțiuni</w:t>
            </w:r>
            <w:r w:rsidRPr="007874D7">
              <w:rPr>
                <w:rFonts w:ascii="Times New Roman" w:eastAsia="Calibri" w:hAnsi="Times New Roman" w:cs="Times New Roman"/>
                <w:sz w:val="24"/>
                <w:szCs w:val="24"/>
              </w:rPr>
              <w:t>.</w:t>
            </w:r>
          </w:p>
          <w:p w14:paraId="0AFFA362"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rPr>
            </w:pPr>
            <w:r w:rsidRPr="007874D7">
              <w:rPr>
                <w:rFonts w:ascii="Times New Roman" w:eastAsia="Calibri" w:hAnsi="Times New Roman" w:cs="Times New Roman"/>
                <w:sz w:val="24"/>
                <w:szCs w:val="24"/>
              </w:rPr>
              <w:t>Certificatul de garanţie, redactat în termeni simpli şi uşor de înţeles, trebuie să precizeze elementele de identificare a fiecărui produs, termenul de garanţie, durata medie de utilizare pentru care se asigură conformitatea produsului, modalităţile de asigurare a garanţiei - întreţinere, reparare, înlocuire şi termenul de realizare a acestora (conform cerințelor impuse prin caietul de sarcini), inclusiv denumirea şi adresa vânzătorului şi ale unităţii/ unităților service.</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2B9A15" w14:textId="77777777" w:rsidR="00F35441" w:rsidRPr="00CC7E5F" w:rsidRDefault="00F35441" w:rsidP="00F5245A">
            <w:pPr>
              <w:spacing w:after="0" w:line="240" w:lineRule="auto"/>
              <w:jc w:val="both"/>
              <w:rPr>
                <w:rFonts w:ascii="Times New Roman" w:hAnsi="Times New Roman" w:cs="Times New Roman"/>
                <w:b/>
                <w:sz w:val="24"/>
                <w:szCs w:val="24"/>
              </w:rPr>
            </w:pPr>
            <w:r w:rsidRPr="00036BA0">
              <w:rPr>
                <w:rFonts w:ascii="Times New Roman" w:hAnsi="Times New Roman"/>
                <w:sz w:val="24"/>
                <w:szCs w:val="24"/>
                <w:lang w:val="fr-FR"/>
              </w:rPr>
              <w:t xml:space="preserve">Se va </w:t>
            </w:r>
            <w:proofErr w:type="spellStart"/>
            <w:r w:rsidRPr="00036BA0">
              <w:rPr>
                <w:rFonts w:ascii="Times New Roman" w:hAnsi="Times New Roman"/>
                <w:sz w:val="24"/>
                <w:szCs w:val="24"/>
                <w:lang w:val="fr-FR"/>
              </w:rPr>
              <w:t>preciza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perioada</w:t>
            </w:r>
            <w:proofErr w:type="spellEnd"/>
            <w:r w:rsidRPr="00036BA0">
              <w:rPr>
                <w:rFonts w:ascii="Times New Roman" w:hAnsi="Times New Roman"/>
                <w:sz w:val="24"/>
                <w:szCs w:val="24"/>
                <w:lang w:val="fr-FR"/>
              </w:rPr>
              <w:t xml:space="preserve"> de </w:t>
            </w:r>
            <w:proofErr w:type="spellStart"/>
            <w:r w:rsidRPr="00036BA0">
              <w:rPr>
                <w:rFonts w:ascii="Times New Roman" w:hAnsi="Times New Roman"/>
                <w:sz w:val="24"/>
                <w:szCs w:val="24"/>
                <w:lang w:val="fr-FR"/>
              </w:rPr>
              <w:t>garanție</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ofertată</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fără</w:t>
            </w:r>
            <w:proofErr w:type="spellEnd"/>
            <w:r w:rsidRPr="00036BA0">
              <w:rPr>
                <w:rFonts w:ascii="Times New Roman" w:hAnsi="Times New Roman"/>
                <w:sz w:val="24"/>
                <w:szCs w:val="24"/>
                <w:lang w:val="fr-FR"/>
              </w:rPr>
              <w:t xml:space="preserve"> a se </w:t>
            </w:r>
            <w:proofErr w:type="spellStart"/>
            <w:r w:rsidRPr="00036BA0">
              <w:rPr>
                <w:rFonts w:ascii="Times New Roman" w:hAnsi="Times New Roman"/>
                <w:sz w:val="24"/>
                <w:szCs w:val="24"/>
                <w:lang w:val="fr-FR"/>
              </w:rPr>
              <w:t>utiliza</w:t>
            </w:r>
            <w:proofErr w:type="spellEnd"/>
            <w:r w:rsidRPr="00036BA0">
              <w:rPr>
                <w:rFonts w:ascii="Times New Roman" w:hAnsi="Times New Roman"/>
                <w:sz w:val="24"/>
                <w:szCs w:val="24"/>
                <w:lang w:val="fr-FR"/>
              </w:rPr>
              <w:t xml:space="preserve"> </w:t>
            </w:r>
            <w:proofErr w:type="spellStart"/>
            <w:r w:rsidRPr="00036BA0">
              <w:rPr>
                <w:rFonts w:ascii="Times New Roman" w:hAnsi="Times New Roman"/>
                <w:sz w:val="24"/>
                <w:szCs w:val="24"/>
                <w:lang w:val="fr-FR"/>
              </w:rPr>
              <w:t>sintagma</w:t>
            </w:r>
            <w:proofErr w:type="spellEnd"/>
            <w:r w:rsidRPr="00036BA0">
              <w:rPr>
                <w:rFonts w:ascii="Times New Roman" w:hAnsi="Times New Roman"/>
                <w:sz w:val="24"/>
                <w:szCs w:val="24"/>
                <w:lang w:val="fr-FR"/>
              </w:rPr>
              <w:t xml:space="preserve"> ”</w:t>
            </w:r>
            <w:r w:rsidRPr="00036BA0">
              <w:rPr>
                <w:rFonts w:ascii="Times New Roman" w:hAnsi="Times New Roman"/>
                <w:i/>
                <w:iCs/>
                <w:sz w:val="24"/>
                <w:szCs w:val="24"/>
                <w:lang w:val="fr-FR"/>
              </w:rPr>
              <w:t>minimum</w:t>
            </w:r>
            <w:r w:rsidRPr="00036BA0">
              <w:rPr>
                <w:rFonts w:ascii="Times New Roman" w:hAnsi="Times New Roman"/>
                <w:sz w:val="24"/>
                <w:szCs w:val="24"/>
                <w:lang w:val="fr-FR"/>
              </w:rPr>
              <w:t xml:space="preserve">” </w:t>
            </w:r>
            <w:r w:rsidRPr="00036BA0">
              <w:rPr>
                <w:rFonts w:ascii="Times New Roman" w:hAnsi="Times New Roman" w:cs="Times New Roman"/>
                <w:sz w:val="24"/>
                <w:szCs w:val="24"/>
              </w:rPr>
              <w:t xml:space="preserve">și se va </w:t>
            </w:r>
            <w:proofErr w:type="gramStart"/>
            <w:r w:rsidRPr="00036BA0">
              <w:rPr>
                <w:rFonts w:ascii="Times New Roman" w:hAnsi="Times New Roman" w:cs="Times New Roman"/>
                <w:sz w:val="24"/>
                <w:szCs w:val="24"/>
              </w:rPr>
              <w:t xml:space="preserve">depune </w:t>
            </w:r>
            <w:r w:rsidRPr="00036BA0">
              <w:rPr>
                <w:rFonts w:ascii="Times New Roman" w:eastAsia="Calibri" w:hAnsi="Times New Roman" w:cs="Times New Roman"/>
                <w:sz w:val="24"/>
                <w:szCs w:val="24"/>
              </w:rPr>
              <w:t xml:space="preserve"> o</w:t>
            </w:r>
            <w:proofErr w:type="gramEnd"/>
            <w:r w:rsidRPr="00036BA0">
              <w:rPr>
                <w:rFonts w:ascii="Times New Roman" w:eastAsia="Calibri" w:hAnsi="Times New Roman" w:cs="Times New Roman"/>
                <w:sz w:val="24"/>
                <w:szCs w:val="24"/>
              </w:rPr>
              <w:t xml:space="preserve"> declarație pe proprie răspundere care să </w:t>
            </w:r>
            <w:proofErr w:type="gramStart"/>
            <w:r w:rsidRPr="00036BA0">
              <w:rPr>
                <w:rFonts w:ascii="Times New Roman" w:eastAsia="Calibri" w:hAnsi="Times New Roman" w:cs="Times New Roman"/>
                <w:sz w:val="24"/>
                <w:szCs w:val="24"/>
              </w:rPr>
              <w:t xml:space="preserve">certifice </w:t>
            </w:r>
            <w:r w:rsidRPr="00036BA0">
              <w:rPr>
                <w:rFonts w:ascii="Times New Roman" w:hAnsi="Times New Roman" w:cs="Times New Roman"/>
                <w:sz w:val="24"/>
                <w:szCs w:val="24"/>
              </w:rPr>
              <w:t xml:space="preserve"> atât</w:t>
            </w:r>
            <w:proofErr w:type="gramEnd"/>
            <w:r w:rsidRPr="00036BA0">
              <w:rPr>
                <w:rFonts w:ascii="Times New Roman" w:hAnsi="Times New Roman" w:cs="Times New Roman"/>
                <w:sz w:val="24"/>
                <w:szCs w:val="24"/>
              </w:rPr>
              <w:t xml:space="preserve"> perioada de garanție ofertată</w:t>
            </w:r>
            <w:r w:rsidRPr="00036BA0">
              <w:rPr>
                <w:rFonts w:ascii="Times New Roman" w:eastAsia="Calibri" w:hAnsi="Times New Roman" w:cs="Times New Roman"/>
                <w:sz w:val="24"/>
                <w:szCs w:val="24"/>
              </w:rPr>
              <w:t xml:space="preserve"> cât și asumarea celorlalte condiții de garanție impuse de către autoritatea contractantă.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7FC2C2EF" w14:textId="77777777" w:rsidR="00F35441" w:rsidRPr="00CC7E5F" w:rsidRDefault="00F35441" w:rsidP="00F5245A">
            <w:pPr>
              <w:spacing w:after="0" w:line="240" w:lineRule="auto"/>
              <w:jc w:val="both"/>
              <w:rPr>
                <w:rFonts w:ascii="Times New Roman" w:hAnsi="Times New Roman" w:cs="Times New Roman"/>
                <w:b/>
                <w:sz w:val="24"/>
                <w:szCs w:val="24"/>
              </w:rPr>
            </w:pPr>
          </w:p>
        </w:tc>
      </w:tr>
      <w:tr w:rsidR="00F35441" w:rsidRPr="00CC7E5F" w14:paraId="441B548D"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E2DE12" w14:textId="77777777" w:rsidR="00F35441" w:rsidRPr="007874D7" w:rsidRDefault="00F35441" w:rsidP="00F5245A">
            <w:pPr>
              <w:widowControl w:val="0"/>
              <w:tabs>
                <w:tab w:val="num" w:pos="360"/>
              </w:tabs>
              <w:adjustRightInd w:val="0"/>
              <w:spacing w:before="120" w:after="120" w:line="276" w:lineRule="auto"/>
              <w:ind w:left="465" w:hanging="181"/>
              <w:textAlignment w:val="baseline"/>
              <w:outlineLvl w:val="1"/>
              <w:rPr>
                <w:rFonts w:ascii="Times New Roman" w:eastAsia="Calibri" w:hAnsi="Times New Roman" w:cs="Times New Roman"/>
                <w:b/>
                <w:sz w:val="24"/>
                <w:szCs w:val="24"/>
                <w:lang w:eastAsia="x-none"/>
              </w:rPr>
            </w:pPr>
            <w:bookmarkStart w:id="21" w:name="_Toc166843624"/>
            <w:bookmarkStart w:id="22" w:name="_Toc188020496"/>
            <w:bookmarkStart w:id="23" w:name="_Toc223697994"/>
            <w:r w:rsidRPr="007874D7">
              <w:rPr>
                <w:rFonts w:ascii="Times New Roman" w:eastAsia="Calibri" w:hAnsi="Times New Roman" w:cs="Times New Roman"/>
                <w:b/>
                <w:sz w:val="24"/>
                <w:szCs w:val="24"/>
                <w:lang w:eastAsia="x-none"/>
              </w:rPr>
              <w:t>Livrare, inscripționare, transport:</w:t>
            </w:r>
            <w:bookmarkEnd w:id="21"/>
            <w:bookmarkEnd w:id="22"/>
            <w:bookmarkEnd w:id="23"/>
          </w:p>
          <w:p w14:paraId="476E04F9"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 xml:space="preserve">Produsele se vor livra de către Contractant conform regulilor INCOTERMS 2020 aplicabile, </w:t>
            </w:r>
            <w:bookmarkStart w:id="24" w:name="_Hlk530556624"/>
            <w:r w:rsidRPr="007874D7">
              <w:rPr>
                <w:rFonts w:ascii="Times New Roman" w:eastAsia="Times New Roman" w:hAnsi="Times New Roman" w:cs="Times New Roman"/>
                <w:sz w:val="24"/>
                <w:szCs w:val="24"/>
              </w:rPr>
              <w:t>condiţia de livrare DDP</w:t>
            </w:r>
            <w:bookmarkEnd w:id="24"/>
            <w:r w:rsidRPr="007874D7">
              <w:rPr>
                <w:rFonts w:ascii="Times New Roman" w:eastAsia="Times New Roman" w:hAnsi="Times New Roman" w:cs="Times New Roman"/>
                <w:sz w:val="24"/>
                <w:szCs w:val="24"/>
              </w:rPr>
              <w:t>, la sediul Unității Speciale de Intervenție în Situații de Urgență (DN1, km 32, com. Ciolpani, jud. Ilfov). Produsele vor fi livrate cu respectarea tuturor cerințelor cantitative și calitative, la locul de livrare.</w:t>
            </w:r>
          </w:p>
          <w:p w14:paraId="62C19348"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lang w:eastAsia="x-none"/>
              </w:rPr>
            </w:pPr>
            <w:r w:rsidRPr="007874D7">
              <w:rPr>
                <w:rFonts w:ascii="Times New Roman" w:eastAsia="Calibri" w:hAnsi="Times New Roman" w:cs="Times New Roman"/>
                <w:sz w:val="24"/>
                <w:szCs w:val="24"/>
                <w:lang w:eastAsia="x-none"/>
              </w:rPr>
              <w:t>Produsele se vor livra complet echipate şi pregătite pentru introducerea imediată în intervenţie/utilizare.</w:t>
            </w:r>
          </w:p>
          <w:p w14:paraId="373C0E4B"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lang w:eastAsia="x-none"/>
              </w:rPr>
            </w:pPr>
            <w:r w:rsidRPr="007874D7">
              <w:rPr>
                <w:rFonts w:ascii="Times New Roman" w:eastAsia="Calibri" w:hAnsi="Times New Roman" w:cs="Times New Roman"/>
                <w:sz w:val="24"/>
                <w:szCs w:val="24"/>
                <w:lang w:eastAsia="x-none"/>
              </w:rPr>
              <w:t xml:space="preserve">Cutia de transport va conține elementele de vizibilitate ale programului inscripționate în conformitate cu manualul de vizibilitate al </w:t>
            </w:r>
            <w:r w:rsidRPr="007874D7">
              <w:rPr>
                <w:rFonts w:ascii="Times New Roman" w:eastAsia="Calibri" w:hAnsi="Times New Roman" w:cs="Times New Roman"/>
                <w:sz w:val="24"/>
                <w:szCs w:val="24"/>
                <w:lang w:eastAsia="x-none"/>
              </w:rPr>
              <w:lastRenderedPageBreak/>
              <w:t>programului, în vigoare la data livrării produsului și vor fi stabilite ulterior semnării contractului de achiziție prin consultarea Autorității Contractante.</w:t>
            </w:r>
          </w:p>
          <w:p w14:paraId="15FD249F"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lang w:eastAsia="en-GB"/>
              </w:rPr>
            </w:pPr>
            <w:bookmarkStart w:id="25" w:name="_Hlk214362693"/>
            <w:r w:rsidRPr="007874D7">
              <w:rPr>
                <w:rFonts w:ascii="Times New Roman" w:eastAsia="Times New Roman" w:hAnsi="Times New Roman" w:cs="Times New Roman"/>
                <w:sz w:val="24"/>
                <w:szCs w:val="24"/>
                <w:lang w:eastAsia="en-GB"/>
              </w:rPr>
              <w:t>Produsul (implicit echipamentele din dotare, unde este cazul) va fi nou, fără a fi utilizat anterior, fără să fi avut alţi proprietari anteriori. Nu se admit produse sau subansambluri din componenta acestora recondiționate și oferite ca produse noi.</w:t>
            </w:r>
            <w:bookmarkEnd w:id="25"/>
            <w:r w:rsidRPr="007874D7">
              <w:rPr>
                <w:rFonts w:ascii="Times New Roman" w:eastAsia="Times New Roman" w:hAnsi="Times New Roman" w:cs="Times New Roman"/>
                <w:sz w:val="24"/>
                <w:szCs w:val="24"/>
                <w:lang w:eastAsia="en-GB"/>
              </w:rPr>
              <w:t xml:space="preserve"> </w:t>
            </w:r>
          </w:p>
          <w:p w14:paraId="2B72A548"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lang w:eastAsia="en-GB"/>
              </w:rPr>
            </w:pPr>
            <w:r w:rsidRPr="007874D7">
              <w:rPr>
                <w:rFonts w:ascii="Times New Roman" w:eastAsia="Times New Roman" w:hAnsi="Times New Roman" w:cs="Times New Roman"/>
                <w:sz w:val="24"/>
                <w:szCs w:val="24"/>
                <w:lang w:eastAsia="en-GB"/>
              </w:rPr>
              <w:t>Contractantul va livra produsele astfel încât să prevină orice daună sau deteriorare în timpul transportului acestora către locul de livrare.</w:t>
            </w:r>
          </w:p>
          <w:p w14:paraId="683B7380"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lang w:eastAsia="en-GB"/>
              </w:rPr>
            </w:pPr>
            <w:r w:rsidRPr="007874D7">
              <w:rPr>
                <w:rFonts w:ascii="Times New Roman" w:eastAsia="Times New Roman" w:hAnsi="Times New Roman" w:cs="Times New Roman"/>
                <w:sz w:val="24"/>
                <w:szCs w:val="24"/>
                <w:lang w:eastAsia="en-GB"/>
              </w:rPr>
              <w:t>Se recomandă ca produsele să fie asigurate împotriva pierderii sau deteriorării intervenite pe parcursul transportului și cauzate de orice factor extern.</w:t>
            </w:r>
          </w:p>
          <w:p w14:paraId="4BCAE61E" w14:textId="77777777" w:rsidR="00F35441" w:rsidRPr="007874D7" w:rsidRDefault="00F35441" w:rsidP="00F5245A">
            <w:pPr>
              <w:widowControl w:val="0"/>
              <w:adjustRightInd w:val="0"/>
              <w:spacing w:after="0" w:line="276" w:lineRule="auto"/>
              <w:ind w:right="-1" w:firstLine="708"/>
              <w:jc w:val="both"/>
              <w:textAlignment w:val="baseline"/>
              <w:rPr>
                <w:rFonts w:ascii="Times New Roman" w:eastAsia="Times New Roman" w:hAnsi="Times New Roman" w:cs="Times New Roman"/>
                <w:sz w:val="24"/>
                <w:szCs w:val="24"/>
              </w:rPr>
            </w:pPr>
            <w:bookmarkStart w:id="26" w:name="_Hlk214362710"/>
            <w:r w:rsidRPr="007874D7">
              <w:rPr>
                <w:rFonts w:ascii="Times New Roman" w:eastAsia="Times New Roman" w:hAnsi="Times New Roman" w:cs="Times New Roman"/>
                <w:sz w:val="24"/>
                <w:szCs w:val="24"/>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bookmarkEnd w:id="26"/>
          <w:p w14:paraId="41EAE6F6"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lang w:eastAsia="en-GB"/>
              </w:rPr>
            </w:pPr>
            <w:r w:rsidRPr="007874D7">
              <w:rPr>
                <w:rFonts w:ascii="Times New Roman" w:eastAsia="Times New Roman" w:hAnsi="Times New Roman" w:cs="Times New Roman"/>
                <w:sz w:val="24"/>
                <w:szCs w:val="24"/>
                <w:lang w:eastAsia="en-GB"/>
              </w:rPr>
              <w:t>Toate costurile asociate transportului la locul de livrare și inscripționării produselor sunt în sarcina exclusivă a Contractantului. Acestea vor fi incluse în propunerea financiară.</w:t>
            </w:r>
          </w:p>
          <w:p w14:paraId="6BAB51F1" w14:textId="77777777" w:rsidR="00F35441" w:rsidRDefault="00F35441" w:rsidP="00F5245A">
            <w:pPr>
              <w:spacing w:after="0" w:line="240" w:lineRule="auto"/>
              <w:jc w:val="both"/>
              <w:rPr>
                <w:rFonts w:ascii="Times New Roman" w:hAnsi="Times New Roman" w:cs="Times New Roman"/>
                <w:b/>
                <w:sz w:val="24"/>
                <w:szCs w:val="24"/>
              </w:rPr>
            </w:pPr>
          </w:p>
          <w:p w14:paraId="26737DF1" w14:textId="77777777" w:rsidR="00F35441" w:rsidRPr="00CC7E5F" w:rsidRDefault="00F35441" w:rsidP="00F5245A">
            <w:pPr>
              <w:spacing w:after="0" w:line="240" w:lineRule="auto"/>
              <w:jc w:val="both"/>
              <w:rPr>
                <w:rFonts w:ascii="Times New Roman" w:hAnsi="Times New Roman" w:cs="Times New Roman"/>
                <w:b/>
                <w:sz w:val="24"/>
                <w:szCs w:val="24"/>
              </w:rPr>
            </w:pP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B355E7" w14:textId="77777777" w:rsidR="00F35441" w:rsidRPr="00036BA0"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lastRenderedPageBreak/>
              <w:t>-se va preciza termenul de livrare ofertat fără a se utiliza sintagma ”</w:t>
            </w:r>
            <w:r w:rsidRPr="00036BA0">
              <w:rPr>
                <w:rFonts w:ascii="Times New Roman" w:hAnsi="Times New Roman" w:cs="Times New Roman"/>
                <w:i/>
                <w:iCs/>
                <w:sz w:val="24"/>
                <w:szCs w:val="24"/>
              </w:rPr>
              <w:t>maximum</w:t>
            </w:r>
            <w:r w:rsidRPr="00036BA0">
              <w:rPr>
                <w:rFonts w:ascii="Times New Roman" w:hAnsi="Times New Roman" w:cs="Times New Roman"/>
                <w:sz w:val="24"/>
                <w:szCs w:val="24"/>
              </w:rPr>
              <w:t>”</w:t>
            </w:r>
          </w:p>
          <w:p w14:paraId="75F3401A" w14:textId="77777777" w:rsidR="00F35441" w:rsidRPr="00036BA0" w:rsidRDefault="00F35441" w:rsidP="00F5245A">
            <w:pPr>
              <w:spacing w:after="0" w:line="240" w:lineRule="auto"/>
              <w:jc w:val="both"/>
              <w:rPr>
                <w:rFonts w:ascii="Times New Roman" w:hAnsi="Times New Roman" w:cs="Times New Roman"/>
                <w:sz w:val="24"/>
                <w:szCs w:val="24"/>
              </w:rPr>
            </w:pPr>
            <w:r w:rsidRPr="00036BA0">
              <w:rPr>
                <w:rFonts w:ascii="Times New Roman" w:hAnsi="Times New Roman" w:cs="Times New Roman"/>
                <w:sz w:val="24"/>
                <w:szCs w:val="24"/>
              </w:rPr>
              <w:t>-se va specifica faptul că produsul va fi livrat la adresa impusă de către autoritatea contractantă</w:t>
            </w:r>
          </w:p>
          <w:p w14:paraId="0FEF26B3" w14:textId="77777777" w:rsidR="00F35441" w:rsidRPr="00CC7E5F" w:rsidRDefault="00F35441" w:rsidP="00F5245A">
            <w:pPr>
              <w:spacing w:after="0" w:line="240" w:lineRule="auto"/>
              <w:jc w:val="both"/>
              <w:rPr>
                <w:rFonts w:ascii="Times New Roman" w:hAnsi="Times New Roman" w:cs="Times New Roman"/>
                <w:b/>
                <w:sz w:val="24"/>
                <w:szCs w:val="24"/>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pentru îndeplinirea celorlalte cerințe </w:t>
            </w:r>
            <w:r w:rsidRPr="00036BA0">
              <w:rPr>
                <w:rFonts w:ascii="Times New Roman" w:hAnsi="Times New Roman" w:cs="Times New Roman"/>
                <w:sz w:val="24"/>
                <w:szCs w:val="24"/>
              </w:rPr>
              <w:t xml:space="preserve">impuse de către autoritatea contractantă 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acestora</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64AC613D" w14:textId="77777777" w:rsidR="00F35441" w:rsidRPr="00CC7E5F" w:rsidRDefault="00F35441" w:rsidP="00F5245A">
            <w:pPr>
              <w:spacing w:after="0" w:line="240" w:lineRule="auto"/>
              <w:jc w:val="both"/>
              <w:rPr>
                <w:rFonts w:ascii="Times New Roman" w:hAnsi="Times New Roman" w:cs="Times New Roman"/>
                <w:b/>
                <w:sz w:val="24"/>
                <w:szCs w:val="24"/>
              </w:rPr>
            </w:pPr>
          </w:p>
        </w:tc>
      </w:tr>
      <w:tr w:rsidR="00F35441" w:rsidRPr="007874D7" w14:paraId="53425B55"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877492" w14:textId="77777777" w:rsidR="00F35441" w:rsidRPr="007874D7" w:rsidRDefault="00F35441" w:rsidP="00F5245A">
            <w:pPr>
              <w:widowControl w:val="0"/>
              <w:tabs>
                <w:tab w:val="num" w:pos="360"/>
              </w:tabs>
              <w:adjustRightInd w:val="0"/>
              <w:spacing w:before="120" w:after="120" w:line="276" w:lineRule="auto"/>
              <w:textAlignment w:val="baseline"/>
              <w:outlineLvl w:val="1"/>
              <w:rPr>
                <w:rFonts w:ascii="Times New Roman" w:eastAsia="Calibri" w:hAnsi="Times New Roman" w:cs="Times New Roman"/>
                <w:b/>
                <w:i/>
                <w:iCs/>
                <w:color w:val="000000"/>
                <w:sz w:val="24"/>
                <w:szCs w:val="24"/>
                <w:lang w:eastAsia="x-none"/>
              </w:rPr>
            </w:pPr>
            <w:bookmarkStart w:id="27" w:name="_Toc166843625"/>
            <w:bookmarkStart w:id="28" w:name="_Toc188020497"/>
            <w:bookmarkStart w:id="29" w:name="_Toc223697995"/>
            <w:r w:rsidRPr="007874D7">
              <w:rPr>
                <w:rFonts w:ascii="Times New Roman" w:eastAsia="Calibri" w:hAnsi="Times New Roman" w:cs="Times New Roman"/>
                <w:b/>
                <w:color w:val="000000"/>
                <w:sz w:val="24"/>
                <w:szCs w:val="24"/>
                <w:lang w:eastAsia="x-none"/>
              </w:rPr>
              <w:t>Operațiuni cu titlu accesoriu</w:t>
            </w:r>
            <w:bookmarkEnd w:id="27"/>
            <w:bookmarkEnd w:id="28"/>
            <w:bookmarkEnd w:id="29"/>
          </w:p>
          <w:p w14:paraId="528FEC97"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lang w:eastAsia="x-none"/>
              </w:rPr>
            </w:pPr>
            <w:r w:rsidRPr="007874D7">
              <w:rPr>
                <w:rFonts w:ascii="Times New Roman" w:eastAsia="Calibri" w:hAnsi="Times New Roman" w:cs="Times New Roman"/>
                <w:sz w:val="24"/>
                <w:szCs w:val="24"/>
                <w:lang w:eastAsia="x-none"/>
              </w:rPr>
              <w:t>Cutia de transport va conține elementele de vizibilitate ale programului inscripționate în conformitate cu manualul de vizibilitate al programului, în vigoare la data livrării produsului și vor fi stabilite ulterior semnării contractului de achiziție prin consultarea Autorității Contractante.</w:t>
            </w:r>
          </w:p>
          <w:p w14:paraId="767437BE" w14:textId="77777777" w:rsidR="00F35441" w:rsidRPr="007874D7" w:rsidRDefault="00F35441" w:rsidP="00F5245A">
            <w:pPr>
              <w:widowControl w:val="0"/>
              <w:adjustRightInd w:val="0"/>
              <w:spacing w:after="0" w:line="276" w:lineRule="auto"/>
              <w:ind w:firstLine="708"/>
              <w:jc w:val="both"/>
              <w:textAlignment w:val="baseline"/>
              <w:rPr>
                <w:rFonts w:ascii="Times New Roman" w:eastAsia="Calibri" w:hAnsi="Times New Roman" w:cs="Times New Roman"/>
                <w:sz w:val="24"/>
                <w:szCs w:val="24"/>
                <w:lang w:eastAsia="x-none"/>
              </w:rPr>
            </w:pPr>
            <w:r w:rsidRPr="007874D7">
              <w:rPr>
                <w:rFonts w:ascii="Times New Roman" w:eastAsia="Calibri" w:hAnsi="Times New Roman" w:cs="Times New Roman"/>
                <w:sz w:val="24"/>
                <w:szCs w:val="24"/>
                <w:lang w:eastAsia="x-none"/>
              </w:rPr>
              <w:t>Toate costurile asociate inscripționării sunt în sarcina exclusivă a Contractantului. Acestea vor fi incluse în propunerea financiară</w:t>
            </w:r>
          </w:p>
          <w:p w14:paraId="638B5A86" w14:textId="77777777" w:rsidR="00F35441" w:rsidRPr="007874D7" w:rsidRDefault="00F35441" w:rsidP="00F5245A">
            <w:pPr>
              <w:widowControl w:val="0"/>
              <w:tabs>
                <w:tab w:val="num" w:pos="360"/>
              </w:tabs>
              <w:adjustRightInd w:val="0"/>
              <w:spacing w:before="120" w:after="120" w:line="276" w:lineRule="auto"/>
              <w:ind w:left="465" w:hanging="181"/>
              <w:textAlignment w:val="baseline"/>
              <w:outlineLvl w:val="1"/>
              <w:rPr>
                <w:rFonts w:ascii="Times New Roman" w:eastAsia="Calibri" w:hAnsi="Times New Roman" w:cs="Times New Roman"/>
                <w:b/>
                <w:sz w:val="24"/>
                <w:szCs w:val="24"/>
                <w:lang w:eastAsia="x-none"/>
              </w:rPr>
            </w:pP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1CB319" w14:textId="77777777" w:rsidR="00F35441" w:rsidRPr="007874D7" w:rsidRDefault="00F35441" w:rsidP="00F5245A">
            <w:pPr>
              <w:spacing w:after="0" w:line="240" w:lineRule="auto"/>
              <w:jc w:val="both"/>
              <w:rPr>
                <w:rFonts w:ascii="Times New Roman" w:eastAsia="Calibri" w:hAnsi="Times New Roman" w:cs="Times New Roman"/>
                <w:sz w:val="24"/>
                <w:szCs w:val="20"/>
              </w:rPr>
            </w:pPr>
            <w:r w:rsidRPr="00036BA0">
              <w:rPr>
                <w:rFonts w:ascii="Times New Roman" w:hAnsi="Times New Roman" w:cs="Times New Roman"/>
                <w:sz w:val="24"/>
                <w:szCs w:val="24"/>
              </w:rPr>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asumarea cerințelor impuse de către autoritatea contractantă</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0C0FBFEB" w14:textId="77777777" w:rsidR="00F35441" w:rsidRPr="007874D7" w:rsidRDefault="00F35441" w:rsidP="00F5245A">
            <w:pPr>
              <w:spacing w:after="0" w:line="240" w:lineRule="auto"/>
              <w:jc w:val="both"/>
              <w:rPr>
                <w:rFonts w:ascii="Times New Roman" w:eastAsia="Calibri" w:hAnsi="Times New Roman" w:cs="Times New Roman"/>
                <w:sz w:val="24"/>
                <w:szCs w:val="20"/>
              </w:rPr>
            </w:pPr>
          </w:p>
        </w:tc>
      </w:tr>
      <w:tr w:rsidR="00F35441" w:rsidRPr="007874D7" w14:paraId="4A21B507"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6B83A" w14:textId="77777777" w:rsidR="00F35441" w:rsidRPr="007874D7" w:rsidRDefault="00F35441" w:rsidP="00F5245A">
            <w:pPr>
              <w:widowControl w:val="0"/>
              <w:shd w:val="clear" w:color="auto" w:fill="FFFFFF"/>
              <w:tabs>
                <w:tab w:val="num" w:pos="360"/>
              </w:tabs>
              <w:adjustRightInd w:val="0"/>
              <w:spacing w:before="120" w:after="120" w:line="276" w:lineRule="auto"/>
              <w:textAlignment w:val="baseline"/>
              <w:outlineLvl w:val="2"/>
              <w:rPr>
                <w:rFonts w:ascii="Times New Roman" w:eastAsia="Arial" w:hAnsi="Times New Roman" w:cs="Times New Roman"/>
                <w:b/>
                <w:iCs/>
                <w:color w:val="FF0000"/>
                <w:sz w:val="24"/>
                <w:szCs w:val="24"/>
                <w:lang w:eastAsia="x-none"/>
              </w:rPr>
            </w:pPr>
            <w:bookmarkStart w:id="30" w:name="_Toc223697997"/>
            <w:r w:rsidRPr="007874D7">
              <w:rPr>
                <w:rFonts w:ascii="Times New Roman" w:eastAsia="Arial" w:hAnsi="Times New Roman" w:cs="Times New Roman"/>
                <w:b/>
                <w:iCs/>
                <w:sz w:val="24"/>
                <w:szCs w:val="24"/>
                <w:lang w:eastAsia="x-none"/>
              </w:rPr>
              <w:t>Mentenanța corectivă în perioada de garanție</w:t>
            </w:r>
            <w:bookmarkEnd w:id="30"/>
            <w:r w:rsidRPr="007874D7">
              <w:rPr>
                <w:rFonts w:ascii="Times New Roman" w:eastAsia="Arial" w:hAnsi="Times New Roman" w:cs="Times New Roman"/>
                <w:b/>
                <w:iCs/>
                <w:sz w:val="24"/>
                <w:szCs w:val="24"/>
                <w:lang w:eastAsia="x-none"/>
              </w:rPr>
              <w:t xml:space="preserve"> </w:t>
            </w:r>
          </w:p>
          <w:p w14:paraId="03C65593"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lastRenderedPageBreak/>
              <w:t>Serviciile de mentenanță corectivă din perioada de garanție a produsului vor fi incluse în prețul acestuia.</w:t>
            </w:r>
          </w:p>
          <w:p w14:paraId="6ACDAD56"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6F7F9A46"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Mentenanța corectivă include localizarea, diagnosticarea defectelor, inclusiv intervenția pentru restabilirea bunei funcționări și trebuie efectuată pentru toate părțile componente ale produsului atunci când Autoritatea contractantă sau beneficiarul final semnalează un incident.</w:t>
            </w:r>
          </w:p>
          <w:p w14:paraId="0D4E6E23"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14:paraId="14E3EE30"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14:paraId="07356721"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În perioada de garanție, orice funcțiune defectuasă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 de comun acord cu reprezentanții contractantului, dar nu vor depăși 30 de zile lucrătoare.</w:t>
            </w:r>
          </w:p>
          <w:p w14:paraId="26C21F9A"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La apariția unei situații care necesită mentenanță corectivă în perioada de garanție, Autoritatea contractantă/beneficiarul final va emite o notificare către Contractant.</w:t>
            </w:r>
          </w:p>
          <w:p w14:paraId="00431CC8"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În termen de 10 zile lucrătoare de la primirea notificării prealabile transmisă de către Autoritatea contractantă, Contractantul are obligația de a ridica produsul/produsele care face/fac obiectul mentenanței în vederea executării reparației.</w:t>
            </w:r>
          </w:p>
          <w:p w14:paraId="29B3E339"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lastRenderedPageBreak/>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14:paraId="7520CEE2"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Garanția produsului (înlocuit sau reparat de către contractant) se extinde cu perioada trecută de la data înștiințării furnizorului sau reprezentantului său în România asupra defecțiunii și până la data când produsul a revenit în stare bună de funcționare, în posesia cumpărătorului/beneficiarului final.</w:t>
            </w:r>
          </w:p>
          <w:p w14:paraId="06AD9FC7"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Alte facilități care sunt eventual oferite în perioada de garanție, se vor prezenta suplimentar.</w:t>
            </w:r>
          </w:p>
          <w:p w14:paraId="4DD74984" w14:textId="77777777" w:rsidR="00F35441" w:rsidRPr="000C3760"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14:paraId="572C3DF2" w14:textId="77777777" w:rsidR="00F35441" w:rsidRPr="00C9010E" w:rsidRDefault="00F35441" w:rsidP="00F5245A">
            <w:pPr>
              <w:widowControl w:val="0"/>
              <w:adjustRightInd w:val="0"/>
              <w:spacing w:after="0"/>
              <w:ind w:firstLine="708"/>
              <w:jc w:val="both"/>
              <w:textAlignment w:val="baseline"/>
              <w:rPr>
                <w:rFonts w:ascii="Times New Roman" w:eastAsia="Times New Roman" w:hAnsi="Times New Roman"/>
                <w:sz w:val="24"/>
                <w:szCs w:val="24"/>
              </w:rPr>
            </w:pPr>
            <w:r w:rsidRPr="000C3760">
              <w:rPr>
                <w:rFonts w:ascii="Times New Roman" w:eastAsia="Times New Roman" w:hAnsi="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514375" w14:textId="77777777" w:rsidR="00F35441" w:rsidRPr="00036BA0" w:rsidRDefault="00F35441" w:rsidP="00F5245A">
            <w:pPr>
              <w:spacing w:after="0" w:line="240" w:lineRule="auto"/>
              <w:jc w:val="both"/>
              <w:rPr>
                <w:rFonts w:ascii="Times New Roman" w:eastAsia="Calibri" w:hAnsi="Times New Roman" w:cs="Times New Roman"/>
                <w:sz w:val="24"/>
                <w:szCs w:val="24"/>
              </w:rPr>
            </w:pPr>
            <w:r w:rsidRPr="00036BA0">
              <w:rPr>
                <w:rFonts w:ascii="Times New Roman" w:hAnsi="Times New Roman" w:cs="Times New Roman"/>
                <w:sz w:val="24"/>
                <w:szCs w:val="24"/>
              </w:rPr>
              <w:lastRenderedPageBreak/>
              <w:t>-</w:t>
            </w:r>
            <w:r w:rsidRPr="00036BA0">
              <w:rPr>
                <w:rFonts w:ascii="Times New Roman" w:eastAsia="Calibri" w:hAnsi="Times New Roman" w:cs="Times New Roman"/>
                <w:sz w:val="24"/>
                <w:szCs w:val="24"/>
              </w:rPr>
              <w:t xml:space="preserve"> </w:t>
            </w:r>
            <w:r w:rsidRPr="00036BA0">
              <w:rPr>
                <w:rFonts w:ascii="Times New Roman" w:hAnsi="Times New Roman" w:cs="Times New Roman"/>
                <w:sz w:val="24"/>
                <w:szCs w:val="24"/>
              </w:rPr>
              <w:t xml:space="preserve">se va depune </w:t>
            </w:r>
            <w:r w:rsidRPr="00036BA0">
              <w:rPr>
                <w:rFonts w:ascii="Times New Roman" w:eastAsia="Calibri" w:hAnsi="Times New Roman" w:cs="Times New Roman"/>
                <w:sz w:val="24"/>
                <w:szCs w:val="24"/>
              </w:rPr>
              <w:t xml:space="preserve"> o declarație pe proprie răspundere care să certifice </w:t>
            </w:r>
            <w:r w:rsidRPr="00036BA0">
              <w:rPr>
                <w:rFonts w:ascii="Times New Roman" w:hAnsi="Times New Roman" w:cs="Times New Roman"/>
                <w:sz w:val="24"/>
                <w:szCs w:val="24"/>
              </w:rPr>
              <w:t xml:space="preserve"> </w:t>
            </w:r>
            <w:r w:rsidRPr="00036BA0">
              <w:rPr>
                <w:rFonts w:ascii="Times New Roman" w:eastAsia="Calibri" w:hAnsi="Times New Roman" w:cs="Times New Roman"/>
                <w:sz w:val="24"/>
                <w:szCs w:val="24"/>
              </w:rPr>
              <w:t xml:space="preserve">asumarea </w:t>
            </w:r>
            <w:r w:rsidRPr="00036BA0">
              <w:rPr>
                <w:rFonts w:ascii="Times New Roman" w:eastAsia="Calibri" w:hAnsi="Times New Roman" w:cs="Times New Roman"/>
                <w:sz w:val="24"/>
                <w:szCs w:val="24"/>
              </w:rPr>
              <w:lastRenderedPageBreak/>
              <w:t>cerințelor impuse de către autoritatea contractantă.  În conținutul declarației se va preciza:</w:t>
            </w:r>
          </w:p>
          <w:p w14:paraId="6395B179" w14:textId="77777777" w:rsidR="00F35441" w:rsidRPr="00036BA0" w:rsidRDefault="00F35441" w:rsidP="00F5245A">
            <w:pPr>
              <w:spacing w:after="0" w:line="240" w:lineRule="auto"/>
              <w:jc w:val="both"/>
              <w:rPr>
                <w:rFonts w:ascii="Times New Roman" w:eastAsia="Calibri" w:hAnsi="Times New Roman" w:cs="Times New Roman"/>
                <w:sz w:val="24"/>
                <w:szCs w:val="24"/>
              </w:rPr>
            </w:pPr>
            <w:r w:rsidRPr="00036BA0">
              <w:rPr>
                <w:rFonts w:ascii="Times New Roman" w:eastAsia="Calibri" w:hAnsi="Times New Roman" w:cs="Times New Roman"/>
                <w:sz w:val="24"/>
                <w:szCs w:val="24"/>
              </w:rPr>
              <w:t>- termenul exact de înlăturare a defectelor în perioada de garanție</w:t>
            </w:r>
          </w:p>
          <w:p w14:paraId="00C66439" w14:textId="77777777" w:rsidR="00F35441" w:rsidRPr="007874D7" w:rsidRDefault="00F35441" w:rsidP="00F5245A">
            <w:pPr>
              <w:spacing w:after="0" w:line="240" w:lineRule="auto"/>
              <w:jc w:val="both"/>
              <w:rPr>
                <w:rFonts w:ascii="Times New Roman" w:eastAsia="Calibri" w:hAnsi="Times New Roman" w:cs="Times New Roman"/>
                <w:sz w:val="24"/>
                <w:szCs w:val="20"/>
              </w:rPr>
            </w:pPr>
            <w:r w:rsidRPr="00036BA0">
              <w:rPr>
                <w:rFonts w:ascii="Times New Roman" w:eastAsia="Calibri" w:hAnsi="Times New Roman" w:cs="Times New Roman"/>
                <w:sz w:val="24"/>
                <w:szCs w:val="24"/>
              </w:rPr>
              <w:t>-</w:t>
            </w:r>
            <w:r w:rsidRPr="00036BA0">
              <w:rPr>
                <w:rFonts w:ascii="Times New Roman" w:hAnsi="Times New Roman" w:cs="Times New Roman"/>
                <w:sz w:val="24"/>
                <w:szCs w:val="24"/>
              </w:rPr>
              <w:t xml:space="preserve"> alte facilităţi care sunt eventual oferite în perioada de garanţie, se vor prezenta suplimentar.</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55FF9C72" w14:textId="77777777" w:rsidR="00F35441" w:rsidRPr="007874D7" w:rsidRDefault="00F35441" w:rsidP="00F5245A">
            <w:pPr>
              <w:spacing w:after="0" w:line="240" w:lineRule="auto"/>
              <w:jc w:val="both"/>
              <w:rPr>
                <w:rFonts w:ascii="Times New Roman" w:eastAsia="Calibri" w:hAnsi="Times New Roman" w:cs="Times New Roman"/>
                <w:sz w:val="24"/>
                <w:szCs w:val="20"/>
              </w:rPr>
            </w:pPr>
          </w:p>
        </w:tc>
      </w:tr>
      <w:tr w:rsidR="00F35441" w:rsidRPr="007874D7" w14:paraId="55053369"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ABD44" w14:textId="77777777" w:rsidR="00F35441" w:rsidRPr="007874D7" w:rsidRDefault="00F35441" w:rsidP="00F5245A">
            <w:pPr>
              <w:widowControl w:val="0"/>
              <w:tabs>
                <w:tab w:val="num" w:pos="360"/>
              </w:tabs>
              <w:adjustRightInd w:val="0"/>
              <w:spacing w:before="120" w:after="120" w:line="276" w:lineRule="auto"/>
              <w:ind w:left="465" w:hanging="181"/>
              <w:textAlignment w:val="baseline"/>
              <w:outlineLvl w:val="1"/>
              <w:rPr>
                <w:rFonts w:ascii="Times New Roman" w:eastAsia="Calibri" w:hAnsi="Times New Roman" w:cs="Times New Roman"/>
                <w:b/>
                <w:sz w:val="24"/>
                <w:szCs w:val="24"/>
                <w:lang w:eastAsia="x-none"/>
              </w:rPr>
            </w:pPr>
            <w:bookmarkStart w:id="31" w:name="_Toc478634985"/>
            <w:bookmarkStart w:id="32" w:name="_Toc166843633"/>
            <w:bookmarkStart w:id="33" w:name="_Toc188020507"/>
            <w:bookmarkStart w:id="34" w:name="_Toc223698001"/>
            <w:r w:rsidRPr="007874D7">
              <w:rPr>
                <w:rFonts w:ascii="Times New Roman" w:eastAsia="Calibri" w:hAnsi="Times New Roman" w:cs="Times New Roman"/>
                <w:b/>
                <w:sz w:val="24"/>
                <w:szCs w:val="24"/>
                <w:lang w:eastAsia="x-none"/>
              </w:rPr>
              <w:lastRenderedPageBreak/>
              <w:t>Constrângeri privind locația unde se va efectua livrarea</w:t>
            </w:r>
            <w:bookmarkEnd w:id="31"/>
            <w:bookmarkEnd w:id="32"/>
            <w:bookmarkEnd w:id="33"/>
            <w:bookmarkEnd w:id="34"/>
          </w:p>
          <w:p w14:paraId="24AB8683"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sz w:val="24"/>
                <w:szCs w:val="24"/>
                <w:highlight w:val="yellow"/>
              </w:rPr>
            </w:pPr>
            <w:r w:rsidRPr="007874D7">
              <w:rPr>
                <w:rFonts w:ascii="Times New Roman" w:eastAsia="Times New Roman" w:hAnsi="Times New Roman" w:cs="Times New Roman"/>
                <w:sz w:val="24"/>
                <w:szCs w:val="24"/>
              </w:rPr>
              <w:t>Produsele se vor livra de către Contractant conform regulilor INCOTERMS 2020 aplicabile, condiţia de livrare DDP, la sediul Unității Speciale de Intervenție în Situații de Urgență (DN1, km 32, com. Ciolpani, jud. Ilfov). Produsele vor fi livrate cu respectarea tuturor cerințelor cantitative și calitative, la locul de livrare.</w:t>
            </w:r>
          </w:p>
          <w:p w14:paraId="63541AE4" w14:textId="77777777" w:rsidR="00F35441" w:rsidRPr="007874D7" w:rsidRDefault="00F35441" w:rsidP="00F5245A">
            <w:pPr>
              <w:widowControl w:val="0"/>
              <w:tabs>
                <w:tab w:val="num" w:pos="360"/>
              </w:tabs>
              <w:adjustRightInd w:val="0"/>
              <w:spacing w:before="120" w:after="120" w:line="276" w:lineRule="auto"/>
              <w:ind w:left="465" w:hanging="181"/>
              <w:textAlignment w:val="baseline"/>
              <w:outlineLvl w:val="1"/>
              <w:rPr>
                <w:rFonts w:ascii="Times New Roman" w:eastAsia="Calibri" w:hAnsi="Times New Roman" w:cs="Times New Roman"/>
                <w:b/>
                <w:sz w:val="24"/>
                <w:szCs w:val="24"/>
                <w:lang w:eastAsia="x-none"/>
              </w:rPr>
            </w:pP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88BB9" w14:textId="77777777" w:rsidR="00F35441" w:rsidRPr="007874D7" w:rsidRDefault="00F35441" w:rsidP="00F5245A">
            <w:pPr>
              <w:spacing w:after="0" w:line="240" w:lineRule="auto"/>
              <w:jc w:val="both"/>
              <w:rPr>
                <w:rFonts w:ascii="Times New Roman" w:eastAsia="Calibri" w:hAnsi="Times New Roman" w:cs="Times New Roman"/>
                <w:sz w:val="24"/>
                <w:szCs w:val="20"/>
              </w:rPr>
            </w:pPr>
            <w:r w:rsidRPr="00F62683">
              <w:rPr>
                <w:rFonts w:ascii="Times New Roman" w:hAnsi="Times New Roman" w:cs="Times New Roman"/>
                <w:sz w:val="24"/>
                <w:szCs w:val="24"/>
              </w:rPr>
              <w:t>-se va specifica faptul că produsul va fi livrat la adresa impusă de către autoritatea contractantă</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73350B73" w14:textId="77777777" w:rsidR="00F35441" w:rsidRPr="007874D7" w:rsidRDefault="00F35441" w:rsidP="00F5245A">
            <w:pPr>
              <w:spacing w:after="0" w:line="240" w:lineRule="auto"/>
              <w:jc w:val="both"/>
              <w:rPr>
                <w:rFonts w:ascii="Times New Roman" w:eastAsia="Calibri" w:hAnsi="Times New Roman" w:cs="Times New Roman"/>
                <w:sz w:val="24"/>
                <w:szCs w:val="20"/>
              </w:rPr>
            </w:pPr>
          </w:p>
        </w:tc>
      </w:tr>
      <w:tr w:rsidR="00F35441" w:rsidRPr="007874D7" w14:paraId="6BEFDD83"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22E11" w14:textId="77777777" w:rsidR="00F35441" w:rsidRPr="007874D7" w:rsidRDefault="00F35441" w:rsidP="00F5245A">
            <w:pPr>
              <w:widowControl w:val="0"/>
              <w:tabs>
                <w:tab w:val="num" w:pos="360"/>
              </w:tabs>
              <w:adjustRightInd w:val="0"/>
              <w:spacing w:after="120" w:line="276" w:lineRule="auto"/>
              <w:ind w:left="720" w:hanging="425"/>
              <w:contextualSpacing/>
              <w:jc w:val="both"/>
              <w:textAlignment w:val="baseline"/>
              <w:outlineLvl w:val="0"/>
              <w:rPr>
                <w:rFonts w:ascii="Times New Roman" w:eastAsia="Times New Roman" w:hAnsi="Times New Roman" w:cs="Times New Roman"/>
                <w:b/>
                <w:caps/>
                <w:color w:val="000000"/>
                <w:sz w:val="24"/>
                <w:szCs w:val="24"/>
                <w:lang w:eastAsia="x-none"/>
              </w:rPr>
            </w:pPr>
            <w:bookmarkStart w:id="35" w:name="_Toc478634986"/>
            <w:bookmarkStart w:id="36" w:name="_Toc166843634"/>
            <w:bookmarkStart w:id="37" w:name="_Toc188020508"/>
            <w:bookmarkStart w:id="38" w:name="_Toc223697921"/>
            <w:bookmarkStart w:id="39" w:name="_Toc223698002"/>
            <w:r w:rsidRPr="007874D7">
              <w:rPr>
                <w:rFonts w:ascii="Times New Roman" w:eastAsia="Times New Roman" w:hAnsi="Times New Roman" w:cs="Times New Roman"/>
                <w:b/>
                <w:caps/>
                <w:color w:val="000000"/>
                <w:sz w:val="24"/>
                <w:szCs w:val="24"/>
                <w:lang w:eastAsia="x-none"/>
              </w:rPr>
              <w:lastRenderedPageBreak/>
              <w:t xml:space="preserve">Atribuțiile și responsabilitățile </w:t>
            </w:r>
            <w:bookmarkEnd w:id="35"/>
            <w:r w:rsidRPr="007874D7">
              <w:rPr>
                <w:rFonts w:ascii="Times New Roman" w:eastAsia="Times New Roman" w:hAnsi="Times New Roman" w:cs="Times New Roman"/>
                <w:b/>
                <w:caps/>
                <w:color w:val="000000"/>
                <w:sz w:val="24"/>
                <w:szCs w:val="24"/>
                <w:lang w:eastAsia="x-none"/>
              </w:rPr>
              <w:t>părților</w:t>
            </w:r>
            <w:bookmarkEnd w:id="36"/>
            <w:bookmarkEnd w:id="37"/>
            <w:bookmarkEnd w:id="38"/>
            <w:bookmarkEnd w:id="39"/>
          </w:p>
          <w:p w14:paraId="59FE23BB" w14:textId="77777777" w:rsidR="00F35441" w:rsidRPr="007874D7" w:rsidRDefault="00F35441" w:rsidP="00F5245A">
            <w:pPr>
              <w:widowControl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În raport cu produsele solicitate și cu cerințele stipulate în prezentul Caiet de Sarcini, responsabilitățile și atribuțiile părților sunt:</w:t>
            </w:r>
          </w:p>
          <w:p w14:paraId="05ADA9CF" w14:textId="77777777" w:rsidR="00F35441" w:rsidRPr="007874D7" w:rsidRDefault="00F35441" w:rsidP="00F5245A">
            <w:pPr>
              <w:widowControl w:val="0"/>
              <w:autoSpaceDE w:val="0"/>
              <w:autoSpaceDN w:val="0"/>
              <w:adjustRightInd w:val="0"/>
              <w:spacing w:after="0" w:line="276" w:lineRule="auto"/>
              <w:jc w:val="both"/>
              <w:textAlignment w:val="baseline"/>
              <w:rPr>
                <w:rFonts w:ascii="Times New Roman" w:eastAsia="Times New Roman" w:hAnsi="Times New Roman" w:cs="Times New Roman"/>
                <w:b/>
                <w:bCs/>
                <w:i/>
                <w:sz w:val="24"/>
                <w:szCs w:val="24"/>
              </w:rPr>
            </w:pPr>
          </w:p>
          <w:p w14:paraId="72581AC0" w14:textId="77777777" w:rsidR="00F35441" w:rsidRPr="007874D7" w:rsidRDefault="00F35441" w:rsidP="00F5245A">
            <w:pPr>
              <w:widowControl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r w:rsidRPr="007874D7">
              <w:rPr>
                <w:rFonts w:ascii="Times New Roman" w:eastAsia="Times New Roman" w:hAnsi="Times New Roman" w:cs="Times New Roman"/>
                <w:b/>
                <w:bCs/>
                <w:sz w:val="24"/>
                <w:szCs w:val="24"/>
              </w:rPr>
              <w:t>Contractantul</w:t>
            </w:r>
            <w:r w:rsidRPr="007874D7">
              <w:rPr>
                <w:rFonts w:ascii="Times New Roman" w:eastAsia="Times New Roman" w:hAnsi="Times New Roman" w:cs="Times New Roman"/>
                <w:b/>
                <w:sz w:val="24"/>
                <w:szCs w:val="24"/>
              </w:rPr>
              <w:t xml:space="preserve"> are următoarele obligații principale: </w:t>
            </w:r>
          </w:p>
          <w:p w14:paraId="39072C90"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să furnizeze produsele cel puțin la standardele și/sau performanțele prezentate în propunerea tehnică;</w:t>
            </w:r>
          </w:p>
          <w:p w14:paraId="6345710B"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să asigure condițiile necesare pentru efectuarea recepției calitative și cantitative;</w:t>
            </w:r>
          </w:p>
          <w:p w14:paraId="7A0E9FF0"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să asigure instruirea personalului, privind utilizarea produselor livrate;</w:t>
            </w:r>
          </w:p>
          <w:p w14:paraId="1E1ABE70"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să furnizeze produsele în termenul de livrare menționat în prezentul caiet de sarcini;</w:t>
            </w:r>
          </w:p>
          <w:p w14:paraId="03089918"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 xml:space="preserve">să asigure mentenanța corectivă în perioada de garanție pentru produsele livrate conform propunerii tehnice; </w:t>
            </w:r>
          </w:p>
          <w:p w14:paraId="7BE5EF5A"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i/>
                <w:sz w:val="24"/>
                <w:szCs w:val="24"/>
              </w:rPr>
            </w:pPr>
            <w:r w:rsidRPr="007874D7">
              <w:rPr>
                <w:rFonts w:ascii="Times New Roman" w:eastAsia="Times New Roman" w:hAnsi="Times New Roman" w:cs="Times New Roman"/>
                <w:sz w:val="24"/>
                <w:szCs w:val="24"/>
              </w:rPr>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14:paraId="3F1C5465"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mobilizarea de resurse suficiente și cu expertiză adecvată pentru a asigura gestionarea contractului, astfel cum este solicitat la nivelul Caietului de Sarcini;</w:t>
            </w:r>
          </w:p>
          <w:p w14:paraId="3CDE8B78"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îndeplinirea obligațiilor contractuale, cu respectarea bunelor practici din domeniu, a prevederilor legale și contractuale relevante, astfel încât să se asigure că obligațiile sunt îndeplinite la parametrii solicitați;</w:t>
            </w:r>
          </w:p>
          <w:p w14:paraId="40996032"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asigurarea unui grad de flexibilitate în planificarea modalității de gestionare a contractului, pe toată durata de derulare a contractului;</w:t>
            </w:r>
          </w:p>
          <w:p w14:paraId="570C43B1"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 xml:space="preserve">transmiterea datelor de identificare și de contact ale personalului </w:t>
            </w:r>
            <w:r w:rsidRPr="007874D7">
              <w:rPr>
                <w:rFonts w:ascii="Times New Roman" w:eastAsia="Times New Roman" w:hAnsi="Times New Roman" w:cs="Times New Roman"/>
                <w:sz w:val="24"/>
                <w:szCs w:val="24"/>
              </w:rPr>
              <w:lastRenderedPageBreak/>
              <w:t>alocat pentru executarea contractului;</w:t>
            </w:r>
          </w:p>
          <w:p w14:paraId="0C8DBBDD"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colaborarea cu personalul autorității contractante alocat pentru verificarea produselor livrate și realizarea recepțiilor;</w:t>
            </w:r>
          </w:p>
          <w:p w14:paraId="346CC99A"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reducerea, în măsura posibilă, la minim, a situațiilor de întârzieri în efectuarea livrărilor, minimizând astfel impactul negativ asupra activității autorității contractante;</w:t>
            </w:r>
          </w:p>
          <w:p w14:paraId="4C7EFB40"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asigurarea că orice documente, documentații și/sau instrucțiuni furnizate către personalul autorității contractante sunt exacte și elaborate în conformitate cu bunele practici specifice în domeniu;</w:t>
            </w:r>
          </w:p>
          <w:p w14:paraId="3E79AC14" w14:textId="77777777" w:rsidR="00F35441" w:rsidRPr="007874D7"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prezentarea rapoartelor solicitate de personalul autorității contractante, potrivit cerințelor de raportare stabilite prin Contract;</w:t>
            </w:r>
          </w:p>
          <w:p w14:paraId="5CCB4F55" w14:textId="77777777" w:rsidR="00F35441" w:rsidRPr="002737B1" w:rsidRDefault="00F35441" w:rsidP="00F35441">
            <w:pPr>
              <w:widowControl w:val="0"/>
              <w:numPr>
                <w:ilvl w:val="1"/>
                <w:numId w:val="32"/>
              </w:numPr>
              <w:autoSpaceDE w:val="0"/>
              <w:autoSpaceDN w:val="0"/>
              <w:adjustRightInd w:val="0"/>
              <w:spacing w:after="0" w:line="276" w:lineRule="auto"/>
              <w:ind w:left="630"/>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colaborarea cu personalul autorității contractante alocat pentru furnizarea produselor care fac obiectul contractului și pentru asigurarea serviciilor accesorii.</w:t>
            </w: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AF686F" w14:textId="77777777" w:rsidR="00F35441" w:rsidRPr="007874D7" w:rsidRDefault="00F35441" w:rsidP="00F5245A">
            <w:pPr>
              <w:spacing w:after="0" w:line="240" w:lineRule="auto"/>
              <w:jc w:val="both"/>
              <w:rPr>
                <w:rFonts w:ascii="Times New Roman" w:eastAsia="Calibri" w:hAnsi="Times New Roman" w:cs="Times New Roman"/>
                <w:sz w:val="24"/>
                <w:szCs w:val="20"/>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asumarea obligațiilor ce urmează a fi îndeplinite de ofertant în calitate de contractant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2A46747E" w14:textId="77777777" w:rsidR="00F35441" w:rsidRPr="007874D7" w:rsidRDefault="00F35441" w:rsidP="00F5245A">
            <w:pPr>
              <w:spacing w:after="0" w:line="240" w:lineRule="auto"/>
              <w:jc w:val="both"/>
              <w:rPr>
                <w:rFonts w:ascii="Times New Roman" w:eastAsia="Calibri" w:hAnsi="Times New Roman" w:cs="Times New Roman"/>
                <w:sz w:val="24"/>
                <w:szCs w:val="20"/>
              </w:rPr>
            </w:pPr>
          </w:p>
        </w:tc>
      </w:tr>
      <w:tr w:rsidR="00F35441" w14:paraId="285A2C6B" w14:textId="77777777" w:rsidTr="00F5245A">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11DF53" w14:textId="77777777" w:rsidR="00F35441" w:rsidRPr="007874D7" w:rsidRDefault="00F35441" w:rsidP="00F5245A">
            <w:pPr>
              <w:spacing w:after="0" w:line="240" w:lineRule="auto"/>
              <w:contextualSpacing/>
              <w:jc w:val="both"/>
              <w:rPr>
                <w:rFonts w:ascii="Times New Roman" w:hAnsi="Times New Roman"/>
                <w:b/>
                <w:bCs/>
                <w:sz w:val="24"/>
                <w:szCs w:val="24"/>
              </w:rPr>
            </w:pPr>
            <w:r w:rsidRPr="007874D7">
              <w:rPr>
                <w:rFonts w:ascii="Times New Roman" w:hAnsi="Times New Roman"/>
                <w:b/>
                <w:bCs/>
                <w:sz w:val="24"/>
                <w:szCs w:val="24"/>
              </w:rPr>
              <w:t>Documentații ce trebuie furnizate Autorității/entității contractante în legătură cu produsul</w:t>
            </w:r>
          </w:p>
          <w:p w14:paraId="04B1735C" w14:textId="77777777" w:rsidR="00F35441" w:rsidRPr="007874D7"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La livrare, produsele (iar după caz, inclusiv accesoriile și echipamentele din dotare) trebuie să fie însoțite de următoarele documente:</w:t>
            </w:r>
            <w:r w:rsidRPr="007874D7">
              <w:rPr>
                <w:rFonts w:ascii="Times New Roman" w:eastAsia="Times New Roman" w:hAnsi="Times New Roman" w:cs="Times New Roman"/>
                <w:iCs/>
                <w:sz w:val="24"/>
                <w:szCs w:val="24"/>
              </w:rPr>
              <w:tab/>
            </w:r>
          </w:p>
          <w:p w14:paraId="26A33BCF"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descrierea tehnică a produselor, în limba română și în limba engleză ( manual de utilizare);</w:t>
            </w:r>
          </w:p>
          <w:p w14:paraId="5F3A2E31" w14:textId="77777777" w:rsidR="00F35441" w:rsidRPr="007874D7" w:rsidRDefault="00F35441" w:rsidP="00F35441">
            <w:pPr>
              <w:widowControl w:val="0"/>
              <w:numPr>
                <w:ilvl w:val="0"/>
                <w:numId w:val="33"/>
              </w:numPr>
              <w:adjustRightInd w:val="0"/>
              <w:spacing w:after="0" w:line="276" w:lineRule="auto"/>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documentul de transport, intern sau internațional (ex.: aviz de însoțire a mărfii);</w:t>
            </w:r>
          </w:p>
          <w:p w14:paraId="560AFE44"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inventarul completului (model MAI), unde este cazul, în cadrul căruia vor fi trecute absolut toate echipamentele din dotare: cantitativ și valoric (preț unitar cu TVA și preț total);</w:t>
            </w:r>
          </w:p>
          <w:p w14:paraId="7EC96931"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sz w:val="24"/>
                <w:szCs w:val="24"/>
              </w:rPr>
            </w:pPr>
            <w:r w:rsidRPr="007874D7">
              <w:rPr>
                <w:rFonts w:ascii="Times New Roman" w:eastAsia="Times New Roman" w:hAnsi="Times New Roman" w:cs="Times New Roman"/>
                <w:sz w:val="24"/>
                <w:szCs w:val="24"/>
              </w:rPr>
              <w:t>declarație emisă de producător prin care acesta atestă că produsul/produsele livrate sunt certificate în conformitate CE cu standardul/standardele cuprinse în specificațiile tehnice și că sunt identice cu cele omologate/certificate;</w:t>
            </w:r>
          </w:p>
          <w:p w14:paraId="0FD56B9F"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sz w:val="24"/>
                <w:szCs w:val="24"/>
              </w:rPr>
              <w:t xml:space="preserve">certificat de </w:t>
            </w:r>
            <w:r w:rsidRPr="007874D7">
              <w:rPr>
                <w:rFonts w:ascii="Times New Roman" w:eastAsia="Times New Roman" w:hAnsi="Times New Roman" w:cs="Times New Roman"/>
                <w:iCs/>
                <w:sz w:val="24"/>
                <w:szCs w:val="24"/>
              </w:rPr>
              <w:t xml:space="preserve">garanție care să cuprindă și termenele de garanție </w:t>
            </w:r>
            <w:r w:rsidRPr="007874D7">
              <w:rPr>
                <w:rFonts w:ascii="Times New Roman" w:eastAsia="Times New Roman" w:hAnsi="Times New Roman" w:cs="Times New Roman"/>
                <w:iCs/>
                <w:sz w:val="24"/>
                <w:szCs w:val="24"/>
              </w:rPr>
              <w:lastRenderedPageBreak/>
              <w:t xml:space="preserve">ofertate, respectiv condițiile de garanție a sistemelor și a tuturor echipamentelor aferente acestora </w:t>
            </w:r>
            <w:bookmarkStart w:id="40" w:name="_Hlk214363079"/>
            <w:r w:rsidRPr="007874D7">
              <w:rPr>
                <w:rFonts w:ascii="Times New Roman" w:eastAsia="Times New Roman" w:hAnsi="Times New Roman" w:cs="Times New Roman"/>
                <w:iCs/>
                <w:sz w:val="24"/>
                <w:szCs w:val="24"/>
              </w:rPr>
              <w:t>*(redactat în limba română);</w:t>
            </w:r>
            <w:bookmarkEnd w:id="40"/>
            <w:r w:rsidRPr="007874D7">
              <w:rPr>
                <w:rFonts w:ascii="Times New Roman" w:eastAsia="Times New Roman" w:hAnsi="Times New Roman" w:cs="Times New Roman"/>
                <w:iCs/>
                <w:sz w:val="24"/>
                <w:szCs w:val="24"/>
              </w:rPr>
              <w:t xml:space="preserve"> </w:t>
            </w:r>
          </w:p>
          <w:p w14:paraId="098E7F1E"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instrucțiunile de exploatare și întreținere cel puțin în limba engleză (tipărite), atât în întregime cât și pentru fiecare componentă / echipament / aparat în parte;</w:t>
            </w:r>
          </w:p>
          <w:p w14:paraId="3AAF58E5" w14:textId="77777777" w:rsidR="00F35441" w:rsidRPr="007874D7" w:rsidRDefault="00F35441" w:rsidP="00F35441">
            <w:pPr>
              <w:widowControl w:val="0"/>
              <w:numPr>
                <w:ilvl w:val="0"/>
                <w:numId w:val="33"/>
              </w:numPr>
              <w:adjustRightInd w:val="0"/>
              <w:spacing w:after="0" w:line="276" w:lineRule="auto"/>
              <w:contextualSpacing/>
              <w:jc w:val="both"/>
              <w:textAlignment w:val="baseline"/>
              <w:rPr>
                <w:rFonts w:ascii="Times New Roman" w:eastAsia="Times New Roman" w:hAnsi="Times New Roman" w:cs="Times New Roman"/>
                <w:iCs/>
                <w:sz w:val="24"/>
                <w:szCs w:val="24"/>
              </w:rPr>
            </w:pPr>
            <w:r w:rsidRPr="007874D7">
              <w:rPr>
                <w:rFonts w:ascii="Times New Roman" w:eastAsia="Times New Roman" w:hAnsi="Times New Roman" w:cs="Times New Roman"/>
                <w:iCs/>
                <w:sz w:val="24"/>
                <w:szCs w:val="24"/>
              </w:rPr>
              <w:t>declarație pe propria răspundere din care să rezulte următoarele date privind punctul de contact: denumirea contractantului și datele de identificare, persoana de contact desemnată în relația cu autoritatea contractantă/beneficiarul final, e-mail, telefon, precum și orice altă modalitate de purtare a corespondenței;</w:t>
            </w:r>
          </w:p>
          <w:p w14:paraId="73F22F77" w14:textId="77777777" w:rsidR="00F35441" w:rsidRPr="007874D7" w:rsidRDefault="00F35441" w:rsidP="00F5245A">
            <w:pPr>
              <w:widowControl w:val="0"/>
              <w:tabs>
                <w:tab w:val="num" w:pos="360"/>
              </w:tabs>
              <w:adjustRightInd w:val="0"/>
              <w:spacing w:after="120" w:line="276" w:lineRule="auto"/>
              <w:ind w:left="720" w:hanging="425"/>
              <w:contextualSpacing/>
              <w:jc w:val="both"/>
              <w:textAlignment w:val="baseline"/>
              <w:outlineLvl w:val="0"/>
              <w:rPr>
                <w:rFonts w:ascii="Times New Roman" w:eastAsia="Times New Roman" w:hAnsi="Times New Roman" w:cs="Times New Roman"/>
                <w:b/>
                <w:caps/>
                <w:color w:val="000000"/>
                <w:sz w:val="24"/>
                <w:szCs w:val="24"/>
                <w:lang w:eastAsia="x-none"/>
              </w:rPr>
            </w:pP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13E61D" w14:textId="77777777" w:rsidR="00F35441"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lastRenderedPageBreak/>
              <w:t>Se vor preciza, în clar, documentele ce urmează a fi depuse de ofertant, dacă va deveni contractant, la momentul livrării produsului.</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6F6FA001" w14:textId="77777777" w:rsidR="00F35441" w:rsidRDefault="00F35441" w:rsidP="00F5245A">
            <w:pPr>
              <w:spacing w:after="0" w:line="240" w:lineRule="auto"/>
              <w:jc w:val="both"/>
              <w:rPr>
                <w:rFonts w:ascii="Times New Roman" w:hAnsi="Times New Roman"/>
                <w:sz w:val="24"/>
                <w:szCs w:val="20"/>
              </w:rPr>
            </w:pPr>
          </w:p>
        </w:tc>
      </w:tr>
      <w:tr w:rsidR="00F35441" w14:paraId="06BEE127" w14:textId="77777777" w:rsidTr="00F5245A">
        <w:trPr>
          <w:trHeight w:val="989"/>
        </w:trPr>
        <w:tc>
          <w:tcPr>
            <w:tcW w:w="26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66C7A2"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
                <w:bCs/>
                <w:sz w:val="24"/>
                <w:szCs w:val="24"/>
              </w:rPr>
            </w:pPr>
            <w:bookmarkStart w:id="41" w:name="_Toc478634988"/>
            <w:bookmarkStart w:id="42" w:name="_Toc166843636"/>
            <w:bookmarkStart w:id="43" w:name="_Toc188020510"/>
            <w:bookmarkStart w:id="44" w:name="_Toc223697923"/>
            <w:bookmarkStart w:id="45" w:name="_Toc223698004"/>
            <w:r w:rsidRPr="00094C74">
              <w:rPr>
                <w:rFonts w:ascii="Times New Roman" w:eastAsia="Times New Roman" w:hAnsi="Times New Roman" w:cs="Times New Roman"/>
                <w:b/>
                <w:bCs/>
                <w:sz w:val="24"/>
                <w:szCs w:val="24"/>
              </w:rPr>
              <w:t>Recepția produselor</w:t>
            </w:r>
            <w:bookmarkEnd w:id="41"/>
            <w:bookmarkEnd w:id="42"/>
            <w:bookmarkEnd w:id="43"/>
            <w:bookmarkEnd w:id="44"/>
            <w:bookmarkEnd w:id="45"/>
          </w:p>
          <w:p w14:paraId="5005659F"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color w:val="FF0000"/>
                <w:sz w:val="24"/>
                <w:szCs w:val="24"/>
              </w:rPr>
            </w:pPr>
            <w:r w:rsidRPr="00094C74">
              <w:rPr>
                <w:rFonts w:ascii="Times New Roman" w:eastAsia="Times New Roman" w:hAnsi="Times New Roman" w:cs="Times New Roman"/>
                <w:bCs/>
                <w:sz w:val="24"/>
                <w:szCs w:val="24"/>
              </w:rPr>
              <w:t>Recepția finală a produselor se va efectua de către o comisie compusă din 3 persoane.</w:t>
            </w:r>
            <w:r w:rsidRPr="00094C74">
              <w:rPr>
                <w:rFonts w:ascii="Times New Roman" w:eastAsia="Times New Roman" w:hAnsi="Times New Roman" w:cs="Times New Roman"/>
                <w:bCs/>
                <w:color w:val="FF0000"/>
                <w:sz w:val="24"/>
                <w:szCs w:val="24"/>
              </w:rPr>
              <w:t xml:space="preserve"> </w:t>
            </w:r>
          </w:p>
          <w:p w14:paraId="7A186172"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 xml:space="preserve">Autoritatea contractantă își rezervă un termen de recepție de maximum 2 zile lucrătoare - 8 (opt) ore / zi. </w:t>
            </w:r>
          </w:p>
          <w:p w14:paraId="145F46B5"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Contractantul va prezenta produsele la recepție ținând cont și de timpul de recepție necesar Autorității contractante, fiind singurul răspunzător dacă termenul de recepție al produsului (ținând cont de timpul de recepție avut la dispoziție de către Autoritatea contractantă) va fi depășit și se vor aplica penalități de întârziere.</w:t>
            </w:r>
          </w:p>
          <w:p w14:paraId="26283DA3"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Recepția calitativă se va realiza pentru fiecare produs în parte, conform propunerii tehnice și a specificației tehnice.</w:t>
            </w:r>
          </w:p>
          <w:p w14:paraId="70D14C4F"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Recepția cantitativă a produsului contractat presupune verificarea cantitativă a tuturor echipamentelor aflate în dotarea produsului, conform inventarului completului.</w:t>
            </w:r>
          </w:p>
          <w:p w14:paraId="28697873"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Rezultatele recepției finale se vor consemna în „Procesul verbal de recepție calitativă, cantitativă și de punere în funcțiune fără obiecțiuni”, încheiat la nivelul autorității contractante, semnat de ambele părți.</w:t>
            </w:r>
          </w:p>
          <w:p w14:paraId="713E9018"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Procesul verbal de recepție calitativă, cantitativă și de punere în funcțiune va avea unul din următoarele rezultate:</w:t>
            </w:r>
          </w:p>
          <w:p w14:paraId="082ACB07"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lastRenderedPageBreak/>
              <w:t>Admiterea recepției, fără obiecții - Recepția produselor va fi considerată finalizată la data încheierii Procesul verbal de recepție calitativă, cantitativă și de punere în funcțiune, fără obiecțiuni.</w:t>
            </w:r>
          </w:p>
          <w:p w14:paraId="6CBB8B01"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Respingerea recepției</w:t>
            </w:r>
          </w:p>
          <w:p w14:paraId="71D09FCB"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w:t>
            </w:r>
          </w:p>
          <w:p w14:paraId="6B8F2774" w14:textId="77777777" w:rsidR="00F35441" w:rsidRPr="00094C74" w:rsidRDefault="00F35441" w:rsidP="00F5245A">
            <w:pPr>
              <w:widowControl w:val="0"/>
              <w:adjustRightInd w:val="0"/>
              <w:spacing w:after="0" w:line="276" w:lineRule="auto"/>
              <w:ind w:firstLine="708"/>
              <w:jc w:val="both"/>
              <w:textAlignment w:val="baseline"/>
              <w:rPr>
                <w:rFonts w:ascii="Times New Roman" w:eastAsia="Times New Roman" w:hAnsi="Times New Roman" w:cs="Times New Roman"/>
                <w:bCs/>
                <w:sz w:val="24"/>
                <w:szCs w:val="24"/>
              </w:rPr>
            </w:pPr>
            <w:r w:rsidRPr="00094C74">
              <w:rPr>
                <w:rFonts w:ascii="Times New Roman" w:eastAsia="Times New Roman" w:hAnsi="Times New Roman" w:cs="Times New Roman"/>
                <w:bCs/>
                <w:sz w:val="24"/>
                <w:szCs w:val="24"/>
              </w:rPr>
              <w:t>Neconformitățile menționate în cuprinsul procesului-verbal încheiat vor fi remediate, pe cheltuiala proprie a contractantului, cu încadrarea în termenul maxim de livrare stabilit prin contractul de furnizare (sub sancțiunea aplicării de penalități).</w:t>
            </w:r>
          </w:p>
          <w:p w14:paraId="6DE97EF4" w14:textId="77777777" w:rsidR="00F35441" w:rsidRPr="007874D7" w:rsidRDefault="00F35441" w:rsidP="00F5245A">
            <w:pPr>
              <w:widowControl w:val="0"/>
              <w:tabs>
                <w:tab w:val="num" w:pos="360"/>
              </w:tabs>
              <w:adjustRightInd w:val="0"/>
              <w:spacing w:after="120" w:line="276" w:lineRule="auto"/>
              <w:ind w:left="720" w:hanging="425"/>
              <w:contextualSpacing/>
              <w:jc w:val="both"/>
              <w:textAlignment w:val="baseline"/>
              <w:outlineLvl w:val="0"/>
              <w:rPr>
                <w:rFonts w:ascii="Times New Roman" w:eastAsia="Times New Roman" w:hAnsi="Times New Roman" w:cs="Times New Roman"/>
                <w:b/>
                <w:caps/>
                <w:color w:val="000000"/>
                <w:sz w:val="24"/>
                <w:szCs w:val="24"/>
                <w:lang w:eastAsia="x-none"/>
              </w:rPr>
            </w:pPr>
          </w:p>
        </w:tc>
        <w:tc>
          <w:tcPr>
            <w:tcW w:w="1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B8538C" w14:textId="77777777" w:rsidR="00F35441"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lastRenderedPageBreak/>
              <w:t>-</w:t>
            </w:r>
            <w:r w:rsidRPr="00F62683">
              <w:rPr>
                <w:rFonts w:ascii="Times New Roman" w:eastAsia="Calibri" w:hAnsi="Times New Roman" w:cs="Times New Roman"/>
                <w:sz w:val="24"/>
                <w:szCs w:val="24"/>
              </w:rPr>
              <w:t xml:space="preserve"> </w:t>
            </w:r>
            <w:r w:rsidRPr="00F62683">
              <w:rPr>
                <w:rFonts w:ascii="Times New Roman" w:hAnsi="Times New Roman" w:cs="Times New Roman"/>
                <w:sz w:val="24"/>
                <w:szCs w:val="24"/>
              </w:rPr>
              <w:t xml:space="preserve">se va depune </w:t>
            </w:r>
            <w:r w:rsidRPr="00F62683">
              <w:rPr>
                <w:rFonts w:ascii="Times New Roman" w:eastAsia="Calibri" w:hAnsi="Times New Roman" w:cs="Times New Roman"/>
                <w:sz w:val="24"/>
                <w:szCs w:val="24"/>
              </w:rPr>
              <w:t xml:space="preserve"> o declarație pe proprie răspundere care să certifice </w:t>
            </w:r>
            <w:r w:rsidRPr="00F62683">
              <w:rPr>
                <w:rFonts w:ascii="Times New Roman" w:hAnsi="Times New Roman" w:cs="Times New Roman"/>
                <w:sz w:val="24"/>
                <w:szCs w:val="24"/>
              </w:rPr>
              <w:t xml:space="preserve"> </w:t>
            </w:r>
            <w:r w:rsidRPr="00F62683">
              <w:rPr>
                <w:rFonts w:ascii="Times New Roman" w:eastAsia="Calibri" w:hAnsi="Times New Roman" w:cs="Times New Roman"/>
                <w:sz w:val="24"/>
                <w:szCs w:val="24"/>
              </w:rPr>
              <w:t xml:space="preserve">asumarea cerințelor impuse de către autoritatea contractantă.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0769F3E9" w14:textId="77777777" w:rsidR="00F35441" w:rsidRDefault="00F35441" w:rsidP="00F5245A">
            <w:pPr>
              <w:spacing w:after="0" w:line="240" w:lineRule="auto"/>
              <w:jc w:val="both"/>
              <w:rPr>
                <w:rFonts w:ascii="Times New Roman" w:hAnsi="Times New Roman"/>
                <w:sz w:val="24"/>
                <w:szCs w:val="20"/>
              </w:rPr>
            </w:pPr>
          </w:p>
        </w:tc>
      </w:tr>
      <w:tr w:rsidR="00F35441" w:rsidRPr="00753423" w14:paraId="38A85276"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63D04EC9" w14:textId="77777777" w:rsidR="00F35441" w:rsidRPr="000276E0"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0276E0">
              <w:rPr>
                <w:rFonts w:ascii="Times New Roman" w:hAnsi="Times New Roman" w:cs="Times New Roman"/>
                <w:b/>
                <w:sz w:val="24"/>
                <w:szCs w:val="24"/>
              </w:rPr>
              <w:t>Specificația tehnică nr. 84576 /10.03.2026</w:t>
            </w:r>
          </w:p>
          <w:p w14:paraId="496B6902" w14:textId="77777777" w:rsidR="00F35441" w:rsidRPr="00375F6E"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375F6E">
              <w:rPr>
                <w:rFonts w:ascii="Times New Roman" w:hAnsi="Times New Roman" w:cs="Times New Roman"/>
                <w:b/>
                <w:sz w:val="24"/>
                <w:szCs w:val="24"/>
              </w:rPr>
              <w:t>Cort cu sistem de iluminat și 2 intrări pentru cazare</w:t>
            </w:r>
          </w:p>
        </w:tc>
      </w:tr>
      <w:tr w:rsidR="00F35441" w:rsidRPr="00753423" w14:paraId="5B6D189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C703F73" w14:textId="77777777" w:rsidR="00F35441" w:rsidRPr="0014555A" w:rsidRDefault="00F35441" w:rsidP="00F35441">
            <w:pPr>
              <w:pStyle w:val="ListParagraph"/>
              <w:numPr>
                <w:ilvl w:val="0"/>
                <w:numId w:val="22"/>
              </w:numPr>
              <w:spacing w:after="0" w:line="276" w:lineRule="auto"/>
              <w:ind w:left="0" w:firstLine="0"/>
              <w:jc w:val="both"/>
              <w:rPr>
                <w:rFonts w:ascii="Times New Roman" w:hAnsi="Times New Roman" w:cs="Times New Roman"/>
                <w:b/>
                <w:sz w:val="24"/>
                <w:szCs w:val="24"/>
              </w:rPr>
            </w:pPr>
            <w:r w:rsidRPr="0014555A">
              <w:rPr>
                <w:rFonts w:ascii="Times New Roman" w:hAnsi="Times New Roman" w:cs="Times New Roman"/>
                <w:b/>
                <w:sz w:val="24"/>
                <w:szCs w:val="24"/>
              </w:rPr>
              <w:t>ORGANIZARE GENERALĂ, COMPONENȚĂ</w:t>
            </w:r>
          </w:p>
          <w:p w14:paraId="693EFCA9"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Cortul trebuie să fie executat în conformitate cu cerințele minime prezentei specificații tehnice având următoarea componență generală:</w:t>
            </w:r>
          </w:p>
          <w:p w14:paraId="306FD017"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2.1</w:t>
            </w:r>
            <w:r w:rsidRPr="0014555A">
              <w:rPr>
                <w:rFonts w:ascii="Times New Roman" w:hAnsi="Times New Roman" w:cs="Times New Roman"/>
                <w:sz w:val="24"/>
                <w:szCs w:val="24"/>
              </w:rPr>
              <w:tab/>
              <w:t xml:space="preserve">Cort cu structură metalică și pardoseală antialunecare; </w:t>
            </w:r>
          </w:p>
          <w:p w14:paraId="4C8EBD06"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2.2</w:t>
            </w:r>
            <w:r w:rsidRPr="0014555A">
              <w:rPr>
                <w:rFonts w:ascii="Times New Roman" w:hAnsi="Times New Roman" w:cs="Times New Roman"/>
                <w:sz w:val="24"/>
                <w:szCs w:val="24"/>
              </w:rPr>
              <w:tab/>
              <w:t>Dublură anti-condens și pentru protecție termică interioară;</w:t>
            </w:r>
          </w:p>
          <w:p w14:paraId="1AF671A3"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2.3</w:t>
            </w:r>
            <w:r w:rsidRPr="0014555A">
              <w:rPr>
                <w:rFonts w:ascii="Times New Roman" w:hAnsi="Times New Roman" w:cs="Times New Roman"/>
                <w:sz w:val="24"/>
                <w:szCs w:val="24"/>
              </w:rPr>
              <w:tab/>
              <w:t>Ferestre cu apărătoare și plasă insecte;</w:t>
            </w:r>
          </w:p>
          <w:p w14:paraId="7B72479D"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2.4</w:t>
            </w:r>
            <w:r w:rsidRPr="0014555A">
              <w:rPr>
                <w:rFonts w:ascii="Times New Roman" w:hAnsi="Times New Roman" w:cs="Times New Roman"/>
                <w:sz w:val="24"/>
                <w:szCs w:val="24"/>
              </w:rPr>
              <w:tab/>
              <w:t>Uși de acces;</w:t>
            </w:r>
          </w:p>
          <w:p w14:paraId="6A324439"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2.5</w:t>
            </w:r>
            <w:r w:rsidRPr="0014555A">
              <w:rPr>
                <w:rFonts w:ascii="Times New Roman" w:hAnsi="Times New Roman" w:cs="Times New Roman"/>
                <w:sz w:val="24"/>
                <w:szCs w:val="24"/>
              </w:rPr>
              <w:tab/>
              <w:t>Sistem de iluminat;</w:t>
            </w:r>
          </w:p>
          <w:p w14:paraId="25703805"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2.6</w:t>
            </w:r>
            <w:r w:rsidRPr="0014555A">
              <w:rPr>
                <w:rFonts w:ascii="Times New Roman" w:hAnsi="Times New Roman" w:cs="Times New Roman"/>
                <w:sz w:val="24"/>
                <w:szCs w:val="24"/>
              </w:rPr>
              <w:tab/>
              <w:t>Distribuitor energie electrică;</w:t>
            </w:r>
          </w:p>
          <w:p w14:paraId="5D21CE37"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2.7</w:t>
            </w:r>
            <w:r w:rsidRPr="0014555A">
              <w:rPr>
                <w:rFonts w:ascii="Times New Roman" w:hAnsi="Times New Roman" w:cs="Times New Roman"/>
                <w:sz w:val="24"/>
                <w:szCs w:val="24"/>
              </w:rPr>
              <w:tab/>
              <w:t>Kit de montaj și reparație;</w:t>
            </w:r>
          </w:p>
          <w:p w14:paraId="74F0E8DF" w14:textId="77777777" w:rsidR="00F35441" w:rsidRDefault="00F35441" w:rsidP="00F5245A">
            <w:pPr>
              <w:spacing w:after="0" w:line="240" w:lineRule="auto"/>
              <w:ind w:firstLine="142"/>
              <w:jc w:val="both"/>
              <w:rPr>
                <w:rFonts w:ascii="Times New Roman" w:hAnsi="Times New Roman" w:cs="Times New Roman"/>
                <w:sz w:val="24"/>
                <w:szCs w:val="24"/>
              </w:rPr>
            </w:pPr>
            <w:r w:rsidRPr="0014555A">
              <w:rPr>
                <w:rFonts w:ascii="Times New Roman" w:hAnsi="Times New Roman" w:cs="Times New Roman"/>
                <w:sz w:val="24"/>
                <w:szCs w:val="24"/>
              </w:rPr>
              <w:t>2.8</w:t>
            </w:r>
            <w:r w:rsidRPr="0014555A">
              <w:rPr>
                <w:rFonts w:ascii="Times New Roman" w:hAnsi="Times New Roman" w:cs="Times New Roman"/>
                <w:sz w:val="24"/>
                <w:szCs w:val="24"/>
              </w:rPr>
              <w:tab/>
              <w:t>Pachet de transport.</w:t>
            </w:r>
          </w:p>
          <w:p w14:paraId="5922AB7F" w14:textId="77777777" w:rsidR="00F35441" w:rsidRPr="0014555A" w:rsidRDefault="00F35441" w:rsidP="00F5245A">
            <w:pPr>
              <w:spacing w:after="0" w:line="240" w:lineRule="auto"/>
              <w:ind w:firstLine="142"/>
              <w:jc w:val="both"/>
              <w:rPr>
                <w:rFonts w:ascii="Times New Roman" w:hAnsi="Times New Roman" w:cs="Times New Roman"/>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221A03F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B174351" w14:textId="77777777" w:rsidR="00F35441" w:rsidRPr="0014555A"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67E6ECB" w14:textId="77777777" w:rsidR="00F35441" w:rsidRPr="0014555A" w:rsidRDefault="00F35441" w:rsidP="00F5245A">
            <w:pPr>
              <w:spacing w:after="0" w:line="240" w:lineRule="auto"/>
              <w:jc w:val="both"/>
              <w:rPr>
                <w:rFonts w:ascii="Times New Roman" w:hAnsi="Times New Roman" w:cs="Times New Roman"/>
                <w:b/>
                <w:sz w:val="24"/>
                <w:szCs w:val="24"/>
              </w:rPr>
            </w:pPr>
          </w:p>
        </w:tc>
      </w:tr>
      <w:tr w:rsidR="00F35441" w:rsidRPr="00753423" w14:paraId="164846D8"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3555790"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7C0CE8B4" w14:textId="77777777" w:rsidR="00F35441" w:rsidRPr="005F4D64" w:rsidRDefault="00F35441" w:rsidP="00F5245A">
            <w:pPr>
              <w:spacing w:after="0"/>
              <w:jc w:val="both"/>
              <w:rPr>
                <w:rFonts w:ascii="Times New Roman" w:hAnsi="Times New Roman" w:cs="Times New Roman"/>
                <w:b/>
                <w:bCs/>
                <w:sz w:val="24"/>
                <w:szCs w:val="24"/>
              </w:rPr>
            </w:pPr>
            <w:r w:rsidRPr="009B4085">
              <w:rPr>
                <w:rFonts w:ascii="Times New Roman" w:hAnsi="Times New Roman" w:cs="Times New Roman"/>
                <w:b/>
                <w:bCs/>
                <w:sz w:val="24"/>
                <w:szCs w:val="24"/>
              </w:rPr>
              <w:t>3.1</w:t>
            </w:r>
            <w:r w:rsidRPr="009B4085">
              <w:rPr>
                <w:rFonts w:ascii="Times New Roman" w:hAnsi="Times New Roman" w:cs="Times New Roman"/>
                <w:b/>
                <w:bCs/>
                <w:color w:val="EE0000"/>
                <w:sz w:val="24"/>
                <w:szCs w:val="24"/>
              </w:rPr>
              <w:tab/>
            </w:r>
            <w:r w:rsidRPr="009B4085">
              <w:rPr>
                <w:rFonts w:ascii="Times New Roman" w:hAnsi="Times New Roman" w:cs="Times New Roman"/>
                <w:b/>
                <w:bCs/>
                <w:sz w:val="24"/>
                <w:szCs w:val="24"/>
              </w:rPr>
              <w:t>Cortul:</w:t>
            </w:r>
          </w:p>
        </w:tc>
      </w:tr>
      <w:tr w:rsidR="00F35441" w:rsidRPr="00753423" w14:paraId="5721B43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DD283D7" w14:textId="77777777" w:rsidR="00F35441" w:rsidRPr="005F4D64"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 xml:space="preserve">format dintr-o cameră, confecționat din material impermeabil, ignifugat, din PVC sau materiale tip bumbac-modacril, impermeabil, </w:t>
            </w:r>
            <w:r w:rsidRPr="009B4085">
              <w:rPr>
                <w:rFonts w:ascii="Times New Roman" w:hAnsi="Times New Roman" w:cs="Times New Roman"/>
                <w:sz w:val="24"/>
                <w:szCs w:val="24"/>
              </w:rPr>
              <w:lastRenderedPageBreak/>
              <w:t>rezistent la precipitații abundente și radiații UV, cu acoperiș în două ape;</w:t>
            </w:r>
          </w:p>
        </w:tc>
        <w:tc>
          <w:tcPr>
            <w:tcW w:w="1501" w:type="pct"/>
            <w:gridSpan w:val="2"/>
            <w:tcBorders>
              <w:top w:val="single" w:sz="12" w:space="0" w:color="auto"/>
              <w:left w:val="single" w:sz="12" w:space="0" w:color="auto"/>
              <w:bottom w:val="single" w:sz="12" w:space="0" w:color="auto"/>
              <w:right w:val="single" w:sz="12" w:space="0" w:color="auto"/>
            </w:tcBorders>
          </w:tcPr>
          <w:p w14:paraId="4018B1D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îndeplinire a cerințelor autorității </w:t>
            </w:r>
            <w:r w:rsidRPr="00F62683">
              <w:rPr>
                <w:rFonts w:ascii="Times New Roman" w:hAnsi="Times New Roman" w:cs="Times New Roman"/>
                <w:sz w:val="24"/>
                <w:szCs w:val="24"/>
              </w:rPr>
              <w:lastRenderedPageBreak/>
              <w:t>contractante.</w:t>
            </w:r>
          </w:p>
          <w:p w14:paraId="0E6C2E5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73AD59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4445B02" w14:textId="77777777" w:rsidTr="00F5245A">
        <w:tc>
          <w:tcPr>
            <w:tcW w:w="2638" w:type="pct"/>
            <w:gridSpan w:val="2"/>
            <w:tcBorders>
              <w:top w:val="single" w:sz="12" w:space="0" w:color="auto"/>
              <w:left w:val="single" w:sz="12" w:space="0" w:color="auto"/>
              <w:bottom w:val="single" w:sz="12" w:space="0" w:color="auto"/>
              <w:right w:val="single" w:sz="12" w:space="0" w:color="auto"/>
            </w:tcBorders>
            <w:vAlign w:val="center"/>
          </w:tcPr>
          <w:p w14:paraId="430C5796" w14:textId="77777777" w:rsidR="00F35441" w:rsidRPr="005F4D64" w:rsidRDefault="00F35441" w:rsidP="00F35441">
            <w:pPr>
              <w:pStyle w:val="ListParagraph"/>
              <w:numPr>
                <w:ilvl w:val="0"/>
                <w:numId w:val="41"/>
              </w:numPr>
              <w:autoSpaceDE w:val="0"/>
              <w:autoSpaceDN w:val="0"/>
              <w:adjustRightInd w:val="0"/>
              <w:spacing w:after="0" w:line="240" w:lineRule="auto"/>
              <w:ind w:left="0" w:firstLine="0"/>
              <w:rPr>
                <w:rFonts w:ascii="Times New Roman" w:hAnsi="Times New Roman" w:cs="Times New Roman"/>
                <w:color w:val="EE0000"/>
                <w:sz w:val="24"/>
                <w:szCs w:val="24"/>
              </w:rPr>
            </w:pPr>
            <w:r w:rsidRPr="005F4D64">
              <w:rPr>
                <w:rFonts w:ascii="Times New Roman" w:hAnsi="Times New Roman" w:cs="Times New Roman"/>
                <w:sz w:val="24"/>
                <w:szCs w:val="24"/>
              </w:rPr>
              <w:t>materialul exterior va avea o rezistență la apă de min. 4000 mm coloană de apă;</w:t>
            </w:r>
          </w:p>
        </w:tc>
        <w:tc>
          <w:tcPr>
            <w:tcW w:w="1501" w:type="pct"/>
            <w:gridSpan w:val="2"/>
            <w:tcBorders>
              <w:top w:val="single" w:sz="12" w:space="0" w:color="auto"/>
              <w:left w:val="single" w:sz="12" w:space="0" w:color="auto"/>
              <w:bottom w:val="single" w:sz="12" w:space="0" w:color="auto"/>
              <w:right w:val="single" w:sz="12" w:space="0" w:color="auto"/>
            </w:tcBorders>
          </w:tcPr>
          <w:p w14:paraId="4B88DDA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apă</w:t>
            </w:r>
            <w:r w:rsidRPr="00F62683">
              <w:rPr>
                <w:rFonts w:ascii="Times New Roman" w:hAnsi="Times New Roman" w:cs="Times New Roman"/>
                <w:sz w:val="24"/>
                <w:szCs w:val="24"/>
              </w:rPr>
              <w:t xml:space="preserve"> </w:t>
            </w:r>
          </w:p>
          <w:p w14:paraId="5CAC001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D8B996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F89606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583592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D6444D9" w14:textId="77777777" w:rsidR="00F35441" w:rsidRPr="00BC3604" w:rsidRDefault="00F35441" w:rsidP="00F35441">
            <w:pPr>
              <w:pStyle w:val="ListParagraph"/>
              <w:numPr>
                <w:ilvl w:val="0"/>
                <w:numId w:val="41"/>
              </w:numPr>
              <w:autoSpaceDE w:val="0"/>
              <w:autoSpaceDN w:val="0"/>
              <w:adjustRightInd w:val="0"/>
              <w:spacing w:after="0" w:line="240" w:lineRule="auto"/>
              <w:jc w:val="both"/>
              <w:rPr>
                <w:rFonts w:ascii="Times New Roman" w:hAnsi="Times New Roman" w:cs="Times New Roman"/>
                <w:color w:val="EE0000"/>
                <w:sz w:val="24"/>
                <w:szCs w:val="24"/>
              </w:rPr>
            </w:pPr>
            <w:r w:rsidRPr="00BC3604">
              <w:rPr>
                <w:rFonts w:ascii="Times New Roman" w:hAnsi="Times New Roman" w:cs="Times New Roman"/>
                <w:sz w:val="24"/>
                <w:szCs w:val="24"/>
              </w:rPr>
              <w:t>cu greutate de min. 300 gr/m2;</w:t>
            </w:r>
          </w:p>
        </w:tc>
        <w:tc>
          <w:tcPr>
            <w:tcW w:w="1501" w:type="pct"/>
            <w:gridSpan w:val="2"/>
            <w:tcBorders>
              <w:top w:val="single" w:sz="12" w:space="0" w:color="auto"/>
              <w:left w:val="single" w:sz="12" w:space="0" w:color="auto"/>
              <w:bottom w:val="single" w:sz="12" w:space="0" w:color="auto"/>
              <w:right w:val="single" w:sz="12" w:space="0" w:color="auto"/>
            </w:tcBorders>
          </w:tcPr>
          <w:p w14:paraId="6AB232F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cortului</w:t>
            </w:r>
          </w:p>
          <w:p w14:paraId="515A0A6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64E78C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B7D005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0F9110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B0032EB" w14:textId="77777777" w:rsidR="00F35441" w:rsidRPr="00BC3604" w:rsidRDefault="00F35441" w:rsidP="00F35441">
            <w:pPr>
              <w:pStyle w:val="ListParagraph"/>
              <w:numPr>
                <w:ilvl w:val="0"/>
                <w:numId w:val="41"/>
              </w:numPr>
              <w:spacing w:after="0"/>
              <w:ind w:left="142" w:firstLine="0"/>
              <w:jc w:val="both"/>
              <w:rPr>
                <w:rFonts w:ascii="Times New Roman" w:hAnsi="Times New Roman" w:cs="Times New Roman"/>
                <w:sz w:val="24"/>
                <w:szCs w:val="24"/>
              </w:rPr>
            </w:pPr>
            <w:r w:rsidRPr="00BC3604">
              <w:rPr>
                <w:rFonts w:ascii="Times New Roman" w:hAnsi="Times New Roman" w:cs="Times New Roman"/>
                <w:sz w:val="24"/>
                <w:szCs w:val="24"/>
              </w:rPr>
              <w:t>rezistența climatică va fi: la vânt de minim 80 km/h; la încărcarea cu zăpadă de minim: 15 daN/m².</w:t>
            </w:r>
          </w:p>
        </w:tc>
        <w:tc>
          <w:tcPr>
            <w:tcW w:w="1501" w:type="pct"/>
            <w:gridSpan w:val="2"/>
            <w:tcBorders>
              <w:top w:val="single" w:sz="12" w:space="0" w:color="auto"/>
              <w:left w:val="single" w:sz="12" w:space="0" w:color="auto"/>
              <w:bottom w:val="single" w:sz="12" w:space="0" w:color="auto"/>
              <w:right w:val="single" w:sz="12" w:space="0" w:color="auto"/>
            </w:tcBorders>
          </w:tcPr>
          <w:p w14:paraId="41AE1D9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climatică la vânt și la încărcarea cu zăpadă</w:t>
            </w:r>
          </w:p>
          <w:p w14:paraId="4FB2EB5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DFC857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w:t>
            </w:r>
            <w:r w:rsidRPr="00F62683">
              <w:rPr>
                <w:rFonts w:ascii="Times New Roman" w:hAnsi="Times New Roman" w:cs="Times New Roman"/>
                <w:sz w:val="24"/>
                <w:szCs w:val="24"/>
              </w:rPr>
              <w:lastRenderedPageBreak/>
              <w:t>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B98D38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523808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E0F31F4"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materialul trebuie să prezinte o rezistență la expunerea la raze UV de minimum 2000 de ore, fără a-și pierde caracteristicile;</w:t>
            </w:r>
          </w:p>
        </w:tc>
        <w:tc>
          <w:tcPr>
            <w:tcW w:w="1501" w:type="pct"/>
            <w:gridSpan w:val="2"/>
            <w:tcBorders>
              <w:top w:val="single" w:sz="12" w:space="0" w:color="auto"/>
              <w:left w:val="single" w:sz="12" w:space="0" w:color="auto"/>
              <w:bottom w:val="single" w:sz="12" w:space="0" w:color="auto"/>
              <w:right w:val="single" w:sz="12" w:space="0" w:color="auto"/>
            </w:tcBorders>
          </w:tcPr>
          <w:p w14:paraId="07FC338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expunerea la raze UV, dără a-și pierde caracteristicile;</w:t>
            </w:r>
          </w:p>
          <w:p w14:paraId="7150E23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702FF3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906CE4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613878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E07CBD5"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rezistență la uzură (metoda Martindale): min. 20000 cicli;</w:t>
            </w:r>
          </w:p>
        </w:tc>
        <w:tc>
          <w:tcPr>
            <w:tcW w:w="1501" w:type="pct"/>
            <w:gridSpan w:val="2"/>
            <w:tcBorders>
              <w:top w:val="single" w:sz="12" w:space="0" w:color="auto"/>
              <w:left w:val="single" w:sz="12" w:space="0" w:color="auto"/>
              <w:bottom w:val="single" w:sz="12" w:space="0" w:color="auto"/>
              <w:right w:val="single" w:sz="12" w:space="0" w:color="auto"/>
            </w:tcBorders>
          </w:tcPr>
          <w:p w14:paraId="3C239B2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rezistența la uzură;</w:t>
            </w:r>
          </w:p>
          <w:p w14:paraId="3D03C28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44A274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BD0D8A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631DE29"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6434D97"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prevăzut cu minim două tuburi de acces pentru sistemul de încălzire/răcire (cu diametrul între 350 - 450 mm) și cu minim două tuburi acces pentru cabluri electrice (cu diametrul între 100 - 150 mm), pe față și spate, ambele cu sistem de strângere;</w:t>
            </w:r>
          </w:p>
        </w:tc>
        <w:tc>
          <w:tcPr>
            <w:tcW w:w="1501" w:type="pct"/>
            <w:gridSpan w:val="2"/>
            <w:tcBorders>
              <w:top w:val="single" w:sz="12" w:space="0" w:color="auto"/>
              <w:left w:val="single" w:sz="12" w:space="0" w:color="auto"/>
              <w:bottom w:val="single" w:sz="12" w:space="0" w:color="auto"/>
              <w:right w:val="single" w:sz="12" w:space="0" w:color="auto"/>
            </w:tcBorders>
          </w:tcPr>
          <w:p w14:paraId="1F0463E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0678C0A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18286B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776734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D6B729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224A38A"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 xml:space="preserve">elemente de conectare cu fiecare componentă care alcătuiește </w:t>
            </w:r>
            <w:r w:rsidRPr="009B4085">
              <w:rPr>
                <w:rFonts w:ascii="Times New Roman" w:hAnsi="Times New Roman" w:cs="Times New Roman"/>
                <w:sz w:val="24"/>
                <w:szCs w:val="24"/>
              </w:rPr>
              <w:lastRenderedPageBreak/>
              <w:t>structura, astfel încât cortul să poată fi demontat și remontat complet;</w:t>
            </w:r>
          </w:p>
        </w:tc>
        <w:tc>
          <w:tcPr>
            <w:tcW w:w="1501" w:type="pct"/>
            <w:gridSpan w:val="2"/>
            <w:tcBorders>
              <w:top w:val="single" w:sz="12" w:space="0" w:color="auto"/>
              <w:left w:val="single" w:sz="12" w:space="0" w:color="auto"/>
              <w:bottom w:val="single" w:sz="12" w:space="0" w:color="auto"/>
              <w:right w:val="single" w:sz="12" w:space="0" w:color="auto"/>
            </w:tcBorders>
          </w:tcPr>
          <w:p w14:paraId="52A2940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4216123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3C6670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50C0C49"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E1754FC"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va fi prevăzut la interior cu puncte de ancoraj și/sau elemente de ghidaj pentru dublura anti-condens, sistemul de iluminat și distribuitorul energiei electrice;</w:t>
            </w:r>
          </w:p>
        </w:tc>
        <w:tc>
          <w:tcPr>
            <w:tcW w:w="1501" w:type="pct"/>
            <w:gridSpan w:val="2"/>
            <w:tcBorders>
              <w:top w:val="single" w:sz="12" w:space="0" w:color="auto"/>
              <w:left w:val="single" w:sz="12" w:space="0" w:color="auto"/>
              <w:bottom w:val="single" w:sz="12" w:space="0" w:color="auto"/>
              <w:right w:val="single" w:sz="12" w:space="0" w:color="auto"/>
            </w:tcBorders>
          </w:tcPr>
          <w:p w14:paraId="50240A6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1AF2C5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844DE2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1F2B7D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A401F3D"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inscripționarea specifică și elementele de vizibilitate vor fi imprimate direct pe cort prin serigrafiere/transfer termic sau similar (nu se admite aplicarea de autocolant) și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18FB556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D074B7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BE8182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701115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78313EF"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cortul va fi confecționat din material de culoare unică sau combinații de culori, culoarea sau combinațiile de culori fiind stabilite prin caietul de sarcini.</w:t>
            </w:r>
          </w:p>
        </w:tc>
        <w:tc>
          <w:tcPr>
            <w:tcW w:w="1501" w:type="pct"/>
            <w:gridSpan w:val="2"/>
            <w:tcBorders>
              <w:top w:val="single" w:sz="12" w:space="0" w:color="auto"/>
              <w:left w:val="single" w:sz="12" w:space="0" w:color="auto"/>
              <w:bottom w:val="single" w:sz="12" w:space="0" w:color="auto"/>
              <w:right w:val="single" w:sz="12" w:space="0" w:color="auto"/>
            </w:tcBorders>
          </w:tcPr>
          <w:p w14:paraId="0AA0A27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w:t>
            </w:r>
            <w:r>
              <w:rPr>
                <w:rFonts w:ascii="Times New Roman" w:hAnsi="Times New Roman" w:cs="Times New Roman"/>
                <w:sz w:val="24"/>
                <w:szCs w:val="24"/>
              </w:rPr>
              <w:t>în concret culoarea ofertată a corturilor, ținând cont de variantele din caietul de sarcini;</w:t>
            </w:r>
          </w:p>
          <w:p w14:paraId="4F84DB76"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36E414D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350E30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F031325"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cortul va fi însoțit de un manual de utilizare și întreținere într-o limbă de circulație internațională și tradusă în limba română, care va cuprinde toate indicațiile necesare depozitării, demontării și reambalării cortului, precum și modul de întreținere a acestuia.</w:t>
            </w:r>
          </w:p>
        </w:tc>
        <w:tc>
          <w:tcPr>
            <w:tcW w:w="1501" w:type="pct"/>
            <w:gridSpan w:val="2"/>
            <w:tcBorders>
              <w:top w:val="single" w:sz="12" w:space="0" w:color="auto"/>
              <w:left w:val="single" w:sz="12" w:space="0" w:color="auto"/>
              <w:bottom w:val="single" w:sz="12" w:space="0" w:color="auto"/>
              <w:right w:val="single" w:sz="12" w:space="0" w:color="auto"/>
            </w:tcBorders>
          </w:tcPr>
          <w:p w14:paraId="2402326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355847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w:t>
            </w:r>
            <w:r w:rsidRPr="00F62683">
              <w:rPr>
                <w:rFonts w:ascii="Times New Roman" w:hAnsi="Times New Roman" w:cs="Times New Roman"/>
                <w:sz w:val="24"/>
                <w:szCs w:val="24"/>
              </w:rPr>
              <w:lastRenderedPageBreak/>
              <w:t>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2C6E52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39273F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1234F2D"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prevăzut la exterior, pe față și spate (pe laturile pe care sunt prevăzute uși pentru acces), cu câte 2 buzunare, din plastic, transparente, ce vor permite inserarea unei plăci din plastic, de max. 5 mm grosime, de dimensiunea unei coli A4 (pentru 2 buzunare), respectiv A3 (pentru 2 buzunare); buzunarele vor fi poziționate, tip „portrait” pentru A4, respectiv „landscape” pentru A3, la o distanță, față de sol, între 150 – 160 cm, măsurată de la baza buzunarului;</w:t>
            </w:r>
          </w:p>
        </w:tc>
        <w:tc>
          <w:tcPr>
            <w:tcW w:w="1501" w:type="pct"/>
            <w:gridSpan w:val="2"/>
            <w:tcBorders>
              <w:top w:val="single" w:sz="12" w:space="0" w:color="auto"/>
              <w:left w:val="single" w:sz="12" w:space="0" w:color="auto"/>
              <w:bottom w:val="single" w:sz="12" w:space="0" w:color="auto"/>
              <w:right w:val="single" w:sz="12" w:space="0" w:color="auto"/>
            </w:tcBorders>
          </w:tcPr>
          <w:p w14:paraId="72A15FF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3EA7E4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5FB995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036DB9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934E0D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47885BB"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Dimensiuni:</w:t>
            </w:r>
          </w:p>
          <w:p w14:paraId="6EAF2216"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Suprafață utilă: min.33 m2- max. 39 m2 ;</w:t>
            </w:r>
          </w:p>
          <w:p w14:paraId="4FBB86F3"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Lungime: min. 6,00 m – max. 6,50 m;</w:t>
            </w:r>
          </w:p>
          <w:p w14:paraId="6834F3EA"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Lățime: min. 5,5 m – max. 6,00 m;</w:t>
            </w:r>
          </w:p>
          <w:p w14:paraId="527E3777"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Înălțime: min. 1,90 m (la streașină); min. 2,5 m (la coamă);</w:t>
            </w:r>
          </w:p>
          <w:p w14:paraId="4F22B9CE"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Ferestre: lungime 0,5-0,7 m x înălțime 0,4-0,5 m;</w:t>
            </w:r>
          </w:p>
          <w:p w14:paraId="023EEB0E"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Apărătorile: vor depăși cu minim 5 cm dimensiunile ferestrelor.</w:t>
            </w:r>
          </w:p>
        </w:tc>
        <w:tc>
          <w:tcPr>
            <w:tcW w:w="1501" w:type="pct"/>
            <w:gridSpan w:val="2"/>
            <w:tcBorders>
              <w:top w:val="single" w:sz="12" w:space="0" w:color="auto"/>
              <w:left w:val="single" w:sz="12" w:space="0" w:color="auto"/>
              <w:bottom w:val="single" w:sz="12" w:space="0" w:color="auto"/>
              <w:right w:val="single" w:sz="12" w:space="0" w:color="auto"/>
            </w:tcBorders>
          </w:tcPr>
          <w:p w14:paraId="42CC3C0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hAnsi="Times New Roman" w:cs="Times New Roman"/>
                <w:sz w:val="24"/>
                <w:szCs w:val="24"/>
              </w:rPr>
              <w:t xml:space="preserve">dimensiunile ofertate; </w:t>
            </w:r>
          </w:p>
          <w:p w14:paraId="3028688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93F27E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6E9FA5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71FEC1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CA3B6FB"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 xml:space="preserve">Structura de susținere va fi metalică, realizată din aluminiu, tratat anticoroziv, iar conectorii din aluminiu sau aliaj de aluminiu. Toate elementele structurii de susținere trebuie să poată fi ambalate/reambalate în cutiile prevăzute în pachetul de transport. </w:t>
            </w:r>
          </w:p>
        </w:tc>
        <w:tc>
          <w:tcPr>
            <w:tcW w:w="1501" w:type="pct"/>
            <w:gridSpan w:val="2"/>
            <w:tcBorders>
              <w:top w:val="single" w:sz="12" w:space="0" w:color="auto"/>
              <w:left w:val="single" w:sz="12" w:space="0" w:color="auto"/>
              <w:bottom w:val="single" w:sz="12" w:space="0" w:color="auto"/>
              <w:right w:val="single" w:sz="12" w:space="0" w:color="auto"/>
            </w:tcBorders>
          </w:tcPr>
          <w:p w14:paraId="2FAFB1A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23EE78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244DEB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809288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EB028C2" w14:textId="77777777" w:rsidR="00F35441"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 xml:space="preserve">Pardoseală antialunecare fabricată din țesătură de poliester acoperită pe </w:t>
            </w:r>
            <w:r w:rsidRPr="009B4085">
              <w:rPr>
                <w:rFonts w:ascii="Times New Roman" w:hAnsi="Times New Roman" w:cs="Times New Roman"/>
                <w:sz w:val="24"/>
                <w:szCs w:val="24"/>
              </w:rPr>
              <w:lastRenderedPageBreak/>
              <w:t>ambele părți cu PVC sau materiale similare, se va asigura conexiunea podelei la pereți, astfel încât să se asigure stabilitatea ansamblului și să se prevină riscul de alunecare al podelei. Pardoseala antialunecare trebuie sa fie detașabilă.</w:t>
            </w:r>
          </w:p>
          <w:p w14:paraId="5718797C" w14:textId="77777777" w:rsidR="00F35441" w:rsidRDefault="00F35441" w:rsidP="00F5245A">
            <w:pPr>
              <w:spacing w:after="0"/>
              <w:jc w:val="both"/>
              <w:rPr>
                <w:rFonts w:ascii="Times New Roman" w:hAnsi="Times New Roman" w:cs="Times New Roman"/>
                <w:sz w:val="24"/>
                <w:szCs w:val="24"/>
              </w:rPr>
            </w:pPr>
          </w:p>
          <w:p w14:paraId="60F9702C" w14:textId="77777777" w:rsidR="00F35441" w:rsidRPr="009B4085" w:rsidRDefault="00F35441" w:rsidP="00F5245A">
            <w:pPr>
              <w:spacing w:after="0"/>
              <w:jc w:val="both"/>
              <w:rPr>
                <w:rFonts w:ascii="Times New Roman" w:hAnsi="Times New Roman" w:cs="Times New Roman"/>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5C5137E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32DB672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611E84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6C3336B"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264FED0"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79052BE"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2</w:t>
            </w:r>
            <w:r w:rsidRPr="009B4085">
              <w:rPr>
                <w:rFonts w:ascii="Times New Roman" w:hAnsi="Times New Roman" w:cs="Times New Roman"/>
                <w:b/>
                <w:bCs/>
                <w:color w:val="EE0000"/>
                <w:sz w:val="24"/>
                <w:szCs w:val="24"/>
              </w:rPr>
              <w:tab/>
            </w:r>
            <w:r w:rsidRPr="009B4085">
              <w:rPr>
                <w:rFonts w:ascii="Times New Roman" w:hAnsi="Times New Roman" w:cs="Times New Roman"/>
                <w:b/>
                <w:bCs/>
                <w:sz w:val="24"/>
                <w:szCs w:val="24"/>
              </w:rPr>
              <w:t>Dublură anti-condens și pentru protecție termică interioară:</w:t>
            </w:r>
          </w:p>
        </w:tc>
      </w:tr>
      <w:tr w:rsidR="00F35441" w:rsidRPr="00753423" w14:paraId="64A2A47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9985508" w14:textId="77777777" w:rsidR="00F35441" w:rsidRPr="00596D64"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b/>
                <w:bCs/>
                <w:sz w:val="24"/>
                <w:szCs w:val="24"/>
              </w:rPr>
              <w:t>Dublură anti-condens și pentru protecție termică interioară</w:t>
            </w:r>
            <w:r w:rsidRPr="009B4085">
              <w:rPr>
                <w:rFonts w:ascii="Times New Roman" w:hAnsi="Times New Roman" w:cs="Times New Roman"/>
                <w:sz w:val="24"/>
                <w:szCs w:val="24"/>
              </w:rPr>
              <w:t xml:space="preserve"> din țesătură ignifugată, cu rol izolator termic, iar la partea interioară să fie finisată într-un alb mat, pentru crearea unui spațiu luminos și primitor în interiorul cortului. Aceasta va avea găuri de acces pentru sistemul de încălzire/răcire/iluminat și cabluri electrice, precum și pentru ferestre și uși conform pct. 3.1.</w:t>
            </w:r>
          </w:p>
        </w:tc>
        <w:tc>
          <w:tcPr>
            <w:tcW w:w="1501" w:type="pct"/>
            <w:gridSpan w:val="2"/>
            <w:tcBorders>
              <w:top w:val="single" w:sz="12" w:space="0" w:color="auto"/>
              <w:left w:val="single" w:sz="12" w:space="0" w:color="auto"/>
              <w:bottom w:val="single" w:sz="12" w:space="0" w:color="auto"/>
              <w:right w:val="single" w:sz="12" w:space="0" w:color="auto"/>
            </w:tcBorders>
          </w:tcPr>
          <w:p w14:paraId="5402E07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D6AC0F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379043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029948F"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E8B5852"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52C81063"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3</w:t>
            </w:r>
            <w:r w:rsidRPr="009B4085">
              <w:rPr>
                <w:rFonts w:ascii="Times New Roman" w:hAnsi="Times New Roman" w:cs="Times New Roman"/>
                <w:b/>
                <w:bCs/>
                <w:color w:val="EE0000"/>
                <w:sz w:val="24"/>
                <w:szCs w:val="24"/>
              </w:rPr>
              <w:tab/>
            </w:r>
            <w:r w:rsidRPr="009B4085">
              <w:rPr>
                <w:rFonts w:ascii="Times New Roman" w:hAnsi="Times New Roman" w:cs="Times New Roman"/>
                <w:b/>
                <w:bCs/>
                <w:sz w:val="24"/>
                <w:szCs w:val="24"/>
              </w:rPr>
              <w:t>Ferestrele cu apărătoare și plasă insecte</w:t>
            </w:r>
          </w:p>
        </w:tc>
      </w:tr>
      <w:tr w:rsidR="00F35441" w:rsidRPr="00753423" w14:paraId="28BE570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6350FAF"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b/>
                <w:bCs/>
                <w:sz w:val="24"/>
                <w:szCs w:val="24"/>
              </w:rPr>
              <w:t>Ferestrele cu apărătoare și plasă insecte</w:t>
            </w:r>
            <w:r w:rsidRPr="009B4085">
              <w:rPr>
                <w:rFonts w:ascii="Times New Roman" w:hAnsi="Times New Roman" w:cs="Times New Roman"/>
                <w:sz w:val="24"/>
                <w:szCs w:val="24"/>
              </w:rPr>
              <w:t xml:space="preserve"> realizate astfel încât să poată asigura o lumină naturală pe întreaga perioadă a zilei. Acestea vor fi dispuse câte minim 2, pe lateral, prevăzute cu apărătoare, confecționată din același material de bază ca și cortul, având partea superioară fixă, iar părțile laterale cu sisteme de prindere, oferindu-i posibilitatea de fixare în lateral în caz de utilizare și de rulare în cazul neutilizării. </w:t>
            </w:r>
          </w:p>
          <w:p w14:paraId="2CA78F55" w14:textId="77777777" w:rsidR="00F35441" w:rsidRPr="00596D64"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 xml:space="preserve">Geamurile se confecționează din material plastic transparent, ce permite rularea, iar sistemul constructiv va permite fixarea sau îndepărtarea lor în funcție de nevoi. De asemenea, ferestrele vor fi prevăzute cu plasă de protecție împotriva insectelor. </w:t>
            </w:r>
          </w:p>
        </w:tc>
        <w:tc>
          <w:tcPr>
            <w:tcW w:w="1501" w:type="pct"/>
            <w:gridSpan w:val="2"/>
            <w:tcBorders>
              <w:top w:val="single" w:sz="12" w:space="0" w:color="auto"/>
              <w:left w:val="single" w:sz="12" w:space="0" w:color="auto"/>
              <w:bottom w:val="single" w:sz="12" w:space="0" w:color="auto"/>
              <w:right w:val="single" w:sz="12" w:space="0" w:color="auto"/>
            </w:tcBorders>
          </w:tcPr>
          <w:p w14:paraId="333272C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16A911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04CF3C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331CE2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44B0754"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291C9AFB"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497262F4"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3.4</w:t>
            </w:r>
            <w:r w:rsidRPr="009B4085">
              <w:rPr>
                <w:rFonts w:ascii="Times New Roman" w:hAnsi="Times New Roman" w:cs="Times New Roman"/>
                <w:b/>
                <w:bCs/>
                <w:sz w:val="24"/>
                <w:szCs w:val="24"/>
              </w:rPr>
              <w:tab/>
              <w:t>Ușile de acces</w:t>
            </w:r>
          </w:p>
        </w:tc>
      </w:tr>
      <w:tr w:rsidR="00F35441" w:rsidRPr="00753423" w14:paraId="4452C1E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D64EF72"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b/>
                <w:bCs/>
                <w:sz w:val="24"/>
                <w:szCs w:val="24"/>
              </w:rPr>
              <w:t>Ușile de acces</w:t>
            </w:r>
            <w:r w:rsidRPr="009B4085">
              <w:rPr>
                <w:rFonts w:ascii="Times New Roman" w:hAnsi="Times New Roman" w:cs="Times New Roman"/>
                <w:sz w:val="24"/>
                <w:szCs w:val="24"/>
              </w:rPr>
              <w:t xml:space="preserve">, poziționate pe cele două laturi opuse ale  cortului (pe care nu sunt configurate ferestre), cu înălțimea între 1,8 - 2 m și lățimea între </w:t>
            </w:r>
            <w:r w:rsidRPr="009B4085">
              <w:rPr>
                <w:rFonts w:ascii="Times New Roman" w:hAnsi="Times New Roman" w:cs="Times New Roman"/>
                <w:sz w:val="24"/>
                <w:szCs w:val="24"/>
              </w:rPr>
              <w:lastRenderedPageBreak/>
              <w:t>1,2 – 1,8 m, prevăzute fiecare cu 2 fermoare laterale poziționate vertical, cu posibilitatea de a fi rulate și ancorate în partea superioară.</w:t>
            </w:r>
          </w:p>
        </w:tc>
        <w:tc>
          <w:tcPr>
            <w:tcW w:w="1501" w:type="pct"/>
            <w:gridSpan w:val="2"/>
            <w:tcBorders>
              <w:top w:val="single" w:sz="12" w:space="0" w:color="auto"/>
              <w:left w:val="single" w:sz="12" w:space="0" w:color="auto"/>
              <w:bottom w:val="single" w:sz="12" w:space="0" w:color="auto"/>
              <w:right w:val="single" w:sz="12" w:space="0" w:color="auto"/>
            </w:tcBorders>
          </w:tcPr>
          <w:p w14:paraId="7442984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39D951B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1206C4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3E71D1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55E6C9C"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5E5CBFB"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4BCF28D6"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3.5</w:t>
            </w:r>
            <w:r w:rsidRPr="009B4085">
              <w:rPr>
                <w:rFonts w:ascii="Times New Roman" w:hAnsi="Times New Roman" w:cs="Times New Roman"/>
                <w:b/>
                <w:bCs/>
                <w:sz w:val="24"/>
                <w:szCs w:val="24"/>
              </w:rPr>
              <w:tab/>
              <w:t>Sistemul de iluminat</w:t>
            </w:r>
          </w:p>
        </w:tc>
      </w:tr>
      <w:tr w:rsidR="00F35441" w:rsidRPr="00753423" w14:paraId="3328D1C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27998D3"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b/>
                <w:bCs/>
                <w:sz w:val="24"/>
                <w:szCs w:val="24"/>
              </w:rPr>
              <w:t>Sistemul de iluminat</w:t>
            </w:r>
            <w:r w:rsidRPr="009B4085">
              <w:rPr>
                <w:rFonts w:ascii="Times New Roman" w:hAnsi="Times New Roman" w:cs="Times New Roman"/>
                <w:sz w:val="24"/>
                <w:szCs w:val="24"/>
              </w:rPr>
              <w:t>, ignifugat,</w:t>
            </w:r>
            <w:r>
              <w:rPr>
                <w:rFonts w:ascii="Times New Roman" w:hAnsi="Times New Roman" w:cs="Times New Roman"/>
                <w:sz w:val="24"/>
                <w:szCs w:val="24"/>
              </w:rPr>
              <w:t xml:space="preserve"> </w:t>
            </w:r>
            <w:r w:rsidRPr="009B4085">
              <w:rPr>
                <w:rFonts w:ascii="Times New Roman" w:hAnsi="Times New Roman" w:cs="Times New Roman"/>
                <w:sz w:val="24"/>
                <w:szCs w:val="24"/>
              </w:rPr>
              <w:t xml:space="preserve">cu nivel de protecție minim IP 65, cu minim 2 corpuri de iluminat cu tehnologie de tip LED (min. 21W), cu durată de viață de min. 50.000 ore de funcționare,cu posibilitate de prindere,în zona de coamă, de structura de susținere. </w:t>
            </w:r>
          </w:p>
          <w:p w14:paraId="3DE8D608"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Sistemul de iluminat și distribuitorul energiei electrice vor fi livrate în husă/sac de protecție, confecționat din țesătură PVC, prevăzut cu mâner și închidere.</w:t>
            </w:r>
          </w:p>
        </w:tc>
        <w:tc>
          <w:tcPr>
            <w:tcW w:w="1501" w:type="pct"/>
            <w:gridSpan w:val="2"/>
            <w:tcBorders>
              <w:top w:val="single" w:sz="12" w:space="0" w:color="auto"/>
              <w:left w:val="single" w:sz="12" w:space="0" w:color="auto"/>
              <w:bottom w:val="single" w:sz="12" w:space="0" w:color="auto"/>
              <w:right w:val="single" w:sz="12" w:space="0" w:color="auto"/>
            </w:tcBorders>
          </w:tcPr>
          <w:p w14:paraId="2867C2A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FA3610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9CE13A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1D4936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DE7CC60"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004B1EF"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0F2AF438"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3.6</w:t>
            </w:r>
            <w:r w:rsidRPr="009B4085">
              <w:rPr>
                <w:rFonts w:ascii="Times New Roman" w:hAnsi="Times New Roman" w:cs="Times New Roman"/>
                <w:b/>
                <w:bCs/>
                <w:sz w:val="24"/>
                <w:szCs w:val="24"/>
              </w:rPr>
              <w:tab/>
              <w:t>Distribuitor energie electrică</w:t>
            </w:r>
          </w:p>
        </w:tc>
      </w:tr>
      <w:tr w:rsidR="00F35441" w:rsidRPr="00753423" w14:paraId="50D6EE8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0987C61"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b/>
                <w:bCs/>
                <w:sz w:val="24"/>
                <w:szCs w:val="24"/>
              </w:rPr>
              <w:t>Distribuitor energie electrică</w:t>
            </w:r>
            <w:r w:rsidRPr="009B4085">
              <w:rPr>
                <w:rFonts w:ascii="Times New Roman" w:hAnsi="Times New Roman" w:cs="Times New Roman"/>
                <w:sz w:val="24"/>
                <w:szCs w:val="24"/>
              </w:rPr>
              <w:t>, executat din materiale rezistente la șocuri, rezistent la ulei, rezistent la acid, anti-îmbătrânire, auto-stingere, utilizat la diferite temperaturi de la -20°C la + 80°C, cu nivel de protecție IP 65.</w:t>
            </w:r>
          </w:p>
          <w:p w14:paraId="34E878AB"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Elemente componente: cablu alimentare, în lungime de min. 10 m cu ștecher 230V, 16A; distribuție min. 6 prize de 230V 16A, cu capac, cu protecție pe siguranță termică diferențială.</w:t>
            </w:r>
          </w:p>
        </w:tc>
        <w:tc>
          <w:tcPr>
            <w:tcW w:w="1501" w:type="pct"/>
            <w:gridSpan w:val="2"/>
            <w:tcBorders>
              <w:top w:val="single" w:sz="12" w:space="0" w:color="auto"/>
              <w:left w:val="single" w:sz="12" w:space="0" w:color="auto"/>
              <w:bottom w:val="single" w:sz="12" w:space="0" w:color="auto"/>
              <w:right w:val="single" w:sz="12" w:space="0" w:color="auto"/>
            </w:tcBorders>
          </w:tcPr>
          <w:p w14:paraId="556A136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176799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92320F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3B3B94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6E539E7"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08A351E"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3124ABF2"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3.7</w:t>
            </w:r>
            <w:r w:rsidRPr="009B4085">
              <w:rPr>
                <w:rFonts w:ascii="Times New Roman" w:hAnsi="Times New Roman" w:cs="Times New Roman"/>
                <w:b/>
                <w:bCs/>
                <w:sz w:val="24"/>
                <w:szCs w:val="24"/>
              </w:rPr>
              <w:tab/>
              <w:t>Kit de montaj și reparație</w:t>
            </w:r>
          </w:p>
        </w:tc>
      </w:tr>
      <w:tr w:rsidR="00F35441" w:rsidRPr="00753423" w14:paraId="50F065A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2EB4EB4" w14:textId="77777777" w:rsidR="00F35441" w:rsidRPr="004B4721"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r>
            <w:r w:rsidRPr="004B4721">
              <w:rPr>
                <w:rFonts w:ascii="Times New Roman" w:hAnsi="Times New Roman" w:cs="Times New Roman"/>
                <w:sz w:val="24"/>
                <w:szCs w:val="24"/>
              </w:rPr>
              <w:t>corzi de ancorare:</w:t>
            </w:r>
          </w:p>
          <w:p w14:paraId="18370591"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lastRenderedPageBreak/>
              <w:tab/>
              <w:t>Confecționate din fire sintetice, rezistente la acțiuni mecanice, cu o lungime reglabilă de minim 3,5 m și o grosime de min. 6 mm. Acestea trebuie să suporte o greutate de min. 250 kg și să aibă o rezistență la raze UV de min. 2000 ore fără modificarea caracteristicilor. Pentru fiecare cort se prevăd minim 14, din care 2 de rezervă. Pentru fiecare coardă de ancorare se prevăd min. 2 elemente reflectorizante, cu sistem de prindere și detașare rapidă confecționate din materiale rezistente la intemperii.</w:t>
            </w:r>
          </w:p>
          <w:p w14:paraId="11DD4BAC" w14:textId="77777777" w:rsidR="00F35441" w:rsidRPr="009B4085" w:rsidRDefault="00F35441" w:rsidP="00F5245A">
            <w:pPr>
              <w:spacing w:after="0"/>
              <w:jc w:val="both"/>
              <w:rPr>
                <w:rFonts w:ascii="Times New Roman" w:hAnsi="Times New Roman" w:cs="Times New Roman"/>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71ACAE3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08A5798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F343DB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2311B4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5E364C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178C954"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ancore de fixare:</w:t>
            </w:r>
          </w:p>
          <w:p w14:paraId="01D0798E"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ab/>
              <w:t>Pentru fiecare cort va fi prevăzut un număr de ancore pentru fixarea cortului egal cu numărul corzilor, realizate din oțel striat, tratat anticoroziv cu lungimea de aprox. 35 cm, diametru de 12 mm. La unul din capete va fi prevăzut un cârlig cu diametrul de 5 cm pentru fixarea corzilor de ancorare. Se acceptă și alte variante constructive superioare calitativ, dar care să nu afecteze caracteristicile corzilor de ancorare.</w:t>
            </w:r>
          </w:p>
          <w:p w14:paraId="35D3EE7D" w14:textId="77777777" w:rsidR="00F35441" w:rsidRPr="009B4085" w:rsidRDefault="00F35441" w:rsidP="00F5245A">
            <w:pPr>
              <w:spacing w:after="0"/>
              <w:jc w:val="both"/>
              <w:rPr>
                <w:rFonts w:ascii="Times New Roman" w:hAnsi="Times New Roman" w:cs="Times New Roman"/>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1E710A3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1A140B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23D4FF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5310D99"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CACB0E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F9DD0A0"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w:t>
            </w:r>
            <w:r w:rsidRPr="009B4085">
              <w:rPr>
                <w:rFonts w:ascii="Times New Roman" w:hAnsi="Times New Roman" w:cs="Times New Roman"/>
                <w:sz w:val="24"/>
                <w:szCs w:val="24"/>
              </w:rPr>
              <w:tab/>
              <w:t>ciocan cu gheară:</w:t>
            </w:r>
          </w:p>
          <w:p w14:paraId="74597C03"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ab/>
              <w:t>Va fi prevăzut câte unul pentru fiecare cort pentru fixarea și demontarea ancorelor metalice. Ciocanul va fi realizat din oțel sau material similar, iar greutatea acestuia trebuie să fie între 2 kg – 4 kg. Se acceptă și varianta de ciocan simplu și levier din oțel, cu lungimea min. 600 mm, pentru scoaterea ancorelor de fixare.</w:t>
            </w:r>
          </w:p>
          <w:p w14:paraId="27F782E4"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 materiale pentru reparații ușoare – 1 set/cort, care va cuprinde min. 10 petice autoadezive 3x3 cm, 1 tub adeziv și min. 5 foi 20x10 cm. (din același material cu cel din care este confecționată prelata cortului) și 1 buc. plasă insecte.</w:t>
            </w:r>
          </w:p>
        </w:tc>
        <w:tc>
          <w:tcPr>
            <w:tcW w:w="1501" w:type="pct"/>
            <w:gridSpan w:val="2"/>
            <w:tcBorders>
              <w:top w:val="single" w:sz="12" w:space="0" w:color="auto"/>
              <w:left w:val="single" w:sz="12" w:space="0" w:color="auto"/>
              <w:bottom w:val="single" w:sz="12" w:space="0" w:color="auto"/>
              <w:right w:val="single" w:sz="12" w:space="0" w:color="auto"/>
            </w:tcBorders>
          </w:tcPr>
          <w:p w14:paraId="5D652BC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D4D986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4DBC3AF"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 vor fi utilizate intervale la greutatea ciocanului; </w:t>
            </w:r>
          </w:p>
          <w:p w14:paraId="2DEF19D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8BF445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A9B20CA"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80AF006"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16A6DDE4" w14:textId="77777777" w:rsidR="00F35441" w:rsidRPr="00DE3AB2" w:rsidRDefault="00F35441" w:rsidP="00F5245A">
            <w:pPr>
              <w:spacing w:after="0"/>
              <w:jc w:val="both"/>
              <w:rPr>
                <w:rFonts w:ascii="Times New Roman" w:hAnsi="Times New Roman" w:cs="Times New Roman"/>
                <w:b/>
                <w:bCs/>
                <w:sz w:val="24"/>
                <w:szCs w:val="24"/>
              </w:rPr>
            </w:pPr>
            <w:r w:rsidRPr="009B4085">
              <w:rPr>
                <w:rFonts w:ascii="Times New Roman" w:hAnsi="Times New Roman" w:cs="Times New Roman"/>
                <w:b/>
                <w:bCs/>
                <w:sz w:val="24"/>
                <w:szCs w:val="24"/>
              </w:rPr>
              <w:t>3.8</w:t>
            </w:r>
            <w:r w:rsidRPr="009B4085">
              <w:rPr>
                <w:rFonts w:ascii="Times New Roman" w:hAnsi="Times New Roman" w:cs="Times New Roman"/>
                <w:b/>
                <w:bCs/>
                <w:sz w:val="24"/>
                <w:szCs w:val="24"/>
              </w:rPr>
              <w:tab/>
              <w:t>Pachet de transport:</w:t>
            </w:r>
          </w:p>
        </w:tc>
      </w:tr>
      <w:tr w:rsidR="00F35441" w:rsidRPr="00753423" w14:paraId="65E6964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C459842"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 xml:space="preserve">Cortul și celelalte materiale și echipamente de instalare vor fi ambalate în </w:t>
            </w:r>
            <w:r w:rsidRPr="009B4085">
              <w:rPr>
                <w:rFonts w:ascii="Times New Roman" w:hAnsi="Times New Roman" w:cs="Times New Roman"/>
                <w:sz w:val="24"/>
                <w:szCs w:val="24"/>
              </w:rPr>
              <w:lastRenderedPageBreak/>
              <w:t xml:space="preserve">pachete, individuale pentru cort și comune pentru celelalte dispozitive. </w:t>
            </w:r>
          </w:p>
        </w:tc>
        <w:tc>
          <w:tcPr>
            <w:tcW w:w="1501" w:type="pct"/>
            <w:gridSpan w:val="2"/>
            <w:tcBorders>
              <w:top w:val="single" w:sz="12" w:space="0" w:color="auto"/>
              <w:left w:val="single" w:sz="12" w:space="0" w:color="auto"/>
              <w:bottom w:val="single" w:sz="12" w:space="0" w:color="auto"/>
              <w:right w:val="single" w:sz="12" w:space="0" w:color="auto"/>
            </w:tcBorders>
          </w:tcPr>
          <w:p w14:paraId="24EF02A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îndeplinire a cerințelor autorității </w:t>
            </w:r>
            <w:r w:rsidRPr="00F62683">
              <w:rPr>
                <w:rFonts w:ascii="Times New Roman" w:hAnsi="Times New Roman" w:cs="Times New Roman"/>
                <w:sz w:val="24"/>
                <w:szCs w:val="24"/>
              </w:rPr>
              <w:lastRenderedPageBreak/>
              <w:t>contractante.</w:t>
            </w:r>
          </w:p>
        </w:tc>
        <w:tc>
          <w:tcPr>
            <w:tcW w:w="861" w:type="pct"/>
            <w:tcBorders>
              <w:top w:val="single" w:sz="12" w:space="0" w:color="auto"/>
              <w:left w:val="single" w:sz="12" w:space="0" w:color="auto"/>
              <w:bottom w:val="single" w:sz="12" w:space="0" w:color="auto"/>
              <w:right w:val="single" w:sz="12" w:space="0" w:color="auto"/>
            </w:tcBorders>
          </w:tcPr>
          <w:p w14:paraId="0044AE7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C239F1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A1FE35B"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Fiecare pachet va fi prevăzut cu dispozitive/mânere de transport care să reziste la greutatea pachetului. Numărul de mânere se stabilește în funcție de greutatea pachetului.</w:t>
            </w:r>
          </w:p>
        </w:tc>
        <w:tc>
          <w:tcPr>
            <w:tcW w:w="1501" w:type="pct"/>
            <w:gridSpan w:val="2"/>
            <w:tcBorders>
              <w:top w:val="single" w:sz="12" w:space="0" w:color="auto"/>
              <w:left w:val="single" w:sz="12" w:space="0" w:color="auto"/>
              <w:bottom w:val="single" w:sz="12" w:space="0" w:color="auto"/>
              <w:right w:val="single" w:sz="12" w:space="0" w:color="auto"/>
            </w:tcBorders>
          </w:tcPr>
          <w:p w14:paraId="1461FFD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0E9F9BA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7F9900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D9A7F56"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Toate echipamentele de la pct. 2 vor fi livrate în cutie de transport,  confecționată din aluminiu sau similar și/sau polipropilenă sau similar, cu capac etanș prins în minim 4 puncte (soluție producător).</w:t>
            </w:r>
          </w:p>
        </w:tc>
        <w:tc>
          <w:tcPr>
            <w:tcW w:w="1501" w:type="pct"/>
            <w:gridSpan w:val="2"/>
            <w:tcBorders>
              <w:top w:val="single" w:sz="12" w:space="0" w:color="auto"/>
              <w:left w:val="single" w:sz="12" w:space="0" w:color="auto"/>
              <w:bottom w:val="single" w:sz="12" w:space="0" w:color="auto"/>
              <w:right w:val="single" w:sz="12" w:space="0" w:color="auto"/>
            </w:tcBorders>
          </w:tcPr>
          <w:p w14:paraId="4B13BB2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EFF370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tc>
        <w:tc>
          <w:tcPr>
            <w:tcW w:w="861" w:type="pct"/>
            <w:tcBorders>
              <w:top w:val="single" w:sz="12" w:space="0" w:color="auto"/>
              <w:left w:val="single" w:sz="12" w:space="0" w:color="auto"/>
              <w:bottom w:val="single" w:sz="12" w:space="0" w:color="auto"/>
              <w:right w:val="single" w:sz="12" w:space="0" w:color="auto"/>
            </w:tcBorders>
          </w:tcPr>
          <w:p w14:paraId="2FF0124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F080709"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C17F1EE"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Capacul fiecărei cutii trebuie să asigure posibilitatea de stivuire sigură.</w:t>
            </w:r>
          </w:p>
        </w:tc>
        <w:tc>
          <w:tcPr>
            <w:tcW w:w="1501" w:type="pct"/>
            <w:gridSpan w:val="2"/>
            <w:tcBorders>
              <w:top w:val="single" w:sz="12" w:space="0" w:color="auto"/>
              <w:left w:val="single" w:sz="12" w:space="0" w:color="auto"/>
              <w:bottom w:val="single" w:sz="12" w:space="0" w:color="auto"/>
              <w:right w:val="single" w:sz="12" w:space="0" w:color="auto"/>
            </w:tcBorders>
          </w:tcPr>
          <w:p w14:paraId="2DA8FB9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46C7EE2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854B55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202DF4D"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Dimensiuni și caracteristici cutie de transport: lungime maximă - 2,5 m, lățime maximă –1 m, înălțime maximă - 0,7 m; greutate max. fără încărcătură 35 kg; sarcina de încărcare trebuie să susțină greutatea materialelor destinate fiecărei cutii.</w:t>
            </w:r>
          </w:p>
        </w:tc>
        <w:tc>
          <w:tcPr>
            <w:tcW w:w="1501" w:type="pct"/>
            <w:gridSpan w:val="2"/>
            <w:tcBorders>
              <w:top w:val="single" w:sz="12" w:space="0" w:color="auto"/>
              <w:left w:val="single" w:sz="12" w:space="0" w:color="auto"/>
              <w:bottom w:val="single" w:sz="12" w:space="0" w:color="auto"/>
              <w:right w:val="single" w:sz="12" w:space="0" w:color="auto"/>
            </w:tcBorders>
          </w:tcPr>
          <w:p w14:paraId="733D70B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7197A3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7734FB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DC5623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FD709C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4BC8ACA" w14:textId="77777777" w:rsidR="00F35441" w:rsidRPr="009B4085" w:rsidRDefault="00F35441" w:rsidP="00F5245A">
            <w:pPr>
              <w:spacing w:after="0"/>
              <w:jc w:val="both"/>
              <w:rPr>
                <w:rFonts w:ascii="Times New Roman" w:hAnsi="Times New Roman" w:cs="Times New Roman"/>
                <w:sz w:val="24"/>
                <w:szCs w:val="24"/>
              </w:rPr>
            </w:pPr>
            <w:r w:rsidRPr="009B4085">
              <w:rPr>
                <w:rFonts w:ascii="Times New Roman" w:hAnsi="Times New Roman" w:cs="Times New Roman"/>
                <w:sz w:val="24"/>
                <w:szCs w:val="24"/>
              </w:rPr>
              <w:t>Inscripționarea se va realiza astfel: se va specifica greutatea cutiei încărcată, denumirea materialelor depozitate și a cantităților acestora, respectiv elementele de vizibilitate ale programului, în vigoare la data livrării produsului, care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4025413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043F96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AC2D7A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7C67C89"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79F5D2E" w14:textId="77777777" w:rsidR="00F35441" w:rsidRPr="000A4290"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5F4D64">
              <w:rPr>
                <w:rFonts w:ascii="Times New Roman" w:hAnsi="Times New Roman" w:cs="Times New Roman"/>
                <w:b/>
                <w:sz w:val="24"/>
                <w:szCs w:val="24"/>
              </w:rPr>
              <w:t xml:space="preserve">CARACTERISTICI </w:t>
            </w:r>
            <w:r w:rsidRPr="009B4085">
              <w:rPr>
                <w:rFonts w:ascii="Times New Roman" w:hAnsi="Times New Roman" w:cs="Times New Roman"/>
                <w:b/>
                <w:sz w:val="24"/>
                <w:szCs w:val="24"/>
              </w:rPr>
              <w:t>OPERAȚIONALE/</w:t>
            </w:r>
            <w:r>
              <w:rPr>
                <w:rFonts w:ascii="Times New Roman" w:hAnsi="Times New Roman" w:cs="Times New Roman"/>
                <w:b/>
                <w:sz w:val="24"/>
                <w:szCs w:val="24"/>
              </w:rPr>
              <w:t xml:space="preserve"> </w:t>
            </w:r>
            <w:r w:rsidRPr="009B4085">
              <w:rPr>
                <w:rFonts w:ascii="Times New Roman" w:hAnsi="Times New Roman" w:cs="Times New Roman"/>
                <w:b/>
                <w:sz w:val="24"/>
                <w:szCs w:val="24"/>
              </w:rPr>
              <w:t>FUNCȚIONALE</w:t>
            </w:r>
          </w:p>
        </w:tc>
      </w:tr>
      <w:tr w:rsidR="00F35441" w:rsidRPr="00753423" w14:paraId="2E481EB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4A470E7" w14:textId="77777777" w:rsidR="00F35441" w:rsidRPr="000A429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9B4085">
              <w:rPr>
                <w:rFonts w:ascii="Times New Roman" w:hAnsi="Times New Roman" w:cs="Times New Roman"/>
                <w:bCs/>
                <w:sz w:val="24"/>
                <w:szCs w:val="24"/>
              </w:rPr>
              <w:t xml:space="preserve">Cortul va fi proiectat pentru a fi asamblat/mutat în condiții de siguranță (în conformitate cu reglementările europene privind siguranța la locul de muncă), de către persoane care transportă fiecare o sarcină </w:t>
            </w:r>
            <w:r w:rsidRPr="009B4085">
              <w:rPr>
                <w:rFonts w:ascii="Times New Roman" w:hAnsi="Times New Roman" w:cs="Times New Roman"/>
                <w:bCs/>
                <w:sz w:val="24"/>
                <w:szCs w:val="24"/>
              </w:rPr>
              <w:lastRenderedPageBreak/>
              <w:t>maximă de 40 kg.</w:t>
            </w:r>
          </w:p>
        </w:tc>
        <w:tc>
          <w:tcPr>
            <w:tcW w:w="1501" w:type="pct"/>
            <w:gridSpan w:val="2"/>
            <w:tcBorders>
              <w:top w:val="single" w:sz="12" w:space="0" w:color="auto"/>
              <w:left w:val="single" w:sz="12" w:space="0" w:color="auto"/>
              <w:bottom w:val="single" w:sz="12" w:space="0" w:color="auto"/>
              <w:right w:val="single" w:sz="12" w:space="0" w:color="auto"/>
            </w:tcBorders>
          </w:tcPr>
          <w:p w14:paraId="638C45A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1758FBB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BBCC84F"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245D671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4CC11C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FCF3204" w14:textId="77777777" w:rsidR="00F35441" w:rsidRPr="000A429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9B4085">
              <w:rPr>
                <w:rFonts w:ascii="Times New Roman" w:hAnsi="Times New Roman" w:cs="Times New Roman"/>
                <w:bCs/>
                <w:sz w:val="24"/>
                <w:szCs w:val="24"/>
              </w:rPr>
              <w:t>Greutatea totală a cortului (excluzând sistemul de iluminat, distribuitorul energie electrică, pachetul de transport)</w:t>
            </w:r>
            <w:r>
              <w:rPr>
                <w:rFonts w:ascii="Times New Roman" w:hAnsi="Times New Roman" w:cs="Times New Roman"/>
                <w:bCs/>
                <w:sz w:val="24"/>
                <w:szCs w:val="24"/>
              </w:rPr>
              <w:t xml:space="preserve"> </w:t>
            </w:r>
            <w:r w:rsidRPr="009B4085">
              <w:rPr>
                <w:rFonts w:ascii="Times New Roman" w:hAnsi="Times New Roman" w:cs="Times New Roman"/>
                <w:b/>
                <w:sz w:val="24"/>
                <w:szCs w:val="24"/>
              </w:rPr>
              <w:t>nu trebuie să depășească 180 kg.</w:t>
            </w:r>
          </w:p>
        </w:tc>
        <w:tc>
          <w:tcPr>
            <w:tcW w:w="1501" w:type="pct"/>
            <w:gridSpan w:val="2"/>
            <w:tcBorders>
              <w:top w:val="single" w:sz="12" w:space="0" w:color="auto"/>
              <w:left w:val="single" w:sz="12" w:space="0" w:color="auto"/>
              <w:bottom w:val="single" w:sz="12" w:space="0" w:color="auto"/>
              <w:right w:val="single" w:sz="12" w:space="0" w:color="auto"/>
            </w:tcBorders>
          </w:tcPr>
          <w:p w14:paraId="6ABE8DA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totală  cortului;</w:t>
            </w:r>
          </w:p>
          <w:p w14:paraId="2B4C52F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2A16F89D"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4E4C6BB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A5E9DB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3D407FF" w14:textId="77777777" w:rsidR="00F35441" w:rsidRPr="009B408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9B4085">
              <w:rPr>
                <w:rFonts w:ascii="Times New Roman" w:hAnsi="Times New Roman" w:cs="Times New Roman"/>
                <w:bCs/>
                <w:sz w:val="24"/>
                <w:szCs w:val="24"/>
              </w:rPr>
              <w:t>Interval de utilizare la temperatură exterioară: minim -100 - +450.</w:t>
            </w:r>
          </w:p>
          <w:p w14:paraId="78437449" w14:textId="77777777" w:rsidR="00F35441" w:rsidRPr="0014555A"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4ED10CA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i</w:t>
            </w:r>
            <w:r w:rsidRPr="000A4290">
              <w:rPr>
                <w:rFonts w:ascii="Times New Roman" w:hAnsi="Times New Roman" w:cs="Times New Roman"/>
                <w:sz w:val="24"/>
                <w:szCs w:val="24"/>
              </w:rPr>
              <w:t>nterval de utilizare la temperatură exterioară</w:t>
            </w:r>
            <w:r>
              <w:rPr>
                <w:rFonts w:ascii="Times New Roman" w:hAnsi="Times New Roman" w:cs="Times New Roman"/>
                <w:sz w:val="24"/>
                <w:szCs w:val="24"/>
              </w:rPr>
              <w:t>;</w:t>
            </w:r>
          </w:p>
          <w:p w14:paraId="44DE5CE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219F9AC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0302BF36"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1B6E1D1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6A59BF7"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AD6A78A" w14:textId="77777777" w:rsidR="00F35441" w:rsidRPr="0015586E" w:rsidRDefault="00F35441" w:rsidP="00F5245A">
            <w:pPr>
              <w:shd w:val="clear" w:color="auto" w:fill="DBE5F1" w:themeFill="accent1" w:themeFillTint="33"/>
              <w:spacing w:after="0" w:line="240" w:lineRule="auto"/>
              <w:jc w:val="center"/>
              <w:rPr>
                <w:rFonts w:ascii="Times New Roman" w:hAnsi="Times New Roman" w:cs="Times New Roman"/>
                <w:b/>
                <w:sz w:val="24"/>
                <w:szCs w:val="24"/>
              </w:rPr>
            </w:pPr>
            <w:r w:rsidRPr="0015586E">
              <w:rPr>
                <w:rFonts w:ascii="Times New Roman" w:hAnsi="Times New Roman" w:cs="Times New Roman"/>
                <w:b/>
                <w:sz w:val="24"/>
                <w:szCs w:val="24"/>
              </w:rPr>
              <w:t>Specificația tehnică nr. 84577 / 10.03.2026</w:t>
            </w:r>
          </w:p>
          <w:p w14:paraId="27E63C57" w14:textId="77777777" w:rsidR="00F35441" w:rsidRPr="0015586E" w:rsidRDefault="00F35441" w:rsidP="00F5245A">
            <w:pPr>
              <w:spacing w:after="0" w:line="240" w:lineRule="auto"/>
              <w:jc w:val="center"/>
              <w:rPr>
                <w:rFonts w:ascii="Times New Roman" w:hAnsi="Times New Roman"/>
                <w:sz w:val="24"/>
                <w:szCs w:val="20"/>
              </w:rPr>
            </w:pPr>
            <w:r w:rsidRPr="0015586E">
              <w:rPr>
                <w:rFonts w:ascii="Times New Roman" w:hAnsi="Times New Roman" w:cs="Times New Roman"/>
                <w:b/>
                <w:bCs/>
                <w:i/>
                <w:iCs/>
                <w:sz w:val="24"/>
                <w:szCs w:val="24"/>
              </w:rPr>
              <w:t>Cort cu sistem de iluminat și 2 intrări, pentru punctul de comandă</w:t>
            </w:r>
          </w:p>
        </w:tc>
      </w:tr>
      <w:tr w:rsidR="00F35441" w:rsidRPr="00753423" w14:paraId="40FCEBCF"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5A5D1BB6" w14:textId="77777777" w:rsidR="00F35441" w:rsidRPr="008650AC"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t xml:space="preserve"> </w:t>
            </w:r>
            <w:r w:rsidRPr="008650AC">
              <w:rPr>
                <w:rFonts w:ascii="Times New Roman" w:hAnsi="Times New Roman" w:cs="Times New Roman"/>
                <w:b/>
                <w:sz w:val="24"/>
                <w:szCs w:val="24"/>
              </w:rPr>
              <w:t>ORGANIZARE GENERALĂ, COMPONENȚĂ</w:t>
            </w:r>
          </w:p>
        </w:tc>
      </w:tr>
      <w:tr w:rsidR="00F35441" w:rsidRPr="00753423" w14:paraId="5542B7A4" w14:textId="77777777" w:rsidTr="00F5245A">
        <w:tc>
          <w:tcPr>
            <w:tcW w:w="2638" w:type="pct"/>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1EF441C" w14:textId="77777777" w:rsidR="00F35441" w:rsidRPr="002F3ED1" w:rsidRDefault="00F35441" w:rsidP="00F5245A">
            <w:pPr>
              <w:tabs>
                <w:tab w:val="left" w:pos="885"/>
              </w:tabs>
              <w:autoSpaceDE w:val="0"/>
              <w:autoSpaceDN w:val="0"/>
              <w:adjustRightInd w:val="0"/>
              <w:spacing w:after="0" w:line="240" w:lineRule="auto"/>
              <w:jc w:val="both"/>
              <w:rPr>
                <w:rFonts w:ascii="Times New Roman" w:hAnsi="Times New Roman" w:cs="Times New Roman"/>
                <w:bCs/>
                <w:sz w:val="24"/>
                <w:szCs w:val="24"/>
              </w:rPr>
            </w:pPr>
            <w:r w:rsidRPr="002F3ED1">
              <w:rPr>
                <w:rFonts w:ascii="Times New Roman" w:hAnsi="Times New Roman" w:cs="Times New Roman"/>
                <w:bCs/>
                <w:sz w:val="24"/>
                <w:szCs w:val="24"/>
              </w:rPr>
              <w:t>Cortul trebuie să fie executat în conformitate cu cerințele minime prezentei specificații tehnice având următoarea componență generală:</w:t>
            </w:r>
          </w:p>
          <w:p w14:paraId="1314ACD5"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2.1</w:t>
            </w:r>
            <w:r w:rsidRPr="002F3ED1">
              <w:rPr>
                <w:rFonts w:ascii="Times New Roman" w:hAnsi="Times New Roman" w:cs="Times New Roman"/>
                <w:bCs/>
                <w:sz w:val="24"/>
                <w:szCs w:val="24"/>
              </w:rPr>
              <w:tab/>
              <w:t xml:space="preserve">Cort cu structură metalică și pardoseală antialunecare; </w:t>
            </w:r>
          </w:p>
          <w:p w14:paraId="1B3725DF"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2.2</w:t>
            </w:r>
            <w:r w:rsidRPr="002F3ED1">
              <w:rPr>
                <w:rFonts w:ascii="Times New Roman" w:hAnsi="Times New Roman" w:cs="Times New Roman"/>
                <w:bCs/>
                <w:sz w:val="24"/>
                <w:szCs w:val="24"/>
              </w:rPr>
              <w:tab/>
              <w:t>Dublură anti-condens și pentru protecție termică interioară;</w:t>
            </w:r>
          </w:p>
          <w:p w14:paraId="2DB4A239"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2.3</w:t>
            </w:r>
            <w:r w:rsidRPr="002F3ED1">
              <w:rPr>
                <w:rFonts w:ascii="Times New Roman" w:hAnsi="Times New Roman" w:cs="Times New Roman"/>
                <w:bCs/>
                <w:sz w:val="24"/>
                <w:szCs w:val="24"/>
              </w:rPr>
              <w:tab/>
              <w:t>Ferestre cu apărătoare și plasă insecte;</w:t>
            </w:r>
          </w:p>
          <w:p w14:paraId="05C01FC1"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2.4</w:t>
            </w:r>
            <w:r w:rsidRPr="002F3ED1">
              <w:rPr>
                <w:rFonts w:ascii="Times New Roman" w:hAnsi="Times New Roman" w:cs="Times New Roman"/>
                <w:bCs/>
                <w:sz w:val="24"/>
                <w:szCs w:val="24"/>
              </w:rPr>
              <w:tab/>
              <w:t>Uși de acces;</w:t>
            </w:r>
          </w:p>
          <w:p w14:paraId="368EE7AF"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2.5</w:t>
            </w:r>
            <w:r w:rsidRPr="002F3ED1">
              <w:rPr>
                <w:rFonts w:ascii="Times New Roman" w:hAnsi="Times New Roman" w:cs="Times New Roman"/>
                <w:bCs/>
                <w:sz w:val="24"/>
                <w:szCs w:val="24"/>
              </w:rPr>
              <w:tab/>
              <w:t>Sistem de iluminat;</w:t>
            </w:r>
          </w:p>
          <w:p w14:paraId="235B03BC"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2.6</w:t>
            </w:r>
            <w:r w:rsidRPr="002F3ED1">
              <w:rPr>
                <w:rFonts w:ascii="Times New Roman" w:hAnsi="Times New Roman" w:cs="Times New Roman"/>
                <w:bCs/>
                <w:sz w:val="24"/>
                <w:szCs w:val="24"/>
              </w:rPr>
              <w:tab/>
              <w:t>Distribuitor energie electrică;</w:t>
            </w:r>
          </w:p>
          <w:p w14:paraId="75AB10FF"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2F3ED1">
              <w:rPr>
                <w:rFonts w:ascii="Times New Roman" w:hAnsi="Times New Roman" w:cs="Times New Roman"/>
                <w:bCs/>
                <w:sz w:val="24"/>
                <w:szCs w:val="24"/>
              </w:rPr>
              <w:t>2.7</w:t>
            </w:r>
            <w:r w:rsidRPr="002F3ED1">
              <w:rPr>
                <w:rFonts w:ascii="Times New Roman" w:hAnsi="Times New Roman" w:cs="Times New Roman"/>
                <w:bCs/>
                <w:sz w:val="24"/>
                <w:szCs w:val="24"/>
              </w:rPr>
              <w:tab/>
              <w:t>Kit de montaj și reparație;</w:t>
            </w:r>
          </w:p>
          <w:p w14:paraId="3EB7EE56" w14:textId="77777777" w:rsidR="00F35441" w:rsidRPr="002F3ED1"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
                <w:sz w:val="24"/>
                <w:szCs w:val="24"/>
              </w:rPr>
            </w:pPr>
            <w:r w:rsidRPr="002F3ED1">
              <w:rPr>
                <w:rFonts w:ascii="Times New Roman" w:hAnsi="Times New Roman" w:cs="Times New Roman"/>
                <w:bCs/>
                <w:sz w:val="24"/>
                <w:szCs w:val="24"/>
              </w:rPr>
              <w:t>2.8</w:t>
            </w:r>
            <w:r w:rsidRPr="002F3ED1">
              <w:rPr>
                <w:rFonts w:ascii="Times New Roman" w:hAnsi="Times New Roman" w:cs="Times New Roman"/>
                <w:bCs/>
                <w:sz w:val="24"/>
                <w:szCs w:val="24"/>
              </w:rPr>
              <w:tab/>
              <w:t>Pachet de transport.</w:t>
            </w:r>
          </w:p>
        </w:tc>
        <w:tc>
          <w:tcPr>
            <w:tcW w:w="1501" w:type="pct"/>
            <w:gridSpan w:val="2"/>
            <w:tcBorders>
              <w:top w:val="single" w:sz="12" w:space="0" w:color="auto"/>
              <w:left w:val="single" w:sz="12" w:space="0" w:color="auto"/>
              <w:bottom w:val="single" w:sz="12" w:space="0" w:color="auto"/>
              <w:right w:val="single" w:sz="12" w:space="0" w:color="auto"/>
            </w:tcBorders>
          </w:tcPr>
          <w:p w14:paraId="313F421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2D6646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55D7E37E" w14:textId="77777777" w:rsidR="00F35441" w:rsidRPr="009B4085" w:rsidRDefault="00F35441" w:rsidP="00F5245A">
            <w:pPr>
              <w:spacing w:after="0" w:line="240" w:lineRule="auto"/>
              <w:jc w:val="both"/>
              <w:rPr>
                <w:rFonts w:ascii="Times New Roman" w:hAnsi="Times New Roman"/>
                <w:color w:val="EE0000"/>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563F4B9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0A1F1D2"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B8BF0BB" w14:textId="77777777" w:rsidR="00F35441" w:rsidRPr="004876B5"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4876B5">
              <w:rPr>
                <w:rFonts w:ascii="Times New Roman" w:hAnsi="Times New Roman" w:cs="Times New Roman"/>
                <w:b/>
                <w:sz w:val="24"/>
                <w:szCs w:val="24"/>
              </w:rPr>
              <w:t xml:space="preserve">CARACTERISTICI TEHNICE  </w:t>
            </w:r>
          </w:p>
          <w:p w14:paraId="429F3430" w14:textId="77777777" w:rsidR="00F35441" w:rsidRPr="0014555A" w:rsidRDefault="00F35441" w:rsidP="00F5245A">
            <w:pPr>
              <w:spacing w:after="0" w:line="240" w:lineRule="auto"/>
              <w:jc w:val="both"/>
              <w:rPr>
                <w:rFonts w:ascii="Times New Roman" w:hAnsi="Times New Roman"/>
                <w:sz w:val="24"/>
                <w:szCs w:val="20"/>
              </w:rPr>
            </w:pPr>
            <w:r w:rsidRPr="004876B5">
              <w:rPr>
                <w:rFonts w:ascii="Times New Roman" w:hAnsi="Times New Roman" w:cs="Times New Roman"/>
                <w:b/>
                <w:sz w:val="24"/>
                <w:szCs w:val="24"/>
              </w:rPr>
              <w:t>3.1</w:t>
            </w:r>
            <w:r>
              <w:rPr>
                <w:rFonts w:ascii="Times New Roman" w:hAnsi="Times New Roman" w:cs="Times New Roman"/>
                <w:b/>
                <w:sz w:val="24"/>
                <w:szCs w:val="24"/>
              </w:rPr>
              <w:t xml:space="preserve"> </w:t>
            </w:r>
            <w:r w:rsidRPr="004876B5">
              <w:rPr>
                <w:rFonts w:ascii="Times New Roman" w:hAnsi="Times New Roman" w:cs="Times New Roman"/>
                <w:b/>
                <w:sz w:val="24"/>
                <w:szCs w:val="24"/>
              </w:rPr>
              <w:t>Cortul:</w:t>
            </w:r>
          </w:p>
        </w:tc>
      </w:tr>
      <w:tr w:rsidR="00F35441" w:rsidRPr="00753423" w14:paraId="55D5808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FC70412"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 xml:space="preserve">format dintr-o cameră, confecționat din material impermeabil, </w:t>
            </w:r>
            <w:r w:rsidRPr="00BA1DCC">
              <w:rPr>
                <w:rFonts w:ascii="Times New Roman" w:hAnsi="Times New Roman" w:cs="Times New Roman"/>
                <w:bCs/>
                <w:sz w:val="24"/>
                <w:szCs w:val="24"/>
              </w:rPr>
              <w:lastRenderedPageBreak/>
              <w:t>ignifugat, din PVC sau materiale tip bumbac-modacril, impermeabil, rezistent la precipitații abundente și radiații UV, cu acoperiș în două ape;</w:t>
            </w:r>
          </w:p>
        </w:tc>
        <w:tc>
          <w:tcPr>
            <w:tcW w:w="1501" w:type="pct"/>
            <w:gridSpan w:val="2"/>
            <w:tcBorders>
              <w:top w:val="single" w:sz="12" w:space="0" w:color="auto"/>
              <w:left w:val="single" w:sz="12" w:space="0" w:color="auto"/>
              <w:bottom w:val="single" w:sz="12" w:space="0" w:color="auto"/>
              <w:right w:val="single" w:sz="12" w:space="0" w:color="auto"/>
            </w:tcBorders>
          </w:tcPr>
          <w:p w14:paraId="60F3E6E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07EE06E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18AD33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219EA8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AB19B6D"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materialul exterior va avea o rezistență la apă de min. 4000 mm coloană de apă;</w:t>
            </w:r>
          </w:p>
        </w:tc>
        <w:tc>
          <w:tcPr>
            <w:tcW w:w="1501" w:type="pct"/>
            <w:gridSpan w:val="2"/>
            <w:tcBorders>
              <w:top w:val="single" w:sz="12" w:space="0" w:color="auto"/>
              <w:left w:val="single" w:sz="12" w:space="0" w:color="auto"/>
              <w:bottom w:val="single" w:sz="12" w:space="0" w:color="auto"/>
              <w:right w:val="single" w:sz="12" w:space="0" w:color="auto"/>
            </w:tcBorders>
          </w:tcPr>
          <w:p w14:paraId="0AA4AE9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apă</w:t>
            </w:r>
            <w:r w:rsidRPr="00F62683">
              <w:rPr>
                <w:rFonts w:ascii="Times New Roman" w:hAnsi="Times New Roman" w:cs="Times New Roman"/>
                <w:sz w:val="24"/>
                <w:szCs w:val="24"/>
              </w:rPr>
              <w:t xml:space="preserve"> </w:t>
            </w:r>
          </w:p>
          <w:p w14:paraId="6ACBAD5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2C63A4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9B57A19"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46EF88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747D20E"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 xml:space="preserve">cu greutate de min. 300 gr/m2; </w:t>
            </w:r>
          </w:p>
        </w:tc>
        <w:tc>
          <w:tcPr>
            <w:tcW w:w="1501" w:type="pct"/>
            <w:gridSpan w:val="2"/>
            <w:tcBorders>
              <w:top w:val="single" w:sz="12" w:space="0" w:color="auto"/>
              <w:left w:val="single" w:sz="12" w:space="0" w:color="auto"/>
              <w:bottom w:val="single" w:sz="12" w:space="0" w:color="auto"/>
              <w:right w:val="single" w:sz="12" w:space="0" w:color="auto"/>
            </w:tcBorders>
          </w:tcPr>
          <w:p w14:paraId="09522AB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cortului</w:t>
            </w:r>
          </w:p>
          <w:p w14:paraId="303DA13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75DD88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64872F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12DC2A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040E626" w14:textId="77777777" w:rsidR="00F35441" w:rsidRPr="00BA1DCC" w:rsidRDefault="00F35441" w:rsidP="00F35441">
            <w:pPr>
              <w:pStyle w:val="ListParagraph"/>
              <w:numPr>
                <w:ilvl w:val="0"/>
                <w:numId w:val="41"/>
              </w:numPr>
              <w:tabs>
                <w:tab w:val="left" w:pos="885"/>
              </w:tabs>
              <w:autoSpaceDE w:val="0"/>
              <w:autoSpaceDN w:val="0"/>
              <w:adjustRightInd w:val="0"/>
              <w:spacing w:after="0" w:line="240" w:lineRule="auto"/>
              <w:jc w:val="both"/>
              <w:rPr>
                <w:rFonts w:ascii="Times New Roman" w:hAnsi="Times New Roman" w:cs="Times New Roman"/>
                <w:bCs/>
                <w:sz w:val="24"/>
                <w:szCs w:val="24"/>
              </w:rPr>
            </w:pPr>
            <w:r w:rsidRPr="00BA1DCC">
              <w:rPr>
                <w:rFonts w:ascii="Times New Roman" w:hAnsi="Times New Roman" w:cs="Times New Roman"/>
                <w:bCs/>
                <w:sz w:val="24"/>
                <w:szCs w:val="24"/>
              </w:rPr>
              <w:t>rezistența climatică va fi: la vânt de minim 80 km/h; la încărcarea cu zăpadă de minim: 15 daN/m².</w:t>
            </w:r>
          </w:p>
        </w:tc>
        <w:tc>
          <w:tcPr>
            <w:tcW w:w="1501" w:type="pct"/>
            <w:gridSpan w:val="2"/>
            <w:tcBorders>
              <w:top w:val="single" w:sz="12" w:space="0" w:color="auto"/>
              <w:left w:val="single" w:sz="12" w:space="0" w:color="auto"/>
              <w:bottom w:val="single" w:sz="12" w:space="0" w:color="auto"/>
              <w:right w:val="single" w:sz="12" w:space="0" w:color="auto"/>
            </w:tcBorders>
          </w:tcPr>
          <w:p w14:paraId="14CA25D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climatică la vânt și la încărcarea cu zăpadă</w:t>
            </w:r>
          </w:p>
          <w:p w14:paraId="2A1B2B8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F61EC9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w:t>
            </w:r>
            <w:r w:rsidRPr="00F62683">
              <w:rPr>
                <w:rFonts w:ascii="Times New Roman" w:hAnsi="Times New Roman" w:cs="Times New Roman"/>
                <w:sz w:val="24"/>
                <w:szCs w:val="24"/>
              </w:rPr>
              <w:lastRenderedPageBreak/>
              <w:t>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ABEB4E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AEA2AF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3905860"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materialul trebuie să prezinte o rezistență la expunerea la raze UV de minimum 2000 de ore, fără a-și pierde caracteristicile;</w:t>
            </w:r>
          </w:p>
        </w:tc>
        <w:tc>
          <w:tcPr>
            <w:tcW w:w="1501" w:type="pct"/>
            <w:gridSpan w:val="2"/>
            <w:tcBorders>
              <w:top w:val="single" w:sz="12" w:space="0" w:color="auto"/>
              <w:left w:val="single" w:sz="12" w:space="0" w:color="auto"/>
              <w:bottom w:val="single" w:sz="12" w:space="0" w:color="auto"/>
              <w:right w:val="single" w:sz="12" w:space="0" w:color="auto"/>
            </w:tcBorders>
          </w:tcPr>
          <w:p w14:paraId="039B5C6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expunerea la raze UV, dără a-și pierde caracteristicile;</w:t>
            </w:r>
          </w:p>
          <w:p w14:paraId="7A359DA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5EF257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27DB08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7A2B3A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47E6226"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rezistență la uzură (metoda Martindale): min. 20000 cicli;</w:t>
            </w:r>
          </w:p>
        </w:tc>
        <w:tc>
          <w:tcPr>
            <w:tcW w:w="1501" w:type="pct"/>
            <w:gridSpan w:val="2"/>
            <w:tcBorders>
              <w:top w:val="single" w:sz="12" w:space="0" w:color="auto"/>
              <w:left w:val="single" w:sz="12" w:space="0" w:color="auto"/>
              <w:bottom w:val="single" w:sz="12" w:space="0" w:color="auto"/>
              <w:right w:val="single" w:sz="12" w:space="0" w:color="auto"/>
            </w:tcBorders>
          </w:tcPr>
          <w:p w14:paraId="5F883CA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rezistența la uzură;</w:t>
            </w:r>
          </w:p>
          <w:p w14:paraId="088B74E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910E8D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8C20E1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6C7D72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7D4370A"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prevăzut cu minim două tuburi de acces pentru sistemul de încălzire/răcire (cu diametrul între 350 - 450 mm) și cu minim două tuburi acces pentru cabluri electrice (cu diametrul între 100 - 150 mm), pe față și spate, ambele cu sistem de strângere;</w:t>
            </w:r>
          </w:p>
        </w:tc>
        <w:tc>
          <w:tcPr>
            <w:tcW w:w="1501" w:type="pct"/>
            <w:gridSpan w:val="2"/>
            <w:tcBorders>
              <w:top w:val="single" w:sz="12" w:space="0" w:color="auto"/>
              <w:left w:val="single" w:sz="12" w:space="0" w:color="auto"/>
              <w:bottom w:val="single" w:sz="12" w:space="0" w:color="auto"/>
              <w:right w:val="single" w:sz="12" w:space="0" w:color="auto"/>
            </w:tcBorders>
          </w:tcPr>
          <w:p w14:paraId="435034C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77058E5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B323D2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15FE45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16FEED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B954B62"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lastRenderedPageBreak/>
              <w:t>-</w:t>
            </w:r>
            <w:r w:rsidRPr="00BA1DCC">
              <w:rPr>
                <w:rFonts w:ascii="Times New Roman" w:hAnsi="Times New Roman" w:cs="Times New Roman"/>
                <w:bCs/>
                <w:sz w:val="24"/>
                <w:szCs w:val="24"/>
              </w:rPr>
              <w:tab/>
              <w:t>elemente de conectare cu fiecare componentă care alcătuiește structura, astfel încât cortul să poată fi demontat și remontat complet;</w:t>
            </w:r>
          </w:p>
        </w:tc>
        <w:tc>
          <w:tcPr>
            <w:tcW w:w="1501" w:type="pct"/>
            <w:gridSpan w:val="2"/>
            <w:tcBorders>
              <w:top w:val="single" w:sz="12" w:space="0" w:color="auto"/>
              <w:left w:val="single" w:sz="12" w:space="0" w:color="auto"/>
              <w:bottom w:val="single" w:sz="12" w:space="0" w:color="auto"/>
              <w:right w:val="single" w:sz="12" w:space="0" w:color="auto"/>
            </w:tcBorders>
          </w:tcPr>
          <w:p w14:paraId="7979B72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D73669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F33CDE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24B905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E2A7D9B"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va fi prevăzut la interior cu puncte de ancoraj și/sau elemente de ghidaj pentru dublura anti-condens, sistemul de iluminat, distribuitorul energiei electrice și pentru pereții despărțitori;</w:t>
            </w:r>
          </w:p>
        </w:tc>
        <w:tc>
          <w:tcPr>
            <w:tcW w:w="1501" w:type="pct"/>
            <w:gridSpan w:val="2"/>
            <w:tcBorders>
              <w:top w:val="single" w:sz="12" w:space="0" w:color="auto"/>
              <w:left w:val="single" w:sz="12" w:space="0" w:color="auto"/>
              <w:bottom w:val="single" w:sz="12" w:space="0" w:color="auto"/>
              <w:right w:val="single" w:sz="12" w:space="0" w:color="auto"/>
            </w:tcBorders>
          </w:tcPr>
          <w:p w14:paraId="5F21726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12FDEF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489B75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F21C84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7ED76F4"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cortul va fi echipat la interior cu un perete despărțitor realizat din același material de bază ca și structura cortului, destinat compartimentării spațiului interior. Acesta va fi fixat în partea superioară și laterală prin intermediul unor puncte de ancorare prevăzute pe structura cortului. Peretele va fi prevăzut cu o deschidere, amplasat la jumătate cu înălțimea de minim 1,80 m, care va facilita accesul între cele două compartimente</w:t>
            </w:r>
          </w:p>
        </w:tc>
        <w:tc>
          <w:tcPr>
            <w:tcW w:w="1501" w:type="pct"/>
            <w:gridSpan w:val="2"/>
            <w:tcBorders>
              <w:top w:val="single" w:sz="12" w:space="0" w:color="auto"/>
              <w:left w:val="single" w:sz="12" w:space="0" w:color="auto"/>
              <w:bottom w:val="single" w:sz="12" w:space="0" w:color="auto"/>
              <w:right w:val="single" w:sz="12" w:space="0" w:color="auto"/>
            </w:tcBorders>
          </w:tcPr>
          <w:p w14:paraId="4BF9599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37EDCAD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88C9385"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4042C3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62ADD2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E0BF98B"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inscripționarea specifică și elementele de vizibilitate vor fi imprimate direct pe cort prin serigrafiere/transfer termic sau similar (nu se admite aplicarea de autocolant) și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6C712F7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D3716F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contractantă (astfel cum s-au </w:t>
            </w:r>
            <w:r w:rsidRPr="00F62683">
              <w:rPr>
                <w:rFonts w:ascii="Times New Roman" w:hAnsi="Times New Roman" w:cs="Times New Roman"/>
                <w:sz w:val="24"/>
                <w:szCs w:val="24"/>
              </w:rPr>
              <w:lastRenderedPageBreak/>
              <w:t>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578CBA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A0B0B0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5720BB1"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cortul va fi confecționat din material de culoare unică sau combinații de culori, culoarea sau combinațiile de culori fiind stabilite prin caietul de sarcini;</w:t>
            </w:r>
          </w:p>
        </w:tc>
        <w:tc>
          <w:tcPr>
            <w:tcW w:w="1501" w:type="pct"/>
            <w:gridSpan w:val="2"/>
            <w:tcBorders>
              <w:top w:val="single" w:sz="12" w:space="0" w:color="auto"/>
              <w:left w:val="single" w:sz="12" w:space="0" w:color="auto"/>
              <w:bottom w:val="single" w:sz="12" w:space="0" w:color="auto"/>
              <w:right w:val="single" w:sz="12" w:space="0" w:color="auto"/>
            </w:tcBorders>
          </w:tcPr>
          <w:p w14:paraId="03372A78" w14:textId="77777777" w:rsidR="00F35441" w:rsidRPr="00DF091F"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w:t>
            </w:r>
            <w:r>
              <w:rPr>
                <w:rFonts w:ascii="Times New Roman" w:hAnsi="Times New Roman" w:cs="Times New Roman"/>
                <w:sz w:val="24"/>
                <w:szCs w:val="24"/>
              </w:rPr>
              <w:t>în concret culoarea ofertată a corturilor, ținând cont de variantele din caietul de sarcini;</w:t>
            </w:r>
          </w:p>
        </w:tc>
        <w:tc>
          <w:tcPr>
            <w:tcW w:w="861" w:type="pct"/>
            <w:tcBorders>
              <w:top w:val="single" w:sz="12" w:space="0" w:color="auto"/>
              <w:left w:val="single" w:sz="12" w:space="0" w:color="auto"/>
              <w:bottom w:val="single" w:sz="12" w:space="0" w:color="auto"/>
              <w:right w:val="single" w:sz="12" w:space="0" w:color="auto"/>
            </w:tcBorders>
          </w:tcPr>
          <w:p w14:paraId="7664F4A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34E581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4B20FD6"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cortul va fi însoțit de un manual de utilizare și întreținere într-o limbă de circulație internațională și tradusă în limba română, care va cuprinde toate indicațiile necesare depozitării, demontării și reambalării cortului, precum și modul de întreținere a acestuia;</w:t>
            </w:r>
          </w:p>
        </w:tc>
        <w:tc>
          <w:tcPr>
            <w:tcW w:w="1501" w:type="pct"/>
            <w:gridSpan w:val="2"/>
            <w:tcBorders>
              <w:top w:val="single" w:sz="12" w:space="0" w:color="auto"/>
              <w:left w:val="single" w:sz="12" w:space="0" w:color="auto"/>
              <w:bottom w:val="single" w:sz="12" w:space="0" w:color="auto"/>
              <w:right w:val="single" w:sz="12" w:space="0" w:color="auto"/>
            </w:tcBorders>
          </w:tcPr>
          <w:p w14:paraId="2E1662D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BDB246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11164A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04A828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F956D60"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prevăzut la exterior, pe față și spate (pe laturile pe care sunt prevăzute uși pentru acces), cu câte 2 buzunare, din plastic, transparente, ce vor permite inserarea unei plăci din plastic, de max. 5 mm grosime, de dimensiunea unei coli A4 (pentru 2 buzunare), respectiv A3 (pentru 2 buzunare); buzunarele vor fi poziționate, tip „portrait„ pentru A4, respectiv „landscape” pentru A3, la o distanță, față de sol, între 150 – 160 cm, măsurată de la baza buzunarului;</w:t>
            </w:r>
          </w:p>
        </w:tc>
        <w:tc>
          <w:tcPr>
            <w:tcW w:w="1501" w:type="pct"/>
            <w:gridSpan w:val="2"/>
            <w:tcBorders>
              <w:top w:val="single" w:sz="12" w:space="0" w:color="auto"/>
              <w:left w:val="single" w:sz="12" w:space="0" w:color="auto"/>
              <w:bottom w:val="single" w:sz="12" w:space="0" w:color="auto"/>
              <w:right w:val="single" w:sz="12" w:space="0" w:color="auto"/>
            </w:tcBorders>
          </w:tcPr>
          <w:p w14:paraId="3291D69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FE31D9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6F36B3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366229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47C126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57E564C"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Dimensiuni:</w:t>
            </w:r>
          </w:p>
          <w:p w14:paraId="3AC198F9"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Suprafață utilă: min.44 m2- max.56 m2 ;</w:t>
            </w:r>
          </w:p>
          <w:p w14:paraId="3016497F"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Lungime: min. 8,00 m – max. 8,60 m;</w:t>
            </w:r>
          </w:p>
          <w:p w14:paraId="620E5A16"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Lățime: min. 5,50 m – max. 6,50 m;</w:t>
            </w:r>
          </w:p>
          <w:p w14:paraId="5BA2ECBC"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Înălțime: min. 1,90 m (la streașină); min. 2,5 m (la coamă);</w:t>
            </w:r>
          </w:p>
          <w:p w14:paraId="1460D3F9"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Ferestre: lungime 0,5-0,7 m x înălțime 0,4-0,5 m;</w:t>
            </w:r>
          </w:p>
          <w:p w14:paraId="61B0AB9B"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Apărătorile: vor depăși cu minim 5 cm dimensiunile ferestrelor.</w:t>
            </w:r>
          </w:p>
        </w:tc>
        <w:tc>
          <w:tcPr>
            <w:tcW w:w="1501" w:type="pct"/>
            <w:gridSpan w:val="2"/>
            <w:tcBorders>
              <w:top w:val="single" w:sz="12" w:space="0" w:color="auto"/>
              <w:left w:val="single" w:sz="12" w:space="0" w:color="auto"/>
              <w:bottom w:val="single" w:sz="12" w:space="0" w:color="auto"/>
              <w:right w:val="single" w:sz="12" w:space="0" w:color="auto"/>
            </w:tcBorders>
          </w:tcPr>
          <w:p w14:paraId="51B4435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hAnsi="Times New Roman" w:cs="Times New Roman"/>
                <w:sz w:val="24"/>
                <w:szCs w:val="24"/>
              </w:rPr>
              <w:t xml:space="preserve">dimensiunile ofertate; </w:t>
            </w:r>
          </w:p>
          <w:p w14:paraId="0B87EE8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8D71C1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F5D972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1FD8C7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6DBAB0D"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lastRenderedPageBreak/>
              <w:t xml:space="preserve">Structura de susținere va fi metalică, realizată din aluminiu, tratat anticoroziv, iar conectorii din aluminiu sau aliaj de aluminiu. Toate elementele structurii de susținere trebuie să poată fi ambalate/reambalate în cutiile prevăzute în pachetul de transport. </w:t>
            </w:r>
          </w:p>
        </w:tc>
        <w:tc>
          <w:tcPr>
            <w:tcW w:w="1501" w:type="pct"/>
            <w:gridSpan w:val="2"/>
            <w:tcBorders>
              <w:top w:val="single" w:sz="12" w:space="0" w:color="auto"/>
              <w:left w:val="single" w:sz="12" w:space="0" w:color="auto"/>
              <w:bottom w:val="single" w:sz="12" w:space="0" w:color="auto"/>
              <w:right w:val="single" w:sz="12" w:space="0" w:color="auto"/>
            </w:tcBorders>
          </w:tcPr>
          <w:p w14:paraId="443DE84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6044AA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DB19DB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CD5EAE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7038B06"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Pardoseală antialunecare fabricată din țesătură de poliester acoperită pe ambele părți cu PVC sau materiale similare, se va asigura conexiunea podelei la pereți, astfel încât să se asigure stabilitatea ansamblului și să se prevină riscul de alunecare al podelei. Pardoseala antialunecare trebuie sa fie detașabilă.</w:t>
            </w:r>
          </w:p>
        </w:tc>
        <w:tc>
          <w:tcPr>
            <w:tcW w:w="1501" w:type="pct"/>
            <w:gridSpan w:val="2"/>
            <w:tcBorders>
              <w:top w:val="single" w:sz="12" w:space="0" w:color="auto"/>
              <w:left w:val="single" w:sz="12" w:space="0" w:color="auto"/>
              <w:bottom w:val="single" w:sz="12" w:space="0" w:color="auto"/>
              <w:right w:val="single" w:sz="12" w:space="0" w:color="auto"/>
            </w:tcBorders>
          </w:tcPr>
          <w:p w14:paraId="3DF9496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F83028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004379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C4F5D6D"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5A0B512"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314F5A7E"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2</w:t>
            </w:r>
            <w:r w:rsidRPr="009B4085">
              <w:rPr>
                <w:rFonts w:ascii="Times New Roman" w:hAnsi="Times New Roman" w:cs="Times New Roman"/>
                <w:b/>
                <w:bCs/>
                <w:color w:val="EE0000"/>
                <w:sz w:val="24"/>
                <w:szCs w:val="24"/>
              </w:rPr>
              <w:tab/>
            </w:r>
            <w:r w:rsidRPr="009B4085">
              <w:rPr>
                <w:rFonts w:ascii="Times New Roman" w:hAnsi="Times New Roman" w:cs="Times New Roman"/>
                <w:b/>
                <w:bCs/>
                <w:sz w:val="24"/>
                <w:szCs w:val="24"/>
              </w:rPr>
              <w:t>Dublură anti-condens și pentru protecție termică interioară:</w:t>
            </w:r>
          </w:p>
        </w:tc>
      </w:tr>
      <w:tr w:rsidR="00F35441" w:rsidRPr="00753423" w14:paraId="1ED1479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BC00DA5"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
                <w:sz w:val="24"/>
                <w:szCs w:val="24"/>
              </w:rPr>
              <w:t>Dublură anti-condens și pentru protecție termică interioară</w:t>
            </w:r>
            <w:r w:rsidRPr="00BA1DCC">
              <w:rPr>
                <w:rFonts w:ascii="Times New Roman" w:hAnsi="Times New Roman" w:cs="Times New Roman"/>
                <w:bCs/>
                <w:sz w:val="24"/>
                <w:szCs w:val="24"/>
              </w:rPr>
              <w:t xml:space="preserve"> din țesătură ignifugată, cu rol izolator termic, iar la partea interioară să fie finisată într-un alb mat, pentru crearea unui spațiu luminos și primitor în interiorul cortului. Aceasta va avea găuri de acces pentru sistemul de încălzire/răcire/iluminat și cabluri electrice, precum și pentru ferestre și uși conform pct. 3.1.</w:t>
            </w:r>
          </w:p>
        </w:tc>
        <w:tc>
          <w:tcPr>
            <w:tcW w:w="1501" w:type="pct"/>
            <w:gridSpan w:val="2"/>
            <w:tcBorders>
              <w:top w:val="single" w:sz="12" w:space="0" w:color="auto"/>
              <w:left w:val="single" w:sz="12" w:space="0" w:color="auto"/>
              <w:bottom w:val="single" w:sz="12" w:space="0" w:color="auto"/>
              <w:right w:val="single" w:sz="12" w:space="0" w:color="auto"/>
            </w:tcBorders>
          </w:tcPr>
          <w:p w14:paraId="31D82DC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D605BD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4B13F2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0AE47D6"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5DB32B37"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3D8DB6E5"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3</w:t>
            </w:r>
            <w:r w:rsidRPr="009B4085">
              <w:rPr>
                <w:rFonts w:ascii="Times New Roman" w:hAnsi="Times New Roman" w:cs="Times New Roman"/>
                <w:b/>
                <w:bCs/>
                <w:color w:val="EE0000"/>
                <w:sz w:val="24"/>
                <w:szCs w:val="24"/>
              </w:rPr>
              <w:tab/>
            </w:r>
            <w:r w:rsidRPr="00BA1DCC">
              <w:rPr>
                <w:rFonts w:ascii="Times New Roman" w:hAnsi="Times New Roman" w:cs="Times New Roman"/>
                <w:b/>
                <w:sz w:val="24"/>
                <w:szCs w:val="24"/>
              </w:rPr>
              <w:t>Ferestrele cu apărătoare și plasă insecte</w:t>
            </w:r>
          </w:p>
        </w:tc>
      </w:tr>
      <w:tr w:rsidR="00F35441" w:rsidRPr="00753423" w14:paraId="09788C2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9068BA6"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
                <w:sz w:val="24"/>
                <w:szCs w:val="24"/>
              </w:rPr>
              <w:t>Ferestrele cu apărătoare și plasă insecte</w:t>
            </w:r>
            <w:r w:rsidRPr="00BA1DCC">
              <w:rPr>
                <w:rFonts w:ascii="Times New Roman" w:hAnsi="Times New Roman" w:cs="Times New Roman"/>
                <w:bCs/>
                <w:sz w:val="24"/>
                <w:szCs w:val="24"/>
              </w:rPr>
              <w:t xml:space="preserve"> realizate astfel încât să poată asigura o lumină naturală pe întreaga perioadă a zilei. Acestea vor fi dispuse câte minim 4, pe lateral, prevăzute cu apărătoare, confecționată din același material de bază ca și cortul, având partea superioară fixă, iar părțile laterale cu sisteme de prindere, oferindu-i posibilitatea de fixare în lateral în caz de utilizare și de rulare în cazul neutilizării.</w:t>
            </w:r>
          </w:p>
        </w:tc>
        <w:tc>
          <w:tcPr>
            <w:tcW w:w="1501" w:type="pct"/>
            <w:gridSpan w:val="2"/>
            <w:tcBorders>
              <w:top w:val="single" w:sz="12" w:space="0" w:color="auto"/>
              <w:left w:val="single" w:sz="12" w:space="0" w:color="auto"/>
              <w:bottom w:val="single" w:sz="12" w:space="0" w:color="auto"/>
              <w:right w:val="single" w:sz="12" w:space="0" w:color="auto"/>
            </w:tcBorders>
          </w:tcPr>
          <w:p w14:paraId="4B282DE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F75F0F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w:t>
            </w:r>
            <w:r w:rsidRPr="00F62683">
              <w:rPr>
                <w:rFonts w:ascii="Times New Roman" w:hAnsi="Times New Roman" w:cs="Times New Roman"/>
                <w:sz w:val="24"/>
                <w:szCs w:val="24"/>
              </w:rPr>
              <w:lastRenderedPageBreak/>
              <w:t>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AAA7C8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FA10A2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0A69693" w14:textId="77777777" w:rsidR="00F35441" w:rsidRPr="00DF091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 xml:space="preserve">Geamurile se confecționează din material plastic transparent, ce permite rularea, iar sistemul constructiv va permite fixarea sau îndepărtarea lor în funcție de nevoi. De asemenea, ferestrele vor fi prevăzute cu plasă de protecție împotriva insectelor. </w:t>
            </w:r>
          </w:p>
        </w:tc>
        <w:tc>
          <w:tcPr>
            <w:tcW w:w="1501" w:type="pct"/>
            <w:gridSpan w:val="2"/>
            <w:tcBorders>
              <w:top w:val="single" w:sz="12" w:space="0" w:color="auto"/>
              <w:left w:val="single" w:sz="12" w:space="0" w:color="auto"/>
              <w:bottom w:val="single" w:sz="12" w:space="0" w:color="auto"/>
              <w:right w:val="single" w:sz="12" w:space="0" w:color="auto"/>
            </w:tcBorders>
          </w:tcPr>
          <w:p w14:paraId="41EB8BC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45D127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199AD7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CAE800A"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00F0BB3"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3C40CABD" w14:textId="77777777" w:rsidR="00F35441" w:rsidRPr="0014555A" w:rsidRDefault="00F35441" w:rsidP="00F5245A">
            <w:pPr>
              <w:spacing w:after="0" w:line="240" w:lineRule="auto"/>
              <w:jc w:val="both"/>
              <w:rPr>
                <w:rFonts w:ascii="Times New Roman" w:hAnsi="Times New Roman"/>
                <w:sz w:val="24"/>
                <w:szCs w:val="20"/>
              </w:rPr>
            </w:pPr>
            <w:r w:rsidRPr="00DF091F">
              <w:rPr>
                <w:rFonts w:ascii="Times New Roman" w:hAnsi="Times New Roman" w:cs="Times New Roman"/>
                <w:b/>
                <w:bCs/>
                <w:sz w:val="24"/>
                <w:szCs w:val="24"/>
              </w:rPr>
              <w:t>3.</w:t>
            </w:r>
            <w:r>
              <w:rPr>
                <w:rFonts w:ascii="Times New Roman" w:hAnsi="Times New Roman" w:cs="Times New Roman"/>
                <w:b/>
                <w:bCs/>
                <w:sz w:val="24"/>
                <w:szCs w:val="24"/>
              </w:rPr>
              <w:t>4</w:t>
            </w:r>
            <w:r w:rsidRPr="00DF091F">
              <w:rPr>
                <w:rFonts w:ascii="Times New Roman" w:hAnsi="Times New Roman" w:cs="Times New Roman"/>
                <w:b/>
                <w:bCs/>
                <w:color w:val="EE0000"/>
                <w:sz w:val="24"/>
                <w:szCs w:val="24"/>
              </w:rPr>
              <w:tab/>
            </w:r>
            <w:r w:rsidRPr="00BA1DCC">
              <w:rPr>
                <w:rFonts w:ascii="Times New Roman" w:hAnsi="Times New Roman" w:cs="Times New Roman"/>
                <w:b/>
                <w:sz w:val="24"/>
                <w:szCs w:val="24"/>
              </w:rPr>
              <w:t>Ușile de acces</w:t>
            </w:r>
          </w:p>
        </w:tc>
      </w:tr>
      <w:tr w:rsidR="00F35441" w:rsidRPr="00753423" w14:paraId="0A8214F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D72CF21"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
                <w:sz w:val="24"/>
                <w:szCs w:val="24"/>
              </w:rPr>
              <w:t>Ușile de acces</w:t>
            </w:r>
            <w:r w:rsidRPr="00BA1DCC">
              <w:rPr>
                <w:rFonts w:ascii="Times New Roman" w:hAnsi="Times New Roman" w:cs="Times New Roman"/>
                <w:bCs/>
                <w:sz w:val="24"/>
                <w:szCs w:val="24"/>
              </w:rPr>
              <w:t>, poziționate pe cele două laturi opuse ale  cortului (pe care nu sunt configurate ferestre), cu înălțimea între 1,8 - 2 m și lățimea între 1,2 – 1,8 m, prevăzute fiecare cu 2 fermoare laterale poziționate vertical, cu posibilitatea de a fi rulate și ancorate în partea superioară.</w:t>
            </w:r>
          </w:p>
        </w:tc>
        <w:tc>
          <w:tcPr>
            <w:tcW w:w="1501" w:type="pct"/>
            <w:gridSpan w:val="2"/>
            <w:tcBorders>
              <w:top w:val="single" w:sz="12" w:space="0" w:color="auto"/>
              <w:left w:val="single" w:sz="12" w:space="0" w:color="auto"/>
              <w:bottom w:val="single" w:sz="12" w:space="0" w:color="auto"/>
              <w:right w:val="single" w:sz="12" w:space="0" w:color="auto"/>
            </w:tcBorders>
          </w:tcPr>
          <w:p w14:paraId="68811A7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BE18CF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6E9C6F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183708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AC0C16C"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B69FFBF"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C8523F1" w14:textId="77777777" w:rsidR="00F35441" w:rsidRPr="0014555A" w:rsidRDefault="00F35441" w:rsidP="00F5245A">
            <w:pPr>
              <w:spacing w:after="0" w:line="240" w:lineRule="auto"/>
              <w:jc w:val="both"/>
              <w:rPr>
                <w:rFonts w:ascii="Times New Roman" w:hAnsi="Times New Roman"/>
                <w:sz w:val="24"/>
                <w:szCs w:val="20"/>
              </w:rPr>
            </w:pPr>
            <w:r w:rsidRPr="00DF091F">
              <w:rPr>
                <w:rFonts w:ascii="Times New Roman" w:hAnsi="Times New Roman" w:cs="Times New Roman"/>
                <w:b/>
                <w:bCs/>
                <w:sz w:val="24"/>
                <w:szCs w:val="24"/>
              </w:rPr>
              <w:t>3.</w:t>
            </w:r>
            <w:r>
              <w:rPr>
                <w:rFonts w:ascii="Times New Roman" w:hAnsi="Times New Roman" w:cs="Times New Roman"/>
                <w:b/>
                <w:bCs/>
                <w:sz w:val="24"/>
                <w:szCs w:val="24"/>
              </w:rPr>
              <w:t>5</w:t>
            </w:r>
            <w:r w:rsidRPr="00DF091F">
              <w:rPr>
                <w:rFonts w:ascii="Times New Roman" w:hAnsi="Times New Roman" w:cs="Times New Roman"/>
                <w:b/>
                <w:bCs/>
                <w:color w:val="EE0000"/>
                <w:sz w:val="24"/>
                <w:szCs w:val="24"/>
              </w:rPr>
              <w:tab/>
            </w:r>
            <w:r w:rsidRPr="00BA1DCC">
              <w:rPr>
                <w:rFonts w:ascii="Times New Roman" w:hAnsi="Times New Roman" w:cs="Times New Roman"/>
                <w:b/>
                <w:sz w:val="24"/>
                <w:szCs w:val="24"/>
              </w:rPr>
              <w:t>Sistemul de iluminat</w:t>
            </w:r>
          </w:p>
        </w:tc>
      </w:tr>
      <w:tr w:rsidR="00F35441" w:rsidRPr="00753423" w14:paraId="78BE7E0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FC92339"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
                <w:sz w:val="24"/>
                <w:szCs w:val="24"/>
              </w:rPr>
              <w:t>Sistemul de iluminat</w:t>
            </w:r>
            <w:r w:rsidRPr="00BA1DCC">
              <w:rPr>
                <w:rFonts w:ascii="Times New Roman" w:hAnsi="Times New Roman" w:cs="Times New Roman"/>
                <w:bCs/>
                <w:sz w:val="24"/>
                <w:szCs w:val="24"/>
              </w:rPr>
              <w:t>,</w:t>
            </w:r>
            <w:r>
              <w:rPr>
                <w:rFonts w:ascii="Times New Roman" w:hAnsi="Times New Roman" w:cs="Times New Roman"/>
                <w:bCs/>
                <w:sz w:val="24"/>
                <w:szCs w:val="24"/>
              </w:rPr>
              <w:t xml:space="preserve"> </w:t>
            </w:r>
            <w:r w:rsidRPr="00BA1DCC">
              <w:rPr>
                <w:rFonts w:ascii="Times New Roman" w:hAnsi="Times New Roman" w:cs="Times New Roman"/>
                <w:bCs/>
                <w:sz w:val="24"/>
                <w:szCs w:val="24"/>
              </w:rPr>
              <w:t xml:space="preserve">ignifugat,cu nivel de protecție minim IP 65, cu minim 4 corpuri de iluminat cu tehnologie de tip LED (min. 21W), cu durată de viață de min. 50.000 ore de funcționare,cu posibilitate de prindere, în zona de coamă, de structura de susținere. </w:t>
            </w:r>
          </w:p>
          <w:p w14:paraId="42593D7D" w14:textId="77777777" w:rsidR="00F35441" w:rsidRPr="0068797B"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Sistemul de iluminat și distribuitorul energiei electrice vor fi livrate în husă/sac de protecție, confecționat din țesătură PVC, prevăzut cu mâner și închidere.</w:t>
            </w:r>
          </w:p>
        </w:tc>
        <w:tc>
          <w:tcPr>
            <w:tcW w:w="1501" w:type="pct"/>
            <w:gridSpan w:val="2"/>
            <w:tcBorders>
              <w:top w:val="single" w:sz="12" w:space="0" w:color="auto"/>
              <w:left w:val="single" w:sz="12" w:space="0" w:color="auto"/>
              <w:bottom w:val="single" w:sz="12" w:space="0" w:color="auto"/>
              <w:right w:val="single" w:sz="12" w:space="0" w:color="auto"/>
            </w:tcBorders>
          </w:tcPr>
          <w:p w14:paraId="7498C0F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32EEA4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9DE115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74BF9E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C2E5FB4"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EF51F4B"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5F4D64">
              <w:rPr>
                <w:rFonts w:ascii="Times New Roman" w:hAnsi="Times New Roman" w:cs="Times New Roman"/>
                <w:b/>
                <w:sz w:val="24"/>
                <w:szCs w:val="24"/>
              </w:rPr>
              <w:t xml:space="preserve">CARACTERISTICI TEHNICE  </w:t>
            </w:r>
          </w:p>
          <w:p w14:paraId="5CBE50CB"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3.6</w:t>
            </w:r>
            <w:r w:rsidRPr="009B4085">
              <w:rPr>
                <w:rFonts w:ascii="Times New Roman" w:hAnsi="Times New Roman" w:cs="Times New Roman"/>
                <w:b/>
                <w:bCs/>
                <w:sz w:val="24"/>
                <w:szCs w:val="24"/>
              </w:rPr>
              <w:tab/>
              <w:t>Distribuitor energie electrică</w:t>
            </w:r>
          </w:p>
        </w:tc>
      </w:tr>
      <w:tr w:rsidR="00F35441" w:rsidRPr="00753423" w14:paraId="0C6AAD5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A1A3BB4" w14:textId="77777777" w:rsidR="00F3544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
                <w:sz w:val="24"/>
                <w:szCs w:val="24"/>
              </w:rPr>
              <w:t>Distribuitor energie electrică</w:t>
            </w:r>
            <w:r w:rsidRPr="00BA1DCC">
              <w:rPr>
                <w:rFonts w:ascii="Times New Roman" w:hAnsi="Times New Roman" w:cs="Times New Roman"/>
                <w:bCs/>
                <w:sz w:val="24"/>
                <w:szCs w:val="24"/>
              </w:rPr>
              <w:t>, executat din materiale rezistente la șocuri, rezistent la ulei, rezistent la acid, anti-îmbătrânire, auto-stingere, utilizat la diferite temperaturi de la -20°C la + 80°C, cu nivel de protecție IP 65.</w:t>
            </w:r>
          </w:p>
          <w:p w14:paraId="0B7154E4" w14:textId="77777777" w:rsidR="00F35441" w:rsidRPr="0068797B"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Elemente componente: cablu alimentare, în lungime de min. 10 m cu ștecher 230V, 16A; distribuție min. 6 prize de 230V 16A, cu capac, cu protecție pe siguranță termică diferențială.</w:t>
            </w:r>
          </w:p>
        </w:tc>
        <w:tc>
          <w:tcPr>
            <w:tcW w:w="1501" w:type="pct"/>
            <w:gridSpan w:val="2"/>
            <w:tcBorders>
              <w:top w:val="single" w:sz="12" w:space="0" w:color="auto"/>
              <w:left w:val="single" w:sz="12" w:space="0" w:color="auto"/>
              <w:bottom w:val="single" w:sz="12" w:space="0" w:color="auto"/>
              <w:right w:val="single" w:sz="12" w:space="0" w:color="auto"/>
            </w:tcBorders>
          </w:tcPr>
          <w:p w14:paraId="15D262E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3291AF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AFCA13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8C298B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E05B744"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3885677"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506A0319"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3.7</w:t>
            </w:r>
            <w:r w:rsidRPr="009B4085">
              <w:rPr>
                <w:rFonts w:ascii="Times New Roman" w:hAnsi="Times New Roman" w:cs="Times New Roman"/>
                <w:b/>
                <w:bCs/>
                <w:sz w:val="24"/>
                <w:szCs w:val="24"/>
              </w:rPr>
              <w:tab/>
              <w:t>Kit de montaj și reparație</w:t>
            </w:r>
          </w:p>
        </w:tc>
      </w:tr>
      <w:tr w:rsidR="00F35441" w:rsidRPr="00753423" w14:paraId="3FB1A23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C5475BC"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corzi de ancorare:</w:t>
            </w:r>
          </w:p>
          <w:p w14:paraId="1F357275"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ab/>
              <w:t>Confecționate din fire sintetice, rezistente la acțiuni mecanice, cu o lungime reglabilă de minim 3,5 m și o grosime de min. 6 mm. Acestea trebuie să suporte o greutate de min. 250 kg și să aibă o rezistență la raze UV de min. 2000 ore fără modificarea caracteristicilor. Pentru fiecare cort se prevăd minim 16, din care 2 de rezervă. Pentru fiecare coardă de ancorare se prevăd min. 2 elemente reflectorizante, cu sistem de prindere și detașare rapidă confecționate din materiale rezistente la intemperii.</w:t>
            </w:r>
          </w:p>
        </w:tc>
        <w:tc>
          <w:tcPr>
            <w:tcW w:w="1501" w:type="pct"/>
            <w:gridSpan w:val="2"/>
            <w:tcBorders>
              <w:top w:val="single" w:sz="12" w:space="0" w:color="auto"/>
              <w:left w:val="single" w:sz="12" w:space="0" w:color="auto"/>
              <w:bottom w:val="single" w:sz="12" w:space="0" w:color="auto"/>
              <w:right w:val="single" w:sz="12" w:space="0" w:color="auto"/>
            </w:tcBorders>
          </w:tcPr>
          <w:p w14:paraId="6074BF1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9D3548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B5EBF5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CDE856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EC2CAD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CA98009"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ancore de fixare:</w:t>
            </w:r>
          </w:p>
          <w:p w14:paraId="2DA1A180"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ab/>
              <w:t>Pentru fiecare cort va fi prevăzut un număr de ancore pentru fixarea cortului egal cu numărul corzilor, realizate din oțel striat, tratat anticoroziv cu lungimea de aprox. 35 cm, diametru de 12 mm. La unul din capete va fi prevăzut un cârlig cu diametrul de 5 cm pentru fixarea corzilor de ancorare. Se acceptă și alte variante constructive superioare calitativ, dar care să nu afecteze caracteristicile corzilor de ancorare.</w:t>
            </w:r>
          </w:p>
        </w:tc>
        <w:tc>
          <w:tcPr>
            <w:tcW w:w="1501" w:type="pct"/>
            <w:gridSpan w:val="2"/>
            <w:tcBorders>
              <w:top w:val="single" w:sz="12" w:space="0" w:color="auto"/>
              <w:left w:val="single" w:sz="12" w:space="0" w:color="auto"/>
              <w:bottom w:val="single" w:sz="12" w:space="0" w:color="auto"/>
              <w:right w:val="single" w:sz="12" w:space="0" w:color="auto"/>
            </w:tcBorders>
          </w:tcPr>
          <w:p w14:paraId="2CBD893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E46A58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749FB7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C4218E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BC7FC2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1ED2B85"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w:t>
            </w:r>
            <w:r w:rsidRPr="00BA1DCC">
              <w:rPr>
                <w:rFonts w:ascii="Times New Roman" w:hAnsi="Times New Roman" w:cs="Times New Roman"/>
                <w:bCs/>
                <w:sz w:val="24"/>
                <w:szCs w:val="24"/>
              </w:rPr>
              <w:tab/>
              <w:t>ciocan cu gheară:</w:t>
            </w:r>
          </w:p>
          <w:p w14:paraId="12AB5FBE"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lastRenderedPageBreak/>
              <w:tab/>
              <w:t>Va fi prevăzut câte unul pentru fiecare cort pentru fixarea și demontarea ancorelor metalice. Ciocanul va fi realizat din oțel sau material similar, iar greutatea acestuia trebuie să fie între 2 kg – 4 kg. Se acceptă și varianta de ciocan simplu și levier din oțel, cu lungimea min. 600 mm, pentru scoaterea ancorelor de fixare.</w:t>
            </w:r>
          </w:p>
          <w:p w14:paraId="5384A801"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 materiale pentru reparații ușoare – 1 set/cort, care va cuprinde min. 10 petice autoadezive 3x3 cm, 1 tub adeziv și min. 5 foi 20x10 cm. (din același material cu cel din care este confecționată prelata cortului) și 1 buc. plasă insecte.</w:t>
            </w:r>
          </w:p>
        </w:tc>
        <w:tc>
          <w:tcPr>
            <w:tcW w:w="1501" w:type="pct"/>
            <w:gridSpan w:val="2"/>
            <w:tcBorders>
              <w:top w:val="single" w:sz="12" w:space="0" w:color="auto"/>
              <w:left w:val="single" w:sz="12" w:space="0" w:color="auto"/>
              <w:bottom w:val="single" w:sz="12" w:space="0" w:color="auto"/>
              <w:right w:val="single" w:sz="12" w:space="0" w:color="auto"/>
            </w:tcBorders>
          </w:tcPr>
          <w:p w14:paraId="232E201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3B927B4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D9154D2"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 vor fi utilizate intervale la greutatea ciocanului; </w:t>
            </w:r>
          </w:p>
          <w:p w14:paraId="4B6FF54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1224BF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D60FE01"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221F07E"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B13B058"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3.8</w:t>
            </w:r>
            <w:r w:rsidRPr="009B4085">
              <w:rPr>
                <w:rFonts w:ascii="Times New Roman" w:hAnsi="Times New Roman" w:cs="Times New Roman"/>
                <w:b/>
                <w:bCs/>
                <w:sz w:val="24"/>
                <w:szCs w:val="24"/>
              </w:rPr>
              <w:tab/>
              <w:t>Pachet de transport:</w:t>
            </w:r>
          </w:p>
        </w:tc>
      </w:tr>
      <w:tr w:rsidR="00F35441" w:rsidRPr="00753423" w14:paraId="505C3E7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CFD5BA2"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 xml:space="preserve">Cortul și celelalte materiale și echipamente de instalare vor fi ambalate în pachete, individuale pentru cort și comune pentru celelalte dispozitive. </w:t>
            </w:r>
          </w:p>
        </w:tc>
        <w:tc>
          <w:tcPr>
            <w:tcW w:w="1501" w:type="pct"/>
            <w:gridSpan w:val="2"/>
            <w:tcBorders>
              <w:top w:val="single" w:sz="12" w:space="0" w:color="auto"/>
              <w:left w:val="single" w:sz="12" w:space="0" w:color="auto"/>
              <w:bottom w:val="single" w:sz="12" w:space="0" w:color="auto"/>
              <w:right w:val="single" w:sz="12" w:space="0" w:color="auto"/>
            </w:tcBorders>
          </w:tcPr>
          <w:p w14:paraId="5EB125A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4CFE3C4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7FBCBB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DD676E2"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Fiecare pachet va fi prevăzut cu dispozitive/mânere de transport care să reziste la greutatea pachetului. Numărul de mânere se stabilește în funcție de greutatea pachetului.</w:t>
            </w:r>
          </w:p>
        </w:tc>
        <w:tc>
          <w:tcPr>
            <w:tcW w:w="1501" w:type="pct"/>
            <w:gridSpan w:val="2"/>
            <w:tcBorders>
              <w:top w:val="single" w:sz="12" w:space="0" w:color="auto"/>
              <w:left w:val="single" w:sz="12" w:space="0" w:color="auto"/>
              <w:bottom w:val="single" w:sz="12" w:space="0" w:color="auto"/>
              <w:right w:val="single" w:sz="12" w:space="0" w:color="auto"/>
            </w:tcBorders>
          </w:tcPr>
          <w:p w14:paraId="279BB9C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1C32127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0D27A9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1C29C1F"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 xml:space="preserve">Toate echipamentele de la pct. 2 vor fi livrate în cutie de transport,  confecționată din aluminiu sau similar și/sau polipropilenă sau similar, cu capac etanș prins în minim 4 puncte (soluție producător). </w:t>
            </w:r>
          </w:p>
        </w:tc>
        <w:tc>
          <w:tcPr>
            <w:tcW w:w="1501" w:type="pct"/>
            <w:gridSpan w:val="2"/>
            <w:tcBorders>
              <w:top w:val="single" w:sz="12" w:space="0" w:color="auto"/>
              <w:left w:val="single" w:sz="12" w:space="0" w:color="auto"/>
              <w:bottom w:val="single" w:sz="12" w:space="0" w:color="auto"/>
              <w:right w:val="single" w:sz="12" w:space="0" w:color="auto"/>
            </w:tcBorders>
          </w:tcPr>
          <w:p w14:paraId="41EC220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AE285C5"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tc>
        <w:tc>
          <w:tcPr>
            <w:tcW w:w="861" w:type="pct"/>
            <w:tcBorders>
              <w:top w:val="single" w:sz="12" w:space="0" w:color="auto"/>
              <w:left w:val="single" w:sz="12" w:space="0" w:color="auto"/>
              <w:bottom w:val="single" w:sz="12" w:space="0" w:color="auto"/>
              <w:right w:val="single" w:sz="12" w:space="0" w:color="auto"/>
            </w:tcBorders>
          </w:tcPr>
          <w:p w14:paraId="7F32898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380510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5B5295A"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Capacul fiecărei cutii trebuie să asigure posibilitatea de stivuire sigură.</w:t>
            </w:r>
          </w:p>
        </w:tc>
        <w:tc>
          <w:tcPr>
            <w:tcW w:w="1501" w:type="pct"/>
            <w:gridSpan w:val="2"/>
            <w:tcBorders>
              <w:top w:val="single" w:sz="12" w:space="0" w:color="auto"/>
              <w:left w:val="single" w:sz="12" w:space="0" w:color="auto"/>
              <w:bottom w:val="single" w:sz="12" w:space="0" w:color="auto"/>
              <w:right w:val="single" w:sz="12" w:space="0" w:color="auto"/>
            </w:tcBorders>
          </w:tcPr>
          <w:p w14:paraId="02003445"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5CE1F4F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37ED76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CB2209C" w14:textId="77777777" w:rsidR="00F35441" w:rsidRPr="00383DB6"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Dimensiuni și caracteristici cutie de transport: lungime maximă - 2,5 m, lățime maximă –1 m, înălțime maximă - 0,7 m; greutate max. fără încărcătură 35 kg; sarcina de încărcare trebuie să susțină greutatea materialelor destinate fiecărei cutii.</w:t>
            </w:r>
          </w:p>
        </w:tc>
        <w:tc>
          <w:tcPr>
            <w:tcW w:w="1501" w:type="pct"/>
            <w:gridSpan w:val="2"/>
            <w:tcBorders>
              <w:top w:val="single" w:sz="12" w:space="0" w:color="auto"/>
              <w:left w:val="single" w:sz="12" w:space="0" w:color="auto"/>
              <w:bottom w:val="single" w:sz="12" w:space="0" w:color="auto"/>
              <w:right w:val="single" w:sz="12" w:space="0" w:color="auto"/>
            </w:tcBorders>
          </w:tcPr>
          <w:p w14:paraId="6899E60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31B515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A0C87E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w:t>
            </w:r>
            <w:r w:rsidRPr="00F62683">
              <w:rPr>
                <w:rFonts w:ascii="Times New Roman" w:hAnsi="Times New Roman" w:cs="Times New Roman"/>
                <w:sz w:val="24"/>
                <w:szCs w:val="24"/>
              </w:rPr>
              <w:lastRenderedPageBreak/>
              <w:t>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DC6177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FD73CC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41AFDA2"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BA1DCC">
              <w:rPr>
                <w:rFonts w:ascii="Times New Roman" w:hAnsi="Times New Roman" w:cs="Times New Roman"/>
                <w:bCs/>
                <w:sz w:val="24"/>
                <w:szCs w:val="24"/>
              </w:rPr>
              <w:t>Inscripționarea se va realiza astfel: se va specifica greutatea cutiei încărcată, denumirea materialelor depozitate și a cantităților acestora, respectiv elementele de vizibilitate ale programului, în vigoare la data livrării produsului, care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4A8120E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6D8B4F5"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2A2EFD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3B3C63C"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F448BCC"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t>4.</w:t>
            </w:r>
            <w:r w:rsidRPr="005F4D64">
              <w:rPr>
                <w:rFonts w:ascii="Times New Roman" w:hAnsi="Times New Roman" w:cs="Times New Roman"/>
                <w:b/>
                <w:sz w:val="24"/>
                <w:szCs w:val="24"/>
              </w:rPr>
              <w:t xml:space="preserve">CARACTERISTICI </w:t>
            </w:r>
            <w:r w:rsidRPr="009B4085">
              <w:rPr>
                <w:rFonts w:ascii="Times New Roman" w:hAnsi="Times New Roman" w:cs="Times New Roman"/>
                <w:b/>
                <w:sz w:val="24"/>
                <w:szCs w:val="24"/>
              </w:rPr>
              <w:t>OPERAȚIONALE/</w:t>
            </w:r>
            <w:r>
              <w:rPr>
                <w:rFonts w:ascii="Times New Roman" w:hAnsi="Times New Roman" w:cs="Times New Roman"/>
                <w:b/>
                <w:sz w:val="24"/>
                <w:szCs w:val="24"/>
              </w:rPr>
              <w:t xml:space="preserve"> </w:t>
            </w:r>
            <w:r w:rsidRPr="009B4085">
              <w:rPr>
                <w:rFonts w:ascii="Times New Roman" w:hAnsi="Times New Roman" w:cs="Times New Roman"/>
                <w:b/>
                <w:sz w:val="24"/>
                <w:szCs w:val="24"/>
              </w:rPr>
              <w:t>FUNCȚIONALE</w:t>
            </w:r>
          </w:p>
        </w:tc>
      </w:tr>
      <w:tr w:rsidR="00F35441" w:rsidRPr="00753423" w14:paraId="25D19E4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2C8BD52" w14:textId="77777777" w:rsidR="00F35441" w:rsidRPr="00B2612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0276E0">
              <w:rPr>
                <w:rFonts w:ascii="Times New Roman" w:hAnsi="Times New Roman" w:cs="Times New Roman"/>
                <w:bCs/>
                <w:sz w:val="24"/>
                <w:szCs w:val="24"/>
              </w:rPr>
              <w:t>Cortul va fi proiectat pentru a fi asamblat/mutat în condiții de siguranță (în conformitate cu reglementările europene privind siguranța la locul de muncă), de către persoane care transportă fiecare o sarcină maximă de 40 kg.</w:t>
            </w:r>
          </w:p>
        </w:tc>
        <w:tc>
          <w:tcPr>
            <w:tcW w:w="1501" w:type="pct"/>
            <w:gridSpan w:val="2"/>
            <w:tcBorders>
              <w:top w:val="single" w:sz="12" w:space="0" w:color="auto"/>
              <w:left w:val="single" w:sz="12" w:space="0" w:color="auto"/>
              <w:bottom w:val="single" w:sz="12" w:space="0" w:color="auto"/>
              <w:right w:val="single" w:sz="12" w:space="0" w:color="auto"/>
            </w:tcBorders>
          </w:tcPr>
          <w:p w14:paraId="5A13BE3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27626F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9C2A947"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4BE4DBD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E23241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5B27404" w14:textId="77777777" w:rsidR="00F35441" w:rsidRPr="000276E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0276E0">
              <w:rPr>
                <w:rFonts w:ascii="Times New Roman" w:hAnsi="Times New Roman" w:cs="Times New Roman"/>
                <w:bCs/>
                <w:sz w:val="24"/>
                <w:szCs w:val="24"/>
              </w:rPr>
              <w:t>Greutatea totală a cortului (excluzând sistemul de iluminat, distribuitorul energie electrică, pachetul de transport) nu trebuie să depășească 220 kg.</w:t>
            </w:r>
          </w:p>
          <w:p w14:paraId="5A19B650"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2773F47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totală  cortului;</w:t>
            </w:r>
          </w:p>
          <w:p w14:paraId="2675D45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1160E5E7"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4D609AE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B295D3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52BC16B" w14:textId="77777777" w:rsidR="00F35441" w:rsidRPr="00BA1DCC"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p>
          <w:p w14:paraId="2AA821E1" w14:textId="77777777" w:rsidR="00F35441" w:rsidRPr="009B408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
                <w:sz w:val="24"/>
                <w:szCs w:val="24"/>
              </w:rPr>
            </w:pPr>
            <w:r w:rsidRPr="000276E0">
              <w:rPr>
                <w:rFonts w:ascii="Times New Roman" w:hAnsi="Times New Roman" w:cs="Times New Roman"/>
                <w:bCs/>
                <w:sz w:val="24"/>
                <w:szCs w:val="24"/>
              </w:rPr>
              <w:t>Interval de utilizare la temperatură exterioară: minim -100 - +450</w:t>
            </w:r>
          </w:p>
        </w:tc>
        <w:tc>
          <w:tcPr>
            <w:tcW w:w="1501" w:type="pct"/>
            <w:gridSpan w:val="2"/>
            <w:tcBorders>
              <w:top w:val="single" w:sz="12" w:space="0" w:color="auto"/>
              <w:left w:val="single" w:sz="12" w:space="0" w:color="auto"/>
              <w:bottom w:val="single" w:sz="12" w:space="0" w:color="auto"/>
              <w:right w:val="single" w:sz="12" w:space="0" w:color="auto"/>
            </w:tcBorders>
          </w:tcPr>
          <w:p w14:paraId="0F287FE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i</w:t>
            </w:r>
            <w:r w:rsidRPr="000A4290">
              <w:rPr>
                <w:rFonts w:ascii="Times New Roman" w:hAnsi="Times New Roman" w:cs="Times New Roman"/>
                <w:sz w:val="24"/>
                <w:szCs w:val="24"/>
              </w:rPr>
              <w:t>nterval de utilizare la temperatură exterioară</w:t>
            </w:r>
            <w:r>
              <w:rPr>
                <w:rFonts w:ascii="Times New Roman" w:hAnsi="Times New Roman" w:cs="Times New Roman"/>
                <w:sz w:val="24"/>
                <w:szCs w:val="24"/>
              </w:rPr>
              <w:t>;</w:t>
            </w:r>
          </w:p>
          <w:p w14:paraId="1FBF2EC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0472B083" w14:textId="77777777" w:rsidR="00F35441" w:rsidRPr="001C7B4F"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EEA3CC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243269F"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CE96A5C" w14:textId="77777777" w:rsidR="00F35441" w:rsidRPr="000276E0" w:rsidRDefault="00F35441" w:rsidP="00F5245A">
            <w:pPr>
              <w:spacing w:after="0" w:line="240" w:lineRule="auto"/>
              <w:jc w:val="center"/>
              <w:rPr>
                <w:rFonts w:ascii="Times New Roman" w:hAnsi="Times New Roman" w:cs="Times New Roman"/>
                <w:b/>
                <w:sz w:val="24"/>
                <w:szCs w:val="24"/>
              </w:rPr>
            </w:pPr>
            <w:r w:rsidRPr="0054381C">
              <w:rPr>
                <w:rFonts w:ascii="Times New Roman" w:hAnsi="Times New Roman" w:cs="Times New Roman"/>
                <w:b/>
                <w:sz w:val="24"/>
                <w:szCs w:val="24"/>
              </w:rPr>
              <w:t>Specificația tehnică nr. 84578 / 10.03.2026</w:t>
            </w:r>
          </w:p>
          <w:p w14:paraId="61A2166C" w14:textId="77777777" w:rsidR="00F35441" w:rsidRPr="0014555A" w:rsidRDefault="00F35441" w:rsidP="00F5245A">
            <w:pPr>
              <w:spacing w:after="0" w:line="240" w:lineRule="auto"/>
              <w:jc w:val="center"/>
              <w:rPr>
                <w:rFonts w:ascii="Times New Roman" w:hAnsi="Times New Roman"/>
                <w:sz w:val="24"/>
                <w:szCs w:val="20"/>
              </w:rPr>
            </w:pPr>
            <w:r w:rsidRPr="00E33676">
              <w:rPr>
                <w:rFonts w:ascii="Times New Roman" w:hAnsi="Times New Roman" w:cs="Times New Roman"/>
                <w:b/>
                <w:sz w:val="24"/>
                <w:szCs w:val="24"/>
              </w:rPr>
              <w:t>Cort dotat cu sistem de iluminat, pentru servirea mesei</w:t>
            </w:r>
          </w:p>
        </w:tc>
      </w:tr>
      <w:tr w:rsidR="00F35441" w:rsidRPr="00753423" w14:paraId="38A745C3"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52D5F22"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lastRenderedPageBreak/>
              <w:t>2.</w:t>
            </w:r>
            <w:r w:rsidRPr="0014555A">
              <w:rPr>
                <w:rFonts w:ascii="Times New Roman" w:hAnsi="Times New Roman" w:cs="Times New Roman"/>
                <w:b/>
                <w:sz w:val="24"/>
                <w:szCs w:val="24"/>
              </w:rPr>
              <w:t>ORGANIZARE GENERALĂ, COMPONENȚĂ</w:t>
            </w:r>
          </w:p>
        </w:tc>
      </w:tr>
      <w:tr w:rsidR="00F35441" w:rsidRPr="00753423" w14:paraId="6FCAE29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42C1C57"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Cortul trebuie să fie executat în conformitate cu cerințele minime prezentei specificații tehnice având următoarea componență generală:</w:t>
            </w:r>
          </w:p>
          <w:p w14:paraId="2B47E88F"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2.1</w:t>
            </w:r>
            <w:r w:rsidRPr="00E33676">
              <w:rPr>
                <w:rFonts w:ascii="Times New Roman" w:hAnsi="Times New Roman" w:cs="Times New Roman"/>
                <w:sz w:val="24"/>
                <w:szCs w:val="24"/>
              </w:rPr>
              <w:tab/>
              <w:t xml:space="preserve">Cort cu structură metalică și pardoseală antialunecare; </w:t>
            </w:r>
          </w:p>
          <w:p w14:paraId="00B17D36"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2.2</w:t>
            </w:r>
            <w:r w:rsidRPr="00E33676">
              <w:rPr>
                <w:rFonts w:ascii="Times New Roman" w:hAnsi="Times New Roman" w:cs="Times New Roman"/>
                <w:sz w:val="24"/>
                <w:szCs w:val="24"/>
              </w:rPr>
              <w:tab/>
              <w:t>Ferestre cu apărătoare și plasă insecte;</w:t>
            </w:r>
          </w:p>
          <w:p w14:paraId="341D2A21"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2.3</w:t>
            </w:r>
            <w:r w:rsidRPr="00E33676">
              <w:rPr>
                <w:rFonts w:ascii="Times New Roman" w:hAnsi="Times New Roman" w:cs="Times New Roman"/>
                <w:sz w:val="24"/>
                <w:szCs w:val="24"/>
              </w:rPr>
              <w:tab/>
              <w:t>Uși de acces;</w:t>
            </w:r>
          </w:p>
          <w:p w14:paraId="5DE5FF97"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2.4</w:t>
            </w:r>
            <w:r w:rsidRPr="00E33676">
              <w:rPr>
                <w:rFonts w:ascii="Times New Roman" w:hAnsi="Times New Roman" w:cs="Times New Roman"/>
                <w:sz w:val="24"/>
                <w:szCs w:val="24"/>
              </w:rPr>
              <w:tab/>
              <w:t>Sistem de iluminat;</w:t>
            </w:r>
          </w:p>
          <w:p w14:paraId="5B8B33C2"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2.5</w:t>
            </w:r>
            <w:r w:rsidRPr="00E33676">
              <w:rPr>
                <w:rFonts w:ascii="Times New Roman" w:hAnsi="Times New Roman" w:cs="Times New Roman"/>
                <w:sz w:val="24"/>
                <w:szCs w:val="24"/>
              </w:rPr>
              <w:tab/>
              <w:t>Distribuitor energie electrică;</w:t>
            </w:r>
          </w:p>
          <w:p w14:paraId="064D9137" w14:textId="77777777" w:rsidR="00F35441" w:rsidRPr="00E33676" w:rsidRDefault="00F35441" w:rsidP="00F5245A">
            <w:pPr>
              <w:pStyle w:val="ListParagraph"/>
              <w:spacing w:after="0" w:line="276" w:lineRule="auto"/>
              <w:ind w:left="0" w:firstLine="142"/>
              <w:jc w:val="both"/>
              <w:rPr>
                <w:rFonts w:ascii="Times New Roman" w:hAnsi="Times New Roman" w:cs="Times New Roman"/>
                <w:sz w:val="24"/>
                <w:szCs w:val="24"/>
              </w:rPr>
            </w:pPr>
            <w:r w:rsidRPr="00E33676">
              <w:rPr>
                <w:rFonts w:ascii="Times New Roman" w:hAnsi="Times New Roman" w:cs="Times New Roman"/>
                <w:sz w:val="24"/>
                <w:szCs w:val="24"/>
              </w:rPr>
              <w:t>2.6</w:t>
            </w:r>
            <w:r w:rsidRPr="00E33676">
              <w:rPr>
                <w:rFonts w:ascii="Times New Roman" w:hAnsi="Times New Roman" w:cs="Times New Roman"/>
                <w:sz w:val="24"/>
                <w:szCs w:val="24"/>
              </w:rPr>
              <w:tab/>
              <w:t>Kit de montaj și reparație;</w:t>
            </w:r>
          </w:p>
          <w:p w14:paraId="68C8A87F" w14:textId="77777777" w:rsidR="00F35441" w:rsidRPr="009B4085" w:rsidRDefault="00F35441" w:rsidP="00F5245A">
            <w:pPr>
              <w:pStyle w:val="ListParagraph"/>
              <w:autoSpaceDE w:val="0"/>
              <w:autoSpaceDN w:val="0"/>
              <w:adjustRightInd w:val="0"/>
              <w:spacing w:after="0" w:line="240" w:lineRule="auto"/>
              <w:ind w:left="0" w:firstLine="142"/>
              <w:jc w:val="both"/>
              <w:rPr>
                <w:rFonts w:ascii="Times New Roman" w:hAnsi="Times New Roman" w:cs="Times New Roman"/>
                <w:b/>
                <w:sz w:val="24"/>
                <w:szCs w:val="24"/>
              </w:rPr>
            </w:pPr>
            <w:r w:rsidRPr="00E33676">
              <w:rPr>
                <w:rFonts w:ascii="Times New Roman" w:hAnsi="Times New Roman" w:cs="Times New Roman"/>
                <w:sz w:val="24"/>
                <w:szCs w:val="24"/>
              </w:rPr>
              <w:t>2.7</w:t>
            </w:r>
            <w:r w:rsidRPr="00E33676">
              <w:rPr>
                <w:rFonts w:ascii="Times New Roman" w:hAnsi="Times New Roman" w:cs="Times New Roman"/>
                <w:sz w:val="24"/>
                <w:szCs w:val="24"/>
              </w:rPr>
              <w:tab/>
              <w:t>Pachet de transport.</w:t>
            </w:r>
          </w:p>
        </w:tc>
        <w:tc>
          <w:tcPr>
            <w:tcW w:w="1501" w:type="pct"/>
            <w:gridSpan w:val="2"/>
            <w:tcBorders>
              <w:top w:val="single" w:sz="12" w:space="0" w:color="auto"/>
              <w:left w:val="single" w:sz="12" w:space="0" w:color="auto"/>
              <w:bottom w:val="single" w:sz="12" w:space="0" w:color="auto"/>
              <w:right w:val="single" w:sz="12" w:space="0" w:color="auto"/>
            </w:tcBorders>
          </w:tcPr>
          <w:p w14:paraId="74F4EED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37BC51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6E44B721" w14:textId="77777777" w:rsidR="00F35441" w:rsidRPr="009B4085" w:rsidRDefault="00F35441" w:rsidP="00F5245A">
            <w:pPr>
              <w:spacing w:after="0" w:line="240" w:lineRule="auto"/>
              <w:jc w:val="both"/>
              <w:rPr>
                <w:rFonts w:ascii="Times New Roman" w:hAnsi="Times New Roman"/>
                <w:color w:val="EE0000"/>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5D325A9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E8F9722"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5564C055"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15335D51" w14:textId="77777777" w:rsidR="00F35441" w:rsidRPr="0014555A" w:rsidRDefault="00F35441" w:rsidP="00F5245A">
            <w:pPr>
              <w:spacing w:after="0" w:line="240" w:lineRule="auto"/>
              <w:jc w:val="both"/>
              <w:rPr>
                <w:rFonts w:ascii="Times New Roman" w:hAnsi="Times New Roman"/>
                <w:sz w:val="24"/>
                <w:szCs w:val="20"/>
              </w:rPr>
            </w:pPr>
            <w:r w:rsidRPr="00257BED">
              <w:rPr>
                <w:rFonts w:ascii="Times New Roman" w:hAnsi="Times New Roman" w:cs="Times New Roman"/>
                <w:b/>
                <w:bCs/>
                <w:sz w:val="24"/>
                <w:szCs w:val="24"/>
              </w:rPr>
              <w:t>3.1</w:t>
            </w:r>
            <w:r w:rsidRPr="00257BED">
              <w:rPr>
                <w:rFonts w:ascii="Times New Roman" w:hAnsi="Times New Roman" w:cs="Times New Roman"/>
                <w:b/>
                <w:bCs/>
                <w:color w:val="EE0000"/>
                <w:sz w:val="24"/>
                <w:szCs w:val="24"/>
              </w:rPr>
              <w:tab/>
            </w:r>
            <w:r w:rsidRPr="00257BED">
              <w:rPr>
                <w:rFonts w:ascii="Times New Roman" w:hAnsi="Times New Roman" w:cs="Times New Roman"/>
                <w:b/>
                <w:bCs/>
                <w:sz w:val="24"/>
                <w:szCs w:val="24"/>
              </w:rPr>
              <w:t>Cortul:</w:t>
            </w:r>
          </w:p>
        </w:tc>
      </w:tr>
      <w:tr w:rsidR="00F35441" w:rsidRPr="00753423" w14:paraId="74525E0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5A5E1B9"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format dintr-o cameră, confecționat din material impermeabil, ignifugat, din PVC sau materiale tip bumbac-modacril, impermeabil, rezistent la precipitații abundente și radiații UV, cu acoperiș în două ape;</w:t>
            </w:r>
          </w:p>
        </w:tc>
        <w:tc>
          <w:tcPr>
            <w:tcW w:w="1501" w:type="pct"/>
            <w:gridSpan w:val="2"/>
            <w:tcBorders>
              <w:top w:val="single" w:sz="12" w:space="0" w:color="auto"/>
              <w:left w:val="single" w:sz="12" w:space="0" w:color="auto"/>
              <w:bottom w:val="single" w:sz="12" w:space="0" w:color="auto"/>
              <w:right w:val="single" w:sz="12" w:space="0" w:color="auto"/>
            </w:tcBorders>
          </w:tcPr>
          <w:p w14:paraId="17D13F1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16F0B4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C0FC70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AF3DE7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6ED5B1B"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materialul exterior va avea o rezistență la apă de min. 4000 mm coloană de apă;</w:t>
            </w:r>
          </w:p>
        </w:tc>
        <w:tc>
          <w:tcPr>
            <w:tcW w:w="1501" w:type="pct"/>
            <w:gridSpan w:val="2"/>
            <w:tcBorders>
              <w:top w:val="single" w:sz="12" w:space="0" w:color="auto"/>
              <w:left w:val="single" w:sz="12" w:space="0" w:color="auto"/>
              <w:bottom w:val="single" w:sz="12" w:space="0" w:color="auto"/>
              <w:right w:val="single" w:sz="12" w:space="0" w:color="auto"/>
            </w:tcBorders>
          </w:tcPr>
          <w:p w14:paraId="2ACCCF5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apă</w:t>
            </w:r>
            <w:r w:rsidRPr="00F62683">
              <w:rPr>
                <w:rFonts w:ascii="Times New Roman" w:hAnsi="Times New Roman" w:cs="Times New Roman"/>
                <w:sz w:val="24"/>
                <w:szCs w:val="24"/>
              </w:rPr>
              <w:t xml:space="preserve"> </w:t>
            </w:r>
          </w:p>
          <w:p w14:paraId="0E3AD66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23F33A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DADADD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43C4C3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8AA4A48" w14:textId="77777777" w:rsidR="00F35441" w:rsidRPr="00E33676" w:rsidRDefault="00F35441" w:rsidP="00F35441">
            <w:pPr>
              <w:pStyle w:val="ListParagraph"/>
              <w:numPr>
                <w:ilvl w:val="0"/>
                <w:numId w:val="41"/>
              </w:numPr>
              <w:autoSpaceDE w:val="0"/>
              <w:autoSpaceDN w:val="0"/>
              <w:adjustRightInd w:val="0"/>
              <w:spacing w:after="0" w:line="240" w:lineRule="auto"/>
              <w:jc w:val="both"/>
              <w:rPr>
                <w:rFonts w:ascii="Times New Roman" w:hAnsi="Times New Roman" w:cs="Times New Roman"/>
                <w:b/>
                <w:sz w:val="24"/>
                <w:szCs w:val="24"/>
              </w:rPr>
            </w:pPr>
            <w:r w:rsidRPr="00E33676">
              <w:rPr>
                <w:rFonts w:ascii="Times New Roman" w:hAnsi="Times New Roman" w:cs="Times New Roman"/>
                <w:bCs/>
                <w:sz w:val="24"/>
                <w:szCs w:val="24"/>
              </w:rPr>
              <w:t>cu greutate de min. 300 gr/m2;</w:t>
            </w:r>
          </w:p>
        </w:tc>
        <w:tc>
          <w:tcPr>
            <w:tcW w:w="1501" w:type="pct"/>
            <w:gridSpan w:val="2"/>
            <w:tcBorders>
              <w:top w:val="single" w:sz="12" w:space="0" w:color="auto"/>
              <w:left w:val="single" w:sz="12" w:space="0" w:color="auto"/>
              <w:bottom w:val="single" w:sz="12" w:space="0" w:color="auto"/>
              <w:right w:val="single" w:sz="12" w:space="0" w:color="auto"/>
            </w:tcBorders>
          </w:tcPr>
          <w:p w14:paraId="57F077D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cortului</w:t>
            </w:r>
          </w:p>
          <w:p w14:paraId="3F3211C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EDFD7C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C64DB4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F1671B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844C0B5" w14:textId="77777777" w:rsidR="00F35441" w:rsidRPr="00E33676" w:rsidRDefault="00F35441" w:rsidP="00F5245A">
            <w:pPr>
              <w:pStyle w:val="ListParagraph"/>
              <w:autoSpaceDE w:val="0"/>
              <w:autoSpaceDN w:val="0"/>
              <w:adjustRightInd w:val="0"/>
              <w:spacing w:after="0" w:line="240" w:lineRule="auto"/>
              <w:jc w:val="both"/>
              <w:rPr>
                <w:rFonts w:ascii="Times New Roman" w:hAnsi="Times New Roman" w:cs="Times New Roman"/>
                <w:b/>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rezistența climatică va fi: la vânt de minim 80 km/h; la încărcarea cu zăpadă de minim: 15 daN/m</w:t>
            </w:r>
          </w:p>
        </w:tc>
        <w:tc>
          <w:tcPr>
            <w:tcW w:w="1501" w:type="pct"/>
            <w:gridSpan w:val="2"/>
            <w:tcBorders>
              <w:top w:val="single" w:sz="12" w:space="0" w:color="auto"/>
              <w:left w:val="single" w:sz="12" w:space="0" w:color="auto"/>
              <w:bottom w:val="single" w:sz="12" w:space="0" w:color="auto"/>
              <w:right w:val="single" w:sz="12" w:space="0" w:color="auto"/>
            </w:tcBorders>
          </w:tcPr>
          <w:p w14:paraId="10A1BAC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climatică la vânt și la încărcarea cu zăpadă</w:t>
            </w:r>
          </w:p>
          <w:p w14:paraId="2787CBD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FA31B7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F619ED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96AA4A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B14953A"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materialul trebuie să prezinte o rezistență la expunerea la raze UV de minimum 2000 de ore, fără a-și pierde caracteristicile;</w:t>
            </w:r>
          </w:p>
        </w:tc>
        <w:tc>
          <w:tcPr>
            <w:tcW w:w="1501" w:type="pct"/>
            <w:gridSpan w:val="2"/>
            <w:tcBorders>
              <w:top w:val="single" w:sz="12" w:space="0" w:color="auto"/>
              <w:left w:val="single" w:sz="12" w:space="0" w:color="auto"/>
              <w:bottom w:val="single" w:sz="12" w:space="0" w:color="auto"/>
              <w:right w:val="single" w:sz="12" w:space="0" w:color="auto"/>
            </w:tcBorders>
          </w:tcPr>
          <w:p w14:paraId="6FADAAB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expunerea la raze UV, dără a-și pierde caracteristicile;</w:t>
            </w:r>
          </w:p>
          <w:p w14:paraId="747ADD6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88BEDB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B2B5BB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EF8E0D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B3C1381"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rezistență la uzură (metoda Martindale): min. 20000 cicli;</w:t>
            </w:r>
          </w:p>
        </w:tc>
        <w:tc>
          <w:tcPr>
            <w:tcW w:w="1501" w:type="pct"/>
            <w:gridSpan w:val="2"/>
            <w:tcBorders>
              <w:top w:val="single" w:sz="12" w:space="0" w:color="auto"/>
              <w:left w:val="single" w:sz="12" w:space="0" w:color="auto"/>
              <w:bottom w:val="single" w:sz="12" w:space="0" w:color="auto"/>
              <w:right w:val="single" w:sz="12" w:space="0" w:color="auto"/>
            </w:tcBorders>
          </w:tcPr>
          <w:p w14:paraId="0AC51E7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rezistența la uzură;</w:t>
            </w:r>
          </w:p>
          <w:p w14:paraId="472EBCE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712E06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w:t>
            </w:r>
            <w:r w:rsidRPr="00F62683">
              <w:rPr>
                <w:rFonts w:ascii="Times New Roman" w:hAnsi="Times New Roman" w:cs="Times New Roman"/>
                <w:sz w:val="24"/>
                <w:szCs w:val="24"/>
              </w:rPr>
              <w:lastRenderedPageBreak/>
              <w:t>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A37EFD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46ABB7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CD5D0B4"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prevăzut cu minim două tuburi de acces pentru sistemul de încălzire/răcire (cu diametrul între 350 - 450 mm) și cu minim două tuburi acces pentru cabluri electrice (cu diametrul între 100 - 150 mm), pe față și spate, ambele cu sistem de strângere;</w:t>
            </w:r>
          </w:p>
        </w:tc>
        <w:tc>
          <w:tcPr>
            <w:tcW w:w="1501" w:type="pct"/>
            <w:gridSpan w:val="2"/>
            <w:tcBorders>
              <w:top w:val="single" w:sz="12" w:space="0" w:color="auto"/>
              <w:left w:val="single" w:sz="12" w:space="0" w:color="auto"/>
              <w:bottom w:val="single" w:sz="12" w:space="0" w:color="auto"/>
              <w:right w:val="single" w:sz="12" w:space="0" w:color="auto"/>
            </w:tcBorders>
          </w:tcPr>
          <w:p w14:paraId="51B438E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09F7892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85650F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26D413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532CAC9"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DA65C5C"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elemente de conectare cu fiecare componentă care alcătuiește structura, astfel încât cortul să poată fi demontat și remontat complet;</w:t>
            </w:r>
          </w:p>
        </w:tc>
        <w:tc>
          <w:tcPr>
            <w:tcW w:w="1501" w:type="pct"/>
            <w:gridSpan w:val="2"/>
            <w:tcBorders>
              <w:top w:val="single" w:sz="12" w:space="0" w:color="auto"/>
              <w:left w:val="single" w:sz="12" w:space="0" w:color="auto"/>
              <w:bottom w:val="single" w:sz="12" w:space="0" w:color="auto"/>
              <w:right w:val="single" w:sz="12" w:space="0" w:color="auto"/>
            </w:tcBorders>
          </w:tcPr>
          <w:p w14:paraId="1231FBA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28F30E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A53A02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89EB6A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89A4EB9"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va fi prevăzut la interior cu puncte de ancoraj și/sau elemente de ghidaj pentru dublura anti-condens, sistemul de iluminat și distribuitorul energiei electrice;</w:t>
            </w:r>
          </w:p>
        </w:tc>
        <w:tc>
          <w:tcPr>
            <w:tcW w:w="1501" w:type="pct"/>
            <w:gridSpan w:val="2"/>
            <w:tcBorders>
              <w:top w:val="single" w:sz="12" w:space="0" w:color="auto"/>
              <w:left w:val="single" w:sz="12" w:space="0" w:color="auto"/>
              <w:bottom w:val="single" w:sz="12" w:space="0" w:color="auto"/>
              <w:right w:val="single" w:sz="12" w:space="0" w:color="auto"/>
            </w:tcBorders>
          </w:tcPr>
          <w:p w14:paraId="42CAD08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9AF4D5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536210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F9872E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BD30B94"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 xml:space="preserve">inscripționarea specifică și elementele de vizibilitate vor fi imprimate direct pe cort prin serigrafiere/transfer termic sau similar (nu se </w:t>
            </w:r>
            <w:r w:rsidRPr="00E33676">
              <w:rPr>
                <w:rFonts w:ascii="Times New Roman" w:hAnsi="Times New Roman" w:cs="Times New Roman"/>
                <w:bCs/>
                <w:sz w:val="24"/>
                <w:szCs w:val="24"/>
              </w:rPr>
              <w:lastRenderedPageBreak/>
              <w:t>admite aplicarea de autocolant) și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0A6FE27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îndeplinire a cerințelor autorității </w:t>
            </w:r>
            <w:r w:rsidRPr="00F62683">
              <w:rPr>
                <w:rFonts w:ascii="Times New Roman" w:hAnsi="Times New Roman" w:cs="Times New Roman"/>
                <w:sz w:val="24"/>
                <w:szCs w:val="24"/>
              </w:rPr>
              <w:lastRenderedPageBreak/>
              <w:t>contractante.</w:t>
            </w:r>
          </w:p>
          <w:p w14:paraId="0150B85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0BBCC4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859F78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67C9BE2"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cortul va fi confecționat din material de culoare unică sau combinații de culori, culoarea sau combinațiile de culori fiind stabilite prin caietul de sarcini;</w:t>
            </w:r>
          </w:p>
        </w:tc>
        <w:tc>
          <w:tcPr>
            <w:tcW w:w="1501" w:type="pct"/>
            <w:gridSpan w:val="2"/>
            <w:tcBorders>
              <w:top w:val="single" w:sz="12" w:space="0" w:color="auto"/>
              <w:left w:val="single" w:sz="12" w:space="0" w:color="auto"/>
              <w:bottom w:val="single" w:sz="12" w:space="0" w:color="auto"/>
              <w:right w:val="single" w:sz="12" w:space="0" w:color="auto"/>
            </w:tcBorders>
          </w:tcPr>
          <w:p w14:paraId="557529B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w:t>
            </w:r>
            <w:r>
              <w:rPr>
                <w:rFonts w:ascii="Times New Roman" w:hAnsi="Times New Roman" w:cs="Times New Roman"/>
                <w:sz w:val="24"/>
                <w:szCs w:val="24"/>
              </w:rPr>
              <w:t>în concret culoarea ofertată a corturilor, ținând cont de variantele din caietul de sarcini;</w:t>
            </w:r>
          </w:p>
          <w:p w14:paraId="0ACF511E"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4E679F6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59BE8E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E7A8F40"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cortul va fi însoțit de un manual de utilizare și întreținere într-o limbă de circulație internațională și tradusă în limba română, care va cuprinde toate indicațiile necesare depozitării, demontării și reambalării cortului, precum și modul de întreținere a acestuia;</w:t>
            </w:r>
          </w:p>
        </w:tc>
        <w:tc>
          <w:tcPr>
            <w:tcW w:w="1501" w:type="pct"/>
            <w:gridSpan w:val="2"/>
            <w:tcBorders>
              <w:top w:val="single" w:sz="12" w:space="0" w:color="auto"/>
              <w:left w:val="single" w:sz="12" w:space="0" w:color="auto"/>
              <w:bottom w:val="single" w:sz="12" w:space="0" w:color="auto"/>
              <w:right w:val="single" w:sz="12" w:space="0" w:color="auto"/>
            </w:tcBorders>
          </w:tcPr>
          <w:p w14:paraId="2ED6588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00FEBF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DDB6AC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E539AF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9429785"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prevăzut la exterior, pe față și spate (pe laturile pe care sunt prevăzute uși pentru acces), cu câte 2 buzunare, din plastic, transparente, ce vor permite inserarea unei plăci din plastic, de max. 5 mm grosime, de dimensiunea unei coli A4 (pentru 2 buzunare), respectiv A3 (pentru 2 buzunare); buzunarele vor fi poziționate, tip „portrait” pentru A4, respectiv „landscape” pentru A3, la o distanță, față de sol, între 150 – 160 cm, măsurată de la baza buzunarului.</w:t>
            </w:r>
          </w:p>
        </w:tc>
        <w:tc>
          <w:tcPr>
            <w:tcW w:w="1501" w:type="pct"/>
            <w:gridSpan w:val="2"/>
            <w:tcBorders>
              <w:top w:val="single" w:sz="12" w:space="0" w:color="auto"/>
              <w:left w:val="single" w:sz="12" w:space="0" w:color="auto"/>
              <w:bottom w:val="single" w:sz="12" w:space="0" w:color="auto"/>
              <w:right w:val="single" w:sz="12" w:space="0" w:color="auto"/>
            </w:tcBorders>
          </w:tcPr>
          <w:p w14:paraId="6ABBAC9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CD936E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41C4D8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CD624E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2B8BA9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86E0F11"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Dimensiuni:</w:t>
            </w:r>
          </w:p>
          <w:p w14:paraId="2144BE45"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Suprafață utilă: min.33 m2- max. 39 m2 ;</w:t>
            </w:r>
          </w:p>
          <w:p w14:paraId="65440E4B"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Lungime: min. 6,00 m – max. 6,50 m;</w:t>
            </w:r>
          </w:p>
          <w:p w14:paraId="7EE53A0B"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Lățime: min. 5,5 m – max. 6,00 m;</w:t>
            </w:r>
          </w:p>
          <w:p w14:paraId="3AF0C04B"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lastRenderedPageBreak/>
              <w:t>•</w:t>
            </w:r>
            <w:r w:rsidRPr="00E33676">
              <w:rPr>
                <w:rFonts w:ascii="Times New Roman" w:hAnsi="Times New Roman" w:cs="Times New Roman"/>
                <w:bCs/>
                <w:sz w:val="24"/>
                <w:szCs w:val="24"/>
              </w:rPr>
              <w:tab/>
              <w:t>Înălțime: min. 1,90 m (la streașină); min. 2,5 m (la coamă);</w:t>
            </w:r>
          </w:p>
          <w:p w14:paraId="410DC04F"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Ferestre: lungime 0,5-0,7 m x înălțime 0,4-0,5 m;</w:t>
            </w:r>
          </w:p>
          <w:p w14:paraId="47975FFB"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Apărătorile: vor depăși cu minim 5 cm dimensiunile ferestrelor.</w:t>
            </w:r>
          </w:p>
        </w:tc>
        <w:tc>
          <w:tcPr>
            <w:tcW w:w="1501" w:type="pct"/>
            <w:gridSpan w:val="2"/>
            <w:tcBorders>
              <w:top w:val="single" w:sz="12" w:space="0" w:color="auto"/>
              <w:left w:val="single" w:sz="12" w:space="0" w:color="auto"/>
              <w:bottom w:val="single" w:sz="12" w:space="0" w:color="auto"/>
              <w:right w:val="single" w:sz="12" w:space="0" w:color="auto"/>
            </w:tcBorders>
          </w:tcPr>
          <w:p w14:paraId="1549EC6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hAnsi="Times New Roman" w:cs="Times New Roman"/>
                <w:sz w:val="24"/>
                <w:szCs w:val="24"/>
              </w:rPr>
              <w:t xml:space="preserve">dimensiunile ofertate; </w:t>
            </w:r>
          </w:p>
          <w:p w14:paraId="4FFE616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CEB017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lastRenderedPageBreak/>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EA4C8D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AFC20E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3DB0354"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Structura de susținere va fi metalică, realizată din aluminiu, tratat anticoroziv, iar conectorii din aluminiu sau aliaj de aluminiu. Toate elementele structurii de susținere trebuie să poată fi ambalate/reambalate în cutiile prevăzute în pachetul de transport. </w:t>
            </w:r>
          </w:p>
        </w:tc>
        <w:tc>
          <w:tcPr>
            <w:tcW w:w="1501" w:type="pct"/>
            <w:gridSpan w:val="2"/>
            <w:tcBorders>
              <w:top w:val="single" w:sz="12" w:space="0" w:color="auto"/>
              <w:left w:val="single" w:sz="12" w:space="0" w:color="auto"/>
              <w:bottom w:val="single" w:sz="12" w:space="0" w:color="auto"/>
              <w:right w:val="single" w:sz="12" w:space="0" w:color="auto"/>
            </w:tcBorders>
          </w:tcPr>
          <w:p w14:paraId="641B8A8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F9D3A4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DD261B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070602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586C27E"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Pardoseală antialunecare fabricată din țesătură de poliester acoperită pe ambele părți cu PVC sau materiale similare, se va asigura conexiunea podelei la pereți, astfel încât să se asigure stabilitatea ansamblului și să se prevină riscul de alunecare al podelei. Pardoseala antialunecare trebuie sa fie detașabilă.</w:t>
            </w:r>
          </w:p>
        </w:tc>
        <w:tc>
          <w:tcPr>
            <w:tcW w:w="1501" w:type="pct"/>
            <w:gridSpan w:val="2"/>
            <w:tcBorders>
              <w:top w:val="single" w:sz="12" w:space="0" w:color="auto"/>
              <w:left w:val="single" w:sz="12" w:space="0" w:color="auto"/>
              <w:bottom w:val="single" w:sz="12" w:space="0" w:color="auto"/>
              <w:right w:val="single" w:sz="12" w:space="0" w:color="auto"/>
            </w:tcBorders>
          </w:tcPr>
          <w:p w14:paraId="3DE0125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82BB69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009BBA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5AB4BD4"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2260013"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6DDCA6B"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2</w:t>
            </w:r>
            <w:r w:rsidRPr="009B4085">
              <w:rPr>
                <w:rFonts w:ascii="Times New Roman" w:hAnsi="Times New Roman" w:cs="Times New Roman"/>
                <w:b/>
                <w:bCs/>
                <w:color w:val="EE0000"/>
                <w:sz w:val="24"/>
                <w:szCs w:val="24"/>
              </w:rPr>
              <w:tab/>
            </w:r>
            <w:r w:rsidRPr="00257BED">
              <w:rPr>
                <w:rFonts w:ascii="Times New Roman" w:hAnsi="Times New Roman" w:cs="Times New Roman"/>
                <w:b/>
                <w:sz w:val="24"/>
                <w:szCs w:val="24"/>
              </w:rPr>
              <w:t>Ferestrele cu apărătoare și plasă insecte</w:t>
            </w:r>
          </w:p>
        </w:tc>
      </w:tr>
      <w:tr w:rsidR="00F35441" w:rsidRPr="00753423" w14:paraId="28A1ECB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788DF80" w14:textId="77777777" w:rsidR="00F35441" w:rsidRPr="00257BED" w:rsidRDefault="00F35441" w:rsidP="00F5245A">
            <w:pPr>
              <w:autoSpaceDE w:val="0"/>
              <w:autoSpaceDN w:val="0"/>
              <w:adjustRightInd w:val="0"/>
              <w:spacing w:after="0" w:line="240" w:lineRule="auto"/>
              <w:jc w:val="both"/>
              <w:rPr>
                <w:rFonts w:ascii="Times New Roman" w:hAnsi="Times New Roman" w:cs="Times New Roman"/>
                <w:b/>
                <w:sz w:val="24"/>
                <w:szCs w:val="24"/>
              </w:rPr>
            </w:pPr>
            <w:r w:rsidRPr="00257BED">
              <w:rPr>
                <w:rFonts w:ascii="Times New Roman" w:hAnsi="Times New Roman" w:cs="Times New Roman"/>
                <w:b/>
                <w:sz w:val="24"/>
                <w:szCs w:val="24"/>
              </w:rPr>
              <w:t>Ferestrele cu apărătoare și plasă insecte</w:t>
            </w:r>
            <w:r w:rsidRPr="00257BED">
              <w:rPr>
                <w:rFonts w:ascii="Times New Roman" w:hAnsi="Times New Roman" w:cs="Times New Roman"/>
                <w:bCs/>
                <w:sz w:val="24"/>
                <w:szCs w:val="24"/>
              </w:rPr>
              <w:t xml:space="preserve"> realizate astfel încât să poată asigura o lumină naturală pe întreaga perioadă a zilei. Acestea vor fi dispuse câte minim 2,pe lateral, prevăzute cu apărătoare, confecționată din același material de bază ca și cortul, având partea superioară fixă, iar părțile laterale cu sisteme de prindere, oferindu-i posibilitatea de fixare în lateral în caz de utilizare și de rulare în cazul neutilizării.</w:t>
            </w:r>
          </w:p>
        </w:tc>
        <w:tc>
          <w:tcPr>
            <w:tcW w:w="1501" w:type="pct"/>
            <w:gridSpan w:val="2"/>
            <w:tcBorders>
              <w:top w:val="single" w:sz="12" w:space="0" w:color="auto"/>
              <w:left w:val="single" w:sz="12" w:space="0" w:color="auto"/>
              <w:bottom w:val="single" w:sz="12" w:space="0" w:color="auto"/>
              <w:right w:val="single" w:sz="12" w:space="0" w:color="auto"/>
            </w:tcBorders>
          </w:tcPr>
          <w:p w14:paraId="58F3296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387866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13C8D5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B070D9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61CBF1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7023188" w14:textId="77777777" w:rsidR="00F35441" w:rsidRPr="00257BED"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lastRenderedPageBreak/>
              <w:t xml:space="preserve">Geamurile se confecționează din material plastic transparent, ce permite rularea, iar sistemul constructiv va permite fixarea sau îndepărtarea lor în funcție de nevoi. De asemenea, ferestrele vor fi prevăzute cu plasă de protecție împotriva insectelor. </w:t>
            </w:r>
          </w:p>
        </w:tc>
        <w:tc>
          <w:tcPr>
            <w:tcW w:w="1501" w:type="pct"/>
            <w:gridSpan w:val="2"/>
            <w:tcBorders>
              <w:top w:val="single" w:sz="12" w:space="0" w:color="auto"/>
              <w:left w:val="single" w:sz="12" w:space="0" w:color="auto"/>
              <w:bottom w:val="single" w:sz="12" w:space="0" w:color="auto"/>
              <w:right w:val="single" w:sz="12" w:space="0" w:color="auto"/>
            </w:tcBorders>
          </w:tcPr>
          <w:p w14:paraId="5A330DD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3A650E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E79EA42"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EE020A8"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7DAC7E5"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F335210"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3.3 </w:t>
            </w:r>
            <w:r w:rsidRPr="00257BED">
              <w:rPr>
                <w:rFonts w:ascii="Times New Roman" w:hAnsi="Times New Roman" w:cs="Times New Roman"/>
                <w:b/>
                <w:bCs/>
                <w:sz w:val="24"/>
                <w:szCs w:val="24"/>
              </w:rPr>
              <w:t>Ușile de acces</w:t>
            </w:r>
          </w:p>
        </w:tc>
      </w:tr>
      <w:tr w:rsidR="00F35441" w:rsidRPr="00753423" w14:paraId="79FD9EC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75195CA"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r w:rsidRPr="00E33676">
              <w:rPr>
                <w:rFonts w:ascii="Times New Roman" w:hAnsi="Times New Roman" w:cs="Times New Roman"/>
                <w:b/>
                <w:sz w:val="24"/>
                <w:szCs w:val="24"/>
              </w:rPr>
              <w:t>Ușile de acces</w:t>
            </w:r>
            <w:r w:rsidRPr="00E33676">
              <w:rPr>
                <w:rFonts w:ascii="Times New Roman" w:hAnsi="Times New Roman" w:cs="Times New Roman"/>
                <w:bCs/>
                <w:sz w:val="24"/>
                <w:szCs w:val="24"/>
              </w:rPr>
              <w:t>, poziționate pe cele două laturi opuse ale  cortului (pe care nu sunt configurate ferestre), cu înălțimea între 1,8 - 2 m și lățimea între 1,2 – 1,8 m, prevăzute fiecare cu 2 fermoare laterale poziționate vertical, cu posibilitatea de a fi rulate și ancorate în partea superioară.</w:t>
            </w:r>
          </w:p>
        </w:tc>
        <w:tc>
          <w:tcPr>
            <w:tcW w:w="1501" w:type="pct"/>
            <w:gridSpan w:val="2"/>
            <w:tcBorders>
              <w:top w:val="single" w:sz="12" w:space="0" w:color="auto"/>
              <w:left w:val="single" w:sz="12" w:space="0" w:color="auto"/>
              <w:bottom w:val="single" w:sz="12" w:space="0" w:color="auto"/>
              <w:right w:val="single" w:sz="12" w:space="0" w:color="auto"/>
            </w:tcBorders>
          </w:tcPr>
          <w:p w14:paraId="2FEC282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1CDE5E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2F947B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04173A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EFE14A3"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1C160CF" w14:textId="77777777" w:rsidR="00F35441"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42ABAC4E"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3.4 </w:t>
            </w:r>
            <w:r w:rsidRPr="003F3936">
              <w:rPr>
                <w:rFonts w:ascii="Times New Roman" w:hAnsi="Times New Roman" w:cs="Times New Roman"/>
                <w:b/>
                <w:bCs/>
                <w:sz w:val="24"/>
                <w:szCs w:val="24"/>
              </w:rPr>
              <w:t>Sistemul de iluminat</w:t>
            </w:r>
          </w:p>
        </w:tc>
      </w:tr>
      <w:tr w:rsidR="00F35441" w:rsidRPr="00753423" w14:paraId="1AFFF04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46A8510"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t>Sistemul de iluminat</w:t>
            </w:r>
            <w:r w:rsidRPr="00E33676">
              <w:rPr>
                <w:rFonts w:ascii="Times New Roman" w:hAnsi="Times New Roman" w:cs="Times New Roman"/>
                <w:bCs/>
                <w:sz w:val="24"/>
                <w:szCs w:val="24"/>
              </w:rPr>
              <w:t xml:space="preserve">, ignifugat, cu nivel de protecție minim IP 65, cu minim 2 corpuri de iluminat cu tehnologie de tip LED (min. 21W), cu durată de viață de min. 50.000 ore de funcționare, cu posibilitate de prindere, în zona de coamă, de structura de susținere. </w:t>
            </w:r>
          </w:p>
          <w:p w14:paraId="057F741C" w14:textId="77777777" w:rsidR="00F35441" w:rsidRPr="003F393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Sistemul de iluminat și distribuitorul energiei electrice vor fi livrate în husă/sac de protecție, confecționat din țesătură PVC, prevăzut cu mâner și închidere.</w:t>
            </w:r>
          </w:p>
        </w:tc>
        <w:tc>
          <w:tcPr>
            <w:tcW w:w="1501" w:type="pct"/>
            <w:gridSpan w:val="2"/>
            <w:tcBorders>
              <w:top w:val="single" w:sz="12" w:space="0" w:color="auto"/>
              <w:left w:val="single" w:sz="12" w:space="0" w:color="auto"/>
              <w:bottom w:val="single" w:sz="12" w:space="0" w:color="auto"/>
              <w:right w:val="single" w:sz="12" w:space="0" w:color="auto"/>
            </w:tcBorders>
          </w:tcPr>
          <w:p w14:paraId="0595F99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595D2A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FBF299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3AC107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61EA47B"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7B0DDB4" w14:textId="77777777" w:rsidR="00F35441"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07363868"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3.5 </w:t>
            </w:r>
            <w:r w:rsidRPr="003F3936">
              <w:rPr>
                <w:rFonts w:ascii="Times New Roman" w:hAnsi="Times New Roman" w:cs="Times New Roman"/>
                <w:b/>
                <w:bCs/>
                <w:sz w:val="24"/>
                <w:szCs w:val="24"/>
              </w:rPr>
              <w:t>Distribuitor energie electrică</w:t>
            </w:r>
          </w:p>
        </w:tc>
      </w:tr>
      <w:tr w:rsidR="00F35441" w:rsidRPr="00753423" w14:paraId="5CD8D18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098CD17"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lastRenderedPageBreak/>
              <w:t>Distribuitor energie electrică</w:t>
            </w:r>
            <w:r w:rsidRPr="00E33676">
              <w:rPr>
                <w:rFonts w:ascii="Times New Roman" w:hAnsi="Times New Roman" w:cs="Times New Roman"/>
                <w:bCs/>
                <w:sz w:val="24"/>
                <w:szCs w:val="24"/>
              </w:rPr>
              <w:t>, executat din materiale rezistente la șocuri, rezistent la ulei, rezistent la acid, anti-îmbătrânire, auto-stingere, utilizat la diferite temperaturi de la -20°C la + 80°C, cu nivel de protecție IP 65.</w:t>
            </w:r>
          </w:p>
          <w:p w14:paraId="2100ACFF" w14:textId="77777777" w:rsidR="00F35441" w:rsidRPr="003F393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Elemente componente: cablu alimentare, în lungime de min. 10 m cu ștecher 230V, 16A; distribuție min. 6 prize de 230V 16A, cu capac, cu protecție pe siguranță termică diferențială.</w:t>
            </w:r>
          </w:p>
        </w:tc>
        <w:tc>
          <w:tcPr>
            <w:tcW w:w="1501" w:type="pct"/>
            <w:gridSpan w:val="2"/>
            <w:tcBorders>
              <w:top w:val="single" w:sz="12" w:space="0" w:color="auto"/>
              <w:left w:val="single" w:sz="12" w:space="0" w:color="auto"/>
              <w:bottom w:val="single" w:sz="12" w:space="0" w:color="auto"/>
              <w:right w:val="single" w:sz="12" w:space="0" w:color="auto"/>
            </w:tcBorders>
          </w:tcPr>
          <w:p w14:paraId="31F96A9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87BB07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C2CF415"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39CAE5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35B7210"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4EA7851"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32167A38"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3.6 </w:t>
            </w:r>
            <w:r w:rsidRPr="00F76B9F">
              <w:rPr>
                <w:rFonts w:ascii="Times New Roman" w:hAnsi="Times New Roman" w:cs="Times New Roman"/>
                <w:b/>
                <w:bCs/>
                <w:sz w:val="24"/>
                <w:szCs w:val="24"/>
              </w:rPr>
              <w:t>Kit de montaj și reparație</w:t>
            </w:r>
          </w:p>
        </w:tc>
      </w:tr>
      <w:tr w:rsidR="00F35441" w:rsidRPr="00753423" w14:paraId="301D40F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633A0BD"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corzi de ancorare:</w:t>
            </w:r>
          </w:p>
          <w:p w14:paraId="05AA2CBC"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ab/>
              <w:t>Confecționate din fire sintetice, rezistente la acțiuni mecanice, cu o lungime reglabilă de minim 3,5 m și o grosime de min. 6 mm. Acestea trebuie să suporte o greutate de min. 250 kg și să aibă o rezistență la raze UV de min. 2000 ore fără modificarea caracteristicilor. Pentru fiecare cort se prevăd minim 14, din care 2 de rezervă. Pentru fiecare coardă de ancorare se prevăd min. 2 elemente reflectorizante, cu sistem de prindere și detașare rapidă confecționate din materiale rezistente la intemperii.</w:t>
            </w:r>
          </w:p>
        </w:tc>
        <w:tc>
          <w:tcPr>
            <w:tcW w:w="1501" w:type="pct"/>
            <w:gridSpan w:val="2"/>
            <w:tcBorders>
              <w:top w:val="single" w:sz="12" w:space="0" w:color="auto"/>
              <w:left w:val="single" w:sz="12" w:space="0" w:color="auto"/>
              <w:bottom w:val="single" w:sz="12" w:space="0" w:color="auto"/>
              <w:right w:val="single" w:sz="12" w:space="0" w:color="auto"/>
            </w:tcBorders>
          </w:tcPr>
          <w:p w14:paraId="6C82D30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1E5BBB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55FE434" w14:textId="77777777" w:rsidR="00F35441" w:rsidRPr="00F76B9F" w:rsidRDefault="00F35441" w:rsidP="00F5245A">
            <w:pPr>
              <w:spacing w:after="0" w:line="240" w:lineRule="auto"/>
              <w:jc w:val="both"/>
              <w:rPr>
                <w:rFonts w:ascii="Times New Roman" w:hAnsi="Times New Roman"/>
                <w:b/>
                <w:bCs/>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AC26EB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2DADFD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D50F959"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ancore de fixare:</w:t>
            </w:r>
          </w:p>
          <w:p w14:paraId="567AB415"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ab/>
              <w:t>Pentru fiecare cort va fi prevăzut un număr de ancore pentru fixarea cortului egal cu numărul corzilor, realizate din oțel striat, tratat anticoroziv cu lungimea de aprox. 35 cm, diametru de 12 mm. La unul din capete va fi prevăzut un cârlig cu diametrul de 5 cm pentru fixarea corzilor de ancorare. Se acceptă și alte variante constructive superioare calitativ, dar care să nu afecteze caracteristicile corzilor de ancorare.</w:t>
            </w:r>
          </w:p>
        </w:tc>
        <w:tc>
          <w:tcPr>
            <w:tcW w:w="1501" w:type="pct"/>
            <w:gridSpan w:val="2"/>
            <w:tcBorders>
              <w:top w:val="single" w:sz="12" w:space="0" w:color="auto"/>
              <w:left w:val="single" w:sz="12" w:space="0" w:color="auto"/>
              <w:bottom w:val="single" w:sz="12" w:space="0" w:color="auto"/>
              <w:right w:val="single" w:sz="12" w:space="0" w:color="auto"/>
            </w:tcBorders>
          </w:tcPr>
          <w:p w14:paraId="3C5B611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8A7C86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7C00197" w14:textId="77777777" w:rsidR="00F35441" w:rsidRPr="00F76B9F" w:rsidRDefault="00F35441" w:rsidP="00F5245A">
            <w:pPr>
              <w:spacing w:after="0" w:line="240" w:lineRule="auto"/>
              <w:jc w:val="both"/>
              <w:rPr>
                <w:rFonts w:ascii="Times New Roman" w:hAnsi="Times New Roman"/>
                <w:b/>
                <w:bCs/>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C09E67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E9E370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1CACE17"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ciocan cu gheară:</w:t>
            </w:r>
          </w:p>
          <w:p w14:paraId="3C513A06"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ab/>
              <w:t xml:space="preserve">Va fi prevăzut câte unul pentru fiecare cort pentru fixarea și demontarea ancorelor metalice. Ciocanul va fi realizat din oțel sau material </w:t>
            </w:r>
            <w:r w:rsidRPr="00E33676">
              <w:rPr>
                <w:rFonts w:ascii="Times New Roman" w:hAnsi="Times New Roman" w:cs="Times New Roman"/>
                <w:bCs/>
                <w:sz w:val="24"/>
                <w:szCs w:val="24"/>
              </w:rPr>
              <w:lastRenderedPageBreak/>
              <w:t>similar, iar greutatea acestuia trebuie să fie între 2 kg – 4 kg. Se acceptă și varianta de ciocan simplu și levier din oțel, cu lungimea min. 600 mm, pentru scoaterea ancorelor de fixare.</w:t>
            </w:r>
          </w:p>
          <w:p w14:paraId="132BC0B7"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materiale pentru reparații ușoare – 1 set/cort, care va cuprinde min. 10 petice autoadezive 3x3 cm, 1 tub adeziv și min. 5 foi 20x10 cm. (din același material cu cel din care este confecționată prelata cortului) și 1 buc. plasă insecte.</w:t>
            </w:r>
          </w:p>
        </w:tc>
        <w:tc>
          <w:tcPr>
            <w:tcW w:w="1501" w:type="pct"/>
            <w:gridSpan w:val="2"/>
            <w:tcBorders>
              <w:top w:val="single" w:sz="12" w:space="0" w:color="auto"/>
              <w:left w:val="single" w:sz="12" w:space="0" w:color="auto"/>
              <w:bottom w:val="single" w:sz="12" w:space="0" w:color="auto"/>
              <w:right w:val="single" w:sz="12" w:space="0" w:color="auto"/>
            </w:tcBorders>
          </w:tcPr>
          <w:p w14:paraId="108CD95E"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067B970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E5EDEDC"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 vor fi utilizate intervale la greutatea ciocanului; </w:t>
            </w:r>
          </w:p>
          <w:p w14:paraId="2898718B" w14:textId="77777777" w:rsidR="00F35441" w:rsidRPr="00F76B9F" w:rsidRDefault="00F35441" w:rsidP="00F5245A">
            <w:pPr>
              <w:spacing w:after="0" w:line="240" w:lineRule="auto"/>
              <w:jc w:val="both"/>
              <w:rPr>
                <w:rFonts w:ascii="Times New Roman" w:hAnsi="Times New Roman"/>
                <w:b/>
                <w:bCs/>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B48B03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7652B14"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6B2E9BC"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18BD7604"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3.7 </w:t>
            </w:r>
            <w:r w:rsidRPr="00F76B9F">
              <w:rPr>
                <w:rFonts w:ascii="Times New Roman" w:hAnsi="Times New Roman" w:cs="Times New Roman"/>
                <w:b/>
                <w:bCs/>
                <w:sz w:val="24"/>
                <w:szCs w:val="24"/>
              </w:rPr>
              <w:t>Pachet de transport:</w:t>
            </w:r>
          </w:p>
        </w:tc>
      </w:tr>
      <w:tr w:rsidR="00F35441" w:rsidRPr="00753423" w14:paraId="4033CBB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F327DE0"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Cortul și celelalte materiale și echipamente de instalare vor fi ambalate în pachete, individuale pentru cort și comune pentru celelalte dispozitive. </w:t>
            </w:r>
          </w:p>
        </w:tc>
        <w:tc>
          <w:tcPr>
            <w:tcW w:w="1501" w:type="pct"/>
            <w:gridSpan w:val="2"/>
            <w:tcBorders>
              <w:top w:val="single" w:sz="12" w:space="0" w:color="auto"/>
              <w:left w:val="single" w:sz="12" w:space="0" w:color="auto"/>
              <w:bottom w:val="single" w:sz="12" w:space="0" w:color="auto"/>
              <w:right w:val="single" w:sz="12" w:space="0" w:color="auto"/>
            </w:tcBorders>
          </w:tcPr>
          <w:p w14:paraId="0F13CB8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0573A2A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05B5FB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E1C0128"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Fiecare pachet va fi prevăzut cu dispozitive/mânere de transport care să reziste la greutatea pachetului. Numărul de mânere se stabilește în funcție de greutatea pachetului.</w:t>
            </w:r>
          </w:p>
        </w:tc>
        <w:tc>
          <w:tcPr>
            <w:tcW w:w="1501" w:type="pct"/>
            <w:gridSpan w:val="2"/>
            <w:tcBorders>
              <w:top w:val="single" w:sz="12" w:space="0" w:color="auto"/>
              <w:left w:val="single" w:sz="12" w:space="0" w:color="auto"/>
              <w:bottom w:val="single" w:sz="12" w:space="0" w:color="auto"/>
              <w:right w:val="single" w:sz="12" w:space="0" w:color="auto"/>
            </w:tcBorders>
          </w:tcPr>
          <w:p w14:paraId="336519C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489B7EC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CAD4B7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C7333D7" w14:textId="77777777" w:rsidR="00F35441" w:rsidRPr="00F76B9F"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Toate echipamentele de la pct. 2 vor fi livrate în cutie de transport,  confecționată din aluminiu sau similar și/sau polipropilenă sau similar, cu capac etanș prins în minim 4 puncte (soluție producător). </w:t>
            </w:r>
          </w:p>
        </w:tc>
        <w:tc>
          <w:tcPr>
            <w:tcW w:w="1501" w:type="pct"/>
            <w:gridSpan w:val="2"/>
            <w:tcBorders>
              <w:top w:val="single" w:sz="12" w:space="0" w:color="auto"/>
              <w:left w:val="single" w:sz="12" w:space="0" w:color="auto"/>
              <w:bottom w:val="single" w:sz="12" w:space="0" w:color="auto"/>
              <w:right w:val="single" w:sz="12" w:space="0" w:color="auto"/>
            </w:tcBorders>
          </w:tcPr>
          <w:p w14:paraId="0A98827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7D1F46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tc>
        <w:tc>
          <w:tcPr>
            <w:tcW w:w="861" w:type="pct"/>
            <w:tcBorders>
              <w:top w:val="single" w:sz="12" w:space="0" w:color="auto"/>
              <w:left w:val="single" w:sz="12" w:space="0" w:color="auto"/>
              <w:bottom w:val="single" w:sz="12" w:space="0" w:color="auto"/>
              <w:right w:val="single" w:sz="12" w:space="0" w:color="auto"/>
            </w:tcBorders>
          </w:tcPr>
          <w:p w14:paraId="6C9935A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448C25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F362792"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Capacul fiecărei cutii trebuie să asigure posibilitatea de stivuire sigură.</w:t>
            </w:r>
          </w:p>
        </w:tc>
        <w:tc>
          <w:tcPr>
            <w:tcW w:w="1501" w:type="pct"/>
            <w:gridSpan w:val="2"/>
            <w:tcBorders>
              <w:top w:val="single" w:sz="12" w:space="0" w:color="auto"/>
              <w:left w:val="single" w:sz="12" w:space="0" w:color="auto"/>
              <w:bottom w:val="single" w:sz="12" w:space="0" w:color="auto"/>
              <w:right w:val="single" w:sz="12" w:space="0" w:color="auto"/>
            </w:tcBorders>
          </w:tcPr>
          <w:p w14:paraId="4B98DD1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4267698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F3AB7E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653D945"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Dimensiuni și caracteristici cutie de transport: lungime maximă - 2,5 m, lățime maximă –1 m, înălțime maximă - 0,7 m; greutate max. fără încărcătură 35 kg; sarcina de încărcare trebuie să susțină greutatea materialelor destinate fiecărei cutii.</w:t>
            </w:r>
          </w:p>
          <w:p w14:paraId="19C31438"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6BEB6E40"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1F1792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7C16FD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contractantă (astfel cum s-au </w:t>
            </w:r>
            <w:r w:rsidRPr="00F62683">
              <w:rPr>
                <w:rFonts w:ascii="Times New Roman" w:hAnsi="Times New Roman" w:cs="Times New Roman"/>
                <w:sz w:val="24"/>
                <w:szCs w:val="24"/>
              </w:rPr>
              <w:lastRenderedPageBreak/>
              <w:t>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2ED289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9CF856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AAE7967" w14:textId="77777777" w:rsidR="00F35441" w:rsidRPr="00E33676" w:rsidRDefault="00F35441" w:rsidP="00F5245A">
            <w:pPr>
              <w:pStyle w:val="ListParagraph"/>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Inscripționarea se va realiza astfel: se va specifica greutatea cutiei încărcată, denumirea materialelor depozitate și a cantităților acestora, respectiv elementele de vizibilitate ale programului, în vigoare la data livrării produsului, care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42745CC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517270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440823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E226F06"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93E17C3"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t>4.</w:t>
            </w:r>
            <w:r w:rsidRPr="005F4D64">
              <w:rPr>
                <w:rFonts w:ascii="Times New Roman" w:hAnsi="Times New Roman" w:cs="Times New Roman"/>
                <w:b/>
                <w:sz w:val="24"/>
                <w:szCs w:val="24"/>
              </w:rPr>
              <w:t xml:space="preserve">CARACTERISTICI </w:t>
            </w:r>
            <w:r w:rsidRPr="009B4085">
              <w:rPr>
                <w:rFonts w:ascii="Times New Roman" w:hAnsi="Times New Roman" w:cs="Times New Roman"/>
                <w:b/>
                <w:sz w:val="24"/>
                <w:szCs w:val="24"/>
              </w:rPr>
              <w:t>OPERAȚIONALE/</w:t>
            </w:r>
            <w:r>
              <w:rPr>
                <w:rFonts w:ascii="Times New Roman" w:hAnsi="Times New Roman" w:cs="Times New Roman"/>
                <w:b/>
                <w:sz w:val="24"/>
                <w:szCs w:val="24"/>
              </w:rPr>
              <w:t xml:space="preserve"> </w:t>
            </w:r>
            <w:r w:rsidRPr="009B4085">
              <w:rPr>
                <w:rFonts w:ascii="Times New Roman" w:hAnsi="Times New Roman" w:cs="Times New Roman"/>
                <w:b/>
                <w:sz w:val="24"/>
                <w:szCs w:val="24"/>
              </w:rPr>
              <w:t>FUNCȚIONALE</w:t>
            </w:r>
          </w:p>
        </w:tc>
      </w:tr>
      <w:tr w:rsidR="00F35441" w:rsidRPr="00753423" w14:paraId="7EB6075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A0A3B8E" w14:textId="77777777" w:rsidR="00F35441" w:rsidRPr="000276E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0276E0">
              <w:rPr>
                <w:rFonts w:ascii="Times New Roman" w:hAnsi="Times New Roman" w:cs="Times New Roman"/>
                <w:bCs/>
                <w:sz w:val="24"/>
                <w:szCs w:val="24"/>
              </w:rPr>
              <w:t>Cortul va fi proiectat pentru a fi asamblat/mutat în condiții de siguranță (în conformitate cu reglementările europene privind siguranța la locul de muncă), de către persoane care transportă fiecare o sarcină maximă de 40 kg.</w:t>
            </w:r>
          </w:p>
          <w:p w14:paraId="359B9286" w14:textId="77777777" w:rsidR="00F35441" w:rsidRPr="00E33676" w:rsidRDefault="00F35441" w:rsidP="00F5245A">
            <w:pPr>
              <w:pStyle w:val="ListParagraph"/>
              <w:autoSpaceDE w:val="0"/>
              <w:autoSpaceDN w:val="0"/>
              <w:adjustRightInd w:val="0"/>
              <w:spacing w:after="0" w:line="240" w:lineRule="auto"/>
              <w:jc w:val="both"/>
              <w:rPr>
                <w:rFonts w:ascii="Times New Roman" w:hAnsi="Times New Roman" w:cs="Times New Roman"/>
                <w:b/>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2C50F3A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8A0006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D3BFB67"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3128A10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A730494"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8459716" w14:textId="77777777" w:rsidR="00F35441" w:rsidRPr="000276E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0276E0">
              <w:rPr>
                <w:rFonts w:ascii="Times New Roman" w:hAnsi="Times New Roman" w:cs="Times New Roman"/>
                <w:bCs/>
                <w:sz w:val="24"/>
                <w:szCs w:val="24"/>
              </w:rPr>
              <w:t>Greutatea totală a cortului (excluzând sistemul de iluminat, distribuitorul energie electrică, pachetul de transport) nu trebuie să depășească 180 kg.</w:t>
            </w:r>
          </w:p>
          <w:p w14:paraId="10C1FD3D" w14:textId="77777777" w:rsidR="00F35441" w:rsidRPr="000276E0"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7D1CC34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totală  cortului;</w:t>
            </w:r>
          </w:p>
          <w:p w14:paraId="537B9A5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47DD9E1A"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1C072DC1"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6AE879A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98375D7" w14:textId="77777777" w:rsidR="00F35441" w:rsidRPr="000276E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
                <w:sz w:val="24"/>
                <w:szCs w:val="24"/>
              </w:rPr>
            </w:pPr>
            <w:r w:rsidRPr="000276E0">
              <w:rPr>
                <w:rFonts w:ascii="Times New Roman" w:hAnsi="Times New Roman" w:cs="Times New Roman"/>
                <w:bCs/>
                <w:sz w:val="24"/>
                <w:szCs w:val="24"/>
              </w:rPr>
              <w:t>Interval de utilizare la temperatură exterioară: minim -100 - +450.</w:t>
            </w:r>
          </w:p>
        </w:tc>
        <w:tc>
          <w:tcPr>
            <w:tcW w:w="1501" w:type="pct"/>
            <w:gridSpan w:val="2"/>
            <w:tcBorders>
              <w:top w:val="single" w:sz="12" w:space="0" w:color="auto"/>
              <w:left w:val="single" w:sz="12" w:space="0" w:color="auto"/>
              <w:bottom w:val="single" w:sz="12" w:space="0" w:color="auto"/>
              <w:right w:val="single" w:sz="12" w:space="0" w:color="auto"/>
            </w:tcBorders>
          </w:tcPr>
          <w:p w14:paraId="134C64F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i</w:t>
            </w:r>
            <w:r w:rsidRPr="000A4290">
              <w:rPr>
                <w:rFonts w:ascii="Times New Roman" w:hAnsi="Times New Roman" w:cs="Times New Roman"/>
                <w:sz w:val="24"/>
                <w:szCs w:val="24"/>
              </w:rPr>
              <w:t>nterval de utilizare la temperatură exterioară</w:t>
            </w:r>
            <w:r>
              <w:rPr>
                <w:rFonts w:ascii="Times New Roman" w:hAnsi="Times New Roman" w:cs="Times New Roman"/>
                <w:sz w:val="24"/>
                <w:szCs w:val="24"/>
              </w:rPr>
              <w:t>;</w:t>
            </w:r>
          </w:p>
          <w:p w14:paraId="74C92EF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651C9E0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15E6CDE8" w14:textId="77777777" w:rsidR="00F35441" w:rsidRDefault="00F35441" w:rsidP="00F5245A">
            <w:pPr>
              <w:spacing w:after="0" w:line="240" w:lineRule="auto"/>
              <w:jc w:val="both"/>
              <w:rPr>
                <w:rFonts w:ascii="Times New Roman" w:hAnsi="Times New Roman"/>
                <w:sz w:val="24"/>
                <w:szCs w:val="20"/>
              </w:rPr>
            </w:pPr>
          </w:p>
          <w:p w14:paraId="5275F793" w14:textId="77777777" w:rsidR="00F35441" w:rsidRDefault="00F35441" w:rsidP="00F5245A">
            <w:pPr>
              <w:spacing w:after="0" w:line="240" w:lineRule="auto"/>
              <w:jc w:val="both"/>
              <w:rPr>
                <w:rFonts w:ascii="Times New Roman" w:hAnsi="Times New Roman"/>
                <w:sz w:val="24"/>
                <w:szCs w:val="20"/>
              </w:rPr>
            </w:pPr>
          </w:p>
          <w:p w14:paraId="12A7A862" w14:textId="77777777" w:rsidR="00F35441" w:rsidRDefault="00F35441" w:rsidP="00F5245A">
            <w:pPr>
              <w:spacing w:after="0" w:line="240" w:lineRule="auto"/>
              <w:jc w:val="both"/>
              <w:rPr>
                <w:rFonts w:ascii="Times New Roman" w:hAnsi="Times New Roman"/>
                <w:sz w:val="24"/>
                <w:szCs w:val="20"/>
              </w:rPr>
            </w:pPr>
          </w:p>
          <w:p w14:paraId="44F3733F"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4A9901D7"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247E2345" w14:textId="77777777" w:rsidTr="00F5245A">
        <w:tc>
          <w:tcPr>
            <w:tcW w:w="5000" w:type="pct"/>
            <w:gridSpan w:val="5"/>
            <w:tcBorders>
              <w:top w:val="single" w:sz="12" w:space="0" w:color="auto"/>
              <w:left w:val="single" w:sz="12" w:space="0" w:color="auto"/>
              <w:bottom w:val="single" w:sz="12" w:space="0" w:color="auto"/>
              <w:right w:val="single" w:sz="12" w:space="0" w:color="auto"/>
            </w:tcBorders>
          </w:tcPr>
          <w:p w14:paraId="73901917" w14:textId="77777777" w:rsidR="00F35441" w:rsidRPr="000276E0" w:rsidRDefault="00F35441" w:rsidP="00F5245A">
            <w:pPr>
              <w:shd w:val="clear" w:color="auto" w:fill="DBE5F1" w:themeFill="accent1" w:themeFillTint="33"/>
              <w:spacing w:after="0" w:line="240" w:lineRule="auto"/>
              <w:jc w:val="center"/>
              <w:rPr>
                <w:rFonts w:ascii="Times New Roman" w:hAnsi="Times New Roman" w:cs="Times New Roman"/>
                <w:b/>
                <w:sz w:val="24"/>
                <w:szCs w:val="24"/>
              </w:rPr>
            </w:pPr>
            <w:r w:rsidRPr="000276E0">
              <w:rPr>
                <w:rFonts w:ascii="Times New Roman" w:hAnsi="Times New Roman" w:cs="Times New Roman"/>
                <w:b/>
                <w:sz w:val="24"/>
                <w:szCs w:val="24"/>
              </w:rPr>
              <w:lastRenderedPageBreak/>
              <w:t>Specificația tehnică nr. 84579 / 10.03.2026</w:t>
            </w:r>
          </w:p>
          <w:p w14:paraId="7A1F7951" w14:textId="77777777" w:rsidR="00F35441" w:rsidRPr="0014555A" w:rsidRDefault="00F35441" w:rsidP="00F5245A">
            <w:pPr>
              <w:shd w:val="clear" w:color="auto" w:fill="DBE5F1" w:themeFill="accent1" w:themeFillTint="33"/>
              <w:spacing w:after="0" w:line="240" w:lineRule="auto"/>
              <w:jc w:val="center"/>
              <w:rPr>
                <w:rFonts w:ascii="Times New Roman" w:hAnsi="Times New Roman"/>
                <w:sz w:val="24"/>
                <w:szCs w:val="20"/>
              </w:rPr>
            </w:pPr>
            <w:r w:rsidRPr="00E33676">
              <w:rPr>
                <w:rFonts w:ascii="Times New Roman" w:hAnsi="Times New Roman" w:cs="Times New Roman"/>
                <w:b/>
                <w:sz w:val="24"/>
                <w:szCs w:val="24"/>
              </w:rPr>
              <w:t>Cort cu sistem de iluminat și 2 intrări, pentru depozitare</w:t>
            </w:r>
          </w:p>
        </w:tc>
      </w:tr>
      <w:tr w:rsidR="00F35441" w:rsidRPr="00753423" w14:paraId="45355CA1"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61BD7E0" w14:textId="77777777" w:rsidR="00F35441" w:rsidRPr="00F76B9F" w:rsidRDefault="00F35441" w:rsidP="00F5245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F76B9F">
              <w:rPr>
                <w:rFonts w:ascii="Times New Roman" w:hAnsi="Times New Roman" w:cs="Times New Roman"/>
                <w:b/>
                <w:sz w:val="24"/>
                <w:szCs w:val="24"/>
              </w:rPr>
              <w:t>ORGANIZARE GENERALĂ, COMPONENȚĂ</w:t>
            </w:r>
          </w:p>
        </w:tc>
      </w:tr>
      <w:tr w:rsidR="00F35441" w:rsidRPr="00753423" w14:paraId="78E6BDB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B2F656E" w14:textId="77777777" w:rsidR="00F35441" w:rsidRPr="0014555A" w:rsidRDefault="00F35441" w:rsidP="00F5245A">
            <w:pPr>
              <w:pStyle w:val="ListParagraph"/>
              <w:spacing w:after="0" w:line="276" w:lineRule="auto"/>
              <w:ind w:left="0" w:firstLine="142"/>
              <w:jc w:val="both"/>
              <w:rPr>
                <w:rFonts w:ascii="Times New Roman" w:hAnsi="Times New Roman" w:cs="Times New Roman"/>
                <w:sz w:val="24"/>
                <w:szCs w:val="24"/>
              </w:rPr>
            </w:pPr>
            <w:r w:rsidRPr="0014555A">
              <w:rPr>
                <w:rFonts w:ascii="Times New Roman" w:hAnsi="Times New Roman" w:cs="Times New Roman"/>
                <w:sz w:val="24"/>
                <w:szCs w:val="24"/>
              </w:rPr>
              <w:t>Cortul trebuie să fie executat în conformitate cu cerințele minime prezentei specificații tehnice având următoarea componență generală:</w:t>
            </w:r>
          </w:p>
          <w:p w14:paraId="5452F7BD"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2.1</w:t>
            </w:r>
            <w:r w:rsidRPr="00E33676">
              <w:rPr>
                <w:rFonts w:ascii="Times New Roman" w:hAnsi="Times New Roman" w:cs="Times New Roman"/>
                <w:sz w:val="24"/>
                <w:szCs w:val="24"/>
              </w:rPr>
              <w:tab/>
              <w:t xml:space="preserve">Cort cu structură metalică și pardoseală antialunecare; </w:t>
            </w:r>
          </w:p>
          <w:p w14:paraId="0DF6F224"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2.2</w:t>
            </w:r>
            <w:r w:rsidRPr="00E33676">
              <w:rPr>
                <w:rFonts w:ascii="Times New Roman" w:hAnsi="Times New Roman" w:cs="Times New Roman"/>
                <w:sz w:val="24"/>
                <w:szCs w:val="24"/>
              </w:rPr>
              <w:tab/>
              <w:t>Dublură anti-condens și pentru protecție termică interioară;</w:t>
            </w:r>
          </w:p>
          <w:p w14:paraId="55B418CE"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2.3</w:t>
            </w:r>
            <w:r w:rsidRPr="00E33676">
              <w:rPr>
                <w:rFonts w:ascii="Times New Roman" w:hAnsi="Times New Roman" w:cs="Times New Roman"/>
                <w:sz w:val="24"/>
                <w:szCs w:val="24"/>
              </w:rPr>
              <w:tab/>
              <w:t>Ferestre cu apărătoare și plasă insecte;</w:t>
            </w:r>
          </w:p>
          <w:p w14:paraId="79288CD8"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2.4</w:t>
            </w:r>
            <w:r w:rsidRPr="00E33676">
              <w:rPr>
                <w:rFonts w:ascii="Times New Roman" w:hAnsi="Times New Roman" w:cs="Times New Roman"/>
                <w:sz w:val="24"/>
                <w:szCs w:val="24"/>
              </w:rPr>
              <w:tab/>
              <w:t>Uși de acces;</w:t>
            </w:r>
          </w:p>
          <w:p w14:paraId="23B03DE5"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2.5</w:t>
            </w:r>
            <w:r w:rsidRPr="00E33676">
              <w:rPr>
                <w:rFonts w:ascii="Times New Roman" w:hAnsi="Times New Roman" w:cs="Times New Roman"/>
                <w:sz w:val="24"/>
                <w:szCs w:val="24"/>
              </w:rPr>
              <w:tab/>
              <w:t>Sistem de iluminat;</w:t>
            </w:r>
          </w:p>
          <w:p w14:paraId="3B4344BF"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2.6</w:t>
            </w:r>
            <w:r w:rsidRPr="00E33676">
              <w:rPr>
                <w:rFonts w:ascii="Times New Roman" w:hAnsi="Times New Roman" w:cs="Times New Roman"/>
                <w:sz w:val="24"/>
                <w:szCs w:val="24"/>
              </w:rPr>
              <w:tab/>
              <w:t>Distribuitor energie electrică;</w:t>
            </w:r>
          </w:p>
          <w:p w14:paraId="1EB122F7" w14:textId="77777777" w:rsidR="00F35441" w:rsidRPr="00E33676" w:rsidRDefault="00F35441" w:rsidP="00F5245A">
            <w:pPr>
              <w:pStyle w:val="ListParagraph"/>
              <w:tabs>
                <w:tab w:val="left" w:pos="690"/>
              </w:tabs>
              <w:spacing w:after="0" w:line="276" w:lineRule="auto"/>
              <w:ind w:left="0" w:firstLine="284"/>
              <w:jc w:val="both"/>
              <w:rPr>
                <w:rFonts w:ascii="Times New Roman" w:hAnsi="Times New Roman" w:cs="Times New Roman"/>
                <w:sz w:val="24"/>
                <w:szCs w:val="24"/>
              </w:rPr>
            </w:pPr>
            <w:r w:rsidRPr="00E33676">
              <w:rPr>
                <w:rFonts w:ascii="Times New Roman" w:hAnsi="Times New Roman" w:cs="Times New Roman"/>
                <w:sz w:val="24"/>
                <w:szCs w:val="24"/>
              </w:rPr>
              <w:t>2.7</w:t>
            </w:r>
            <w:r w:rsidRPr="00E33676">
              <w:rPr>
                <w:rFonts w:ascii="Times New Roman" w:hAnsi="Times New Roman" w:cs="Times New Roman"/>
                <w:sz w:val="24"/>
                <w:szCs w:val="24"/>
              </w:rPr>
              <w:tab/>
              <w:t>Kit de montaj și reparație;</w:t>
            </w:r>
          </w:p>
          <w:p w14:paraId="0C970D77" w14:textId="77777777" w:rsidR="00F35441" w:rsidRPr="009B4085" w:rsidRDefault="00F35441" w:rsidP="00F5245A">
            <w:pPr>
              <w:pStyle w:val="ListParagraph"/>
              <w:tabs>
                <w:tab w:val="left" w:pos="690"/>
                <w:tab w:val="left" w:pos="885"/>
              </w:tabs>
              <w:autoSpaceDE w:val="0"/>
              <w:autoSpaceDN w:val="0"/>
              <w:adjustRightInd w:val="0"/>
              <w:spacing w:after="0" w:line="240" w:lineRule="auto"/>
              <w:ind w:left="0" w:firstLine="284"/>
              <w:jc w:val="both"/>
              <w:rPr>
                <w:rFonts w:ascii="Times New Roman" w:hAnsi="Times New Roman" w:cs="Times New Roman"/>
                <w:b/>
                <w:sz w:val="24"/>
                <w:szCs w:val="24"/>
              </w:rPr>
            </w:pPr>
            <w:r w:rsidRPr="00E33676">
              <w:rPr>
                <w:rFonts w:ascii="Times New Roman" w:hAnsi="Times New Roman" w:cs="Times New Roman"/>
                <w:sz w:val="24"/>
                <w:szCs w:val="24"/>
              </w:rPr>
              <w:t>2.8</w:t>
            </w:r>
            <w:r w:rsidRPr="00E33676">
              <w:rPr>
                <w:rFonts w:ascii="Times New Roman" w:hAnsi="Times New Roman" w:cs="Times New Roman"/>
                <w:sz w:val="24"/>
                <w:szCs w:val="24"/>
              </w:rPr>
              <w:tab/>
              <w:t>Pachet de transport.</w:t>
            </w:r>
          </w:p>
        </w:tc>
        <w:tc>
          <w:tcPr>
            <w:tcW w:w="1501" w:type="pct"/>
            <w:gridSpan w:val="2"/>
            <w:tcBorders>
              <w:top w:val="single" w:sz="12" w:space="0" w:color="auto"/>
              <w:left w:val="single" w:sz="12" w:space="0" w:color="auto"/>
              <w:bottom w:val="single" w:sz="12" w:space="0" w:color="auto"/>
              <w:right w:val="single" w:sz="12" w:space="0" w:color="auto"/>
            </w:tcBorders>
          </w:tcPr>
          <w:p w14:paraId="19EC366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5EF81F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20594F80" w14:textId="77777777" w:rsidR="00F35441" w:rsidRPr="009B4085" w:rsidRDefault="00F35441" w:rsidP="00F5245A">
            <w:pPr>
              <w:spacing w:after="0" w:line="240" w:lineRule="auto"/>
              <w:jc w:val="both"/>
              <w:rPr>
                <w:rFonts w:ascii="Times New Roman" w:hAnsi="Times New Roman"/>
                <w:color w:val="EE0000"/>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1D4B9D8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3DC4CBC"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70A3EB3"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F142BAC"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bCs/>
                <w:sz w:val="24"/>
                <w:szCs w:val="24"/>
              </w:rPr>
              <w:t xml:space="preserve">3.1 </w:t>
            </w:r>
            <w:r w:rsidRPr="00F76B9F">
              <w:rPr>
                <w:rFonts w:ascii="Times New Roman" w:hAnsi="Times New Roman" w:cs="Times New Roman"/>
                <w:b/>
                <w:bCs/>
                <w:sz w:val="24"/>
                <w:szCs w:val="24"/>
              </w:rPr>
              <w:t>Cortul:</w:t>
            </w:r>
          </w:p>
        </w:tc>
      </w:tr>
      <w:tr w:rsidR="00F35441" w:rsidRPr="00753423" w14:paraId="2C3C501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578ADD3" w14:textId="77777777" w:rsidR="00F35441" w:rsidRPr="002A5A50" w:rsidRDefault="00F35441" w:rsidP="00F5245A">
            <w:pPr>
              <w:tabs>
                <w:tab w:val="left" w:pos="885"/>
              </w:tabs>
              <w:autoSpaceDE w:val="0"/>
              <w:autoSpaceDN w:val="0"/>
              <w:adjustRightInd w:val="0"/>
              <w:spacing w:after="0" w:line="240" w:lineRule="auto"/>
              <w:ind w:firstLine="426"/>
              <w:jc w:val="both"/>
              <w:rPr>
                <w:rFonts w:ascii="Times New Roman" w:hAnsi="Times New Roman" w:cs="Times New Roman"/>
                <w:bCs/>
                <w:sz w:val="24"/>
                <w:szCs w:val="24"/>
              </w:rPr>
            </w:pPr>
            <w:r w:rsidRPr="002A5A50">
              <w:rPr>
                <w:rFonts w:ascii="Times New Roman" w:hAnsi="Times New Roman" w:cs="Times New Roman"/>
                <w:bCs/>
                <w:sz w:val="24"/>
                <w:szCs w:val="24"/>
              </w:rPr>
              <w:t>-</w:t>
            </w:r>
            <w:r>
              <w:rPr>
                <w:rFonts w:ascii="Times New Roman" w:hAnsi="Times New Roman" w:cs="Times New Roman"/>
                <w:bCs/>
                <w:sz w:val="24"/>
                <w:szCs w:val="24"/>
              </w:rPr>
              <w:t xml:space="preserve"> </w:t>
            </w:r>
            <w:r w:rsidRPr="002A5A50">
              <w:rPr>
                <w:rFonts w:ascii="Times New Roman" w:hAnsi="Times New Roman" w:cs="Times New Roman"/>
                <w:bCs/>
                <w:sz w:val="24"/>
                <w:szCs w:val="24"/>
              </w:rPr>
              <w:t>format dintr-o cameră, confecționat din material impermeabil, ignifugat, din PVC sau materiale tip bumbac-modacril, impermeabil, rezistent la precipitații abundente și radiații UV, cu acoperiș în două ape;</w:t>
            </w:r>
          </w:p>
        </w:tc>
        <w:tc>
          <w:tcPr>
            <w:tcW w:w="1501" w:type="pct"/>
            <w:gridSpan w:val="2"/>
            <w:tcBorders>
              <w:top w:val="single" w:sz="12" w:space="0" w:color="auto"/>
              <w:left w:val="single" w:sz="12" w:space="0" w:color="auto"/>
              <w:bottom w:val="single" w:sz="12" w:space="0" w:color="auto"/>
              <w:right w:val="single" w:sz="12" w:space="0" w:color="auto"/>
            </w:tcBorders>
          </w:tcPr>
          <w:p w14:paraId="61B15649"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B48182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7D407C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594A19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0DA400E"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materialul exterior va avea o rezistență la apă de min. 4000 mm coloană de apă;</w:t>
            </w:r>
          </w:p>
        </w:tc>
        <w:tc>
          <w:tcPr>
            <w:tcW w:w="1501" w:type="pct"/>
            <w:gridSpan w:val="2"/>
            <w:tcBorders>
              <w:top w:val="single" w:sz="12" w:space="0" w:color="auto"/>
              <w:left w:val="single" w:sz="12" w:space="0" w:color="auto"/>
              <w:bottom w:val="single" w:sz="12" w:space="0" w:color="auto"/>
              <w:right w:val="single" w:sz="12" w:space="0" w:color="auto"/>
            </w:tcBorders>
          </w:tcPr>
          <w:p w14:paraId="6FD8128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apă</w:t>
            </w:r>
            <w:r w:rsidRPr="00F62683">
              <w:rPr>
                <w:rFonts w:ascii="Times New Roman" w:hAnsi="Times New Roman" w:cs="Times New Roman"/>
                <w:sz w:val="24"/>
                <w:szCs w:val="24"/>
              </w:rPr>
              <w:t xml:space="preserve"> </w:t>
            </w:r>
          </w:p>
          <w:p w14:paraId="4F4CB7A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D2DD15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contractantă (astfel cum s-au solicitat la pct. 3.3.1 din caietul de </w:t>
            </w:r>
            <w:r w:rsidRPr="00F62683">
              <w:rPr>
                <w:rFonts w:ascii="Times New Roman" w:hAnsi="Times New Roman" w:cs="Times New Roman"/>
                <w:sz w:val="24"/>
                <w:szCs w:val="24"/>
              </w:rPr>
              <w:lastRenderedPageBreak/>
              <w:t>sarcini)</w:t>
            </w:r>
          </w:p>
        </w:tc>
        <w:tc>
          <w:tcPr>
            <w:tcW w:w="861" w:type="pct"/>
            <w:tcBorders>
              <w:top w:val="single" w:sz="12" w:space="0" w:color="auto"/>
              <w:left w:val="single" w:sz="12" w:space="0" w:color="auto"/>
              <w:bottom w:val="single" w:sz="12" w:space="0" w:color="auto"/>
              <w:right w:val="single" w:sz="12" w:space="0" w:color="auto"/>
            </w:tcBorders>
          </w:tcPr>
          <w:p w14:paraId="71C4CA5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D224AB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206DF50"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 xml:space="preserve">cu greutate de min. 300 gr/m2; </w:t>
            </w:r>
          </w:p>
        </w:tc>
        <w:tc>
          <w:tcPr>
            <w:tcW w:w="1501" w:type="pct"/>
            <w:gridSpan w:val="2"/>
            <w:tcBorders>
              <w:top w:val="single" w:sz="12" w:space="0" w:color="auto"/>
              <w:left w:val="single" w:sz="12" w:space="0" w:color="auto"/>
              <w:bottom w:val="single" w:sz="12" w:space="0" w:color="auto"/>
              <w:right w:val="single" w:sz="12" w:space="0" w:color="auto"/>
            </w:tcBorders>
          </w:tcPr>
          <w:p w14:paraId="6CB1DD4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cortului</w:t>
            </w:r>
          </w:p>
          <w:p w14:paraId="7E829EC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411CB6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9B4EE2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81BE7B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799B09E"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 xml:space="preserve">rezistența climatică va fi: la vânt de minim 80 km/h; la încărcarea cu zăpadă de minim: 15 daN/m². </w:t>
            </w:r>
          </w:p>
        </w:tc>
        <w:tc>
          <w:tcPr>
            <w:tcW w:w="1501" w:type="pct"/>
            <w:gridSpan w:val="2"/>
            <w:tcBorders>
              <w:top w:val="single" w:sz="12" w:space="0" w:color="auto"/>
              <w:left w:val="single" w:sz="12" w:space="0" w:color="auto"/>
              <w:bottom w:val="single" w:sz="12" w:space="0" w:color="auto"/>
              <w:right w:val="single" w:sz="12" w:space="0" w:color="auto"/>
            </w:tcBorders>
          </w:tcPr>
          <w:p w14:paraId="2E19583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climatică la vânt și la încărcarea cu zăpadă</w:t>
            </w:r>
          </w:p>
          <w:p w14:paraId="1D5A266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67EF60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FB183D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BDE2BF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195F149"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materialul trebuie să prezinte o rezistență la expunerea la raze UV de minimum 2000 de ore, fără a-și pierde caracteristicile;</w:t>
            </w:r>
          </w:p>
        </w:tc>
        <w:tc>
          <w:tcPr>
            <w:tcW w:w="1501" w:type="pct"/>
            <w:gridSpan w:val="2"/>
            <w:tcBorders>
              <w:top w:val="single" w:sz="12" w:space="0" w:color="auto"/>
              <w:left w:val="single" w:sz="12" w:space="0" w:color="auto"/>
              <w:bottom w:val="single" w:sz="12" w:space="0" w:color="auto"/>
              <w:right w:val="single" w:sz="12" w:space="0" w:color="auto"/>
            </w:tcBorders>
          </w:tcPr>
          <w:p w14:paraId="60565D20"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expunerea la raze UV, dără a-și pierde caracteristicile;</w:t>
            </w:r>
          </w:p>
          <w:p w14:paraId="6C3F8C2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CEFE9B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AE4F028"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73D829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54958E7"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rezistență la uzură (metoda Martindale): min. 20000 cicli;</w:t>
            </w:r>
          </w:p>
        </w:tc>
        <w:tc>
          <w:tcPr>
            <w:tcW w:w="1501" w:type="pct"/>
            <w:gridSpan w:val="2"/>
            <w:tcBorders>
              <w:top w:val="single" w:sz="12" w:space="0" w:color="auto"/>
              <w:left w:val="single" w:sz="12" w:space="0" w:color="auto"/>
              <w:bottom w:val="single" w:sz="12" w:space="0" w:color="auto"/>
              <w:right w:val="single" w:sz="12" w:space="0" w:color="auto"/>
            </w:tcBorders>
          </w:tcPr>
          <w:p w14:paraId="79E47C4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rezistența la uzură;</w:t>
            </w:r>
          </w:p>
          <w:p w14:paraId="4D80418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C5F9A0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AA42C2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8C28D6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DC7D92F"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prevăzut cu minim două tuburi de acces pentru sistemul de încălzire/răcire (cu diametrul între 350 - 450 mm) și cu minim două tuburi acces pentru cabluri electrice (cu diametrul între 100 - 150 mm), pe față și spate, ambele cu sistem de strângere;</w:t>
            </w:r>
          </w:p>
        </w:tc>
        <w:tc>
          <w:tcPr>
            <w:tcW w:w="1501" w:type="pct"/>
            <w:gridSpan w:val="2"/>
            <w:tcBorders>
              <w:top w:val="single" w:sz="12" w:space="0" w:color="auto"/>
              <w:left w:val="single" w:sz="12" w:space="0" w:color="auto"/>
              <w:bottom w:val="single" w:sz="12" w:space="0" w:color="auto"/>
              <w:right w:val="single" w:sz="12" w:space="0" w:color="auto"/>
            </w:tcBorders>
          </w:tcPr>
          <w:p w14:paraId="26E3C35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0ACA477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D2445B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392909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6CC95A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AB8B039"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elemente de conectare cu fiecare componentă care alcătuiește structura, astfel încât cortul să poată fi demontat și remontat complet;</w:t>
            </w:r>
          </w:p>
        </w:tc>
        <w:tc>
          <w:tcPr>
            <w:tcW w:w="1501" w:type="pct"/>
            <w:gridSpan w:val="2"/>
            <w:tcBorders>
              <w:top w:val="single" w:sz="12" w:space="0" w:color="auto"/>
              <w:left w:val="single" w:sz="12" w:space="0" w:color="auto"/>
              <w:bottom w:val="single" w:sz="12" w:space="0" w:color="auto"/>
              <w:right w:val="single" w:sz="12" w:space="0" w:color="auto"/>
            </w:tcBorders>
          </w:tcPr>
          <w:p w14:paraId="6A4D267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CC9801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942E80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98302C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1954511"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va fi prevăzut la interior cu puncte de ancoraj și/sau elemente de ghidaj pentru dublura anti-condens, sistemul de iluminat și distribuitorul energiei electrice;</w:t>
            </w:r>
          </w:p>
        </w:tc>
        <w:tc>
          <w:tcPr>
            <w:tcW w:w="1501" w:type="pct"/>
            <w:gridSpan w:val="2"/>
            <w:tcBorders>
              <w:top w:val="single" w:sz="12" w:space="0" w:color="auto"/>
              <w:left w:val="single" w:sz="12" w:space="0" w:color="auto"/>
              <w:bottom w:val="single" w:sz="12" w:space="0" w:color="auto"/>
              <w:right w:val="single" w:sz="12" w:space="0" w:color="auto"/>
            </w:tcBorders>
          </w:tcPr>
          <w:p w14:paraId="26874F2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FF46AE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contractantă (astfel cum s-au solicitat la pct. 3.3.1 din caietul de </w:t>
            </w:r>
            <w:r w:rsidRPr="00F62683">
              <w:rPr>
                <w:rFonts w:ascii="Times New Roman" w:hAnsi="Times New Roman" w:cs="Times New Roman"/>
                <w:sz w:val="24"/>
                <w:szCs w:val="24"/>
              </w:rPr>
              <w:lastRenderedPageBreak/>
              <w:t>sarcini)</w:t>
            </w:r>
          </w:p>
        </w:tc>
        <w:tc>
          <w:tcPr>
            <w:tcW w:w="861" w:type="pct"/>
            <w:tcBorders>
              <w:top w:val="single" w:sz="12" w:space="0" w:color="auto"/>
              <w:left w:val="single" w:sz="12" w:space="0" w:color="auto"/>
              <w:bottom w:val="single" w:sz="12" w:space="0" w:color="auto"/>
              <w:right w:val="single" w:sz="12" w:space="0" w:color="auto"/>
            </w:tcBorders>
          </w:tcPr>
          <w:p w14:paraId="4EB6E52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101515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20F84A9" w14:textId="77777777" w:rsidR="00F35441" w:rsidRPr="002A5A50" w:rsidRDefault="00F35441" w:rsidP="00F5245A">
            <w:pPr>
              <w:pStyle w:val="ListParagraph"/>
              <w:tabs>
                <w:tab w:val="left" w:pos="885"/>
              </w:tabs>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33676">
              <w:rPr>
                <w:rFonts w:ascii="Times New Roman" w:hAnsi="Times New Roman" w:cs="Times New Roman"/>
                <w:bCs/>
                <w:sz w:val="24"/>
                <w:szCs w:val="24"/>
              </w:rPr>
              <w:t>inscripționarea specifică și elementele de vizibilitate vor fi imprimate direct pe cort prin serigrafiere/transfer termic sau similar (nu se admite aplicarea de autocolant) și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7861097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DB5957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A33D1B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3268D9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A9B4E9B"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cortul va fi confecționat din material de culoare unică sau combinații de culori, culoarea sau combinațiile de culori fiind stabilite prin caietul de sarcini.</w:t>
            </w:r>
          </w:p>
        </w:tc>
        <w:tc>
          <w:tcPr>
            <w:tcW w:w="1501" w:type="pct"/>
            <w:gridSpan w:val="2"/>
            <w:tcBorders>
              <w:top w:val="single" w:sz="12" w:space="0" w:color="auto"/>
              <w:left w:val="single" w:sz="12" w:space="0" w:color="auto"/>
              <w:bottom w:val="single" w:sz="12" w:space="0" w:color="auto"/>
              <w:right w:val="single" w:sz="12" w:space="0" w:color="auto"/>
            </w:tcBorders>
          </w:tcPr>
          <w:p w14:paraId="53234069" w14:textId="77777777" w:rsidR="00F35441" w:rsidRPr="002A5A50"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w:t>
            </w:r>
            <w:r>
              <w:rPr>
                <w:rFonts w:ascii="Times New Roman" w:hAnsi="Times New Roman" w:cs="Times New Roman"/>
                <w:sz w:val="24"/>
                <w:szCs w:val="24"/>
              </w:rPr>
              <w:t>în concret culoarea ofertată a corturilor, ținând cont de variantele din caietul de sarcini;</w:t>
            </w:r>
          </w:p>
        </w:tc>
        <w:tc>
          <w:tcPr>
            <w:tcW w:w="861" w:type="pct"/>
            <w:tcBorders>
              <w:top w:val="single" w:sz="12" w:space="0" w:color="auto"/>
              <w:left w:val="single" w:sz="12" w:space="0" w:color="auto"/>
              <w:bottom w:val="single" w:sz="12" w:space="0" w:color="auto"/>
              <w:right w:val="single" w:sz="12" w:space="0" w:color="auto"/>
            </w:tcBorders>
          </w:tcPr>
          <w:p w14:paraId="0A6AED8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17E5E5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9137D67"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cortul va fi însoțit de un manual de utilizare și întreținere într-o limbă de circulație internațională și tradusă în limba română, care va cuprinde toate indicațiile necesare depozitării, demontării și reambalării cortului, precum și modul de întreținere a acestuia.</w:t>
            </w:r>
          </w:p>
        </w:tc>
        <w:tc>
          <w:tcPr>
            <w:tcW w:w="1501" w:type="pct"/>
            <w:gridSpan w:val="2"/>
            <w:tcBorders>
              <w:top w:val="single" w:sz="12" w:space="0" w:color="auto"/>
              <w:left w:val="single" w:sz="12" w:space="0" w:color="auto"/>
              <w:bottom w:val="single" w:sz="12" w:space="0" w:color="auto"/>
              <w:right w:val="single" w:sz="12" w:space="0" w:color="auto"/>
            </w:tcBorders>
          </w:tcPr>
          <w:p w14:paraId="3BBEA93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C6D8F4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21F2FE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AC977F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7F698EF"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prevăzut la exterior, pe față și spate (pe laturile pe care sunt prevăzute uși pentru acces), cu câte 2 buzunare, din plastic, transparente, ce vor permite inserarea unei plăci din plastic, de max. 5 mm grosime, de dimensiunea unei coli A4 (pentru 2 buzunare), respectiv A3 (pentru 2 buzunare); buzunarele vor fi poziționate, tip „portrait„ pentru A4, respectiv „landscape” pentru A3, la o distanță, față de sol, între 150 – 160 cm, măsurată de la baza buzunarului;</w:t>
            </w:r>
          </w:p>
        </w:tc>
        <w:tc>
          <w:tcPr>
            <w:tcW w:w="1501" w:type="pct"/>
            <w:gridSpan w:val="2"/>
            <w:tcBorders>
              <w:top w:val="single" w:sz="12" w:space="0" w:color="auto"/>
              <w:left w:val="single" w:sz="12" w:space="0" w:color="auto"/>
              <w:bottom w:val="single" w:sz="12" w:space="0" w:color="auto"/>
              <w:right w:val="single" w:sz="12" w:space="0" w:color="auto"/>
            </w:tcBorders>
          </w:tcPr>
          <w:p w14:paraId="6A55D49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9C8FDBD"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EBB42E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10292E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5BCD925"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E0CEBDE"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Dimensiuni:</w:t>
            </w:r>
          </w:p>
          <w:p w14:paraId="30C17E03"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Suprafață utilă: min.33 m2- max. 39 m2 ;</w:t>
            </w:r>
          </w:p>
          <w:p w14:paraId="0A0C152E"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lastRenderedPageBreak/>
              <w:t>•</w:t>
            </w:r>
            <w:r w:rsidRPr="00E33676">
              <w:rPr>
                <w:rFonts w:ascii="Times New Roman" w:hAnsi="Times New Roman" w:cs="Times New Roman"/>
                <w:bCs/>
                <w:sz w:val="24"/>
                <w:szCs w:val="24"/>
              </w:rPr>
              <w:tab/>
              <w:t>Lungime: min. 6,00 m – max. 6,50 m;</w:t>
            </w:r>
          </w:p>
          <w:p w14:paraId="0C954242"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Lățime: min. 5,5 m – max. 6,00 m;</w:t>
            </w:r>
          </w:p>
          <w:p w14:paraId="551B8876"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Înălțime: min. 1,90 m (la streașină); min. 2,5 m (la coamă);</w:t>
            </w:r>
          </w:p>
          <w:p w14:paraId="1C4EF056"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Ferestre: lungime 0,5-0,7 m x înălțime 0,4-0,5 m;</w:t>
            </w:r>
          </w:p>
          <w:p w14:paraId="1B66C213"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Apărătorile: vor depăși cu minim 5 cm dimensiunile ferestrelor.</w:t>
            </w:r>
          </w:p>
        </w:tc>
        <w:tc>
          <w:tcPr>
            <w:tcW w:w="1501" w:type="pct"/>
            <w:gridSpan w:val="2"/>
            <w:tcBorders>
              <w:top w:val="single" w:sz="12" w:space="0" w:color="auto"/>
              <w:left w:val="single" w:sz="12" w:space="0" w:color="auto"/>
              <w:bottom w:val="single" w:sz="12" w:space="0" w:color="auto"/>
              <w:right w:val="single" w:sz="12" w:space="0" w:color="auto"/>
            </w:tcBorders>
          </w:tcPr>
          <w:p w14:paraId="50301A8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hAnsi="Times New Roman" w:cs="Times New Roman"/>
                <w:sz w:val="24"/>
                <w:szCs w:val="24"/>
              </w:rPr>
              <w:t xml:space="preserve">dimensiunile ofertate; </w:t>
            </w:r>
          </w:p>
          <w:p w14:paraId="6076C61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79B709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13C6A0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28DF5D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8E366A3"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Structura de susținere va fi metalică, realizată din aluminiu, tratat anticoroziv, iar conectorii din aluminiu sau aliaj de aluminiu. Toate elementele structurii de susținere trebuie să poată fi ambalate/reambalate în cutiile prevăzute în pachetul de transport. </w:t>
            </w:r>
          </w:p>
        </w:tc>
        <w:tc>
          <w:tcPr>
            <w:tcW w:w="1501" w:type="pct"/>
            <w:gridSpan w:val="2"/>
            <w:tcBorders>
              <w:top w:val="single" w:sz="12" w:space="0" w:color="auto"/>
              <w:left w:val="single" w:sz="12" w:space="0" w:color="auto"/>
              <w:bottom w:val="single" w:sz="12" w:space="0" w:color="auto"/>
              <w:right w:val="single" w:sz="12" w:space="0" w:color="auto"/>
            </w:tcBorders>
          </w:tcPr>
          <w:p w14:paraId="76E5615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8D4368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03D8115"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993C96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B1E2D6D"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Pardoseală antialunecare fabricată din țesătură de poliester acoperită pe ambele părți cu PVC sau materiale similare, se va asigura conexiunea podelei la pereți, astfel încât să se asigure stabilitatea ansamblului și să se prevină riscul de alunecare al podelei. Pardoseala antialunecare trebuie sa fie detașabilă.</w:t>
            </w:r>
          </w:p>
        </w:tc>
        <w:tc>
          <w:tcPr>
            <w:tcW w:w="1501" w:type="pct"/>
            <w:gridSpan w:val="2"/>
            <w:tcBorders>
              <w:top w:val="single" w:sz="12" w:space="0" w:color="auto"/>
              <w:left w:val="single" w:sz="12" w:space="0" w:color="auto"/>
              <w:bottom w:val="single" w:sz="12" w:space="0" w:color="auto"/>
              <w:right w:val="single" w:sz="12" w:space="0" w:color="auto"/>
            </w:tcBorders>
          </w:tcPr>
          <w:p w14:paraId="1FC17808"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C267EA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BD6C6C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C03F95B"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5A18454"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205E482F" w14:textId="77777777" w:rsidR="00F35441" w:rsidRPr="0014555A" w:rsidRDefault="00F35441" w:rsidP="00F5245A">
            <w:pPr>
              <w:spacing w:after="0" w:line="240" w:lineRule="auto"/>
              <w:jc w:val="both"/>
              <w:rPr>
                <w:rFonts w:ascii="Times New Roman" w:hAnsi="Times New Roman"/>
                <w:sz w:val="24"/>
                <w:szCs w:val="20"/>
              </w:rPr>
            </w:pPr>
            <w:r w:rsidRPr="002A5A50">
              <w:rPr>
                <w:rFonts w:ascii="Times New Roman" w:hAnsi="Times New Roman" w:cs="Times New Roman"/>
                <w:b/>
                <w:bCs/>
                <w:sz w:val="24"/>
                <w:szCs w:val="24"/>
              </w:rPr>
              <w:t>3.2</w:t>
            </w:r>
            <w:r w:rsidRPr="002A5A50">
              <w:rPr>
                <w:rFonts w:ascii="Times New Roman" w:hAnsi="Times New Roman" w:cs="Times New Roman"/>
                <w:b/>
                <w:bCs/>
                <w:color w:val="EE0000"/>
                <w:sz w:val="24"/>
                <w:szCs w:val="24"/>
              </w:rPr>
              <w:tab/>
            </w:r>
            <w:r w:rsidRPr="002A5A50">
              <w:rPr>
                <w:rFonts w:ascii="Times New Roman" w:hAnsi="Times New Roman" w:cs="Times New Roman"/>
                <w:b/>
                <w:bCs/>
                <w:sz w:val="24"/>
                <w:szCs w:val="24"/>
              </w:rPr>
              <w:t>Dublură anti-condens și pentru protecție termică interioară:</w:t>
            </w:r>
          </w:p>
        </w:tc>
      </w:tr>
      <w:tr w:rsidR="00F35441" w:rsidRPr="00753423" w14:paraId="67618B0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F820070" w14:textId="77777777" w:rsidR="00F35441" w:rsidRPr="002A5A50" w:rsidRDefault="00F35441" w:rsidP="00F5245A">
            <w:pPr>
              <w:tabs>
                <w:tab w:val="left" w:pos="885"/>
              </w:tabs>
              <w:autoSpaceDE w:val="0"/>
              <w:autoSpaceDN w:val="0"/>
              <w:adjustRightInd w:val="0"/>
              <w:spacing w:after="0" w:line="240" w:lineRule="auto"/>
              <w:ind w:firstLine="426"/>
              <w:jc w:val="both"/>
              <w:rPr>
                <w:rFonts w:ascii="Times New Roman" w:hAnsi="Times New Roman" w:cs="Times New Roman"/>
                <w:b/>
                <w:sz w:val="24"/>
                <w:szCs w:val="24"/>
              </w:rPr>
            </w:pPr>
            <w:r w:rsidRPr="002A5A50">
              <w:rPr>
                <w:rFonts w:ascii="Times New Roman" w:hAnsi="Times New Roman" w:cs="Times New Roman"/>
                <w:b/>
                <w:sz w:val="24"/>
                <w:szCs w:val="24"/>
              </w:rPr>
              <w:t>Dublură anti-condens și pentru protecție termică interioară</w:t>
            </w:r>
            <w:r w:rsidRPr="002A5A50">
              <w:rPr>
                <w:rFonts w:ascii="Times New Roman" w:hAnsi="Times New Roman" w:cs="Times New Roman"/>
                <w:bCs/>
                <w:sz w:val="24"/>
                <w:szCs w:val="24"/>
              </w:rPr>
              <w:t xml:space="preserve"> din țesătură ignifugată, cu rol izolator termic, iar la partea interioară să fie finisată într-un alb mat, pentru crearea unui spațiu luminos și primitor în interiorul cortului. Aceasta va avea găuri de acces pentru sistemul de încălzire/răcire/iluminat și cabluri electrice, precum și pentru ferestre și uși conform pct. 3.1.</w:t>
            </w:r>
          </w:p>
        </w:tc>
        <w:tc>
          <w:tcPr>
            <w:tcW w:w="1501" w:type="pct"/>
            <w:gridSpan w:val="2"/>
            <w:tcBorders>
              <w:top w:val="single" w:sz="12" w:space="0" w:color="auto"/>
              <w:left w:val="single" w:sz="12" w:space="0" w:color="auto"/>
              <w:bottom w:val="single" w:sz="12" w:space="0" w:color="auto"/>
              <w:right w:val="single" w:sz="12" w:space="0" w:color="auto"/>
            </w:tcBorders>
          </w:tcPr>
          <w:p w14:paraId="59577D2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C68874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1196C6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4200A5B"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242082C9"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5F4D64">
              <w:rPr>
                <w:rFonts w:ascii="Times New Roman" w:hAnsi="Times New Roman" w:cs="Times New Roman"/>
                <w:b/>
                <w:sz w:val="24"/>
                <w:szCs w:val="24"/>
              </w:rPr>
              <w:t xml:space="preserve">CARACTERISTICI TEHNICE  </w:t>
            </w:r>
          </w:p>
          <w:p w14:paraId="0E4625AD" w14:textId="77777777" w:rsidR="00F35441" w:rsidRPr="0014555A" w:rsidRDefault="00F35441" w:rsidP="00F5245A">
            <w:pPr>
              <w:spacing w:after="0" w:line="240" w:lineRule="auto"/>
              <w:jc w:val="both"/>
              <w:rPr>
                <w:rFonts w:ascii="Times New Roman" w:hAnsi="Times New Roman"/>
                <w:sz w:val="24"/>
                <w:szCs w:val="20"/>
              </w:rPr>
            </w:pPr>
            <w:r w:rsidRPr="002A5A50">
              <w:rPr>
                <w:rFonts w:ascii="Times New Roman" w:hAnsi="Times New Roman" w:cs="Times New Roman"/>
                <w:b/>
                <w:bCs/>
                <w:sz w:val="24"/>
                <w:szCs w:val="24"/>
              </w:rPr>
              <w:t>3.3</w:t>
            </w:r>
            <w:r>
              <w:rPr>
                <w:rFonts w:ascii="Times New Roman" w:hAnsi="Times New Roman" w:cs="Times New Roman"/>
                <w:b/>
                <w:bCs/>
                <w:sz w:val="24"/>
                <w:szCs w:val="24"/>
              </w:rPr>
              <w:t xml:space="preserve"> </w:t>
            </w:r>
            <w:r w:rsidRPr="002A5A50">
              <w:rPr>
                <w:rFonts w:ascii="Times New Roman" w:hAnsi="Times New Roman" w:cs="Times New Roman"/>
                <w:b/>
                <w:bCs/>
                <w:sz w:val="24"/>
                <w:szCs w:val="24"/>
              </w:rPr>
              <w:t>Ferestrele cu apărătoare și plasă insecte</w:t>
            </w:r>
          </w:p>
        </w:tc>
      </w:tr>
      <w:tr w:rsidR="00F35441" w:rsidRPr="00753423" w14:paraId="2CE3C4E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C3A1ADA"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t>Ferestrele cu apărătoare și plasă insecte</w:t>
            </w:r>
            <w:r w:rsidRPr="00E33676">
              <w:rPr>
                <w:rFonts w:ascii="Times New Roman" w:hAnsi="Times New Roman" w:cs="Times New Roman"/>
                <w:bCs/>
                <w:sz w:val="24"/>
                <w:szCs w:val="24"/>
              </w:rPr>
              <w:t xml:space="preserve"> realizate astfel încât să poată asigura o lumină naturală pe întreaga perioadă a zilei. Acestea vor fi dispuse câte minim 2, pe lateral, prevăzute cu apărătoare, confecționată din același material de bază ca și cortul, având partea superioară fixă, iar părțile laterale cu sisteme de prindere, oferindu-i posibilitatea de fixare în lateral în caz de utilizare și de rulare în cazul neutilizării.</w:t>
            </w:r>
          </w:p>
        </w:tc>
        <w:tc>
          <w:tcPr>
            <w:tcW w:w="1501" w:type="pct"/>
            <w:gridSpan w:val="2"/>
            <w:tcBorders>
              <w:top w:val="single" w:sz="12" w:space="0" w:color="auto"/>
              <w:left w:val="single" w:sz="12" w:space="0" w:color="auto"/>
              <w:bottom w:val="single" w:sz="12" w:space="0" w:color="auto"/>
              <w:right w:val="single" w:sz="12" w:space="0" w:color="auto"/>
            </w:tcBorders>
          </w:tcPr>
          <w:p w14:paraId="6C24F63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106475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8EC9B3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80B846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3CA3B4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904B492"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Geamurile se confecționează din material plastic transparent, ce permite rularea, iar sistemul constructiv va permite fixarea sau îndepărtarea lor în funcție de nevoi. De asemenea, ferestrele vor fi prevăzute cu plasă de protecție împotriva insectelor. </w:t>
            </w:r>
          </w:p>
        </w:tc>
        <w:tc>
          <w:tcPr>
            <w:tcW w:w="1501" w:type="pct"/>
            <w:gridSpan w:val="2"/>
            <w:tcBorders>
              <w:top w:val="single" w:sz="12" w:space="0" w:color="auto"/>
              <w:left w:val="single" w:sz="12" w:space="0" w:color="auto"/>
              <w:bottom w:val="single" w:sz="12" w:space="0" w:color="auto"/>
              <w:right w:val="single" w:sz="12" w:space="0" w:color="auto"/>
            </w:tcBorders>
          </w:tcPr>
          <w:p w14:paraId="04900DC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56E0CE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9F1997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4992FC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2D42265"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05030A4"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6F66B900" w14:textId="77777777" w:rsidR="00F35441" w:rsidRPr="0014555A" w:rsidRDefault="00F35441" w:rsidP="00F5245A">
            <w:pPr>
              <w:spacing w:after="0" w:line="240" w:lineRule="auto"/>
              <w:jc w:val="both"/>
              <w:rPr>
                <w:rFonts w:ascii="Times New Roman" w:hAnsi="Times New Roman"/>
                <w:sz w:val="24"/>
                <w:szCs w:val="20"/>
              </w:rPr>
            </w:pPr>
            <w:r w:rsidRPr="002A5A50">
              <w:rPr>
                <w:rFonts w:ascii="Times New Roman" w:hAnsi="Times New Roman" w:cs="Times New Roman"/>
                <w:b/>
                <w:bCs/>
                <w:sz w:val="24"/>
                <w:szCs w:val="24"/>
              </w:rPr>
              <w:t>3.4</w:t>
            </w:r>
            <w:r w:rsidRPr="002A5A50">
              <w:rPr>
                <w:rFonts w:ascii="Times New Roman" w:hAnsi="Times New Roman" w:cs="Times New Roman"/>
                <w:b/>
                <w:bCs/>
                <w:sz w:val="24"/>
                <w:szCs w:val="24"/>
              </w:rPr>
              <w:tab/>
              <w:t>Ușile de acces</w:t>
            </w:r>
          </w:p>
        </w:tc>
      </w:tr>
      <w:tr w:rsidR="00F35441" w:rsidRPr="00753423" w14:paraId="77650AF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F385E06"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t>Ușile de acces,</w:t>
            </w:r>
            <w:r w:rsidRPr="00E33676">
              <w:rPr>
                <w:rFonts w:ascii="Times New Roman" w:hAnsi="Times New Roman" w:cs="Times New Roman"/>
                <w:bCs/>
                <w:sz w:val="24"/>
                <w:szCs w:val="24"/>
              </w:rPr>
              <w:t xml:space="preserve"> poziționate pe cele două laturi opuse ale  cortului (pe care nu sunt configurate ferestre), cu înălțimea între 1,8 - 2 m și lățimea între 1,2 – 1,8 m, prevăzute fiecare cu 2 fermoare laterale poziționate vertical, cu posibilitatea de a fi rulate și ancorate în partea superioară.</w:t>
            </w:r>
          </w:p>
        </w:tc>
        <w:tc>
          <w:tcPr>
            <w:tcW w:w="1501" w:type="pct"/>
            <w:gridSpan w:val="2"/>
            <w:tcBorders>
              <w:top w:val="single" w:sz="12" w:space="0" w:color="auto"/>
              <w:left w:val="single" w:sz="12" w:space="0" w:color="auto"/>
              <w:bottom w:val="single" w:sz="12" w:space="0" w:color="auto"/>
              <w:right w:val="single" w:sz="12" w:space="0" w:color="auto"/>
            </w:tcBorders>
          </w:tcPr>
          <w:p w14:paraId="207BE42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BEC42B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1C8808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43F7CCA1"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1472138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7B534B3"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A62CADF"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5F4D64">
              <w:rPr>
                <w:rFonts w:ascii="Times New Roman" w:hAnsi="Times New Roman" w:cs="Times New Roman"/>
                <w:b/>
                <w:sz w:val="24"/>
                <w:szCs w:val="24"/>
              </w:rPr>
              <w:t xml:space="preserve">CARACTERISTICI TEHNICE  </w:t>
            </w:r>
          </w:p>
          <w:p w14:paraId="3B0DB3BD"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3.5</w:t>
            </w:r>
            <w:r w:rsidRPr="009B4085">
              <w:rPr>
                <w:rFonts w:ascii="Times New Roman" w:hAnsi="Times New Roman" w:cs="Times New Roman"/>
                <w:b/>
                <w:bCs/>
                <w:sz w:val="24"/>
                <w:szCs w:val="24"/>
              </w:rPr>
              <w:tab/>
              <w:t>Sistemul de iluminat</w:t>
            </w:r>
          </w:p>
        </w:tc>
      </w:tr>
      <w:tr w:rsidR="00F35441" w:rsidRPr="00753423" w14:paraId="27B2756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DB3851B"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t>Sistemul de iluminat</w:t>
            </w:r>
            <w:r w:rsidRPr="00E33676">
              <w:rPr>
                <w:rFonts w:ascii="Times New Roman" w:hAnsi="Times New Roman" w:cs="Times New Roman"/>
                <w:bCs/>
                <w:sz w:val="24"/>
                <w:szCs w:val="24"/>
              </w:rPr>
              <w:t>,</w:t>
            </w:r>
            <w:r>
              <w:rPr>
                <w:rFonts w:ascii="Times New Roman" w:hAnsi="Times New Roman" w:cs="Times New Roman"/>
                <w:bCs/>
                <w:sz w:val="24"/>
                <w:szCs w:val="24"/>
              </w:rPr>
              <w:t xml:space="preserve"> </w:t>
            </w:r>
            <w:r w:rsidRPr="00E33676">
              <w:rPr>
                <w:rFonts w:ascii="Times New Roman" w:hAnsi="Times New Roman" w:cs="Times New Roman"/>
                <w:bCs/>
                <w:sz w:val="24"/>
                <w:szCs w:val="24"/>
              </w:rPr>
              <w:t xml:space="preserve">ignifugat,cu nivel de protecție minim IP 65, cu minim 1 corp de iluminat cu tehnologie de tip LED (min. 21W), cu durată de viață de min. 50.000 ore de funcționare,cu posibilitate de prindere, în zona de coamă, de structura de susținere. </w:t>
            </w:r>
          </w:p>
          <w:p w14:paraId="0B061AA1"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Sistemul de iluminat și distribuitorul energiei electrice vor fi livrate în husă/sac de protecție, confecționat din țesătură PVC, prevăzut cu mâner și închidere.</w:t>
            </w:r>
          </w:p>
        </w:tc>
        <w:tc>
          <w:tcPr>
            <w:tcW w:w="1501" w:type="pct"/>
            <w:gridSpan w:val="2"/>
            <w:tcBorders>
              <w:top w:val="single" w:sz="12" w:space="0" w:color="auto"/>
              <w:left w:val="single" w:sz="12" w:space="0" w:color="auto"/>
              <w:bottom w:val="single" w:sz="12" w:space="0" w:color="auto"/>
              <w:right w:val="single" w:sz="12" w:space="0" w:color="auto"/>
            </w:tcBorders>
          </w:tcPr>
          <w:p w14:paraId="0438405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D09501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952D10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929125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A4F292D"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44F587A"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7301E22F" w14:textId="77777777" w:rsidR="00F35441" w:rsidRPr="0014555A" w:rsidRDefault="00F35441" w:rsidP="00F5245A">
            <w:pPr>
              <w:spacing w:after="0" w:line="240" w:lineRule="auto"/>
              <w:jc w:val="both"/>
              <w:rPr>
                <w:rFonts w:ascii="Times New Roman" w:hAnsi="Times New Roman"/>
                <w:sz w:val="24"/>
                <w:szCs w:val="20"/>
              </w:rPr>
            </w:pPr>
            <w:r w:rsidRPr="002A5A50">
              <w:rPr>
                <w:rFonts w:ascii="Times New Roman" w:hAnsi="Times New Roman" w:cs="Times New Roman"/>
                <w:b/>
                <w:bCs/>
                <w:sz w:val="24"/>
                <w:szCs w:val="24"/>
              </w:rPr>
              <w:t>3.6</w:t>
            </w:r>
            <w:r w:rsidRPr="002A5A50">
              <w:rPr>
                <w:rFonts w:ascii="Times New Roman" w:hAnsi="Times New Roman" w:cs="Times New Roman"/>
                <w:b/>
                <w:bCs/>
                <w:sz w:val="24"/>
                <w:szCs w:val="24"/>
              </w:rPr>
              <w:tab/>
              <w:t>Distribuitor energie electrică</w:t>
            </w:r>
          </w:p>
        </w:tc>
      </w:tr>
      <w:tr w:rsidR="00F35441" w:rsidRPr="00753423" w14:paraId="7BB3056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9EB5FD1"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
                <w:sz w:val="24"/>
                <w:szCs w:val="24"/>
              </w:rPr>
              <w:t>Distribuitor energie electrică</w:t>
            </w:r>
            <w:r w:rsidRPr="00E33676">
              <w:rPr>
                <w:rFonts w:ascii="Times New Roman" w:hAnsi="Times New Roman" w:cs="Times New Roman"/>
                <w:bCs/>
                <w:sz w:val="24"/>
                <w:szCs w:val="24"/>
              </w:rPr>
              <w:t>, executat din materiale rezistente la șocuri, rezistent la ulei, rezistent la acid, anti-îmbătrânire, auto-stingere, utilizat la diferite temperaturi de la -20°C la + 80°C, cu nivel de protecție IP 65.</w:t>
            </w:r>
          </w:p>
          <w:p w14:paraId="15C79ECF"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Elemente componente: cablu alimentare, în lungime de min. 10 m cu ștecher 230V, 16A; distribuție min. 2 prize de 230V 16A, cu capac, cu protecție pe siguranță termică diferențială.</w:t>
            </w:r>
          </w:p>
        </w:tc>
        <w:tc>
          <w:tcPr>
            <w:tcW w:w="1501" w:type="pct"/>
            <w:gridSpan w:val="2"/>
            <w:tcBorders>
              <w:top w:val="single" w:sz="12" w:space="0" w:color="auto"/>
              <w:left w:val="single" w:sz="12" w:space="0" w:color="auto"/>
              <w:bottom w:val="single" w:sz="12" w:space="0" w:color="auto"/>
              <w:right w:val="single" w:sz="12" w:space="0" w:color="auto"/>
            </w:tcBorders>
          </w:tcPr>
          <w:p w14:paraId="2624226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3495E0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0AA0A3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657A71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4EDDAC0"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DE2787D"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14351EDE" w14:textId="77777777" w:rsidR="00F35441" w:rsidRPr="0014555A" w:rsidRDefault="00F35441" w:rsidP="00F5245A">
            <w:pPr>
              <w:spacing w:after="0" w:line="240" w:lineRule="auto"/>
              <w:jc w:val="both"/>
              <w:rPr>
                <w:rFonts w:ascii="Times New Roman" w:hAnsi="Times New Roman"/>
                <w:sz w:val="24"/>
                <w:szCs w:val="20"/>
              </w:rPr>
            </w:pPr>
            <w:r w:rsidRPr="002A5A50">
              <w:rPr>
                <w:rFonts w:ascii="Times New Roman" w:hAnsi="Times New Roman" w:cs="Times New Roman"/>
                <w:b/>
                <w:bCs/>
                <w:sz w:val="24"/>
                <w:szCs w:val="24"/>
              </w:rPr>
              <w:t>3.7</w:t>
            </w:r>
            <w:r w:rsidRPr="002A5A50">
              <w:rPr>
                <w:rFonts w:ascii="Times New Roman" w:hAnsi="Times New Roman" w:cs="Times New Roman"/>
                <w:b/>
                <w:bCs/>
                <w:sz w:val="24"/>
                <w:szCs w:val="24"/>
              </w:rPr>
              <w:tab/>
              <w:t>Kit de montaj și reparație</w:t>
            </w:r>
          </w:p>
        </w:tc>
      </w:tr>
      <w:tr w:rsidR="00F35441" w:rsidRPr="00753423" w14:paraId="373DE07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3EDE91E"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corzi de ancorare:</w:t>
            </w:r>
          </w:p>
          <w:p w14:paraId="1914F6EC"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ab/>
              <w:t>Confecționate din fire sintetice, rezistente la acțiuni mecanice, cu o lungime reglabilă de minim 3,5 m și o grosime de min. 6 mm. Acestea trebuie să suporte o greutate de min. 250 kg și să aibă o rezistență la raze UV de min. 2000 ore fără modificarea caracteristicilor. Pentru fiecare cort se prevăd minim 14, din care 2 de rezervă. Pentru fiecare coardă de ancorare se prevăd min. 2 elemente reflectorizante, cu sistem de prindere și detașare rapidă confecționate din materiale rezistente la intemperii.</w:t>
            </w:r>
          </w:p>
        </w:tc>
        <w:tc>
          <w:tcPr>
            <w:tcW w:w="1501" w:type="pct"/>
            <w:gridSpan w:val="2"/>
            <w:tcBorders>
              <w:top w:val="single" w:sz="12" w:space="0" w:color="auto"/>
              <w:left w:val="single" w:sz="12" w:space="0" w:color="auto"/>
              <w:bottom w:val="single" w:sz="12" w:space="0" w:color="auto"/>
              <w:right w:val="single" w:sz="12" w:space="0" w:color="auto"/>
            </w:tcBorders>
          </w:tcPr>
          <w:p w14:paraId="5451791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49FAB3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C7855D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contractantă (astfel cum s-au </w:t>
            </w:r>
            <w:r w:rsidRPr="00F62683">
              <w:rPr>
                <w:rFonts w:ascii="Times New Roman" w:hAnsi="Times New Roman" w:cs="Times New Roman"/>
                <w:sz w:val="24"/>
                <w:szCs w:val="24"/>
              </w:rPr>
              <w:lastRenderedPageBreak/>
              <w:t>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F81F26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870162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BDA11B8"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ancore de fixare:</w:t>
            </w:r>
          </w:p>
          <w:p w14:paraId="57E6B8C7"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ab/>
              <w:t>Pentru fiecare cort va fi prevăzut un număr de ancore pentru fixarea cortului egal cu numărul corzilor, realizate din oțel striat, tratat anticoroziv cu lungimea de aprox. 35 cm, diametru de 12 mm. La unul din capete va fi prevăzut un cârlig cu diametrul de 5 cm pentru fixarea corzilor de ancorare. Se acceptă și alte variante constructive superioare calitativ, dar care să nu afecteze caracteristicile corzilor de ancorare.</w:t>
            </w:r>
          </w:p>
        </w:tc>
        <w:tc>
          <w:tcPr>
            <w:tcW w:w="1501" w:type="pct"/>
            <w:gridSpan w:val="2"/>
            <w:tcBorders>
              <w:top w:val="single" w:sz="12" w:space="0" w:color="auto"/>
              <w:left w:val="single" w:sz="12" w:space="0" w:color="auto"/>
              <w:bottom w:val="single" w:sz="12" w:space="0" w:color="auto"/>
              <w:right w:val="single" w:sz="12" w:space="0" w:color="auto"/>
            </w:tcBorders>
          </w:tcPr>
          <w:p w14:paraId="494B8A9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21012E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DB1F82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5F8A51C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492826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F0E0432"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w:t>
            </w:r>
            <w:r w:rsidRPr="00E33676">
              <w:rPr>
                <w:rFonts w:ascii="Times New Roman" w:hAnsi="Times New Roman" w:cs="Times New Roman"/>
                <w:bCs/>
                <w:sz w:val="24"/>
                <w:szCs w:val="24"/>
              </w:rPr>
              <w:tab/>
              <w:t>ciocan cu gheară:</w:t>
            </w:r>
          </w:p>
          <w:p w14:paraId="37C3D6F2"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Va fi prevăzut câte unul pentru fiecare cort pentru fixarea și demontarea ancorelor metalice. Ciocanul va fi realizat din oțel sau material similar, iar greutatea acestuia trebuie să fie între 2 kg – 4 kg. Se acceptă și varianta de ciocan simplu și levier din oțel, cu lungimea min. 600 mm, pentru scoaterea ancorelor de fixare.</w:t>
            </w:r>
          </w:p>
          <w:p w14:paraId="6F19C127"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materiale pentru reparații ușoare – 1 set/cort, care va cuprinde min. 10 petice autoadezive 3x3 cm, 1 tub adeziv și min. 5 foi 20x10 cm. (din același material cu cel din care este confecționată prelata cortului) și 1 buc. plasă insecte.</w:t>
            </w:r>
          </w:p>
        </w:tc>
        <w:tc>
          <w:tcPr>
            <w:tcW w:w="1501" w:type="pct"/>
            <w:gridSpan w:val="2"/>
            <w:tcBorders>
              <w:top w:val="single" w:sz="12" w:space="0" w:color="auto"/>
              <w:left w:val="single" w:sz="12" w:space="0" w:color="auto"/>
              <w:bottom w:val="single" w:sz="12" w:space="0" w:color="auto"/>
              <w:right w:val="single" w:sz="12" w:space="0" w:color="auto"/>
            </w:tcBorders>
          </w:tcPr>
          <w:p w14:paraId="4A13DAB2"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6B9BD4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E9FF642"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 vor fi utilizate intervale la greutatea ciocanului; </w:t>
            </w:r>
          </w:p>
          <w:p w14:paraId="69B7204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15F6AD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553DFF5"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3A1DAD8"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23559578"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3.8</w:t>
            </w:r>
            <w:r w:rsidRPr="009B4085">
              <w:rPr>
                <w:rFonts w:ascii="Times New Roman" w:hAnsi="Times New Roman" w:cs="Times New Roman"/>
                <w:b/>
                <w:bCs/>
                <w:sz w:val="24"/>
                <w:szCs w:val="24"/>
              </w:rPr>
              <w:tab/>
              <w:t>Pachet de transport:</w:t>
            </w:r>
          </w:p>
        </w:tc>
      </w:tr>
      <w:tr w:rsidR="00F35441" w:rsidRPr="00753423" w14:paraId="0AEAC5A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DC378CC"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 xml:space="preserve">Cortul și celelalte materiale și echipamente de instalare vor fi ambalate în pachete, individuale pentru cort și comune pentru celelalte dispozitive. </w:t>
            </w:r>
          </w:p>
        </w:tc>
        <w:tc>
          <w:tcPr>
            <w:tcW w:w="1501" w:type="pct"/>
            <w:gridSpan w:val="2"/>
            <w:tcBorders>
              <w:top w:val="single" w:sz="12" w:space="0" w:color="auto"/>
              <w:left w:val="single" w:sz="12" w:space="0" w:color="auto"/>
              <w:bottom w:val="single" w:sz="12" w:space="0" w:color="auto"/>
              <w:right w:val="single" w:sz="12" w:space="0" w:color="auto"/>
            </w:tcBorders>
          </w:tcPr>
          <w:p w14:paraId="6EFDE5D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1D66C6F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082FCC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BAC35D5"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Fiecare pachet va fi prevăzut cu dispozitive/mânere de transport care să reziste la greutatea pachetului. Numărul de mânere se stabilește în funcție de greutatea pachetului.</w:t>
            </w:r>
          </w:p>
        </w:tc>
        <w:tc>
          <w:tcPr>
            <w:tcW w:w="1501" w:type="pct"/>
            <w:gridSpan w:val="2"/>
            <w:tcBorders>
              <w:top w:val="single" w:sz="12" w:space="0" w:color="auto"/>
              <w:left w:val="single" w:sz="12" w:space="0" w:color="auto"/>
              <w:bottom w:val="single" w:sz="12" w:space="0" w:color="auto"/>
              <w:right w:val="single" w:sz="12" w:space="0" w:color="auto"/>
            </w:tcBorders>
          </w:tcPr>
          <w:p w14:paraId="489A1AC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5B0100A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C59CD1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C275C24"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Toate echipamentele de la pct. 2 vor fi livrate în cutie de transport,  confecționată din aluminiu sau similar și/sau polipropilenă sau similar, cu capac etanș prins în minim 4 puncte (soluție producător).</w:t>
            </w:r>
          </w:p>
        </w:tc>
        <w:tc>
          <w:tcPr>
            <w:tcW w:w="1501" w:type="pct"/>
            <w:gridSpan w:val="2"/>
            <w:tcBorders>
              <w:top w:val="single" w:sz="12" w:space="0" w:color="auto"/>
              <w:left w:val="single" w:sz="12" w:space="0" w:color="auto"/>
              <w:bottom w:val="single" w:sz="12" w:space="0" w:color="auto"/>
              <w:right w:val="single" w:sz="12" w:space="0" w:color="auto"/>
            </w:tcBorders>
          </w:tcPr>
          <w:p w14:paraId="1D06BDB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6A94A9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lastRenderedPageBreak/>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tc>
        <w:tc>
          <w:tcPr>
            <w:tcW w:w="861" w:type="pct"/>
            <w:tcBorders>
              <w:top w:val="single" w:sz="12" w:space="0" w:color="auto"/>
              <w:left w:val="single" w:sz="12" w:space="0" w:color="auto"/>
              <w:bottom w:val="single" w:sz="12" w:space="0" w:color="auto"/>
              <w:right w:val="single" w:sz="12" w:space="0" w:color="auto"/>
            </w:tcBorders>
          </w:tcPr>
          <w:p w14:paraId="479F10F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B19436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C1D8F2B" w14:textId="77777777" w:rsidR="00F35441" w:rsidRPr="001535B9"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Capacul fiecărei cutii trebuie să asigure posibilitatea de stivuire sigură.</w:t>
            </w:r>
          </w:p>
        </w:tc>
        <w:tc>
          <w:tcPr>
            <w:tcW w:w="1501" w:type="pct"/>
            <w:gridSpan w:val="2"/>
            <w:tcBorders>
              <w:top w:val="single" w:sz="12" w:space="0" w:color="auto"/>
              <w:left w:val="single" w:sz="12" w:space="0" w:color="auto"/>
              <w:bottom w:val="single" w:sz="12" w:space="0" w:color="auto"/>
              <w:right w:val="single" w:sz="12" w:space="0" w:color="auto"/>
            </w:tcBorders>
          </w:tcPr>
          <w:p w14:paraId="750A5E1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29C80FF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59A258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33AD97A" w14:textId="77777777" w:rsidR="00F35441" w:rsidRPr="002A5A50"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Dimensiuni și caracteristici cutie de transport: lungime maximă - 2,5 m, lățime maximă –1 m, înălțime maximă - 0,7 m; greutate max. fără încărcătură 35 kg; sarcina de încărcare trebuie să susțină greutatea materialelor destinate fiecărei cutii.</w:t>
            </w:r>
          </w:p>
        </w:tc>
        <w:tc>
          <w:tcPr>
            <w:tcW w:w="1501" w:type="pct"/>
            <w:gridSpan w:val="2"/>
            <w:tcBorders>
              <w:top w:val="single" w:sz="12" w:space="0" w:color="auto"/>
              <w:left w:val="single" w:sz="12" w:space="0" w:color="auto"/>
              <w:bottom w:val="single" w:sz="12" w:space="0" w:color="auto"/>
              <w:right w:val="single" w:sz="12" w:space="0" w:color="auto"/>
            </w:tcBorders>
          </w:tcPr>
          <w:p w14:paraId="53B5CCE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0827A8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28A296B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07D650C"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A9014D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59FB6E0" w14:textId="77777777" w:rsidR="00F35441" w:rsidRPr="00E33676" w:rsidRDefault="00F35441" w:rsidP="00F5245A">
            <w:pPr>
              <w:pStyle w:val="ListParagraph"/>
              <w:tabs>
                <w:tab w:val="left" w:pos="885"/>
              </w:tabs>
              <w:autoSpaceDE w:val="0"/>
              <w:autoSpaceDN w:val="0"/>
              <w:adjustRightInd w:val="0"/>
              <w:spacing w:after="0" w:line="240" w:lineRule="auto"/>
              <w:ind w:left="0" w:firstLine="426"/>
              <w:jc w:val="both"/>
              <w:rPr>
                <w:rFonts w:ascii="Times New Roman" w:hAnsi="Times New Roman" w:cs="Times New Roman"/>
                <w:bCs/>
                <w:sz w:val="24"/>
                <w:szCs w:val="24"/>
              </w:rPr>
            </w:pPr>
            <w:r w:rsidRPr="00E33676">
              <w:rPr>
                <w:rFonts w:ascii="Times New Roman" w:hAnsi="Times New Roman" w:cs="Times New Roman"/>
                <w:bCs/>
                <w:sz w:val="24"/>
                <w:szCs w:val="24"/>
              </w:rPr>
              <w:t>Inscripționarea se va realiza astfel: se va specifica greutatea cutiei încărcată, denumirea materialelor depozitate și a cantităților acestora, respectiv elementele de vizibilitate ale programului, în vigoare la data livrării produsului, care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3B37ADD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215756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C46289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E450E0A"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47BD91D"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w:t>
            </w:r>
            <w:r w:rsidRPr="009B4085">
              <w:rPr>
                <w:rFonts w:ascii="Times New Roman" w:hAnsi="Times New Roman" w:cs="Times New Roman"/>
                <w:b/>
                <w:sz w:val="24"/>
                <w:szCs w:val="24"/>
              </w:rPr>
              <w:t>OPERAȚIONALE/</w:t>
            </w:r>
            <w:r>
              <w:rPr>
                <w:rFonts w:ascii="Times New Roman" w:hAnsi="Times New Roman" w:cs="Times New Roman"/>
                <w:b/>
                <w:sz w:val="24"/>
                <w:szCs w:val="24"/>
              </w:rPr>
              <w:t xml:space="preserve"> </w:t>
            </w:r>
            <w:r w:rsidRPr="009B4085">
              <w:rPr>
                <w:rFonts w:ascii="Times New Roman" w:hAnsi="Times New Roman" w:cs="Times New Roman"/>
                <w:b/>
                <w:sz w:val="24"/>
                <w:szCs w:val="24"/>
              </w:rPr>
              <w:t>FUNCȚIONALE</w:t>
            </w:r>
          </w:p>
        </w:tc>
      </w:tr>
      <w:tr w:rsidR="00F35441" w:rsidRPr="00753423" w14:paraId="3C49459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A38940A" w14:textId="77777777" w:rsidR="00F35441" w:rsidRPr="001535B9" w:rsidRDefault="00F35441" w:rsidP="00F5245A">
            <w:pPr>
              <w:pStyle w:val="ListParagraph"/>
              <w:tabs>
                <w:tab w:val="left" w:pos="885"/>
              </w:tabs>
              <w:autoSpaceDE w:val="0"/>
              <w:autoSpaceDN w:val="0"/>
              <w:adjustRightInd w:val="0"/>
              <w:ind w:left="0" w:firstLine="450"/>
              <w:rPr>
                <w:rFonts w:ascii="Times New Roman" w:hAnsi="Times New Roman" w:cs="Times New Roman"/>
                <w:bCs/>
                <w:sz w:val="24"/>
                <w:szCs w:val="24"/>
              </w:rPr>
            </w:pPr>
            <w:r w:rsidRPr="000276E0">
              <w:rPr>
                <w:rFonts w:ascii="Times New Roman" w:hAnsi="Times New Roman" w:cs="Times New Roman"/>
                <w:bCs/>
                <w:sz w:val="24"/>
                <w:szCs w:val="24"/>
              </w:rPr>
              <w:t>Cortul va fi proiectat pentru a fi asamblat/mutat în condiții de siguranță (în conformitate cu reglementările europene privind siguranța la locul de muncă), de către persoane care transportă fiecare o sarcină maximă de 40 kg.</w:t>
            </w:r>
          </w:p>
        </w:tc>
        <w:tc>
          <w:tcPr>
            <w:tcW w:w="1501" w:type="pct"/>
            <w:gridSpan w:val="2"/>
            <w:tcBorders>
              <w:top w:val="single" w:sz="12" w:space="0" w:color="auto"/>
              <w:left w:val="single" w:sz="12" w:space="0" w:color="auto"/>
              <w:bottom w:val="single" w:sz="12" w:space="0" w:color="auto"/>
              <w:right w:val="single" w:sz="12" w:space="0" w:color="auto"/>
            </w:tcBorders>
          </w:tcPr>
          <w:p w14:paraId="2794079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4F4226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4D83DCE" w14:textId="77777777" w:rsidR="00F35441" w:rsidRPr="009B4085" w:rsidRDefault="00F35441" w:rsidP="00F5245A">
            <w:pPr>
              <w:spacing w:after="0" w:line="240" w:lineRule="auto"/>
              <w:jc w:val="both"/>
              <w:rPr>
                <w:rFonts w:ascii="Times New Roman" w:hAnsi="Times New Roman"/>
                <w:color w:val="EE0000"/>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06C7DBD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3B3639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200333B" w14:textId="77777777" w:rsidR="00F35441" w:rsidRPr="001535B9" w:rsidRDefault="00F35441" w:rsidP="00F5245A">
            <w:pPr>
              <w:pStyle w:val="ListParagraph"/>
              <w:tabs>
                <w:tab w:val="left" w:pos="885"/>
              </w:tabs>
              <w:autoSpaceDE w:val="0"/>
              <w:autoSpaceDN w:val="0"/>
              <w:adjustRightInd w:val="0"/>
              <w:ind w:left="0" w:firstLine="450"/>
              <w:rPr>
                <w:rFonts w:ascii="Times New Roman" w:hAnsi="Times New Roman" w:cs="Times New Roman"/>
                <w:bCs/>
                <w:sz w:val="24"/>
                <w:szCs w:val="24"/>
              </w:rPr>
            </w:pPr>
            <w:r w:rsidRPr="000276E0">
              <w:rPr>
                <w:rFonts w:ascii="Times New Roman" w:hAnsi="Times New Roman" w:cs="Times New Roman"/>
                <w:bCs/>
                <w:sz w:val="24"/>
                <w:szCs w:val="24"/>
              </w:rPr>
              <w:t>Greutatea totală a cortului (excluzând sistemul de iluminat, distribuitorul energie electrică, pachetul de transport) nu trebuie să depășească 180 kg</w:t>
            </w:r>
            <w:r>
              <w:rPr>
                <w:rFonts w:ascii="Times New Roman" w:hAnsi="Times New Roman" w:cs="Times New Roman"/>
                <w:bCs/>
                <w:sz w:val="24"/>
                <w:szCs w:val="24"/>
              </w:rPr>
              <w:t>.</w:t>
            </w:r>
          </w:p>
        </w:tc>
        <w:tc>
          <w:tcPr>
            <w:tcW w:w="1501" w:type="pct"/>
            <w:gridSpan w:val="2"/>
            <w:tcBorders>
              <w:top w:val="single" w:sz="12" w:space="0" w:color="auto"/>
              <w:left w:val="single" w:sz="12" w:space="0" w:color="auto"/>
              <w:bottom w:val="single" w:sz="12" w:space="0" w:color="auto"/>
              <w:right w:val="single" w:sz="12" w:space="0" w:color="auto"/>
            </w:tcBorders>
          </w:tcPr>
          <w:p w14:paraId="3CBA5C2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totală  cortului;</w:t>
            </w:r>
          </w:p>
          <w:p w14:paraId="546E892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2F908B77"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57431617"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55125B7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400A5FE" w14:textId="77777777" w:rsidR="00F35441" w:rsidRPr="001535B9" w:rsidRDefault="00F35441" w:rsidP="00F5245A">
            <w:pPr>
              <w:pStyle w:val="ListParagraph"/>
              <w:tabs>
                <w:tab w:val="left" w:pos="885"/>
              </w:tabs>
              <w:autoSpaceDE w:val="0"/>
              <w:autoSpaceDN w:val="0"/>
              <w:adjustRightInd w:val="0"/>
              <w:ind w:left="0" w:firstLine="450"/>
              <w:rPr>
                <w:rFonts w:ascii="Times New Roman" w:hAnsi="Times New Roman" w:cs="Times New Roman"/>
                <w:bCs/>
                <w:sz w:val="24"/>
                <w:szCs w:val="24"/>
              </w:rPr>
            </w:pPr>
            <w:r w:rsidRPr="000276E0">
              <w:rPr>
                <w:rFonts w:ascii="Times New Roman" w:hAnsi="Times New Roman" w:cs="Times New Roman"/>
                <w:bCs/>
                <w:sz w:val="24"/>
                <w:szCs w:val="24"/>
              </w:rPr>
              <w:t>Interval de utilizare la temperatură exterioară: minim -10</w:t>
            </w:r>
            <w:r w:rsidRPr="000276E0">
              <w:rPr>
                <w:rFonts w:ascii="Times New Roman" w:hAnsi="Times New Roman" w:cs="Times New Roman"/>
                <w:bCs/>
                <w:sz w:val="24"/>
                <w:szCs w:val="24"/>
                <w:vertAlign w:val="superscript"/>
              </w:rPr>
              <w:t xml:space="preserve">0 </w:t>
            </w:r>
            <w:r w:rsidRPr="000276E0">
              <w:rPr>
                <w:rFonts w:ascii="Times New Roman" w:hAnsi="Times New Roman" w:cs="Times New Roman"/>
                <w:bCs/>
                <w:sz w:val="24"/>
                <w:szCs w:val="24"/>
              </w:rPr>
              <w:t>- +45</w:t>
            </w:r>
            <w:r w:rsidRPr="000276E0">
              <w:rPr>
                <w:rFonts w:ascii="Times New Roman" w:hAnsi="Times New Roman" w:cs="Times New Roman"/>
                <w:bCs/>
                <w:sz w:val="24"/>
                <w:szCs w:val="24"/>
                <w:vertAlign w:val="superscript"/>
              </w:rPr>
              <w:t>0</w:t>
            </w:r>
            <w:r w:rsidRPr="000276E0">
              <w:rPr>
                <w:rFonts w:ascii="Times New Roman" w:hAnsi="Times New Roman" w:cs="Times New Roman"/>
                <w:bCs/>
                <w:sz w:val="24"/>
                <w:szCs w:val="24"/>
              </w:rPr>
              <w:t>.</w:t>
            </w:r>
          </w:p>
        </w:tc>
        <w:tc>
          <w:tcPr>
            <w:tcW w:w="1501" w:type="pct"/>
            <w:gridSpan w:val="2"/>
            <w:tcBorders>
              <w:top w:val="single" w:sz="12" w:space="0" w:color="auto"/>
              <w:left w:val="single" w:sz="12" w:space="0" w:color="auto"/>
              <w:bottom w:val="single" w:sz="12" w:space="0" w:color="auto"/>
              <w:right w:val="single" w:sz="12" w:space="0" w:color="auto"/>
            </w:tcBorders>
          </w:tcPr>
          <w:p w14:paraId="37ECF11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i</w:t>
            </w:r>
            <w:r w:rsidRPr="000A4290">
              <w:rPr>
                <w:rFonts w:ascii="Times New Roman" w:hAnsi="Times New Roman" w:cs="Times New Roman"/>
                <w:sz w:val="24"/>
                <w:szCs w:val="24"/>
              </w:rPr>
              <w:t>nterval de utilizare la temperatură exterioară</w:t>
            </w:r>
            <w:r>
              <w:rPr>
                <w:rFonts w:ascii="Times New Roman" w:hAnsi="Times New Roman" w:cs="Times New Roman"/>
                <w:sz w:val="24"/>
                <w:szCs w:val="24"/>
              </w:rPr>
              <w:t>;</w:t>
            </w:r>
          </w:p>
          <w:p w14:paraId="17E8F35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5ECB319B" w14:textId="77777777" w:rsidR="00F35441" w:rsidRPr="001535B9"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43AF694"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246D0442"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C4CAE71" w14:textId="77777777" w:rsidR="00F35441" w:rsidRPr="000276E0" w:rsidRDefault="00F35441" w:rsidP="00F5245A">
            <w:pPr>
              <w:spacing w:after="0" w:line="240" w:lineRule="auto"/>
              <w:jc w:val="center"/>
              <w:rPr>
                <w:rFonts w:ascii="Times New Roman" w:hAnsi="Times New Roman" w:cs="Times New Roman"/>
                <w:b/>
                <w:sz w:val="24"/>
                <w:szCs w:val="24"/>
              </w:rPr>
            </w:pPr>
            <w:r w:rsidRPr="000276E0">
              <w:rPr>
                <w:rFonts w:ascii="Times New Roman" w:hAnsi="Times New Roman" w:cs="Times New Roman"/>
                <w:b/>
                <w:sz w:val="24"/>
                <w:szCs w:val="24"/>
              </w:rPr>
              <w:t>Specificația tehnică nr. 84580/ 10.03.2026</w:t>
            </w:r>
          </w:p>
          <w:p w14:paraId="64CCEB55" w14:textId="77777777" w:rsidR="00F35441" w:rsidRPr="0014555A" w:rsidRDefault="00F35441" w:rsidP="00F5245A">
            <w:pPr>
              <w:spacing w:after="0" w:line="240" w:lineRule="auto"/>
              <w:jc w:val="center"/>
              <w:rPr>
                <w:rFonts w:ascii="Times New Roman" w:hAnsi="Times New Roman"/>
                <w:sz w:val="24"/>
                <w:szCs w:val="20"/>
              </w:rPr>
            </w:pPr>
            <w:r w:rsidRPr="00FB65DF">
              <w:rPr>
                <w:rFonts w:ascii="Times New Roman" w:hAnsi="Times New Roman" w:cs="Times New Roman"/>
                <w:b/>
                <w:sz w:val="24"/>
                <w:szCs w:val="24"/>
              </w:rPr>
              <w:t>Cort cu sistem de iluminat și 2 intrări, pentru zona de intrare/ieșire</w:t>
            </w:r>
          </w:p>
        </w:tc>
      </w:tr>
      <w:tr w:rsidR="00F35441" w:rsidRPr="00753423" w14:paraId="5E6E9121"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5490C6E"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t>2.</w:t>
            </w:r>
            <w:r w:rsidRPr="001535B9">
              <w:rPr>
                <w:rFonts w:ascii="Times New Roman" w:hAnsi="Times New Roman" w:cs="Times New Roman"/>
                <w:b/>
                <w:sz w:val="24"/>
                <w:szCs w:val="24"/>
              </w:rPr>
              <w:t>ORGANIZARE GENERALĂ, COMPONENȚĂ</w:t>
            </w:r>
          </w:p>
        </w:tc>
      </w:tr>
      <w:tr w:rsidR="00F35441" w:rsidRPr="00753423" w14:paraId="16BE6EA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2C28F88"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2.1</w:t>
            </w:r>
            <w:r w:rsidRPr="00FB65DF">
              <w:rPr>
                <w:rFonts w:ascii="Times New Roman" w:hAnsi="Times New Roman" w:cs="Times New Roman"/>
                <w:bCs/>
                <w:sz w:val="24"/>
                <w:szCs w:val="24"/>
              </w:rPr>
              <w:tab/>
              <w:t xml:space="preserve">Cort cu structură metalică și pardoseală antialunecare; </w:t>
            </w:r>
          </w:p>
          <w:p w14:paraId="0D092781"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2.2</w:t>
            </w:r>
            <w:r w:rsidRPr="00FB65DF">
              <w:rPr>
                <w:rFonts w:ascii="Times New Roman" w:hAnsi="Times New Roman" w:cs="Times New Roman"/>
                <w:bCs/>
                <w:sz w:val="24"/>
                <w:szCs w:val="24"/>
              </w:rPr>
              <w:tab/>
              <w:t>Ferestre cu apărătoare și plasă insecte;</w:t>
            </w:r>
          </w:p>
          <w:p w14:paraId="333D4433"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2.3</w:t>
            </w:r>
            <w:r w:rsidRPr="00FB65DF">
              <w:rPr>
                <w:rFonts w:ascii="Times New Roman" w:hAnsi="Times New Roman" w:cs="Times New Roman"/>
                <w:bCs/>
                <w:sz w:val="24"/>
                <w:szCs w:val="24"/>
              </w:rPr>
              <w:tab/>
              <w:t>Uși de acces;</w:t>
            </w:r>
          </w:p>
          <w:p w14:paraId="506E252E"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2.4</w:t>
            </w:r>
            <w:r w:rsidRPr="00FB65DF">
              <w:rPr>
                <w:rFonts w:ascii="Times New Roman" w:hAnsi="Times New Roman" w:cs="Times New Roman"/>
                <w:bCs/>
                <w:sz w:val="24"/>
                <w:szCs w:val="24"/>
              </w:rPr>
              <w:tab/>
              <w:t>Sistem de iluminat;</w:t>
            </w:r>
          </w:p>
          <w:p w14:paraId="2C952895"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2.5</w:t>
            </w:r>
            <w:r w:rsidRPr="00FB65DF">
              <w:rPr>
                <w:rFonts w:ascii="Times New Roman" w:hAnsi="Times New Roman" w:cs="Times New Roman"/>
                <w:bCs/>
                <w:sz w:val="24"/>
                <w:szCs w:val="24"/>
              </w:rPr>
              <w:tab/>
              <w:t>Distribuitor energie electrică;</w:t>
            </w:r>
          </w:p>
          <w:p w14:paraId="7142B1EB" w14:textId="77777777" w:rsidR="00F35441" w:rsidRPr="00FB65DF"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Cs/>
                <w:sz w:val="24"/>
                <w:szCs w:val="24"/>
              </w:rPr>
            </w:pPr>
            <w:r w:rsidRPr="00FB65DF">
              <w:rPr>
                <w:rFonts w:ascii="Times New Roman" w:hAnsi="Times New Roman" w:cs="Times New Roman"/>
                <w:bCs/>
                <w:sz w:val="24"/>
                <w:szCs w:val="24"/>
              </w:rPr>
              <w:t>2.6</w:t>
            </w:r>
            <w:r w:rsidRPr="00FB65DF">
              <w:rPr>
                <w:rFonts w:ascii="Times New Roman" w:hAnsi="Times New Roman" w:cs="Times New Roman"/>
                <w:bCs/>
                <w:sz w:val="24"/>
                <w:szCs w:val="24"/>
              </w:rPr>
              <w:tab/>
              <w:t>Kit de montaj și reparație;</w:t>
            </w:r>
          </w:p>
          <w:p w14:paraId="26B083C0" w14:textId="77777777" w:rsidR="00F35441" w:rsidRPr="009B4085"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
                <w:sz w:val="24"/>
                <w:szCs w:val="24"/>
              </w:rPr>
            </w:pPr>
            <w:r w:rsidRPr="00FB65DF">
              <w:rPr>
                <w:rFonts w:ascii="Times New Roman" w:hAnsi="Times New Roman" w:cs="Times New Roman"/>
                <w:bCs/>
                <w:sz w:val="24"/>
                <w:szCs w:val="24"/>
              </w:rPr>
              <w:t>2.7</w:t>
            </w:r>
            <w:r w:rsidRPr="00FB65DF">
              <w:rPr>
                <w:rFonts w:ascii="Times New Roman" w:hAnsi="Times New Roman" w:cs="Times New Roman"/>
                <w:bCs/>
                <w:sz w:val="24"/>
                <w:szCs w:val="24"/>
              </w:rPr>
              <w:tab/>
              <w:t>Pachet de transport.</w:t>
            </w:r>
          </w:p>
        </w:tc>
        <w:tc>
          <w:tcPr>
            <w:tcW w:w="1501" w:type="pct"/>
            <w:gridSpan w:val="2"/>
            <w:tcBorders>
              <w:top w:val="single" w:sz="12" w:space="0" w:color="auto"/>
              <w:left w:val="single" w:sz="12" w:space="0" w:color="auto"/>
              <w:bottom w:val="single" w:sz="12" w:space="0" w:color="auto"/>
              <w:right w:val="single" w:sz="12" w:space="0" w:color="auto"/>
            </w:tcBorders>
          </w:tcPr>
          <w:p w14:paraId="5CBB2E7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13F39E7F" w14:textId="77777777" w:rsidR="00F35441" w:rsidRPr="001361F5"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414383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A27FC50"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22A7C520"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194228E8" w14:textId="77777777" w:rsidR="00F35441" w:rsidRPr="0014555A" w:rsidRDefault="00F35441" w:rsidP="00F5245A">
            <w:pPr>
              <w:spacing w:after="0" w:line="240" w:lineRule="auto"/>
              <w:jc w:val="both"/>
              <w:rPr>
                <w:rFonts w:ascii="Times New Roman" w:hAnsi="Times New Roman"/>
                <w:sz w:val="24"/>
                <w:szCs w:val="20"/>
              </w:rPr>
            </w:pPr>
            <w:r w:rsidRPr="001361F5">
              <w:rPr>
                <w:rFonts w:ascii="Times New Roman" w:hAnsi="Times New Roman" w:cs="Times New Roman"/>
                <w:b/>
                <w:bCs/>
                <w:sz w:val="24"/>
                <w:szCs w:val="24"/>
              </w:rPr>
              <w:t>3.1</w:t>
            </w:r>
            <w:r w:rsidRPr="001361F5">
              <w:rPr>
                <w:rFonts w:ascii="Times New Roman" w:hAnsi="Times New Roman" w:cs="Times New Roman"/>
                <w:b/>
                <w:bCs/>
                <w:color w:val="EE0000"/>
                <w:sz w:val="24"/>
                <w:szCs w:val="24"/>
              </w:rPr>
              <w:tab/>
            </w:r>
            <w:r w:rsidRPr="001361F5">
              <w:rPr>
                <w:rFonts w:ascii="Times New Roman" w:hAnsi="Times New Roman" w:cs="Times New Roman"/>
                <w:b/>
                <w:bCs/>
                <w:sz w:val="24"/>
                <w:szCs w:val="24"/>
              </w:rPr>
              <w:t>Cortul:</w:t>
            </w:r>
          </w:p>
        </w:tc>
      </w:tr>
      <w:tr w:rsidR="00F35441" w:rsidRPr="00753423" w14:paraId="09B22DE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B074D1A"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format dintr-o cameră, confecționat din material impermeabil, ignifugat, din PVC sau materiale tip bumbac-modacril, impermeabil, rezistent la precipitații abundente și radiații UV, cu acoperiș în două ape;</w:t>
            </w:r>
          </w:p>
        </w:tc>
        <w:tc>
          <w:tcPr>
            <w:tcW w:w="1501" w:type="pct"/>
            <w:gridSpan w:val="2"/>
            <w:tcBorders>
              <w:top w:val="single" w:sz="12" w:space="0" w:color="auto"/>
              <w:left w:val="single" w:sz="12" w:space="0" w:color="auto"/>
              <w:bottom w:val="single" w:sz="12" w:space="0" w:color="auto"/>
              <w:right w:val="single" w:sz="12" w:space="0" w:color="auto"/>
            </w:tcBorders>
          </w:tcPr>
          <w:p w14:paraId="32258F3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5F4610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B3C771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3055F3C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3981B17"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materialul exterior va avea o rezistență la apă de min. 4000 mm coloană de apă;</w:t>
            </w:r>
          </w:p>
        </w:tc>
        <w:tc>
          <w:tcPr>
            <w:tcW w:w="1501" w:type="pct"/>
            <w:gridSpan w:val="2"/>
            <w:tcBorders>
              <w:top w:val="single" w:sz="12" w:space="0" w:color="auto"/>
              <w:left w:val="single" w:sz="12" w:space="0" w:color="auto"/>
              <w:bottom w:val="single" w:sz="12" w:space="0" w:color="auto"/>
              <w:right w:val="single" w:sz="12" w:space="0" w:color="auto"/>
            </w:tcBorders>
          </w:tcPr>
          <w:p w14:paraId="4D53F3D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apă</w:t>
            </w:r>
            <w:r w:rsidRPr="00F62683">
              <w:rPr>
                <w:rFonts w:ascii="Times New Roman" w:hAnsi="Times New Roman" w:cs="Times New Roman"/>
                <w:sz w:val="24"/>
                <w:szCs w:val="24"/>
              </w:rPr>
              <w:t xml:space="preserve"> </w:t>
            </w:r>
          </w:p>
          <w:p w14:paraId="28BF02B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2D8A88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CC6592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955601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C76A469"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 xml:space="preserve">cu greutate de min. 300 gr/m2; </w:t>
            </w:r>
          </w:p>
        </w:tc>
        <w:tc>
          <w:tcPr>
            <w:tcW w:w="1501" w:type="pct"/>
            <w:gridSpan w:val="2"/>
            <w:tcBorders>
              <w:top w:val="single" w:sz="12" w:space="0" w:color="auto"/>
              <w:left w:val="single" w:sz="12" w:space="0" w:color="auto"/>
              <w:bottom w:val="single" w:sz="12" w:space="0" w:color="auto"/>
              <w:right w:val="single" w:sz="12" w:space="0" w:color="auto"/>
            </w:tcBorders>
          </w:tcPr>
          <w:p w14:paraId="1E8E3F0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cortului</w:t>
            </w:r>
          </w:p>
          <w:p w14:paraId="521535E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2C0CB0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938F681"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FC969F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B555404"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 xml:space="preserve">rezistența climatică va fi: la vânt de minim 80 km/h; la încărcarea cu zăpadă de minim: 15 daN/m². </w:t>
            </w:r>
          </w:p>
        </w:tc>
        <w:tc>
          <w:tcPr>
            <w:tcW w:w="1501" w:type="pct"/>
            <w:gridSpan w:val="2"/>
            <w:tcBorders>
              <w:top w:val="single" w:sz="12" w:space="0" w:color="auto"/>
              <w:left w:val="single" w:sz="12" w:space="0" w:color="auto"/>
              <w:bottom w:val="single" w:sz="12" w:space="0" w:color="auto"/>
              <w:right w:val="single" w:sz="12" w:space="0" w:color="auto"/>
            </w:tcBorders>
          </w:tcPr>
          <w:p w14:paraId="6384CD41"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climatică la vânt și la încărcarea cu zăpadă</w:t>
            </w:r>
          </w:p>
          <w:p w14:paraId="78C3327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374091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58DE65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7414C0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CF43ACC"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materialul trebuie să prezinte o rezistență la expunerea la raze UV de minimum 2000 de ore, fără a-și pierde caracteristicile;</w:t>
            </w:r>
          </w:p>
        </w:tc>
        <w:tc>
          <w:tcPr>
            <w:tcW w:w="1501" w:type="pct"/>
            <w:gridSpan w:val="2"/>
            <w:tcBorders>
              <w:top w:val="single" w:sz="12" w:space="0" w:color="auto"/>
              <w:left w:val="single" w:sz="12" w:space="0" w:color="auto"/>
              <w:bottom w:val="single" w:sz="12" w:space="0" w:color="auto"/>
              <w:right w:val="single" w:sz="12" w:space="0" w:color="auto"/>
            </w:tcBorders>
          </w:tcPr>
          <w:p w14:paraId="608071F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rezistența la expunerea la raze UV, dără a-și pierde caracteristicile;</w:t>
            </w:r>
          </w:p>
          <w:p w14:paraId="3AA0B9A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2FEA92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w:t>
            </w:r>
            <w:r w:rsidRPr="00F62683">
              <w:rPr>
                <w:rFonts w:ascii="Times New Roman" w:hAnsi="Times New Roman" w:cs="Times New Roman"/>
                <w:sz w:val="24"/>
                <w:szCs w:val="24"/>
              </w:rPr>
              <w:lastRenderedPageBreak/>
              <w:t>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EAC68E7"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356AA4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F0F31F1"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rezistență la uzură (metoda Martindale): min. 20000 cicli;</w:t>
            </w:r>
          </w:p>
        </w:tc>
        <w:tc>
          <w:tcPr>
            <w:tcW w:w="1501" w:type="pct"/>
            <w:gridSpan w:val="2"/>
            <w:tcBorders>
              <w:top w:val="single" w:sz="12" w:space="0" w:color="auto"/>
              <w:left w:val="single" w:sz="12" w:space="0" w:color="auto"/>
              <w:bottom w:val="single" w:sz="12" w:space="0" w:color="auto"/>
              <w:right w:val="single" w:sz="12" w:space="0" w:color="auto"/>
            </w:tcBorders>
          </w:tcPr>
          <w:p w14:paraId="24FBAC6A"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rezistența la uzură;</w:t>
            </w:r>
          </w:p>
          <w:p w14:paraId="66122B6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217366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F8DF0A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7C7107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ECE9385"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prevăzut cu minim două tuburi de acces pentru sistemul de încălzire/răcire (cu diametrul între 350 - 450 mm) și cu minim două tuburi acces pentru cabluri electrice (cu diametrul între 100 - 150 mm), pe față și spate, ambele cu sistem de strângere;</w:t>
            </w:r>
          </w:p>
        </w:tc>
        <w:tc>
          <w:tcPr>
            <w:tcW w:w="1501" w:type="pct"/>
            <w:gridSpan w:val="2"/>
            <w:tcBorders>
              <w:top w:val="single" w:sz="12" w:space="0" w:color="auto"/>
              <w:left w:val="single" w:sz="12" w:space="0" w:color="auto"/>
              <w:bottom w:val="single" w:sz="12" w:space="0" w:color="auto"/>
              <w:right w:val="single" w:sz="12" w:space="0" w:color="auto"/>
            </w:tcBorders>
          </w:tcPr>
          <w:p w14:paraId="35FE44B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va preciza, în concret,</w:t>
            </w:r>
            <w:r>
              <w:rPr>
                <w:rFonts w:ascii="Times New Roman" w:hAnsi="Times New Roman" w:cs="Times New Roman"/>
                <w:sz w:val="24"/>
                <w:szCs w:val="24"/>
              </w:rPr>
              <w:t xml:space="preserve"> modalitatea de îndeplinire a cerinței;</w:t>
            </w:r>
          </w:p>
          <w:p w14:paraId="769FBDF4"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9473BC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CCDA1D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64DE448"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AD0ABFC"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elemente de conectare cu fiecare componentă care alcătuiește structura, astfel încât cortul să poată fi demontat și remontat complet</w:t>
            </w:r>
            <w:r>
              <w:rPr>
                <w:rFonts w:ascii="Times New Roman" w:hAnsi="Times New Roman" w:cs="Times New Roman"/>
                <w:bCs/>
                <w:sz w:val="24"/>
                <w:szCs w:val="24"/>
              </w:rPr>
              <w:t>;</w:t>
            </w:r>
          </w:p>
        </w:tc>
        <w:tc>
          <w:tcPr>
            <w:tcW w:w="1501" w:type="pct"/>
            <w:gridSpan w:val="2"/>
            <w:tcBorders>
              <w:top w:val="single" w:sz="12" w:space="0" w:color="auto"/>
              <w:left w:val="single" w:sz="12" w:space="0" w:color="auto"/>
              <w:bottom w:val="single" w:sz="12" w:space="0" w:color="auto"/>
              <w:right w:val="single" w:sz="12" w:space="0" w:color="auto"/>
            </w:tcBorders>
          </w:tcPr>
          <w:p w14:paraId="52629FD6"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C9AC4E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880F54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63FC5B7"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53B68EF"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 xml:space="preserve">va fi prevăzut la interior cu puncte de ancoraj și/sau elemente de </w:t>
            </w:r>
            <w:r w:rsidRPr="00FB65DF">
              <w:rPr>
                <w:rFonts w:ascii="Times New Roman" w:hAnsi="Times New Roman" w:cs="Times New Roman"/>
                <w:bCs/>
                <w:sz w:val="24"/>
                <w:szCs w:val="24"/>
              </w:rPr>
              <w:lastRenderedPageBreak/>
              <w:t>ghidaj pentru dublura anti-condens, sistemul de iluminat și distribuitorul energiei electrice;</w:t>
            </w:r>
          </w:p>
        </w:tc>
        <w:tc>
          <w:tcPr>
            <w:tcW w:w="1501" w:type="pct"/>
            <w:gridSpan w:val="2"/>
            <w:tcBorders>
              <w:top w:val="single" w:sz="12" w:space="0" w:color="auto"/>
              <w:left w:val="single" w:sz="12" w:space="0" w:color="auto"/>
              <w:bottom w:val="single" w:sz="12" w:space="0" w:color="auto"/>
              <w:right w:val="single" w:sz="12" w:space="0" w:color="auto"/>
            </w:tcBorders>
          </w:tcPr>
          <w:p w14:paraId="13357D4E"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w:t>
            </w:r>
            <w:r w:rsidRPr="00F62683">
              <w:rPr>
                <w:rFonts w:ascii="Times New Roman" w:hAnsi="Times New Roman" w:cs="Times New Roman"/>
                <w:sz w:val="24"/>
                <w:szCs w:val="24"/>
              </w:rPr>
              <w:lastRenderedPageBreak/>
              <w:t>îndeplinire a cerințelor autorității contractante.</w:t>
            </w:r>
          </w:p>
          <w:p w14:paraId="0614E31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A57D2D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208C8A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790C7E3"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inscripționarea specifică și elementele de vizibilitate vor fi imprimate direct pe cort prin serigrafiere/transfer termic sau similar (nu se admite aplicarea de autocolant) și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2851111B"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909F0C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1D66F66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31E07A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605AD30"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cortul va fi confecționat din material de culoare unică sau combinații de culori, culoarea sau combinațiile de culori fiind stabilite prin caietul de sarcini.</w:t>
            </w:r>
          </w:p>
        </w:tc>
        <w:tc>
          <w:tcPr>
            <w:tcW w:w="1501" w:type="pct"/>
            <w:gridSpan w:val="2"/>
            <w:tcBorders>
              <w:top w:val="single" w:sz="12" w:space="0" w:color="auto"/>
              <w:left w:val="single" w:sz="12" w:space="0" w:color="auto"/>
              <w:bottom w:val="single" w:sz="12" w:space="0" w:color="auto"/>
              <w:right w:val="single" w:sz="12" w:space="0" w:color="auto"/>
            </w:tcBorders>
          </w:tcPr>
          <w:p w14:paraId="52D20F6F"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w:t>
            </w:r>
            <w:r>
              <w:rPr>
                <w:rFonts w:ascii="Times New Roman" w:hAnsi="Times New Roman" w:cs="Times New Roman"/>
                <w:sz w:val="24"/>
                <w:szCs w:val="24"/>
              </w:rPr>
              <w:t>în concret culoarea ofertată a corturilor, ținând cont de variantele din caietul de sarcini;</w:t>
            </w:r>
          </w:p>
          <w:p w14:paraId="5FA6FF0C"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2493548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CB15F7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2192267"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cortul va fi însoțit de un manual de utilizare și întreținere într-o limbă de circulație internațională și tradusă în limba română, care va cuprinde toate indicațiile necesare depozitării, demontării și reambalării cortului, precum și modul de întreținere a acestuia.</w:t>
            </w:r>
          </w:p>
        </w:tc>
        <w:tc>
          <w:tcPr>
            <w:tcW w:w="1501" w:type="pct"/>
            <w:gridSpan w:val="2"/>
            <w:tcBorders>
              <w:top w:val="single" w:sz="12" w:space="0" w:color="auto"/>
              <w:left w:val="single" w:sz="12" w:space="0" w:color="auto"/>
              <w:bottom w:val="single" w:sz="12" w:space="0" w:color="auto"/>
              <w:right w:val="single" w:sz="12" w:space="0" w:color="auto"/>
            </w:tcBorders>
          </w:tcPr>
          <w:p w14:paraId="4949D03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FC59F2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B7683F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ADC5EF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BA73B2E"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 xml:space="preserve">prevăzut la exterior, pe față și spate (pe laturile pe care sunt prevăzute uși pentru acces), cu câte 2 buzunare, din plastic, transparente, ce vor permite inserarea unei plăci din plastic, de max. 5 mm grosime, de dimensiunea unei coli A4 (pentru 2 buzunare), respectiv A3 (pentru 2 buzunare); buzunarele vor fi poziționate, tip „portrait„ pentru A4, respectiv </w:t>
            </w:r>
            <w:r w:rsidRPr="00FB65DF">
              <w:rPr>
                <w:rFonts w:ascii="Times New Roman" w:hAnsi="Times New Roman" w:cs="Times New Roman"/>
                <w:bCs/>
                <w:sz w:val="24"/>
                <w:szCs w:val="24"/>
              </w:rPr>
              <w:lastRenderedPageBreak/>
              <w:t>„landscape” pentru A3, la o distanță, față de sol, între 150 – 160 cm, măsurată de la baza buzunarului;</w:t>
            </w:r>
          </w:p>
        </w:tc>
        <w:tc>
          <w:tcPr>
            <w:tcW w:w="1501" w:type="pct"/>
            <w:gridSpan w:val="2"/>
            <w:tcBorders>
              <w:top w:val="single" w:sz="12" w:space="0" w:color="auto"/>
              <w:left w:val="single" w:sz="12" w:space="0" w:color="auto"/>
              <w:bottom w:val="single" w:sz="12" w:space="0" w:color="auto"/>
              <w:right w:val="single" w:sz="12" w:space="0" w:color="auto"/>
            </w:tcBorders>
          </w:tcPr>
          <w:p w14:paraId="39963857"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52FC3945"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12DF9D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lastRenderedPageBreak/>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4BD6648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79447D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3334F11"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Dimensiuni:</w:t>
            </w:r>
          </w:p>
          <w:p w14:paraId="126D2169"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Suprafață utilă: min. 18 m2- max.30 m2 ;</w:t>
            </w:r>
          </w:p>
          <w:p w14:paraId="7FA771B6"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Lungime: min. 4,80 m – max. 5,00 m;</w:t>
            </w:r>
          </w:p>
          <w:p w14:paraId="55C258A3"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Lățime: min. 3,80 m – max. 6,00 m;</w:t>
            </w:r>
          </w:p>
          <w:p w14:paraId="1BCF596E"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Înălțime: min. 1,90 m (la streașină); min. 2,5 m (la coamă);</w:t>
            </w:r>
          </w:p>
          <w:p w14:paraId="7CA6A03B"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Ferestre: lungime 0,5-0,7 m x înălțime 0,4-0,5 m;</w:t>
            </w:r>
          </w:p>
          <w:p w14:paraId="1F5DFE62"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Apărătorile: vor depăși cu minim 5 cm dimensiunile ferestrelor.</w:t>
            </w:r>
          </w:p>
        </w:tc>
        <w:tc>
          <w:tcPr>
            <w:tcW w:w="1501" w:type="pct"/>
            <w:gridSpan w:val="2"/>
            <w:tcBorders>
              <w:top w:val="single" w:sz="12" w:space="0" w:color="auto"/>
              <w:left w:val="single" w:sz="12" w:space="0" w:color="auto"/>
              <w:bottom w:val="single" w:sz="12" w:space="0" w:color="auto"/>
              <w:right w:val="single" w:sz="12" w:space="0" w:color="auto"/>
            </w:tcBorders>
          </w:tcPr>
          <w:p w14:paraId="73F4AE5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hAnsi="Times New Roman" w:cs="Times New Roman"/>
                <w:sz w:val="24"/>
                <w:szCs w:val="24"/>
              </w:rPr>
              <w:t xml:space="preserve">dimensiunile ofertate; </w:t>
            </w:r>
          </w:p>
          <w:p w14:paraId="0CD06CE3"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2EE05E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066172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C8F8416"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E95780C"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 xml:space="preserve">Structura de susținere va fi metalică, realizată din aluminiu, tratat anticoroziv, iar conectorii din aluminiu sau aliaj de aluminiu. Toate elementele structurii de susținere trebuie să poată fi ambalate/reambalate în cutiile prevăzute în pachetul de transport. </w:t>
            </w:r>
          </w:p>
        </w:tc>
        <w:tc>
          <w:tcPr>
            <w:tcW w:w="1501" w:type="pct"/>
            <w:gridSpan w:val="2"/>
            <w:tcBorders>
              <w:top w:val="single" w:sz="12" w:space="0" w:color="auto"/>
              <w:left w:val="single" w:sz="12" w:space="0" w:color="auto"/>
              <w:bottom w:val="single" w:sz="12" w:space="0" w:color="auto"/>
              <w:right w:val="single" w:sz="12" w:space="0" w:color="auto"/>
            </w:tcBorders>
          </w:tcPr>
          <w:p w14:paraId="372B35E2"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FBEEA8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2A39200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D6E9F1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8CB3960" w14:textId="77777777" w:rsidR="00F35441" w:rsidRPr="001361F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Pardoseală antialunecare fabricată din țesătură de poliester acoperită pe ambele părți cu PVC sau materiale similare, se va asigura conexiunea podelei la pereți, astfel încât să se asigure stabilitatea ansamblului și să se prevină riscul de alunecare al podelei. Pardoseala antialunecare trebuie sa fie detașabilă.</w:t>
            </w:r>
          </w:p>
        </w:tc>
        <w:tc>
          <w:tcPr>
            <w:tcW w:w="1501" w:type="pct"/>
            <w:gridSpan w:val="2"/>
            <w:tcBorders>
              <w:top w:val="single" w:sz="12" w:space="0" w:color="auto"/>
              <w:left w:val="single" w:sz="12" w:space="0" w:color="auto"/>
              <w:bottom w:val="single" w:sz="12" w:space="0" w:color="auto"/>
              <w:right w:val="single" w:sz="12" w:space="0" w:color="auto"/>
            </w:tcBorders>
          </w:tcPr>
          <w:p w14:paraId="0764FB9C" w14:textId="77777777" w:rsidR="00F35441" w:rsidRPr="00F62683"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48153A1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p w14:paraId="71620A1F" w14:textId="77777777" w:rsidR="00F35441" w:rsidRDefault="00F35441" w:rsidP="00F5245A">
            <w:pPr>
              <w:spacing w:after="0" w:line="240" w:lineRule="auto"/>
              <w:jc w:val="both"/>
              <w:rPr>
                <w:rFonts w:ascii="Times New Roman" w:hAnsi="Times New Roman" w:cs="Times New Roman"/>
                <w:sz w:val="24"/>
                <w:szCs w:val="24"/>
              </w:rPr>
            </w:pPr>
          </w:p>
          <w:p w14:paraId="592B46F0" w14:textId="77777777" w:rsidR="00F35441" w:rsidRPr="0014555A"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6C4D52C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E8E617A"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47D967A8"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5F4D64">
              <w:rPr>
                <w:rFonts w:ascii="Times New Roman" w:hAnsi="Times New Roman" w:cs="Times New Roman"/>
                <w:b/>
                <w:sz w:val="24"/>
                <w:szCs w:val="24"/>
              </w:rPr>
              <w:t xml:space="preserve">CARACTERISTICI TEHNICE  </w:t>
            </w:r>
          </w:p>
          <w:p w14:paraId="7A6A6415" w14:textId="77777777" w:rsidR="00F35441" w:rsidRPr="0014555A" w:rsidRDefault="00F35441" w:rsidP="00F5245A">
            <w:pPr>
              <w:spacing w:after="0" w:line="240" w:lineRule="auto"/>
              <w:jc w:val="both"/>
              <w:rPr>
                <w:rFonts w:ascii="Times New Roman" w:hAnsi="Times New Roman"/>
                <w:sz w:val="24"/>
                <w:szCs w:val="20"/>
              </w:rPr>
            </w:pPr>
            <w:r w:rsidRPr="004D5467">
              <w:rPr>
                <w:rFonts w:ascii="Times New Roman" w:hAnsi="Times New Roman" w:cs="Times New Roman"/>
                <w:b/>
                <w:bCs/>
                <w:sz w:val="24"/>
                <w:szCs w:val="24"/>
              </w:rPr>
              <w:t>3.2</w:t>
            </w:r>
            <w:r w:rsidRPr="004D5467">
              <w:rPr>
                <w:rFonts w:ascii="Times New Roman" w:hAnsi="Times New Roman" w:cs="Times New Roman"/>
                <w:b/>
                <w:bCs/>
                <w:color w:val="EE0000"/>
                <w:sz w:val="24"/>
                <w:szCs w:val="24"/>
              </w:rPr>
              <w:tab/>
            </w:r>
            <w:r w:rsidRPr="004D5467">
              <w:rPr>
                <w:rFonts w:ascii="Times New Roman" w:hAnsi="Times New Roman" w:cs="Times New Roman"/>
                <w:b/>
                <w:bCs/>
                <w:sz w:val="24"/>
                <w:szCs w:val="24"/>
              </w:rPr>
              <w:t>Ferestrele cu apărătoare și plasă insecte</w:t>
            </w:r>
          </w:p>
        </w:tc>
      </w:tr>
      <w:tr w:rsidR="00F35441" w:rsidRPr="00753423" w14:paraId="45FBDF2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73E7C3C"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
                <w:sz w:val="24"/>
                <w:szCs w:val="24"/>
              </w:rPr>
              <w:t>Ferestrele cu apărătoare și plasă insecte</w:t>
            </w:r>
            <w:r w:rsidRPr="00FB65DF">
              <w:rPr>
                <w:rFonts w:ascii="Times New Roman" w:hAnsi="Times New Roman" w:cs="Times New Roman"/>
                <w:bCs/>
                <w:sz w:val="24"/>
                <w:szCs w:val="24"/>
              </w:rPr>
              <w:t xml:space="preserve"> realizate astfel încât să poată asigura o lumină naturală pe întreaga perioadă a zilei. Acestea vor fi dispuse câte minim 2, pe lateral, prevăzute cu apărătoare, confecționată din același material de bază ca și cortul, având partea superioară fixă, iar părțile laterale cu sisteme de prindere, oferindu-i posibilitatea de fixare în lateral în caz de utilizare și de rulare în cazul neutilizării. </w:t>
            </w:r>
          </w:p>
          <w:p w14:paraId="5330C763"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
                <w:sz w:val="24"/>
                <w:szCs w:val="24"/>
              </w:rPr>
            </w:pPr>
            <w:r w:rsidRPr="00FB65DF">
              <w:rPr>
                <w:rFonts w:ascii="Times New Roman" w:hAnsi="Times New Roman" w:cs="Times New Roman"/>
                <w:bCs/>
                <w:sz w:val="24"/>
                <w:szCs w:val="24"/>
              </w:rPr>
              <w:t>Geamurile se confecționează din material plastic transparent, ce permite rularea, iar sistemul constructiv va permite fixarea sau îndepărtarea lor în funcție de nevoi. De asemenea, ferestrele vor fi prevăzute cu plasă de protecție împotriva insectelor</w:t>
            </w:r>
            <w:r>
              <w:rPr>
                <w:rFonts w:ascii="Times New Roman" w:hAnsi="Times New Roman" w:cs="Times New Roman"/>
                <w:bCs/>
                <w:sz w:val="24"/>
                <w:szCs w:val="24"/>
              </w:rPr>
              <w:t>.</w:t>
            </w:r>
          </w:p>
        </w:tc>
        <w:tc>
          <w:tcPr>
            <w:tcW w:w="1501" w:type="pct"/>
            <w:gridSpan w:val="2"/>
            <w:tcBorders>
              <w:top w:val="single" w:sz="12" w:space="0" w:color="auto"/>
              <w:left w:val="single" w:sz="12" w:space="0" w:color="auto"/>
              <w:bottom w:val="single" w:sz="12" w:space="0" w:color="auto"/>
              <w:right w:val="single" w:sz="12" w:space="0" w:color="auto"/>
            </w:tcBorders>
          </w:tcPr>
          <w:p w14:paraId="115E06A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5F31AE1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FEFE95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1D791A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032A8475"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AADB8EF"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259C95C6"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3</w:t>
            </w:r>
            <w:r w:rsidRPr="009B4085">
              <w:rPr>
                <w:rFonts w:ascii="Times New Roman" w:hAnsi="Times New Roman" w:cs="Times New Roman"/>
                <w:b/>
                <w:bCs/>
                <w:sz w:val="24"/>
                <w:szCs w:val="24"/>
              </w:rPr>
              <w:tab/>
              <w:t>Ușile de acces</w:t>
            </w:r>
          </w:p>
        </w:tc>
      </w:tr>
      <w:tr w:rsidR="00F35441" w:rsidRPr="00753423" w14:paraId="61B0065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1282079"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
                <w:sz w:val="24"/>
                <w:szCs w:val="24"/>
              </w:rPr>
            </w:pPr>
            <w:r w:rsidRPr="00FB65DF">
              <w:rPr>
                <w:rFonts w:ascii="Times New Roman" w:hAnsi="Times New Roman" w:cs="Times New Roman"/>
                <w:b/>
                <w:sz w:val="24"/>
                <w:szCs w:val="24"/>
              </w:rPr>
              <w:t>Ușile de acces</w:t>
            </w:r>
            <w:r w:rsidRPr="00FB65DF">
              <w:rPr>
                <w:rFonts w:ascii="Times New Roman" w:hAnsi="Times New Roman" w:cs="Times New Roman"/>
                <w:bCs/>
                <w:sz w:val="24"/>
                <w:szCs w:val="24"/>
              </w:rPr>
              <w:t>, poziționate pe cele două laturi opuse ale  cortului (pe care nu sunt configurate ferestre), cu înălțimea între 1,8 - 2 m și lățimea între 1,2 – 1,8 m, prevăzute fiecare cu 2 fermoare laterale poziționate vertical, cu posibilitatea de a fi rulate și ancorate în partea superioară.</w:t>
            </w:r>
          </w:p>
        </w:tc>
        <w:tc>
          <w:tcPr>
            <w:tcW w:w="1501" w:type="pct"/>
            <w:gridSpan w:val="2"/>
            <w:tcBorders>
              <w:top w:val="single" w:sz="12" w:space="0" w:color="auto"/>
              <w:left w:val="single" w:sz="12" w:space="0" w:color="auto"/>
              <w:bottom w:val="single" w:sz="12" w:space="0" w:color="auto"/>
              <w:right w:val="single" w:sz="12" w:space="0" w:color="auto"/>
            </w:tcBorders>
          </w:tcPr>
          <w:p w14:paraId="4B727CA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223FF9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A10E1D4" w14:textId="77777777" w:rsidR="00F35441" w:rsidRPr="00F62683"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 se vor utiliza intervale privind dimensiunile.</w:t>
            </w:r>
          </w:p>
          <w:p w14:paraId="34B44EA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43AE00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238197F"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8F0F7A0"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0F5886CD"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4</w:t>
            </w:r>
            <w:r w:rsidRPr="009B4085">
              <w:rPr>
                <w:rFonts w:ascii="Times New Roman" w:hAnsi="Times New Roman" w:cs="Times New Roman"/>
                <w:b/>
                <w:bCs/>
                <w:sz w:val="24"/>
                <w:szCs w:val="24"/>
              </w:rPr>
              <w:tab/>
              <w:t>Sistemul de iluminat</w:t>
            </w:r>
          </w:p>
        </w:tc>
      </w:tr>
      <w:tr w:rsidR="00F35441" w:rsidRPr="00753423" w14:paraId="5CD20BAA"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D3711BA"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
                <w:sz w:val="24"/>
                <w:szCs w:val="24"/>
              </w:rPr>
              <w:t>Sistemul de iluminat</w:t>
            </w:r>
            <w:r w:rsidRPr="00FB65DF">
              <w:rPr>
                <w:rFonts w:ascii="Times New Roman" w:hAnsi="Times New Roman" w:cs="Times New Roman"/>
                <w:bCs/>
                <w:sz w:val="24"/>
                <w:szCs w:val="24"/>
              </w:rPr>
              <w:t>,</w:t>
            </w:r>
            <w:r>
              <w:rPr>
                <w:rFonts w:ascii="Times New Roman" w:hAnsi="Times New Roman" w:cs="Times New Roman"/>
                <w:bCs/>
                <w:sz w:val="24"/>
                <w:szCs w:val="24"/>
              </w:rPr>
              <w:t xml:space="preserve"> </w:t>
            </w:r>
            <w:r w:rsidRPr="00FB65DF">
              <w:rPr>
                <w:rFonts w:ascii="Times New Roman" w:hAnsi="Times New Roman" w:cs="Times New Roman"/>
                <w:bCs/>
                <w:sz w:val="24"/>
                <w:szCs w:val="24"/>
              </w:rPr>
              <w:t xml:space="preserve">ignifugat,cu nivel de protecție minim IP 65, cu minim 1 corp de iluminat cu tehnologie de tip LED (min. 21W), cu durată de viață de min. 50.000 ore de funcționare,cu posibilitate de prindere, în zona de coamă, de structura de susținere. </w:t>
            </w:r>
          </w:p>
          <w:p w14:paraId="54AFD852"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Sistemul de iluminat și distribuitorul energiei electrice vor fi livrate în husă/sac de protecție, confecționat din țesătură PVC, prevăzut cu mâner și închidere.</w:t>
            </w:r>
          </w:p>
          <w:p w14:paraId="790AB420"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2AAD36D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521EDD9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5285FE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w:t>
            </w:r>
            <w:r w:rsidRPr="00F62683">
              <w:rPr>
                <w:rFonts w:ascii="Times New Roman" w:hAnsi="Times New Roman" w:cs="Times New Roman"/>
                <w:sz w:val="24"/>
                <w:szCs w:val="24"/>
              </w:rPr>
              <w:lastRenderedPageBreak/>
              <w:t>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8F4A7B0"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114A9882"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1165500"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50C7851D"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w:t>
            </w:r>
            <w:r>
              <w:rPr>
                <w:rFonts w:ascii="Times New Roman" w:hAnsi="Times New Roman" w:cs="Times New Roman"/>
                <w:b/>
                <w:bCs/>
                <w:sz w:val="24"/>
                <w:szCs w:val="24"/>
              </w:rPr>
              <w:t>5</w:t>
            </w:r>
            <w:r w:rsidRPr="009B4085">
              <w:rPr>
                <w:rFonts w:ascii="Times New Roman" w:hAnsi="Times New Roman" w:cs="Times New Roman"/>
                <w:b/>
                <w:bCs/>
                <w:sz w:val="24"/>
                <w:szCs w:val="24"/>
              </w:rPr>
              <w:tab/>
              <w:t>Distribuitor energie electrică</w:t>
            </w:r>
          </w:p>
        </w:tc>
      </w:tr>
      <w:tr w:rsidR="00F35441" w:rsidRPr="00753423" w14:paraId="1242E83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75C9728A"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
                <w:sz w:val="24"/>
                <w:szCs w:val="24"/>
              </w:rPr>
              <w:t>Distribuitor energie electrică</w:t>
            </w:r>
            <w:r w:rsidRPr="00FB65DF">
              <w:rPr>
                <w:rFonts w:ascii="Times New Roman" w:hAnsi="Times New Roman" w:cs="Times New Roman"/>
                <w:bCs/>
                <w:sz w:val="24"/>
                <w:szCs w:val="24"/>
              </w:rPr>
              <w:t>, executat din materiale rezistente la șocuri, rezistent la ulei, rezistent la acid, anti-îmbătrânire, auto-stingere, utilizat la diferite temperaturi de la -20°C la + 80°C, cu nivel de protecție IP 65.Elemente componente: cablu alimentare, în lungime de min. 10 m cu ștecher 230V, 16A.</w:t>
            </w:r>
          </w:p>
        </w:tc>
        <w:tc>
          <w:tcPr>
            <w:tcW w:w="1501" w:type="pct"/>
            <w:gridSpan w:val="2"/>
            <w:tcBorders>
              <w:top w:val="single" w:sz="12" w:space="0" w:color="auto"/>
              <w:left w:val="single" w:sz="12" w:space="0" w:color="auto"/>
              <w:bottom w:val="single" w:sz="12" w:space="0" w:color="auto"/>
              <w:right w:val="single" w:sz="12" w:space="0" w:color="auto"/>
            </w:tcBorders>
          </w:tcPr>
          <w:p w14:paraId="4C3C04A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58A6EE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ACE5D28"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nu vor fi utilizate intervale de valori pentru temperatura;</w:t>
            </w:r>
          </w:p>
          <w:p w14:paraId="79D87FF3"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1B184DE"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04705FA"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2BD3E007"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7A4626AF" w14:textId="77777777" w:rsidR="00F35441" w:rsidRPr="0014555A" w:rsidRDefault="00F35441" w:rsidP="00F5245A">
            <w:pPr>
              <w:spacing w:after="0" w:line="240" w:lineRule="auto"/>
              <w:jc w:val="both"/>
              <w:rPr>
                <w:rFonts w:ascii="Times New Roman" w:hAnsi="Times New Roman"/>
                <w:sz w:val="24"/>
                <w:szCs w:val="20"/>
              </w:rPr>
            </w:pPr>
            <w:r w:rsidRPr="004D5467">
              <w:rPr>
                <w:rFonts w:ascii="Times New Roman" w:hAnsi="Times New Roman" w:cs="Times New Roman"/>
                <w:b/>
                <w:bCs/>
                <w:sz w:val="24"/>
                <w:szCs w:val="24"/>
              </w:rPr>
              <w:t>3.</w:t>
            </w:r>
            <w:r>
              <w:rPr>
                <w:rFonts w:ascii="Times New Roman" w:hAnsi="Times New Roman" w:cs="Times New Roman"/>
                <w:b/>
                <w:bCs/>
                <w:sz w:val="24"/>
                <w:szCs w:val="24"/>
              </w:rPr>
              <w:t>6</w:t>
            </w:r>
            <w:r w:rsidRPr="004D5467">
              <w:rPr>
                <w:rFonts w:ascii="Times New Roman" w:hAnsi="Times New Roman" w:cs="Times New Roman"/>
                <w:b/>
                <w:bCs/>
                <w:sz w:val="24"/>
                <w:szCs w:val="24"/>
              </w:rPr>
              <w:tab/>
              <w:t>Kit de montaj și reparație</w:t>
            </w:r>
          </w:p>
        </w:tc>
      </w:tr>
      <w:tr w:rsidR="00F35441" w:rsidRPr="00753423" w14:paraId="7E4DDE0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FBD3224"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corzi de ancorare:</w:t>
            </w:r>
          </w:p>
          <w:p w14:paraId="483985B0" w14:textId="77777777" w:rsidR="00F35441" w:rsidRPr="003E043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ab/>
              <w:t>Confecționate din fire sintetice, rezistente la acțiuni mecanice, cu o lungime reglabilă de minim 3,5 m și o grosime de min. 6 mm. Acestea trebuie să suporte o greutate de min. 250 kg și să aibă o rezistență la raze UV de min. 2000 ore fără modificarea caracteristicilor. Pentru fiecare cort se prevăd minim 12, din care 2 de rezervă. Pentru fiecare coardă de ancorare se prevăd min. 2 elemente reflectorizante, cu sistem de prindere și detașare rapidă confecționate din materiale rezistente la intemperii.</w:t>
            </w:r>
          </w:p>
        </w:tc>
        <w:tc>
          <w:tcPr>
            <w:tcW w:w="1501" w:type="pct"/>
            <w:gridSpan w:val="2"/>
            <w:tcBorders>
              <w:top w:val="single" w:sz="12" w:space="0" w:color="auto"/>
              <w:left w:val="single" w:sz="12" w:space="0" w:color="auto"/>
              <w:bottom w:val="single" w:sz="12" w:space="0" w:color="auto"/>
              <w:right w:val="single" w:sz="12" w:space="0" w:color="auto"/>
            </w:tcBorders>
          </w:tcPr>
          <w:p w14:paraId="61CA9F74"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3554224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7B397F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FD8E17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96C687D"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C4AB56B"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ancore de fixare:</w:t>
            </w:r>
          </w:p>
          <w:p w14:paraId="291E7076"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ab/>
              <w:t xml:space="preserve">Pentru fiecare cort va fi prevăzut un număr de ancore pentru fixarea cortului egal cu numărul corzilor, realizate din oțel striat, tratat anticoroziv cu lungimea de aprox. 35 cm, diametru de 12 mm. La unul din capete va fi prevăzut un cârlig cu diametrul de 5 cm pentru fixarea corzilor de ancorare. Se acceptă și alte variante constructive superioare calitativ, </w:t>
            </w:r>
            <w:r w:rsidRPr="00FB65DF">
              <w:rPr>
                <w:rFonts w:ascii="Times New Roman" w:hAnsi="Times New Roman" w:cs="Times New Roman"/>
                <w:bCs/>
                <w:sz w:val="24"/>
                <w:szCs w:val="24"/>
              </w:rPr>
              <w:lastRenderedPageBreak/>
              <w:t>dar care să nu afecteze caracteristicile corzilor de ancorare</w:t>
            </w:r>
          </w:p>
        </w:tc>
        <w:tc>
          <w:tcPr>
            <w:tcW w:w="1501" w:type="pct"/>
            <w:gridSpan w:val="2"/>
            <w:tcBorders>
              <w:top w:val="single" w:sz="12" w:space="0" w:color="auto"/>
              <w:left w:val="single" w:sz="12" w:space="0" w:color="auto"/>
              <w:bottom w:val="single" w:sz="12" w:space="0" w:color="auto"/>
              <w:right w:val="single" w:sz="12" w:space="0" w:color="auto"/>
            </w:tcBorders>
          </w:tcPr>
          <w:p w14:paraId="0FCD2740"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-se va preciza, în concret, modalitatea de îndeplinire a cerințelor autorității contractante.</w:t>
            </w:r>
          </w:p>
          <w:p w14:paraId="4C67878F"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AC8537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w:t>
            </w:r>
            <w:r w:rsidRPr="00F62683">
              <w:rPr>
                <w:rFonts w:ascii="Times New Roman" w:hAnsi="Times New Roman" w:cs="Times New Roman"/>
                <w:sz w:val="24"/>
                <w:szCs w:val="24"/>
              </w:rPr>
              <w:lastRenderedPageBreak/>
              <w:t>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3236BFE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6B50E059"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4EF17B5F"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w:t>
            </w:r>
            <w:r w:rsidRPr="00FB65DF">
              <w:rPr>
                <w:rFonts w:ascii="Times New Roman" w:hAnsi="Times New Roman" w:cs="Times New Roman"/>
                <w:bCs/>
                <w:sz w:val="24"/>
                <w:szCs w:val="24"/>
              </w:rPr>
              <w:tab/>
              <w:t>ciocan cu gheară:</w:t>
            </w:r>
          </w:p>
          <w:p w14:paraId="2116BE03"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ab/>
              <w:t>Va fi prevăzut câte unul pentru fiecare cort pentru fixarea și demontarea ancorelor metalice. Ciocanul va fi realizat din oțel sau material similar, iar greutatea acestuia trebuie să fie între 2 kg – 4 kg. Se acceptă și varianta de ciocan simplu și levier din oțel, cu lungimea min. 600 mm, pentru scoaterea ancorelor de fixare.</w:t>
            </w:r>
          </w:p>
          <w:p w14:paraId="00842C0C" w14:textId="77777777" w:rsidR="00F35441" w:rsidRPr="003E0431" w:rsidRDefault="00F35441" w:rsidP="00F5245A">
            <w:pPr>
              <w:tabs>
                <w:tab w:val="left" w:pos="885"/>
              </w:tabs>
              <w:autoSpaceDE w:val="0"/>
              <w:autoSpaceDN w:val="0"/>
              <w:adjustRightInd w:val="0"/>
              <w:spacing w:after="0" w:line="240" w:lineRule="auto"/>
              <w:jc w:val="both"/>
              <w:rPr>
                <w:rFonts w:ascii="Times New Roman" w:hAnsi="Times New Roman" w:cs="Times New Roman"/>
                <w:bCs/>
                <w:sz w:val="24"/>
                <w:szCs w:val="24"/>
              </w:rPr>
            </w:pPr>
            <w:r w:rsidRPr="00FB65DF">
              <w:rPr>
                <w:rFonts w:ascii="Times New Roman" w:hAnsi="Times New Roman" w:cs="Times New Roman"/>
                <w:bCs/>
                <w:sz w:val="24"/>
                <w:szCs w:val="24"/>
              </w:rPr>
              <w:t>- materiale pentru reparații ușoare – 1 set/cort, care va cuprinde min. 10 petice autoadezive 3x3 cm, 1 tub adeziv și min. 5 foi 20x10 cm. (din același material cu cel din care este confecționată prelata cortului) și 1 buc. plasă insecte</w:t>
            </w:r>
          </w:p>
        </w:tc>
        <w:tc>
          <w:tcPr>
            <w:tcW w:w="1501" w:type="pct"/>
            <w:gridSpan w:val="2"/>
            <w:tcBorders>
              <w:top w:val="single" w:sz="12" w:space="0" w:color="auto"/>
              <w:left w:val="single" w:sz="12" w:space="0" w:color="auto"/>
              <w:bottom w:val="single" w:sz="12" w:space="0" w:color="auto"/>
              <w:right w:val="single" w:sz="12" w:space="0" w:color="auto"/>
            </w:tcBorders>
          </w:tcPr>
          <w:p w14:paraId="699A6940"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63C4B27C"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C003C7B"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 vor fi utilizate intervale la greutatea ciocanului; </w:t>
            </w:r>
          </w:p>
          <w:p w14:paraId="001CF0B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14B282B"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096248D"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8BB9FC2" w14:textId="77777777" w:rsidR="00F35441" w:rsidRPr="005F4D64" w:rsidRDefault="00F35441" w:rsidP="00F5245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5F4D64">
              <w:rPr>
                <w:rFonts w:ascii="Times New Roman" w:hAnsi="Times New Roman" w:cs="Times New Roman"/>
                <w:b/>
                <w:sz w:val="24"/>
                <w:szCs w:val="24"/>
              </w:rPr>
              <w:t xml:space="preserve">CARACTERISTICI TEHNICE  </w:t>
            </w:r>
          </w:p>
          <w:p w14:paraId="70EC9ED4" w14:textId="77777777" w:rsidR="00F35441" w:rsidRPr="0014555A" w:rsidRDefault="00F35441" w:rsidP="00F5245A">
            <w:pPr>
              <w:spacing w:after="0" w:line="240" w:lineRule="auto"/>
              <w:jc w:val="both"/>
              <w:rPr>
                <w:rFonts w:ascii="Times New Roman" w:hAnsi="Times New Roman"/>
                <w:sz w:val="24"/>
                <w:szCs w:val="20"/>
              </w:rPr>
            </w:pPr>
            <w:r w:rsidRPr="009B4085">
              <w:rPr>
                <w:rFonts w:ascii="Times New Roman" w:hAnsi="Times New Roman" w:cs="Times New Roman"/>
                <w:b/>
                <w:bCs/>
                <w:sz w:val="24"/>
                <w:szCs w:val="24"/>
              </w:rPr>
              <w:t>3.8</w:t>
            </w:r>
            <w:r w:rsidRPr="009B4085">
              <w:rPr>
                <w:rFonts w:ascii="Times New Roman" w:hAnsi="Times New Roman" w:cs="Times New Roman"/>
                <w:b/>
                <w:bCs/>
                <w:sz w:val="24"/>
                <w:szCs w:val="24"/>
              </w:rPr>
              <w:tab/>
              <w:t>Pachet de transport:</w:t>
            </w:r>
          </w:p>
        </w:tc>
      </w:tr>
      <w:tr w:rsidR="00F35441" w:rsidRPr="00753423" w14:paraId="41FEDFFB"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B0500AD" w14:textId="77777777" w:rsidR="00F35441" w:rsidRPr="003E043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 xml:space="preserve">Cortul și celelalte materiale și echipamente de instalare vor fi ambalate în pachete, individuale pentru cort și comune pentru celelalte dispozitive. </w:t>
            </w:r>
          </w:p>
        </w:tc>
        <w:tc>
          <w:tcPr>
            <w:tcW w:w="1501" w:type="pct"/>
            <w:gridSpan w:val="2"/>
            <w:tcBorders>
              <w:top w:val="single" w:sz="12" w:space="0" w:color="auto"/>
              <w:left w:val="single" w:sz="12" w:space="0" w:color="auto"/>
              <w:bottom w:val="single" w:sz="12" w:space="0" w:color="auto"/>
              <w:right w:val="single" w:sz="12" w:space="0" w:color="auto"/>
            </w:tcBorders>
          </w:tcPr>
          <w:p w14:paraId="69F7C35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610CC56D"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D3EA87C"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9E383E9" w14:textId="77777777" w:rsidR="00F35441" w:rsidRPr="003E043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Fiecare pachet va fi prevăzut cu dispozitive/mânere de transport care să reziste la greutatea pachetului. Numărul de mânere se stabilește în funcție de greutatea pachetului.</w:t>
            </w:r>
          </w:p>
        </w:tc>
        <w:tc>
          <w:tcPr>
            <w:tcW w:w="1501" w:type="pct"/>
            <w:gridSpan w:val="2"/>
            <w:tcBorders>
              <w:top w:val="single" w:sz="12" w:space="0" w:color="auto"/>
              <w:left w:val="single" w:sz="12" w:space="0" w:color="auto"/>
              <w:bottom w:val="single" w:sz="12" w:space="0" w:color="auto"/>
              <w:right w:val="single" w:sz="12" w:space="0" w:color="auto"/>
            </w:tcBorders>
          </w:tcPr>
          <w:p w14:paraId="584878C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6F4E6326"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B0C0F83"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57D2644D" w14:textId="77777777" w:rsidR="00F35441" w:rsidRPr="003E043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 xml:space="preserve">Toate echipamentele de la pct. 2 vor fi livrate în cutie de transport,  confecționată din aluminiu sau similar și/sau polipropilenă sau similar, cu capac etanș prins în minim 4 puncte (soluție producător). </w:t>
            </w:r>
          </w:p>
        </w:tc>
        <w:tc>
          <w:tcPr>
            <w:tcW w:w="1501" w:type="pct"/>
            <w:gridSpan w:val="2"/>
            <w:tcBorders>
              <w:top w:val="single" w:sz="12" w:space="0" w:color="auto"/>
              <w:left w:val="single" w:sz="12" w:space="0" w:color="auto"/>
              <w:bottom w:val="single" w:sz="12" w:space="0" w:color="auto"/>
              <w:right w:val="single" w:sz="12" w:space="0" w:color="auto"/>
            </w:tcBorders>
          </w:tcPr>
          <w:p w14:paraId="3D5ED43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9FFE73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tc>
        <w:tc>
          <w:tcPr>
            <w:tcW w:w="861" w:type="pct"/>
            <w:tcBorders>
              <w:top w:val="single" w:sz="12" w:space="0" w:color="auto"/>
              <w:left w:val="single" w:sz="12" w:space="0" w:color="auto"/>
              <w:bottom w:val="single" w:sz="12" w:space="0" w:color="auto"/>
              <w:right w:val="single" w:sz="12" w:space="0" w:color="auto"/>
            </w:tcBorders>
          </w:tcPr>
          <w:p w14:paraId="695633BF"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75A37352"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08BBE85D" w14:textId="77777777" w:rsidR="00F35441" w:rsidRPr="00FB65DF"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Capacul fiecărei cutii trebuie să asigure posibilitatea de stivuire sigură.</w:t>
            </w:r>
          </w:p>
        </w:tc>
        <w:tc>
          <w:tcPr>
            <w:tcW w:w="1501" w:type="pct"/>
            <w:gridSpan w:val="2"/>
            <w:tcBorders>
              <w:top w:val="single" w:sz="12" w:space="0" w:color="auto"/>
              <w:left w:val="single" w:sz="12" w:space="0" w:color="auto"/>
              <w:bottom w:val="single" w:sz="12" w:space="0" w:color="auto"/>
              <w:right w:val="single" w:sz="12" w:space="0" w:color="auto"/>
            </w:tcBorders>
          </w:tcPr>
          <w:p w14:paraId="2BCDEE1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-se va preciza, în concret, modalitatea de îndeplinire a cerințelor autorității contractante.</w:t>
            </w:r>
          </w:p>
        </w:tc>
        <w:tc>
          <w:tcPr>
            <w:tcW w:w="861" w:type="pct"/>
            <w:tcBorders>
              <w:top w:val="single" w:sz="12" w:space="0" w:color="auto"/>
              <w:left w:val="single" w:sz="12" w:space="0" w:color="auto"/>
              <w:bottom w:val="single" w:sz="12" w:space="0" w:color="auto"/>
              <w:right w:val="single" w:sz="12" w:space="0" w:color="auto"/>
            </w:tcBorders>
          </w:tcPr>
          <w:p w14:paraId="1634761A"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4B630C9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1A8C139E" w14:textId="77777777" w:rsidR="00F35441" w:rsidRPr="003E0431"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FB65DF">
              <w:rPr>
                <w:rFonts w:ascii="Times New Roman" w:hAnsi="Times New Roman" w:cs="Times New Roman"/>
                <w:bCs/>
                <w:sz w:val="24"/>
                <w:szCs w:val="24"/>
              </w:rPr>
              <w:t xml:space="preserve">Dimensiuni și caracteristici cutie de transport: lungime maximă - 2,5 m, lățime maximă –1 m, înălțime maximă - 0,7 m; greutate max. fără </w:t>
            </w:r>
            <w:r w:rsidRPr="00FB65DF">
              <w:rPr>
                <w:rFonts w:ascii="Times New Roman" w:hAnsi="Times New Roman" w:cs="Times New Roman"/>
                <w:bCs/>
                <w:sz w:val="24"/>
                <w:szCs w:val="24"/>
              </w:rPr>
              <w:lastRenderedPageBreak/>
              <w:t>încărcătură 35 kg; sarcina de încărcare trebuie să susțină greutatea materialelor destinate fiecărei cutii.</w:t>
            </w:r>
          </w:p>
        </w:tc>
        <w:tc>
          <w:tcPr>
            <w:tcW w:w="1501" w:type="pct"/>
            <w:gridSpan w:val="2"/>
            <w:tcBorders>
              <w:top w:val="single" w:sz="12" w:space="0" w:color="auto"/>
              <w:left w:val="single" w:sz="12" w:space="0" w:color="auto"/>
              <w:bottom w:val="single" w:sz="12" w:space="0" w:color="auto"/>
              <w:right w:val="single" w:sz="12" w:space="0" w:color="auto"/>
            </w:tcBorders>
          </w:tcPr>
          <w:p w14:paraId="0AD94D93"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lastRenderedPageBreak/>
              <w:t xml:space="preserve">-se va preciza, în concret, modalitatea de îndeplinire a cerințelor autorității </w:t>
            </w:r>
            <w:r w:rsidRPr="00F62683">
              <w:rPr>
                <w:rFonts w:ascii="Times New Roman" w:hAnsi="Times New Roman" w:cs="Times New Roman"/>
                <w:sz w:val="24"/>
                <w:szCs w:val="24"/>
              </w:rPr>
              <w:lastRenderedPageBreak/>
              <w:t>contractante.</w:t>
            </w:r>
          </w:p>
          <w:p w14:paraId="4D81A43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185CB7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04DA7264"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52D31000"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31E7E7C4" w14:textId="77777777" w:rsidR="00F35441" w:rsidRPr="009B4085"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
                <w:sz w:val="24"/>
                <w:szCs w:val="24"/>
              </w:rPr>
            </w:pPr>
            <w:r w:rsidRPr="00FB65DF">
              <w:rPr>
                <w:rFonts w:ascii="Times New Roman" w:hAnsi="Times New Roman" w:cs="Times New Roman"/>
                <w:bCs/>
                <w:sz w:val="24"/>
                <w:szCs w:val="24"/>
              </w:rPr>
              <w:t>Inscripționarea se va realiza astfel: se va specifica greutatea cutiei încărcată, denumirea materialelor depozitate și a cantităților acestora, respectiv elementele de vizibilitate ale programului, în vigoare la data livrării produsului, care vor fi stabilite ulterior semnării contractului de achiziție.</w:t>
            </w:r>
          </w:p>
        </w:tc>
        <w:tc>
          <w:tcPr>
            <w:tcW w:w="1501" w:type="pct"/>
            <w:gridSpan w:val="2"/>
            <w:tcBorders>
              <w:top w:val="single" w:sz="12" w:space="0" w:color="auto"/>
              <w:left w:val="single" w:sz="12" w:space="0" w:color="auto"/>
              <w:bottom w:val="single" w:sz="12" w:space="0" w:color="auto"/>
              <w:right w:val="single" w:sz="12" w:space="0" w:color="auto"/>
            </w:tcBorders>
          </w:tcPr>
          <w:p w14:paraId="28B3270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7BED867E" w14:textId="77777777" w:rsidR="00F35441" w:rsidRPr="009B4085" w:rsidRDefault="00F35441" w:rsidP="00F5245A">
            <w:pPr>
              <w:spacing w:after="0" w:line="240" w:lineRule="auto"/>
              <w:jc w:val="both"/>
              <w:rPr>
                <w:rFonts w:ascii="Times New Roman" w:hAnsi="Times New Roman"/>
                <w:color w:val="EE0000"/>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624D8423" w14:textId="77777777" w:rsidR="00F35441" w:rsidRPr="0014555A" w:rsidRDefault="00F35441" w:rsidP="00F5245A">
            <w:pPr>
              <w:spacing w:after="0" w:line="240" w:lineRule="auto"/>
              <w:jc w:val="both"/>
              <w:rPr>
                <w:rFonts w:ascii="Times New Roman" w:hAnsi="Times New Roman"/>
                <w:sz w:val="24"/>
                <w:szCs w:val="20"/>
              </w:rPr>
            </w:pPr>
          </w:p>
        </w:tc>
      </w:tr>
      <w:tr w:rsidR="00F35441" w:rsidRPr="00753423" w14:paraId="22674557"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619AF50" w14:textId="77777777" w:rsidR="00F35441" w:rsidRPr="000276E0" w:rsidRDefault="00F35441" w:rsidP="00F5245A">
            <w:pPr>
              <w:spacing w:after="0" w:line="240" w:lineRule="auto"/>
              <w:jc w:val="both"/>
              <w:rPr>
                <w:rFonts w:ascii="Times New Roman" w:hAnsi="Times New Roman"/>
                <w:sz w:val="24"/>
                <w:szCs w:val="20"/>
              </w:rPr>
            </w:pPr>
            <w:r>
              <w:rPr>
                <w:rFonts w:ascii="Times New Roman" w:hAnsi="Times New Roman" w:cs="Times New Roman"/>
                <w:b/>
                <w:sz w:val="24"/>
                <w:szCs w:val="24"/>
              </w:rPr>
              <w:t>4.</w:t>
            </w:r>
            <w:r w:rsidRPr="003E0431">
              <w:rPr>
                <w:rFonts w:ascii="Times New Roman" w:hAnsi="Times New Roman" w:cs="Times New Roman"/>
                <w:b/>
                <w:sz w:val="24"/>
                <w:szCs w:val="24"/>
              </w:rPr>
              <w:t>CARACTERISTICI OPERAȚIONALE/FUNCȚIONALE</w:t>
            </w:r>
          </w:p>
        </w:tc>
      </w:tr>
      <w:tr w:rsidR="00F35441" w:rsidRPr="00753423" w14:paraId="37CA57AF"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EDBD3B3" w14:textId="77777777" w:rsidR="00F35441" w:rsidRPr="000276E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0276E0">
              <w:rPr>
                <w:rFonts w:ascii="Times New Roman" w:hAnsi="Times New Roman" w:cs="Times New Roman"/>
                <w:bCs/>
                <w:sz w:val="24"/>
                <w:szCs w:val="24"/>
              </w:rPr>
              <w:t>Cortul va fi proiectat pentru a fi asamblat/mutat în condiții de siguranță (în conformitate cu reglementările europene privind siguranța la locul de muncă), de către persoane care transportă fiecare o sarcină maximă de 40 kg.</w:t>
            </w:r>
          </w:p>
          <w:p w14:paraId="0255639B" w14:textId="77777777" w:rsidR="00F35441" w:rsidRPr="000276E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20DAE23D"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08260918"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6379A69"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0E2B8CEF"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2683AE01"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6892AA84" w14:textId="77777777" w:rsidR="00F35441" w:rsidRPr="000276E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0276E0">
              <w:rPr>
                <w:rFonts w:ascii="Times New Roman" w:hAnsi="Times New Roman" w:cs="Times New Roman"/>
                <w:bCs/>
                <w:sz w:val="24"/>
                <w:szCs w:val="24"/>
              </w:rPr>
              <w:t>Greutatea totală a cortului (excluzând sistemul de iluminat, distribuitorul energie electrică, pachetul de transport) nu trebuie să depășească 120 kg.</w:t>
            </w:r>
          </w:p>
        </w:tc>
        <w:tc>
          <w:tcPr>
            <w:tcW w:w="1501" w:type="pct"/>
            <w:gridSpan w:val="2"/>
            <w:tcBorders>
              <w:top w:val="single" w:sz="12" w:space="0" w:color="auto"/>
              <w:left w:val="single" w:sz="12" w:space="0" w:color="auto"/>
              <w:bottom w:val="single" w:sz="12" w:space="0" w:color="auto"/>
              <w:right w:val="single" w:sz="12" w:space="0" w:color="auto"/>
            </w:tcBorders>
          </w:tcPr>
          <w:p w14:paraId="5DA470E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greutatea totală  cortului;</w:t>
            </w:r>
          </w:p>
          <w:p w14:paraId="088C3DC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072B2921" w14:textId="77777777" w:rsidR="00F35441" w:rsidRPr="000276E0" w:rsidRDefault="00F35441" w:rsidP="00F5245A">
            <w:pPr>
              <w:spacing w:after="0" w:line="240" w:lineRule="auto"/>
              <w:jc w:val="both"/>
              <w:rPr>
                <w:rFonts w:ascii="Times New Roman" w:hAnsi="Times New Roman"/>
                <w:sz w:val="24"/>
                <w:szCs w:val="20"/>
              </w:rPr>
            </w:pPr>
          </w:p>
        </w:tc>
        <w:tc>
          <w:tcPr>
            <w:tcW w:w="861" w:type="pct"/>
            <w:tcBorders>
              <w:top w:val="single" w:sz="12" w:space="0" w:color="auto"/>
              <w:left w:val="single" w:sz="12" w:space="0" w:color="auto"/>
              <w:bottom w:val="single" w:sz="12" w:space="0" w:color="auto"/>
              <w:right w:val="single" w:sz="12" w:space="0" w:color="auto"/>
            </w:tcBorders>
          </w:tcPr>
          <w:p w14:paraId="1DD59A0D" w14:textId="77777777" w:rsidR="00F35441" w:rsidRPr="000276E0" w:rsidRDefault="00F35441" w:rsidP="00F5245A">
            <w:pPr>
              <w:spacing w:after="0" w:line="240" w:lineRule="auto"/>
              <w:jc w:val="both"/>
              <w:rPr>
                <w:rFonts w:ascii="Times New Roman" w:hAnsi="Times New Roman"/>
                <w:sz w:val="24"/>
                <w:szCs w:val="20"/>
              </w:rPr>
            </w:pPr>
          </w:p>
        </w:tc>
      </w:tr>
      <w:tr w:rsidR="00F35441" w:rsidRPr="00753423" w14:paraId="1294AADE" w14:textId="77777777" w:rsidTr="00F5245A">
        <w:tc>
          <w:tcPr>
            <w:tcW w:w="2638" w:type="pct"/>
            <w:gridSpan w:val="2"/>
            <w:tcBorders>
              <w:top w:val="single" w:sz="12" w:space="0" w:color="auto"/>
              <w:left w:val="single" w:sz="12" w:space="0" w:color="auto"/>
              <w:bottom w:val="single" w:sz="12" w:space="0" w:color="auto"/>
              <w:right w:val="single" w:sz="12" w:space="0" w:color="auto"/>
            </w:tcBorders>
          </w:tcPr>
          <w:p w14:paraId="24B72891" w14:textId="77777777" w:rsidR="00F35441" w:rsidRPr="000276E0" w:rsidRDefault="00F35441" w:rsidP="00F5245A">
            <w:pPr>
              <w:pStyle w:val="ListParagraph"/>
              <w:tabs>
                <w:tab w:val="left" w:pos="885"/>
              </w:tabs>
              <w:autoSpaceDE w:val="0"/>
              <w:autoSpaceDN w:val="0"/>
              <w:adjustRightInd w:val="0"/>
              <w:spacing w:after="0" w:line="240" w:lineRule="auto"/>
              <w:ind w:left="0" w:firstLine="450"/>
              <w:jc w:val="both"/>
              <w:rPr>
                <w:rFonts w:ascii="Times New Roman" w:hAnsi="Times New Roman" w:cs="Times New Roman"/>
                <w:bCs/>
                <w:sz w:val="24"/>
                <w:szCs w:val="24"/>
              </w:rPr>
            </w:pPr>
            <w:r w:rsidRPr="000276E0">
              <w:rPr>
                <w:rFonts w:ascii="Times New Roman" w:hAnsi="Times New Roman" w:cs="Times New Roman"/>
                <w:bCs/>
                <w:sz w:val="24"/>
                <w:szCs w:val="24"/>
              </w:rPr>
              <w:t>Interval de utilizare la temperatură exterioară: minim -100 - +450.</w:t>
            </w:r>
          </w:p>
          <w:p w14:paraId="219C121A" w14:textId="77777777" w:rsidR="00F35441" w:rsidRPr="000276E0" w:rsidRDefault="00F35441" w:rsidP="00F5245A">
            <w:pPr>
              <w:pStyle w:val="ListParagraph"/>
              <w:tabs>
                <w:tab w:val="left" w:pos="885"/>
              </w:tabs>
              <w:autoSpaceDE w:val="0"/>
              <w:autoSpaceDN w:val="0"/>
              <w:adjustRightInd w:val="0"/>
              <w:spacing w:after="0" w:line="240" w:lineRule="auto"/>
              <w:ind w:left="450"/>
              <w:jc w:val="both"/>
              <w:rPr>
                <w:rFonts w:ascii="Times New Roman" w:hAnsi="Times New Roman" w:cs="Times New Roman"/>
                <w:b/>
                <w:sz w:val="24"/>
                <w:szCs w:val="24"/>
              </w:rPr>
            </w:pPr>
          </w:p>
        </w:tc>
        <w:tc>
          <w:tcPr>
            <w:tcW w:w="1501" w:type="pct"/>
            <w:gridSpan w:val="2"/>
            <w:tcBorders>
              <w:top w:val="single" w:sz="12" w:space="0" w:color="auto"/>
              <w:left w:val="single" w:sz="12" w:space="0" w:color="auto"/>
              <w:bottom w:val="single" w:sz="12" w:space="0" w:color="auto"/>
              <w:right w:val="single" w:sz="12" w:space="0" w:color="auto"/>
            </w:tcBorders>
          </w:tcPr>
          <w:p w14:paraId="7B6F379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-se va preciza, în concret, </w:t>
            </w:r>
            <w:r>
              <w:rPr>
                <w:rFonts w:ascii="Times New Roman" w:hAnsi="Times New Roman" w:cs="Times New Roman"/>
                <w:sz w:val="24"/>
                <w:szCs w:val="24"/>
              </w:rPr>
              <w:t>i</w:t>
            </w:r>
            <w:r w:rsidRPr="000A4290">
              <w:rPr>
                <w:rFonts w:ascii="Times New Roman" w:hAnsi="Times New Roman" w:cs="Times New Roman"/>
                <w:sz w:val="24"/>
                <w:szCs w:val="24"/>
              </w:rPr>
              <w:t>nterval de utilizare la temperatură exterioară</w:t>
            </w:r>
            <w:r>
              <w:rPr>
                <w:rFonts w:ascii="Times New Roman" w:hAnsi="Times New Roman" w:cs="Times New Roman"/>
                <w:sz w:val="24"/>
                <w:szCs w:val="24"/>
              </w:rPr>
              <w:t>;</w:t>
            </w:r>
          </w:p>
          <w:p w14:paraId="74B4E5B6"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r>
              <w:rPr>
                <w:rFonts w:ascii="Times New Roman" w:hAnsi="Times New Roman" w:cs="Times New Roman"/>
                <w:sz w:val="24"/>
                <w:szCs w:val="24"/>
              </w:rPr>
              <w:t>.</w:t>
            </w:r>
          </w:p>
          <w:p w14:paraId="5ADD5E24" w14:textId="77777777" w:rsidR="00F35441" w:rsidRPr="005628B7"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xml:space="preserve">- se vor depune documente justificative din care să rezulte cel puțin caracteristicile tehnice solicitate de către </w:t>
            </w:r>
            <w:r w:rsidRPr="00F62683">
              <w:rPr>
                <w:rFonts w:ascii="Times New Roman" w:hAnsi="Times New Roman" w:cs="Times New Roman"/>
                <w:sz w:val="24"/>
                <w:szCs w:val="24"/>
              </w:rPr>
              <w:lastRenderedPageBreak/>
              <w:t>autoritatea contractantă (astfel cum s-au solicitat la pct. 3.3.1 din caietul de sarcini</w:t>
            </w:r>
          </w:p>
        </w:tc>
        <w:tc>
          <w:tcPr>
            <w:tcW w:w="861" w:type="pct"/>
            <w:tcBorders>
              <w:top w:val="single" w:sz="12" w:space="0" w:color="auto"/>
              <w:left w:val="single" w:sz="12" w:space="0" w:color="auto"/>
              <w:bottom w:val="single" w:sz="12" w:space="0" w:color="auto"/>
              <w:right w:val="single" w:sz="12" w:space="0" w:color="auto"/>
            </w:tcBorders>
          </w:tcPr>
          <w:p w14:paraId="797181FC" w14:textId="77777777" w:rsidR="00F35441" w:rsidRPr="000276E0" w:rsidRDefault="00F35441" w:rsidP="00F5245A">
            <w:pPr>
              <w:spacing w:after="0" w:line="240" w:lineRule="auto"/>
              <w:jc w:val="both"/>
              <w:rPr>
                <w:rFonts w:ascii="Times New Roman" w:hAnsi="Times New Roman"/>
                <w:sz w:val="24"/>
                <w:szCs w:val="20"/>
              </w:rPr>
            </w:pPr>
          </w:p>
        </w:tc>
      </w:tr>
      <w:tr w:rsidR="00F35441" w:rsidRPr="00CC7E5F" w14:paraId="68B57EA7" w14:textId="77777777" w:rsidTr="00F5245A">
        <w:tc>
          <w:tcPr>
            <w:tcW w:w="5000" w:type="pct"/>
            <w:gridSpan w:val="5"/>
            <w:tcBorders>
              <w:top w:val="single" w:sz="4" w:space="0" w:color="auto"/>
              <w:left w:val="single" w:sz="12" w:space="0" w:color="auto"/>
              <w:bottom w:val="single" w:sz="12" w:space="0" w:color="auto"/>
              <w:right w:val="single" w:sz="12" w:space="0" w:color="auto"/>
            </w:tcBorders>
            <w:shd w:val="clear" w:color="auto" w:fill="C6D9F1" w:themeFill="text2" w:themeFillTint="33"/>
          </w:tcPr>
          <w:p w14:paraId="6C6BC61C" w14:textId="77777777" w:rsidR="00F35441" w:rsidRPr="00CC7E5F"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CC7E5F">
              <w:rPr>
                <w:rFonts w:ascii="Times New Roman" w:hAnsi="Times New Roman" w:cs="Times New Roman"/>
                <w:b/>
                <w:sz w:val="24"/>
                <w:szCs w:val="24"/>
              </w:rPr>
              <w:t xml:space="preserve">Specificația tehnică nr. 104574 / </w:t>
            </w:r>
            <w:r>
              <w:rPr>
                <w:rFonts w:ascii="Times New Roman" w:hAnsi="Times New Roman" w:cs="Times New Roman"/>
                <w:b/>
                <w:sz w:val="24"/>
                <w:szCs w:val="24"/>
              </w:rPr>
              <w:t>31</w:t>
            </w:r>
            <w:r w:rsidRPr="00CC7E5F">
              <w:rPr>
                <w:rFonts w:ascii="Times New Roman" w:hAnsi="Times New Roman" w:cs="Times New Roman"/>
                <w:b/>
                <w:sz w:val="24"/>
                <w:szCs w:val="24"/>
              </w:rPr>
              <w:t>.0</w:t>
            </w:r>
            <w:r>
              <w:rPr>
                <w:rFonts w:ascii="Times New Roman" w:hAnsi="Times New Roman" w:cs="Times New Roman"/>
                <w:b/>
                <w:sz w:val="24"/>
                <w:szCs w:val="24"/>
              </w:rPr>
              <w:t>3</w:t>
            </w:r>
            <w:r w:rsidRPr="00CC7E5F">
              <w:rPr>
                <w:rFonts w:ascii="Times New Roman" w:hAnsi="Times New Roman" w:cs="Times New Roman"/>
                <w:b/>
                <w:sz w:val="24"/>
                <w:szCs w:val="24"/>
              </w:rPr>
              <w:t>.2026</w:t>
            </w:r>
          </w:p>
          <w:p w14:paraId="7D9C1A9A" w14:textId="77777777" w:rsidR="00F35441" w:rsidRPr="00CC7E5F" w:rsidRDefault="00F35441" w:rsidP="00F5245A">
            <w:pPr>
              <w:shd w:val="clear" w:color="auto" w:fill="C6D9F1" w:themeFill="text2" w:themeFillTint="33"/>
              <w:spacing w:after="0" w:line="240" w:lineRule="auto"/>
              <w:jc w:val="center"/>
              <w:rPr>
                <w:rFonts w:ascii="Times New Roman" w:hAnsi="Times New Roman" w:cs="Times New Roman"/>
                <w:b/>
                <w:sz w:val="24"/>
                <w:szCs w:val="24"/>
              </w:rPr>
            </w:pPr>
            <w:r w:rsidRPr="00CC7E5F">
              <w:rPr>
                <w:rFonts w:ascii="Times New Roman" w:hAnsi="Times New Roman" w:cs="Times New Roman"/>
                <w:b/>
                <w:sz w:val="24"/>
                <w:szCs w:val="24"/>
              </w:rPr>
              <w:t>Generator de curent insonorizt</w:t>
            </w:r>
          </w:p>
        </w:tc>
      </w:tr>
      <w:tr w:rsidR="00F35441" w:rsidRPr="0014555A" w14:paraId="51407183"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5C8BE7D" w14:textId="77777777" w:rsidR="00F35441" w:rsidRPr="005628B7" w:rsidRDefault="00F35441" w:rsidP="00F5245A">
            <w:pPr>
              <w:tabs>
                <w:tab w:val="left" w:pos="851"/>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2.</w:t>
            </w:r>
            <w:r w:rsidRPr="0014555A">
              <w:rPr>
                <w:rFonts w:ascii="Times New Roman" w:hAnsi="Times New Roman" w:cs="Times New Roman"/>
                <w:b/>
                <w:sz w:val="24"/>
                <w:szCs w:val="24"/>
              </w:rPr>
              <w:t xml:space="preserve">ORGANIZARE </w:t>
            </w:r>
            <w:r w:rsidRPr="005628B7">
              <w:rPr>
                <w:rFonts w:ascii="Times New Roman" w:eastAsia="Times New Roman" w:hAnsi="Times New Roman" w:cs="Times New Roman"/>
                <w:b/>
                <w:color w:val="000000"/>
                <w:sz w:val="24"/>
                <w:szCs w:val="24"/>
                <w:lang w:eastAsia="ro-RO"/>
              </w:rPr>
              <w:t>GENERALĂ</w:t>
            </w:r>
            <w:r w:rsidRPr="0014555A">
              <w:rPr>
                <w:rFonts w:ascii="Times New Roman" w:hAnsi="Times New Roman" w:cs="Times New Roman"/>
                <w:b/>
                <w:sz w:val="24"/>
                <w:szCs w:val="24"/>
              </w:rPr>
              <w:t>, COMPONENȚĂ</w:t>
            </w:r>
          </w:p>
        </w:tc>
      </w:tr>
      <w:tr w:rsidR="00F35441" w:rsidRPr="0014555A" w14:paraId="1A2FF8AC" w14:textId="77777777" w:rsidTr="00F5245A">
        <w:tc>
          <w:tcPr>
            <w:tcW w:w="2088"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304F9FF5" w14:textId="77777777" w:rsidR="00F35441" w:rsidRDefault="00F35441" w:rsidP="00F5245A">
            <w:pPr>
              <w:pStyle w:val="ListParagraph"/>
              <w:tabs>
                <w:tab w:val="left" w:pos="851"/>
              </w:tabs>
              <w:spacing w:after="0" w:line="276" w:lineRule="auto"/>
              <w:ind w:left="0" w:firstLine="709"/>
              <w:jc w:val="both"/>
              <w:rPr>
                <w:rFonts w:ascii="Times New Roman" w:hAnsi="Times New Roman" w:cs="Times New Roman"/>
                <w:sz w:val="24"/>
                <w:szCs w:val="24"/>
              </w:rPr>
            </w:pPr>
          </w:p>
          <w:p w14:paraId="79B84D05" w14:textId="77777777" w:rsidR="00F35441" w:rsidRDefault="00F35441" w:rsidP="00F5245A">
            <w:pPr>
              <w:pStyle w:val="ListParagraph"/>
              <w:tabs>
                <w:tab w:val="left" w:pos="851"/>
              </w:tabs>
              <w:spacing w:after="0" w:line="276" w:lineRule="auto"/>
              <w:ind w:left="0" w:firstLine="709"/>
              <w:jc w:val="both"/>
              <w:rPr>
                <w:rFonts w:ascii="Times New Roman" w:hAnsi="Times New Roman" w:cs="Times New Roman"/>
                <w:sz w:val="24"/>
                <w:szCs w:val="24"/>
              </w:rPr>
            </w:pPr>
            <w:r w:rsidRPr="004F3940">
              <w:rPr>
                <w:rFonts w:ascii="Times New Roman" w:hAnsi="Times New Roman" w:cs="Times New Roman"/>
                <w:sz w:val="24"/>
                <w:szCs w:val="24"/>
              </w:rPr>
              <w:t>Generatorul trebuie să fie executat în conformitate cu cerințele minime ale prezentei specificații tehnice, având următoarea componență generală:</w:t>
            </w:r>
          </w:p>
          <w:p w14:paraId="2E6FC2E9" w14:textId="77777777" w:rsidR="00F35441" w:rsidRPr="004F3940" w:rsidRDefault="00F35441" w:rsidP="00F35441">
            <w:pPr>
              <w:pStyle w:val="ListParagraph"/>
              <w:numPr>
                <w:ilvl w:val="0"/>
                <w:numId w:val="27"/>
              </w:numPr>
              <w:tabs>
                <w:tab w:val="left" w:pos="851"/>
              </w:tabs>
              <w:spacing w:after="0" w:line="240" w:lineRule="auto"/>
              <w:jc w:val="both"/>
              <w:rPr>
                <w:rFonts w:ascii="Times New Roman" w:eastAsia="Calibri" w:hAnsi="Times New Roman" w:cs="Times New Roman"/>
                <w:vanish/>
                <w:sz w:val="24"/>
                <w:szCs w:val="24"/>
                <w:lang w:eastAsia="ro-RO"/>
              </w:rPr>
            </w:pPr>
          </w:p>
          <w:p w14:paraId="1095357F" w14:textId="77777777" w:rsidR="00F35441" w:rsidRPr="004F3940" w:rsidRDefault="00F35441" w:rsidP="00F35441">
            <w:pPr>
              <w:pStyle w:val="ListParagraph"/>
              <w:numPr>
                <w:ilvl w:val="0"/>
                <w:numId w:val="27"/>
              </w:numPr>
              <w:tabs>
                <w:tab w:val="left" w:pos="851"/>
              </w:tabs>
              <w:spacing w:after="0" w:line="240" w:lineRule="auto"/>
              <w:jc w:val="both"/>
              <w:rPr>
                <w:rFonts w:ascii="Times New Roman" w:eastAsia="Calibri" w:hAnsi="Times New Roman" w:cs="Times New Roman"/>
                <w:vanish/>
                <w:sz w:val="24"/>
                <w:szCs w:val="24"/>
                <w:lang w:eastAsia="ro-RO"/>
              </w:rPr>
            </w:pPr>
          </w:p>
          <w:p w14:paraId="4731FC3D" w14:textId="77777777" w:rsidR="00F35441" w:rsidRPr="00FA7B96" w:rsidRDefault="00F35441" w:rsidP="00F35441">
            <w:pPr>
              <w:pStyle w:val="ListParagraph"/>
              <w:numPr>
                <w:ilvl w:val="0"/>
                <w:numId w:val="38"/>
              </w:numPr>
              <w:tabs>
                <w:tab w:val="left" w:pos="851"/>
              </w:tabs>
              <w:spacing w:after="0" w:line="240" w:lineRule="auto"/>
              <w:jc w:val="both"/>
              <w:rPr>
                <w:rFonts w:ascii="Times New Roman" w:eastAsia="Calibri" w:hAnsi="Times New Roman" w:cs="Times New Roman"/>
                <w:sz w:val="24"/>
                <w:szCs w:val="24"/>
                <w:lang w:eastAsia="ro-RO"/>
              </w:rPr>
            </w:pPr>
            <w:r w:rsidRPr="00FA7B96">
              <w:rPr>
                <w:rFonts w:ascii="Times New Roman" w:eastAsia="Calibri" w:hAnsi="Times New Roman" w:cs="Times New Roman"/>
                <w:sz w:val="24"/>
                <w:szCs w:val="24"/>
                <w:lang w:eastAsia="ro-RO"/>
              </w:rPr>
              <w:t>Generator de curent cu nivel de zgomot redus;</w:t>
            </w:r>
          </w:p>
          <w:p w14:paraId="63A6855A" w14:textId="77777777" w:rsidR="00F35441" w:rsidRPr="00FA7B96" w:rsidRDefault="00F35441" w:rsidP="00F35441">
            <w:pPr>
              <w:pStyle w:val="ListParagraph"/>
              <w:numPr>
                <w:ilvl w:val="0"/>
                <w:numId w:val="38"/>
              </w:numPr>
              <w:tabs>
                <w:tab w:val="left" w:pos="851"/>
              </w:tabs>
              <w:spacing w:after="0" w:line="240" w:lineRule="auto"/>
              <w:jc w:val="both"/>
              <w:rPr>
                <w:rFonts w:ascii="Times New Roman" w:eastAsia="Calibri" w:hAnsi="Times New Roman" w:cs="Times New Roman"/>
                <w:sz w:val="24"/>
                <w:szCs w:val="24"/>
                <w:lang w:eastAsia="ro-RO"/>
              </w:rPr>
            </w:pPr>
            <w:r w:rsidRPr="00FA7B96">
              <w:rPr>
                <w:rFonts w:ascii="Times New Roman" w:eastAsia="Calibri" w:hAnsi="Times New Roman" w:cs="Times New Roman"/>
                <w:sz w:val="24"/>
                <w:szCs w:val="24"/>
                <w:lang w:eastAsia="ro-RO"/>
              </w:rPr>
              <w:t>Prelungitor cu tambur 50 m ( 2 buc./generator);</w:t>
            </w:r>
          </w:p>
          <w:p w14:paraId="0656BBB2" w14:textId="77777777" w:rsidR="00F35441" w:rsidRPr="00FA7B96" w:rsidRDefault="00F35441" w:rsidP="00F35441">
            <w:pPr>
              <w:pStyle w:val="ListParagraph"/>
              <w:numPr>
                <w:ilvl w:val="0"/>
                <w:numId w:val="38"/>
              </w:numPr>
              <w:tabs>
                <w:tab w:val="left" w:pos="851"/>
              </w:tabs>
              <w:spacing w:after="0" w:line="240" w:lineRule="auto"/>
              <w:jc w:val="both"/>
              <w:rPr>
                <w:rFonts w:ascii="Times New Roman" w:eastAsia="Calibri" w:hAnsi="Times New Roman" w:cs="Times New Roman"/>
                <w:sz w:val="24"/>
                <w:szCs w:val="24"/>
                <w:lang w:eastAsia="ro-RO"/>
              </w:rPr>
            </w:pPr>
            <w:r w:rsidRPr="00FA7B96">
              <w:rPr>
                <w:rFonts w:ascii="Times New Roman" w:eastAsia="Calibri" w:hAnsi="Times New Roman" w:cs="Times New Roman"/>
                <w:sz w:val="24"/>
                <w:szCs w:val="24"/>
                <w:lang w:eastAsia="ro-RO"/>
              </w:rPr>
              <w:t>Pachet de transport.</w:t>
            </w:r>
          </w:p>
          <w:p w14:paraId="486B41A7" w14:textId="77777777" w:rsidR="00F35441" w:rsidRPr="0014555A" w:rsidRDefault="00F35441" w:rsidP="00F5245A">
            <w:pPr>
              <w:tabs>
                <w:tab w:val="left" w:pos="851"/>
              </w:tabs>
              <w:spacing w:after="0" w:line="240" w:lineRule="auto"/>
              <w:ind w:firstLine="709"/>
              <w:jc w:val="both"/>
              <w:rPr>
                <w:rFonts w:ascii="Times New Roman" w:hAnsi="Times New Roman" w:cs="Times New Roman"/>
                <w:sz w:val="24"/>
                <w:szCs w:val="24"/>
              </w:rPr>
            </w:pPr>
          </w:p>
        </w:tc>
        <w:tc>
          <w:tcPr>
            <w:tcW w:w="1351" w:type="pct"/>
            <w:gridSpan w:val="2"/>
            <w:tcBorders>
              <w:top w:val="single" w:sz="12" w:space="0" w:color="auto"/>
              <w:left w:val="single" w:sz="12" w:space="0" w:color="auto"/>
              <w:bottom w:val="single" w:sz="12" w:space="0" w:color="auto"/>
              <w:right w:val="single" w:sz="12" w:space="0" w:color="auto"/>
            </w:tcBorders>
          </w:tcPr>
          <w:p w14:paraId="55C28107"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-se va preciza, în concret, modalitatea de îndeplinire a cerințelor autorității contractante.</w:t>
            </w:r>
          </w:p>
          <w:p w14:paraId="21DCCFD2" w14:textId="77777777" w:rsidR="00F35441" w:rsidRPr="0014555A"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F1D82CF" w14:textId="77777777" w:rsidR="00F35441" w:rsidRPr="0014555A" w:rsidRDefault="00F35441" w:rsidP="00F5245A">
            <w:pPr>
              <w:spacing w:after="0" w:line="240" w:lineRule="auto"/>
              <w:jc w:val="both"/>
              <w:rPr>
                <w:rFonts w:ascii="Times New Roman" w:hAnsi="Times New Roman" w:cs="Times New Roman"/>
                <w:b/>
                <w:sz w:val="24"/>
                <w:szCs w:val="24"/>
              </w:rPr>
            </w:pPr>
          </w:p>
        </w:tc>
      </w:tr>
      <w:tr w:rsidR="00F35441" w:rsidRPr="0014555A" w14:paraId="31B7E6F6"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3D639E2D" w14:textId="77777777" w:rsidR="00F35441" w:rsidRPr="005628B7" w:rsidRDefault="00F35441" w:rsidP="00F5245A">
            <w:pPr>
              <w:tabs>
                <w:tab w:val="left" w:pos="851"/>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3.</w:t>
            </w:r>
            <w:r w:rsidRPr="004F3940">
              <w:rPr>
                <w:rFonts w:ascii="Times New Roman" w:hAnsi="Times New Roman" w:cs="Times New Roman"/>
                <w:b/>
                <w:sz w:val="24"/>
                <w:szCs w:val="24"/>
              </w:rPr>
              <w:t>CARACTERISTICI TEHNICE/OPERAȚIONALE/FUNCȚIONALE</w:t>
            </w:r>
          </w:p>
        </w:tc>
      </w:tr>
      <w:tr w:rsidR="00F35441" w:rsidRPr="0014555A" w14:paraId="42805675"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77243133" w14:textId="77777777" w:rsidR="00F35441" w:rsidRPr="0014555A" w:rsidRDefault="00F35441" w:rsidP="00F5245A">
            <w:pPr>
              <w:spacing w:after="0" w:line="240" w:lineRule="auto"/>
              <w:jc w:val="both"/>
              <w:rPr>
                <w:rFonts w:ascii="Times New Roman" w:hAnsi="Times New Roman"/>
                <w:sz w:val="24"/>
                <w:szCs w:val="20"/>
              </w:rPr>
            </w:pPr>
            <w:r w:rsidRPr="004F3940">
              <w:rPr>
                <w:rFonts w:ascii="Times New Roman" w:eastAsia="Times New Roman" w:hAnsi="Times New Roman" w:cs="Times New Roman"/>
                <w:b/>
                <w:bCs/>
                <w:color w:val="000000"/>
                <w:sz w:val="24"/>
                <w:szCs w:val="24"/>
                <w:lang w:eastAsia="ro-RO"/>
              </w:rPr>
              <w:t xml:space="preserve">3.1 </w:t>
            </w:r>
            <w:r w:rsidRPr="004F3940">
              <w:rPr>
                <w:rFonts w:ascii="Times New Roman" w:eastAsia="Calibri" w:hAnsi="Times New Roman" w:cs="Times New Roman"/>
                <w:b/>
                <w:bCs/>
                <w:sz w:val="24"/>
                <w:szCs w:val="24"/>
                <w:lang w:eastAsia="ro-RO"/>
              </w:rPr>
              <w:t>Generator de curent cu nivel de zgomot redus </w:t>
            </w:r>
          </w:p>
        </w:tc>
      </w:tr>
      <w:tr w:rsidR="00F35441" w:rsidRPr="0014555A" w14:paraId="1F1E488D" w14:textId="77777777" w:rsidTr="00F5245A">
        <w:tc>
          <w:tcPr>
            <w:tcW w:w="2088" w:type="pct"/>
            <w:tcBorders>
              <w:top w:val="single" w:sz="12" w:space="0" w:color="auto"/>
              <w:left w:val="single" w:sz="12" w:space="0" w:color="auto"/>
              <w:bottom w:val="single" w:sz="12" w:space="0" w:color="auto"/>
              <w:right w:val="single" w:sz="12" w:space="0" w:color="auto"/>
            </w:tcBorders>
          </w:tcPr>
          <w:p w14:paraId="508193C1"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Nivel de zgomot (la 7 m): maxim 70 dB (A);</w:t>
            </w:r>
          </w:p>
        </w:tc>
        <w:tc>
          <w:tcPr>
            <w:tcW w:w="1351" w:type="pct"/>
            <w:gridSpan w:val="2"/>
            <w:tcBorders>
              <w:top w:val="single" w:sz="12" w:space="0" w:color="auto"/>
              <w:left w:val="single" w:sz="12" w:space="0" w:color="auto"/>
              <w:bottom w:val="single" w:sz="12" w:space="0" w:color="auto"/>
              <w:right w:val="single" w:sz="12" w:space="0" w:color="auto"/>
            </w:tcBorders>
          </w:tcPr>
          <w:p w14:paraId="160E375F" w14:textId="77777777" w:rsidR="00F35441" w:rsidRDefault="00F35441" w:rsidP="00F52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sidRPr="004F3940">
              <w:rPr>
                <w:rFonts w:ascii="Times New Roman" w:eastAsia="Times New Roman" w:hAnsi="Times New Roman" w:cs="Times New Roman"/>
                <w:bCs/>
                <w:sz w:val="24"/>
                <w:szCs w:val="24"/>
                <w:lang w:eastAsia="ro-RO"/>
              </w:rPr>
              <w:t>Nivel de zgomot</w:t>
            </w:r>
          </w:p>
          <w:p w14:paraId="3A6EEC56"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4C6D7B41"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5301A632" w14:textId="77777777" w:rsidTr="00F5245A">
        <w:tc>
          <w:tcPr>
            <w:tcW w:w="2088" w:type="pct"/>
            <w:tcBorders>
              <w:top w:val="single" w:sz="12" w:space="0" w:color="auto"/>
              <w:left w:val="single" w:sz="12" w:space="0" w:color="auto"/>
              <w:bottom w:val="single" w:sz="12" w:space="0" w:color="auto"/>
              <w:right w:val="single" w:sz="12" w:space="0" w:color="auto"/>
            </w:tcBorders>
          </w:tcPr>
          <w:p w14:paraId="67D21E30"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Putere nominală: minimum 5 kVA;</w:t>
            </w:r>
          </w:p>
        </w:tc>
        <w:tc>
          <w:tcPr>
            <w:tcW w:w="1351" w:type="pct"/>
            <w:gridSpan w:val="2"/>
            <w:tcBorders>
              <w:top w:val="single" w:sz="12" w:space="0" w:color="auto"/>
              <w:left w:val="single" w:sz="12" w:space="0" w:color="auto"/>
              <w:bottom w:val="single" w:sz="12" w:space="0" w:color="auto"/>
              <w:right w:val="single" w:sz="12" w:space="0" w:color="auto"/>
            </w:tcBorders>
          </w:tcPr>
          <w:p w14:paraId="02DD16E5"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 xml:space="preserve">puterea </w:t>
            </w:r>
            <w:r w:rsidRPr="004F3940">
              <w:rPr>
                <w:rFonts w:ascii="Times New Roman" w:eastAsia="Times New Roman" w:hAnsi="Times New Roman" w:cs="Times New Roman"/>
                <w:bCs/>
                <w:sz w:val="24"/>
                <w:szCs w:val="24"/>
                <w:lang w:eastAsia="ro-RO"/>
              </w:rPr>
              <w:t>nominală</w:t>
            </w:r>
          </w:p>
          <w:p w14:paraId="76C4018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87C0DB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A27C6C8"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47249CB7" w14:textId="77777777" w:rsidTr="00F5245A">
        <w:tc>
          <w:tcPr>
            <w:tcW w:w="2088" w:type="pct"/>
            <w:tcBorders>
              <w:top w:val="single" w:sz="12" w:space="0" w:color="auto"/>
              <w:left w:val="single" w:sz="12" w:space="0" w:color="auto"/>
              <w:bottom w:val="single" w:sz="12" w:space="0" w:color="auto"/>
              <w:right w:val="single" w:sz="12" w:space="0" w:color="auto"/>
            </w:tcBorders>
          </w:tcPr>
          <w:p w14:paraId="0151A735"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lastRenderedPageBreak/>
              <w:t>Tensiune nominală: 230 V;</w:t>
            </w:r>
          </w:p>
        </w:tc>
        <w:tc>
          <w:tcPr>
            <w:tcW w:w="1351" w:type="pct"/>
            <w:gridSpan w:val="2"/>
            <w:tcBorders>
              <w:top w:val="single" w:sz="12" w:space="0" w:color="auto"/>
              <w:left w:val="single" w:sz="12" w:space="0" w:color="auto"/>
              <w:bottom w:val="single" w:sz="12" w:space="0" w:color="auto"/>
              <w:right w:val="single" w:sz="12" w:space="0" w:color="auto"/>
            </w:tcBorders>
          </w:tcPr>
          <w:p w14:paraId="348843F8"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 xml:space="preserve">tensiunea </w:t>
            </w:r>
            <w:r w:rsidRPr="004F3940">
              <w:rPr>
                <w:rFonts w:ascii="Times New Roman" w:eastAsia="Times New Roman" w:hAnsi="Times New Roman" w:cs="Times New Roman"/>
                <w:bCs/>
                <w:sz w:val="24"/>
                <w:szCs w:val="24"/>
                <w:lang w:eastAsia="ro-RO"/>
              </w:rPr>
              <w:t>nominală</w:t>
            </w:r>
            <w:r>
              <w:rPr>
                <w:rFonts w:ascii="Times New Roman" w:eastAsia="Times New Roman" w:hAnsi="Times New Roman" w:cs="Times New Roman"/>
                <w:bCs/>
                <w:sz w:val="24"/>
                <w:szCs w:val="24"/>
                <w:lang w:eastAsia="ro-RO"/>
              </w:rPr>
              <w:t>;</w:t>
            </w:r>
          </w:p>
          <w:p w14:paraId="6AA43EE9"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3A0E505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522DEE87"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7BF0DD13" w14:textId="77777777" w:rsidTr="00F5245A">
        <w:tc>
          <w:tcPr>
            <w:tcW w:w="2088" w:type="pct"/>
            <w:tcBorders>
              <w:top w:val="single" w:sz="12" w:space="0" w:color="auto"/>
              <w:left w:val="single" w:sz="12" w:space="0" w:color="auto"/>
              <w:bottom w:val="single" w:sz="12" w:space="0" w:color="auto"/>
              <w:right w:val="single" w:sz="12" w:space="0" w:color="auto"/>
            </w:tcBorders>
          </w:tcPr>
          <w:p w14:paraId="629CF2FE"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Frecvență: 50 Hz;</w:t>
            </w:r>
          </w:p>
        </w:tc>
        <w:tc>
          <w:tcPr>
            <w:tcW w:w="1351" w:type="pct"/>
            <w:gridSpan w:val="2"/>
            <w:tcBorders>
              <w:top w:val="single" w:sz="12" w:space="0" w:color="auto"/>
              <w:left w:val="single" w:sz="12" w:space="0" w:color="auto"/>
              <w:bottom w:val="single" w:sz="12" w:space="0" w:color="auto"/>
              <w:right w:val="single" w:sz="12" w:space="0" w:color="auto"/>
            </w:tcBorders>
          </w:tcPr>
          <w:p w14:paraId="3A22E44C"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frecvența</w:t>
            </w:r>
          </w:p>
          <w:p w14:paraId="679D1245"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FD2D908"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6DCB3F7"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111099CD" w14:textId="77777777" w:rsidTr="00F5245A">
        <w:tc>
          <w:tcPr>
            <w:tcW w:w="2088" w:type="pct"/>
            <w:tcBorders>
              <w:top w:val="single" w:sz="12" w:space="0" w:color="auto"/>
              <w:left w:val="single" w:sz="12" w:space="0" w:color="auto"/>
              <w:bottom w:val="single" w:sz="12" w:space="0" w:color="auto"/>
              <w:right w:val="single" w:sz="12" w:space="0" w:color="auto"/>
            </w:tcBorders>
          </w:tcPr>
          <w:p w14:paraId="625E13A4"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Nr. faze: monofazat;</w:t>
            </w:r>
          </w:p>
        </w:tc>
        <w:tc>
          <w:tcPr>
            <w:tcW w:w="1351" w:type="pct"/>
            <w:gridSpan w:val="2"/>
            <w:tcBorders>
              <w:top w:val="single" w:sz="12" w:space="0" w:color="auto"/>
              <w:left w:val="single" w:sz="12" w:space="0" w:color="auto"/>
              <w:bottom w:val="single" w:sz="12" w:space="0" w:color="auto"/>
              <w:right w:val="single" w:sz="12" w:space="0" w:color="auto"/>
            </w:tcBorders>
          </w:tcPr>
          <w:p w14:paraId="4E247097"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numărul de faze</w:t>
            </w:r>
          </w:p>
          <w:p w14:paraId="67002DEA"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CEE5AC7"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F1D45EE"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50C2A7B3" w14:textId="77777777" w:rsidTr="00F5245A">
        <w:tc>
          <w:tcPr>
            <w:tcW w:w="2088" w:type="pct"/>
            <w:tcBorders>
              <w:top w:val="single" w:sz="12" w:space="0" w:color="auto"/>
              <w:left w:val="single" w:sz="12" w:space="0" w:color="auto"/>
              <w:bottom w:val="single" w:sz="12" w:space="0" w:color="auto"/>
              <w:right w:val="single" w:sz="12" w:space="0" w:color="auto"/>
            </w:tcBorders>
          </w:tcPr>
          <w:p w14:paraId="44E8F4E3"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Tip pornire: electrică/manuală;</w:t>
            </w:r>
          </w:p>
        </w:tc>
        <w:tc>
          <w:tcPr>
            <w:tcW w:w="1351" w:type="pct"/>
            <w:gridSpan w:val="2"/>
            <w:tcBorders>
              <w:top w:val="single" w:sz="12" w:space="0" w:color="auto"/>
              <w:left w:val="single" w:sz="12" w:space="0" w:color="auto"/>
              <w:bottom w:val="single" w:sz="12" w:space="0" w:color="auto"/>
              <w:right w:val="single" w:sz="12" w:space="0" w:color="auto"/>
            </w:tcBorders>
          </w:tcPr>
          <w:p w14:paraId="380770C5" w14:textId="77777777" w:rsidR="00F35441" w:rsidRPr="005628B7"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tipul de pornire</w:t>
            </w:r>
          </w:p>
        </w:tc>
        <w:tc>
          <w:tcPr>
            <w:tcW w:w="1561" w:type="pct"/>
            <w:gridSpan w:val="2"/>
            <w:tcBorders>
              <w:top w:val="single" w:sz="12" w:space="0" w:color="auto"/>
              <w:left w:val="single" w:sz="12" w:space="0" w:color="auto"/>
              <w:bottom w:val="single" w:sz="12" w:space="0" w:color="auto"/>
              <w:right w:val="single" w:sz="12" w:space="0" w:color="auto"/>
            </w:tcBorders>
          </w:tcPr>
          <w:p w14:paraId="107E1A46"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7AEC5AA8" w14:textId="77777777" w:rsidTr="00F5245A">
        <w:tc>
          <w:tcPr>
            <w:tcW w:w="2088" w:type="pct"/>
            <w:tcBorders>
              <w:top w:val="single" w:sz="12" w:space="0" w:color="auto"/>
              <w:left w:val="single" w:sz="12" w:space="0" w:color="auto"/>
              <w:bottom w:val="single" w:sz="12" w:space="0" w:color="auto"/>
              <w:right w:val="single" w:sz="12" w:space="0" w:color="auto"/>
            </w:tcBorders>
          </w:tcPr>
          <w:p w14:paraId="56A867AD"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Greutate: maximum 70 kg;</w:t>
            </w:r>
          </w:p>
        </w:tc>
        <w:tc>
          <w:tcPr>
            <w:tcW w:w="1351" w:type="pct"/>
            <w:gridSpan w:val="2"/>
            <w:tcBorders>
              <w:top w:val="single" w:sz="12" w:space="0" w:color="auto"/>
              <w:left w:val="single" w:sz="12" w:space="0" w:color="auto"/>
              <w:bottom w:val="single" w:sz="12" w:space="0" w:color="auto"/>
              <w:right w:val="single" w:sz="12" w:space="0" w:color="auto"/>
            </w:tcBorders>
          </w:tcPr>
          <w:p w14:paraId="159E3609"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greutatea</w:t>
            </w:r>
          </w:p>
          <w:p w14:paraId="718BB71B"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7FC7DB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w:t>
            </w:r>
            <w:r w:rsidRPr="00F62683">
              <w:rPr>
                <w:rFonts w:ascii="Times New Roman" w:hAnsi="Times New Roman" w:cs="Times New Roman"/>
                <w:sz w:val="24"/>
                <w:szCs w:val="24"/>
              </w:rPr>
              <w:lastRenderedPageBreak/>
              <w:t>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4C6FDFDF"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67827622" w14:textId="77777777" w:rsidTr="00F5245A">
        <w:tc>
          <w:tcPr>
            <w:tcW w:w="2088" w:type="pct"/>
            <w:tcBorders>
              <w:top w:val="single" w:sz="12" w:space="0" w:color="auto"/>
              <w:left w:val="single" w:sz="12" w:space="0" w:color="auto"/>
              <w:bottom w:val="single" w:sz="12" w:space="0" w:color="auto"/>
              <w:right w:val="single" w:sz="12" w:space="0" w:color="auto"/>
            </w:tcBorders>
          </w:tcPr>
          <w:p w14:paraId="585EC768"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Autonomie: minimum 4 ore;</w:t>
            </w:r>
          </w:p>
        </w:tc>
        <w:tc>
          <w:tcPr>
            <w:tcW w:w="1351" w:type="pct"/>
            <w:gridSpan w:val="2"/>
            <w:tcBorders>
              <w:top w:val="single" w:sz="12" w:space="0" w:color="auto"/>
              <w:left w:val="single" w:sz="12" w:space="0" w:color="auto"/>
              <w:bottom w:val="single" w:sz="12" w:space="0" w:color="auto"/>
              <w:right w:val="single" w:sz="12" w:space="0" w:color="auto"/>
            </w:tcBorders>
          </w:tcPr>
          <w:p w14:paraId="4714BBAB"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autonomia</w:t>
            </w:r>
          </w:p>
          <w:p w14:paraId="017075A1" w14:textId="77777777" w:rsidR="00F35441"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25D412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5E9A7B8B"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0D06930D" w14:textId="77777777" w:rsidTr="00F5245A">
        <w:tc>
          <w:tcPr>
            <w:tcW w:w="2088" w:type="pct"/>
            <w:tcBorders>
              <w:top w:val="single" w:sz="12" w:space="0" w:color="auto"/>
              <w:left w:val="single" w:sz="12" w:space="0" w:color="auto"/>
              <w:bottom w:val="single" w:sz="12" w:space="0" w:color="auto"/>
              <w:right w:val="single" w:sz="12" w:space="0" w:color="auto"/>
            </w:tcBorders>
          </w:tcPr>
          <w:p w14:paraId="12FAF31C"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Dotat cu sistem de facilitare a transportului, pentru varianta folosirii în afara locației de depozitare (mânere de transport/roți);</w:t>
            </w:r>
          </w:p>
        </w:tc>
        <w:tc>
          <w:tcPr>
            <w:tcW w:w="1351" w:type="pct"/>
            <w:gridSpan w:val="2"/>
            <w:tcBorders>
              <w:top w:val="single" w:sz="12" w:space="0" w:color="auto"/>
              <w:left w:val="single" w:sz="12" w:space="0" w:color="auto"/>
              <w:bottom w:val="single" w:sz="12" w:space="0" w:color="auto"/>
              <w:right w:val="single" w:sz="12" w:space="0" w:color="auto"/>
            </w:tcBorders>
          </w:tcPr>
          <w:p w14:paraId="404D3D35" w14:textId="77777777" w:rsidR="00F35441" w:rsidRPr="005628B7"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tc>
        <w:tc>
          <w:tcPr>
            <w:tcW w:w="1561" w:type="pct"/>
            <w:gridSpan w:val="2"/>
            <w:tcBorders>
              <w:top w:val="single" w:sz="12" w:space="0" w:color="auto"/>
              <w:left w:val="single" w:sz="12" w:space="0" w:color="auto"/>
              <w:bottom w:val="single" w:sz="12" w:space="0" w:color="auto"/>
              <w:right w:val="single" w:sz="12" w:space="0" w:color="auto"/>
            </w:tcBorders>
          </w:tcPr>
          <w:p w14:paraId="6E31F165"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6963C6FF" w14:textId="77777777" w:rsidTr="00F5245A">
        <w:tc>
          <w:tcPr>
            <w:tcW w:w="2088" w:type="pct"/>
            <w:tcBorders>
              <w:top w:val="single" w:sz="12" w:space="0" w:color="auto"/>
              <w:left w:val="single" w:sz="12" w:space="0" w:color="auto"/>
              <w:bottom w:val="single" w:sz="12" w:space="0" w:color="auto"/>
              <w:right w:val="single" w:sz="12" w:space="0" w:color="auto"/>
            </w:tcBorders>
          </w:tcPr>
          <w:p w14:paraId="504407CE"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Tip motor: în 4 timpi;</w:t>
            </w:r>
          </w:p>
        </w:tc>
        <w:tc>
          <w:tcPr>
            <w:tcW w:w="1351" w:type="pct"/>
            <w:gridSpan w:val="2"/>
            <w:tcBorders>
              <w:top w:val="single" w:sz="12" w:space="0" w:color="auto"/>
              <w:left w:val="single" w:sz="12" w:space="0" w:color="auto"/>
              <w:bottom w:val="single" w:sz="12" w:space="0" w:color="auto"/>
              <w:right w:val="single" w:sz="12" w:space="0" w:color="auto"/>
            </w:tcBorders>
          </w:tcPr>
          <w:p w14:paraId="5CEC3882" w14:textId="77777777" w:rsidR="00F35441" w:rsidRPr="0014555A" w:rsidRDefault="00F35441" w:rsidP="00F5245A">
            <w:pPr>
              <w:spacing w:after="0" w:line="240" w:lineRule="auto"/>
              <w:jc w:val="both"/>
              <w:rPr>
                <w:rFonts w:ascii="Times New Roman" w:hAnsi="Times New Roman"/>
                <w:sz w:val="24"/>
                <w:szCs w:val="20"/>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tc>
        <w:tc>
          <w:tcPr>
            <w:tcW w:w="1561" w:type="pct"/>
            <w:gridSpan w:val="2"/>
            <w:tcBorders>
              <w:top w:val="single" w:sz="12" w:space="0" w:color="auto"/>
              <w:left w:val="single" w:sz="12" w:space="0" w:color="auto"/>
              <w:bottom w:val="single" w:sz="12" w:space="0" w:color="auto"/>
              <w:right w:val="single" w:sz="12" w:space="0" w:color="auto"/>
            </w:tcBorders>
          </w:tcPr>
          <w:p w14:paraId="6D40C8C9"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3D94780E" w14:textId="77777777" w:rsidTr="00F5245A">
        <w:tc>
          <w:tcPr>
            <w:tcW w:w="2088" w:type="pct"/>
            <w:tcBorders>
              <w:top w:val="single" w:sz="12" w:space="0" w:color="auto"/>
              <w:left w:val="single" w:sz="12" w:space="0" w:color="auto"/>
              <w:bottom w:val="single" w:sz="12" w:space="0" w:color="auto"/>
              <w:right w:val="single" w:sz="12" w:space="0" w:color="auto"/>
            </w:tcBorders>
          </w:tcPr>
          <w:p w14:paraId="33D607C5"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Sistem de reglare automată a tensiunii (AVR);</w:t>
            </w:r>
          </w:p>
        </w:tc>
        <w:tc>
          <w:tcPr>
            <w:tcW w:w="1351" w:type="pct"/>
            <w:gridSpan w:val="2"/>
            <w:tcBorders>
              <w:top w:val="single" w:sz="12" w:space="0" w:color="auto"/>
              <w:left w:val="single" w:sz="12" w:space="0" w:color="auto"/>
              <w:bottom w:val="single" w:sz="12" w:space="0" w:color="auto"/>
              <w:right w:val="single" w:sz="12" w:space="0" w:color="auto"/>
            </w:tcBorders>
          </w:tcPr>
          <w:p w14:paraId="34F4CFF5"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2EDAB71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17AF5D21"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5FE91132" w14:textId="77777777" w:rsidTr="00F5245A">
        <w:tc>
          <w:tcPr>
            <w:tcW w:w="2088" w:type="pct"/>
            <w:tcBorders>
              <w:top w:val="single" w:sz="12" w:space="0" w:color="auto"/>
              <w:left w:val="single" w:sz="12" w:space="0" w:color="auto"/>
              <w:bottom w:val="single" w:sz="12" w:space="0" w:color="auto"/>
              <w:right w:val="single" w:sz="12" w:space="0" w:color="auto"/>
            </w:tcBorders>
          </w:tcPr>
          <w:p w14:paraId="03CE8C5A"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Prize protejate cu capace cu închidere automată;</w:t>
            </w:r>
          </w:p>
        </w:tc>
        <w:tc>
          <w:tcPr>
            <w:tcW w:w="1351" w:type="pct"/>
            <w:gridSpan w:val="2"/>
            <w:tcBorders>
              <w:top w:val="single" w:sz="12" w:space="0" w:color="auto"/>
              <w:left w:val="single" w:sz="12" w:space="0" w:color="auto"/>
              <w:bottom w:val="single" w:sz="12" w:space="0" w:color="auto"/>
              <w:right w:val="single" w:sz="12" w:space="0" w:color="auto"/>
            </w:tcBorders>
          </w:tcPr>
          <w:p w14:paraId="25EB1550"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469D75E1"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1C00E15"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44B40F6E" w14:textId="77777777" w:rsidTr="00F5245A">
        <w:tc>
          <w:tcPr>
            <w:tcW w:w="2088" w:type="pct"/>
            <w:tcBorders>
              <w:top w:val="single" w:sz="12" w:space="0" w:color="auto"/>
              <w:left w:val="single" w:sz="12" w:space="0" w:color="auto"/>
              <w:bottom w:val="single" w:sz="12" w:space="0" w:color="auto"/>
              <w:right w:val="single" w:sz="12" w:space="0" w:color="auto"/>
            </w:tcBorders>
          </w:tcPr>
          <w:p w14:paraId="0B4595A4" w14:textId="77777777" w:rsidR="00F35441" w:rsidRPr="005628B7"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lastRenderedPageBreak/>
              <w:t>Afișaj digital pentru monitorizarea orelor de funcționare, tensiunii și frecvenței;</w:t>
            </w:r>
          </w:p>
        </w:tc>
        <w:tc>
          <w:tcPr>
            <w:tcW w:w="1351" w:type="pct"/>
            <w:gridSpan w:val="2"/>
            <w:tcBorders>
              <w:top w:val="single" w:sz="12" w:space="0" w:color="auto"/>
              <w:left w:val="single" w:sz="12" w:space="0" w:color="auto"/>
              <w:bottom w:val="single" w:sz="12" w:space="0" w:color="auto"/>
              <w:right w:val="single" w:sz="12" w:space="0" w:color="auto"/>
            </w:tcBorders>
          </w:tcPr>
          <w:p w14:paraId="078A6C54"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646A8B6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667229A2"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45FFE146" w14:textId="77777777" w:rsidTr="00F5245A">
        <w:tc>
          <w:tcPr>
            <w:tcW w:w="2088" w:type="pct"/>
            <w:tcBorders>
              <w:top w:val="single" w:sz="12" w:space="0" w:color="auto"/>
              <w:left w:val="single" w:sz="12" w:space="0" w:color="auto"/>
              <w:bottom w:val="single" w:sz="12" w:space="0" w:color="auto"/>
              <w:right w:val="single" w:sz="12" w:space="0" w:color="auto"/>
            </w:tcBorders>
          </w:tcPr>
          <w:p w14:paraId="4AC0D829" w14:textId="77777777" w:rsidR="00F35441" w:rsidRPr="004F3940"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Dimensiuni: </w:t>
            </w:r>
          </w:p>
          <w:p w14:paraId="633177A2" w14:textId="77777777" w:rsidR="00F35441" w:rsidRPr="004F3940"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Lungime: maximum 650 mm;</w:t>
            </w:r>
          </w:p>
          <w:p w14:paraId="7BC75A6A" w14:textId="77777777" w:rsidR="00F35441" w:rsidRPr="004F3940"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Lățime: maximum 500 mm;</w:t>
            </w:r>
          </w:p>
          <w:p w14:paraId="29E4892C" w14:textId="77777777" w:rsidR="00F35441" w:rsidRPr="004F3940"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Înălțime: maximum 600 mm.</w:t>
            </w:r>
          </w:p>
        </w:tc>
        <w:tc>
          <w:tcPr>
            <w:tcW w:w="1351" w:type="pct"/>
            <w:gridSpan w:val="2"/>
            <w:tcBorders>
              <w:top w:val="single" w:sz="12" w:space="0" w:color="auto"/>
              <w:left w:val="single" w:sz="12" w:space="0" w:color="auto"/>
              <w:bottom w:val="single" w:sz="12" w:space="0" w:color="auto"/>
              <w:right w:val="single" w:sz="12" w:space="0" w:color="auto"/>
            </w:tcBorders>
          </w:tcPr>
          <w:p w14:paraId="3F6F2FC8"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dimensiunile</w:t>
            </w:r>
          </w:p>
          <w:p w14:paraId="2788DA7C"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48327DD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5411B2A9"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283B4455"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04721925" w14:textId="77777777" w:rsidR="00F35441" w:rsidRPr="00C063A4" w:rsidRDefault="00F35441" w:rsidP="00F35441">
            <w:pPr>
              <w:numPr>
                <w:ilvl w:val="1"/>
                <w:numId w:val="35"/>
              </w:numPr>
              <w:tabs>
                <w:tab w:val="left" w:pos="851"/>
              </w:tabs>
              <w:spacing w:after="0" w:line="240" w:lineRule="auto"/>
              <w:contextualSpacing/>
              <w:jc w:val="both"/>
              <w:rPr>
                <w:rFonts w:ascii="Times New Roman" w:eastAsia="Calibri" w:hAnsi="Times New Roman" w:cs="Times New Roman"/>
                <w:b/>
                <w:bCs/>
                <w:sz w:val="24"/>
                <w:szCs w:val="24"/>
                <w:lang w:eastAsia="ro-RO"/>
              </w:rPr>
            </w:pPr>
            <w:r w:rsidRPr="004F3940">
              <w:rPr>
                <w:rFonts w:ascii="Times New Roman" w:eastAsia="Calibri" w:hAnsi="Times New Roman" w:cs="Times New Roman"/>
                <w:b/>
                <w:bCs/>
                <w:sz w:val="24"/>
                <w:szCs w:val="24"/>
                <w:lang w:eastAsia="ro-RO"/>
              </w:rPr>
              <w:t>Prelungitoare cu tambur 50 m ( 2 buc.)</w:t>
            </w:r>
          </w:p>
        </w:tc>
      </w:tr>
      <w:tr w:rsidR="00F35441" w:rsidRPr="0014555A" w14:paraId="7FC05E6F" w14:textId="77777777" w:rsidTr="00F5245A">
        <w:tc>
          <w:tcPr>
            <w:tcW w:w="2088" w:type="pct"/>
            <w:tcBorders>
              <w:top w:val="single" w:sz="12" w:space="0" w:color="auto"/>
              <w:left w:val="single" w:sz="12" w:space="0" w:color="auto"/>
              <w:bottom w:val="single" w:sz="12" w:space="0" w:color="auto"/>
              <w:right w:val="single" w:sz="12" w:space="0" w:color="auto"/>
            </w:tcBorders>
          </w:tcPr>
          <w:p w14:paraId="04B94AF2"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Tensiune nominală: 230 V; </w:t>
            </w:r>
          </w:p>
          <w:p w14:paraId="537CE620"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79954D03"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tensiunea nominală</w:t>
            </w:r>
          </w:p>
          <w:p w14:paraId="6FB861CD"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F8CDD1A"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A0AEA04"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2A6B98F6" w14:textId="77777777" w:rsidTr="00F5245A">
        <w:tc>
          <w:tcPr>
            <w:tcW w:w="2088" w:type="pct"/>
            <w:tcBorders>
              <w:top w:val="single" w:sz="12" w:space="0" w:color="auto"/>
              <w:left w:val="single" w:sz="12" w:space="0" w:color="auto"/>
              <w:bottom w:val="single" w:sz="12" w:space="0" w:color="auto"/>
              <w:right w:val="single" w:sz="12" w:space="0" w:color="auto"/>
            </w:tcBorders>
          </w:tcPr>
          <w:p w14:paraId="11F3D75E"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Frecvență nominală: 50 Hz; </w:t>
            </w:r>
          </w:p>
          <w:p w14:paraId="5299DB2F"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737A7017"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frecvența nominală</w:t>
            </w:r>
          </w:p>
          <w:p w14:paraId="3B2B1047"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E1C393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w:t>
            </w:r>
            <w:r w:rsidRPr="00F62683">
              <w:rPr>
                <w:rFonts w:ascii="Times New Roman" w:hAnsi="Times New Roman" w:cs="Times New Roman"/>
                <w:sz w:val="24"/>
                <w:szCs w:val="24"/>
              </w:rPr>
              <w:lastRenderedPageBreak/>
              <w:t>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1BCD34B4"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3801ACF6" w14:textId="77777777" w:rsidTr="00F5245A">
        <w:tc>
          <w:tcPr>
            <w:tcW w:w="2088" w:type="pct"/>
            <w:tcBorders>
              <w:top w:val="single" w:sz="12" w:space="0" w:color="auto"/>
              <w:left w:val="single" w:sz="12" w:space="0" w:color="auto"/>
              <w:bottom w:val="single" w:sz="12" w:space="0" w:color="auto"/>
              <w:right w:val="single" w:sz="12" w:space="0" w:color="auto"/>
            </w:tcBorders>
          </w:tcPr>
          <w:p w14:paraId="7CD7D85A"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Secțiune cablu: minimum 2.5 mm; </w:t>
            </w:r>
          </w:p>
          <w:p w14:paraId="7F93DD5E"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66A055E8"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secțiunea cablu</w:t>
            </w:r>
          </w:p>
          <w:p w14:paraId="300CA1BD"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FA59E2F"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3FB258B3"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1B902951" w14:textId="77777777" w:rsidTr="00F5245A">
        <w:tc>
          <w:tcPr>
            <w:tcW w:w="2088" w:type="pct"/>
            <w:tcBorders>
              <w:top w:val="single" w:sz="12" w:space="0" w:color="auto"/>
              <w:left w:val="single" w:sz="12" w:space="0" w:color="auto"/>
              <w:bottom w:val="single" w:sz="12" w:space="0" w:color="auto"/>
              <w:right w:val="single" w:sz="12" w:space="0" w:color="auto"/>
            </w:tcBorders>
          </w:tcPr>
          <w:p w14:paraId="33551C5B"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Nr. fire: 3; </w:t>
            </w:r>
          </w:p>
          <w:p w14:paraId="632D915E"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662EB9D5"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numărul de fire</w:t>
            </w:r>
          </w:p>
          <w:p w14:paraId="299C15CB"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3FCD86C"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7607929B"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6F300636" w14:textId="77777777" w:rsidTr="00F5245A">
        <w:tc>
          <w:tcPr>
            <w:tcW w:w="2088" w:type="pct"/>
            <w:tcBorders>
              <w:top w:val="single" w:sz="12" w:space="0" w:color="auto"/>
              <w:left w:val="single" w:sz="12" w:space="0" w:color="auto"/>
              <w:bottom w:val="single" w:sz="12" w:space="0" w:color="auto"/>
              <w:right w:val="single" w:sz="12" w:space="0" w:color="auto"/>
            </w:tcBorders>
          </w:tcPr>
          <w:p w14:paraId="048DB636"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Lungime cablu: minimum 50 m; </w:t>
            </w:r>
          </w:p>
          <w:p w14:paraId="4B93E86B"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0448308F"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lungimea cablului</w:t>
            </w:r>
          </w:p>
          <w:p w14:paraId="607B8FB3"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7F44B73E"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0A36B0F9"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1F634810" w14:textId="77777777" w:rsidTr="00F5245A">
        <w:tc>
          <w:tcPr>
            <w:tcW w:w="2088" w:type="pct"/>
            <w:tcBorders>
              <w:top w:val="single" w:sz="12" w:space="0" w:color="auto"/>
              <w:left w:val="single" w:sz="12" w:space="0" w:color="auto"/>
              <w:bottom w:val="single" w:sz="12" w:space="0" w:color="auto"/>
              <w:right w:val="single" w:sz="12" w:space="0" w:color="auto"/>
            </w:tcBorders>
          </w:tcPr>
          <w:p w14:paraId="206B49F1"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Nr. prize: minimum 3; </w:t>
            </w:r>
          </w:p>
          <w:p w14:paraId="4F0073FF"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5F6EE87C"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lastRenderedPageBreak/>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 xml:space="preserve">numărul </w:t>
            </w:r>
            <w:r>
              <w:rPr>
                <w:rFonts w:ascii="Times New Roman" w:eastAsia="Times New Roman" w:hAnsi="Times New Roman" w:cs="Times New Roman"/>
                <w:bCs/>
                <w:sz w:val="24"/>
                <w:szCs w:val="24"/>
                <w:lang w:eastAsia="ro-RO"/>
              </w:rPr>
              <w:lastRenderedPageBreak/>
              <w:t>de prize</w:t>
            </w:r>
          </w:p>
          <w:p w14:paraId="3CD9B7A3"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0766B2D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09E7DF04"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5E524100" w14:textId="77777777" w:rsidTr="00F5245A">
        <w:tc>
          <w:tcPr>
            <w:tcW w:w="2088" w:type="pct"/>
            <w:tcBorders>
              <w:top w:val="single" w:sz="12" w:space="0" w:color="auto"/>
              <w:left w:val="single" w:sz="12" w:space="0" w:color="auto"/>
              <w:bottom w:val="single" w:sz="12" w:space="0" w:color="auto"/>
              <w:right w:val="single" w:sz="12" w:space="0" w:color="auto"/>
            </w:tcBorders>
          </w:tcPr>
          <w:p w14:paraId="3ED05CB6"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Clasa de protecție: minimum IP44; </w:t>
            </w:r>
          </w:p>
          <w:p w14:paraId="5A819638" w14:textId="77777777" w:rsidR="00F35441" w:rsidRPr="004F3940" w:rsidRDefault="00F35441" w:rsidP="00F5245A">
            <w:pPr>
              <w:tabs>
                <w:tab w:val="left" w:pos="851"/>
              </w:tabs>
              <w:spacing w:after="0" w:line="240" w:lineRule="auto"/>
              <w:ind w:left="284"/>
              <w:contextualSpacing/>
              <w:jc w:val="both"/>
              <w:rPr>
                <w:rFonts w:ascii="Times New Roman" w:eastAsia="Times New Roman" w:hAnsi="Times New Roman" w:cs="Times New Roman"/>
                <w:color w:val="000000"/>
                <w:sz w:val="24"/>
                <w:szCs w:val="24"/>
                <w:lang w:eastAsia="ro-RO"/>
              </w:rPr>
            </w:pPr>
          </w:p>
        </w:tc>
        <w:tc>
          <w:tcPr>
            <w:tcW w:w="1351" w:type="pct"/>
            <w:gridSpan w:val="2"/>
            <w:tcBorders>
              <w:top w:val="single" w:sz="12" w:space="0" w:color="auto"/>
              <w:left w:val="single" w:sz="12" w:space="0" w:color="auto"/>
              <w:bottom w:val="single" w:sz="12" w:space="0" w:color="auto"/>
              <w:right w:val="single" w:sz="12" w:space="0" w:color="auto"/>
            </w:tcBorders>
          </w:tcPr>
          <w:p w14:paraId="386CD5F5"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clasa de protecție</w:t>
            </w:r>
          </w:p>
          <w:p w14:paraId="4258FC42"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AD24B29"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209A6646"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2A91E32B" w14:textId="77777777" w:rsidTr="00F5245A">
        <w:tc>
          <w:tcPr>
            <w:tcW w:w="2088" w:type="pct"/>
            <w:tcBorders>
              <w:top w:val="single" w:sz="12" w:space="0" w:color="auto"/>
              <w:left w:val="single" w:sz="12" w:space="0" w:color="auto"/>
              <w:bottom w:val="single" w:sz="12" w:space="0" w:color="auto"/>
              <w:right w:val="single" w:sz="12" w:space="0" w:color="auto"/>
            </w:tcBorders>
          </w:tcPr>
          <w:p w14:paraId="14949856" w14:textId="77777777" w:rsidR="00F35441" w:rsidRPr="004F3940"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C063A4">
              <w:rPr>
                <w:rFonts w:ascii="Times New Roman" w:eastAsia="Times New Roman" w:hAnsi="Times New Roman" w:cs="Times New Roman"/>
                <w:bCs/>
                <w:sz w:val="24"/>
                <w:szCs w:val="24"/>
                <w:lang w:eastAsia="ro-RO"/>
              </w:rPr>
              <w:t>Protecție termică: întreruperea alimentării;</w:t>
            </w:r>
          </w:p>
        </w:tc>
        <w:tc>
          <w:tcPr>
            <w:tcW w:w="1351" w:type="pct"/>
            <w:gridSpan w:val="2"/>
            <w:tcBorders>
              <w:top w:val="single" w:sz="12" w:space="0" w:color="auto"/>
              <w:left w:val="single" w:sz="12" w:space="0" w:color="auto"/>
              <w:bottom w:val="single" w:sz="12" w:space="0" w:color="auto"/>
              <w:right w:val="single" w:sz="12" w:space="0" w:color="auto"/>
            </w:tcBorders>
          </w:tcPr>
          <w:p w14:paraId="23A4CDF8"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protecția termică</w:t>
            </w:r>
          </w:p>
          <w:p w14:paraId="047E7BD0"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03609071"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19730C2B" w14:textId="77777777" w:rsidTr="00F5245A">
        <w:tc>
          <w:tcPr>
            <w:tcW w:w="2088" w:type="pct"/>
            <w:tcBorders>
              <w:top w:val="single" w:sz="12" w:space="0" w:color="auto"/>
              <w:left w:val="single" w:sz="12" w:space="0" w:color="auto"/>
              <w:bottom w:val="single" w:sz="12" w:space="0" w:color="auto"/>
              <w:right w:val="single" w:sz="12" w:space="0" w:color="auto"/>
            </w:tcBorders>
          </w:tcPr>
          <w:p w14:paraId="39C4B13A" w14:textId="77777777" w:rsidR="00F35441" w:rsidRPr="00C063A4" w:rsidRDefault="00F35441" w:rsidP="00F35441">
            <w:pPr>
              <w:numPr>
                <w:ilvl w:val="0"/>
                <w:numId w:val="36"/>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Protecție prize: clapete de plastic cu mecanism automat de închidere. </w:t>
            </w:r>
          </w:p>
        </w:tc>
        <w:tc>
          <w:tcPr>
            <w:tcW w:w="1351" w:type="pct"/>
            <w:gridSpan w:val="2"/>
            <w:tcBorders>
              <w:top w:val="single" w:sz="12" w:space="0" w:color="auto"/>
              <w:left w:val="single" w:sz="12" w:space="0" w:color="auto"/>
              <w:bottom w:val="single" w:sz="12" w:space="0" w:color="auto"/>
              <w:right w:val="single" w:sz="12" w:space="0" w:color="auto"/>
            </w:tcBorders>
          </w:tcPr>
          <w:p w14:paraId="49CFD849"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protecția prizelor</w:t>
            </w:r>
          </w:p>
          <w:p w14:paraId="45A936A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07A32946"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28B3423F" w14:textId="77777777" w:rsidTr="00F5245A">
        <w:tc>
          <w:tcPr>
            <w:tcW w:w="5000" w:type="pct"/>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6DA687C3" w14:textId="77777777" w:rsidR="00F35441" w:rsidRPr="00C7719E" w:rsidRDefault="00F35441" w:rsidP="00F35441">
            <w:pPr>
              <w:numPr>
                <w:ilvl w:val="1"/>
                <w:numId w:val="43"/>
              </w:numPr>
              <w:tabs>
                <w:tab w:val="left" w:pos="851"/>
              </w:tabs>
              <w:spacing w:after="0" w:line="240" w:lineRule="auto"/>
              <w:contextualSpacing/>
              <w:jc w:val="both"/>
              <w:rPr>
                <w:rFonts w:ascii="Times New Roman" w:eastAsia="Calibri" w:hAnsi="Times New Roman" w:cs="Times New Roman"/>
                <w:b/>
                <w:bCs/>
                <w:sz w:val="24"/>
                <w:szCs w:val="24"/>
                <w:lang w:eastAsia="ro-RO"/>
              </w:rPr>
            </w:pPr>
            <w:r w:rsidRPr="004F3940">
              <w:rPr>
                <w:rFonts w:ascii="Times New Roman" w:eastAsia="Calibri" w:hAnsi="Times New Roman" w:cs="Times New Roman"/>
                <w:b/>
                <w:bCs/>
                <w:sz w:val="24"/>
                <w:szCs w:val="24"/>
                <w:lang w:eastAsia="ro-RO"/>
              </w:rPr>
              <w:lastRenderedPageBreak/>
              <w:t>Pachet de transport</w:t>
            </w:r>
          </w:p>
        </w:tc>
      </w:tr>
      <w:tr w:rsidR="00F35441" w:rsidRPr="0014555A" w14:paraId="59AB624A" w14:textId="77777777" w:rsidTr="00F5245A">
        <w:tc>
          <w:tcPr>
            <w:tcW w:w="2088" w:type="pct"/>
            <w:tcBorders>
              <w:top w:val="single" w:sz="12" w:space="0" w:color="auto"/>
              <w:left w:val="single" w:sz="12" w:space="0" w:color="auto"/>
              <w:bottom w:val="single" w:sz="12" w:space="0" w:color="auto"/>
              <w:right w:val="single" w:sz="12" w:space="0" w:color="auto"/>
            </w:tcBorders>
          </w:tcPr>
          <w:p w14:paraId="00012EDA" w14:textId="77777777" w:rsidR="00F35441" w:rsidRPr="00C7719E" w:rsidRDefault="00F35441" w:rsidP="00F35441">
            <w:pPr>
              <w:numPr>
                <w:ilvl w:val="0"/>
                <w:numId w:val="37"/>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Construcție din </w:t>
            </w:r>
            <w:r w:rsidRPr="004F3940">
              <w:rPr>
                <w:rFonts w:ascii="Times New Roman" w:eastAsia="Times New Roman" w:hAnsi="Times New Roman" w:cs="Times New Roman"/>
                <w:sz w:val="24"/>
                <w:szCs w:val="24"/>
                <w:lang w:eastAsia="ro-RO"/>
              </w:rPr>
              <w:t>aluminiu sau similar și/sau polipropilenă ori materiale compozite rezistente prevăzute cu capac etanș cu sistem de închidere în minimum 2 puncte (soluție producător);</w:t>
            </w:r>
          </w:p>
        </w:tc>
        <w:tc>
          <w:tcPr>
            <w:tcW w:w="1351" w:type="pct"/>
            <w:gridSpan w:val="2"/>
            <w:tcBorders>
              <w:top w:val="single" w:sz="12" w:space="0" w:color="auto"/>
              <w:left w:val="single" w:sz="12" w:space="0" w:color="auto"/>
              <w:bottom w:val="single" w:sz="12" w:space="0" w:color="auto"/>
              <w:right w:val="single" w:sz="12" w:space="0" w:color="auto"/>
            </w:tcBorders>
          </w:tcPr>
          <w:p w14:paraId="486F0B01"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67060CD7"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E2775E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7AE260E0"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64385179" w14:textId="77777777" w:rsidTr="00F5245A">
        <w:tc>
          <w:tcPr>
            <w:tcW w:w="2088" w:type="pct"/>
            <w:tcBorders>
              <w:top w:val="single" w:sz="12" w:space="0" w:color="auto"/>
              <w:left w:val="single" w:sz="12" w:space="0" w:color="auto"/>
              <w:bottom w:val="single" w:sz="12" w:space="0" w:color="auto"/>
              <w:right w:val="single" w:sz="12" w:space="0" w:color="auto"/>
            </w:tcBorders>
          </w:tcPr>
          <w:p w14:paraId="1EE6A6E6" w14:textId="77777777" w:rsidR="00F35441" w:rsidRPr="00C7719E" w:rsidRDefault="00F35441" w:rsidP="00F35441">
            <w:pPr>
              <w:numPr>
                <w:ilvl w:val="0"/>
                <w:numId w:val="37"/>
              </w:numPr>
              <w:spacing w:after="0" w:line="240" w:lineRule="auto"/>
              <w:ind w:left="567"/>
              <w:rPr>
                <w:rFonts w:ascii="Times New Roman" w:eastAsia="Times New Roman" w:hAnsi="Times New Roman" w:cs="Times New Roman"/>
                <w:sz w:val="24"/>
                <w:szCs w:val="24"/>
                <w:lang w:eastAsia="ro-RO"/>
              </w:rPr>
            </w:pPr>
            <w:r w:rsidRPr="004F3940">
              <w:rPr>
                <w:rFonts w:ascii="Times New Roman" w:eastAsia="Times New Roman" w:hAnsi="Times New Roman" w:cs="Times New Roman"/>
                <w:sz w:val="24"/>
                <w:szCs w:val="24"/>
                <w:lang w:eastAsia="ro-RO"/>
              </w:rPr>
              <w:t>Capacul fiecărei cutii trebuie să asigure posibilitatea de stivuire sigură pentru optimizarea spațiului de depozitare în vehicule sau depozite;</w:t>
            </w:r>
          </w:p>
        </w:tc>
        <w:tc>
          <w:tcPr>
            <w:tcW w:w="1351" w:type="pct"/>
            <w:gridSpan w:val="2"/>
            <w:tcBorders>
              <w:top w:val="single" w:sz="12" w:space="0" w:color="auto"/>
              <w:left w:val="single" w:sz="12" w:space="0" w:color="auto"/>
              <w:bottom w:val="single" w:sz="12" w:space="0" w:color="auto"/>
              <w:right w:val="single" w:sz="12" w:space="0" w:color="auto"/>
            </w:tcBorders>
          </w:tcPr>
          <w:p w14:paraId="119D7C41"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61B49404"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679F4574"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03953BC4" w14:textId="77777777" w:rsidTr="00F5245A">
        <w:tc>
          <w:tcPr>
            <w:tcW w:w="2088" w:type="pct"/>
            <w:tcBorders>
              <w:top w:val="single" w:sz="12" w:space="0" w:color="auto"/>
              <w:left w:val="single" w:sz="12" w:space="0" w:color="auto"/>
              <w:bottom w:val="single" w:sz="12" w:space="0" w:color="auto"/>
              <w:right w:val="single" w:sz="12" w:space="0" w:color="auto"/>
            </w:tcBorders>
          </w:tcPr>
          <w:p w14:paraId="5F9A8318" w14:textId="77777777" w:rsidR="00F35441" w:rsidRPr="00C7719E" w:rsidRDefault="00F35441" w:rsidP="00F35441">
            <w:pPr>
              <w:numPr>
                <w:ilvl w:val="0"/>
                <w:numId w:val="37"/>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 xml:space="preserve">Nivel ridicat de stabilitate; </w:t>
            </w:r>
          </w:p>
        </w:tc>
        <w:tc>
          <w:tcPr>
            <w:tcW w:w="1351" w:type="pct"/>
            <w:gridSpan w:val="2"/>
            <w:tcBorders>
              <w:top w:val="single" w:sz="12" w:space="0" w:color="auto"/>
              <w:left w:val="single" w:sz="12" w:space="0" w:color="auto"/>
              <w:bottom w:val="single" w:sz="12" w:space="0" w:color="auto"/>
              <w:right w:val="single" w:sz="12" w:space="0" w:color="auto"/>
            </w:tcBorders>
          </w:tcPr>
          <w:p w14:paraId="45A41E63"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442EA0AB"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4BD69EC1"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70F8F3A9" w14:textId="77777777" w:rsidTr="00F5245A">
        <w:tc>
          <w:tcPr>
            <w:tcW w:w="2088" w:type="pct"/>
            <w:tcBorders>
              <w:top w:val="single" w:sz="12" w:space="0" w:color="auto"/>
              <w:left w:val="single" w:sz="12" w:space="0" w:color="auto"/>
              <w:bottom w:val="single" w:sz="12" w:space="0" w:color="auto"/>
              <w:right w:val="single" w:sz="12" w:space="0" w:color="auto"/>
            </w:tcBorders>
          </w:tcPr>
          <w:p w14:paraId="0F228607" w14:textId="77777777" w:rsidR="00F35441" w:rsidRPr="00C7719E" w:rsidRDefault="00F35441" w:rsidP="00F35441">
            <w:pPr>
              <w:numPr>
                <w:ilvl w:val="0"/>
                <w:numId w:val="37"/>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Tablă de min. 1 mm grosime;</w:t>
            </w:r>
          </w:p>
        </w:tc>
        <w:tc>
          <w:tcPr>
            <w:tcW w:w="1351" w:type="pct"/>
            <w:gridSpan w:val="2"/>
            <w:tcBorders>
              <w:top w:val="single" w:sz="12" w:space="0" w:color="auto"/>
              <w:left w:val="single" w:sz="12" w:space="0" w:color="auto"/>
              <w:bottom w:val="single" w:sz="12" w:space="0" w:color="auto"/>
              <w:right w:val="single" w:sz="12" w:space="0" w:color="auto"/>
            </w:tcBorders>
          </w:tcPr>
          <w:p w14:paraId="3A7C7A62"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 xml:space="preserve">se va preciza, în concret, </w:t>
            </w:r>
            <w:r>
              <w:rPr>
                <w:rFonts w:ascii="Times New Roman" w:eastAsia="Times New Roman" w:hAnsi="Times New Roman" w:cs="Times New Roman"/>
                <w:bCs/>
                <w:sz w:val="24"/>
                <w:szCs w:val="24"/>
                <w:lang w:eastAsia="ro-RO"/>
              </w:rPr>
              <w:t>modalitatea de îndeplinire a cerinței</w:t>
            </w:r>
          </w:p>
          <w:p w14:paraId="546FD226"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60DDDFC2"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xml:space="preserve">- se vor depune documente justificative din care să rezulte cel puțin caracteristicile tehnice solicitate de către autoritatea </w:t>
            </w:r>
            <w:r w:rsidRPr="00F62683">
              <w:rPr>
                <w:rFonts w:ascii="Times New Roman" w:hAnsi="Times New Roman" w:cs="Times New Roman"/>
                <w:sz w:val="24"/>
                <w:szCs w:val="24"/>
              </w:rPr>
              <w:lastRenderedPageBreak/>
              <w:t>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3ADDFB28"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387977C4" w14:textId="77777777" w:rsidTr="00F5245A">
        <w:tc>
          <w:tcPr>
            <w:tcW w:w="2088" w:type="pct"/>
            <w:tcBorders>
              <w:top w:val="single" w:sz="12" w:space="0" w:color="auto"/>
              <w:left w:val="single" w:sz="12" w:space="0" w:color="auto"/>
              <w:bottom w:val="single" w:sz="12" w:space="0" w:color="auto"/>
              <w:right w:val="single" w:sz="12" w:space="0" w:color="auto"/>
            </w:tcBorders>
          </w:tcPr>
          <w:p w14:paraId="19A89B33" w14:textId="77777777" w:rsidR="00F35441" w:rsidRPr="004F3940" w:rsidRDefault="00F35441" w:rsidP="00F35441">
            <w:pPr>
              <w:numPr>
                <w:ilvl w:val="1"/>
                <w:numId w:val="34"/>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Dimensiuni interioare:</w:t>
            </w:r>
          </w:p>
          <w:p w14:paraId="7456B04B" w14:textId="77777777" w:rsidR="00F35441" w:rsidRPr="004F3940"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Lungime: maximum 1000 mm;</w:t>
            </w:r>
          </w:p>
          <w:p w14:paraId="3CB61300" w14:textId="77777777" w:rsidR="00F35441" w:rsidRPr="004F3940"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Lățime: maximum 800 mm;</w:t>
            </w:r>
          </w:p>
          <w:p w14:paraId="3003B441" w14:textId="77777777" w:rsidR="00F35441" w:rsidRPr="00C7719E" w:rsidRDefault="00F35441" w:rsidP="00F5245A">
            <w:p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Înălțime: maximum 650 mm;</w:t>
            </w:r>
          </w:p>
        </w:tc>
        <w:tc>
          <w:tcPr>
            <w:tcW w:w="1351" w:type="pct"/>
            <w:gridSpan w:val="2"/>
            <w:tcBorders>
              <w:top w:val="single" w:sz="12" w:space="0" w:color="auto"/>
              <w:left w:val="single" w:sz="12" w:space="0" w:color="auto"/>
              <w:bottom w:val="single" w:sz="12" w:space="0" w:color="auto"/>
              <w:right w:val="single" w:sz="12" w:space="0" w:color="auto"/>
            </w:tcBorders>
          </w:tcPr>
          <w:p w14:paraId="1926DF82"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eastAsia="Times New Roman" w:hAnsi="Times New Roman" w:cs="Times New Roman"/>
                <w:bCs/>
                <w:sz w:val="24"/>
                <w:szCs w:val="24"/>
                <w:lang w:eastAsia="ro-RO"/>
              </w:rPr>
              <w:t>dimensiunile interioare</w:t>
            </w:r>
          </w:p>
          <w:p w14:paraId="0359330E"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100855BD" w14:textId="77777777" w:rsidR="00F35441" w:rsidRPr="0014555A" w:rsidRDefault="00F35441" w:rsidP="00F5245A">
            <w:pPr>
              <w:spacing w:after="0" w:line="240" w:lineRule="auto"/>
              <w:jc w:val="both"/>
              <w:rPr>
                <w:rFonts w:ascii="Times New Roman" w:hAnsi="Times New Roman"/>
                <w:sz w:val="24"/>
                <w:szCs w:val="20"/>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r w:rsidRPr="0014555A">
              <w:rPr>
                <w:rFonts w:ascii="Times New Roman" w:hAnsi="Times New Roman"/>
                <w:sz w:val="24"/>
                <w:szCs w:val="20"/>
              </w:rPr>
              <w:t xml:space="preserve"> </w:t>
            </w:r>
          </w:p>
        </w:tc>
        <w:tc>
          <w:tcPr>
            <w:tcW w:w="1561" w:type="pct"/>
            <w:gridSpan w:val="2"/>
            <w:tcBorders>
              <w:top w:val="single" w:sz="12" w:space="0" w:color="auto"/>
              <w:left w:val="single" w:sz="12" w:space="0" w:color="auto"/>
              <w:bottom w:val="single" w:sz="12" w:space="0" w:color="auto"/>
              <w:right w:val="single" w:sz="12" w:space="0" w:color="auto"/>
            </w:tcBorders>
          </w:tcPr>
          <w:p w14:paraId="2ACDE93C" w14:textId="77777777" w:rsidR="00F35441" w:rsidRPr="0014555A" w:rsidRDefault="00F35441" w:rsidP="00F5245A">
            <w:pPr>
              <w:spacing w:after="0" w:line="240" w:lineRule="auto"/>
              <w:jc w:val="both"/>
              <w:rPr>
                <w:rFonts w:ascii="Times New Roman" w:hAnsi="Times New Roman"/>
                <w:sz w:val="24"/>
                <w:szCs w:val="20"/>
              </w:rPr>
            </w:pPr>
          </w:p>
        </w:tc>
      </w:tr>
      <w:tr w:rsidR="00F35441" w:rsidRPr="0014555A" w14:paraId="68E30D5D" w14:textId="77777777" w:rsidTr="00F5245A">
        <w:tc>
          <w:tcPr>
            <w:tcW w:w="2088" w:type="pct"/>
            <w:tcBorders>
              <w:top w:val="single" w:sz="12" w:space="0" w:color="auto"/>
              <w:left w:val="single" w:sz="12" w:space="0" w:color="auto"/>
              <w:bottom w:val="single" w:sz="12" w:space="0" w:color="auto"/>
              <w:right w:val="single" w:sz="12" w:space="0" w:color="auto"/>
            </w:tcBorders>
          </w:tcPr>
          <w:p w14:paraId="26F4734B" w14:textId="77777777" w:rsidR="00F35441" w:rsidRPr="004F3940" w:rsidRDefault="00F35441" w:rsidP="00F5245A">
            <w:pPr>
              <w:tabs>
                <w:tab w:val="left" w:pos="851"/>
              </w:tabs>
              <w:spacing w:after="0" w:line="240" w:lineRule="auto"/>
              <w:ind w:left="284"/>
              <w:contextualSpacing/>
              <w:jc w:val="both"/>
              <w:rPr>
                <w:rFonts w:ascii="Times New Roman" w:eastAsia="Calibri" w:hAnsi="Times New Roman" w:cs="Times New Roman"/>
                <w:b/>
                <w:bCs/>
                <w:sz w:val="24"/>
                <w:szCs w:val="24"/>
                <w:lang w:eastAsia="ro-RO"/>
              </w:rPr>
            </w:pPr>
            <w:r w:rsidRPr="004F3940">
              <w:rPr>
                <w:rFonts w:ascii="Times New Roman" w:eastAsia="Times New Roman" w:hAnsi="Times New Roman" w:cs="Times New Roman"/>
                <w:color w:val="000000"/>
                <w:sz w:val="24"/>
                <w:szCs w:val="24"/>
                <w:lang w:eastAsia="ro-RO"/>
              </w:rPr>
              <w:br/>
            </w:r>
          </w:p>
          <w:p w14:paraId="0AF7DCF7" w14:textId="77777777" w:rsidR="00F35441" w:rsidRPr="00A03680" w:rsidRDefault="00F35441" w:rsidP="00F5245A">
            <w:pPr>
              <w:spacing w:after="0" w:line="240" w:lineRule="auto"/>
              <w:jc w:val="both"/>
              <w:rPr>
                <w:rFonts w:ascii="Times New Roman" w:eastAsia="Times New Roman" w:hAnsi="Times New Roman" w:cs="Times New Roman"/>
                <w:color w:val="000000"/>
                <w:sz w:val="14"/>
                <w:szCs w:val="14"/>
                <w:lang w:eastAsia="ro-RO"/>
              </w:rPr>
            </w:pPr>
          </w:p>
          <w:p w14:paraId="61E4A59A" w14:textId="77777777" w:rsidR="00F35441" w:rsidRPr="004F3940" w:rsidRDefault="00F35441" w:rsidP="00F35441">
            <w:pPr>
              <w:numPr>
                <w:ilvl w:val="0"/>
                <w:numId w:val="37"/>
              </w:numPr>
              <w:spacing w:after="0" w:line="240" w:lineRule="auto"/>
              <w:ind w:left="567"/>
              <w:contextualSpacing/>
              <w:jc w:val="both"/>
              <w:rPr>
                <w:rFonts w:ascii="Times New Roman" w:eastAsia="Times New Roman" w:hAnsi="Times New Roman" w:cs="Times New Roman"/>
                <w:bCs/>
                <w:sz w:val="24"/>
                <w:szCs w:val="24"/>
                <w:lang w:eastAsia="ro-RO"/>
              </w:rPr>
            </w:pPr>
            <w:r w:rsidRPr="004F3940">
              <w:rPr>
                <w:rFonts w:ascii="Times New Roman" w:eastAsia="Times New Roman" w:hAnsi="Times New Roman" w:cs="Times New Roman"/>
                <w:bCs/>
                <w:sz w:val="24"/>
                <w:szCs w:val="24"/>
                <w:lang w:eastAsia="ro-RO"/>
              </w:rPr>
              <w:t>Greutate max. 20 kg.</w:t>
            </w:r>
          </w:p>
          <w:p w14:paraId="1BB1F5CA" w14:textId="77777777" w:rsidR="00F35441" w:rsidRPr="00552E08" w:rsidRDefault="00F35441" w:rsidP="00F5245A">
            <w:pPr>
              <w:spacing w:after="0"/>
              <w:jc w:val="both"/>
              <w:rPr>
                <w:rFonts w:ascii="Times New Roman" w:hAnsi="Times New Roman" w:cs="Times New Roman"/>
                <w:color w:val="EE0000"/>
                <w:sz w:val="24"/>
                <w:szCs w:val="24"/>
              </w:rPr>
            </w:pPr>
          </w:p>
        </w:tc>
        <w:tc>
          <w:tcPr>
            <w:tcW w:w="1351" w:type="pct"/>
            <w:gridSpan w:val="2"/>
            <w:tcBorders>
              <w:top w:val="single" w:sz="12" w:space="0" w:color="auto"/>
              <w:left w:val="single" w:sz="12" w:space="0" w:color="auto"/>
              <w:bottom w:val="single" w:sz="12" w:space="0" w:color="auto"/>
              <w:right w:val="single" w:sz="12" w:space="0" w:color="auto"/>
            </w:tcBorders>
          </w:tcPr>
          <w:p w14:paraId="152F0EFE"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Pr>
                <w:rFonts w:ascii="Times New Roman" w:hAnsi="Times New Roman" w:cs="Times New Roman"/>
                <w:sz w:val="24"/>
                <w:szCs w:val="24"/>
              </w:rPr>
              <w:t xml:space="preserve">- </w:t>
            </w:r>
            <w:r w:rsidRPr="00F62683">
              <w:rPr>
                <w:rFonts w:ascii="Times New Roman" w:hAnsi="Times New Roman" w:cs="Times New Roman"/>
                <w:sz w:val="24"/>
                <w:szCs w:val="24"/>
              </w:rPr>
              <w:t>se v</w:t>
            </w:r>
            <w:r>
              <w:rPr>
                <w:rFonts w:ascii="Times New Roman" w:hAnsi="Times New Roman" w:cs="Times New Roman"/>
                <w:sz w:val="24"/>
                <w:szCs w:val="24"/>
              </w:rPr>
              <w:t>or</w:t>
            </w:r>
            <w:r w:rsidRPr="00F62683">
              <w:rPr>
                <w:rFonts w:ascii="Times New Roman" w:hAnsi="Times New Roman" w:cs="Times New Roman"/>
                <w:sz w:val="24"/>
                <w:szCs w:val="24"/>
              </w:rPr>
              <w:t xml:space="preserve"> preciza, în concret, </w:t>
            </w:r>
            <w:r>
              <w:rPr>
                <w:rFonts w:ascii="Times New Roman" w:eastAsia="Times New Roman" w:hAnsi="Times New Roman" w:cs="Times New Roman"/>
                <w:bCs/>
                <w:sz w:val="24"/>
                <w:szCs w:val="24"/>
                <w:lang w:eastAsia="ro-RO"/>
              </w:rPr>
              <w:t xml:space="preserve">greutatea </w:t>
            </w:r>
          </w:p>
          <w:p w14:paraId="495EDA20" w14:textId="77777777" w:rsidR="00F35441" w:rsidRDefault="00F35441" w:rsidP="00F5245A">
            <w:pPr>
              <w:spacing w:after="0" w:line="240" w:lineRule="auto"/>
              <w:jc w:val="both"/>
              <w:rPr>
                <w:rFonts w:ascii="Times New Roman" w:eastAsia="Times New Roman" w:hAnsi="Times New Roman" w:cs="Times New Roman"/>
                <w:bCs/>
                <w:sz w:val="24"/>
                <w:szCs w:val="24"/>
                <w:lang w:eastAsia="ro-RO"/>
              </w:rPr>
            </w:pPr>
            <w:r w:rsidRPr="00F62683">
              <w:rPr>
                <w:rFonts w:ascii="Times New Roman" w:hAnsi="Times New Roman" w:cs="Times New Roman"/>
                <w:sz w:val="24"/>
                <w:szCs w:val="24"/>
              </w:rPr>
              <w:t>-</w:t>
            </w:r>
            <w:r>
              <w:rPr>
                <w:rFonts w:ascii="Times New Roman" w:hAnsi="Times New Roman" w:cs="Times New Roman"/>
                <w:sz w:val="24"/>
                <w:szCs w:val="24"/>
              </w:rPr>
              <w:t xml:space="preserve"> </w:t>
            </w:r>
            <w:r w:rsidRPr="00F62683">
              <w:rPr>
                <w:rFonts w:ascii="Times New Roman" w:hAnsi="Times New Roman" w:cs="Times New Roman"/>
                <w:sz w:val="24"/>
                <w:szCs w:val="24"/>
              </w:rPr>
              <w:t>nu se va utiliza sintagma „</w:t>
            </w:r>
            <w:r w:rsidRPr="00F62683">
              <w:rPr>
                <w:rFonts w:ascii="Times New Roman" w:hAnsi="Times New Roman" w:cs="Times New Roman"/>
                <w:i/>
                <w:iCs/>
                <w:sz w:val="24"/>
                <w:szCs w:val="24"/>
              </w:rPr>
              <w:t>minimum / maximum</w:t>
            </w:r>
            <w:r w:rsidRPr="00F62683">
              <w:rPr>
                <w:rFonts w:ascii="Times New Roman" w:hAnsi="Times New Roman" w:cs="Times New Roman"/>
                <w:sz w:val="24"/>
                <w:szCs w:val="24"/>
              </w:rPr>
              <w:t>”</w:t>
            </w:r>
          </w:p>
          <w:p w14:paraId="56E2CBC6" w14:textId="77777777" w:rsidR="00F35441" w:rsidRPr="0014555A" w:rsidRDefault="00F35441" w:rsidP="00F5245A">
            <w:pPr>
              <w:spacing w:after="0" w:line="240" w:lineRule="auto"/>
              <w:jc w:val="both"/>
              <w:rPr>
                <w:rFonts w:ascii="Times New Roman" w:hAnsi="Times New Roman" w:cs="Times New Roman"/>
                <w:sz w:val="24"/>
                <w:szCs w:val="24"/>
              </w:rPr>
            </w:pPr>
            <w:r w:rsidRPr="00F62683">
              <w:rPr>
                <w:rFonts w:ascii="Times New Roman" w:hAnsi="Times New Roman" w:cs="Times New Roman"/>
                <w:sz w:val="24"/>
                <w:szCs w:val="24"/>
              </w:rPr>
              <w:t>- se vor depune documente justificative din care să rezulte cel puțin caracteristicile tehnice solicitate de către autoritatea contractantă (astfel cum s-au solicitat la pct. 3.3.1 din caietul de sarcini</w:t>
            </w:r>
          </w:p>
        </w:tc>
        <w:tc>
          <w:tcPr>
            <w:tcW w:w="1561" w:type="pct"/>
            <w:gridSpan w:val="2"/>
            <w:tcBorders>
              <w:top w:val="single" w:sz="12" w:space="0" w:color="auto"/>
              <w:left w:val="single" w:sz="12" w:space="0" w:color="auto"/>
              <w:bottom w:val="single" w:sz="12" w:space="0" w:color="auto"/>
              <w:right w:val="single" w:sz="12" w:space="0" w:color="auto"/>
            </w:tcBorders>
          </w:tcPr>
          <w:p w14:paraId="55B05613" w14:textId="77777777" w:rsidR="00F35441" w:rsidRPr="0014555A" w:rsidRDefault="00F35441" w:rsidP="00F5245A">
            <w:pPr>
              <w:spacing w:after="0" w:line="240" w:lineRule="auto"/>
              <w:jc w:val="both"/>
              <w:rPr>
                <w:rFonts w:ascii="Times New Roman" w:hAnsi="Times New Roman" w:cs="Times New Roman"/>
                <w:b/>
                <w:sz w:val="24"/>
                <w:szCs w:val="24"/>
              </w:rPr>
            </w:pPr>
          </w:p>
        </w:tc>
      </w:tr>
    </w:tbl>
    <w:p w14:paraId="6984894A" w14:textId="77777777" w:rsidR="00F35441" w:rsidRDefault="00F35441" w:rsidP="00F35441">
      <w:pPr>
        <w:spacing w:line="240" w:lineRule="auto"/>
        <w:rPr>
          <w:rFonts w:ascii="Times New Roman" w:hAnsi="Times New Roman" w:cs="Times New Roman"/>
          <w:sz w:val="24"/>
          <w:szCs w:val="24"/>
        </w:rPr>
      </w:pPr>
    </w:p>
    <w:p w14:paraId="1C93DA4A" w14:textId="77777777" w:rsidR="00F35441" w:rsidRDefault="00F35441" w:rsidP="00F35441">
      <w:pPr>
        <w:spacing w:line="240" w:lineRule="auto"/>
        <w:rPr>
          <w:rFonts w:ascii="Times New Roman" w:hAnsi="Times New Roman" w:cs="Times New Roman"/>
          <w:sz w:val="24"/>
          <w:szCs w:val="24"/>
        </w:rPr>
      </w:pPr>
    </w:p>
    <w:p w14:paraId="6F2A0CC4" w14:textId="77777777" w:rsidR="00F35441" w:rsidRPr="00753423" w:rsidRDefault="00F35441" w:rsidP="00F35441">
      <w:pPr>
        <w:spacing w:line="240" w:lineRule="auto"/>
        <w:rPr>
          <w:rFonts w:ascii="Times New Roman" w:hAnsi="Times New Roman" w:cs="Times New Roman"/>
          <w:sz w:val="24"/>
          <w:szCs w:val="24"/>
        </w:rPr>
      </w:pPr>
      <w:r w:rsidRPr="00753423">
        <w:rPr>
          <w:rFonts w:ascii="Times New Roman" w:hAnsi="Times New Roman" w:cs="Times New Roman"/>
          <w:sz w:val="24"/>
          <w:szCs w:val="24"/>
        </w:rPr>
        <w:t>Data ______________</w:t>
      </w:r>
    </w:p>
    <w:p w14:paraId="3B38AAC6" w14:textId="77777777" w:rsidR="00F35441" w:rsidRPr="00753423" w:rsidRDefault="00F35441" w:rsidP="00F35441">
      <w:pPr>
        <w:spacing w:line="240" w:lineRule="auto"/>
        <w:rPr>
          <w:rFonts w:ascii="Times New Roman" w:hAnsi="Times New Roman" w:cs="Times New Roman"/>
          <w:sz w:val="24"/>
          <w:szCs w:val="24"/>
        </w:rPr>
      </w:pPr>
      <w:r w:rsidRPr="00753423">
        <w:rPr>
          <w:rFonts w:ascii="Times New Roman" w:hAnsi="Times New Roman" w:cs="Times New Roman"/>
          <w:b/>
          <w:bCs/>
          <w:sz w:val="24"/>
          <w:szCs w:val="24"/>
        </w:rPr>
        <w:t>Reprezentant legal Ofertant unic/ Lider</w:t>
      </w:r>
    </w:p>
    <w:p w14:paraId="07FC333E" w14:textId="77777777" w:rsidR="00F35441" w:rsidRPr="00753423" w:rsidRDefault="00F35441" w:rsidP="00F35441">
      <w:pPr>
        <w:spacing w:line="240" w:lineRule="auto"/>
        <w:rPr>
          <w:rFonts w:ascii="Times New Roman" w:hAnsi="Times New Roman" w:cs="Times New Roman"/>
          <w:sz w:val="24"/>
          <w:szCs w:val="24"/>
        </w:rPr>
      </w:pPr>
      <w:r w:rsidRPr="00753423">
        <w:rPr>
          <w:rFonts w:ascii="Times New Roman" w:hAnsi="Times New Roman" w:cs="Times New Roman"/>
          <w:sz w:val="24"/>
          <w:szCs w:val="24"/>
        </w:rPr>
        <w:t xml:space="preserve">                                                                 (denumirea operatorului economic si a reprezentantului legal)</w:t>
      </w:r>
    </w:p>
    <w:p w14:paraId="714685AC" w14:textId="77777777" w:rsidR="00F35441" w:rsidRPr="00753423" w:rsidRDefault="00F35441" w:rsidP="00F35441">
      <w:pPr>
        <w:spacing w:line="240" w:lineRule="auto"/>
        <w:rPr>
          <w:rFonts w:ascii="Times New Roman" w:hAnsi="Times New Roman" w:cs="Times New Roman"/>
          <w:sz w:val="24"/>
          <w:szCs w:val="24"/>
        </w:rPr>
      </w:pPr>
      <w:r w:rsidRPr="00753423">
        <w:rPr>
          <w:rFonts w:ascii="Times New Roman" w:hAnsi="Times New Roman" w:cs="Times New Roman"/>
          <w:sz w:val="24"/>
          <w:szCs w:val="24"/>
        </w:rPr>
        <w:t xml:space="preserve">                                                                               _________________ (semnătura si stampila)</w:t>
      </w:r>
    </w:p>
    <w:p w14:paraId="6A991ED0" w14:textId="2676CF8B" w:rsidR="00E518D2" w:rsidRPr="00FA5C39" w:rsidRDefault="00E518D2" w:rsidP="00F35441">
      <w:pPr>
        <w:spacing w:after="200" w:line="276" w:lineRule="auto"/>
        <w:rPr>
          <w:rFonts w:ascii="Times New Roman" w:hAnsi="Times New Roman" w:cs="Times New Roman"/>
          <w:sz w:val="24"/>
          <w:szCs w:val="24"/>
        </w:rPr>
      </w:pPr>
    </w:p>
    <w:sectPr w:rsidR="00E518D2" w:rsidRPr="00FA5C39" w:rsidSect="00F35441">
      <w:footerReference w:type="default" r:id="rId8"/>
      <w:pgSz w:w="16838" w:h="11906" w:orient="landscape" w:code="9"/>
      <w:pgMar w:top="567"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C685" w14:textId="77777777" w:rsidR="00506AD6" w:rsidRDefault="00506AD6" w:rsidP="00B87A6A">
      <w:pPr>
        <w:spacing w:after="0" w:line="240" w:lineRule="auto"/>
      </w:pPr>
      <w:r>
        <w:separator/>
      </w:r>
    </w:p>
  </w:endnote>
  <w:endnote w:type="continuationSeparator" w:id="0">
    <w:p w14:paraId="3E2FBA4E" w14:textId="77777777" w:rsidR="00506AD6" w:rsidRDefault="00506AD6"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24061"/>
      <w:docPartObj>
        <w:docPartGallery w:val="Page Numbers (Bottom of Page)"/>
        <w:docPartUnique/>
      </w:docPartObj>
    </w:sdtPr>
    <w:sdtEndPr>
      <w:rPr>
        <w:b/>
        <w:bCs/>
      </w:rPr>
    </w:sdtEndPr>
    <w:sdtContent>
      <w:p w14:paraId="39830182" w14:textId="77777777" w:rsidR="00F35441" w:rsidRPr="00C01798" w:rsidRDefault="00F35441">
        <w:pPr>
          <w:pStyle w:val="Footer"/>
          <w:jc w:val="center"/>
          <w:rPr>
            <w:b/>
            <w:bCs/>
          </w:rPr>
        </w:pPr>
        <w:r w:rsidRPr="00C01798">
          <w:rPr>
            <w:rFonts w:ascii="Times New Roman" w:hAnsi="Times New Roman" w:cs="Times New Roman"/>
            <w:b/>
            <w:bCs/>
            <w:sz w:val="20"/>
            <w:szCs w:val="20"/>
          </w:rPr>
          <w:fldChar w:fldCharType="begin"/>
        </w:r>
        <w:r w:rsidRPr="00C01798">
          <w:rPr>
            <w:rFonts w:ascii="Times New Roman" w:hAnsi="Times New Roman" w:cs="Times New Roman"/>
            <w:b/>
            <w:bCs/>
            <w:sz w:val="20"/>
            <w:szCs w:val="20"/>
          </w:rPr>
          <w:instrText xml:space="preserve"> PAGE   \* MERGEFORMAT </w:instrText>
        </w:r>
        <w:r w:rsidRPr="00C01798">
          <w:rPr>
            <w:rFonts w:ascii="Times New Roman" w:hAnsi="Times New Roman" w:cs="Times New Roman"/>
            <w:b/>
            <w:bCs/>
            <w:sz w:val="20"/>
            <w:szCs w:val="20"/>
          </w:rPr>
          <w:fldChar w:fldCharType="separate"/>
        </w:r>
        <w:r>
          <w:rPr>
            <w:rFonts w:ascii="Times New Roman" w:hAnsi="Times New Roman" w:cs="Times New Roman"/>
            <w:b/>
            <w:bCs/>
            <w:noProof/>
            <w:sz w:val="20"/>
            <w:szCs w:val="20"/>
          </w:rPr>
          <w:t>18</w:t>
        </w:r>
        <w:r w:rsidRPr="00C01798">
          <w:rPr>
            <w:rFonts w:ascii="Times New Roman" w:hAnsi="Times New Roman"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BC0" w14:textId="77777777" w:rsidR="00506AD6" w:rsidRDefault="00506AD6" w:rsidP="00B87A6A">
      <w:pPr>
        <w:spacing w:after="0" w:line="240" w:lineRule="auto"/>
      </w:pPr>
      <w:r>
        <w:separator/>
      </w:r>
    </w:p>
  </w:footnote>
  <w:footnote w:type="continuationSeparator" w:id="0">
    <w:p w14:paraId="7E83B136" w14:textId="77777777" w:rsidR="00506AD6" w:rsidRDefault="00506AD6"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3F8"/>
    <w:multiLevelType w:val="multilevel"/>
    <w:tmpl w:val="D4D0DE3E"/>
    <w:lvl w:ilvl="0">
      <w:start w:val="3"/>
      <w:numFmt w:val="decimal"/>
      <w:lvlText w:val="%1."/>
      <w:lvlJc w:val="left"/>
      <w:pPr>
        <w:ind w:left="1277" w:hanging="360"/>
      </w:pPr>
      <w:rPr>
        <w:rFonts w:hint="default"/>
      </w:rPr>
    </w:lvl>
    <w:lvl w:ilvl="1">
      <w:start w:val="5"/>
      <w:numFmt w:val="decimal"/>
      <w:lvlText w:val="%1.%2."/>
      <w:lvlJc w:val="left"/>
      <w:pPr>
        <w:ind w:left="1277" w:hanging="360"/>
      </w:pPr>
      <w:rPr>
        <w:rFonts w:hint="default"/>
      </w:rPr>
    </w:lvl>
    <w:lvl w:ilvl="2">
      <w:start w:val="1"/>
      <w:numFmt w:val="decimal"/>
      <w:lvlText w:val="%1.%2.%3."/>
      <w:lvlJc w:val="left"/>
      <w:pPr>
        <w:ind w:left="1637" w:hanging="720"/>
      </w:pPr>
      <w:rPr>
        <w:rFonts w:hint="default"/>
      </w:rPr>
    </w:lvl>
    <w:lvl w:ilvl="3">
      <w:start w:val="1"/>
      <w:numFmt w:val="decimal"/>
      <w:lvlText w:val="%1.%2.%3.%4."/>
      <w:lvlJc w:val="left"/>
      <w:pPr>
        <w:ind w:left="1637" w:hanging="720"/>
      </w:pPr>
      <w:rPr>
        <w:rFonts w:hint="default"/>
      </w:rPr>
    </w:lvl>
    <w:lvl w:ilvl="4">
      <w:start w:val="1"/>
      <w:numFmt w:val="decimal"/>
      <w:lvlText w:val="%1.%2.%3.%4.%5."/>
      <w:lvlJc w:val="left"/>
      <w:pPr>
        <w:ind w:left="1997" w:hanging="1080"/>
      </w:pPr>
      <w:rPr>
        <w:rFonts w:hint="default"/>
      </w:rPr>
    </w:lvl>
    <w:lvl w:ilvl="5">
      <w:start w:val="1"/>
      <w:numFmt w:val="decimal"/>
      <w:lvlText w:val="%1.%2.%3.%4.%5.%6."/>
      <w:lvlJc w:val="left"/>
      <w:pPr>
        <w:ind w:left="1997" w:hanging="1080"/>
      </w:pPr>
      <w:rPr>
        <w:rFonts w:hint="default"/>
      </w:rPr>
    </w:lvl>
    <w:lvl w:ilvl="6">
      <w:start w:val="1"/>
      <w:numFmt w:val="decimal"/>
      <w:lvlText w:val="%1.%2.%3.%4.%5.%6.%7."/>
      <w:lvlJc w:val="left"/>
      <w:pPr>
        <w:ind w:left="2357"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717" w:hanging="1800"/>
      </w:pPr>
      <w:rPr>
        <w:rFonts w:hint="default"/>
      </w:rPr>
    </w:lvl>
  </w:abstractNum>
  <w:abstractNum w:abstractNumId="1" w15:restartNumberingAfterBreak="0">
    <w:nsid w:val="09105317"/>
    <w:multiLevelType w:val="hybridMultilevel"/>
    <w:tmpl w:val="2CFABEB4"/>
    <w:lvl w:ilvl="0" w:tplc="FFFFFFFF">
      <w:start w:val="1"/>
      <w:numFmt w:val="lowerLetter"/>
      <w:lvlText w:val="%1."/>
      <w:lvlJc w:val="left"/>
      <w:pPr>
        <w:ind w:left="1270" w:hanging="360"/>
      </w:p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2" w15:restartNumberingAfterBreak="0">
    <w:nsid w:val="0A7E3200"/>
    <w:multiLevelType w:val="hybridMultilevel"/>
    <w:tmpl w:val="F13A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29194C"/>
    <w:multiLevelType w:val="hybridMultilevel"/>
    <w:tmpl w:val="4BA2F5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810F4"/>
    <w:multiLevelType w:val="multilevel"/>
    <w:tmpl w:val="8DFA3ADA"/>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E2716"/>
    <w:multiLevelType w:val="multilevel"/>
    <w:tmpl w:val="5706148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b/>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B6698"/>
    <w:multiLevelType w:val="multilevel"/>
    <w:tmpl w:val="2328F674"/>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i w:val="0"/>
        <w:iCs/>
      </w:rPr>
    </w:lvl>
    <w:lvl w:ilvl="3">
      <w:start w:val="1"/>
      <w:numFmt w:val="decimal"/>
      <w:pStyle w:val="UnderCap"/>
      <w:isLgl/>
      <w:suff w:val="space"/>
      <w:lvlText w:val="%1.%3.%4."/>
      <w:lvlJc w:val="left"/>
      <w:pPr>
        <w:ind w:left="0" w:firstLine="0"/>
      </w:pPr>
      <w:rPr>
        <w:rFonts w:eastAsia="Arial" w:hint="default"/>
        <w:i w:val="0"/>
        <w:iCs w:val="0"/>
        <w:strike w:val="0"/>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9433933"/>
    <w:multiLevelType w:val="hybridMultilevel"/>
    <w:tmpl w:val="B91E4E1A"/>
    <w:lvl w:ilvl="0" w:tplc="D040A4A6">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86C2F"/>
    <w:multiLevelType w:val="multilevel"/>
    <w:tmpl w:val="4C9A45D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8F43D8"/>
    <w:multiLevelType w:val="hybridMultilevel"/>
    <w:tmpl w:val="05B65EF8"/>
    <w:lvl w:ilvl="0" w:tplc="04180019">
      <w:start w:val="1"/>
      <w:numFmt w:val="lowerLetter"/>
      <w:lvlText w:val="%1."/>
      <w:lvlJc w:val="left"/>
      <w:pPr>
        <w:ind w:left="1778" w:hanging="360"/>
      </w:p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abstractNum w:abstractNumId="14" w15:restartNumberingAfterBreak="0">
    <w:nsid w:val="35E42E87"/>
    <w:multiLevelType w:val="multilevel"/>
    <w:tmpl w:val="F37C91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8830DE"/>
    <w:multiLevelType w:val="multilevel"/>
    <w:tmpl w:val="CC84752C"/>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E64E7"/>
    <w:multiLevelType w:val="multilevel"/>
    <w:tmpl w:val="6EEA6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5B752C"/>
    <w:multiLevelType w:val="multilevel"/>
    <w:tmpl w:val="D8FCC720"/>
    <w:lvl w:ilvl="0">
      <w:start w:val="1"/>
      <w:numFmt w:val="decimal"/>
      <w:lvlText w:val="%1."/>
      <w:lvlJc w:val="left"/>
      <w:pPr>
        <w:ind w:left="1080" w:hanging="360"/>
      </w:pPr>
    </w:lvl>
    <w:lvl w:ilvl="1">
      <w:start w:val="1"/>
      <w:numFmt w:val="decimal"/>
      <w:isLgl/>
      <w:lvlText w:val="%1.%2"/>
      <w:lvlJc w:val="left"/>
      <w:pPr>
        <w:ind w:left="6390" w:hanging="720"/>
      </w:pPr>
      <w:rPr>
        <w:rFonts w:eastAsia="Calibri"/>
        <w:b/>
        <w:color w:val="auto"/>
        <w:sz w:val="24"/>
      </w:rPr>
    </w:lvl>
    <w:lvl w:ilvl="2">
      <w:start w:val="1"/>
      <w:numFmt w:val="decimal"/>
      <w:isLgl/>
      <w:lvlText w:val="%1.%2.%3"/>
      <w:lvlJc w:val="left"/>
      <w:pPr>
        <w:ind w:left="1440" w:hanging="720"/>
      </w:pPr>
      <w:rPr>
        <w:rFonts w:eastAsia="Calibri"/>
      </w:rPr>
    </w:lvl>
    <w:lvl w:ilvl="3">
      <w:start w:val="1"/>
      <w:numFmt w:val="decimal"/>
      <w:isLgl/>
      <w:lvlText w:val="%1.%2.%3.%4"/>
      <w:lvlJc w:val="left"/>
      <w:pPr>
        <w:ind w:left="1800" w:hanging="1080"/>
      </w:pPr>
      <w:rPr>
        <w:rFonts w:eastAsia="Calibri"/>
      </w:rPr>
    </w:lvl>
    <w:lvl w:ilvl="4">
      <w:start w:val="1"/>
      <w:numFmt w:val="decimal"/>
      <w:isLgl/>
      <w:lvlText w:val="%1.%2.%3.%4.%5"/>
      <w:lvlJc w:val="left"/>
      <w:pPr>
        <w:ind w:left="2160" w:hanging="1440"/>
      </w:pPr>
      <w:rPr>
        <w:rFonts w:eastAsia="Calibri"/>
      </w:rPr>
    </w:lvl>
    <w:lvl w:ilvl="5">
      <w:start w:val="1"/>
      <w:numFmt w:val="decimal"/>
      <w:isLgl/>
      <w:lvlText w:val="%1.%2.%3.%4.%5.%6"/>
      <w:lvlJc w:val="left"/>
      <w:pPr>
        <w:ind w:left="2520" w:hanging="1800"/>
      </w:pPr>
      <w:rPr>
        <w:rFonts w:eastAsia="Calibri"/>
      </w:rPr>
    </w:lvl>
    <w:lvl w:ilvl="6">
      <w:start w:val="1"/>
      <w:numFmt w:val="decimal"/>
      <w:isLgl/>
      <w:lvlText w:val="%1.%2.%3.%4.%5.%6.%7"/>
      <w:lvlJc w:val="left"/>
      <w:pPr>
        <w:ind w:left="2520" w:hanging="1800"/>
      </w:pPr>
      <w:rPr>
        <w:rFonts w:eastAsia="Calibri"/>
      </w:rPr>
    </w:lvl>
    <w:lvl w:ilvl="7">
      <w:start w:val="1"/>
      <w:numFmt w:val="decimal"/>
      <w:isLgl/>
      <w:lvlText w:val="%1.%2.%3.%4.%5.%6.%7.%8"/>
      <w:lvlJc w:val="left"/>
      <w:pPr>
        <w:ind w:left="2880" w:hanging="2160"/>
      </w:pPr>
      <w:rPr>
        <w:rFonts w:eastAsia="Calibri"/>
      </w:rPr>
    </w:lvl>
    <w:lvl w:ilvl="8">
      <w:start w:val="1"/>
      <w:numFmt w:val="decimal"/>
      <w:isLgl/>
      <w:lvlText w:val="%1.%2.%3.%4.%5.%6.%7.%8.%9"/>
      <w:lvlJc w:val="left"/>
      <w:pPr>
        <w:ind w:left="3240" w:hanging="2520"/>
      </w:pPr>
      <w:rPr>
        <w:rFonts w:eastAsia="Calibri"/>
      </w:rPr>
    </w:lvl>
  </w:abstractNum>
  <w:abstractNum w:abstractNumId="19"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8EC3E78"/>
    <w:multiLevelType w:val="hybridMultilevel"/>
    <w:tmpl w:val="542236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E10D9"/>
    <w:multiLevelType w:val="hybridMultilevel"/>
    <w:tmpl w:val="F79A55D8"/>
    <w:lvl w:ilvl="0" w:tplc="04180017">
      <w:start w:val="1"/>
      <w:numFmt w:val="lowerLetter"/>
      <w:lvlText w:val="%1)"/>
      <w:lvlJc w:val="left"/>
      <w:pPr>
        <w:ind w:left="720" w:hanging="360"/>
      </w:pPr>
    </w:lvl>
    <w:lvl w:ilvl="1" w:tplc="04180019">
      <w:start w:val="1"/>
      <w:numFmt w:val="lowerLetter"/>
      <w:lvlText w:val="%2."/>
      <w:lvlJc w:val="left"/>
      <w:pPr>
        <w:ind w:left="1778"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49234B8"/>
    <w:multiLevelType w:val="hybridMultilevel"/>
    <w:tmpl w:val="416E7F86"/>
    <w:lvl w:ilvl="0" w:tplc="144E3978">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773A6"/>
    <w:multiLevelType w:val="hybridMultilevel"/>
    <w:tmpl w:val="CEA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B6D9E"/>
    <w:multiLevelType w:val="hybridMultilevel"/>
    <w:tmpl w:val="13C85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F2A11"/>
    <w:multiLevelType w:val="hybridMultilevel"/>
    <w:tmpl w:val="F3409F0C"/>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28"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6FF22FE"/>
    <w:multiLevelType w:val="hybridMultilevel"/>
    <w:tmpl w:val="7D66539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CBE1087"/>
    <w:multiLevelType w:val="hybridMultilevel"/>
    <w:tmpl w:val="96C2144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2504D5"/>
    <w:multiLevelType w:val="hybridMultilevel"/>
    <w:tmpl w:val="61AEC9AC"/>
    <w:lvl w:ilvl="0" w:tplc="9C808BE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24F16"/>
    <w:multiLevelType w:val="hybridMultilevel"/>
    <w:tmpl w:val="E2E2A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E338C"/>
    <w:multiLevelType w:val="hybridMultilevel"/>
    <w:tmpl w:val="F9DC21B8"/>
    <w:lvl w:ilvl="0" w:tplc="9880F2C0">
      <w:start w:val="1"/>
      <w:numFmt w:val="lowerLetter"/>
      <w:lvlText w:val="%1)"/>
      <w:lvlJc w:val="left"/>
      <w:pPr>
        <w:ind w:left="786" w:hanging="360"/>
      </w:pPr>
      <w:rPr>
        <w:rFonts w:ascii="Times New Roman" w:hAnsi="Times New Roman" w:cs="Times New Roman" w:hint="default"/>
        <w:i w:val="0"/>
      </w:rPr>
    </w:lvl>
    <w:lvl w:ilvl="1" w:tplc="DAFA25CE">
      <w:start w:val="1"/>
      <w:numFmt w:val="lowerLetter"/>
      <w:lvlText w:val="%2."/>
      <w:lvlJc w:val="left"/>
      <w:pPr>
        <w:ind w:left="1506" w:hanging="360"/>
      </w:pPr>
      <w:rPr>
        <w:rFonts w:hint="default"/>
        <w:i/>
        <w:color w:val="auto"/>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5" w15:restartNumberingAfterBreak="0">
    <w:nsid w:val="73B1273B"/>
    <w:multiLevelType w:val="multilevel"/>
    <w:tmpl w:val="786677C2"/>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72597"/>
    <w:multiLevelType w:val="multilevel"/>
    <w:tmpl w:val="8DFA3ADA"/>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8" w15:restartNumberingAfterBreak="0">
    <w:nsid w:val="7AE564A1"/>
    <w:multiLevelType w:val="hybridMultilevel"/>
    <w:tmpl w:val="2CF06A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70CB9"/>
    <w:multiLevelType w:val="hybridMultilevel"/>
    <w:tmpl w:val="05B65EF8"/>
    <w:lvl w:ilvl="0" w:tplc="FFFFFFFF">
      <w:start w:val="1"/>
      <w:numFmt w:val="lowerLetter"/>
      <w:lvlText w:val="%1."/>
      <w:lvlJc w:val="left"/>
      <w:pPr>
        <w:ind w:left="1778" w:hanging="36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num w:numId="1" w16cid:durableId="239217729">
    <w:abstractNumId w:val="3"/>
  </w:num>
  <w:num w:numId="2" w16cid:durableId="623779516">
    <w:abstractNumId w:val="19"/>
  </w:num>
  <w:num w:numId="3" w16cid:durableId="1034648144">
    <w:abstractNumId w:val="30"/>
  </w:num>
  <w:num w:numId="4" w16cid:durableId="597519349">
    <w:abstractNumId w:val="17"/>
  </w:num>
  <w:num w:numId="5" w16cid:durableId="660668667">
    <w:abstractNumId w:val="22"/>
  </w:num>
  <w:num w:numId="6" w16cid:durableId="943222451">
    <w:abstractNumId w:val="9"/>
  </w:num>
  <w:num w:numId="7" w16cid:durableId="718044303">
    <w:abstractNumId w:val="28"/>
  </w:num>
  <w:num w:numId="8" w16cid:durableId="615143111">
    <w:abstractNumId w:val="36"/>
  </w:num>
  <w:num w:numId="9" w16cid:durableId="788821139">
    <w:abstractNumId w:val="6"/>
  </w:num>
  <w:num w:numId="10" w16cid:durableId="1943147489">
    <w:abstractNumId w:val="33"/>
  </w:num>
  <w:num w:numId="11" w16cid:durableId="1844974714">
    <w:abstractNumId w:val="1"/>
  </w:num>
  <w:num w:numId="12" w16cid:durableId="1470321414">
    <w:abstractNumId w:val="16"/>
  </w:num>
  <w:num w:numId="13" w16cid:durableId="931940176">
    <w:abstractNumId w:val="7"/>
  </w:num>
  <w:num w:numId="14" w16cid:durableId="137891267">
    <w:abstractNumId w:val="0"/>
  </w:num>
  <w:num w:numId="15" w16cid:durableId="53161411">
    <w:abstractNumId w:val="12"/>
  </w:num>
  <w:num w:numId="16" w16cid:durableId="1394232298">
    <w:abstractNumId w:val="10"/>
  </w:num>
  <w:num w:numId="17" w16cid:durableId="1432583562">
    <w:abstractNumId w:val="26"/>
  </w:num>
  <w:num w:numId="18" w16cid:durableId="588855765">
    <w:abstractNumId w:val="14"/>
  </w:num>
  <w:num w:numId="19" w16cid:durableId="2085758645">
    <w:abstractNumId w:val="35"/>
  </w:num>
  <w:num w:numId="20" w16cid:durableId="1938780848">
    <w:abstractNumId w:val="11"/>
  </w:num>
  <w:num w:numId="21" w16cid:durableId="1451361283">
    <w:abstractNumId w:val="20"/>
  </w:num>
  <w:num w:numId="22" w16cid:durableId="157579466">
    <w:abstractNumId w:val="32"/>
  </w:num>
  <w:num w:numId="23" w16cid:durableId="1449470095">
    <w:abstractNumId w:val="34"/>
  </w:num>
  <w:num w:numId="24" w16cid:durableId="889809236">
    <w:abstractNumId w:val="2"/>
  </w:num>
  <w:num w:numId="25" w16cid:durableId="1784688545">
    <w:abstractNumId w:val="27"/>
  </w:num>
  <w:num w:numId="26" w16cid:durableId="1677539877">
    <w:abstractNumId w:val="24"/>
  </w:num>
  <w:num w:numId="27" w16cid:durableId="704913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4696824">
    <w:abstractNumId w:val="38"/>
  </w:num>
  <w:num w:numId="29" w16cid:durableId="1986540601">
    <w:abstractNumId w:val="4"/>
  </w:num>
  <w:num w:numId="30" w16cid:durableId="1465855972">
    <w:abstractNumId w:val="25"/>
  </w:num>
  <w:num w:numId="31" w16cid:durableId="826477659">
    <w:abstractNumId w:val="29"/>
  </w:num>
  <w:num w:numId="32" w16cid:durableId="1328827270">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895500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6741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1540503">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3035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92593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888954">
    <w:abstractNumId w:val="31"/>
  </w:num>
  <w:num w:numId="39" w16cid:durableId="1287613948">
    <w:abstractNumId w:val="8"/>
  </w:num>
  <w:num w:numId="40" w16cid:durableId="897320289">
    <w:abstractNumId w:val="15"/>
  </w:num>
  <w:num w:numId="41" w16cid:durableId="1611012430">
    <w:abstractNumId w:val="23"/>
  </w:num>
  <w:num w:numId="42" w16cid:durableId="2091465809">
    <w:abstractNumId w:val="13"/>
  </w:num>
  <w:num w:numId="43" w16cid:durableId="645546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5215"/>
    <w:rsid w:val="00006CB1"/>
    <w:rsid w:val="0000744C"/>
    <w:rsid w:val="00011AA7"/>
    <w:rsid w:val="0001788E"/>
    <w:rsid w:val="00020593"/>
    <w:rsid w:val="00040487"/>
    <w:rsid w:val="00040E07"/>
    <w:rsid w:val="00045432"/>
    <w:rsid w:val="00046AA3"/>
    <w:rsid w:val="00047478"/>
    <w:rsid w:val="000534CB"/>
    <w:rsid w:val="0006542B"/>
    <w:rsid w:val="00070A50"/>
    <w:rsid w:val="00070CBF"/>
    <w:rsid w:val="00074951"/>
    <w:rsid w:val="00086CBF"/>
    <w:rsid w:val="000938C4"/>
    <w:rsid w:val="0009479C"/>
    <w:rsid w:val="000A5303"/>
    <w:rsid w:val="000A581E"/>
    <w:rsid w:val="000A7E89"/>
    <w:rsid w:val="000B0BB9"/>
    <w:rsid w:val="000B62E6"/>
    <w:rsid w:val="000C2D9C"/>
    <w:rsid w:val="000C3F1C"/>
    <w:rsid w:val="000C7187"/>
    <w:rsid w:val="000C792C"/>
    <w:rsid w:val="000D340A"/>
    <w:rsid w:val="000E5E6C"/>
    <w:rsid w:val="000F38BD"/>
    <w:rsid w:val="000F4064"/>
    <w:rsid w:val="000F4202"/>
    <w:rsid w:val="000F72C2"/>
    <w:rsid w:val="00113070"/>
    <w:rsid w:val="00120AE2"/>
    <w:rsid w:val="00120D09"/>
    <w:rsid w:val="0013307B"/>
    <w:rsid w:val="0016164B"/>
    <w:rsid w:val="00163901"/>
    <w:rsid w:val="0016512B"/>
    <w:rsid w:val="00170537"/>
    <w:rsid w:val="00172323"/>
    <w:rsid w:val="001728F4"/>
    <w:rsid w:val="00174755"/>
    <w:rsid w:val="00175DFF"/>
    <w:rsid w:val="00182716"/>
    <w:rsid w:val="001845B2"/>
    <w:rsid w:val="00187EE3"/>
    <w:rsid w:val="00187FE2"/>
    <w:rsid w:val="0019112B"/>
    <w:rsid w:val="001A1804"/>
    <w:rsid w:val="001B5F68"/>
    <w:rsid w:val="001C3ACC"/>
    <w:rsid w:val="001C5308"/>
    <w:rsid w:val="001C5691"/>
    <w:rsid w:val="001C59C2"/>
    <w:rsid w:val="001D4A44"/>
    <w:rsid w:val="001E0128"/>
    <w:rsid w:val="001E0DF5"/>
    <w:rsid w:val="002061E7"/>
    <w:rsid w:val="00214770"/>
    <w:rsid w:val="00221747"/>
    <w:rsid w:val="00224392"/>
    <w:rsid w:val="00231052"/>
    <w:rsid w:val="002315CD"/>
    <w:rsid w:val="002457D5"/>
    <w:rsid w:val="00250ED3"/>
    <w:rsid w:val="002556F6"/>
    <w:rsid w:val="0026468C"/>
    <w:rsid w:val="002755D5"/>
    <w:rsid w:val="00277061"/>
    <w:rsid w:val="002917E1"/>
    <w:rsid w:val="002A0D63"/>
    <w:rsid w:val="002C36E5"/>
    <w:rsid w:val="002C467A"/>
    <w:rsid w:val="002C4A4D"/>
    <w:rsid w:val="002D419B"/>
    <w:rsid w:val="002D55A4"/>
    <w:rsid w:val="002D5E8B"/>
    <w:rsid w:val="002E47E5"/>
    <w:rsid w:val="002F2047"/>
    <w:rsid w:val="002F61EB"/>
    <w:rsid w:val="002F7C87"/>
    <w:rsid w:val="00302765"/>
    <w:rsid w:val="003033DC"/>
    <w:rsid w:val="0031144D"/>
    <w:rsid w:val="00335710"/>
    <w:rsid w:val="00337EA3"/>
    <w:rsid w:val="0034124E"/>
    <w:rsid w:val="00344AAD"/>
    <w:rsid w:val="00347D78"/>
    <w:rsid w:val="00350F0C"/>
    <w:rsid w:val="003678C9"/>
    <w:rsid w:val="0039415D"/>
    <w:rsid w:val="003A2F48"/>
    <w:rsid w:val="003A5141"/>
    <w:rsid w:val="003B21C9"/>
    <w:rsid w:val="003C5464"/>
    <w:rsid w:val="003C5D4F"/>
    <w:rsid w:val="003D6472"/>
    <w:rsid w:val="003D6539"/>
    <w:rsid w:val="003D7B18"/>
    <w:rsid w:val="003E028E"/>
    <w:rsid w:val="003F4EAB"/>
    <w:rsid w:val="003F617A"/>
    <w:rsid w:val="004003E8"/>
    <w:rsid w:val="00410D8D"/>
    <w:rsid w:val="0041366B"/>
    <w:rsid w:val="00417443"/>
    <w:rsid w:val="0043029F"/>
    <w:rsid w:val="00430B08"/>
    <w:rsid w:val="0043197F"/>
    <w:rsid w:val="00434751"/>
    <w:rsid w:val="00435B07"/>
    <w:rsid w:val="0044172D"/>
    <w:rsid w:val="00451631"/>
    <w:rsid w:val="004516F8"/>
    <w:rsid w:val="00451B05"/>
    <w:rsid w:val="00451B27"/>
    <w:rsid w:val="004520D8"/>
    <w:rsid w:val="00452B7D"/>
    <w:rsid w:val="00495867"/>
    <w:rsid w:val="00496004"/>
    <w:rsid w:val="004C1589"/>
    <w:rsid w:val="004E247E"/>
    <w:rsid w:val="004F7284"/>
    <w:rsid w:val="00506AD6"/>
    <w:rsid w:val="005101B8"/>
    <w:rsid w:val="005156B5"/>
    <w:rsid w:val="00517720"/>
    <w:rsid w:val="00527762"/>
    <w:rsid w:val="00535A9C"/>
    <w:rsid w:val="00553896"/>
    <w:rsid w:val="00557A88"/>
    <w:rsid w:val="00557DD6"/>
    <w:rsid w:val="005635B2"/>
    <w:rsid w:val="00563A92"/>
    <w:rsid w:val="00563E02"/>
    <w:rsid w:val="00573DDE"/>
    <w:rsid w:val="005867A4"/>
    <w:rsid w:val="00587F16"/>
    <w:rsid w:val="00590CC4"/>
    <w:rsid w:val="00594D6D"/>
    <w:rsid w:val="005A5622"/>
    <w:rsid w:val="005A5C4B"/>
    <w:rsid w:val="005C151D"/>
    <w:rsid w:val="005C19FB"/>
    <w:rsid w:val="005C5FA5"/>
    <w:rsid w:val="005E7E6D"/>
    <w:rsid w:val="005F715E"/>
    <w:rsid w:val="0060054B"/>
    <w:rsid w:val="00611B85"/>
    <w:rsid w:val="00614853"/>
    <w:rsid w:val="00614924"/>
    <w:rsid w:val="006167B2"/>
    <w:rsid w:val="00631104"/>
    <w:rsid w:val="00632765"/>
    <w:rsid w:val="006409DF"/>
    <w:rsid w:val="00646C86"/>
    <w:rsid w:val="00652121"/>
    <w:rsid w:val="00653964"/>
    <w:rsid w:val="00662A70"/>
    <w:rsid w:val="00662FC5"/>
    <w:rsid w:val="0066640A"/>
    <w:rsid w:val="00674E27"/>
    <w:rsid w:val="006842F3"/>
    <w:rsid w:val="00685C8D"/>
    <w:rsid w:val="00696A4E"/>
    <w:rsid w:val="006A113C"/>
    <w:rsid w:val="006A2469"/>
    <w:rsid w:val="006B437C"/>
    <w:rsid w:val="006B57F6"/>
    <w:rsid w:val="006C0988"/>
    <w:rsid w:val="006C6815"/>
    <w:rsid w:val="006C7423"/>
    <w:rsid w:val="006D04F5"/>
    <w:rsid w:val="006E0C92"/>
    <w:rsid w:val="006E0F0C"/>
    <w:rsid w:val="006E2630"/>
    <w:rsid w:val="006E335A"/>
    <w:rsid w:val="006F1E63"/>
    <w:rsid w:val="006F4219"/>
    <w:rsid w:val="00710CC7"/>
    <w:rsid w:val="0072542D"/>
    <w:rsid w:val="00733184"/>
    <w:rsid w:val="00740995"/>
    <w:rsid w:val="00756ECE"/>
    <w:rsid w:val="00762985"/>
    <w:rsid w:val="00764019"/>
    <w:rsid w:val="007700F5"/>
    <w:rsid w:val="007763D0"/>
    <w:rsid w:val="00776E79"/>
    <w:rsid w:val="00783DA7"/>
    <w:rsid w:val="00790E73"/>
    <w:rsid w:val="007A05D3"/>
    <w:rsid w:val="007A6C09"/>
    <w:rsid w:val="007A70FB"/>
    <w:rsid w:val="007B76AC"/>
    <w:rsid w:val="007F3F1D"/>
    <w:rsid w:val="007F58F8"/>
    <w:rsid w:val="007F61B1"/>
    <w:rsid w:val="007F7CCD"/>
    <w:rsid w:val="0080122F"/>
    <w:rsid w:val="00802856"/>
    <w:rsid w:val="00804385"/>
    <w:rsid w:val="0082534B"/>
    <w:rsid w:val="0082584D"/>
    <w:rsid w:val="0083056D"/>
    <w:rsid w:val="0084161E"/>
    <w:rsid w:val="00842EEC"/>
    <w:rsid w:val="00846299"/>
    <w:rsid w:val="0084720C"/>
    <w:rsid w:val="0086559A"/>
    <w:rsid w:val="00865F53"/>
    <w:rsid w:val="00875722"/>
    <w:rsid w:val="008842A5"/>
    <w:rsid w:val="008854D7"/>
    <w:rsid w:val="00891436"/>
    <w:rsid w:val="0089724F"/>
    <w:rsid w:val="008975FD"/>
    <w:rsid w:val="008B2110"/>
    <w:rsid w:val="008B679B"/>
    <w:rsid w:val="008B77E2"/>
    <w:rsid w:val="008C7BB4"/>
    <w:rsid w:val="008E17F2"/>
    <w:rsid w:val="008E641C"/>
    <w:rsid w:val="008F4EA0"/>
    <w:rsid w:val="008F72D2"/>
    <w:rsid w:val="009020AF"/>
    <w:rsid w:val="00907516"/>
    <w:rsid w:val="009103B9"/>
    <w:rsid w:val="00912C99"/>
    <w:rsid w:val="00915D8C"/>
    <w:rsid w:val="00917CA0"/>
    <w:rsid w:val="00917ECB"/>
    <w:rsid w:val="00923338"/>
    <w:rsid w:val="00924C40"/>
    <w:rsid w:val="0093015C"/>
    <w:rsid w:val="009413A6"/>
    <w:rsid w:val="009543A0"/>
    <w:rsid w:val="00954E82"/>
    <w:rsid w:val="00964A2D"/>
    <w:rsid w:val="00966E55"/>
    <w:rsid w:val="0096790D"/>
    <w:rsid w:val="009778B8"/>
    <w:rsid w:val="00977A29"/>
    <w:rsid w:val="00984553"/>
    <w:rsid w:val="00994CAC"/>
    <w:rsid w:val="009A3A49"/>
    <w:rsid w:val="009C2CFD"/>
    <w:rsid w:val="009C2F05"/>
    <w:rsid w:val="009C3111"/>
    <w:rsid w:val="009C5EFA"/>
    <w:rsid w:val="009D32DF"/>
    <w:rsid w:val="009E25B1"/>
    <w:rsid w:val="009F1607"/>
    <w:rsid w:val="009F50B3"/>
    <w:rsid w:val="00A05526"/>
    <w:rsid w:val="00A073F8"/>
    <w:rsid w:val="00A1458D"/>
    <w:rsid w:val="00A20E0A"/>
    <w:rsid w:val="00A27B7D"/>
    <w:rsid w:val="00A341D2"/>
    <w:rsid w:val="00A55B86"/>
    <w:rsid w:val="00A6580F"/>
    <w:rsid w:val="00A6639F"/>
    <w:rsid w:val="00A84F05"/>
    <w:rsid w:val="00A93449"/>
    <w:rsid w:val="00AC022B"/>
    <w:rsid w:val="00AC3AEC"/>
    <w:rsid w:val="00AC4A71"/>
    <w:rsid w:val="00AD5525"/>
    <w:rsid w:val="00AE0C0A"/>
    <w:rsid w:val="00AE1C9F"/>
    <w:rsid w:val="00AE75F4"/>
    <w:rsid w:val="00AF1D4F"/>
    <w:rsid w:val="00AF3CAF"/>
    <w:rsid w:val="00AF5338"/>
    <w:rsid w:val="00B03778"/>
    <w:rsid w:val="00B145DD"/>
    <w:rsid w:val="00B30200"/>
    <w:rsid w:val="00B33CA1"/>
    <w:rsid w:val="00B344F1"/>
    <w:rsid w:val="00B44007"/>
    <w:rsid w:val="00B54531"/>
    <w:rsid w:val="00B6294F"/>
    <w:rsid w:val="00B65C9D"/>
    <w:rsid w:val="00B72C96"/>
    <w:rsid w:val="00B74A8A"/>
    <w:rsid w:val="00B750D6"/>
    <w:rsid w:val="00B84233"/>
    <w:rsid w:val="00B85740"/>
    <w:rsid w:val="00B86F71"/>
    <w:rsid w:val="00B87A6A"/>
    <w:rsid w:val="00BB1FDC"/>
    <w:rsid w:val="00BC1809"/>
    <w:rsid w:val="00BD192E"/>
    <w:rsid w:val="00BF10E3"/>
    <w:rsid w:val="00BF18DC"/>
    <w:rsid w:val="00C154D2"/>
    <w:rsid w:val="00C25CB1"/>
    <w:rsid w:val="00C30F97"/>
    <w:rsid w:val="00C34882"/>
    <w:rsid w:val="00C401E0"/>
    <w:rsid w:val="00C53D04"/>
    <w:rsid w:val="00C546F7"/>
    <w:rsid w:val="00C54E60"/>
    <w:rsid w:val="00C56BBF"/>
    <w:rsid w:val="00C653B4"/>
    <w:rsid w:val="00C65505"/>
    <w:rsid w:val="00C658B7"/>
    <w:rsid w:val="00C81873"/>
    <w:rsid w:val="00C85848"/>
    <w:rsid w:val="00C93930"/>
    <w:rsid w:val="00C93B98"/>
    <w:rsid w:val="00C94142"/>
    <w:rsid w:val="00C96638"/>
    <w:rsid w:val="00CA288C"/>
    <w:rsid w:val="00CB2045"/>
    <w:rsid w:val="00CB78F5"/>
    <w:rsid w:val="00CB7D69"/>
    <w:rsid w:val="00CC73A4"/>
    <w:rsid w:val="00CD6CBA"/>
    <w:rsid w:val="00CE021A"/>
    <w:rsid w:val="00CE5A85"/>
    <w:rsid w:val="00CF0A50"/>
    <w:rsid w:val="00D03220"/>
    <w:rsid w:val="00D04DCA"/>
    <w:rsid w:val="00D16263"/>
    <w:rsid w:val="00D2548D"/>
    <w:rsid w:val="00D4344E"/>
    <w:rsid w:val="00D557CE"/>
    <w:rsid w:val="00D57F07"/>
    <w:rsid w:val="00D63457"/>
    <w:rsid w:val="00D6418A"/>
    <w:rsid w:val="00D671D1"/>
    <w:rsid w:val="00D736A0"/>
    <w:rsid w:val="00D76B47"/>
    <w:rsid w:val="00D81C48"/>
    <w:rsid w:val="00D949E7"/>
    <w:rsid w:val="00D95F66"/>
    <w:rsid w:val="00DA2B77"/>
    <w:rsid w:val="00DA2C2F"/>
    <w:rsid w:val="00DC6DBF"/>
    <w:rsid w:val="00DD59A8"/>
    <w:rsid w:val="00DD6051"/>
    <w:rsid w:val="00DE778B"/>
    <w:rsid w:val="00DF15E7"/>
    <w:rsid w:val="00DF2501"/>
    <w:rsid w:val="00DF4A55"/>
    <w:rsid w:val="00E057B0"/>
    <w:rsid w:val="00E05E07"/>
    <w:rsid w:val="00E15373"/>
    <w:rsid w:val="00E158AD"/>
    <w:rsid w:val="00E15F3D"/>
    <w:rsid w:val="00E267EB"/>
    <w:rsid w:val="00E3249F"/>
    <w:rsid w:val="00E4466D"/>
    <w:rsid w:val="00E502C0"/>
    <w:rsid w:val="00E518D2"/>
    <w:rsid w:val="00E539DF"/>
    <w:rsid w:val="00E57334"/>
    <w:rsid w:val="00E605A8"/>
    <w:rsid w:val="00E706D4"/>
    <w:rsid w:val="00E74C66"/>
    <w:rsid w:val="00E87252"/>
    <w:rsid w:val="00E9282E"/>
    <w:rsid w:val="00EA792D"/>
    <w:rsid w:val="00EA7DA3"/>
    <w:rsid w:val="00ED544B"/>
    <w:rsid w:val="00EE05FD"/>
    <w:rsid w:val="00EE6E2B"/>
    <w:rsid w:val="00EF070A"/>
    <w:rsid w:val="00EF26AB"/>
    <w:rsid w:val="00EF536B"/>
    <w:rsid w:val="00F05501"/>
    <w:rsid w:val="00F077CA"/>
    <w:rsid w:val="00F117CE"/>
    <w:rsid w:val="00F15385"/>
    <w:rsid w:val="00F302A6"/>
    <w:rsid w:val="00F32ABC"/>
    <w:rsid w:val="00F35441"/>
    <w:rsid w:val="00F40835"/>
    <w:rsid w:val="00F42E2A"/>
    <w:rsid w:val="00F67300"/>
    <w:rsid w:val="00F744C4"/>
    <w:rsid w:val="00F81BB2"/>
    <w:rsid w:val="00F85D77"/>
    <w:rsid w:val="00FA53FA"/>
    <w:rsid w:val="00FA5C39"/>
    <w:rsid w:val="00FB0441"/>
    <w:rsid w:val="00FB5748"/>
    <w:rsid w:val="00FC27EA"/>
    <w:rsid w:val="00FD3E6E"/>
    <w:rsid w:val="00FE11B0"/>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E0A9"/>
  <w15:docId w15:val="{183EBDC0-731D-485B-85B4-509C190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4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umbered List,Citation List,본문(내용),List Paragraph (numbered (a)),Normal bullet 2,body 2,lp1,Heading x1,Lista 1,lp11,List Paragraph11,List Paragraph1,Akapit z listą BS,Outlines a.b.c.,List_Paragraph,Multilevel para_II,List1,L,3"/>
    <w:basedOn w:val="Normal"/>
    <w:link w:val="ListParagraphChar"/>
    <w:uiPriority w:val="34"/>
    <w:qFormat/>
    <w:rsid w:val="00D16263"/>
    <w:pPr>
      <w:ind w:left="720"/>
      <w:contextualSpacing/>
    </w:pPr>
  </w:style>
  <w:style w:type="character" w:customStyle="1" w:styleId="ListParagraphChar">
    <w:name w:val="List Paragraph Char"/>
    <w:aliases w:val="Forth level Char,Numbered List Char,Citation List Char,본문(내용) Char,List Paragraph (numbered (a)) Char,Normal bullet 2 Char,body 2 Char,lp1 Char,Heading x1 Char,Lista 1 Char,lp11 Char,List Paragraph11 Char,List Paragraph1 Char,L Char"/>
    <w:link w:val="ListParagraph"/>
    <w:uiPriority w:val="34"/>
    <w:qFormat/>
    <w:locked/>
    <w:rsid w:val="00D16263"/>
  </w:style>
  <w:style w:type="table" w:styleId="TableGrid">
    <w:name w:val="Table Grid"/>
    <w:basedOn w:val="TableNormal"/>
    <w:uiPriority w:val="3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aliases w:val="Body Text Char Char,block style,Body"/>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aliases w:val="Body Text Char Char Char,block style Char,Body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1Char">
    <w:name w:val="Heading 1 Char"/>
    <w:basedOn w:val="DefaultParagraphFont"/>
    <w:link w:val="Heading1"/>
    <w:uiPriority w:val="9"/>
    <w:rsid w:val="00B344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5441"/>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unhideWhenUsed/>
    <w:rsid w:val="00F35441"/>
    <w:pPr>
      <w:spacing w:after="120"/>
      <w:ind w:left="283"/>
    </w:pPr>
  </w:style>
  <w:style w:type="character" w:customStyle="1" w:styleId="BodyTextIndentChar">
    <w:name w:val="Body Text Indent Char"/>
    <w:basedOn w:val="DefaultParagraphFont"/>
    <w:link w:val="BodyTextIndent"/>
    <w:uiPriority w:val="99"/>
    <w:rsid w:val="00F35441"/>
  </w:style>
  <w:style w:type="paragraph" w:styleId="BodyText2">
    <w:name w:val="Body Text 2"/>
    <w:basedOn w:val="Normal"/>
    <w:link w:val="BodyText2Char"/>
    <w:rsid w:val="00F35441"/>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F35441"/>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F3544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ontStyle48">
    <w:name w:val="Font Style48"/>
    <w:uiPriority w:val="99"/>
    <w:rsid w:val="00F35441"/>
    <w:rPr>
      <w:rFonts w:ascii="Times New Roman" w:hAnsi="Times New Roman" w:cs="Times New Roman"/>
      <w:sz w:val="24"/>
      <w:szCs w:val="24"/>
    </w:rPr>
  </w:style>
  <w:style w:type="character" w:customStyle="1" w:styleId="FontStyle38">
    <w:name w:val="Font Style38"/>
    <w:uiPriority w:val="99"/>
    <w:rsid w:val="00F35441"/>
    <w:rPr>
      <w:rFonts w:ascii="Times New Roman" w:hAnsi="Times New Roman" w:cs="Times New Roman"/>
      <w:sz w:val="22"/>
      <w:szCs w:val="22"/>
    </w:rPr>
  </w:style>
  <w:style w:type="character" w:styleId="Strong">
    <w:name w:val="Strong"/>
    <w:uiPriority w:val="22"/>
    <w:qFormat/>
    <w:rsid w:val="00F35441"/>
    <w:rPr>
      <w:b/>
      <w:bCs/>
    </w:rPr>
  </w:style>
  <w:style w:type="paragraph" w:customStyle="1" w:styleId="Capitol">
    <w:name w:val="Capitol"/>
    <w:basedOn w:val="Normal"/>
    <w:next w:val="Normal"/>
    <w:qFormat/>
    <w:rsid w:val="00F35441"/>
    <w:pPr>
      <w:widowControl w:val="0"/>
      <w:numPr>
        <w:numId w:val="39"/>
      </w:numPr>
      <w:adjustRightInd w:val="0"/>
      <w:spacing w:after="120" w:line="320" w:lineRule="exact"/>
      <w:contextualSpacing/>
      <w:jc w:val="both"/>
      <w:textAlignment w:val="baseline"/>
      <w:outlineLvl w:val="0"/>
    </w:pPr>
    <w:rPr>
      <w:rFonts w:ascii="Times New Roman" w:eastAsia="Times New Roman" w:hAnsi="Times New Roman" w:cs="Times New Roman"/>
      <w:bCs/>
      <w:caps/>
      <w:color w:val="000000"/>
      <w:sz w:val="28"/>
      <w:szCs w:val="28"/>
      <w:lang w:val="en-GB" w:eastAsia="x-none"/>
    </w:rPr>
  </w:style>
  <w:style w:type="paragraph" w:customStyle="1" w:styleId="SubCap">
    <w:name w:val="SubCap"/>
    <w:basedOn w:val="Normal"/>
    <w:next w:val="Normal"/>
    <w:qFormat/>
    <w:rsid w:val="00F35441"/>
    <w:pPr>
      <w:widowControl w:val="0"/>
      <w:numPr>
        <w:ilvl w:val="2"/>
        <w:numId w:val="39"/>
      </w:numPr>
      <w:tabs>
        <w:tab w:val="num" w:pos="360"/>
      </w:tabs>
      <w:adjustRightInd w:val="0"/>
      <w:spacing w:before="120" w:after="120" w:line="280" w:lineRule="exact"/>
      <w:ind w:left="465" w:hanging="181"/>
      <w:textAlignment w:val="baseline"/>
      <w:outlineLvl w:val="1"/>
    </w:pPr>
    <w:rPr>
      <w:rFonts w:ascii="Times New Roman" w:eastAsia="Calibri" w:hAnsi="Times New Roman" w:cs="Times New Roman"/>
      <w:b/>
      <w:sz w:val="26"/>
      <w:szCs w:val="26"/>
      <w:lang w:val="en-US" w:eastAsia="x-none"/>
    </w:rPr>
  </w:style>
  <w:style w:type="paragraph" w:customStyle="1" w:styleId="UnderCap">
    <w:name w:val="UnderCap"/>
    <w:basedOn w:val="SubCap"/>
    <w:next w:val="Normal"/>
    <w:qFormat/>
    <w:rsid w:val="00F35441"/>
    <w:pPr>
      <w:numPr>
        <w:ilvl w:val="3"/>
      </w:numPr>
      <w:shd w:val="clear" w:color="auto" w:fill="FFFFFF"/>
      <w:spacing w:line="360" w:lineRule="exact"/>
      <w:outlineLvl w:val="2"/>
    </w:pPr>
    <w:rPr>
      <w:rFonts w:eastAsia="Arial"/>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88</Pages>
  <Words>27542</Words>
  <Characters>156992</Characters>
  <Application>Microsoft Office Word</Application>
  <DocSecurity>0</DocSecurity>
  <Lines>1308</Lines>
  <Paragraphs>368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Stefania CARP</cp:lastModifiedBy>
  <cp:revision>168</cp:revision>
  <cp:lastPrinted>2026-04-28T10:15:00Z</cp:lastPrinted>
  <dcterms:created xsi:type="dcterms:W3CDTF">2023-03-15T16:11:00Z</dcterms:created>
  <dcterms:modified xsi:type="dcterms:W3CDTF">2026-05-15T20:59:00Z</dcterms:modified>
</cp:coreProperties>
</file>