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AAC4" w14:textId="77777777" w:rsidR="00751982" w:rsidRPr="00C22D7E" w:rsidRDefault="00751982" w:rsidP="009C71CF">
      <w:pPr>
        <w:jc w:val="center"/>
        <w:rPr>
          <w:rFonts w:ascii="Arial Narrow" w:hAnsi="Arial Narrow"/>
          <w:b/>
          <w:bCs/>
          <w:sz w:val="28"/>
          <w:szCs w:val="28"/>
        </w:rPr>
      </w:pPr>
    </w:p>
    <w:p w14:paraId="5815C3A3" w14:textId="77777777" w:rsidR="009C71CF" w:rsidRPr="00C22D7E" w:rsidRDefault="00707DA4" w:rsidP="009C71CF">
      <w:pPr>
        <w:jc w:val="center"/>
        <w:rPr>
          <w:rFonts w:ascii="Arial Narrow" w:hAnsi="Arial Narrow"/>
          <w:sz w:val="28"/>
          <w:szCs w:val="28"/>
        </w:rPr>
      </w:pPr>
      <w:r w:rsidRPr="00C22D7E">
        <w:rPr>
          <w:rFonts w:ascii="Arial Narrow" w:hAnsi="Arial Narrow"/>
          <w:b/>
          <w:bCs/>
          <w:sz w:val="28"/>
          <w:szCs w:val="28"/>
        </w:rPr>
        <w:t>ACORD-CADRU</w:t>
      </w:r>
      <w:r w:rsidR="00011719" w:rsidRPr="00C22D7E">
        <w:rPr>
          <w:rFonts w:ascii="Arial Narrow" w:hAnsi="Arial Narrow"/>
          <w:b/>
          <w:bCs/>
          <w:sz w:val="28"/>
          <w:szCs w:val="28"/>
        </w:rPr>
        <w:t xml:space="preserve"> </w:t>
      </w:r>
      <w:r w:rsidR="009C71CF" w:rsidRPr="00C22D7E">
        <w:rPr>
          <w:rFonts w:ascii="Arial Narrow" w:hAnsi="Arial Narrow"/>
          <w:b/>
          <w:bCs/>
          <w:sz w:val="28"/>
          <w:szCs w:val="28"/>
        </w:rPr>
        <w:t>DE FURNIZARE</w:t>
      </w:r>
      <w:r w:rsidRPr="00C22D7E">
        <w:rPr>
          <w:rFonts w:ascii="Arial Narrow" w:hAnsi="Arial Narrow"/>
          <w:b/>
          <w:bCs/>
          <w:sz w:val="28"/>
          <w:szCs w:val="28"/>
        </w:rPr>
        <w:t xml:space="preserve"> PRODUSE</w:t>
      </w:r>
      <w:r w:rsidR="009C71CF" w:rsidRPr="00C22D7E">
        <w:rPr>
          <w:rFonts w:ascii="Arial Narrow" w:hAnsi="Arial Narrow"/>
          <w:b/>
          <w:bCs/>
          <w:sz w:val="28"/>
          <w:szCs w:val="28"/>
        </w:rPr>
        <w:br/>
        <w:t xml:space="preserve">     </w:t>
      </w:r>
      <w:r w:rsidR="009C71CF" w:rsidRPr="00C22D7E">
        <w:rPr>
          <w:rFonts w:ascii="Arial Narrow" w:hAnsi="Arial Narrow"/>
          <w:sz w:val="28"/>
          <w:szCs w:val="28"/>
        </w:rPr>
        <w:t>nr. ................... din ......................</w:t>
      </w:r>
    </w:p>
    <w:p w14:paraId="377B8D65" w14:textId="77777777" w:rsidR="009C71CF" w:rsidRPr="00C22D7E" w:rsidRDefault="009C71CF" w:rsidP="009C71CF">
      <w:pPr>
        <w:spacing w:before="120" w:after="120"/>
        <w:jc w:val="both"/>
        <w:rPr>
          <w:rFonts w:ascii="Arial Narrow" w:hAnsi="Arial Narrow"/>
          <w:b/>
          <w:bCs/>
          <w:sz w:val="16"/>
          <w:szCs w:val="16"/>
        </w:rPr>
      </w:pPr>
    </w:p>
    <w:p w14:paraId="6B7A63F0" w14:textId="77777777" w:rsidR="00073F93" w:rsidRPr="00C22D7E" w:rsidRDefault="00073F93" w:rsidP="009C71CF">
      <w:pPr>
        <w:spacing w:before="120" w:after="120"/>
        <w:jc w:val="both"/>
        <w:rPr>
          <w:rFonts w:ascii="Arial Narrow" w:hAnsi="Arial Narrow"/>
          <w:b/>
          <w:bCs/>
          <w:sz w:val="16"/>
          <w:szCs w:val="16"/>
        </w:rPr>
      </w:pPr>
    </w:p>
    <w:p w14:paraId="19EC3D07" w14:textId="0BDAEE1C" w:rsidR="00B64E35" w:rsidRPr="00C22D7E" w:rsidRDefault="00011719" w:rsidP="009C71CF">
      <w:pPr>
        <w:spacing w:before="120" w:after="120"/>
        <w:jc w:val="both"/>
        <w:rPr>
          <w:rFonts w:ascii="Arial Narrow" w:hAnsi="Arial Narrow"/>
          <w:b/>
          <w:bCs/>
          <w:sz w:val="16"/>
          <w:szCs w:val="16"/>
        </w:rPr>
      </w:pPr>
      <w:r w:rsidRPr="00C22D7E">
        <w:rPr>
          <w:rFonts w:ascii="Arial Narrow" w:hAnsi="Arial Narrow"/>
          <w:sz w:val="26"/>
          <w:szCs w:val="26"/>
        </w:rPr>
        <w:t>În temeiul Legii nr. 98/2016</w:t>
      </w:r>
      <w:r w:rsidR="004B40AE" w:rsidRPr="00C22D7E">
        <w:rPr>
          <w:rFonts w:ascii="Arial Narrow" w:hAnsi="Arial Narrow"/>
          <w:sz w:val="26"/>
          <w:szCs w:val="26"/>
        </w:rPr>
        <w:t>,</w:t>
      </w:r>
      <w:r w:rsidR="004B40AE" w:rsidRPr="00C22D7E">
        <w:rPr>
          <w:rFonts w:ascii="Arial Narrow" w:hAnsi="Arial Narrow"/>
          <w:i/>
          <w:sz w:val="26"/>
          <w:szCs w:val="26"/>
          <w:lang w:val="ro-MD"/>
        </w:rPr>
        <w:t xml:space="preserve"> </w:t>
      </w:r>
      <w:r w:rsidR="004B40AE" w:rsidRPr="00C22D7E">
        <w:rPr>
          <w:rFonts w:ascii="Arial Narrow" w:hAnsi="Arial Narrow"/>
          <w:sz w:val="26"/>
          <w:szCs w:val="26"/>
          <w:lang w:val="ro-MD"/>
        </w:rPr>
        <w:t>cu modificările și completările ulterioare</w:t>
      </w:r>
      <w:r w:rsidRPr="00C22D7E">
        <w:rPr>
          <w:rFonts w:ascii="Arial Narrow" w:hAnsi="Arial Narrow"/>
          <w:sz w:val="26"/>
          <w:szCs w:val="26"/>
        </w:rPr>
        <w:t xml:space="preserve">, privind atribuirea contractelor de </w:t>
      </w:r>
      <w:r w:rsidR="00CC1F25" w:rsidRPr="00C22D7E">
        <w:rPr>
          <w:rFonts w:ascii="Arial Narrow" w:hAnsi="Arial Narrow"/>
          <w:sz w:val="26"/>
          <w:szCs w:val="26"/>
        </w:rPr>
        <w:t>achiziție</w:t>
      </w:r>
      <w:r w:rsidRPr="00C22D7E">
        <w:rPr>
          <w:rFonts w:ascii="Arial Narrow" w:hAnsi="Arial Narrow"/>
          <w:sz w:val="26"/>
          <w:szCs w:val="26"/>
        </w:rPr>
        <w:t xml:space="preserve"> publică, s-a încheiat prezentul </w:t>
      </w:r>
      <w:r w:rsidR="00707DA4" w:rsidRPr="00C22D7E">
        <w:rPr>
          <w:rFonts w:ascii="Arial Narrow" w:hAnsi="Arial Narrow"/>
          <w:sz w:val="26"/>
          <w:szCs w:val="26"/>
        </w:rPr>
        <w:t>acord-cadru</w:t>
      </w:r>
      <w:r w:rsidRPr="00C22D7E">
        <w:rPr>
          <w:rFonts w:ascii="Arial Narrow" w:hAnsi="Arial Narrow"/>
          <w:sz w:val="26"/>
          <w:szCs w:val="26"/>
        </w:rPr>
        <w:t xml:space="preserve"> de furnizare de produse, între:</w:t>
      </w:r>
    </w:p>
    <w:p w14:paraId="16EDE726" w14:textId="77777777" w:rsidR="00507E03" w:rsidRPr="00C22D7E" w:rsidRDefault="009C71CF" w:rsidP="00507E03">
      <w:pPr>
        <w:spacing w:before="120" w:after="120"/>
        <w:ind w:firstLine="708"/>
        <w:jc w:val="both"/>
        <w:rPr>
          <w:rFonts w:ascii="Arial Narrow" w:hAnsi="Arial Narrow"/>
          <w:b/>
          <w:bCs/>
          <w:caps/>
          <w:sz w:val="26"/>
          <w:szCs w:val="26"/>
        </w:rPr>
      </w:pPr>
      <w:r w:rsidRPr="00C22D7E">
        <w:rPr>
          <w:rFonts w:ascii="Arial Narrow" w:hAnsi="Arial Narrow"/>
          <w:b/>
          <w:sz w:val="26"/>
          <w:szCs w:val="26"/>
        </w:rPr>
        <w:tab/>
      </w:r>
      <w:r w:rsidR="00507E03" w:rsidRPr="00C22D7E">
        <w:rPr>
          <w:rFonts w:ascii="Arial Narrow" w:hAnsi="Arial Narrow"/>
          <w:b/>
          <w:bCs/>
          <w:sz w:val="26"/>
          <w:szCs w:val="26"/>
        </w:rPr>
        <w:t xml:space="preserve">1. </w:t>
      </w:r>
      <w:r w:rsidR="00011719" w:rsidRPr="00C22D7E">
        <w:rPr>
          <w:rFonts w:ascii="Arial Narrow" w:hAnsi="Arial Narrow"/>
          <w:b/>
          <w:bCs/>
          <w:caps/>
          <w:sz w:val="26"/>
          <w:szCs w:val="26"/>
        </w:rPr>
        <w:t>Pă</w:t>
      </w:r>
      <w:r w:rsidR="00507E03" w:rsidRPr="00C22D7E">
        <w:rPr>
          <w:rFonts w:ascii="Arial Narrow" w:hAnsi="Arial Narrow"/>
          <w:b/>
          <w:bCs/>
          <w:caps/>
          <w:sz w:val="26"/>
          <w:szCs w:val="26"/>
        </w:rPr>
        <w:t>rţi</w:t>
      </w:r>
      <w:r w:rsidR="00011719" w:rsidRPr="00C22D7E">
        <w:rPr>
          <w:rFonts w:ascii="Arial Narrow" w:hAnsi="Arial Narrow"/>
          <w:b/>
          <w:bCs/>
          <w:caps/>
          <w:sz w:val="26"/>
          <w:szCs w:val="26"/>
        </w:rPr>
        <w:t>LE</w:t>
      </w:r>
      <w:r w:rsidR="00507E03" w:rsidRPr="00C22D7E">
        <w:rPr>
          <w:rFonts w:ascii="Arial Narrow" w:hAnsi="Arial Narrow"/>
          <w:b/>
          <w:bCs/>
          <w:caps/>
          <w:sz w:val="26"/>
          <w:szCs w:val="26"/>
        </w:rPr>
        <w:t xml:space="preserve"> contractante</w:t>
      </w:r>
    </w:p>
    <w:p w14:paraId="3FC959B9" w14:textId="3FD216A2" w:rsidR="00507E03" w:rsidRPr="00C22D7E" w:rsidRDefault="00507E03" w:rsidP="00507E03">
      <w:pPr>
        <w:ind w:left="-57" w:firstLine="657"/>
        <w:jc w:val="both"/>
        <w:rPr>
          <w:rFonts w:ascii="Arial Narrow" w:hAnsi="Arial Narrow"/>
          <w:sz w:val="26"/>
          <w:szCs w:val="26"/>
        </w:rPr>
      </w:pPr>
      <w:r w:rsidRPr="00C22D7E">
        <w:rPr>
          <w:rFonts w:ascii="Arial Narrow" w:hAnsi="Arial Narrow"/>
          <w:b/>
          <w:sz w:val="26"/>
          <w:szCs w:val="26"/>
        </w:rPr>
        <w:t>SERVICIUL DE INFORMAŢII EXTERNE</w:t>
      </w:r>
      <w:r w:rsidR="007D16BB" w:rsidRPr="00C22D7E">
        <w:rPr>
          <w:rFonts w:ascii="Arial Narrow" w:hAnsi="Arial Narrow"/>
          <w:sz w:val="26"/>
          <w:szCs w:val="26"/>
        </w:rPr>
        <w:t>, cu sediul în Bucureș</w:t>
      </w:r>
      <w:r w:rsidRPr="00C22D7E">
        <w:rPr>
          <w:rFonts w:ascii="Arial Narrow" w:hAnsi="Arial Narrow"/>
          <w:sz w:val="26"/>
          <w:szCs w:val="26"/>
        </w:rPr>
        <w:t>ti, telefon 021/20</w:t>
      </w:r>
      <w:r w:rsidR="00011719" w:rsidRPr="00C22D7E">
        <w:rPr>
          <w:rFonts w:ascii="Arial Narrow" w:hAnsi="Arial Narrow"/>
          <w:sz w:val="26"/>
          <w:szCs w:val="26"/>
        </w:rPr>
        <w:t>3</w:t>
      </w:r>
      <w:r w:rsidRPr="00C22D7E">
        <w:rPr>
          <w:rFonts w:ascii="Arial Narrow" w:hAnsi="Arial Narrow"/>
          <w:sz w:val="26"/>
          <w:szCs w:val="26"/>
        </w:rPr>
        <w:t>.</w:t>
      </w:r>
      <w:r w:rsidR="00011719" w:rsidRPr="00C22D7E">
        <w:rPr>
          <w:rFonts w:ascii="Arial Narrow" w:hAnsi="Arial Narrow"/>
          <w:sz w:val="26"/>
          <w:szCs w:val="26"/>
        </w:rPr>
        <w:t>41.</w:t>
      </w:r>
      <w:r w:rsidR="00137827" w:rsidRPr="00C22D7E">
        <w:rPr>
          <w:rFonts w:ascii="Arial Narrow" w:hAnsi="Arial Narrow"/>
          <w:sz w:val="26"/>
          <w:szCs w:val="26"/>
        </w:rPr>
        <w:t>57</w:t>
      </w:r>
      <w:r w:rsidRPr="00C22D7E">
        <w:rPr>
          <w:rFonts w:ascii="Arial Narrow" w:hAnsi="Arial Narrow"/>
          <w:sz w:val="26"/>
          <w:szCs w:val="26"/>
        </w:rPr>
        <w:t>, fax 021/</w:t>
      </w:r>
      <w:r w:rsidR="00C06D4C" w:rsidRPr="00C22D7E">
        <w:rPr>
          <w:rFonts w:ascii="Arial Narrow" w:hAnsi="Arial Narrow"/>
          <w:sz w:val="26"/>
          <w:szCs w:val="26"/>
        </w:rPr>
        <w:t>326.85.72</w:t>
      </w:r>
      <w:r w:rsidRPr="00C22D7E">
        <w:rPr>
          <w:rFonts w:ascii="Arial Narrow" w:hAnsi="Arial Narrow"/>
          <w:sz w:val="26"/>
          <w:szCs w:val="26"/>
        </w:rPr>
        <w:t>, cod fiscal 10668016, reprezentat de __</w:t>
      </w:r>
      <w:r w:rsidRPr="00C22D7E">
        <w:rPr>
          <w:rFonts w:ascii="Arial Narrow" w:hAnsi="Arial Narrow"/>
          <w:b/>
          <w:sz w:val="26"/>
          <w:szCs w:val="26"/>
        </w:rPr>
        <w:t xml:space="preserve">________________ </w:t>
      </w:r>
      <w:r w:rsidR="007D16BB" w:rsidRPr="00C22D7E">
        <w:rPr>
          <w:rFonts w:ascii="Arial Narrow" w:hAnsi="Arial Narrow"/>
          <w:sz w:val="26"/>
          <w:szCs w:val="26"/>
        </w:rPr>
        <w:t>ș</w:t>
      </w:r>
      <w:r w:rsidRPr="00C22D7E">
        <w:rPr>
          <w:rFonts w:ascii="Arial Narrow" w:hAnsi="Arial Narrow"/>
          <w:sz w:val="26"/>
          <w:szCs w:val="26"/>
        </w:rPr>
        <w:t xml:space="preserve">i  </w:t>
      </w:r>
      <w:r w:rsidRPr="00C22D7E">
        <w:rPr>
          <w:rFonts w:ascii="Arial Narrow" w:hAnsi="Arial Narrow"/>
          <w:b/>
          <w:sz w:val="26"/>
          <w:szCs w:val="26"/>
        </w:rPr>
        <w:t>________________</w:t>
      </w:r>
      <w:r w:rsidRPr="00C22D7E">
        <w:rPr>
          <w:rFonts w:ascii="Arial Narrow" w:hAnsi="Arial Narrow"/>
          <w:sz w:val="26"/>
          <w:szCs w:val="26"/>
        </w:rPr>
        <w:t xml:space="preserve"> , în calitate de </w:t>
      </w:r>
      <w:r w:rsidR="00707DA4" w:rsidRPr="00C22D7E">
        <w:rPr>
          <w:rFonts w:ascii="Arial Narrow" w:hAnsi="Arial Narrow"/>
          <w:b/>
          <w:sz w:val="26"/>
          <w:szCs w:val="26"/>
        </w:rPr>
        <w:t>PROMITENT-</w:t>
      </w:r>
      <w:r w:rsidRPr="00C22D7E">
        <w:rPr>
          <w:rFonts w:ascii="Arial Narrow" w:hAnsi="Arial Narrow"/>
          <w:b/>
          <w:caps/>
          <w:sz w:val="26"/>
          <w:szCs w:val="26"/>
        </w:rPr>
        <w:t>achizitor</w:t>
      </w:r>
      <w:r w:rsidRPr="00C22D7E">
        <w:rPr>
          <w:rFonts w:ascii="Arial Narrow" w:hAnsi="Arial Narrow"/>
          <w:caps/>
          <w:sz w:val="26"/>
          <w:szCs w:val="26"/>
        </w:rPr>
        <w:t>,</w:t>
      </w:r>
      <w:r w:rsidR="00EB14E4" w:rsidRPr="00C22D7E">
        <w:rPr>
          <w:rFonts w:ascii="Arial Narrow" w:hAnsi="Arial Narrow"/>
          <w:caps/>
          <w:sz w:val="26"/>
          <w:szCs w:val="26"/>
        </w:rPr>
        <w:t xml:space="preserve"> </w:t>
      </w:r>
      <w:r w:rsidR="00EB14E4" w:rsidRPr="00C22D7E">
        <w:rPr>
          <w:rFonts w:ascii="Arial Narrow" w:hAnsi="Arial Narrow"/>
          <w:sz w:val="26"/>
          <w:szCs w:val="26"/>
        </w:rPr>
        <w:t>pe de o parte,</w:t>
      </w:r>
    </w:p>
    <w:p w14:paraId="2A83DB89" w14:textId="77777777" w:rsidR="00507E03" w:rsidRPr="00C22D7E" w:rsidRDefault="00507E03" w:rsidP="00507E03">
      <w:pPr>
        <w:spacing w:before="120" w:after="120"/>
        <w:jc w:val="both"/>
        <w:rPr>
          <w:rFonts w:ascii="Arial Narrow" w:hAnsi="Arial Narrow"/>
          <w:b/>
          <w:sz w:val="16"/>
          <w:szCs w:val="16"/>
        </w:rPr>
      </w:pPr>
      <w:proofErr w:type="spellStart"/>
      <w:r w:rsidRPr="00C22D7E">
        <w:rPr>
          <w:rFonts w:ascii="Arial Narrow" w:hAnsi="Arial Narrow"/>
          <w:sz w:val="26"/>
          <w:szCs w:val="26"/>
        </w:rPr>
        <w:t>şi</w:t>
      </w:r>
      <w:proofErr w:type="spellEnd"/>
      <w:r w:rsidRPr="00C22D7E">
        <w:rPr>
          <w:rFonts w:ascii="Arial Narrow" w:hAnsi="Arial Narrow"/>
          <w:sz w:val="26"/>
          <w:szCs w:val="26"/>
        </w:rPr>
        <w:t xml:space="preserve">  </w:t>
      </w:r>
    </w:p>
    <w:p w14:paraId="1F89DBA2" w14:textId="2164F9D6" w:rsidR="00507E03" w:rsidRPr="00C22D7E" w:rsidRDefault="00507E03" w:rsidP="00507E03">
      <w:pPr>
        <w:jc w:val="both"/>
        <w:rPr>
          <w:rFonts w:ascii="Arial Narrow" w:hAnsi="Arial Narrow"/>
          <w:caps/>
          <w:sz w:val="26"/>
          <w:szCs w:val="26"/>
          <w:lang w:val="fr-FR"/>
        </w:rPr>
      </w:pPr>
      <w:r w:rsidRPr="00C22D7E">
        <w:rPr>
          <w:rFonts w:ascii="Arial Narrow" w:hAnsi="Arial Narrow"/>
          <w:b/>
          <w:sz w:val="26"/>
          <w:szCs w:val="26"/>
        </w:rPr>
        <w:tab/>
      </w:r>
      <w:r w:rsidR="00A37948" w:rsidRPr="00C22D7E">
        <w:rPr>
          <w:rFonts w:ascii="Arial Narrow" w:hAnsi="Arial Narrow"/>
          <w:b/>
          <w:sz w:val="26"/>
          <w:szCs w:val="26"/>
          <w:lang w:val="fr-FR"/>
        </w:rPr>
        <w:t>____</w:t>
      </w:r>
      <w:r w:rsidRPr="00C22D7E">
        <w:rPr>
          <w:rFonts w:ascii="Arial Narrow" w:hAnsi="Arial Narrow"/>
          <w:b/>
          <w:sz w:val="26"/>
          <w:szCs w:val="26"/>
          <w:lang w:val="fr-FR"/>
        </w:rPr>
        <w:t>___________</w:t>
      </w:r>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cu</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sediul</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în</w:t>
      </w:r>
      <w:proofErr w:type="spellEnd"/>
      <w:r w:rsidRPr="00C22D7E">
        <w:rPr>
          <w:rFonts w:ascii="Arial Narrow" w:hAnsi="Arial Narrow"/>
          <w:sz w:val="26"/>
          <w:szCs w:val="26"/>
          <w:lang w:val="fr-FR"/>
        </w:rPr>
        <w:t xml:space="preserve"> ____________, nr. __, tel. _________, fax. __________, </w:t>
      </w:r>
      <w:proofErr w:type="spellStart"/>
      <w:r w:rsidRPr="00C22D7E">
        <w:rPr>
          <w:rFonts w:ascii="Arial Narrow" w:hAnsi="Arial Narrow"/>
          <w:sz w:val="26"/>
          <w:szCs w:val="26"/>
          <w:lang w:val="fr-FR"/>
        </w:rPr>
        <w:t>număr</w:t>
      </w:r>
      <w:proofErr w:type="spellEnd"/>
      <w:r w:rsidRPr="00C22D7E">
        <w:rPr>
          <w:rFonts w:ascii="Arial Narrow" w:hAnsi="Arial Narrow"/>
          <w:sz w:val="26"/>
          <w:szCs w:val="26"/>
          <w:lang w:val="fr-FR"/>
        </w:rPr>
        <w:t xml:space="preserve"> de </w:t>
      </w:r>
      <w:proofErr w:type="spellStart"/>
      <w:r w:rsidRPr="00C22D7E">
        <w:rPr>
          <w:rFonts w:ascii="Arial Narrow" w:hAnsi="Arial Narrow"/>
          <w:sz w:val="26"/>
          <w:szCs w:val="26"/>
          <w:lang w:val="fr-FR"/>
        </w:rPr>
        <w:t>înmatriculare</w:t>
      </w:r>
      <w:proofErr w:type="spellEnd"/>
      <w:r w:rsidRPr="00C22D7E">
        <w:rPr>
          <w:rFonts w:ascii="Arial Narrow" w:hAnsi="Arial Narrow"/>
          <w:sz w:val="26"/>
          <w:szCs w:val="26"/>
          <w:lang w:val="fr-FR"/>
        </w:rPr>
        <w:t xml:space="preserve"> la </w:t>
      </w:r>
      <w:proofErr w:type="spellStart"/>
      <w:r w:rsidRPr="00C22D7E">
        <w:rPr>
          <w:rFonts w:ascii="Arial Narrow" w:hAnsi="Arial Narrow"/>
          <w:sz w:val="26"/>
          <w:szCs w:val="26"/>
          <w:lang w:val="fr-FR"/>
        </w:rPr>
        <w:t>Registrul</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Comerţului</w:t>
      </w:r>
      <w:proofErr w:type="spellEnd"/>
      <w:r w:rsidRPr="00C22D7E">
        <w:rPr>
          <w:rFonts w:ascii="Arial Narrow" w:hAnsi="Arial Narrow"/>
          <w:sz w:val="26"/>
          <w:szCs w:val="26"/>
          <w:lang w:val="fr-FR"/>
        </w:rPr>
        <w:t xml:space="preserve"> ____________, </w:t>
      </w:r>
      <w:proofErr w:type="spellStart"/>
      <w:r w:rsidRPr="00C22D7E">
        <w:rPr>
          <w:rFonts w:ascii="Arial Narrow" w:hAnsi="Arial Narrow"/>
          <w:sz w:val="26"/>
          <w:szCs w:val="26"/>
          <w:lang w:val="fr-FR"/>
        </w:rPr>
        <w:t>codul</w:t>
      </w:r>
      <w:proofErr w:type="spellEnd"/>
      <w:r w:rsidRPr="00C22D7E">
        <w:rPr>
          <w:rFonts w:ascii="Arial Narrow" w:hAnsi="Arial Narrow"/>
          <w:sz w:val="26"/>
          <w:szCs w:val="26"/>
          <w:lang w:val="fr-FR"/>
        </w:rPr>
        <w:t xml:space="preserve"> fiscal __________, </w:t>
      </w:r>
      <w:proofErr w:type="spellStart"/>
      <w:r w:rsidRPr="00C22D7E">
        <w:rPr>
          <w:rFonts w:ascii="Arial Narrow" w:hAnsi="Arial Narrow"/>
          <w:sz w:val="26"/>
          <w:szCs w:val="26"/>
          <w:lang w:val="fr-FR"/>
        </w:rPr>
        <w:t>cont</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virament</w:t>
      </w:r>
      <w:proofErr w:type="spellEnd"/>
      <w:r w:rsidRPr="00C22D7E">
        <w:rPr>
          <w:rFonts w:ascii="Arial Narrow" w:hAnsi="Arial Narrow"/>
          <w:sz w:val="26"/>
          <w:szCs w:val="26"/>
          <w:lang w:val="fr-FR"/>
        </w:rPr>
        <w:t xml:space="preserve"> nr. ______________, </w:t>
      </w:r>
      <w:proofErr w:type="spellStart"/>
      <w:r w:rsidRPr="00C22D7E">
        <w:rPr>
          <w:rFonts w:ascii="Arial Narrow" w:hAnsi="Arial Narrow"/>
          <w:sz w:val="26"/>
          <w:szCs w:val="26"/>
          <w:lang w:val="fr-FR"/>
        </w:rPr>
        <w:t>deschis</w:t>
      </w:r>
      <w:proofErr w:type="spellEnd"/>
      <w:r w:rsidRPr="00C22D7E">
        <w:rPr>
          <w:rFonts w:ascii="Arial Narrow" w:hAnsi="Arial Narrow"/>
          <w:sz w:val="26"/>
          <w:szCs w:val="26"/>
          <w:lang w:val="fr-FR"/>
        </w:rPr>
        <w:t xml:space="preserve"> la _______, </w:t>
      </w:r>
      <w:proofErr w:type="spellStart"/>
      <w:r w:rsidRPr="00C22D7E">
        <w:rPr>
          <w:rFonts w:ascii="Arial Narrow" w:hAnsi="Arial Narrow"/>
          <w:sz w:val="26"/>
          <w:szCs w:val="26"/>
          <w:lang w:val="fr-FR"/>
        </w:rPr>
        <w:t>reprezentată</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prin</w:t>
      </w:r>
      <w:proofErr w:type="spellEnd"/>
      <w:r w:rsidRPr="00C22D7E">
        <w:rPr>
          <w:rFonts w:ascii="Arial Narrow" w:hAnsi="Arial Narrow"/>
          <w:sz w:val="26"/>
          <w:szCs w:val="26"/>
          <w:lang w:val="fr-FR"/>
        </w:rPr>
        <w:t xml:space="preserve"> ___________, </w:t>
      </w:r>
      <w:proofErr w:type="spellStart"/>
      <w:r w:rsidRPr="00C22D7E">
        <w:rPr>
          <w:rFonts w:ascii="Arial Narrow" w:hAnsi="Arial Narrow"/>
          <w:sz w:val="26"/>
          <w:szCs w:val="26"/>
          <w:lang w:val="fr-FR"/>
        </w:rPr>
        <w:t>în</w:t>
      </w:r>
      <w:proofErr w:type="spellEnd"/>
      <w:r w:rsidRPr="00C22D7E">
        <w:rPr>
          <w:rFonts w:ascii="Arial Narrow" w:hAnsi="Arial Narrow"/>
          <w:sz w:val="26"/>
          <w:szCs w:val="26"/>
          <w:lang w:val="fr-FR"/>
        </w:rPr>
        <w:t xml:space="preserve"> </w:t>
      </w:r>
      <w:proofErr w:type="spellStart"/>
      <w:r w:rsidRPr="00C22D7E">
        <w:rPr>
          <w:rFonts w:ascii="Arial Narrow" w:hAnsi="Arial Narrow"/>
          <w:sz w:val="26"/>
          <w:szCs w:val="26"/>
          <w:lang w:val="fr-FR"/>
        </w:rPr>
        <w:t>calitate</w:t>
      </w:r>
      <w:proofErr w:type="spellEnd"/>
      <w:r w:rsidRPr="00C22D7E">
        <w:rPr>
          <w:rFonts w:ascii="Arial Narrow" w:hAnsi="Arial Narrow"/>
          <w:sz w:val="26"/>
          <w:szCs w:val="26"/>
          <w:lang w:val="fr-FR"/>
        </w:rPr>
        <w:t xml:space="preserve"> de </w:t>
      </w:r>
      <w:r w:rsidR="00707DA4" w:rsidRPr="00C22D7E">
        <w:rPr>
          <w:rFonts w:ascii="Arial Narrow" w:hAnsi="Arial Narrow"/>
          <w:b/>
          <w:sz w:val="26"/>
          <w:szCs w:val="26"/>
          <w:lang w:val="fr-FR"/>
        </w:rPr>
        <w:t>PROMITENT-</w:t>
      </w:r>
      <w:r w:rsidRPr="00C22D7E">
        <w:rPr>
          <w:rFonts w:ascii="Arial Narrow" w:hAnsi="Arial Narrow"/>
          <w:b/>
          <w:caps/>
          <w:sz w:val="26"/>
          <w:szCs w:val="26"/>
          <w:lang w:val="fr-FR"/>
        </w:rPr>
        <w:t>furnizor</w:t>
      </w:r>
      <w:r w:rsidRPr="00C22D7E">
        <w:rPr>
          <w:rFonts w:ascii="Arial Narrow" w:hAnsi="Arial Narrow"/>
          <w:caps/>
          <w:sz w:val="26"/>
          <w:szCs w:val="26"/>
          <w:lang w:val="fr-FR"/>
        </w:rPr>
        <w:t>,</w:t>
      </w:r>
      <w:r w:rsidR="00EB14E4" w:rsidRPr="00C22D7E">
        <w:rPr>
          <w:rFonts w:ascii="Arial Narrow" w:hAnsi="Arial Narrow"/>
          <w:caps/>
          <w:sz w:val="26"/>
          <w:szCs w:val="26"/>
          <w:lang w:val="fr-FR"/>
        </w:rPr>
        <w:t xml:space="preserve"> </w:t>
      </w:r>
      <w:r w:rsidR="00EB14E4" w:rsidRPr="00C22D7E">
        <w:rPr>
          <w:rFonts w:ascii="Arial Narrow" w:hAnsi="Arial Narrow"/>
          <w:noProof/>
          <w:sz w:val="26"/>
          <w:szCs w:val="26"/>
        </w:rPr>
        <w:t>pe de altă parte.</w:t>
      </w:r>
    </w:p>
    <w:p w14:paraId="06BB868F" w14:textId="77777777" w:rsidR="00507E03" w:rsidRPr="00C22D7E" w:rsidRDefault="00507E03" w:rsidP="00507E03">
      <w:pPr>
        <w:jc w:val="both"/>
        <w:rPr>
          <w:rFonts w:ascii="Arial Narrow" w:hAnsi="Arial Narrow"/>
          <w:color w:val="FF0000"/>
          <w:sz w:val="18"/>
          <w:szCs w:val="18"/>
        </w:rPr>
      </w:pPr>
      <w:r w:rsidRPr="00C22D7E">
        <w:rPr>
          <w:rFonts w:ascii="Arial Narrow" w:hAnsi="Arial Narrow"/>
          <w:caps/>
          <w:color w:val="FF0000"/>
          <w:sz w:val="26"/>
          <w:szCs w:val="26"/>
        </w:rPr>
        <w:t xml:space="preserve"> </w:t>
      </w:r>
    </w:p>
    <w:p w14:paraId="6325D1F8" w14:textId="77777777" w:rsidR="009C71CF" w:rsidRPr="00C22D7E" w:rsidRDefault="009C71CF" w:rsidP="00507E03">
      <w:pPr>
        <w:jc w:val="both"/>
        <w:rPr>
          <w:rFonts w:ascii="Arial Narrow" w:hAnsi="Arial Narrow"/>
          <w:color w:val="FF0000"/>
          <w:sz w:val="18"/>
          <w:szCs w:val="18"/>
        </w:rPr>
      </w:pPr>
    </w:p>
    <w:p w14:paraId="3CF515DF" w14:textId="77777777" w:rsidR="009C71CF" w:rsidRPr="00C22D7E" w:rsidRDefault="009C71CF" w:rsidP="009C71CF">
      <w:pPr>
        <w:ind w:firstLine="706"/>
        <w:jc w:val="both"/>
        <w:rPr>
          <w:rFonts w:ascii="Arial Narrow" w:hAnsi="Arial Narrow"/>
          <w:b/>
          <w:sz w:val="26"/>
          <w:szCs w:val="26"/>
        </w:rPr>
      </w:pPr>
      <w:r w:rsidRPr="00C22D7E">
        <w:rPr>
          <w:rFonts w:ascii="Arial Narrow" w:hAnsi="Arial Narrow"/>
          <w:b/>
          <w:sz w:val="26"/>
          <w:szCs w:val="26"/>
        </w:rPr>
        <w:t>2. DEFINIŢII</w:t>
      </w:r>
    </w:p>
    <w:p w14:paraId="2154F2BE" w14:textId="77777777" w:rsidR="009C71CF" w:rsidRPr="00C22D7E" w:rsidRDefault="00936AD7" w:rsidP="009C71CF">
      <w:pPr>
        <w:jc w:val="both"/>
        <w:rPr>
          <w:rFonts w:ascii="Arial Narrow" w:hAnsi="Arial Narrow"/>
          <w:sz w:val="26"/>
          <w:szCs w:val="26"/>
        </w:rPr>
      </w:pPr>
      <w:r w:rsidRPr="00C22D7E">
        <w:rPr>
          <w:rFonts w:ascii="Arial Narrow" w:hAnsi="Arial Narrow"/>
          <w:b/>
          <w:sz w:val="26"/>
          <w:szCs w:val="26"/>
        </w:rPr>
        <w:t xml:space="preserve">Art. </w:t>
      </w:r>
      <w:r w:rsidR="009C71CF" w:rsidRPr="00C22D7E">
        <w:rPr>
          <w:rFonts w:ascii="Arial Narrow" w:hAnsi="Arial Narrow"/>
          <w:b/>
          <w:sz w:val="26"/>
          <w:szCs w:val="26"/>
        </w:rPr>
        <w:t>2.1.</w:t>
      </w:r>
      <w:r w:rsidR="009C71CF" w:rsidRPr="00C22D7E">
        <w:rPr>
          <w:rFonts w:ascii="Arial Narrow" w:hAnsi="Arial Narrow"/>
          <w:sz w:val="26"/>
          <w:szCs w:val="26"/>
        </w:rPr>
        <w:t xml:space="preserve"> În prezentul </w:t>
      </w:r>
      <w:r w:rsidR="00707DA4" w:rsidRPr="00C22D7E">
        <w:rPr>
          <w:rFonts w:ascii="Arial Narrow" w:hAnsi="Arial Narrow"/>
          <w:sz w:val="26"/>
          <w:szCs w:val="26"/>
        </w:rPr>
        <w:t>acord-cadru,</w:t>
      </w:r>
      <w:r w:rsidR="009C71CF" w:rsidRPr="00C22D7E">
        <w:rPr>
          <w:rFonts w:ascii="Arial Narrow" w:hAnsi="Arial Narrow"/>
          <w:sz w:val="26"/>
          <w:szCs w:val="26"/>
        </w:rPr>
        <w:t xml:space="preserve"> următorii termeni vor fi </w:t>
      </w:r>
      <w:r w:rsidR="00B71285" w:rsidRPr="00C22D7E">
        <w:rPr>
          <w:rFonts w:ascii="Arial Narrow" w:hAnsi="Arial Narrow"/>
          <w:sz w:val="26"/>
          <w:szCs w:val="26"/>
        </w:rPr>
        <w:t>interpretați</w:t>
      </w:r>
      <w:r w:rsidR="009C71CF" w:rsidRPr="00C22D7E">
        <w:rPr>
          <w:rFonts w:ascii="Arial Narrow" w:hAnsi="Arial Narrow"/>
          <w:sz w:val="26"/>
          <w:szCs w:val="26"/>
        </w:rPr>
        <w:t xml:space="preserve"> astfel:</w:t>
      </w:r>
    </w:p>
    <w:p w14:paraId="52F1179F" w14:textId="724E097F" w:rsidR="001642CE" w:rsidRPr="00C22D7E" w:rsidRDefault="001642CE" w:rsidP="009C71CF">
      <w:pPr>
        <w:jc w:val="both"/>
        <w:rPr>
          <w:rFonts w:ascii="Arial Narrow" w:hAnsi="Arial Narrow"/>
          <w:sz w:val="26"/>
          <w:szCs w:val="26"/>
        </w:rPr>
      </w:pPr>
      <w:r w:rsidRPr="00C22D7E">
        <w:rPr>
          <w:rFonts w:ascii="Arial Narrow" w:hAnsi="Arial Narrow"/>
          <w:b/>
          <w:sz w:val="26"/>
          <w:szCs w:val="26"/>
        </w:rPr>
        <w:t>a)</w:t>
      </w:r>
      <w:r w:rsidRPr="00C22D7E">
        <w:rPr>
          <w:rFonts w:ascii="Arial Narrow" w:hAnsi="Arial Narrow"/>
          <w:sz w:val="26"/>
          <w:szCs w:val="26"/>
        </w:rPr>
        <w:t xml:space="preserve"> </w:t>
      </w:r>
      <w:r w:rsidR="00707DA4" w:rsidRPr="00C22D7E">
        <w:rPr>
          <w:rFonts w:ascii="Arial Narrow" w:hAnsi="Arial Narrow"/>
          <w:b/>
          <w:i/>
          <w:sz w:val="26"/>
          <w:szCs w:val="26"/>
        </w:rPr>
        <w:t>acord-cadru</w:t>
      </w:r>
      <w:r w:rsidR="00A358BB" w:rsidRPr="00C22D7E">
        <w:rPr>
          <w:rFonts w:ascii="Arial Narrow" w:hAnsi="Arial Narrow"/>
          <w:sz w:val="26"/>
          <w:szCs w:val="26"/>
        </w:rPr>
        <w:t xml:space="preserve"> – </w:t>
      </w:r>
      <w:r w:rsidR="00707DA4" w:rsidRPr="00C22D7E">
        <w:rPr>
          <w:rFonts w:ascii="Arial Narrow" w:hAnsi="Arial Narrow"/>
          <w:sz w:val="26"/>
          <w:szCs w:val="26"/>
        </w:rPr>
        <w:t>acord juridic</w:t>
      </w:r>
      <w:r w:rsidR="00A358BB" w:rsidRPr="00C22D7E">
        <w:rPr>
          <w:rFonts w:ascii="Arial Narrow" w:hAnsi="Arial Narrow"/>
          <w:sz w:val="26"/>
          <w:szCs w:val="26"/>
        </w:rPr>
        <w:t xml:space="preserve"> care reprezintă </w:t>
      </w:r>
      <w:r w:rsidR="00751982" w:rsidRPr="00C22D7E">
        <w:rPr>
          <w:rFonts w:ascii="Arial Narrow" w:hAnsi="Arial Narrow"/>
          <w:sz w:val="26"/>
          <w:szCs w:val="26"/>
        </w:rPr>
        <w:t xml:space="preserve">înțelegerea </w:t>
      </w:r>
      <w:r w:rsidR="00A358BB" w:rsidRPr="00C22D7E">
        <w:rPr>
          <w:rFonts w:ascii="Arial Narrow" w:hAnsi="Arial Narrow"/>
          <w:sz w:val="26"/>
          <w:szCs w:val="26"/>
        </w:rPr>
        <w:t>părți</w:t>
      </w:r>
      <w:r w:rsidR="00751982" w:rsidRPr="00C22D7E">
        <w:rPr>
          <w:rFonts w:ascii="Arial Narrow" w:hAnsi="Arial Narrow"/>
          <w:sz w:val="26"/>
          <w:szCs w:val="26"/>
        </w:rPr>
        <w:t>lor</w:t>
      </w:r>
      <w:r w:rsidR="003A585D" w:rsidRPr="00C22D7E">
        <w:rPr>
          <w:rFonts w:ascii="Arial Narrow" w:hAnsi="Arial Narrow"/>
          <w:sz w:val="26"/>
          <w:szCs w:val="26"/>
        </w:rPr>
        <w:t>, încheiat între promitentul-achizitor și promitentul-furnizor</w:t>
      </w:r>
      <w:r w:rsidR="00A358BB" w:rsidRPr="00C22D7E">
        <w:rPr>
          <w:rFonts w:ascii="Arial Narrow" w:hAnsi="Arial Narrow"/>
          <w:sz w:val="26"/>
          <w:szCs w:val="26"/>
        </w:rPr>
        <w:t>;</w:t>
      </w:r>
    </w:p>
    <w:p w14:paraId="06241C3C" w14:textId="2C9BAF10" w:rsidR="009C71CF" w:rsidRPr="00C22D7E" w:rsidRDefault="00A358BB" w:rsidP="009C71CF">
      <w:pPr>
        <w:jc w:val="both"/>
        <w:rPr>
          <w:rFonts w:ascii="Arial Narrow" w:hAnsi="Arial Narrow"/>
          <w:sz w:val="26"/>
          <w:szCs w:val="26"/>
        </w:rPr>
      </w:pPr>
      <w:r w:rsidRPr="00C22D7E">
        <w:rPr>
          <w:rFonts w:ascii="Arial Narrow" w:hAnsi="Arial Narrow"/>
          <w:b/>
          <w:sz w:val="26"/>
          <w:szCs w:val="26"/>
        </w:rPr>
        <w:t>b</w:t>
      </w:r>
      <w:r w:rsidR="009C71CF" w:rsidRPr="00C22D7E">
        <w:rPr>
          <w:rFonts w:ascii="Arial Narrow" w:hAnsi="Arial Narrow"/>
          <w:b/>
          <w:sz w:val="26"/>
          <w:szCs w:val="26"/>
        </w:rPr>
        <w:t>)</w:t>
      </w:r>
      <w:r w:rsidR="009C71CF" w:rsidRPr="00C22D7E">
        <w:rPr>
          <w:rFonts w:ascii="Arial Narrow" w:hAnsi="Arial Narrow"/>
          <w:sz w:val="26"/>
          <w:szCs w:val="26"/>
        </w:rPr>
        <w:t xml:space="preserve"> </w:t>
      </w:r>
      <w:r w:rsidR="00707DA4" w:rsidRPr="00C22D7E">
        <w:rPr>
          <w:rFonts w:ascii="Arial Narrow" w:hAnsi="Arial Narrow"/>
          <w:b/>
          <w:i/>
          <w:sz w:val="26"/>
          <w:szCs w:val="26"/>
        </w:rPr>
        <w:t>promitent</w:t>
      </w:r>
      <w:r w:rsidR="00707DA4" w:rsidRPr="00C22D7E">
        <w:rPr>
          <w:rFonts w:ascii="Arial Narrow" w:hAnsi="Arial Narrow"/>
          <w:sz w:val="26"/>
          <w:szCs w:val="26"/>
        </w:rPr>
        <w:t>-</w:t>
      </w:r>
      <w:r w:rsidR="009C71CF" w:rsidRPr="00C22D7E">
        <w:rPr>
          <w:rFonts w:ascii="Arial Narrow" w:hAnsi="Arial Narrow"/>
          <w:b/>
          <w:i/>
          <w:sz w:val="26"/>
          <w:szCs w:val="26"/>
        </w:rPr>
        <w:t xml:space="preserve">achizitor </w:t>
      </w:r>
      <w:r w:rsidR="003941B0" w:rsidRPr="00C22D7E">
        <w:rPr>
          <w:rFonts w:ascii="Arial Narrow" w:hAnsi="Arial Narrow"/>
          <w:b/>
          <w:i/>
          <w:sz w:val="26"/>
          <w:szCs w:val="26"/>
        </w:rPr>
        <w:t>și</w:t>
      </w:r>
      <w:r w:rsidR="009C71CF" w:rsidRPr="00C22D7E">
        <w:rPr>
          <w:rFonts w:ascii="Arial Narrow" w:hAnsi="Arial Narrow"/>
          <w:b/>
          <w:i/>
          <w:sz w:val="26"/>
          <w:szCs w:val="26"/>
        </w:rPr>
        <w:t xml:space="preserve"> </w:t>
      </w:r>
      <w:r w:rsidR="00707DA4" w:rsidRPr="00C22D7E">
        <w:rPr>
          <w:rFonts w:ascii="Arial Narrow" w:hAnsi="Arial Narrow"/>
          <w:b/>
          <w:i/>
          <w:sz w:val="26"/>
          <w:szCs w:val="26"/>
        </w:rPr>
        <w:t>promitent-</w:t>
      </w:r>
      <w:r w:rsidR="009C71CF" w:rsidRPr="00C22D7E">
        <w:rPr>
          <w:rFonts w:ascii="Arial Narrow" w:hAnsi="Arial Narrow"/>
          <w:b/>
          <w:i/>
          <w:sz w:val="26"/>
          <w:szCs w:val="26"/>
        </w:rPr>
        <w:t>furnizor</w:t>
      </w:r>
      <w:r w:rsidR="009C71CF" w:rsidRPr="00C22D7E">
        <w:rPr>
          <w:rFonts w:ascii="Arial Narrow" w:hAnsi="Arial Narrow"/>
          <w:sz w:val="26"/>
          <w:szCs w:val="26"/>
        </w:rPr>
        <w:t xml:space="preserve"> – </w:t>
      </w:r>
      <w:r w:rsidR="003941B0" w:rsidRPr="00C22D7E">
        <w:rPr>
          <w:rFonts w:ascii="Arial Narrow" w:hAnsi="Arial Narrow"/>
          <w:sz w:val="26"/>
          <w:szCs w:val="26"/>
        </w:rPr>
        <w:t>părțile</w:t>
      </w:r>
      <w:r w:rsidR="009C71CF" w:rsidRPr="00C22D7E">
        <w:rPr>
          <w:rFonts w:ascii="Arial Narrow" w:hAnsi="Arial Narrow"/>
          <w:sz w:val="26"/>
          <w:szCs w:val="26"/>
        </w:rPr>
        <w:t xml:space="preserve"> contractante, </w:t>
      </w:r>
      <w:r w:rsidR="003941B0" w:rsidRPr="00C22D7E">
        <w:rPr>
          <w:rFonts w:ascii="Arial Narrow" w:hAnsi="Arial Narrow"/>
          <w:sz w:val="26"/>
          <w:szCs w:val="26"/>
        </w:rPr>
        <w:t>așa</w:t>
      </w:r>
      <w:r w:rsidR="009C71CF" w:rsidRPr="00C22D7E">
        <w:rPr>
          <w:rFonts w:ascii="Arial Narrow" w:hAnsi="Arial Narrow"/>
          <w:sz w:val="26"/>
          <w:szCs w:val="26"/>
        </w:rPr>
        <w:t xml:space="preserve"> cum sunt acestea numite în prezentul </w:t>
      </w:r>
      <w:r w:rsidR="00707DA4" w:rsidRPr="00C22D7E">
        <w:rPr>
          <w:rFonts w:ascii="Arial Narrow" w:hAnsi="Arial Narrow"/>
          <w:sz w:val="26"/>
          <w:szCs w:val="26"/>
        </w:rPr>
        <w:t>acord-cadru</w:t>
      </w:r>
      <w:r w:rsidR="009C71CF" w:rsidRPr="00C22D7E">
        <w:rPr>
          <w:rFonts w:ascii="Arial Narrow" w:hAnsi="Arial Narrow"/>
          <w:sz w:val="26"/>
          <w:szCs w:val="26"/>
        </w:rPr>
        <w:t>;</w:t>
      </w:r>
    </w:p>
    <w:p w14:paraId="325BEBBC" w14:textId="6B1272DA" w:rsidR="009C71CF" w:rsidRPr="00C22D7E" w:rsidRDefault="00A358BB" w:rsidP="009C71CF">
      <w:pPr>
        <w:jc w:val="both"/>
        <w:rPr>
          <w:rFonts w:ascii="Arial Narrow" w:hAnsi="Arial Narrow"/>
          <w:sz w:val="26"/>
          <w:szCs w:val="26"/>
        </w:rPr>
      </w:pPr>
      <w:r w:rsidRPr="00C22D7E">
        <w:rPr>
          <w:rFonts w:ascii="Arial Narrow" w:hAnsi="Arial Narrow"/>
          <w:b/>
          <w:sz w:val="26"/>
          <w:szCs w:val="26"/>
        </w:rPr>
        <w:t>c</w:t>
      </w:r>
      <w:r w:rsidR="009C71CF" w:rsidRPr="00C22D7E">
        <w:rPr>
          <w:rFonts w:ascii="Arial Narrow" w:hAnsi="Arial Narrow"/>
          <w:b/>
          <w:sz w:val="26"/>
          <w:szCs w:val="26"/>
        </w:rPr>
        <w:t xml:space="preserve">) </w:t>
      </w:r>
      <w:r w:rsidR="003941B0" w:rsidRPr="00C22D7E">
        <w:rPr>
          <w:rFonts w:ascii="Arial Narrow" w:hAnsi="Arial Narrow"/>
          <w:b/>
          <w:i/>
          <w:sz w:val="26"/>
          <w:szCs w:val="26"/>
        </w:rPr>
        <w:t>prețul</w:t>
      </w:r>
      <w:r w:rsidR="009C71CF" w:rsidRPr="00C22D7E">
        <w:rPr>
          <w:rFonts w:ascii="Arial Narrow" w:hAnsi="Arial Narrow"/>
          <w:b/>
          <w:i/>
          <w:sz w:val="26"/>
          <w:szCs w:val="26"/>
        </w:rPr>
        <w:t xml:space="preserve"> </w:t>
      </w:r>
      <w:r w:rsidR="00707DA4" w:rsidRPr="00C22D7E">
        <w:rPr>
          <w:rFonts w:ascii="Arial Narrow" w:hAnsi="Arial Narrow"/>
          <w:b/>
          <w:i/>
          <w:sz w:val="26"/>
          <w:szCs w:val="26"/>
        </w:rPr>
        <w:t>acordului-cadru</w:t>
      </w:r>
      <w:r w:rsidR="009C71CF" w:rsidRPr="00C22D7E">
        <w:rPr>
          <w:rFonts w:ascii="Arial Narrow" w:hAnsi="Arial Narrow"/>
          <w:sz w:val="26"/>
          <w:szCs w:val="26"/>
        </w:rPr>
        <w:t xml:space="preserve"> – </w:t>
      </w:r>
      <w:r w:rsidR="003941B0" w:rsidRPr="00C22D7E">
        <w:rPr>
          <w:rFonts w:ascii="Arial Narrow" w:hAnsi="Arial Narrow"/>
          <w:sz w:val="26"/>
          <w:szCs w:val="26"/>
        </w:rPr>
        <w:t>prețul</w:t>
      </w:r>
      <w:r w:rsidR="009C71CF" w:rsidRPr="00C22D7E">
        <w:rPr>
          <w:rFonts w:ascii="Arial Narrow" w:hAnsi="Arial Narrow"/>
          <w:sz w:val="26"/>
          <w:szCs w:val="26"/>
        </w:rPr>
        <w:t xml:space="preserve"> </w:t>
      </w:r>
      <w:r w:rsidR="00707DA4" w:rsidRPr="00C22D7E">
        <w:rPr>
          <w:rFonts w:ascii="Arial Narrow" w:hAnsi="Arial Narrow"/>
          <w:sz w:val="26"/>
          <w:szCs w:val="26"/>
        </w:rPr>
        <w:t>ofertat în cadrul procedurii de achiziție publică</w:t>
      </w:r>
      <w:r w:rsidR="009C71CF" w:rsidRPr="00C22D7E">
        <w:rPr>
          <w:rFonts w:ascii="Arial Narrow" w:hAnsi="Arial Narrow"/>
          <w:sz w:val="26"/>
          <w:szCs w:val="26"/>
        </w:rPr>
        <w:t xml:space="preserve">, pentru îndeplinirea integrală </w:t>
      </w:r>
      <w:r w:rsidR="003941B0" w:rsidRPr="00C22D7E">
        <w:rPr>
          <w:rFonts w:ascii="Arial Narrow" w:hAnsi="Arial Narrow"/>
          <w:sz w:val="26"/>
          <w:szCs w:val="26"/>
        </w:rPr>
        <w:t>și</w:t>
      </w:r>
      <w:r w:rsidR="009C71CF" w:rsidRPr="00C22D7E">
        <w:rPr>
          <w:rFonts w:ascii="Arial Narrow" w:hAnsi="Arial Narrow"/>
          <w:sz w:val="26"/>
          <w:szCs w:val="26"/>
        </w:rPr>
        <w:t xml:space="preserve"> corespunzătoare a tuturor </w:t>
      </w:r>
      <w:r w:rsidR="003941B0" w:rsidRPr="00C22D7E">
        <w:rPr>
          <w:rFonts w:ascii="Arial Narrow" w:hAnsi="Arial Narrow"/>
          <w:sz w:val="26"/>
          <w:szCs w:val="26"/>
        </w:rPr>
        <w:t>obligațiilor</w:t>
      </w:r>
      <w:r w:rsidR="009C71CF" w:rsidRPr="00C22D7E">
        <w:rPr>
          <w:rFonts w:ascii="Arial Narrow" w:hAnsi="Arial Narrow"/>
          <w:sz w:val="26"/>
          <w:szCs w:val="26"/>
        </w:rPr>
        <w:t xml:space="preserve"> asumate </w:t>
      </w:r>
      <w:r w:rsidR="00751982" w:rsidRPr="00C22D7E">
        <w:rPr>
          <w:rFonts w:ascii="Arial Narrow" w:hAnsi="Arial Narrow"/>
          <w:sz w:val="26"/>
          <w:szCs w:val="26"/>
        </w:rPr>
        <w:t xml:space="preserve">de promitentul-furnizor </w:t>
      </w:r>
      <w:r w:rsidR="009C71CF" w:rsidRPr="00C22D7E">
        <w:rPr>
          <w:rFonts w:ascii="Arial Narrow" w:hAnsi="Arial Narrow"/>
          <w:sz w:val="26"/>
          <w:szCs w:val="26"/>
        </w:rPr>
        <w:t xml:space="preserve">prin </w:t>
      </w:r>
      <w:r w:rsidR="00707DA4" w:rsidRPr="00C22D7E">
        <w:rPr>
          <w:rFonts w:ascii="Arial Narrow" w:hAnsi="Arial Narrow"/>
          <w:sz w:val="26"/>
          <w:szCs w:val="26"/>
        </w:rPr>
        <w:t>prezentul acord-cadru</w:t>
      </w:r>
      <w:r w:rsidR="009C71CF" w:rsidRPr="00C22D7E">
        <w:rPr>
          <w:rFonts w:ascii="Arial Narrow" w:hAnsi="Arial Narrow"/>
          <w:sz w:val="26"/>
          <w:szCs w:val="26"/>
        </w:rPr>
        <w:t>;</w:t>
      </w:r>
    </w:p>
    <w:p w14:paraId="0B6F5F25" w14:textId="77777777" w:rsidR="009C71CF" w:rsidRPr="00C22D7E" w:rsidRDefault="00A358BB" w:rsidP="009C71CF">
      <w:pPr>
        <w:jc w:val="both"/>
        <w:rPr>
          <w:rFonts w:ascii="Arial Narrow" w:hAnsi="Arial Narrow"/>
          <w:sz w:val="26"/>
          <w:szCs w:val="26"/>
        </w:rPr>
      </w:pPr>
      <w:r w:rsidRPr="00C22D7E">
        <w:rPr>
          <w:rFonts w:ascii="Arial Narrow" w:hAnsi="Arial Narrow"/>
          <w:b/>
          <w:sz w:val="26"/>
          <w:szCs w:val="26"/>
        </w:rPr>
        <w:t>d</w:t>
      </w:r>
      <w:r w:rsidR="009C71CF" w:rsidRPr="00C22D7E">
        <w:rPr>
          <w:rFonts w:ascii="Arial Narrow" w:hAnsi="Arial Narrow"/>
          <w:b/>
          <w:sz w:val="26"/>
          <w:szCs w:val="26"/>
        </w:rPr>
        <w:t xml:space="preserve">) </w:t>
      </w:r>
      <w:r w:rsidR="009C71CF" w:rsidRPr="00C22D7E">
        <w:rPr>
          <w:rFonts w:ascii="Arial Narrow" w:hAnsi="Arial Narrow"/>
          <w:b/>
          <w:i/>
          <w:sz w:val="26"/>
          <w:szCs w:val="26"/>
        </w:rPr>
        <w:t>produse</w:t>
      </w:r>
      <w:r w:rsidR="009C71CF" w:rsidRPr="00C22D7E">
        <w:rPr>
          <w:rFonts w:ascii="Arial Narrow" w:hAnsi="Arial Narrow"/>
          <w:sz w:val="26"/>
          <w:szCs w:val="26"/>
        </w:rPr>
        <w:t xml:space="preserve"> – produsele cuprinse în anexa prezentului </w:t>
      </w:r>
      <w:r w:rsidR="00707DA4" w:rsidRPr="00C22D7E">
        <w:rPr>
          <w:rFonts w:ascii="Arial Narrow" w:hAnsi="Arial Narrow"/>
          <w:sz w:val="26"/>
          <w:szCs w:val="26"/>
        </w:rPr>
        <w:t>acord-cadru</w:t>
      </w:r>
      <w:r w:rsidR="001642CE" w:rsidRPr="00C22D7E">
        <w:rPr>
          <w:rFonts w:ascii="Arial Narrow" w:hAnsi="Arial Narrow"/>
          <w:sz w:val="26"/>
          <w:szCs w:val="26"/>
        </w:rPr>
        <w:t xml:space="preserve">, pe care </w:t>
      </w:r>
      <w:r w:rsidR="00707DA4" w:rsidRPr="00C22D7E">
        <w:rPr>
          <w:rFonts w:ascii="Arial Narrow" w:hAnsi="Arial Narrow"/>
          <w:sz w:val="26"/>
          <w:szCs w:val="26"/>
        </w:rPr>
        <w:t>promitentul-</w:t>
      </w:r>
      <w:r w:rsidR="001642CE" w:rsidRPr="00C22D7E">
        <w:rPr>
          <w:rFonts w:ascii="Arial Narrow" w:hAnsi="Arial Narrow"/>
          <w:sz w:val="26"/>
          <w:szCs w:val="26"/>
        </w:rPr>
        <w:t xml:space="preserve">furnizor se obligă </w:t>
      </w:r>
      <w:r w:rsidR="009C71CF" w:rsidRPr="00C22D7E">
        <w:rPr>
          <w:rFonts w:ascii="Arial Narrow" w:hAnsi="Arial Narrow"/>
          <w:sz w:val="26"/>
          <w:szCs w:val="26"/>
        </w:rPr>
        <w:t xml:space="preserve">să le furnizeze </w:t>
      </w:r>
      <w:r w:rsidR="00707DA4" w:rsidRPr="00C22D7E">
        <w:rPr>
          <w:rFonts w:ascii="Arial Narrow" w:hAnsi="Arial Narrow"/>
          <w:sz w:val="26"/>
          <w:szCs w:val="26"/>
        </w:rPr>
        <w:t>promitentului-</w:t>
      </w:r>
      <w:r w:rsidR="009C71CF" w:rsidRPr="00C22D7E">
        <w:rPr>
          <w:rFonts w:ascii="Arial Narrow" w:hAnsi="Arial Narrow"/>
          <w:sz w:val="26"/>
          <w:szCs w:val="26"/>
        </w:rPr>
        <w:t>achizitor;</w:t>
      </w:r>
    </w:p>
    <w:p w14:paraId="4AA1CBBC" w14:textId="086A6344" w:rsidR="00EB14E4" w:rsidRPr="00C22D7E" w:rsidRDefault="00A358BB" w:rsidP="009C71CF">
      <w:pPr>
        <w:jc w:val="both"/>
        <w:rPr>
          <w:rFonts w:ascii="Arial Narrow" w:hAnsi="Arial Narrow"/>
          <w:sz w:val="26"/>
          <w:szCs w:val="26"/>
        </w:rPr>
      </w:pPr>
      <w:r w:rsidRPr="00C22D7E">
        <w:rPr>
          <w:rFonts w:ascii="Arial Narrow" w:hAnsi="Arial Narrow"/>
          <w:b/>
          <w:sz w:val="26"/>
          <w:szCs w:val="26"/>
        </w:rPr>
        <w:t>e</w:t>
      </w:r>
      <w:r w:rsidR="009C71CF" w:rsidRPr="00C22D7E">
        <w:rPr>
          <w:rFonts w:ascii="Arial Narrow" w:hAnsi="Arial Narrow"/>
          <w:b/>
          <w:sz w:val="26"/>
          <w:szCs w:val="26"/>
        </w:rPr>
        <w:t xml:space="preserve">) </w:t>
      </w:r>
      <w:r w:rsidR="009C71CF" w:rsidRPr="00C22D7E">
        <w:rPr>
          <w:rFonts w:ascii="Arial Narrow" w:hAnsi="Arial Narrow"/>
          <w:b/>
          <w:i/>
          <w:sz w:val="26"/>
          <w:szCs w:val="26"/>
        </w:rPr>
        <w:t>standarde</w:t>
      </w:r>
      <w:r w:rsidR="009C71CF" w:rsidRPr="00C22D7E">
        <w:rPr>
          <w:rFonts w:ascii="Arial Narrow" w:hAnsi="Arial Narrow"/>
          <w:sz w:val="26"/>
          <w:szCs w:val="26"/>
        </w:rPr>
        <w:t xml:space="preserve"> – standardele, reglementările tehnice sau orice alte asemenea prevăzute în caietul de s</w:t>
      </w:r>
      <w:r w:rsidR="007D16BB" w:rsidRPr="00C22D7E">
        <w:rPr>
          <w:rFonts w:ascii="Arial Narrow" w:hAnsi="Arial Narrow"/>
          <w:sz w:val="26"/>
          <w:szCs w:val="26"/>
        </w:rPr>
        <w:t>arcini ș</w:t>
      </w:r>
      <w:r w:rsidR="0001342D" w:rsidRPr="00C22D7E">
        <w:rPr>
          <w:rFonts w:ascii="Arial Narrow" w:hAnsi="Arial Narrow"/>
          <w:sz w:val="26"/>
          <w:szCs w:val="26"/>
        </w:rPr>
        <w:t>i în propunerea tehnică;</w:t>
      </w:r>
    </w:p>
    <w:p w14:paraId="3C11B51A" w14:textId="77777777" w:rsidR="0001342D" w:rsidRPr="00C22D7E" w:rsidRDefault="0001342D" w:rsidP="009C71CF">
      <w:pPr>
        <w:jc w:val="both"/>
        <w:rPr>
          <w:rFonts w:ascii="Arial Narrow" w:hAnsi="Arial Narrow"/>
          <w:b/>
          <w:sz w:val="26"/>
          <w:szCs w:val="26"/>
        </w:rPr>
      </w:pPr>
      <w:r w:rsidRPr="00C22D7E">
        <w:rPr>
          <w:rFonts w:ascii="Arial Narrow" w:hAnsi="Arial Narrow"/>
          <w:b/>
          <w:sz w:val="26"/>
          <w:szCs w:val="26"/>
        </w:rPr>
        <w:t xml:space="preserve">f) </w:t>
      </w:r>
      <w:r w:rsidRPr="00C22D7E">
        <w:rPr>
          <w:rFonts w:ascii="Arial Narrow" w:hAnsi="Arial Narrow"/>
          <w:b/>
          <w:i/>
          <w:sz w:val="26"/>
          <w:szCs w:val="26"/>
        </w:rPr>
        <w:t>destinație finală</w:t>
      </w:r>
      <w:r w:rsidRPr="00C22D7E">
        <w:rPr>
          <w:rFonts w:ascii="Arial Narrow" w:hAnsi="Arial Narrow"/>
          <w:b/>
          <w:sz w:val="26"/>
          <w:szCs w:val="26"/>
        </w:rPr>
        <w:t xml:space="preserve"> – </w:t>
      </w:r>
      <w:r w:rsidRPr="00C22D7E">
        <w:rPr>
          <w:rFonts w:ascii="Arial Narrow" w:hAnsi="Arial Narrow"/>
          <w:sz w:val="26"/>
          <w:szCs w:val="26"/>
        </w:rPr>
        <w:t>locul unde furnizorul are obligația de a</w:t>
      </w:r>
      <w:r w:rsidR="00011719" w:rsidRPr="00C22D7E">
        <w:rPr>
          <w:rFonts w:ascii="Arial Narrow" w:hAnsi="Arial Narrow"/>
          <w:sz w:val="26"/>
          <w:szCs w:val="26"/>
        </w:rPr>
        <w:t xml:space="preserve"> </w:t>
      </w:r>
      <w:r w:rsidRPr="00C22D7E">
        <w:rPr>
          <w:rFonts w:ascii="Arial Narrow" w:hAnsi="Arial Narrow"/>
          <w:sz w:val="26"/>
          <w:szCs w:val="26"/>
        </w:rPr>
        <w:t>furniza produsele</w:t>
      </w:r>
    </w:p>
    <w:p w14:paraId="0E5D7D11" w14:textId="77777777" w:rsidR="00EB14E4" w:rsidRPr="00C22D7E" w:rsidRDefault="0001342D" w:rsidP="00EB14E4">
      <w:pPr>
        <w:pStyle w:val="ListParagraph"/>
        <w:ind w:left="0"/>
        <w:jc w:val="both"/>
        <w:rPr>
          <w:rFonts w:ascii="Arial Narrow" w:hAnsi="Arial Narrow"/>
          <w:noProof/>
          <w:sz w:val="26"/>
          <w:szCs w:val="26"/>
          <w:lang w:val="it-IT"/>
        </w:rPr>
      </w:pPr>
      <w:r w:rsidRPr="00C22D7E">
        <w:rPr>
          <w:rFonts w:ascii="Arial Narrow" w:hAnsi="Arial Narrow"/>
          <w:b/>
          <w:i/>
          <w:noProof/>
          <w:sz w:val="26"/>
          <w:szCs w:val="26"/>
          <w:lang w:val="it-IT"/>
        </w:rPr>
        <w:t>g</w:t>
      </w:r>
      <w:r w:rsidR="00EB14E4" w:rsidRPr="00C22D7E">
        <w:rPr>
          <w:rFonts w:ascii="Arial Narrow" w:hAnsi="Arial Narrow"/>
          <w:b/>
          <w:i/>
          <w:noProof/>
          <w:sz w:val="26"/>
          <w:szCs w:val="26"/>
          <w:lang w:val="it-IT"/>
        </w:rPr>
        <w:t>)</w:t>
      </w:r>
      <w:r w:rsidR="00B71285" w:rsidRPr="00C22D7E">
        <w:rPr>
          <w:rFonts w:ascii="Arial Narrow" w:hAnsi="Arial Narrow"/>
          <w:b/>
          <w:i/>
          <w:noProof/>
          <w:sz w:val="26"/>
          <w:szCs w:val="26"/>
          <w:lang w:val="it-IT"/>
        </w:rPr>
        <w:t xml:space="preserve"> </w:t>
      </w:r>
      <w:r w:rsidR="00EB14E4" w:rsidRPr="00C22D7E">
        <w:rPr>
          <w:rFonts w:ascii="Arial Narrow" w:hAnsi="Arial Narrow"/>
          <w:b/>
          <w:i/>
          <w:noProof/>
          <w:sz w:val="26"/>
          <w:szCs w:val="26"/>
          <w:lang w:val="it-IT"/>
        </w:rPr>
        <w:t>termenii comerciali</w:t>
      </w:r>
      <w:r w:rsidR="00EB14E4" w:rsidRPr="00C22D7E">
        <w:rPr>
          <w:rFonts w:ascii="Arial Narrow" w:hAnsi="Arial Narrow"/>
          <w:noProof/>
          <w:sz w:val="26"/>
          <w:szCs w:val="26"/>
          <w:lang w:val="it-IT"/>
        </w:rPr>
        <w:t xml:space="preserve"> de livrare vor fi int</w:t>
      </w:r>
      <w:r w:rsidR="001642CE" w:rsidRPr="00C22D7E">
        <w:rPr>
          <w:rFonts w:ascii="Arial Narrow" w:hAnsi="Arial Narrow"/>
          <w:noProof/>
          <w:sz w:val="26"/>
          <w:szCs w:val="26"/>
          <w:lang w:val="it-IT"/>
        </w:rPr>
        <w:t>erpretați conform INCOTERMS 20</w:t>
      </w:r>
      <w:r w:rsidR="00011719" w:rsidRPr="00C22D7E">
        <w:rPr>
          <w:rFonts w:ascii="Arial Narrow" w:hAnsi="Arial Narrow"/>
          <w:noProof/>
          <w:sz w:val="26"/>
          <w:szCs w:val="26"/>
          <w:lang w:val="it-IT"/>
        </w:rPr>
        <w:t>2</w:t>
      </w:r>
      <w:r w:rsidR="001642CE" w:rsidRPr="00C22D7E">
        <w:rPr>
          <w:rFonts w:ascii="Arial Narrow" w:hAnsi="Arial Narrow"/>
          <w:noProof/>
          <w:sz w:val="26"/>
          <w:szCs w:val="26"/>
          <w:lang w:val="it-IT"/>
        </w:rPr>
        <w:t>0</w:t>
      </w:r>
      <w:r w:rsidR="00EB14E4" w:rsidRPr="00C22D7E">
        <w:rPr>
          <w:rFonts w:ascii="Arial Narrow" w:hAnsi="Arial Narrow"/>
          <w:noProof/>
          <w:sz w:val="26"/>
          <w:szCs w:val="26"/>
          <w:lang w:val="it-IT"/>
        </w:rPr>
        <w:t xml:space="preserve"> – Camera Internațională de Comerț (CIC);</w:t>
      </w:r>
    </w:p>
    <w:p w14:paraId="3DCCFF5F" w14:textId="39D144EF" w:rsidR="003941B0" w:rsidRPr="00C22D7E" w:rsidRDefault="00B71285" w:rsidP="001642CE">
      <w:pPr>
        <w:ind w:left="-142" w:firstLine="142"/>
        <w:jc w:val="both"/>
        <w:rPr>
          <w:rFonts w:ascii="Arial Narrow" w:hAnsi="Arial Narrow"/>
          <w:noProof/>
          <w:sz w:val="26"/>
          <w:szCs w:val="26"/>
          <w:lang w:val="it-IT"/>
        </w:rPr>
      </w:pPr>
      <w:r w:rsidRPr="00C22D7E">
        <w:rPr>
          <w:rFonts w:ascii="Arial Narrow" w:hAnsi="Arial Narrow"/>
          <w:b/>
          <w:i/>
          <w:noProof/>
          <w:sz w:val="26"/>
          <w:szCs w:val="26"/>
          <w:lang w:val="it-IT"/>
        </w:rPr>
        <w:t>h</w:t>
      </w:r>
      <w:r w:rsidR="00EB14E4" w:rsidRPr="00C22D7E">
        <w:rPr>
          <w:rFonts w:ascii="Arial Narrow" w:hAnsi="Arial Narrow"/>
          <w:b/>
          <w:i/>
          <w:noProof/>
          <w:sz w:val="26"/>
          <w:szCs w:val="26"/>
          <w:lang w:val="it-IT"/>
        </w:rPr>
        <w:t>)</w:t>
      </w:r>
      <w:r w:rsidRPr="00C22D7E">
        <w:rPr>
          <w:rFonts w:ascii="Arial Narrow" w:hAnsi="Arial Narrow"/>
          <w:b/>
          <w:i/>
          <w:noProof/>
          <w:sz w:val="26"/>
          <w:szCs w:val="26"/>
          <w:lang w:val="it-IT"/>
        </w:rPr>
        <w:t xml:space="preserve"> </w:t>
      </w:r>
      <w:r w:rsidR="00EB14E4" w:rsidRPr="00C22D7E">
        <w:rPr>
          <w:rFonts w:ascii="Arial Narrow" w:hAnsi="Arial Narrow"/>
          <w:b/>
          <w:i/>
          <w:noProof/>
          <w:sz w:val="26"/>
          <w:szCs w:val="26"/>
          <w:lang w:val="it-IT"/>
        </w:rPr>
        <w:t>forța majoră</w:t>
      </w:r>
      <w:r w:rsidR="00EB14E4" w:rsidRPr="00C22D7E">
        <w:rPr>
          <w:rFonts w:ascii="Arial Narrow" w:hAnsi="Arial Narrow"/>
          <w:i/>
          <w:noProof/>
          <w:sz w:val="26"/>
          <w:szCs w:val="26"/>
          <w:lang w:val="it-IT"/>
        </w:rPr>
        <w:t xml:space="preserve"> </w:t>
      </w:r>
      <w:r w:rsidR="00EB14E4" w:rsidRPr="00C22D7E">
        <w:rPr>
          <w:rFonts w:ascii="Arial Narrow" w:hAnsi="Arial Narrow"/>
          <w:noProof/>
          <w:sz w:val="26"/>
          <w:szCs w:val="26"/>
          <w:lang w:val="it-IT"/>
        </w:rPr>
        <w:t xml:space="preserve">-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w:t>
      </w:r>
      <w:r w:rsidR="00707DA4" w:rsidRPr="00C22D7E">
        <w:rPr>
          <w:rFonts w:ascii="Arial Narrow" w:hAnsi="Arial Narrow"/>
          <w:noProof/>
          <w:sz w:val="26"/>
          <w:szCs w:val="26"/>
          <w:lang w:val="it-IT"/>
        </w:rPr>
        <w:t>acordului-cadru</w:t>
      </w:r>
      <w:r w:rsidR="00EB14E4" w:rsidRPr="00C22D7E">
        <w:rPr>
          <w:rFonts w:ascii="Arial Narrow" w:hAnsi="Arial Narrow"/>
          <w:noProof/>
          <w:sz w:val="26"/>
          <w:szCs w:val="26"/>
          <w:lang w:val="it-IT"/>
        </w:rPr>
        <w:t>;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54014CE5" w14:textId="1C29A520" w:rsidR="002221CA" w:rsidRPr="00C22D7E" w:rsidRDefault="002221CA" w:rsidP="002221CA">
      <w:pPr>
        <w:ind w:left="-142" w:firstLine="142"/>
        <w:jc w:val="both"/>
        <w:rPr>
          <w:rFonts w:ascii="Arial Narrow" w:hAnsi="Arial Narrow" w:cs="Arial"/>
          <w:bCs/>
          <w:iCs/>
          <w:sz w:val="26"/>
          <w:szCs w:val="26"/>
        </w:rPr>
      </w:pPr>
      <w:r w:rsidRPr="00C22D7E">
        <w:rPr>
          <w:rFonts w:ascii="Arial Narrow" w:hAnsi="Arial Narrow"/>
          <w:b/>
          <w:i/>
          <w:noProof/>
          <w:sz w:val="26"/>
          <w:szCs w:val="26"/>
          <w:lang w:val="it-IT"/>
        </w:rPr>
        <w:t xml:space="preserve">i) </w:t>
      </w:r>
      <w:r w:rsidRPr="00C22D7E">
        <w:rPr>
          <w:rFonts w:ascii="Arial Narrow" w:hAnsi="Arial Narrow" w:cs="Arial"/>
          <w:b/>
          <w:bCs/>
          <w:i/>
          <w:iCs/>
          <w:sz w:val="26"/>
          <w:szCs w:val="26"/>
        </w:rPr>
        <w:t>Regulamentul UE 2016/679</w:t>
      </w:r>
      <w:r w:rsidRPr="00C22D7E">
        <w:rPr>
          <w:rFonts w:ascii="Arial Narrow" w:hAnsi="Arial Narrow" w:cs="Arial"/>
          <w:bCs/>
          <w:iCs/>
          <w:sz w:val="26"/>
          <w:szCs w:val="26"/>
        </w:rPr>
        <w:t xml:space="preserve"> </w:t>
      </w:r>
      <w:r w:rsidRPr="00C22D7E">
        <w:rPr>
          <w:rFonts w:ascii="Arial Narrow" w:hAnsi="Arial Narrow" w:cs="Arial"/>
          <w:sz w:val="26"/>
          <w:szCs w:val="26"/>
        </w:rPr>
        <w:t>–</w:t>
      </w:r>
      <w:r w:rsidRPr="00C22D7E">
        <w:rPr>
          <w:rFonts w:ascii="Arial Narrow" w:hAnsi="Arial Narrow" w:cs="Arial"/>
          <w:bCs/>
          <w:iCs/>
          <w:sz w:val="26"/>
          <w:szCs w:val="26"/>
        </w:rPr>
        <w:t xml:space="preserve"> Regulamentul (UE) 2016/679 al Parlamentului European </w:t>
      </w:r>
      <w:proofErr w:type="spellStart"/>
      <w:r w:rsidRPr="00C22D7E">
        <w:rPr>
          <w:rFonts w:ascii="Arial Narrow" w:hAnsi="Arial Narrow" w:cs="Arial"/>
          <w:bCs/>
          <w:iCs/>
          <w:sz w:val="26"/>
          <w:szCs w:val="26"/>
        </w:rPr>
        <w:t>şi</w:t>
      </w:r>
      <w:proofErr w:type="spellEnd"/>
      <w:r w:rsidRPr="00C22D7E">
        <w:rPr>
          <w:rFonts w:ascii="Arial Narrow" w:hAnsi="Arial Narrow" w:cs="Arial"/>
          <w:bCs/>
          <w:iCs/>
          <w:sz w:val="26"/>
          <w:szCs w:val="26"/>
        </w:rPr>
        <w:t xml:space="preserve"> al Consiliului din 27 aprilie 2016 privind protecția persoanelor fizice în ceea ce privește prelucrarea datelor cu caracter </w:t>
      </w:r>
      <w:r w:rsidRPr="00C22D7E">
        <w:rPr>
          <w:rFonts w:ascii="Arial Narrow" w:hAnsi="Arial Narrow" w:cs="Arial"/>
          <w:bCs/>
          <w:iCs/>
          <w:sz w:val="26"/>
          <w:szCs w:val="26"/>
        </w:rPr>
        <w:lastRenderedPageBreak/>
        <w:t>personal și privind libera circulație a acestor date și de abrogare a Directivei 95/46/CE (Regulamentul gen</w:t>
      </w:r>
      <w:r w:rsidR="002F4812" w:rsidRPr="00C22D7E">
        <w:rPr>
          <w:rFonts w:ascii="Arial Narrow" w:hAnsi="Arial Narrow" w:cs="Arial"/>
          <w:bCs/>
          <w:iCs/>
          <w:sz w:val="26"/>
          <w:szCs w:val="26"/>
        </w:rPr>
        <w:t>eral privind protecția datelor);</w:t>
      </w:r>
    </w:p>
    <w:p w14:paraId="04B06C22" w14:textId="17F1D716" w:rsidR="002F4812" w:rsidRPr="00C22D7E" w:rsidRDefault="002F4812" w:rsidP="002F4812">
      <w:pPr>
        <w:ind w:left="-142" w:firstLine="142"/>
        <w:jc w:val="both"/>
        <w:rPr>
          <w:rFonts w:ascii="Arial Narrow" w:hAnsi="Arial Narrow"/>
          <w:noProof/>
          <w:sz w:val="26"/>
          <w:szCs w:val="26"/>
          <w:lang w:val="it-IT"/>
        </w:rPr>
      </w:pPr>
      <w:r w:rsidRPr="00C22D7E">
        <w:rPr>
          <w:rFonts w:ascii="Arial Narrow" w:hAnsi="Arial Narrow"/>
          <w:b/>
          <w:i/>
          <w:noProof/>
          <w:sz w:val="26"/>
          <w:szCs w:val="26"/>
          <w:lang w:val="it-IT"/>
        </w:rPr>
        <w:t xml:space="preserve">j) negație </w:t>
      </w:r>
      <w:r w:rsidRPr="00C22D7E">
        <w:rPr>
          <w:rFonts w:ascii="Arial Narrow" w:hAnsi="Arial Narrow"/>
          <w:noProof/>
          <w:sz w:val="26"/>
          <w:szCs w:val="26"/>
          <w:lang w:val="it-IT"/>
        </w:rPr>
        <w:t xml:space="preserve">– notificarea întocmită în formă scrisă și justificată corespunzător, în baza căreia, promitentul-furnizor comunică promitentului-achizitor imposibilitatea livrării anumitor produse, pe durată determinată (negație parțială)/nedeterminată (negație definitivă), pentru care promitentul-achizitor a solicitat încheierea unui contract subsecvent/livrarea unor produse. </w:t>
      </w:r>
    </w:p>
    <w:p w14:paraId="57CA4715" w14:textId="77777777" w:rsidR="00F534E8" w:rsidRPr="00C22D7E" w:rsidRDefault="00707DA4" w:rsidP="003D1408">
      <w:pPr>
        <w:jc w:val="both"/>
        <w:rPr>
          <w:rFonts w:ascii="Arial Narrow" w:hAnsi="Arial Narrow"/>
          <w:noProof/>
          <w:color w:val="FF0000"/>
          <w:sz w:val="26"/>
          <w:szCs w:val="26"/>
          <w:lang w:val="it-IT"/>
        </w:rPr>
      </w:pPr>
      <w:r w:rsidRPr="00C22D7E">
        <w:rPr>
          <w:rFonts w:ascii="Arial Narrow" w:hAnsi="Arial Narrow"/>
          <w:noProof/>
          <w:color w:val="FF0000"/>
          <w:sz w:val="26"/>
          <w:szCs w:val="26"/>
          <w:lang w:val="it-IT"/>
        </w:rPr>
        <w:tab/>
      </w:r>
    </w:p>
    <w:p w14:paraId="44934C4F" w14:textId="0615D8A2" w:rsidR="00B77200" w:rsidRPr="00C22D7E" w:rsidRDefault="00707DA4" w:rsidP="00F534E8">
      <w:pPr>
        <w:ind w:firstLine="720"/>
        <w:jc w:val="both"/>
        <w:rPr>
          <w:rFonts w:ascii="Arial Narrow" w:hAnsi="Arial Narrow"/>
          <w:b/>
          <w:noProof/>
          <w:sz w:val="26"/>
          <w:szCs w:val="26"/>
          <w:lang w:val="it-IT"/>
        </w:rPr>
      </w:pPr>
      <w:r w:rsidRPr="00C22D7E">
        <w:rPr>
          <w:rFonts w:ascii="Arial Narrow" w:hAnsi="Arial Narrow"/>
          <w:b/>
          <w:noProof/>
          <w:sz w:val="26"/>
          <w:szCs w:val="26"/>
          <w:lang w:val="it-IT"/>
        </w:rPr>
        <w:t>3. SCOPUL ȘI OBIECTUL ACORDULUI-CADRU</w:t>
      </w:r>
    </w:p>
    <w:p w14:paraId="61E33C6D" w14:textId="36CF4373" w:rsidR="00707DA4" w:rsidRPr="00C22D7E" w:rsidRDefault="00707DA4" w:rsidP="003D1408">
      <w:pPr>
        <w:jc w:val="both"/>
        <w:rPr>
          <w:rFonts w:ascii="Arial Narrow" w:hAnsi="Arial Narrow"/>
          <w:noProof/>
          <w:sz w:val="26"/>
          <w:szCs w:val="26"/>
          <w:lang w:val="it-IT"/>
        </w:rPr>
      </w:pPr>
      <w:r w:rsidRPr="00C22D7E">
        <w:rPr>
          <w:rFonts w:ascii="Arial Narrow" w:hAnsi="Arial Narrow"/>
          <w:b/>
          <w:noProof/>
          <w:sz w:val="26"/>
          <w:szCs w:val="26"/>
          <w:lang w:val="it-IT"/>
        </w:rPr>
        <w:t>Art.3.1</w:t>
      </w:r>
      <w:r w:rsidRPr="00C22D7E">
        <w:rPr>
          <w:rFonts w:ascii="Arial Narrow" w:hAnsi="Arial Narrow"/>
          <w:noProof/>
          <w:sz w:val="26"/>
          <w:szCs w:val="26"/>
          <w:lang w:val="it-IT"/>
        </w:rPr>
        <w:t xml:space="preserve">. Scopul acordului-cadru îl reprezintă stabilirea elementelor esențiale care vor guverna contractele subsecvente de furnizare produse ce urmează a fi atribuite </w:t>
      </w:r>
      <w:r w:rsidR="00751982" w:rsidRPr="00C22D7E">
        <w:rPr>
          <w:rFonts w:ascii="Arial Narrow" w:hAnsi="Arial Narrow"/>
          <w:noProof/>
          <w:sz w:val="26"/>
          <w:szCs w:val="26"/>
          <w:lang w:val="it-IT"/>
        </w:rPr>
        <w:t xml:space="preserve">în temeiul și </w:t>
      </w:r>
      <w:r w:rsidRPr="00C22D7E">
        <w:rPr>
          <w:rFonts w:ascii="Arial Narrow" w:hAnsi="Arial Narrow"/>
          <w:noProof/>
          <w:sz w:val="26"/>
          <w:szCs w:val="26"/>
          <w:lang w:val="it-IT"/>
        </w:rPr>
        <w:t>pe durata acordului-cadru, astfel cum au fost solicitate de promitentul-achizitor prin documentația de atribuire și ofertate de promitentul-furnizor.</w:t>
      </w:r>
    </w:p>
    <w:p w14:paraId="30A098BC" w14:textId="55CC8F92" w:rsidR="00EB14E4" w:rsidRPr="00C22D7E" w:rsidRDefault="00707DA4" w:rsidP="00A37948">
      <w:pPr>
        <w:jc w:val="both"/>
        <w:rPr>
          <w:rFonts w:ascii="Arial Narrow" w:hAnsi="Arial Narrow"/>
          <w:noProof/>
          <w:sz w:val="26"/>
          <w:szCs w:val="26"/>
          <w:lang w:val="it-IT"/>
        </w:rPr>
      </w:pPr>
      <w:r w:rsidRPr="00C22D7E">
        <w:rPr>
          <w:rFonts w:ascii="Arial Narrow" w:hAnsi="Arial Narrow"/>
          <w:b/>
          <w:noProof/>
          <w:sz w:val="26"/>
          <w:szCs w:val="26"/>
          <w:lang w:val="it-IT"/>
        </w:rPr>
        <w:t>Art.3.2</w:t>
      </w:r>
      <w:r w:rsidRPr="00C22D7E">
        <w:rPr>
          <w:rFonts w:ascii="Arial Narrow" w:hAnsi="Arial Narrow"/>
          <w:noProof/>
          <w:sz w:val="26"/>
          <w:szCs w:val="26"/>
          <w:lang w:val="it-IT"/>
        </w:rPr>
        <w:t>. Contractele subsecvente ce urmează a fi atribuite au ca obiect furnizarea produselor din anex</w:t>
      </w:r>
      <w:r w:rsidR="00867658" w:rsidRPr="00C22D7E">
        <w:rPr>
          <w:rFonts w:ascii="Arial Narrow" w:hAnsi="Arial Narrow"/>
          <w:noProof/>
          <w:sz w:val="26"/>
          <w:szCs w:val="26"/>
          <w:lang w:val="it-IT"/>
        </w:rPr>
        <w:t>ele</w:t>
      </w:r>
      <w:r w:rsidRPr="00C22D7E">
        <w:rPr>
          <w:rFonts w:ascii="Arial Narrow" w:hAnsi="Arial Narrow"/>
          <w:noProof/>
          <w:sz w:val="26"/>
          <w:szCs w:val="26"/>
          <w:lang w:val="it-IT"/>
        </w:rPr>
        <w:t xml:space="preserve"> </w:t>
      </w:r>
      <w:r w:rsidR="00867658" w:rsidRPr="00C22D7E">
        <w:rPr>
          <w:rFonts w:ascii="Arial Narrow" w:hAnsi="Arial Narrow"/>
          <w:noProof/>
          <w:sz w:val="26"/>
          <w:szCs w:val="26"/>
          <w:lang w:val="it-IT"/>
        </w:rPr>
        <w:t>aferente</w:t>
      </w:r>
      <w:r w:rsidRPr="00C22D7E">
        <w:rPr>
          <w:rFonts w:ascii="Arial Narrow" w:hAnsi="Arial Narrow"/>
          <w:noProof/>
          <w:sz w:val="26"/>
          <w:szCs w:val="26"/>
          <w:lang w:val="it-IT"/>
        </w:rPr>
        <w:t xml:space="preserve"> prezentul</w:t>
      </w:r>
      <w:r w:rsidR="00867658" w:rsidRPr="00C22D7E">
        <w:rPr>
          <w:rFonts w:ascii="Arial Narrow" w:hAnsi="Arial Narrow"/>
          <w:noProof/>
          <w:sz w:val="26"/>
          <w:szCs w:val="26"/>
          <w:lang w:val="it-IT"/>
        </w:rPr>
        <w:t>ui</w:t>
      </w:r>
      <w:r w:rsidRPr="00C22D7E">
        <w:rPr>
          <w:rFonts w:ascii="Arial Narrow" w:hAnsi="Arial Narrow"/>
          <w:noProof/>
          <w:sz w:val="26"/>
          <w:szCs w:val="26"/>
          <w:lang w:val="it-IT"/>
        </w:rPr>
        <w:t xml:space="preserve"> acord-cadru.</w:t>
      </w:r>
    </w:p>
    <w:p w14:paraId="1C102EB4" w14:textId="77777777" w:rsidR="00BC4693" w:rsidRPr="00C22D7E" w:rsidRDefault="00BC4693" w:rsidP="00BC4693">
      <w:pPr>
        <w:ind w:firstLine="706"/>
        <w:jc w:val="both"/>
        <w:rPr>
          <w:rFonts w:ascii="Arial Narrow" w:hAnsi="Arial Narrow"/>
          <w:b/>
          <w:bCs/>
          <w:caps/>
          <w:sz w:val="26"/>
          <w:szCs w:val="26"/>
        </w:rPr>
      </w:pPr>
      <w:r w:rsidRPr="00C22D7E">
        <w:rPr>
          <w:rFonts w:ascii="Arial Narrow" w:hAnsi="Arial Narrow"/>
          <w:b/>
          <w:bCs/>
          <w:caps/>
          <w:sz w:val="26"/>
          <w:szCs w:val="26"/>
        </w:rPr>
        <w:t>4. DOCUMENTELE ACORDULUI-CADRU</w:t>
      </w:r>
    </w:p>
    <w:p w14:paraId="33DC7107" w14:textId="63B039B7" w:rsidR="00BC4693" w:rsidRPr="00C22D7E" w:rsidRDefault="00BC4693" w:rsidP="00BC4693">
      <w:pPr>
        <w:jc w:val="both"/>
        <w:rPr>
          <w:rFonts w:ascii="Arial Narrow" w:hAnsi="Arial Narrow"/>
          <w:bCs/>
          <w:sz w:val="26"/>
          <w:szCs w:val="26"/>
        </w:rPr>
      </w:pPr>
      <w:r w:rsidRPr="00C22D7E">
        <w:rPr>
          <w:rFonts w:ascii="Arial Narrow" w:hAnsi="Arial Narrow"/>
          <w:b/>
          <w:bCs/>
          <w:caps/>
          <w:sz w:val="26"/>
          <w:szCs w:val="26"/>
        </w:rPr>
        <w:t>A</w:t>
      </w:r>
      <w:r w:rsidRPr="00C22D7E">
        <w:rPr>
          <w:rFonts w:ascii="Arial Narrow" w:hAnsi="Arial Narrow"/>
          <w:b/>
          <w:bCs/>
          <w:sz w:val="26"/>
          <w:szCs w:val="26"/>
        </w:rPr>
        <w:t>rt.4</w:t>
      </w:r>
      <w:r w:rsidRPr="00C22D7E">
        <w:rPr>
          <w:rFonts w:ascii="Arial Narrow" w:hAnsi="Arial Narrow"/>
          <w:b/>
          <w:bCs/>
          <w:caps/>
          <w:sz w:val="26"/>
          <w:szCs w:val="26"/>
        </w:rPr>
        <w:t>.1</w:t>
      </w:r>
      <w:r w:rsidR="0089253A" w:rsidRPr="00C22D7E">
        <w:rPr>
          <w:rFonts w:ascii="Arial Narrow" w:hAnsi="Arial Narrow"/>
          <w:b/>
          <w:bCs/>
          <w:caps/>
          <w:sz w:val="26"/>
          <w:szCs w:val="26"/>
        </w:rPr>
        <w:t>.</w:t>
      </w:r>
      <w:r w:rsidRPr="00C22D7E">
        <w:rPr>
          <w:rFonts w:ascii="Arial Narrow" w:hAnsi="Arial Narrow"/>
          <w:b/>
          <w:bCs/>
          <w:caps/>
          <w:sz w:val="26"/>
          <w:szCs w:val="26"/>
        </w:rPr>
        <w:t xml:space="preserve"> </w:t>
      </w:r>
      <w:r w:rsidRPr="00C22D7E">
        <w:rPr>
          <w:rFonts w:ascii="Arial Narrow" w:hAnsi="Arial Narrow"/>
          <w:bCs/>
          <w:sz w:val="26"/>
          <w:szCs w:val="26"/>
        </w:rPr>
        <w:t xml:space="preserve">Documentele acordului-cadru sunt următoarele: </w:t>
      </w:r>
    </w:p>
    <w:p w14:paraId="2AE8F7E1" w14:textId="77777777" w:rsidR="00BC4693" w:rsidRPr="00C22D7E" w:rsidRDefault="00BC4693" w:rsidP="00BC4693">
      <w:pPr>
        <w:jc w:val="both"/>
        <w:rPr>
          <w:rFonts w:ascii="Arial Narrow" w:hAnsi="Arial Narrow"/>
          <w:sz w:val="26"/>
          <w:szCs w:val="26"/>
        </w:rPr>
      </w:pPr>
      <w:r w:rsidRPr="00C22D7E">
        <w:rPr>
          <w:rFonts w:ascii="Arial Narrow" w:hAnsi="Arial Narrow"/>
          <w:sz w:val="26"/>
          <w:szCs w:val="26"/>
        </w:rPr>
        <w:t>a) propunerea tehnică;</w:t>
      </w:r>
    </w:p>
    <w:p w14:paraId="467A4084" w14:textId="77777777" w:rsidR="00BC4693" w:rsidRPr="00C22D7E" w:rsidRDefault="00BC4693" w:rsidP="00BC4693">
      <w:pPr>
        <w:jc w:val="both"/>
        <w:rPr>
          <w:rFonts w:ascii="Arial Narrow" w:hAnsi="Arial Narrow"/>
          <w:sz w:val="26"/>
          <w:szCs w:val="26"/>
        </w:rPr>
      </w:pPr>
      <w:r w:rsidRPr="00C22D7E">
        <w:rPr>
          <w:rFonts w:ascii="Arial Narrow" w:hAnsi="Arial Narrow"/>
          <w:sz w:val="26"/>
          <w:szCs w:val="26"/>
        </w:rPr>
        <w:t>b) propunerea financiară;</w:t>
      </w:r>
    </w:p>
    <w:p w14:paraId="5B09D042" w14:textId="540A49D4" w:rsidR="00BC4693" w:rsidRPr="00C22D7E" w:rsidRDefault="00BC4693" w:rsidP="00BC4693">
      <w:pPr>
        <w:jc w:val="both"/>
        <w:rPr>
          <w:rFonts w:ascii="Arial Narrow" w:hAnsi="Arial Narrow"/>
          <w:sz w:val="26"/>
          <w:szCs w:val="26"/>
        </w:rPr>
      </w:pPr>
      <w:r w:rsidRPr="00C22D7E">
        <w:rPr>
          <w:rFonts w:ascii="Arial Narrow" w:hAnsi="Arial Narrow"/>
          <w:sz w:val="26"/>
          <w:szCs w:val="26"/>
        </w:rPr>
        <w:t>c) caietul de sarcini</w:t>
      </w:r>
      <w:r w:rsidR="0011628D" w:rsidRPr="00C22D7E">
        <w:rPr>
          <w:rFonts w:ascii="Arial Narrow" w:hAnsi="Arial Narrow"/>
          <w:sz w:val="26"/>
          <w:szCs w:val="26"/>
        </w:rPr>
        <w:t xml:space="preserve"> nr.</w:t>
      </w:r>
      <w:r w:rsidR="00084A36" w:rsidRPr="00C22D7E">
        <w:rPr>
          <w:rFonts w:ascii="Arial Narrow" w:hAnsi="Arial Narrow"/>
          <w:sz w:val="26"/>
          <w:szCs w:val="26"/>
        </w:rPr>
        <w:t xml:space="preserve"> </w:t>
      </w:r>
      <w:r w:rsidR="00C22D7E" w:rsidRPr="00C22D7E">
        <w:rPr>
          <w:rFonts w:ascii="Arial Narrow" w:hAnsi="Arial Narrow"/>
          <w:sz w:val="26"/>
          <w:szCs w:val="26"/>
        </w:rPr>
        <w:t>163</w:t>
      </w:r>
      <w:r w:rsidRPr="00C22D7E">
        <w:rPr>
          <w:rFonts w:ascii="Arial Narrow" w:hAnsi="Arial Narrow"/>
          <w:sz w:val="26"/>
          <w:szCs w:val="26"/>
        </w:rPr>
        <w:t>;</w:t>
      </w:r>
    </w:p>
    <w:p w14:paraId="228758AF" w14:textId="77777777" w:rsidR="00BC4693" w:rsidRPr="00C22D7E" w:rsidRDefault="00BC4693" w:rsidP="00BC4693">
      <w:pPr>
        <w:jc w:val="both"/>
        <w:rPr>
          <w:rFonts w:ascii="Arial Narrow" w:hAnsi="Arial Narrow"/>
          <w:sz w:val="26"/>
          <w:szCs w:val="26"/>
        </w:rPr>
      </w:pPr>
      <w:r w:rsidRPr="00C22D7E">
        <w:rPr>
          <w:rFonts w:ascii="Arial Narrow" w:hAnsi="Arial Narrow"/>
          <w:sz w:val="26"/>
          <w:szCs w:val="26"/>
        </w:rPr>
        <w:t>d) contractele subsecvente ce urmează a fi încheiate, cu anexele lor;</w:t>
      </w:r>
    </w:p>
    <w:p w14:paraId="3D61E9D9" w14:textId="77777777" w:rsidR="00BC4693" w:rsidRPr="00C22D7E" w:rsidRDefault="00BC4693" w:rsidP="00BC4693">
      <w:pPr>
        <w:jc w:val="both"/>
        <w:rPr>
          <w:rFonts w:ascii="Arial Narrow" w:hAnsi="Arial Narrow"/>
          <w:sz w:val="26"/>
          <w:szCs w:val="26"/>
        </w:rPr>
      </w:pPr>
      <w:r w:rsidRPr="00C22D7E">
        <w:rPr>
          <w:rFonts w:ascii="Arial Narrow" w:hAnsi="Arial Narrow"/>
          <w:sz w:val="26"/>
          <w:szCs w:val="26"/>
        </w:rPr>
        <w:t>e) garanțiile de bună execuție ce vor fi constituite, aferente contractelor subsecvente;</w:t>
      </w:r>
    </w:p>
    <w:p w14:paraId="7054ED1D" w14:textId="0EAB5D37" w:rsidR="00BC4693" w:rsidRPr="00C22D7E" w:rsidRDefault="00BC4693" w:rsidP="00BC4693">
      <w:pPr>
        <w:jc w:val="both"/>
        <w:rPr>
          <w:rFonts w:ascii="Arial Narrow" w:hAnsi="Arial Narrow"/>
          <w:sz w:val="26"/>
          <w:szCs w:val="26"/>
        </w:rPr>
      </w:pPr>
      <w:r w:rsidRPr="00C22D7E">
        <w:rPr>
          <w:rFonts w:ascii="Arial Narrow" w:hAnsi="Arial Narrow"/>
          <w:sz w:val="26"/>
          <w:szCs w:val="26"/>
        </w:rPr>
        <w:t>f) anexele la acordul-cadru;</w:t>
      </w:r>
    </w:p>
    <w:p w14:paraId="05197616" w14:textId="0F5FE560" w:rsidR="00BC4693" w:rsidRPr="00C22D7E" w:rsidRDefault="002221CA" w:rsidP="00BC4693">
      <w:pPr>
        <w:jc w:val="both"/>
        <w:rPr>
          <w:rFonts w:ascii="Arial Narrow" w:hAnsi="Arial Narrow"/>
          <w:sz w:val="26"/>
          <w:szCs w:val="26"/>
        </w:rPr>
      </w:pPr>
      <w:r w:rsidRPr="00C22D7E">
        <w:rPr>
          <w:rFonts w:ascii="Arial Narrow" w:hAnsi="Arial Narrow"/>
          <w:sz w:val="26"/>
          <w:szCs w:val="26"/>
        </w:rPr>
        <w:t>g) acte adiționale;</w:t>
      </w:r>
    </w:p>
    <w:p w14:paraId="28C140CD" w14:textId="4ED3571E" w:rsidR="00477B0B" w:rsidRPr="00C22D7E" w:rsidRDefault="002221CA" w:rsidP="00A37948">
      <w:pPr>
        <w:jc w:val="both"/>
        <w:rPr>
          <w:rFonts w:ascii="Arial Narrow" w:hAnsi="Arial Narrow"/>
          <w:sz w:val="26"/>
          <w:szCs w:val="26"/>
          <w:highlight w:val="yellow"/>
        </w:rPr>
      </w:pPr>
      <w:r w:rsidRPr="00C22D7E">
        <w:rPr>
          <w:rFonts w:ascii="Arial Narrow" w:hAnsi="Arial Narrow"/>
          <w:sz w:val="26"/>
          <w:szCs w:val="26"/>
        </w:rPr>
        <w:t xml:space="preserve">h) </w:t>
      </w:r>
      <w:r w:rsidRPr="00C22D7E">
        <w:rPr>
          <w:rFonts w:ascii="Arial Narrow" w:hAnsi="Arial Narrow" w:cs="Arial"/>
          <w:sz w:val="26"/>
          <w:szCs w:val="26"/>
        </w:rPr>
        <w:t>consimțământ cu privire la prelucrarea datelor cu caracter personal,</w:t>
      </w:r>
      <w:r w:rsidR="00C622DB" w:rsidRPr="00C22D7E">
        <w:rPr>
          <w:rFonts w:ascii="Arial Narrow" w:hAnsi="Arial Narrow"/>
          <w:sz w:val="26"/>
          <w:szCs w:val="26"/>
        </w:rPr>
        <w:t xml:space="preserve"> </w:t>
      </w:r>
      <w:r w:rsidR="00BC4693" w:rsidRPr="00C22D7E">
        <w:rPr>
          <w:rFonts w:ascii="Arial Narrow" w:hAnsi="Arial Narrow"/>
          <w:sz w:val="26"/>
          <w:szCs w:val="26"/>
        </w:rPr>
        <w:t>precum și orice alte documente necesare bunei derulări a acordului-cadru.</w:t>
      </w:r>
    </w:p>
    <w:p w14:paraId="18DFB1F2" w14:textId="77777777" w:rsidR="00BC4693" w:rsidRPr="00C22D7E" w:rsidRDefault="00BC4693" w:rsidP="00BC4693">
      <w:pPr>
        <w:ind w:firstLine="720"/>
        <w:jc w:val="both"/>
        <w:rPr>
          <w:rFonts w:ascii="Arial Narrow" w:hAnsi="Arial Narrow"/>
          <w:b/>
          <w:bCs/>
          <w:caps/>
          <w:sz w:val="26"/>
          <w:szCs w:val="26"/>
        </w:rPr>
      </w:pPr>
      <w:r w:rsidRPr="00C22D7E">
        <w:rPr>
          <w:rFonts w:ascii="Arial Narrow" w:hAnsi="Arial Narrow"/>
          <w:b/>
          <w:bCs/>
          <w:caps/>
          <w:sz w:val="26"/>
          <w:szCs w:val="26"/>
        </w:rPr>
        <w:t>5. durata și îNCETAREA ACORDULUI-CADRU</w:t>
      </w:r>
    </w:p>
    <w:p w14:paraId="58BA509A" w14:textId="2525965A" w:rsidR="00BC4693" w:rsidRPr="00C22D7E" w:rsidRDefault="00BC4693" w:rsidP="00BC4693">
      <w:pPr>
        <w:jc w:val="both"/>
        <w:rPr>
          <w:rFonts w:ascii="Arial Narrow" w:hAnsi="Arial Narrow"/>
          <w:bCs/>
          <w:sz w:val="26"/>
          <w:szCs w:val="26"/>
        </w:rPr>
      </w:pPr>
      <w:r w:rsidRPr="00C22D7E">
        <w:rPr>
          <w:rFonts w:ascii="Arial Narrow" w:hAnsi="Arial Narrow"/>
          <w:b/>
          <w:bCs/>
          <w:caps/>
          <w:sz w:val="26"/>
          <w:szCs w:val="26"/>
        </w:rPr>
        <w:t>A</w:t>
      </w:r>
      <w:r w:rsidRPr="00C22D7E">
        <w:rPr>
          <w:rFonts w:ascii="Arial Narrow" w:hAnsi="Arial Narrow"/>
          <w:b/>
          <w:bCs/>
          <w:sz w:val="26"/>
          <w:szCs w:val="26"/>
        </w:rPr>
        <w:t>rt</w:t>
      </w:r>
      <w:r w:rsidRPr="00C22D7E">
        <w:rPr>
          <w:rFonts w:ascii="Arial Narrow" w:hAnsi="Arial Narrow"/>
          <w:b/>
          <w:bCs/>
          <w:caps/>
          <w:sz w:val="26"/>
          <w:szCs w:val="26"/>
        </w:rPr>
        <w:t>.5.1</w:t>
      </w:r>
      <w:r w:rsidR="0089253A" w:rsidRPr="00C22D7E">
        <w:rPr>
          <w:rFonts w:ascii="Arial Narrow" w:hAnsi="Arial Narrow"/>
          <w:b/>
          <w:bCs/>
          <w:caps/>
          <w:sz w:val="26"/>
          <w:szCs w:val="26"/>
        </w:rPr>
        <w:t>.</w:t>
      </w:r>
      <w:r w:rsidRPr="00C22D7E">
        <w:rPr>
          <w:rFonts w:ascii="Arial Narrow" w:hAnsi="Arial Narrow"/>
          <w:b/>
          <w:bCs/>
          <w:caps/>
          <w:sz w:val="26"/>
          <w:szCs w:val="26"/>
        </w:rPr>
        <w:t xml:space="preserve"> </w:t>
      </w:r>
      <w:r w:rsidRPr="00C22D7E">
        <w:rPr>
          <w:rFonts w:ascii="Arial Narrow" w:hAnsi="Arial Narrow"/>
          <w:bCs/>
          <w:sz w:val="26"/>
          <w:szCs w:val="26"/>
        </w:rPr>
        <w:t>Durata p</w:t>
      </w:r>
      <w:r w:rsidR="00CA484F" w:rsidRPr="00C22D7E">
        <w:rPr>
          <w:rFonts w:ascii="Arial Narrow" w:hAnsi="Arial Narrow"/>
          <w:bCs/>
          <w:sz w:val="26"/>
          <w:szCs w:val="26"/>
        </w:rPr>
        <w:t xml:space="preserve">rezentului acord-cadru este de </w:t>
      </w:r>
      <w:r w:rsidR="004B40AE" w:rsidRPr="00C22D7E">
        <w:rPr>
          <w:rFonts w:ascii="Arial Narrow" w:hAnsi="Arial Narrow"/>
          <w:bCs/>
          <w:sz w:val="26"/>
          <w:szCs w:val="26"/>
        </w:rPr>
        <w:t>1</w:t>
      </w:r>
      <w:r w:rsidR="00C22D7E" w:rsidRPr="00C22D7E">
        <w:rPr>
          <w:rFonts w:ascii="Arial Narrow" w:hAnsi="Arial Narrow"/>
          <w:bCs/>
          <w:sz w:val="26"/>
          <w:szCs w:val="26"/>
        </w:rPr>
        <w:t>8</w:t>
      </w:r>
      <w:r w:rsidRPr="00C22D7E">
        <w:rPr>
          <w:rFonts w:ascii="Arial Narrow" w:hAnsi="Arial Narrow"/>
          <w:bCs/>
          <w:sz w:val="26"/>
          <w:szCs w:val="26"/>
        </w:rPr>
        <w:t xml:space="preserve"> luni de la data semnării de către ambele părți.</w:t>
      </w:r>
    </w:p>
    <w:p w14:paraId="7EB30CEB" w14:textId="2ED56FF0" w:rsidR="00BC4693" w:rsidRPr="00C22D7E" w:rsidRDefault="00BC4693" w:rsidP="00BC4693">
      <w:pPr>
        <w:jc w:val="both"/>
        <w:rPr>
          <w:rFonts w:ascii="Arial Narrow" w:hAnsi="Arial Narrow"/>
          <w:bCs/>
          <w:sz w:val="26"/>
          <w:szCs w:val="26"/>
        </w:rPr>
      </w:pPr>
      <w:r w:rsidRPr="00C22D7E">
        <w:rPr>
          <w:rFonts w:ascii="Arial Narrow" w:hAnsi="Arial Narrow"/>
          <w:b/>
          <w:bCs/>
          <w:sz w:val="26"/>
          <w:szCs w:val="26"/>
        </w:rPr>
        <w:t>Art.5.2</w:t>
      </w:r>
      <w:r w:rsidR="0089253A" w:rsidRPr="00C22D7E">
        <w:rPr>
          <w:rFonts w:ascii="Arial Narrow" w:hAnsi="Arial Narrow"/>
          <w:b/>
          <w:bCs/>
          <w:sz w:val="26"/>
          <w:szCs w:val="26"/>
        </w:rPr>
        <w:t>.</w:t>
      </w:r>
      <w:r w:rsidRPr="00C22D7E">
        <w:rPr>
          <w:rFonts w:ascii="Arial Narrow" w:hAnsi="Arial Narrow"/>
          <w:b/>
          <w:bCs/>
          <w:sz w:val="26"/>
          <w:szCs w:val="26"/>
        </w:rPr>
        <w:t xml:space="preserve"> </w:t>
      </w:r>
      <w:r w:rsidRPr="00C22D7E">
        <w:rPr>
          <w:rFonts w:ascii="Arial Narrow" w:hAnsi="Arial Narrow"/>
          <w:bCs/>
          <w:sz w:val="26"/>
          <w:szCs w:val="26"/>
        </w:rPr>
        <w:t>Prezentul acord-cadru încetează de drept prin ajungerea la termen.</w:t>
      </w:r>
    </w:p>
    <w:p w14:paraId="36037F92" w14:textId="20DF3A89" w:rsidR="00BC4693" w:rsidRPr="00C22D7E" w:rsidRDefault="00BC4693" w:rsidP="00BC4693">
      <w:pPr>
        <w:jc w:val="both"/>
        <w:rPr>
          <w:rFonts w:ascii="Arial Narrow" w:hAnsi="Arial Narrow"/>
          <w:bCs/>
          <w:sz w:val="26"/>
          <w:szCs w:val="26"/>
        </w:rPr>
      </w:pPr>
      <w:r w:rsidRPr="00C22D7E">
        <w:rPr>
          <w:rFonts w:ascii="Arial Narrow" w:hAnsi="Arial Narrow"/>
          <w:b/>
          <w:bCs/>
          <w:sz w:val="26"/>
          <w:szCs w:val="26"/>
        </w:rPr>
        <w:t>Art.5.3</w:t>
      </w:r>
      <w:r w:rsidR="0089253A" w:rsidRPr="00C22D7E">
        <w:rPr>
          <w:rFonts w:ascii="Arial Narrow" w:hAnsi="Arial Narrow"/>
          <w:b/>
          <w:bCs/>
          <w:sz w:val="26"/>
          <w:szCs w:val="26"/>
        </w:rPr>
        <w:t>.</w:t>
      </w:r>
      <w:r w:rsidRPr="00C22D7E">
        <w:rPr>
          <w:rFonts w:ascii="Arial Narrow" w:hAnsi="Arial Narrow"/>
          <w:bCs/>
          <w:sz w:val="26"/>
          <w:szCs w:val="26"/>
        </w:rPr>
        <w:t xml:space="preserve"> Prezentul acord-cadru încetează înainte de termen în următoarele cazuri:</w:t>
      </w:r>
    </w:p>
    <w:p w14:paraId="3F41C29B" w14:textId="77777777" w:rsidR="00BC4693" w:rsidRPr="00C22D7E" w:rsidRDefault="00BC4693" w:rsidP="00BC4693">
      <w:pPr>
        <w:pStyle w:val="ListParagraph"/>
        <w:numPr>
          <w:ilvl w:val="0"/>
          <w:numId w:val="11"/>
        </w:numPr>
        <w:jc w:val="both"/>
        <w:rPr>
          <w:rFonts w:ascii="Arial Narrow" w:hAnsi="Arial Narrow"/>
          <w:sz w:val="26"/>
          <w:szCs w:val="26"/>
        </w:rPr>
      </w:pPr>
      <w:r w:rsidRPr="00C22D7E">
        <w:rPr>
          <w:rFonts w:ascii="Arial Narrow" w:hAnsi="Arial Narrow"/>
          <w:sz w:val="26"/>
          <w:szCs w:val="26"/>
        </w:rPr>
        <w:t>prin atingerea valorii maxime a medicamentelor ce fac obiectul acordului-cadru;</w:t>
      </w:r>
    </w:p>
    <w:p w14:paraId="58D3817C" w14:textId="5E6DB74B" w:rsidR="00BC4693" w:rsidRPr="00C22D7E" w:rsidRDefault="00BC4693" w:rsidP="00BC4693">
      <w:pPr>
        <w:pStyle w:val="ListParagraph"/>
        <w:numPr>
          <w:ilvl w:val="0"/>
          <w:numId w:val="11"/>
        </w:numPr>
        <w:jc w:val="both"/>
        <w:rPr>
          <w:rFonts w:ascii="Arial Narrow" w:hAnsi="Arial Narrow"/>
          <w:sz w:val="26"/>
          <w:szCs w:val="26"/>
        </w:rPr>
      </w:pPr>
      <w:r w:rsidRPr="00C22D7E">
        <w:rPr>
          <w:rFonts w:ascii="Arial Narrow" w:hAnsi="Arial Narrow"/>
          <w:sz w:val="26"/>
          <w:szCs w:val="26"/>
        </w:rPr>
        <w:t>pri</w:t>
      </w:r>
      <w:r w:rsidR="00137827" w:rsidRPr="00C22D7E">
        <w:rPr>
          <w:rFonts w:ascii="Arial Narrow" w:hAnsi="Arial Narrow"/>
          <w:sz w:val="26"/>
          <w:szCs w:val="26"/>
        </w:rPr>
        <w:t>n acordul de voință al părților</w:t>
      </w:r>
      <w:r w:rsidRPr="00C22D7E">
        <w:rPr>
          <w:rFonts w:ascii="Arial Narrow" w:hAnsi="Arial Narrow"/>
          <w:sz w:val="26"/>
          <w:szCs w:val="26"/>
        </w:rPr>
        <w:t>;</w:t>
      </w:r>
    </w:p>
    <w:p w14:paraId="451B4F55" w14:textId="77777777" w:rsidR="00BC4693" w:rsidRPr="00C22D7E" w:rsidRDefault="00BC4693" w:rsidP="00BC4693">
      <w:pPr>
        <w:pStyle w:val="ListParagraph"/>
        <w:numPr>
          <w:ilvl w:val="0"/>
          <w:numId w:val="11"/>
        </w:numPr>
        <w:jc w:val="both"/>
        <w:rPr>
          <w:rFonts w:ascii="Arial Narrow" w:hAnsi="Arial Narrow"/>
          <w:sz w:val="26"/>
          <w:szCs w:val="26"/>
        </w:rPr>
      </w:pPr>
      <w:r w:rsidRPr="00C22D7E">
        <w:rPr>
          <w:rFonts w:ascii="Arial Narrow" w:hAnsi="Arial Narrow"/>
          <w:sz w:val="26"/>
          <w:szCs w:val="26"/>
        </w:rPr>
        <w:t>prin voința unilaterală a uneia dintre părți, ca urmare a neîndeplinirii culpabile a obligațiilor contractuale, cu notificarea prealabilă</w:t>
      </w:r>
      <w:r w:rsidR="00751982" w:rsidRPr="00C22D7E">
        <w:rPr>
          <w:rFonts w:ascii="Arial Narrow" w:hAnsi="Arial Narrow"/>
          <w:sz w:val="26"/>
          <w:szCs w:val="26"/>
        </w:rPr>
        <w:t>, în scris,</w:t>
      </w:r>
      <w:r w:rsidRPr="00C22D7E">
        <w:rPr>
          <w:rFonts w:ascii="Arial Narrow" w:hAnsi="Arial Narrow"/>
          <w:sz w:val="26"/>
          <w:szCs w:val="26"/>
        </w:rPr>
        <w:t xml:space="preserve"> a părții culpabile;</w:t>
      </w:r>
    </w:p>
    <w:p w14:paraId="43BF4F30" w14:textId="369B450D" w:rsidR="00BC4693" w:rsidRPr="00C22D7E" w:rsidRDefault="00BC4693" w:rsidP="00BC4693">
      <w:pPr>
        <w:pStyle w:val="ListParagraph"/>
        <w:numPr>
          <w:ilvl w:val="0"/>
          <w:numId w:val="11"/>
        </w:numPr>
        <w:jc w:val="both"/>
        <w:rPr>
          <w:rFonts w:ascii="Arial Narrow" w:hAnsi="Arial Narrow"/>
          <w:sz w:val="26"/>
          <w:szCs w:val="26"/>
        </w:rPr>
      </w:pPr>
      <w:r w:rsidRPr="00C22D7E">
        <w:rPr>
          <w:rFonts w:ascii="Arial Narrow" w:hAnsi="Arial Narrow"/>
          <w:sz w:val="26"/>
          <w:szCs w:val="26"/>
        </w:rPr>
        <w:t>în cazul intervenției forței majore</w:t>
      </w:r>
      <w:r w:rsidR="00751982" w:rsidRPr="00C22D7E">
        <w:rPr>
          <w:rFonts w:ascii="Arial Narrow" w:hAnsi="Arial Narrow"/>
          <w:sz w:val="26"/>
          <w:szCs w:val="26"/>
        </w:rPr>
        <w:t xml:space="preserve"> pe o durată mai mare de </w:t>
      </w:r>
      <w:r w:rsidR="00137827" w:rsidRPr="00C22D7E">
        <w:rPr>
          <w:rFonts w:ascii="Arial Narrow" w:hAnsi="Arial Narrow"/>
          <w:sz w:val="26"/>
          <w:szCs w:val="26"/>
        </w:rPr>
        <w:t xml:space="preserve">30 </w:t>
      </w:r>
      <w:r w:rsidR="00751982" w:rsidRPr="00C22D7E">
        <w:rPr>
          <w:rFonts w:ascii="Arial Narrow" w:hAnsi="Arial Narrow"/>
          <w:sz w:val="26"/>
          <w:szCs w:val="26"/>
        </w:rPr>
        <w:t>zile</w:t>
      </w:r>
      <w:r w:rsidRPr="00C22D7E">
        <w:rPr>
          <w:rFonts w:ascii="Arial Narrow" w:hAnsi="Arial Narrow"/>
          <w:sz w:val="26"/>
          <w:szCs w:val="26"/>
        </w:rPr>
        <w:t>;</w:t>
      </w:r>
    </w:p>
    <w:p w14:paraId="1D05EFDB" w14:textId="6087EBB0" w:rsidR="00BC4693" w:rsidRPr="00C22D7E" w:rsidRDefault="00BC4693" w:rsidP="00A37948">
      <w:pPr>
        <w:jc w:val="both"/>
        <w:rPr>
          <w:rFonts w:ascii="Arial Narrow" w:hAnsi="Arial Narrow"/>
          <w:sz w:val="26"/>
          <w:szCs w:val="26"/>
        </w:rPr>
      </w:pPr>
      <w:r w:rsidRPr="00C22D7E">
        <w:rPr>
          <w:rFonts w:ascii="Arial Narrow" w:hAnsi="Arial Narrow"/>
          <w:b/>
          <w:sz w:val="26"/>
          <w:szCs w:val="26"/>
        </w:rPr>
        <w:t>Art.5.4</w:t>
      </w:r>
      <w:r w:rsidR="0089253A" w:rsidRPr="00C22D7E">
        <w:rPr>
          <w:rFonts w:ascii="Arial Narrow" w:hAnsi="Arial Narrow"/>
          <w:b/>
          <w:sz w:val="26"/>
          <w:szCs w:val="26"/>
        </w:rPr>
        <w:t>.</w:t>
      </w:r>
      <w:r w:rsidRPr="00C22D7E">
        <w:rPr>
          <w:rFonts w:ascii="Arial Narrow" w:hAnsi="Arial Narrow"/>
          <w:sz w:val="26"/>
          <w:szCs w:val="26"/>
        </w:rPr>
        <w:t xml:space="preserve"> Dacă produsele pentru care operează </w:t>
      </w:r>
      <w:r w:rsidR="00751982" w:rsidRPr="00C22D7E">
        <w:rPr>
          <w:rFonts w:ascii="Arial Narrow" w:hAnsi="Arial Narrow"/>
          <w:sz w:val="26"/>
          <w:szCs w:val="26"/>
        </w:rPr>
        <w:t xml:space="preserve">încetarea </w:t>
      </w:r>
      <w:r w:rsidR="004347AD" w:rsidRPr="00C22D7E">
        <w:rPr>
          <w:rFonts w:ascii="Arial Narrow" w:hAnsi="Arial Narrow"/>
          <w:sz w:val="26"/>
          <w:szCs w:val="26"/>
        </w:rPr>
        <w:t>acord</w:t>
      </w:r>
      <w:r w:rsidR="00035EE4" w:rsidRPr="00C22D7E">
        <w:rPr>
          <w:rFonts w:ascii="Arial Narrow" w:hAnsi="Arial Narrow"/>
          <w:sz w:val="26"/>
          <w:szCs w:val="26"/>
        </w:rPr>
        <w:t>u</w:t>
      </w:r>
      <w:r w:rsidR="004347AD" w:rsidRPr="00C22D7E">
        <w:rPr>
          <w:rFonts w:ascii="Arial Narrow" w:hAnsi="Arial Narrow"/>
          <w:sz w:val="26"/>
          <w:szCs w:val="26"/>
        </w:rPr>
        <w:t>lui-cadru</w:t>
      </w:r>
      <w:r w:rsidR="00751982" w:rsidRPr="00C22D7E">
        <w:rPr>
          <w:rFonts w:ascii="Arial Narrow" w:hAnsi="Arial Narrow"/>
          <w:sz w:val="26"/>
          <w:szCs w:val="26"/>
        </w:rPr>
        <w:t xml:space="preserve"> </w:t>
      </w:r>
      <w:r w:rsidR="00A7796E" w:rsidRPr="00C22D7E">
        <w:rPr>
          <w:rFonts w:ascii="Arial Narrow" w:hAnsi="Arial Narrow"/>
          <w:sz w:val="26"/>
          <w:szCs w:val="26"/>
        </w:rPr>
        <w:t xml:space="preserve">potrivit art. 5.3 lit. c) </w:t>
      </w:r>
      <w:r w:rsidRPr="00C22D7E">
        <w:rPr>
          <w:rFonts w:ascii="Arial Narrow" w:hAnsi="Arial Narrow"/>
          <w:sz w:val="26"/>
          <w:szCs w:val="26"/>
        </w:rPr>
        <w:t xml:space="preserve">constituie unul sau mai multe loturi din acordul-cadru, </w:t>
      </w:r>
      <w:r w:rsidR="00A7796E" w:rsidRPr="00C22D7E">
        <w:rPr>
          <w:rFonts w:ascii="Arial Narrow" w:hAnsi="Arial Narrow"/>
          <w:sz w:val="26"/>
          <w:szCs w:val="26"/>
        </w:rPr>
        <w:t xml:space="preserve">încetarea vizează </w:t>
      </w:r>
      <w:r w:rsidRPr="00C22D7E">
        <w:rPr>
          <w:rFonts w:ascii="Arial Narrow" w:hAnsi="Arial Narrow"/>
          <w:sz w:val="26"/>
          <w:szCs w:val="26"/>
        </w:rPr>
        <w:t>strict loturile pentru care nu au fost onorate obligațiile contractuale.</w:t>
      </w:r>
    </w:p>
    <w:p w14:paraId="07CF6886" w14:textId="77777777" w:rsidR="009C71CF" w:rsidRPr="00C22D7E" w:rsidRDefault="00BC4693" w:rsidP="009C71CF">
      <w:pPr>
        <w:ind w:firstLine="720"/>
        <w:jc w:val="both"/>
        <w:rPr>
          <w:rFonts w:ascii="Arial Narrow" w:hAnsi="Arial Narrow"/>
          <w:b/>
          <w:bCs/>
          <w:caps/>
          <w:sz w:val="26"/>
          <w:szCs w:val="26"/>
        </w:rPr>
      </w:pPr>
      <w:r w:rsidRPr="00C22D7E">
        <w:rPr>
          <w:rFonts w:ascii="Arial Narrow" w:hAnsi="Arial Narrow"/>
          <w:b/>
          <w:bCs/>
          <w:caps/>
          <w:sz w:val="26"/>
          <w:szCs w:val="26"/>
        </w:rPr>
        <w:t>6</w:t>
      </w:r>
      <w:r w:rsidR="009C71CF" w:rsidRPr="00C22D7E">
        <w:rPr>
          <w:rFonts w:ascii="Arial Narrow" w:hAnsi="Arial Narrow"/>
          <w:b/>
          <w:bCs/>
          <w:caps/>
          <w:sz w:val="26"/>
          <w:szCs w:val="26"/>
        </w:rPr>
        <w:t xml:space="preserve">. </w:t>
      </w:r>
      <w:r w:rsidR="00725938" w:rsidRPr="00C22D7E">
        <w:rPr>
          <w:rFonts w:ascii="Arial Narrow" w:hAnsi="Arial Narrow"/>
          <w:b/>
          <w:bCs/>
          <w:caps/>
          <w:sz w:val="26"/>
          <w:szCs w:val="26"/>
        </w:rPr>
        <w:t>OBLIGAȚIILE PROMITENTULUI-FURNIZOR</w:t>
      </w:r>
    </w:p>
    <w:p w14:paraId="3AE9867E" w14:textId="010F91F0" w:rsidR="008F36BC" w:rsidRPr="00C22D7E" w:rsidRDefault="00382CD8" w:rsidP="008F36BC">
      <w:pPr>
        <w:jc w:val="both"/>
        <w:rPr>
          <w:rFonts w:ascii="Arial Narrow" w:hAnsi="Arial Narrow"/>
          <w:sz w:val="26"/>
          <w:szCs w:val="26"/>
        </w:rPr>
      </w:pPr>
      <w:r w:rsidRPr="00C22D7E">
        <w:rPr>
          <w:rFonts w:ascii="Arial Narrow" w:hAnsi="Arial Narrow"/>
          <w:b/>
          <w:sz w:val="26"/>
          <w:szCs w:val="26"/>
        </w:rPr>
        <w:t>Art.</w:t>
      </w:r>
      <w:r w:rsidR="00BC4693" w:rsidRPr="00C22D7E">
        <w:rPr>
          <w:rFonts w:ascii="Arial Narrow" w:hAnsi="Arial Narrow"/>
          <w:b/>
          <w:bCs/>
          <w:sz w:val="26"/>
          <w:szCs w:val="26"/>
        </w:rPr>
        <w:t>6</w:t>
      </w:r>
      <w:r w:rsidR="00BB3C59" w:rsidRPr="00C22D7E">
        <w:rPr>
          <w:rFonts w:ascii="Arial Narrow" w:hAnsi="Arial Narrow"/>
          <w:b/>
          <w:bCs/>
          <w:sz w:val="26"/>
          <w:szCs w:val="26"/>
        </w:rPr>
        <w:t>.1.</w:t>
      </w:r>
      <w:r w:rsidR="00BB3C59" w:rsidRPr="00C22D7E">
        <w:rPr>
          <w:rFonts w:ascii="Arial Narrow" w:hAnsi="Arial Narrow"/>
          <w:sz w:val="26"/>
          <w:szCs w:val="26"/>
        </w:rPr>
        <w:t xml:space="preserve"> </w:t>
      </w:r>
      <w:r w:rsidR="00725938" w:rsidRPr="00C22D7E">
        <w:rPr>
          <w:rFonts w:ascii="Arial Narrow" w:hAnsi="Arial Narrow"/>
          <w:sz w:val="26"/>
          <w:szCs w:val="26"/>
        </w:rPr>
        <w:t>Promitentul-furnizor se obligă ca în baza contractelor subsecvente să furnizeze produsele din anex</w:t>
      </w:r>
      <w:r w:rsidR="0008652D" w:rsidRPr="00C22D7E">
        <w:rPr>
          <w:rFonts w:ascii="Arial Narrow" w:hAnsi="Arial Narrow"/>
          <w:sz w:val="26"/>
          <w:szCs w:val="26"/>
        </w:rPr>
        <w:t xml:space="preserve">ele aferente </w:t>
      </w:r>
      <w:r w:rsidR="00725938" w:rsidRPr="00C22D7E">
        <w:rPr>
          <w:rFonts w:ascii="Arial Narrow" w:hAnsi="Arial Narrow"/>
          <w:sz w:val="26"/>
          <w:szCs w:val="26"/>
        </w:rPr>
        <w:t>prezentul</w:t>
      </w:r>
      <w:r w:rsidR="0008652D" w:rsidRPr="00C22D7E">
        <w:rPr>
          <w:rFonts w:ascii="Arial Narrow" w:hAnsi="Arial Narrow"/>
          <w:sz w:val="26"/>
          <w:szCs w:val="26"/>
        </w:rPr>
        <w:t>ui</w:t>
      </w:r>
      <w:r w:rsidR="00725938" w:rsidRPr="00C22D7E">
        <w:rPr>
          <w:rFonts w:ascii="Arial Narrow" w:hAnsi="Arial Narrow"/>
          <w:sz w:val="26"/>
          <w:szCs w:val="26"/>
        </w:rPr>
        <w:t xml:space="preserve"> acord-cadru.</w:t>
      </w:r>
    </w:p>
    <w:p w14:paraId="2BD950E3" w14:textId="77777777" w:rsidR="004965D0" w:rsidRPr="00C22D7E" w:rsidRDefault="00BC4693" w:rsidP="00725938">
      <w:pPr>
        <w:jc w:val="both"/>
        <w:rPr>
          <w:rFonts w:ascii="Arial Narrow" w:hAnsi="Arial Narrow"/>
          <w:sz w:val="26"/>
          <w:szCs w:val="26"/>
        </w:rPr>
      </w:pPr>
      <w:r w:rsidRPr="00C22D7E">
        <w:rPr>
          <w:rFonts w:ascii="Arial Narrow" w:hAnsi="Arial Narrow"/>
          <w:b/>
          <w:sz w:val="26"/>
          <w:szCs w:val="26"/>
        </w:rPr>
        <w:t>Art.6</w:t>
      </w:r>
      <w:r w:rsidR="004965D0" w:rsidRPr="00C22D7E">
        <w:rPr>
          <w:rFonts w:ascii="Arial Narrow" w:hAnsi="Arial Narrow"/>
          <w:b/>
          <w:sz w:val="26"/>
          <w:szCs w:val="26"/>
        </w:rPr>
        <w:t>.2.</w:t>
      </w:r>
      <w:r w:rsidR="004965D0" w:rsidRPr="00C22D7E">
        <w:rPr>
          <w:rFonts w:ascii="Arial Narrow" w:hAnsi="Arial Narrow"/>
          <w:sz w:val="26"/>
          <w:szCs w:val="26"/>
        </w:rPr>
        <w:t xml:space="preserve"> </w:t>
      </w:r>
      <w:r w:rsidR="00725938" w:rsidRPr="00C22D7E">
        <w:rPr>
          <w:rFonts w:ascii="Arial Narrow" w:hAnsi="Arial Narrow"/>
          <w:sz w:val="26"/>
          <w:szCs w:val="26"/>
        </w:rPr>
        <w:t>Promitentul-furnizor se obligă să furnizeze produsele cu respectarea cerințelor din caietul de sarcini și din propunerea sa tehnică.</w:t>
      </w:r>
    </w:p>
    <w:p w14:paraId="4B00E862" w14:textId="591936BD" w:rsidR="004965D0" w:rsidRPr="00C22D7E" w:rsidRDefault="004965D0" w:rsidP="004965D0">
      <w:pPr>
        <w:jc w:val="both"/>
        <w:rPr>
          <w:rFonts w:ascii="Arial Narrow" w:hAnsi="Arial Narrow"/>
          <w:sz w:val="26"/>
          <w:szCs w:val="26"/>
        </w:rPr>
      </w:pPr>
      <w:r w:rsidRPr="00C22D7E">
        <w:rPr>
          <w:rFonts w:ascii="Arial Narrow" w:hAnsi="Arial Narrow"/>
          <w:b/>
          <w:sz w:val="26"/>
          <w:szCs w:val="26"/>
        </w:rPr>
        <w:t>Art.</w:t>
      </w:r>
      <w:r w:rsidR="00BC4693" w:rsidRPr="00C22D7E">
        <w:rPr>
          <w:rFonts w:ascii="Arial Narrow" w:hAnsi="Arial Narrow"/>
          <w:b/>
          <w:sz w:val="26"/>
          <w:szCs w:val="26"/>
        </w:rPr>
        <w:t>6</w:t>
      </w:r>
      <w:r w:rsidRPr="00C22D7E">
        <w:rPr>
          <w:rFonts w:ascii="Arial Narrow" w:hAnsi="Arial Narrow"/>
          <w:b/>
          <w:sz w:val="26"/>
          <w:szCs w:val="26"/>
        </w:rPr>
        <w:t>.3</w:t>
      </w:r>
      <w:r w:rsidRPr="00C22D7E">
        <w:rPr>
          <w:rFonts w:ascii="Arial Narrow" w:hAnsi="Arial Narrow"/>
          <w:sz w:val="26"/>
          <w:szCs w:val="26"/>
        </w:rPr>
        <w:t>.</w:t>
      </w:r>
      <w:r w:rsidR="00725938" w:rsidRPr="00C22D7E">
        <w:rPr>
          <w:rFonts w:ascii="Arial Narrow" w:hAnsi="Arial Narrow"/>
          <w:sz w:val="26"/>
          <w:szCs w:val="26"/>
        </w:rPr>
        <w:t xml:space="preserve"> Promitentul-furnizor se obligă să respecte termenul de livrare </w:t>
      </w:r>
      <w:r w:rsidR="008E574F" w:rsidRPr="00C22D7E">
        <w:rPr>
          <w:rFonts w:ascii="Arial Narrow" w:hAnsi="Arial Narrow"/>
          <w:sz w:val="26"/>
          <w:szCs w:val="26"/>
        </w:rPr>
        <w:t xml:space="preserve">din propunerea sa tehnică, </w:t>
      </w:r>
      <w:r w:rsidR="00725938" w:rsidRPr="00C22D7E">
        <w:rPr>
          <w:rFonts w:ascii="Arial Narrow" w:hAnsi="Arial Narrow"/>
          <w:sz w:val="26"/>
          <w:szCs w:val="26"/>
        </w:rPr>
        <w:t>cu respectarea</w:t>
      </w:r>
      <w:r w:rsidR="0011628D" w:rsidRPr="00C22D7E">
        <w:rPr>
          <w:rFonts w:ascii="Arial Narrow" w:hAnsi="Arial Narrow"/>
          <w:sz w:val="26"/>
          <w:szCs w:val="26"/>
        </w:rPr>
        <w:t>,</w:t>
      </w:r>
      <w:r w:rsidR="00725938" w:rsidRPr="00C22D7E">
        <w:rPr>
          <w:rFonts w:ascii="Arial Narrow" w:hAnsi="Arial Narrow"/>
          <w:sz w:val="26"/>
          <w:szCs w:val="26"/>
        </w:rPr>
        <w:t xml:space="preserve"> </w:t>
      </w:r>
      <w:r w:rsidR="008E574F" w:rsidRPr="00C22D7E">
        <w:rPr>
          <w:rFonts w:ascii="Arial Narrow" w:hAnsi="Arial Narrow"/>
          <w:sz w:val="26"/>
          <w:szCs w:val="26"/>
        </w:rPr>
        <w:t>la data livrării</w:t>
      </w:r>
      <w:r w:rsidR="0011628D" w:rsidRPr="00C22D7E">
        <w:rPr>
          <w:rFonts w:ascii="Arial Narrow" w:hAnsi="Arial Narrow"/>
          <w:sz w:val="26"/>
          <w:szCs w:val="26"/>
        </w:rPr>
        <w:t>,</w:t>
      </w:r>
      <w:r w:rsidR="008E574F" w:rsidRPr="00C22D7E">
        <w:rPr>
          <w:rFonts w:ascii="Arial Narrow" w:hAnsi="Arial Narrow"/>
          <w:sz w:val="26"/>
          <w:szCs w:val="26"/>
        </w:rPr>
        <w:t xml:space="preserve"> a </w:t>
      </w:r>
      <w:r w:rsidR="00725938" w:rsidRPr="00C22D7E">
        <w:rPr>
          <w:rFonts w:ascii="Arial Narrow" w:hAnsi="Arial Narrow"/>
          <w:sz w:val="26"/>
          <w:szCs w:val="26"/>
        </w:rPr>
        <w:t>termenului de valabilitate ofertat.</w:t>
      </w:r>
    </w:p>
    <w:p w14:paraId="33F690C1" w14:textId="5969AC2F" w:rsidR="008F36BC" w:rsidRPr="00C22D7E" w:rsidRDefault="00423187" w:rsidP="00490C2F">
      <w:pPr>
        <w:jc w:val="both"/>
        <w:rPr>
          <w:rFonts w:ascii="Arial Narrow" w:hAnsi="Arial Narrow"/>
          <w:sz w:val="26"/>
          <w:szCs w:val="26"/>
        </w:rPr>
      </w:pPr>
      <w:r w:rsidRPr="00C22D7E">
        <w:rPr>
          <w:rFonts w:ascii="Arial Narrow" w:hAnsi="Arial Narrow"/>
          <w:b/>
          <w:sz w:val="26"/>
          <w:szCs w:val="26"/>
        </w:rPr>
        <w:lastRenderedPageBreak/>
        <w:t>Art.6.4</w:t>
      </w:r>
      <w:r w:rsidR="0089253A" w:rsidRPr="00C22D7E">
        <w:rPr>
          <w:rFonts w:ascii="Arial Narrow" w:hAnsi="Arial Narrow"/>
          <w:b/>
          <w:sz w:val="26"/>
          <w:szCs w:val="26"/>
        </w:rPr>
        <w:t>.</w:t>
      </w:r>
      <w:r w:rsidRPr="00C22D7E">
        <w:rPr>
          <w:rFonts w:ascii="Arial Narrow" w:hAnsi="Arial Narrow"/>
          <w:sz w:val="26"/>
          <w:szCs w:val="26"/>
        </w:rPr>
        <w:t xml:space="preserve"> Promitentul-furnizor se obligă să respecte data limită de răspuns la solicitările promitentului-achizitor, premergătoare încheierii contractelor subsecvente.</w:t>
      </w:r>
    </w:p>
    <w:p w14:paraId="086EB72C" w14:textId="4370610A" w:rsidR="00F907E2" w:rsidRPr="00C22D7E" w:rsidRDefault="00F907E2" w:rsidP="00490C2F">
      <w:pPr>
        <w:jc w:val="both"/>
        <w:rPr>
          <w:rFonts w:ascii="Arial Narrow" w:hAnsi="Arial Narrow"/>
          <w:sz w:val="26"/>
          <w:szCs w:val="26"/>
        </w:rPr>
      </w:pPr>
      <w:r w:rsidRPr="00C22D7E">
        <w:rPr>
          <w:rFonts w:ascii="Arial Narrow" w:hAnsi="Arial Narrow"/>
          <w:b/>
          <w:sz w:val="26"/>
          <w:szCs w:val="26"/>
        </w:rPr>
        <w:t xml:space="preserve">Art.6.5. </w:t>
      </w:r>
      <w:r w:rsidRPr="00C22D7E">
        <w:rPr>
          <w:rFonts w:ascii="Arial Narrow" w:hAnsi="Arial Narrow"/>
          <w:sz w:val="26"/>
          <w:szCs w:val="26"/>
        </w:rPr>
        <w:t>Promitentul-furnizor are obligativitatea emiterii unei negații parțiale sau definitive, dacă produsul</w:t>
      </w:r>
      <w:r w:rsidR="009C1E17" w:rsidRPr="00C22D7E">
        <w:rPr>
          <w:rFonts w:ascii="Arial Narrow" w:hAnsi="Arial Narrow"/>
          <w:sz w:val="26"/>
          <w:szCs w:val="26"/>
        </w:rPr>
        <w:t>/produsele</w:t>
      </w:r>
      <w:r w:rsidRPr="00C22D7E">
        <w:rPr>
          <w:rFonts w:ascii="Arial Narrow" w:hAnsi="Arial Narrow"/>
          <w:sz w:val="26"/>
          <w:szCs w:val="26"/>
        </w:rPr>
        <w:t xml:space="preserve"> contractat</w:t>
      </w:r>
      <w:r w:rsidR="009C1E17" w:rsidRPr="00C22D7E">
        <w:rPr>
          <w:rFonts w:ascii="Arial Narrow" w:hAnsi="Arial Narrow"/>
          <w:sz w:val="26"/>
          <w:szCs w:val="26"/>
        </w:rPr>
        <w:t>/contractate sau produsul/produsele pentru care a fost solicitată încheierea contractului subsecvent</w:t>
      </w:r>
      <w:r w:rsidRPr="00C22D7E">
        <w:rPr>
          <w:rFonts w:ascii="Arial Narrow" w:hAnsi="Arial Narrow"/>
          <w:sz w:val="26"/>
          <w:szCs w:val="26"/>
        </w:rPr>
        <w:t xml:space="preserve"> nu poate</w:t>
      </w:r>
      <w:r w:rsidR="009C1E17" w:rsidRPr="00C22D7E">
        <w:rPr>
          <w:rFonts w:ascii="Arial Narrow" w:hAnsi="Arial Narrow"/>
          <w:sz w:val="26"/>
          <w:szCs w:val="26"/>
        </w:rPr>
        <w:t>/pot</w:t>
      </w:r>
      <w:r w:rsidRPr="00C22D7E">
        <w:rPr>
          <w:rFonts w:ascii="Arial Narrow" w:hAnsi="Arial Narrow"/>
          <w:sz w:val="26"/>
          <w:szCs w:val="26"/>
        </w:rPr>
        <w:t xml:space="preserve"> fi livrat</w:t>
      </w:r>
      <w:r w:rsidR="009C1E17" w:rsidRPr="00C22D7E">
        <w:rPr>
          <w:rFonts w:ascii="Arial Narrow" w:hAnsi="Arial Narrow"/>
          <w:sz w:val="26"/>
          <w:szCs w:val="26"/>
        </w:rPr>
        <w:t>/livrate</w:t>
      </w:r>
      <w:r w:rsidRPr="00C22D7E">
        <w:rPr>
          <w:rFonts w:ascii="Arial Narrow" w:hAnsi="Arial Narrow"/>
          <w:sz w:val="26"/>
          <w:szCs w:val="26"/>
        </w:rPr>
        <w:t>.</w:t>
      </w:r>
    </w:p>
    <w:p w14:paraId="548A6A85" w14:textId="77777777" w:rsidR="009C1E17" w:rsidRPr="00C22D7E" w:rsidRDefault="009C1E17" w:rsidP="009C1E17">
      <w:pPr>
        <w:jc w:val="both"/>
        <w:rPr>
          <w:rFonts w:ascii="Arial Narrow" w:hAnsi="Arial Narrow"/>
          <w:sz w:val="26"/>
          <w:szCs w:val="26"/>
        </w:rPr>
      </w:pPr>
      <w:r w:rsidRPr="00C22D7E">
        <w:rPr>
          <w:rFonts w:ascii="Arial Narrow" w:hAnsi="Arial Narrow"/>
          <w:b/>
          <w:sz w:val="26"/>
          <w:szCs w:val="26"/>
        </w:rPr>
        <w:t>Art.6.6.</w:t>
      </w:r>
      <w:r w:rsidRPr="00C22D7E">
        <w:rPr>
          <w:rFonts w:ascii="Arial Narrow" w:hAnsi="Arial Narrow"/>
          <w:sz w:val="26"/>
          <w:szCs w:val="26"/>
        </w:rPr>
        <w:t xml:space="preserve"> Dacă promitentul-furnizor transmite negație parțială, se va menționa perioada estimată până la care se suspendă livrarea/livrările. În situația în care perioada estimată depășește 15 zile calendaristice, promitentul-achizitor va putea achiziționa produsele de la operatorul economic care</w:t>
      </w:r>
      <w:r w:rsidRPr="00C22D7E">
        <w:rPr>
          <w:rFonts w:ascii="Arial Narrow" w:hAnsi="Arial Narrow"/>
          <w:bCs/>
          <w:sz w:val="26"/>
          <w:szCs w:val="26"/>
        </w:rPr>
        <w:t>, în urma derulării procedurii de atribuire,</w:t>
      </w:r>
      <w:r w:rsidRPr="00C22D7E">
        <w:rPr>
          <w:rFonts w:ascii="Arial Narrow" w:hAnsi="Arial Narrow"/>
          <w:sz w:val="26"/>
          <w:szCs w:val="26"/>
        </w:rPr>
        <w:t xml:space="preserve"> a ofertat prețul clasat pe locul imediat următor.</w:t>
      </w:r>
    </w:p>
    <w:p w14:paraId="5D2561C2" w14:textId="77777777" w:rsidR="009C1E17" w:rsidRPr="00C22D7E" w:rsidRDefault="009C1E17" w:rsidP="009C1E17">
      <w:pPr>
        <w:jc w:val="both"/>
        <w:rPr>
          <w:rFonts w:ascii="Arial Narrow" w:hAnsi="Arial Narrow"/>
          <w:sz w:val="26"/>
          <w:szCs w:val="26"/>
        </w:rPr>
      </w:pPr>
      <w:r w:rsidRPr="00C22D7E">
        <w:rPr>
          <w:rFonts w:ascii="Arial Narrow" w:hAnsi="Arial Narrow"/>
          <w:b/>
          <w:sz w:val="26"/>
          <w:szCs w:val="26"/>
        </w:rPr>
        <w:t>Art. 6.7.</w:t>
      </w:r>
      <w:r w:rsidRPr="00C22D7E">
        <w:rPr>
          <w:rFonts w:ascii="Arial Narrow" w:hAnsi="Arial Narrow"/>
          <w:sz w:val="26"/>
          <w:szCs w:val="26"/>
        </w:rPr>
        <w:t xml:space="preserve"> Dacă promitentul-furnizor transmite promitentului-achizitor o negație definitivă, promitentul-achizitor poate achiziționa produsul/produsele de la operatorul economic care</w:t>
      </w:r>
      <w:r w:rsidRPr="00C22D7E">
        <w:rPr>
          <w:rFonts w:ascii="Arial Narrow" w:hAnsi="Arial Narrow"/>
          <w:bCs/>
          <w:sz w:val="26"/>
          <w:szCs w:val="26"/>
        </w:rPr>
        <w:t>, în urma derulării procedurii de atribuire,</w:t>
      </w:r>
      <w:r w:rsidRPr="00C22D7E">
        <w:rPr>
          <w:rFonts w:ascii="Arial Narrow" w:hAnsi="Arial Narrow"/>
          <w:sz w:val="26"/>
          <w:szCs w:val="26"/>
        </w:rPr>
        <w:t xml:space="preserve"> a ofertat prețul clasat pe locul imediat următor.</w:t>
      </w:r>
    </w:p>
    <w:p w14:paraId="7E242976" w14:textId="77777777" w:rsidR="009C1E17" w:rsidRPr="00C22D7E" w:rsidRDefault="009C1E17" w:rsidP="009C1E17">
      <w:pPr>
        <w:jc w:val="both"/>
        <w:rPr>
          <w:rFonts w:ascii="Arial Narrow" w:hAnsi="Arial Narrow"/>
          <w:sz w:val="26"/>
          <w:szCs w:val="26"/>
        </w:rPr>
      </w:pPr>
      <w:r w:rsidRPr="00C22D7E">
        <w:rPr>
          <w:rFonts w:ascii="Arial Narrow" w:hAnsi="Arial Narrow"/>
          <w:b/>
          <w:sz w:val="26"/>
          <w:szCs w:val="26"/>
        </w:rPr>
        <w:t>Art. 6.8.</w:t>
      </w:r>
      <w:r w:rsidRPr="00C22D7E">
        <w:rPr>
          <w:rFonts w:ascii="Arial Narrow" w:hAnsi="Arial Narrow"/>
          <w:sz w:val="26"/>
          <w:szCs w:val="26"/>
        </w:rPr>
        <w:t xml:space="preserve"> Acordul-cadru și/sau contractul subsecvent de furnizare, după caz, vor înceta să-și mai producă efectele în ceea ce privește produsele pentru care au fost transmise negații definitive sau negații parțiale pentru care, promitentul-achizitor, a optat, conform art. 6.6 de mai sus, pentru achiziționarea de la alt operator economic.</w:t>
      </w:r>
    </w:p>
    <w:p w14:paraId="5E6805CD" w14:textId="77777777" w:rsidR="00F907E2" w:rsidRPr="00C22D7E" w:rsidRDefault="00F907E2" w:rsidP="00490C2F">
      <w:pPr>
        <w:jc w:val="both"/>
        <w:rPr>
          <w:rFonts w:ascii="Arial Narrow" w:hAnsi="Arial Narrow"/>
          <w:color w:val="FF0000"/>
          <w:sz w:val="26"/>
          <w:szCs w:val="26"/>
        </w:rPr>
      </w:pPr>
    </w:p>
    <w:p w14:paraId="151C1342" w14:textId="77777777" w:rsidR="009C71CF" w:rsidRPr="00C22D7E" w:rsidRDefault="00BC4693" w:rsidP="009C71CF">
      <w:pPr>
        <w:ind w:firstLine="720"/>
        <w:jc w:val="both"/>
        <w:rPr>
          <w:rFonts w:ascii="Arial Narrow" w:hAnsi="Arial Narrow"/>
          <w:b/>
          <w:bCs/>
          <w:caps/>
          <w:sz w:val="26"/>
          <w:szCs w:val="26"/>
        </w:rPr>
      </w:pPr>
      <w:r w:rsidRPr="00C22D7E">
        <w:rPr>
          <w:rFonts w:ascii="Arial Narrow" w:hAnsi="Arial Narrow"/>
          <w:b/>
          <w:bCs/>
          <w:caps/>
          <w:sz w:val="26"/>
          <w:szCs w:val="26"/>
        </w:rPr>
        <w:t>7</w:t>
      </w:r>
      <w:r w:rsidR="009C71CF" w:rsidRPr="00C22D7E">
        <w:rPr>
          <w:rFonts w:ascii="Arial Narrow" w:hAnsi="Arial Narrow"/>
          <w:b/>
          <w:bCs/>
          <w:caps/>
          <w:sz w:val="26"/>
          <w:szCs w:val="26"/>
        </w:rPr>
        <w:t xml:space="preserve">. </w:t>
      </w:r>
      <w:r w:rsidR="00725938" w:rsidRPr="00C22D7E">
        <w:rPr>
          <w:rFonts w:ascii="Arial Narrow" w:hAnsi="Arial Narrow"/>
          <w:b/>
          <w:bCs/>
          <w:caps/>
          <w:sz w:val="26"/>
          <w:szCs w:val="26"/>
        </w:rPr>
        <w:t>OBLIGAȚIILE PROMITENTULUI-ACHIZITOR</w:t>
      </w:r>
    </w:p>
    <w:p w14:paraId="711B87F7" w14:textId="77777777" w:rsidR="00BB3C59" w:rsidRPr="00C22D7E" w:rsidRDefault="00382CD8" w:rsidP="00725938">
      <w:pPr>
        <w:jc w:val="both"/>
        <w:rPr>
          <w:rFonts w:ascii="Arial Narrow" w:hAnsi="Arial Narrow"/>
          <w:bCs/>
          <w:sz w:val="26"/>
          <w:szCs w:val="26"/>
        </w:rPr>
      </w:pPr>
      <w:r w:rsidRPr="00C22D7E">
        <w:rPr>
          <w:rFonts w:ascii="Arial Narrow" w:hAnsi="Arial Narrow"/>
          <w:b/>
          <w:sz w:val="26"/>
          <w:szCs w:val="26"/>
        </w:rPr>
        <w:t>Art.</w:t>
      </w:r>
      <w:r w:rsidR="00BC4693" w:rsidRPr="00C22D7E">
        <w:rPr>
          <w:rFonts w:ascii="Arial Narrow" w:hAnsi="Arial Narrow"/>
          <w:b/>
          <w:bCs/>
          <w:sz w:val="26"/>
          <w:szCs w:val="26"/>
        </w:rPr>
        <w:t>7</w:t>
      </w:r>
      <w:r w:rsidR="00BB3C59" w:rsidRPr="00C22D7E">
        <w:rPr>
          <w:rFonts w:ascii="Arial Narrow" w:hAnsi="Arial Narrow"/>
          <w:b/>
          <w:bCs/>
          <w:sz w:val="26"/>
          <w:szCs w:val="26"/>
        </w:rPr>
        <w:t xml:space="preserve">.1. </w:t>
      </w:r>
      <w:r w:rsidR="00725938" w:rsidRPr="00C22D7E">
        <w:rPr>
          <w:rFonts w:ascii="Arial Narrow" w:hAnsi="Arial Narrow"/>
          <w:bCs/>
          <w:sz w:val="26"/>
          <w:szCs w:val="26"/>
        </w:rPr>
        <w:t>Promitentul-achizitor se obligă ca</w:t>
      </w:r>
      <w:r w:rsidR="00423187" w:rsidRPr="00C22D7E">
        <w:rPr>
          <w:rFonts w:ascii="Arial Narrow" w:hAnsi="Arial Narrow"/>
          <w:bCs/>
          <w:sz w:val="26"/>
          <w:szCs w:val="26"/>
        </w:rPr>
        <w:t>,</w:t>
      </w:r>
      <w:r w:rsidR="00725938" w:rsidRPr="00C22D7E">
        <w:rPr>
          <w:rFonts w:ascii="Arial Narrow" w:hAnsi="Arial Narrow"/>
          <w:bCs/>
          <w:sz w:val="26"/>
          <w:szCs w:val="26"/>
        </w:rPr>
        <w:t xml:space="preserve"> în baza contractelor subsecvente</w:t>
      </w:r>
      <w:r w:rsidR="00725938" w:rsidRPr="00C22D7E">
        <w:rPr>
          <w:rFonts w:ascii="Arial Narrow" w:hAnsi="Arial Narrow"/>
          <w:b/>
          <w:bCs/>
          <w:sz w:val="26"/>
          <w:szCs w:val="26"/>
        </w:rPr>
        <w:t xml:space="preserve"> </w:t>
      </w:r>
      <w:r w:rsidR="00725938" w:rsidRPr="00C22D7E">
        <w:rPr>
          <w:rFonts w:ascii="Arial Narrow" w:hAnsi="Arial Narrow"/>
          <w:bCs/>
          <w:sz w:val="26"/>
          <w:szCs w:val="26"/>
        </w:rPr>
        <w:t>atribuite promitentului-furnizor</w:t>
      </w:r>
      <w:r w:rsidR="00423187" w:rsidRPr="00C22D7E">
        <w:rPr>
          <w:rFonts w:ascii="Arial Narrow" w:hAnsi="Arial Narrow"/>
          <w:bCs/>
          <w:sz w:val="26"/>
          <w:szCs w:val="26"/>
        </w:rPr>
        <w:t>,</w:t>
      </w:r>
      <w:r w:rsidR="00725938" w:rsidRPr="00C22D7E">
        <w:rPr>
          <w:rFonts w:ascii="Arial Narrow" w:hAnsi="Arial Narrow"/>
          <w:bCs/>
          <w:sz w:val="26"/>
          <w:szCs w:val="26"/>
        </w:rPr>
        <w:t xml:space="preserve"> s</w:t>
      </w:r>
      <w:r w:rsidR="00423187" w:rsidRPr="00C22D7E">
        <w:rPr>
          <w:rFonts w:ascii="Arial Narrow" w:hAnsi="Arial Narrow"/>
          <w:bCs/>
          <w:sz w:val="26"/>
          <w:szCs w:val="26"/>
        </w:rPr>
        <w:t>ă</w:t>
      </w:r>
      <w:r w:rsidR="00725938" w:rsidRPr="00C22D7E">
        <w:rPr>
          <w:rFonts w:ascii="Arial Narrow" w:hAnsi="Arial Narrow"/>
          <w:bCs/>
          <w:sz w:val="26"/>
          <w:szCs w:val="26"/>
        </w:rPr>
        <w:t xml:space="preserve"> achiziționeze produsele menționate în anexa 1, care specifică denumirea și cantitățile </w:t>
      </w:r>
      <w:r w:rsidR="007355A0" w:rsidRPr="00C22D7E">
        <w:rPr>
          <w:rFonts w:ascii="Arial Narrow" w:hAnsi="Arial Narrow"/>
          <w:bCs/>
          <w:sz w:val="26"/>
          <w:szCs w:val="26"/>
        </w:rPr>
        <w:t xml:space="preserve">minime și maxime </w:t>
      </w:r>
      <w:r w:rsidR="00725938" w:rsidRPr="00C22D7E">
        <w:rPr>
          <w:rFonts w:ascii="Arial Narrow" w:hAnsi="Arial Narrow"/>
          <w:bCs/>
          <w:sz w:val="26"/>
          <w:szCs w:val="26"/>
        </w:rPr>
        <w:t>previzionate, codul CPV și prețul unitar fără TVA, în condițiile convenite în prezentul acord-cadru.</w:t>
      </w:r>
    </w:p>
    <w:p w14:paraId="483C0963" w14:textId="77777777" w:rsidR="00725938" w:rsidRPr="00C22D7E" w:rsidRDefault="00725938" w:rsidP="00725938">
      <w:pPr>
        <w:jc w:val="both"/>
        <w:rPr>
          <w:rFonts w:ascii="Arial Narrow" w:hAnsi="Arial Narrow"/>
          <w:bCs/>
          <w:sz w:val="26"/>
          <w:szCs w:val="26"/>
        </w:rPr>
      </w:pPr>
      <w:r w:rsidRPr="00C22D7E">
        <w:rPr>
          <w:rFonts w:ascii="Arial Narrow" w:hAnsi="Arial Narrow"/>
          <w:b/>
          <w:bCs/>
          <w:sz w:val="26"/>
          <w:szCs w:val="26"/>
        </w:rPr>
        <w:t>Ar</w:t>
      </w:r>
      <w:r w:rsidR="00BC4693" w:rsidRPr="00C22D7E">
        <w:rPr>
          <w:rFonts w:ascii="Arial Narrow" w:hAnsi="Arial Narrow"/>
          <w:b/>
          <w:bCs/>
          <w:sz w:val="26"/>
          <w:szCs w:val="26"/>
        </w:rPr>
        <w:t>t.7</w:t>
      </w:r>
      <w:r w:rsidRPr="00C22D7E">
        <w:rPr>
          <w:rFonts w:ascii="Arial Narrow" w:hAnsi="Arial Narrow"/>
          <w:b/>
          <w:bCs/>
          <w:sz w:val="26"/>
          <w:szCs w:val="26"/>
        </w:rPr>
        <w:t>.2</w:t>
      </w:r>
      <w:r w:rsidRPr="00C22D7E">
        <w:rPr>
          <w:rFonts w:ascii="Arial Narrow" w:hAnsi="Arial Narrow"/>
          <w:bCs/>
          <w:sz w:val="26"/>
          <w:szCs w:val="26"/>
        </w:rPr>
        <w:t>. Promitentul-achizitor se obligă să nu inițieze</w:t>
      </w:r>
      <w:r w:rsidR="00B35531" w:rsidRPr="00C22D7E">
        <w:rPr>
          <w:rFonts w:ascii="Arial Narrow" w:hAnsi="Arial Narrow"/>
          <w:bCs/>
          <w:sz w:val="26"/>
          <w:szCs w:val="26"/>
        </w:rPr>
        <w:t>,</w:t>
      </w:r>
      <w:r w:rsidRPr="00C22D7E">
        <w:rPr>
          <w:rFonts w:ascii="Arial Narrow" w:hAnsi="Arial Narrow"/>
          <w:bCs/>
          <w:sz w:val="26"/>
          <w:szCs w:val="26"/>
        </w:rPr>
        <w:t xml:space="preserve"> pe durata prezentului acord-cadru, o nouă procedură de atribuire pentru produsele ce fac obiectul prezentului acord-cadru, cu excepția cazului în care promitentul-furnizor declară că nu mai are capacitatea de a le furniza.</w:t>
      </w:r>
    </w:p>
    <w:p w14:paraId="42410224" w14:textId="16B2FC51" w:rsidR="00725938" w:rsidRPr="00C22D7E" w:rsidRDefault="00725938" w:rsidP="00725938">
      <w:pPr>
        <w:jc w:val="both"/>
        <w:rPr>
          <w:rFonts w:ascii="Arial Narrow" w:hAnsi="Arial Narrow"/>
          <w:bCs/>
          <w:sz w:val="26"/>
          <w:szCs w:val="26"/>
        </w:rPr>
      </w:pPr>
      <w:r w:rsidRPr="00C22D7E">
        <w:rPr>
          <w:rFonts w:ascii="Arial Narrow" w:hAnsi="Arial Narrow"/>
          <w:b/>
          <w:bCs/>
          <w:sz w:val="26"/>
          <w:szCs w:val="26"/>
        </w:rPr>
        <w:t>Art.</w:t>
      </w:r>
      <w:r w:rsidR="00BC4693" w:rsidRPr="00C22D7E">
        <w:rPr>
          <w:rFonts w:ascii="Arial Narrow" w:hAnsi="Arial Narrow"/>
          <w:b/>
          <w:bCs/>
          <w:sz w:val="26"/>
          <w:szCs w:val="26"/>
        </w:rPr>
        <w:t>7</w:t>
      </w:r>
      <w:r w:rsidRPr="00C22D7E">
        <w:rPr>
          <w:rFonts w:ascii="Arial Narrow" w:hAnsi="Arial Narrow"/>
          <w:b/>
          <w:bCs/>
          <w:sz w:val="26"/>
          <w:szCs w:val="26"/>
        </w:rPr>
        <w:t>.3</w:t>
      </w:r>
      <w:r w:rsidR="0089253A" w:rsidRPr="00C22D7E">
        <w:rPr>
          <w:rFonts w:ascii="Arial Narrow" w:hAnsi="Arial Narrow"/>
          <w:b/>
          <w:bCs/>
          <w:sz w:val="26"/>
          <w:szCs w:val="26"/>
        </w:rPr>
        <w:t>.</w:t>
      </w:r>
      <w:r w:rsidRPr="00C22D7E">
        <w:rPr>
          <w:rFonts w:ascii="Arial Narrow" w:hAnsi="Arial Narrow"/>
          <w:bCs/>
          <w:sz w:val="26"/>
          <w:szCs w:val="26"/>
        </w:rPr>
        <w:t xml:space="preserve"> Promitentul-achizitor se obligă să încheie contracte subsecvente doa</w:t>
      </w:r>
      <w:r w:rsidR="00137827" w:rsidRPr="00C22D7E">
        <w:rPr>
          <w:rFonts w:ascii="Arial Narrow" w:hAnsi="Arial Narrow"/>
          <w:bCs/>
          <w:sz w:val="26"/>
          <w:szCs w:val="26"/>
        </w:rPr>
        <w:t>r după data semnării acordului-</w:t>
      </w:r>
      <w:r w:rsidRPr="00C22D7E">
        <w:rPr>
          <w:rFonts w:ascii="Arial Narrow" w:hAnsi="Arial Narrow"/>
          <w:bCs/>
          <w:sz w:val="26"/>
          <w:szCs w:val="26"/>
        </w:rPr>
        <w:t>cadru</w:t>
      </w:r>
      <w:r w:rsidR="003A585D" w:rsidRPr="00C22D7E">
        <w:rPr>
          <w:rFonts w:ascii="Arial Narrow" w:hAnsi="Arial Narrow"/>
          <w:bCs/>
          <w:sz w:val="26"/>
          <w:szCs w:val="26"/>
        </w:rPr>
        <w:t>, ori de câte ori intenționează să achiziționeze produsele ce fac obiectul prezentului acord-cadru, după transmiterea unei solicitări către promitentul-furnizor</w:t>
      </w:r>
      <w:r w:rsidRPr="00C22D7E">
        <w:rPr>
          <w:rFonts w:ascii="Arial Narrow" w:hAnsi="Arial Narrow"/>
          <w:bCs/>
          <w:sz w:val="26"/>
          <w:szCs w:val="26"/>
        </w:rPr>
        <w:t>.</w:t>
      </w:r>
      <w:r w:rsidR="00423187" w:rsidRPr="00C22D7E">
        <w:rPr>
          <w:rFonts w:ascii="Arial Narrow" w:hAnsi="Arial Narrow"/>
          <w:bCs/>
          <w:sz w:val="26"/>
          <w:szCs w:val="26"/>
        </w:rPr>
        <w:t xml:space="preserve"> Data limită de răspuns </w:t>
      </w:r>
      <w:r w:rsidR="007355A0" w:rsidRPr="00C22D7E">
        <w:rPr>
          <w:rFonts w:ascii="Arial Narrow" w:hAnsi="Arial Narrow"/>
          <w:bCs/>
          <w:sz w:val="26"/>
          <w:szCs w:val="26"/>
        </w:rPr>
        <w:t xml:space="preserve">la solicitare </w:t>
      </w:r>
      <w:r w:rsidR="00423187" w:rsidRPr="00C22D7E">
        <w:rPr>
          <w:rFonts w:ascii="Arial Narrow" w:hAnsi="Arial Narrow"/>
          <w:bCs/>
          <w:sz w:val="26"/>
          <w:szCs w:val="26"/>
        </w:rPr>
        <w:t>se stabilește de către promitentul-achizitor.</w:t>
      </w:r>
    </w:p>
    <w:p w14:paraId="2D9CE069" w14:textId="69590698" w:rsidR="005E5979" w:rsidRPr="00C22D7E" w:rsidRDefault="008C02CB" w:rsidP="005E5979">
      <w:pPr>
        <w:jc w:val="both"/>
        <w:rPr>
          <w:rFonts w:ascii="Arial Narrow" w:hAnsi="Arial Narrow"/>
          <w:bCs/>
          <w:sz w:val="26"/>
          <w:szCs w:val="26"/>
        </w:rPr>
      </w:pPr>
      <w:r w:rsidRPr="00C22D7E">
        <w:rPr>
          <w:rFonts w:ascii="Arial Narrow" w:hAnsi="Arial Narrow"/>
          <w:b/>
          <w:bCs/>
          <w:sz w:val="26"/>
          <w:szCs w:val="26"/>
        </w:rPr>
        <w:t xml:space="preserve">Art.7.4. </w:t>
      </w:r>
      <w:r w:rsidR="005E5979" w:rsidRPr="00C22D7E">
        <w:rPr>
          <w:rFonts w:ascii="Arial Narrow" w:hAnsi="Arial Narrow"/>
          <w:bCs/>
          <w:sz w:val="26"/>
          <w:szCs w:val="26"/>
        </w:rPr>
        <w:t>În măsura în care promitentul-furnizor se află în imposibilitatea de a încheia contractul subsecvent sau nu răspunde în termenul ind</w:t>
      </w:r>
      <w:r w:rsidR="001A6C86" w:rsidRPr="00C22D7E">
        <w:rPr>
          <w:rFonts w:ascii="Arial Narrow" w:hAnsi="Arial Narrow"/>
          <w:bCs/>
          <w:sz w:val="26"/>
          <w:szCs w:val="26"/>
        </w:rPr>
        <w:t>icat solicitării promitentului-</w:t>
      </w:r>
      <w:r w:rsidR="005E5979" w:rsidRPr="00C22D7E">
        <w:rPr>
          <w:rFonts w:ascii="Arial Narrow" w:hAnsi="Arial Narrow"/>
          <w:bCs/>
          <w:sz w:val="26"/>
          <w:szCs w:val="26"/>
        </w:rPr>
        <w:t>achizitor, acesta din urmă are obligația de a notifica succesiv ceilalți promitenți în ordinea clasării lor la procedura de atribuire a acordului-cadru în vederea încheierii contractului subsecvent.</w:t>
      </w:r>
    </w:p>
    <w:p w14:paraId="52FBFD7D" w14:textId="0EC8C064" w:rsidR="00725938" w:rsidRPr="00C22D7E" w:rsidRDefault="00BC4693" w:rsidP="00725938">
      <w:pPr>
        <w:jc w:val="both"/>
        <w:rPr>
          <w:rFonts w:ascii="Arial Narrow" w:hAnsi="Arial Narrow"/>
          <w:bCs/>
          <w:sz w:val="26"/>
          <w:szCs w:val="26"/>
        </w:rPr>
      </w:pPr>
      <w:r w:rsidRPr="00C22D7E">
        <w:rPr>
          <w:rFonts w:ascii="Arial Narrow" w:hAnsi="Arial Narrow"/>
          <w:b/>
          <w:bCs/>
          <w:sz w:val="26"/>
          <w:szCs w:val="26"/>
        </w:rPr>
        <w:t>Art.7</w:t>
      </w:r>
      <w:r w:rsidR="00725938" w:rsidRPr="00C22D7E">
        <w:rPr>
          <w:rFonts w:ascii="Arial Narrow" w:hAnsi="Arial Narrow"/>
          <w:b/>
          <w:bCs/>
          <w:sz w:val="26"/>
          <w:szCs w:val="26"/>
        </w:rPr>
        <w:t>.</w:t>
      </w:r>
      <w:r w:rsidR="00107D36" w:rsidRPr="00C22D7E">
        <w:rPr>
          <w:rFonts w:ascii="Arial Narrow" w:hAnsi="Arial Narrow"/>
          <w:b/>
          <w:bCs/>
          <w:sz w:val="26"/>
          <w:szCs w:val="26"/>
        </w:rPr>
        <w:t>5</w:t>
      </w:r>
      <w:r w:rsidR="00725938" w:rsidRPr="00C22D7E">
        <w:rPr>
          <w:rFonts w:ascii="Arial Narrow" w:hAnsi="Arial Narrow"/>
          <w:bCs/>
          <w:sz w:val="26"/>
          <w:szCs w:val="26"/>
        </w:rPr>
        <w:t xml:space="preserve">. </w:t>
      </w:r>
      <w:r w:rsidR="00666BFE" w:rsidRPr="00C22D7E">
        <w:rPr>
          <w:rFonts w:ascii="Arial Narrow" w:hAnsi="Arial Narrow"/>
          <w:bCs/>
          <w:sz w:val="26"/>
          <w:szCs w:val="26"/>
        </w:rPr>
        <w:t xml:space="preserve">Frecvența contractelor subsecvente și valoarea fiecăruia dintre acestea nu constituie obligații ale promitentului-achizitor din perspectiva achiziționării acelor cantități minime/maxime precizate în documentația de atribuire sau a încheierii numărului de contracte subsecvente precizate inițial. </w:t>
      </w:r>
    </w:p>
    <w:p w14:paraId="198CB7B8" w14:textId="2527FA41" w:rsidR="009C71CF" w:rsidRPr="00C22D7E" w:rsidRDefault="00666BFE" w:rsidP="00A37948">
      <w:pPr>
        <w:jc w:val="both"/>
        <w:rPr>
          <w:rFonts w:ascii="Arial Narrow" w:hAnsi="Arial Narrow"/>
          <w:bCs/>
          <w:sz w:val="26"/>
          <w:szCs w:val="26"/>
        </w:rPr>
      </w:pPr>
      <w:r w:rsidRPr="00C22D7E">
        <w:rPr>
          <w:rFonts w:ascii="Arial Narrow" w:hAnsi="Arial Narrow"/>
          <w:b/>
          <w:bCs/>
          <w:sz w:val="26"/>
          <w:szCs w:val="26"/>
        </w:rPr>
        <w:t>Art.</w:t>
      </w:r>
      <w:r w:rsidR="00BC4693" w:rsidRPr="00C22D7E">
        <w:rPr>
          <w:rFonts w:ascii="Arial Narrow" w:hAnsi="Arial Narrow"/>
          <w:b/>
          <w:bCs/>
          <w:sz w:val="26"/>
          <w:szCs w:val="26"/>
        </w:rPr>
        <w:t>7</w:t>
      </w:r>
      <w:r w:rsidRPr="00C22D7E">
        <w:rPr>
          <w:rFonts w:ascii="Arial Narrow" w:hAnsi="Arial Narrow"/>
          <w:b/>
          <w:bCs/>
          <w:sz w:val="26"/>
          <w:szCs w:val="26"/>
        </w:rPr>
        <w:t>.</w:t>
      </w:r>
      <w:r w:rsidR="00107D36" w:rsidRPr="00C22D7E">
        <w:rPr>
          <w:rFonts w:ascii="Arial Narrow" w:hAnsi="Arial Narrow"/>
          <w:b/>
          <w:bCs/>
          <w:sz w:val="26"/>
          <w:szCs w:val="26"/>
        </w:rPr>
        <w:t>6</w:t>
      </w:r>
      <w:r w:rsidR="0089253A" w:rsidRPr="00C22D7E">
        <w:rPr>
          <w:rFonts w:ascii="Arial Narrow" w:hAnsi="Arial Narrow"/>
          <w:b/>
          <w:bCs/>
          <w:sz w:val="26"/>
          <w:szCs w:val="26"/>
        </w:rPr>
        <w:t>.</w:t>
      </w:r>
      <w:r w:rsidRPr="00C22D7E">
        <w:rPr>
          <w:rFonts w:ascii="Arial Narrow" w:hAnsi="Arial Narrow"/>
          <w:bCs/>
          <w:sz w:val="26"/>
          <w:szCs w:val="26"/>
        </w:rPr>
        <w:t xml:space="preserve"> Promitentul-achizitor nu va achiziționa produse care nu respectă termenele de valabilitate și condiții</w:t>
      </w:r>
      <w:r w:rsidR="003A585D" w:rsidRPr="00C22D7E">
        <w:rPr>
          <w:rFonts w:ascii="Arial Narrow" w:hAnsi="Arial Narrow"/>
          <w:bCs/>
          <w:sz w:val="26"/>
          <w:szCs w:val="26"/>
        </w:rPr>
        <w:t>le impuse în caietul de sarcini</w:t>
      </w:r>
      <w:r w:rsidRPr="00C22D7E">
        <w:rPr>
          <w:rFonts w:ascii="Arial Narrow" w:hAnsi="Arial Narrow"/>
          <w:bCs/>
          <w:sz w:val="26"/>
          <w:szCs w:val="26"/>
        </w:rPr>
        <w:t>, parte a documentației de atribuire.</w:t>
      </w:r>
    </w:p>
    <w:p w14:paraId="4670CC8F" w14:textId="25536A2E" w:rsidR="009C71CF" w:rsidRPr="00C22D7E" w:rsidRDefault="00BC4693" w:rsidP="009C71CF">
      <w:pPr>
        <w:ind w:firstLine="708"/>
        <w:jc w:val="both"/>
        <w:rPr>
          <w:rFonts w:ascii="Arial Narrow" w:hAnsi="Arial Narrow"/>
          <w:b/>
          <w:bCs/>
          <w:caps/>
          <w:sz w:val="26"/>
          <w:szCs w:val="26"/>
        </w:rPr>
      </w:pPr>
      <w:r w:rsidRPr="00C22D7E">
        <w:rPr>
          <w:rFonts w:ascii="Arial Narrow" w:hAnsi="Arial Narrow"/>
          <w:b/>
          <w:bCs/>
          <w:caps/>
          <w:sz w:val="26"/>
          <w:szCs w:val="26"/>
        </w:rPr>
        <w:t>8</w:t>
      </w:r>
      <w:r w:rsidR="009C71CF" w:rsidRPr="00C22D7E">
        <w:rPr>
          <w:rFonts w:ascii="Arial Narrow" w:hAnsi="Arial Narrow"/>
          <w:b/>
          <w:bCs/>
          <w:caps/>
          <w:sz w:val="26"/>
          <w:szCs w:val="26"/>
        </w:rPr>
        <w:t xml:space="preserve">. </w:t>
      </w:r>
      <w:r w:rsidR="00666BFE" w:rsidRPr="00C22D7E">
        <w:rPr>
          <w:rFonts w:ascii="Arial Narrow" w:hAnsi="Arial Narrow"/>
          <w:b/>
          <w:bCs/>
          <w:caps/>
          <w:sz w:val="26"/>
          <w:szCs w:val="26"/>
        </w:rPr>
        <w:t>PREȚUL PRODUSELOR</w:t>
      </w:r>
      <w:r w:rsidR="00207188" w:rsidRPr="00C22D7E">
        <w:rPr>
          <w:rFonts w:ascii="Arial Narrow" w:hAnsi="Arial Narrow"/>
          <w:b/>
          <w:bCs/>
          <w:caps/>
          <w:sz w:val="26"/>
          <w:szCs w:val="26"/>
        </w:rPr>
        <w:t xml:space="preserve"> ȘI AJUSTAREA PREȚULUI</w:t>
      </w:r>
    </w:p>
    <w:p w14:paraId="5B4B8BC2" w14:textId="737CFB5C" w:rsidR="00034223" w:rsidRPr="00C22D7E" w:rsidRDefault="00034223" w:rsidP="009C71CF">
      <w:pPr>
        <w:jc w:val="both"/>
        <w:rPr>
          <w:rFonts w:ascii="Arial Narrow" w:hAnsi="Arial Narrow"/>
          <w:bCs/>
          <w:sz w:val="26"/>
          <w:szCs w:val="26"/>
        </w:rPr>
      </w:pPr>
      <w:r w:rsidRPr="00C22D7E">
        <w:rPr>
          <w:rFonts w:ascii="Arial Narrow" w:hAnsi="Arial Narrow"/>
          <w:b/>
          <w:bCs/>
          <w:caps/>
          <w:sz w:val="26"/>
          <w:szCs w:val="26"/>
        </w:rPr>
        <w:t>A</w:t>
      </w:r>
      <w:r w:rsidRPr="00C22D7E">
        <w:rPr>
          <w:rFonts w:ascii="Arial Narrow" w:hAnsi="Arial Narrow"/>
          <w:b/>
          <w:bCs/>
          <w:sz w:val="26"/>
          <w:szCs w:val="26"/>
        </w:rPr>
        <w:t xml:space="preserve">rt. 8.1. </w:t>
      </w:r>
      <w:r w:rsidRPr="00C22D7E">
        <w:rPr>
          <w:rFonts w:ascii="Arial Narrow" w:hAnsi="Arial Narrow"/>
          <w:bCs/>
          <w:sz w:val="26"/>
          <w:szCs w:val="26"/>
        </w:rPr>
        <w:t xml:space="preserve">Valoarea acordului-cadru este ____________ lei, fără TVA, repartizată astfel: </w:t>
      </w:r>
    </w:p>
    <w:p w14:paraId="1CC3E7EB" w14:textId="437DC345" w:rsidR="00034223" w:rsidRPr="00C22D7E" w:rsidRDefault="00034223" w:rsidP="008D25D3">
      <w:pPr>
        <w:pStyle w:val="ListParagraph"/>
        <w:numPr>
          <w:ilvl w:val="0"/>
          <w:numId w:val="12"/>
        </w:numPr>
        <w:jc w:val="both"/>
        <w:rPr>
          <w:rFonts w:ascii="Arial Narrow" w:hAnsi="Arial Narrow"/>
          <w:bCs/>
          <w:caps/>
          <w:sz w:val="26"/>
          <w:szCs w:val="26"/>
        </w:rPr>
      </w:pPr>
      <w:r w:rsidRPr="00C22D7E">
        <w:rPr>
          <w:rFonts w:ascii="Arial Narrow" w:hAnsi="Arial Narrow"/>
          <w:bCs/>
          <w:caps/>
          <w:sz w:val="26"/>
          <w:szCs w:val="26"/>
        </w:rPr>
        <w:t xml:space="preserve">___________ </w:t>
      </w:r>
      <w:r w:rsidRPr="00C22D7E">
        <w:rPr>
          <w:rFonts w:ascii="Arial Narrow" w:hAnsi="Arial Narrow"/>
          <w:bCs/>
          <w:sz w:val="26"/>
          <w:szCs w:val="26"/>
        </w:rPr>
        <w:t>lei, fără TVA, pentru produsele prevăzute în anexa nr. 1</w:t>
      </w:r>
      <w:r w:rsidR="008D25D3" w:rsidRPr="00C22D7E">
        <w:rPr>
          <w:rFonts w:ascii="Arial Narrow" w:hAnsi="Arial Narrow"/>
          <w:bCs/>
          <w:sz w:val="26"/>
          <w:szCs w:val="26"/>
        </w:rPr>
        <w:t>, produse pentru care, în urma derulării procedurii de atribuire, promitentul-furnizor a ofertat prețul clasat pe locul I;</w:t>
      </w:r>
    </w:p>
    <w:p w14:paraId="4F147A2C" w14:textId="07C5CEA6" w:rsidR="00034223" w:rsidRPr="00C22D7E" w:rsidRDefault="00034223" w:rsidP="00034223">
      <w:pPr>
        <w:pStyle w:val="ListParagraph"/>
        <w:numPr>
          <w:ilvl w:val="0"/>
          <w:numId w:val="12"/>
        </w:numPr>
        <w:jc w:val="both"/>
        <w:rPr>
          <w:rFonts w:ascii="Arial Narrow" w:hAnsi="Arial Narrow"/>
          <w:bCs/>
          <w:caps/>
          <w:sz w:val="26"/>
          <w:szCs w:val="26"/>
        </w:rPr>
      </w:pPr>
      <w:r w:rsidRPr="00C22D7E">
        <w:rPr>
          <w:rFonts w:ascii="Arial Narrow" w:hAnsi="Arial Narrow"/>
          <w:bCs/>
          <w:sz w:val="26"/>
          <w:szCs w:val="26"/>
        </w:rPr>
        <w:t>___________ lei, fără TVA, pentru produsele prevăzute în anexa nr. 2</w:t>
      </w:r>
      <w:r w:rsidR="008D25D3" w:rsidRPr="00C22D7E">
        <w:rPr>
          <w:rFonts w:ascii="Arial Narrow" w:hAnsi="Arial Narrow"/>
          <w:bCs/>
          <w:sz w:val="26"/>
          <w:szCs w:val="26"/>
        </w:rPr>
        <w:t>, produse pentru care, în urma derulării procedurii de atribuire, promitentul-furnizor a ofertat prețul clasat pe locul II;</w:t>
      </w:r>
    </w:p>
    <w:p w14:paraId="5898DD81" w14:textId="7C469A84" w:rsidR="00034223" w:rsidRPr="00C22D7E" w:rsidRDefault="00034223" w:rsidP="00034223">
      <w:pPr>
        <w:pStyle w:val="ListParagraph"/>
        <w:numPr>
          <w:ilvl w:val="0"/>
          <w:numId w:val="12"/>
        </w:numPr>
        <w:jc w:val="both"/>
        <w:rPr>
          <w:rFonts w:ascii="Arial Narrow" w:hAnsi="Arial Narrow"/>
          <w:bCs/>
          <w:caps/>
          <w:sz w:val="26"/>
          <w:szCs w:val="26"/>
        </w:rPr>
      </w:pPr>
      <w:r w:rsidRPr="00C22D7E">
        <w:rPr>
          <w:rFonts w:ascii="Arial Narrow" w:hAnsi="Arial Narrow"/>
          <w:bCs/>
          <w:sz w:val="26"/>
          <w:szCs w:val="26"/>
        </w:rPr>
        <w:lastRenderedPageBreak/>
        <w:t>___________ lei, fără TVA, pentru produsele prevăzute în anexa nr. 3</w:t>
      </w:r>
      <w:r w:rsidR="00BA3947" w:rsidRPr="00C22D7E">
        <w:rPr>
          <w:rFonts w:ascii="Arial Narrow" w:hAnsi="Arial Narrow"/>
          <w:bCs/>
          <w:sz w:val="26"/>
          <w:szCs w:val="26"/>
        </w:rPr>
        <w:t>, produse pentru care, în urma derulării procedurii de atribuire, promitentul-furnizor a ofertat prețul clasat pe locul III</w:t>
      </w:r>
      <w:r w:rsidR="0059066D" w:rsidRPr="00C22D7E">
        <w:rPr>
          <w:rFonts w:ascii="Arial Narrow" w:hAnsi="Arial Narrow"/>
          <w:bCs/>
          <w:sz w:val="26"/>
          <w:szCs w:val="26"/>
        </w:rPr>
        <w:t>.</w:t>
      </w:r>
    </w:p>
    <w:p w14:paraId="4C6FF757" w14:textId="2BF546F3" w:rsidR="00640EB6" w:rsidRPr="00C22D7E" w:rsidRDefault="00640EB6" w:rsidP="00640EB6">
      <w:pPr>
        <w:jc w:val="both"/>
        <w:rPr>
          <w:rFonts w:ascii="Arial Narrow" w:hAnsi="Arial Narrow"/>
          <w:bCs/>
          <w:caps/>
          <w:sz w:val="26"/>
          <w:szCs w:val="26"/>
        </w:rPr>
      </w:pPr>
      <w:r w:rsidRPr="00C22D7E">
        <w:rPr>
          <w:rFonts w:ascii="Arial Narrow" w:hAnsi="Arial Narrow"/>
          <w:bCs/>
          <w:caps/>
          <w:sz w:val="26"/>
          <w:szCs w:val="26"/>
        </w:rPr>
        <w:t>S</w:t>
      </w:r>
      <w:r w:rsidRPr="00C22D7E">
        <w:rPr>
          <w:rFonts w:ascii="Arial Narrow" w:hAnsi="Arial Narrow"/>
          <w:bCs/>
          <w:sz w:val="26"/>
          <w:szCs w:val="26"/>
        </w:rPr>
        <w:t>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7064650F" w14:textId="13512372" w:rsidR="00666BFE" w:rsidRPr="00C22D7E" w:rsidRDefault="00382CD8" w:rsidP="009C71CF">
      <w:pPr>
        <w:jc w:val="both"/>
        <w:rPr>
          <w:rFonts w:ascii="Arial Narrow" w:hAnsi="Arial Narrow"/>
          <w:b/>
          <w:bCs/>
          <w:sz w:val="26"/>
          <w:szCs w:val="26"/>
        </w:rPr>
      </w:pPr>
      <w:r w:rsidRPr="00C22D7E">
        <w:rPr>
          <w:rFonts w:ascii="Arial Narrow" w:hAnsi="Arial Narrow"/>
          <w:b/>
          <w:sz w:val="26"/>
          <w:szCs w:val="26"/>
        </w:rPr>
        <w:t>Art.</w:t>
      </w:r>
      <w:r w:rsidR="00BC4693" w:rsidRPr="00C22D7E">
        <w:rPr>
          <w:rFonts w:ascii="Arial Narrow" w:hAnsi="Arial Narrow"/>
          <w:b/>
          <w:sz w:val="26"/>
          <w:szCs w:val="26"/>
        </w:rPr>
        <w:t>8</w:t>
      </w:r>
      <w:r w:rsidR="00666BFE" w:rsidRPr="00C22D7E">
        <w:rPr>
          <w:rFonts w:ascii="Arial Narrow" w:hAnsi="Arial Narrow"/>
          <w:b/>
          <w:bCs/>
          <w:sz w:val="26"/>
          <w:szCs w:val="26"/>
        </w:rPr>
        <w:t>.</w:t>
      </w:r>
      <w:r w:rsidR="00E85A3D" w:rsidRPr="00C22D7E">
        <w:rPr>
          <w:rFonts w:ascii="Arial Narrow" w:hAnsi="Arial Narrow"/>
          <w:b/>
          <w:bCs/>
          <w:sz w:val="26"/>
          <w:szCs w:val="26"/>
        </w:rPr>
        <w:t>2</w:t>
      </w:r>
      <w:r w:rsidR="00666BFE" w:rsidRPr="00C22D7E">
        <w:rPr>
          <w:rFonts w:ascii="Arial Narrow" w:hAnsi="Arial Narrow"/>
          <w:b/>
          <w:bCs/>
          <w:sz w:val="26"/>
          <w:szCs w:val="26"/>
        </w:rPr>
        <w:t xml:space="preserve">. </w:t>
      </w:r>
      <w:r w:rsidR="00034223" w:rsidRPr="00C22D7E">
        <w:rPr>
          <w:rFonts w:ascii="Arial Narrow" w:hAnsi="Arial Narrow"/>
          <w:bCs/>
          <w:sz w:val="26"/>
          <w:szCs w:val="26"/>
        </w:rPr>
        <w:t xml:space="preserve">Prețurile unitare stabilite pentru produsele pentru care urmează să fie încheiate contracte subsecvente sunt menționate în </w:t>
      </w:r>
      <w:r w:rsidR="00AC3106" w:rsidRPr="00C22D7E">
        <w:rPr>
          <w:rFonts w:ascii="Arial Narrow" w:hAnsi="Arial Narrow"/>
          <w:bCs/>
          <w:sz w:val="26"/>
          <w:szCs w:val="26"/>
        </w:rPr>
        <w:t xml:space="preserve">anexele aferente </w:t>
      </w:r>
      <w:r w:rsidR="00666BFE" w:rsidRPr="00C22D7E">
        <w:rPr>
          <w:rFonts w:ascii="Arial Narrow" w:hAnsi="Arial Narrow"/>
          <w:bCs/>
          <w:sz w:val="26"/>
          <w:szCs w:val="26"/>
        </w:rPr>
        <w:t>prezentul</w:t>
      </w:r>
      <w:r w:rsidR="00AC3106" w:rsidRPr="00C22D7E">
        <w:rPr>
          <w:rFonts w:ascii="Arial Narrow" w:hAnsi="Arial Narrow"/>
          <w:bCs/>
          <w:sz w:val="26"/>
          <w:szCs w:val="26"/>
        </w:rPr>
        <w:t>ui</w:t>
      </w:r>
      <w:r w:rsidR="00666BFE" w:rsidRPr="00C22D7E">
        <w:rPr>
          <w:rFonts w:ascii="Arial Narrow" w:hAnsi="Arial Narrow"/>
          <w:bCs/>
          <w:sz w:val="26"/>
          <w:szCs w:val="26"/>
        </w:rPr>
        <w:t xml:space="preserve"> acord-cadru.</w:t>
      </w:r>
    </w:p>
    <w:p w14:paraId="225F7B68" w14:textId="68EDC40E" w:rsidR="00436DF3" w:rsidRPr="00C22D7E" w:rsidRDefault="00BC4693" w:rsidP="00227C2C">
      <w:pPr>
        <w:jc w:val="both"/>
        <w:rPr>
          <w:rFonts w:ascii="Arial Narrow" w:hAnsi="Arial Narrow"/>
          <w:sz w:val="26"/>
          <w:szCs w:val="26"/>
        </w:rPr>
      </w:pPr>
      <w:r w:rsidRPr="00C22D7E">
        <w:rPr>
          <w:rFonts w:ascii="Arial Narrow" w:hAnsi="Arial Narrow"/>
          <w:b/>
          <w:sz w:val="26"/>
          <w:szCs w:val="26"/>
        </w:rPr>
        <w:t>Art.8</w:t>
      </w:r>
      <w:r w:rsidR="00666BFE" w:rsidRPr="00C22D7E">
        <w:rPr>
          <w:rFonts w:ascii="Arial Narrow" w:hAnsi="Arial Narrow"/>
          <w:b/>
          <w:sz w:val="26"/>
          <w:szCs w:val="26"/>
        </w:rPr>
        <w:t>.</w:t>
      </w:r>
      <w:r w:rsidR="00E85A3D" w:rsidRPr="00C22D7E">
        <w:rPr>
          <w:rFonts w:ascii="Arial Narrow" w:hAnsi="Arial Narrow"/>
          <w:b/>
          <w:sz w:val="26"/>
          <w:szCs w:val="26"/>
        </w:rPr>
        <w:t>3</w:t>
      </w:r>
      <w:r w:rsidR="009C71CF" w:rsidRPr="00C22D7E">
        <w:rPr>
          <w:rFonts w:ascii="Arial Narrow" w:hAnsi="Arial Narrow"/>
          <w:sz w:val="26"/>
          <w:szCs w:val="26"/>
        </w:rPr>
        <w:t>.</w:t>
      </w:r>
      <w:r w:rsidR="00666BFE" w:rsidRPr="00C22D7E">
        <w:rPr>
          <w:rFonts w:ascii="Arial Narrow" w:hAnsi="Arial Narrow"/>
          <w:sz w:val="26"/>
          <w:szCs w:val="26"/>
        </w:rPr>
        <w:t xml:space="preserve"> La emiterea facturilor pentru livrarea produselor ce fac obiectul contractelor subsecvente la prezentul acord-cadru, promitentul-furnizor are obligația să respecte denumirea produselor din anex</w:t>
      </w:r>
      <w:r w:rsidR="00012576" w:rsidRPr="00C22D7E">
        <w:rPr>
          <w:rFonts w:ascii="Arial Narrow" w:hAnsi="Arial Narrow"/>
          <w:sz w:val="26"/>
          <w:szCs w:val="26"/>
        </w:rPr>
        <w:t>ele</w:t>
      </w:r>
      <w:r w:rsidR="00666BFE" w:rsidRPr="00C22D7E">
        <w:rPr>
          <w:rFonts w:ascii="Arial Narrow" w:hAnsi="Arial Narrow"/>
          <w:sz w:val="26"/>
          <w:szCs w:val="26"/>
        </w:rPr>
        <w:t xml:space="preserve"> acordul</w:t>
      </w:r>
      <w:r w:rsidR="00012576" w:rsidRPr="00C22D7E">
        <w:rPr>
          <w:rFonts w:ascii="Arial Narrow" w:hAnsi="Arial Narrow"/>
          <w:sz w:val="26"/>
          <w:szCs w:val="26"/>
        </w:rPr>
        <w:t>ui</w:t>
      </w:r>
      <w:r w:rsidR="00666BFE" w:rsidRPr="00C22D7E">
        <w:rPr>
          <w:rFonts w:ascii="Arial Narrow" w:hAnsi="Arial Narrow"/>
          <w:sz w:val="26"/>
          <w:szCs w:val="26"/>
        </w:rPr>
        <w:t>-cadru.</w:t>
      </w:r>
      <w:r w:rsidR="00427B6A" w:rsidRPr="00C22D7E">
        <w:rPr>
          <w:rFonts w:ascii="Arial Narrow" w:hAnsi="Arial Narrow"/>
          <w:sz w:val="26"/>
          <w:szCs w:val="26"/>
        </w:rPr>
        <w:t xml:space="preserve"> Plata produselor livrate se va efectua în termen de 30 zile</w:t>
      </w:r>
      <w:r w:rsidR="00012576" w:rsidRPr="00C22D7E">
        <w:rPr>
          <w:rFonts w:ascii="Arial Narrow" w:hAnsi="Arial Narrow"/>
          <w:sz w:val="26"/>
          <w:szCs w:val="26"/>
        </w:rPr>
        <w:t xml:space="preserve"> de la recepționarea facturilor</w:t>
      </w:r>
      <w:r w:rsidR="00427B6A" w:rsidRPr="00C22D7E">
        <w:rPr>
          <w:rFonts w:ascii="Arial Narrow" w:hAnsi="Arial Narrow"/>
          <w:sz w:val="26"/>
          <w:szCs w:val="26"/>
        </w:rPr>
        <w:t xml:space="preserve">, în contul promitentului- furnizor deschis la Trezorerie, cu respectarea art. II din Legea </w:t>
      </w:r>
      <w:r w:rsidR="00012576" w:rsidRPr="00C22D7E">
        <w:rPr>
          <w:rFonts w:ascii="Arial Narrow" w:hAnsi="Arial Narrow"/>
          <w:sz w:val="26"/>
          <w:szCs w:val="26"/>
        </w:rPr>
        <w:t xml:space="preserve">nr. </w:t>
      </w:r>
      <w:r w:rsidR="00427B6A" w:rsidRPr="00C22D7E">
        <w:rPr>
          <w:rFonts w:ascii="Arial Narrow" w:hAnsi="Arial Narrow"/>
          <w:sz w:val="26"/>
          <w:szCs w:val="26"/>
        </w:rPr>
        <w:t xml:space="preserve">139/2022, cu toate implicațiile care derivă din acesta precum și a prevederilor modificatoare ale Legii </w:t>
      </w:r>
      <w:r w:rsidR="00012576" w:rsidRPr="00C22D7E">
        <w:rPr>
          <w:rFonts w:ascii="Arial Narrow" w:hAnsi="Arial Narrow"/>
          <w:sz w:val="26"/>
          <w:szCs w:val="26"/>
        </w:rPr>
        <w:t xml:space="preserve">nr. </w:t>
      </w:r>
      <w:r w:rsidR="00427B6A" w:rsidRPr="00C22D7E">
        <w:rPr>
          <w:rFonts w:ascii="Arial Narrow" w:hAnsi="Arial Narrow"/>
          <w:sz w:val="26"/>
          <w:szCs w:val="26"/>
        </w:rPr>
        <w:t>296/2023, care vizează aspecte cu implicații asupra facturării electronice.</w:t>
      </w:r>
    </w:p>
    <w:p w14:paraId="440E1421" w14:textId="2FD3C758" w:rsidR="00436DF3" w:rsidRPr="00C22D7E" w:rsidRDefault="00436DF3" w:rsidP="00227C2C">
      <w:pPr>
        <w:jc w:val="both"/>
        <w:rPr>
          <w:rFonts w:ascii="Arial Narrow" w:hAnsi="Arial Narrow"/>
          <w:b/>
          <w:sz w:val="26"/>
          <w:szCs w:val="26"/>
        </w:rPr>
      </w:pPr>
      <w:r w:rsidRPr="00C22D7E">
        <w:rPr>
          <w:rFonts w:ascii="Arial Narrow" w:hAnsi="Arial Narrow"/>
          <w:b/>
          <w:sz w:val="26"/>
          <w:szCs w:val="26"/>
        </w:rPr>
        <w:t>Art.8.</w:t>
      </w:r>
      <w:r w:rsidR="00E85A3D" w:rsidRPr="00C22D7E">
        <w:rPr>
          <w:rFonts w:ascii="Arial Narrow" w:hAnsi="Arial Narrow"/>
          <w:b/>
          <w:sz w:val="26"/>
          <w:szCs w:val="26"/>
        </w:rPr>
        <w:t>4</w:t>
      </w:r>
      <w:r w:rsidRPr="00C22D7E">
        <w:rPr>
          <w:rFonts w:ascii="Arial Narrow" w:hAnsi="Arial Narrow"/>
          <w:b/>
          <w:sz w:val="26"/>
          <w:szCs w:val="26"/>
        </w:rPr>
        <w:t xml:space="preserve">. </w:t>
      </w:r>
      <w:r w:rsidRPr="00C22D7E">
        <w:rPr>
          <w:rFonts w:ascii="Arial Narrow" w:hAnsi="Arial Narrow" w:cs="Arial"/>
          <w:sz w:val="26"/>
          <w:szCs w:val="26"/>
        </w:rPr>
        <w:t xml:space="preserve">Prețul produselor rămâne fix pe perioada acordului-cadru, cu excepția situațiilor </w:t>
      </w:r>
      <w:r w:rsidR="0021208D" w:rsidRPr="00C22D7E">
        <w:rPr>
          <w:rFonts w:ascii="Arial Narrow" w:hAnsi="Arial Narrow" w:cs="Arial"/>
          <w:sz w:val="26"/>
          <w:szCs w:val="26"/>
        </w:rPr>
        <w:t>vizate de</w:t>
      </w:r>
      <w:r w:rsidRPr="00C22D7E">
        <w:rPr>
          <w:rFonts w:ascii="Arial Narrow" w:hAnsi="Arial Narrow" w:cs="Arial"/>
          <w:sz w:val="26"/>
          <w:szCs w:val="26"/>
        </w:rPr>
        <w:t xml:space="preserve"> art. 8.</w:t>
      </w:r>
      <w:r w:rsidR="00E85A3D" w:rsidRPr="00C22D7E">
        <w:rPr>
          <w:rFonts w:ascii="Arial Narrow" w:hAnsi="Arial Narrow" w:cs="Arial"/>
          <w:sz w:val="26"/>
          <w:szCs w:val="26"/>
        </w:rPr>
        <w:t>5</w:t>
      </w:r>
      <w:r w:rsidRPr="00C22D7E">
        <w:rPr>
          <w:rFonts w:ascii="Arial Narrow" w:hAnsi="Arial Narrow" w:cs="Arial"/>
          <w:sz w:val="26"/>
          <w:szCs w:val="26"/>
        </w:rPr>
        <w:t>. și art. 8.</w:t>
      </w:r>
      <w:r w:rsidR="00E85A3D" w:rsidRPr="00C22D7E">
        <w:rPr>
          <w:rFonts w:ascii="Arial Narrow" w:hAnsi="Arial Narrow" w:cs="Arial"/>
          <w:sz w:val="26"/>
          <w:szCs w:val="26"/>
        </w:rPr>
        <w:t>6</w:t>
      </w:r>
      <w:r w:rsidRPr="00C22D7E">
        <w:rPr>
          <w:rFonts w:ascii="Arial Narrow" w:hAnsi="Arial Narrow" w:cs="Arial"/>
          <w:sz w:val="26"/>
          <w:szCs w:val="26"/>
        </w:rPr>
        <w:t>.</w:t>
      </w:r>
    </w:p>
    <w:p w14:paraId="51FC0B13" w14:textId="306E8347" w:rsidR="00227C2C" w:rsidRPr="00C22D7E" w:rsidRDefault="00BC4693" w:rsidP="00227C2C">
      <w:pPr>
        <w:jc w:val="both"/>
        <w:rPr>
          <w:rFonts w:ascii="Arial Narrow" w:hAnsi="Arial Narrow"/>
          <w:sz w:val="26"/>
          <w:szCs w:val="26"/>
        </w:rPr>
      </w:pPr>
      <w:r w:rsidRPr="00C22D7E">
        <w:rPr>
          <w:rFonts w:ascii="Arial Narrow" w:hAnsi="Arial Narrow"/>
          <w:b/>
          <w:sz w:val="26"/>
          <w:szCs w:val="26"/>
        </w:rPr>
        <w:t>Art.8</w:t>
      </w:r>
      <w:r w:rsidR="00666BFE" w:rsidRPr="00C22D7E">
        <w:rPr>
          <w:rFonts w:ascii="Arial Narrow" w:hAnsi="Arial Narrow"/>
          <w:b/>
          <w:sz w:val="26"/>
          <w:szCs w:val="26"/>
        </w:rPr>
        <w:t>.</w:t>
      </w:r>
      <w:r w:rsidR="00E85A3D" w:rsidRPr="00C22D7E">
        <w:rPr>
          <w:rFonts w:ascii="Arial Narrow" w:hAnsi="Arial Narrow"/>
          <w:b/>
          <w:sz w:val="26"/>
          <w:szCs w:val="26"/>
        </w:rPr>
        <w:t>5</w:t>
      </w:r>
      <w:r w:rsidR="00666BFE" w:rsidRPr="00C22D7E">
        <w:rPr>
          <w:rFonts w:ascii="Arial Narrow" w:hAnsi="Arial Narrow"/>
          <w:sz w:val="26"/>
          <w:szCs w:val="26"/>
        </w:rPr>
        <w:t xml:space="preserve">. </w:t>
      </w:r>
      <w:r w:rsidR="00B77200" w:rsidRPr="00C22D7E">
        <w:rPr>
          <w:rFonts w:ascii="Arial Narrow" w:hAnsi="Arial Narrow"/>
          <w:sz w:val="26"/>
          <w:szCs w:val="26"/>
        </w:rPr>
        <w:t>Prețurile</w:t>
      </w:r>
      <w:r w:rsidR="00BE1E65" w:rsidRPr="00C22D7E">
        <w:rPr>
          <w:rFonts w:ascii="Arial Narrow" w:hAnsi="Arial Narrow"/>
          <w:sz w:val="26"/>
          <w:szCs w:val="26"/>
        </w:rPr>
        <w:t xml:space="preserve"> </w:t>
      </w:r>
      <w:r w:rsidR="00227C2C" w:rsidRPr="00C22D7E">
        <w:rPr>
          <w:rFonts w:ascii="Arial Narrow" w:eastAsia="Calibri" w:hAnsi="Arial Narrow"/>
          <w:sz w:val="26"/>
          <w:szCs w:val="26"/>
        </w:rPr>
        <w:t xml:space="preserve">produselor </w:t>
      </w:r>
      <w:r w:rsidR="0011628D" w:rsidRPr="00C22D7E">
        <w:rPr>
          <w:rFonts w:ascii="Arial Narrow" w:eastAsia="Calibri" w:hAnsi="Arial Narrow"/>
          <w:sz w:val="26"/>
          <w:szCs w:val="26"/>
        </w:rPr>
        <w:t xml:space="preserve">cuprinse in CANAMED </w:t>
      </w:r>
      <w:r w:rsidR="0011628D" w:rsidRPr="00C22D7E">
        <w:rPr>
          <w:rFonts w:ascii="Arial Narrow" w:hAnsi="Arial Narrow"/>
          <w:sz w:val="26"/>
          <w:szCs w:val="26"/>
        </w:rPr>
        <w:t>se vor ajusta în funcție de modificările dispuse prin Ordin al Ministrului Sănătății. Pentru ajustarea prețurilor se va proceda astfel</w:t>
      </w:r>
      <w:r w:rsidR="00227C2C" w:rsidRPr="00C22D7E">
        <w:rPr>
          <w:rFonts w:ascii="Arial Narrow" w:hAnsi="Arial Narrow"/>
          <w:sz w:val="26"/>
          <w:szCs w:val="26"/>
        </w:rPr>
        <w:t>:</w:t>
      </w:r>
    </w:p>
    <w:p w14:paraId="4D41BF14" w14:textId="77777777" w:rsidR="00227C2C" w:rsidRPr="00C22D7E" w:rsidRDefault="00227C2C" w:rsidP="00227C2C">
      <w:pPr>
        <w:spacing w:before="120" w:after="120" w:line="259" w:lineRule="auto"/>
        <w:jc w:val="both"/>
        <w:rPr>
          <w:rFonts w:ascii="Arial Narrow" w:eastAsia="Calibri" w:hAnsi="Arial Narrow"/>
          <w:sz w:val="26"/>
          <w:szCs w:val="26"/>
        </w:rPr>
      </w:pPr>
      <w:r w:rsidRPr="00C22D7E">
        <w:rPr>
          <w:rFonts w:ascii="Arial Narrow" w:eastAsia="Calibri" w:hAnsi="Arial Narrow"/>
          <w:sz w:val="26"/>
          <w:szCs w:val="26"/>
        </w:rPr>
        <w:t>- înainte de încheierea unui contract subsecvent, partea interesată va solicita ajustarea prețului, menționând motivul ce justifică această solicitare;</w:t>
      </w:r>
    </w:p>
    <w:p w14:paraId="6E4C40AC" w14:textId="77777777" w:rsidR="00227C2C" w:rsidRPr="00C22D7E" w:rsidRDefault="00227C2C" w:rsidP="00227C2C">
      <w:pPr>
        <w:spacing w:before="120" w:after="120" w:line="259" w:lineRule="auto"/>
        <w:jc w:val="both"/>
        <w:rPr>
          <w:rFonts w:ascii="Arial Narrow" w:eastAsia="Calibri" w:hAnsi="Arial Narrow"/>
          <w:sz w:val="26"/>
          <w:szCs w:val="26"/>
        </w:rPr>
      </w:pPr>
      <w:r w:rsidRPr="00C22D7E">
        <w:rPr>
          <w:rFonts w:ascii="Arial Narrow" w:eastAsia="Calibri" w:hAnsi="Arial Narrow"/>
          <w:sz w:val="26"/>
          <w:szCs w:val="26"/>
        </w:rPr>
        <w:t>- dacă ajustarea este justificată, se va aplica următoarea formulă de calcul:</w:t>
      </w:r>
    </w:p>
    <w:p w14:paraId="7E5A0197" w14:textId="77777777" w:rsidR="00227C2C" w:rsidRPr="00C22D7E" w:rsidRDefault="00227C2C" w:rsidP="0013382C">
      <w:pPr>
        <w:spacing w:before="120" w:line="360" w:lineRule="auto"/>
        <w:jc w:val="both"/>
        <w:rPr>
          <w:rFonts w:ascii="Arial Narrow" w:eastAsia="Calibri" w:hAnsi="Arial Narrow"/>
          <w:sz w:val="26"/>
          <w:szCs w:val="26"/>
        </w:rPr>
      </w:pPr>
      <w:proofErr w:type="spellStart"/>
      <w:r w:rsidRPr="00C22D7E">
        <w:rPr>
          <w:rFonts w:ascii="Arial Narrow" w:eastAsia="Calibri" w:hAnsi="Arial Narrow"/>
          <w:sz w:val="26"/>
          <w:szCs w:val="26"/>
        </w:rPr>
        <w:t>Puaj</w:t>
      </w:r>
      <w:proofErr w:type="spellEnd"/>
      <w:r w:rsidRPr="00C22D7E">
        <w:rPr>
          <w:rFonts w:ascii="Arial Narrow" w:eastAsia="Calibri" w:hAnsi="Arial Narrow"/>
          <w:sz w:val="26"/>
          <w:szCs w:val="26"/>
        </w:rPr>
        <w:t xml:space="preserve"> = (PuC</w:t>
      </w:r>
      <w:r w:rsidRPr="00C22D7E">
        <w:rPr>
          <w:rFonts w:ascii="Arial Narrow" w:eastAsia="Calibri" w:hAnsi="Arial Narrow"/>
          <w:sz w:val="26"/>
          <w:szCs w:val="26"/>
          <w:vertAlign w:val="subscript"/>
        </w:rPr>
        <w:t>1</w:t>
      </w:r>
      <w:r w:rsidRPr="00C22D7E">
        <w:rPr>
          <w:rFonts w:ascii="Arial Narrow" w:eastAsia="Calibri" w:hAnsi="Arial Narrow"/>
          <w:sz w:val="26"/>
          <w:szCs w:val="26"/>
        </w:rPr>
        <w:t xml:space="preserve"> x Pu</w:t>
      </w:r>
      <w:r w:rsidRPr="00C22D7E">
        <w:rPr>
          <w:rFonts w:ascii="Arial Narrow" w:eastAsia="Calibri" w:hAnsi="Arial Narrow"/>
          <w:sz w:val="26"/>
          <w:szCs w:val="26"/>
          <w:vertAlign w:val="subscript"/>
        </w:rPr>
        <w:t>0</w:t>
      </w:r>
      <w:r w:rsidRPr="00C22D7E">
        <w:rPr>
          <w:rFonts w:ascii="Arial Narrow" w:eastAsia="Calibri" w:hAnsi="Arial Narrow"/>
          <w:sz w:val="26"/>
          <w:szCs w:val="26"/>
        </w:rPr>
        <w:t>) / PuC</w:t>
      </w:r>
      <w:r w:rsidRPr="00C22D7E">
        <w:rPr>
          <w:rFonts w:ascii="Arial Narrow" w:eastAsia="Calibri" w:hAnsi="Arial Narrow"/>
          <w:sz w:val="26"/>
          <w:szCs w:val="26"/>
          <w:vertAlign w:val="subscript"/>
        </w:rPr>
        <w:t>0</w:t>
      </w:r>
      <w:r w:rsidRPr="00C22D7E">
        <w:rPr>
          <w:rFonts w:ascii="Arial Narrow" w:eastAsia="Calibri" w:hAnsi="Arial Narrow"/>
          <w:sz w:val="26"/>
          <w:szCs w:val="26"/>
        </w:rPr>
        <w:t xml:space="preserve"> , în care:</w:t>
      </w:r>
    </w:p>
    <w:p w14:paraId="5DFBE87A" w14:textId="77777777" w:rsidR="00227C2C" w:rsidRPr="00C22D7E" w:rsidRDefault="00227C2C" w:rsidP="0013382C">
      <w:pPr>
        <w:spacing w:line="360" w:lineRule="auto"/>
        <w:jc w:val="both"/>
        <w:rPr>
          <w:rFonts w:ascii="Arial Narrow" w:eastAsia="Calibri" w:hAnsi="Arial Narrow"/>
          <w:sz w:val="26"/>
          <w:szCs w:val="26"/>
        </w:rPr>
      </w:pPr>
      <w:proofErr w:type="spellStart"/>
      <w:r w:rsidRPr="00C22D7E">
        <w:rPr>
          <w:rFonts w:ascii="Arial Narrow" w:eastAsia="Calibri" w:hAnsi="Arial Narrow"/>
          <w:sz w:val="26"/>
          <w:szCs w:val="26"/>
        </w:rPr>
        <w:t>Puaj</w:t>
      </w:r>
      <w:proofErr w:type="spellEnd"/>
      <w:r w:rsidRPr="00C22D7E">
        <w:rPr>
          <w:rFonts w:ascii="Arial Narrow" w:eastAsia="Calibri" w:hAnsi="Arial Narrow"/>
          <w:sz w:val="26"/>
          <w:szCs w:val="26"/>
        </w:rPr>
        <w:t xml:space="preserve"> = prețul unitar ajustat</w:t>
      </w:r>
    </w:p>
    <w:p w14:paraId="24127C72" w14:textId="77777777" w:rsidR="00227C2C" w:rsidRPr="00C22D7E" w:rsidRDefault="00227C2C" w:rsidP="0013382C">
      <w:pPr>
        <w:spacing w:line="360" w:lineRule="auto"/>
        <w:jc w:val="both"/>
        <w:rPr>
          <w:rFonts w:ascii="Arial Narrow" w:eastAsia="Calibri" w:hAnsi="Arial Narrow"/>
          <w:sz w:val="26"/>
          <w:szCs w:val="26"/>
        </w:rPr>
      </w:pPr>
      <w:r w:rsidRPr="00C22D7E">
        <w:rPr>
          <w:rFonts w:ascii="Arial Narrow" w:eastAsia="Calibri" w:hAnsi="Arial Narrow"/>
          <w:sz w:val="26"/>
          <w:szCs w:val="26"/>
        </w:rPr>
        <w:t>PuC</w:t>
      </w:r>
      <w:r w:rsidRPr="00C22D7E">
        <w:rPr>
          <w:rFonts w:ascii="Arial Narrow" w:eastAsia="Calibri" w:hAnsi="Arial Narrow"/>
          <w:sz w:val="26"/>
          <w:szCs w:val="26"/>
          <w:vertAlign w:val="subscript"/>
        </w:rPr>
        <w:t>1</w:t>
      </w:r>
      <w:r w:rsidRPr="00C22D7E">
        <w:rPr>
          <w:rFonts w:ascii="Arial Narrow" w:eastAsia="Calibri" w:hAnsi="Arial Narrow"/>
          <w:sz w:val="26"/>
          <w:szCs w:val="26"/>
        </w:rPr>
        <w:t>= prețul unitar din CANAMED la momentul solicitării</w:t>
      </w:r>
    </w:p>
    <w:p w14:paraId="743CD902" w14:textId="77777777" w:rsidR="00227C2C" w:rsidRPr="00C22D7E" w:rsidRDefault="00227C2C" w:rsidP="0013382C">
      <w:pPr>
        <w:spacing w:line="360" w:lineRule="auto"/>
        <w:jc w:val="both"/>
        <w:rPr>
          <w:rFonts w:ascii="Arial Narrow" w:eastAsia="Calibri" w:hAnsi="Arial Narrow"/>
          <w:sz w:val="26"/>
          <w:szCs w:val="26"/>
        </w:rPr>
      </w:pPr>
      <w:r w:rsidRPr="00C22D7E">
        <w:rPr>
          <w:rFonts w:ascii="Arial Narrow" w:eastAsia="Calibri" w:hAnsi="Arial Narrow"/>
          <w:sz w:val="26"/>
          <w:szCs w:val="26"/>
        </w:rPr>
        <w:t>Pu</w:t>
      </w:r>
      <w:r w:rsidRPr="00C22D7E">
        <w:rPr>
          <w:rFonts w:ascii="Arial Narrow" w:eastAsia="Calibri" w:hAnsi="Arial Narrow"/>
          <w:sz w:val="26"/>
          <w:szCs w:val="26"/>
          <w:vertAlign w:val="subscript"/>
        </w:rPr>
        <w:t>0</w:t>
      </w:r>
      <w:r w:rsidRPr="00C22D7E">
        <w:rPr>
          <w:rFonts w:ascii="Arial Narrow" w:eastAsia="Calibri" w:hAnsi="Arial Narrow"/>
          <w:sz w:val="26"/>
          <w:szCs w:val="26"/>
        </w:rPr>
        <w:t>= prețul unitar ofertat inițial</w:t>
      </w:r>
    </w:p>
    <w:p w14:paraId="283027D3" w14:textId="12973CA9" w:rsidR="004B40AE" w:rsidRPr="00C22D7E" w:rsidRDefault="00227C2C" w:rsidP="0013382C">
      <w:pPr>
        <w:jc w:val="both"/>
        <w:rPr>
          <w:rFonts w:ascii="Arial Narrow" w:eastAsia="Calibri" w:hAnsi="Arial Narrow"/>
          <w:sz w:val="26"/>
          <w:szCs w:val="26"/>
        </w:rPr>
      </w:pPr>
      <w:r w:rsidRPr="00C22D7E">
        <w:rPr>
          <w:rFonts w:ascii="Arial Narrow" w:eastAsia="Calibri" w:hAnsi="Arial Narrow"/>
          <w:sz w:val="26"/>
          <w:szCs w:val="26"/>
        </w:rPr>
        <w:t>PuC</w:t>
      </w:r>
      <w:r w:rsidRPr="00C22D7E">
        <w:rPr>
          <w:rFonts w:ascii="Arial Narrow" w:eastAsia="Calibri" w:hAnsi="Arial Narrow"/>
          <w:sz w:val="26"/>
          <w:szCs w:val="26"/>
          <w:vertAlign w:val="subscript"/>
        </w:rPr>
        <w:t>0</w:t>
      </w:r>
      <w:r w:rsidRPr="00C22D7E">
        <w:rPr>
          <w:rFonts w:ascii="Arial Narrow" w:eastAsia="Calibri" w:hAnsi="Arial Narrow"/>
          <w:sz w:val="26"/>
          <w:szCs w:val="26"/>
        </w:rPr>
        <w:t>= prețul unitar din CANAMED la data inițierii procedurii</w:t>
      </w:r>
    </w:p>
    <w:p w14:paraId="27C470D9" w14:textId="498C3E77" w:rsidR="004B40AE" w:rsidRPr="00C22D7E" w:rsidRDefault="00436DF3" w:rsidP="004B40AE">
      <w:pPr>
        <w:jc w:val="both"/>
        <w:rPr>
          <w:rFonts w:ascii="Arial Narrow" w:hAnsi="Arial Narrow"/>
          <w:b/>
          <w:sz w:val="26"/>
          <w:szCs w:val="26"/>
        </w:rPr>
      </w:pPr>
      <w:r w:rsidRPr="00C22D7E">
        <w:rPr>
          <w:rFonts w:ascii="Arial Narrow" w:hAnsi="Arial Narrow"/>
          <w:b/>
          <w:sz w:val="26"/>
          <w:szCs w:val="26"/>
        </w:rPr>
        <w:t>Art. 8.</w:t>
      </w:r>
      <w:r w:rsidR="00E85A3D" w:rsidRPr="00C22D7E">
        <w:rPr>
          <w:rFonts w:ascii="Arial Narrow" w:hAnsi="Arial Narrow"/>
          <w:b/>
          <w:sz w:val="26"/>
          <w:szCs w:val="26"/>
        </w:rPr>
        <w:t>6</w:t>
      </w:r>
      <w:r w:rsidRPr="00C22D7E">
        <w:rPr>
          <w:rFonts w:ascii="Arial Narrow" w:hAnsi="Arial Narrow"/>
          <w:b/>
          <w:sz w:val="26"/>
          <w:szCs w:val="26"/>
        </w:rPr>
        <w:t xml:space="preserve">. </w:t>
      </w:r>
      <w:r w:rsidR="004B40AE" w:rsidRPr="00C22D7E">
        <w:rPr>
          <w:rFonts w:ascii="Arial Narrow" w:hAnsi="Arial Narrow" w:cs="Arial"/>
          <w:sz w:val="26"/>
          <w:szCs w:val="26"/>
        </w:rPr>
        <w:t>În cazul medicamentelor de tip O.T.C. (c</w:t>
      </w:r>
      <w:r w:rsidR="00533900" w:rsidRPr="00C22D7E">
        <w:rPr>
          <w:rFonts w:ascii="Arial Narrow" w:hAnsi="Arial Narrow" w:cs="Arial"/>
          <w:sz w:val="26"/>
          <w:szCs w:val="26"/>
        </w:rPr>
        <w:t>are se eliberează fără prescripț</w:t>
      </w:r>
      <w:r w:rsidR="004B40AE" w:rsidRPr="00C22D7E">
        <w:rPr>
          <w:rFonts w:ascii="Arial Narrow" w:hAnsi="Arial Narrow" w:cs="Arial"/>
          <w:sz w:val="26"/>
          <w:szCs w:val="26"/>
        </w:rPr>
        <w:t xml:space="preserve">ie medicală) </w:t>
      </w:r>
      <w:r w:rsidR="00533900" w:rsidRPr="00C22D7E">
        <w:rPr>
          <w:rFonts w:ascii="Arial Narrow" w:hAnsi="Arial Narrow" w:cs="Arial"/>
          <w:bCs/>
          <w:sz w:val="26"/>
          <w:szCs w:val="26"/>
        </w:rPr>
        <w:t>preț</w:t>
      </w:r>
      <w:r w:rsidR="004B40AE" w:rsidRPr="00C22D7E">
        <w:rPr>
          <w:rFonts w:ascii="Arial Narrow" w:hAnsi="Arial Narrow" w:cs="Arial"/>
          <w:bCs/>
          <w:sz w:val="26"/>
          <w:szCs w:val="26"/>
        </w:rPr>
        <w:t>ul se poate ajusta t</w:t>
      </w:r>
      <w:r w:rsidR="004B40AE" w:rsidRPr="00C22D7E">
        <w:rPr>
          <w:rFonts w:ascii="Arial Narrow" w:hAnsi="Arial Narrow" w:cs="Arial"/>
          <w:sz w:val="26"/>
          <w:szCs w:val="26"/>
        </w:rPr>
        <w:t>rimestrial, dar nu mai devreme de 6 luni de la semnarea acordului-cadru, ajustarea prețului se poate face la cererea părții interesate, după următoarea formulă de ajustare:</w:t>
      </w:r>
    </w:p>
    <w:p w14:paraId="3629F8F1" w14:textId="576C649A" w:rsidR="004B40AE" w:rsidRPr="00C22D7E" w:rsidRDefault="004B40AE" w:rsidP="004B40AE">
      <w:pPr>
        <w:jc w:val="both"/>
        <w:rPr>
          <w:rFonts w:ascii="Arial Narrow" w:hAnsi="Arial Narrow" w:cs="Arial"/>
          <w:sz w:val="26"/>
          <w:szCs w:val="26"/>
        </w:rPr>
      </w:pPr>
      <w:r w:rsidRPr="00C22D7E">
        <w:rPr>
          <w:rFonts w:ascii="Arial Narrow" w:hAnsi="Arial Narrow" w:cs="Arial"/>
          <w:sz w:val="26"/>
          <w:szCs w:val="26"/>
        </w:rPr>
        <w:t>P(</w:t>
      </w:r>
      <w:proofErr w:type="spellStart"/>
      <w:r w:rsidRPr="00C22D7E">
        <w:rPr>
          <w:rFonts w:ascii="Arial Narrow" w:hAnsi="Arial Narrow" w:cs="Arial"/>
          <w:sz w:val="26"/>
          <w:szCs w:val="26"/>
        </w:rPr>
        <w:t>uaj</w:t>
      </w:r>
      <w:proofErr w:type="spellEnd"/>
      <w:r w:rsidRPr="00C22D7E">
        <w:rPr>
          <w:rFonts w:ascii="Arial Narrow" w:hAnsi="Arial Narrow" w:cs="Arial"/>
          <w:sz w:val="26"/>
          <w:szCs w:val="26"/>
        </w:rPr>
        <w:t>) = ( P(i) x IPC pentru mărfuri nealimentare) / 100.</w:t>
      </w:r>
    </w:p>
    <w:p w14:paraId="034013AA" w14:textId="77777777" w:rsidR="004B40AE" w:rsidRPr="00C22D7E" w:rsidRDefault="004B40AE" w:rsidP="004B40AE">
      <w:pPr>
        <w:jc w:val="both"/>
        <w:rPr>
          <w:rFonts w:ascii="Arial Narrow" w:hAnsi="Arial Narrow" w:cs="Arial"/>
          <w:sz w:val="26"/>
          <w:szCs w:val="26"/>
        </w:rPr>
      </w:pPr>
      <w:r w:rsidRPr="00C22D7E">
        <w:rPr>
          <w:rFonts w:ascii="Arial Narrow" w:hAnsi="Arial Narrow" w:cs="Arial"/>
          <w:sz w:val="26"/>
          <w:szCs w:val="26"/>
        </w:rPr>
        <w:t>P(</w:t>
      </w:r>
      <w:proofErr w:type="spellStart"/>
      <w:r w:rsidRPr="00C22D7E">
        <w:rPr>
          <w:rFonts w:ascii="Arial Narrow" w:hAnsi="Arial Narrow" w:cs="Arial"/>
          <w:sz w:val="26"/>
          <w:szCs w:val="26"/>
        </w:rPr>
        <w:t>uaj</w:t>
      </w:r>
      <w:proofErr w:type="spellEnd"/>
      <w:r w:rsidRPr="00C22D7E">
        <w:rPr>
          <w:rFonts w:ascii="Arial Narrow" w:hAnsi="Arial Narrow" w:cs="Arial"/>
          <w:sz w:val="26"/>
          <w:szCs w:val="26"/>
        </w:rPr>
        <w:t>)  = Preț unitar ajustat;</w:t>
      </w:r>
    </w:p>
    <w:p w14:paraId="4C3F19A1" w14:textId="77777777" w:rsidR="004B40AE" w:rsidRPr="00C22D7E" w:rsidRDefault="004B40AE" w:rsidP="004B40AE">
      <w:pPr>
        <w:jc w:val="both"/>
        <w:rPr>
          <w:rFonts w:ascii="Arial Narrow" w:hAnsi="Arial Narrow" w:cs="Arial"/>
          <w:sz w:val="26"/>
          <w:szCs w:val="26"/>
        </w:rPr>
      </w:pPr>
      <w:r w:rsidRPr="00C22D7E">
        <w:rPr>
          <w:rFonts w:ascii="Arial Narrow" w:hAnsi="Arial Narrow" w:cs="Arial"/>
          <w:sz w:val="26"/>
          <w:szCs w:val="26"/>
        </w:rPr>
        <w:t>P(i) = Preț ofertat inițial;</w:t>
      </w:r>
    </w:p>
    <w:p w14:paraId="2BC70A29" w14:textId="77777777" w:rsidR="004B40AE" w:rsidRPr="00C22D7E" w:rsidRDefault="004B40AE" w:rsidP="004B40AE">
      <w:pPr>
        <w:jc w:val="both"/>
        <w:rPr>
          <w:rFonts w:ascii="Arial Narrow" w:hAnsi="Arial Narrow" w:cs="Arial"/>
          <w:sz w:val="26"/>
          <w:szCs w:val="26"/>
        </w:rPr>
      </w:pPr>
      <w:r w:rsidRPr="00C22D7E">
        <w:rPr>
          <w:rFonts w:ascii="Arial Narrow" w:hAnsi="Arial Narrow" w:cs="Arial"/>
          <w:sz w:val="26"/>
          <w:szCs w:val="26"/>
        </w:rPr>
        <w:t>IPC = Indicele prețurilor de consum pentru mărfuri nealimentare comunicat de INS pentru luna anterioară inițierii procedurii de semnare a contractului subsecvent.</w:t>
      </w:r>
    </w:p>
    <w:p w14:paraId="5158E0C1" w14:textId="703E8DCD" w:rsidR="00073F93" w:rsidRPr="00C22D7E" w:rsidRDefault="004B40AE" w:rsidP="001B5F6F">
      <w:pPr>
        <w:jc w:val="both"/>
        <w:rPr>
          <w:rFonts w:ascii="Arial Narrow" w:hAnsi="Arial Narrow" w:cs="Arial"/>
          <w:sz w:val="26"/>
          <w:szCs w:val="26"/>
        </w:rPr>
      </w:pPr>
      <w:r w:rsidRPr="00C22D7E">
        <w:rPr>
          <w:rFonts w:ascii="Arial Narrow" w:hAnsi="Arial Narrow" w:cs="Arial"/>
          <w:sz w:val="26"/>
          <w:szCs w:val="26"/>
        </w:rPr>
        <w:t xml:space="preserve">Acest indice se calculează automat pe site-ul Institutului Național de Statistică  http://statistici.insse.ro/shop/?page=ipc1 selectând ca domeniu de interes </w:t>
      </w:r>
      <w:r w:rsidRPr="00C22D7E">
        <w:rPr>
          <w:rFonts w:ascii="Arial Narrow" w:hAnsi="Arial Narrow" w:cs="Arial"/>
          <w:i/>
          <w:sz w:val="26"/>
          <w:szCs w:val="26"/>
        </w:rPr>
        <w:t xml:space="preserve">IPC pentru mărfuri nealimentare. </w:t>
      </w:r>
      <w:r w:rsidRPr="00C22D7E">
        <w:rPr>
          <w:rFonts w:ascii="Arial Narrow" w:hAnsi="Arial Narrow" w:cs="Arial"/>
          <w:sz w:val="26"/>
          <w:szCs w:val="26"/>
        </w:rPr>
        <w:t>Perioada de analiză a IPC -ului este cuprinsă între perioada curentă (anul curent și luna anterioară inițierii procedurii de semnare a contractului subsecvent) și perioada de referință (anul și luna anterioara semnării acordului cadru).</w:t>
      </w:r>
    </w:p>
    <w:p w14:paraId="73A4C3C6" w14:textId="77777777" w:rsidR="009C71CF" w:rsidRPr="00C22D7E" w:rsidRDefault="007B66FE" w:rsidP="009C71CF">
      <w:pPr>
        <w:ind w:firstLine="706"/>
        <w:jc w:val="both"/>
        <w:rPr>
          <w:rFonts w:ascii="Arial Narrow" w:hAnsi="Arial Narrow"/>
          <w:b/>
          <w:sz w:val="26"/>
          <w:szCs w:val="26"/>
        </w:rPr>
      </w:pPr>
      <w:r w:rsidRPr="00C22D7E">
        <w:rPr>
          <w:rFonts w:ascii="Arial Narrow" w:hAnsi="Arial Narrow"/>
          <w:b/>
          <w:sz w:val="26"/>
          <w:szCs w:val="26"/>
        </w:rPr>
        <w:t>9</w:t>
      </w:r>
      <w:r w:rsidR="009C71CF" w:rsidRPr="00C22D7E">
        <w:rPr>
          <w:rFonts w:ascii="Arial Narrow" w:hAnsi="Arial Narrow"/>
          <w:b/>
          <w:sz w:val="26"/>
          <w:szCs w:val="26"/>
        </w:rPr>
        <w:t>. CARACTERUL CONFIDENŢIAL AL CONTRACTULUI</w:t>
      </w:r>
    </w:p>
    <w:p w14:paraId="12F770A1" w14:textId="07367255" w:rsidR="009C71CF" w:rsidRPr="00C22D7E" w:rsidRDefault="00382CD8" w:rsidP="009C71CF">
      <w:pPr>
        <w:jc w:val="both"/>
        <w:rPr>
          <w:rFonts w:ascii="Arial Narrow" w:hAnsi="Arial Narrow"/>
          <w:sz w:val="26"/>
          <w:szCs w:val="26"/>
        </w:rPr>
      </w:pPr>
      <w:r w:rsidRPr="00C22D7E">
        <w:rPr>
          <w:rFonts w:ascii="Arial Narrow" w:hAnsi="Arial Narrow"/>
          <w:b/>
          <w:sz w:val="26"/>
          <w:szCs w:val="26"/>
        </w:rPr>
        <w:t>Art.</w:t>
      </w:r>
      <w:r w:rsidR="007B66FE" w:rsidRPr="00C22D7E">
        <w:rPr>
          <w:rFonts w:ascii="Arial Narrow" w:hAnsi="Arial Narrow"/>
          <w:b/>
          <w:sz w:val="26"/>
          <w:szCs w:val="26"/>
        </w:rPr>
        <w:t>9</w:t>
      </w:r>
      <w:r w:rsidR="009C71CF" w:rsidRPr="00C22D7E">
        <w:rPr>
          <w:rFonts w:ascii="Arial Narrow" w:hAnsi="Arial Narrow"/>
          <w:b/>
          <w:sz w:val="26"/>
          <w:szCs w:val="26"/>
        </w:rPr>
        <w:t>.1.</w:t>
      </w:r>
      <w:r w:rsidR="009C71CF" w:rsidRPr="00C22D7E">
        <w:rPr>
          <w:rFonts w:ascii="Arial Narrow" w:hAnsi="Arial Narrow"/>
          <w:sz w:val="26"/>
          <w:szCs w:val="26"/>
        </w:rPr>
        <w:t xml:space="preserve">  (1) O parte contractantă nu are dreptul, fără</w:t>
      </w:r>
      <w:r w:rsidR="00932128" w:rsidRPr="00C22D7E">
        <w:rPr>
          <w:rFonts w:ascii="Arial Narrow" w:hAnsi="Arial Narrow"/>
          <w:sz w:val="26"/>
          <w:szCs w:val="26"/>
        </w:rPr>
        <w:t xml:space="preserve"> acordul scris  al celeilalte părț</w:t>
      </w:r>
      <w:r w:rsidR="009C71CF" w:rsidRPr="00C22D7E">
        <w:rPr>
          <w:rFonts w:ascii="Arial Narrow" w:hAnsi="Arial Narrow"/>
          <w:sz w:val="26"/>
          <w:szCs w:val="26"/>
        </w:rPr>
        <w:t>i:</w:t>
      </w:r>
    </w:p>
    <w:p w14:paraId="39A880F8" w14:textId="58E41608" w:rsidR="009C71CF" w:rsidRPr="00C22D7E" w:rsidRDefault="009C71CF" w:rsidP="009C71CF">
      <w:pPr>
        <w:ind w:firstLine="708"/>
        <w:jc w:val="both"/>
        <w:rPr>
          <w:rFonts w:ascii="Arial Narrow" w:hAnsi="Arial Narrow"/>
          <w:sz w:val="26"/>
          <w:szCs w:val="26"/>
        </w:rPr>
      </w:pPr>
      <w:r w:rsidRPr="00C22D7E">
        <w:rPr>
          <w:rFonts w:ascii="Arial Narrow" w:hAnsi="Arial Narrow"/>
          <w:sz w:val="26"/>
          <w:szCs w:val="26"/>
        </w:rPr>
        <w:t xml:space="preserve">a) de a face cunoscut </w:t>
      </w:r>
      <w:r w:rsidR="00AD2E09" w:rsidRPr="00C22D7E">
        <w:rPr>
          <w:rFonts w:ascii="Arial Narrow" w:hAnsi="Arial Narrow"/>
          <w:sz w:val="26"/>
          <w:szCs w:val="26"/>
        </w:rPr>
        <w:t>acordul-cadru/contractele subsecvente</w:t>
      </w:r>
      <w:r w:rsidRPr="00C22D7E">
        <w:rPr>
          <w:rFonts w:ascii="Arial Narrow" w:hAnsi="Arial Narrow"/>
          <w:sz w:val="26"/>
          <w:szCs w:val="26"/>
        </w:rPr>
        <w:t xml:space="preserve"> sa</w:t>
      </w:r>
      <w:r w:rsidR="00D36D55" w:rsidRPr="00C22D7E">
        <w:rPr>
          <w:rFonts w:ascii="Arial Narrow" w:hAnsi="Arial Narrow"/>
          <w:sz w:val="26"/>
          <w:szCs w:val="26"/>
        </w:rPr>
        <w:t>u</w:t>
      </w:r>
      <w:r w:rsidRPr="00C22D7E">
        <w:rPr>
          <w:rFonts w:ascii="Arial Narrow" w:hAnsi="Arial Narrow"/>
          <w:sz w:val="26"/>
          <w:szCs w:val="26"/>
        </w:rPr>
        <w:t xml:space="preserve"> orice prevedere a acestuia</w:t>
      </w:r>
      <w:r w:rsidR="00AD2E09" w:rsidRPr="00C22D7E">
        <w:rPr>
          <w:rFonts w:ascii="Arial Narrow" w:hAnsi="Arial Narrow"/>
          <w:sz w:val="26"/>
          <w:szCs w:val="26"/>
        </w:rPr>
        <w:t>/acestora</w:t>
      </w:r>
      <w:r w:rsidRPr="00C22D7E">
        <w:rPr>
          <w:rFonts w:ascii="Arial Narrow" w:hAnsi="Arial Narrow"/>
          <w:sz w:val="26"/>
          <w:szCs w:val="26"/>
        </w:rPr>
        <w:t xml:space="preserve"> unei </w:t>
      </w:r>
      <w:r w:rsidR="00436DF3" w:rsidRPr="00C22D7E">
        <w:rPr>
          <w:rFonts w:ascii="Arial Narrow" w:hAnsi="Arial Narrow"/>
          <w:sz w:val="26"/>
          <w:szCs w:val="26"/>
        </w:rPr>
        <w:t>terțe</w:t>
      </w:r>
      <w:r w:rsidR="00932128" w:rsidRPr="00C22D7E">
        <w:rPr>
          <w:rFonts w:ascii="Arial Narrow" w:hAnsi="Arial Narrow"/>
          <w:sz w:val="26"/>
          <w:szCs w:val="26"/>
        </w:rPr>
        <w:t xml:space="preserve"> părț</w:t>
      </w:r>
      <w:r w:rsidRPr="00C22D7E">
        <w:rPr>
          <w:rFonts w:ascii="Arial Narrow" w:hAnsi="Arial Narrow"/>
          <w:sz w:val="26"/>
          <w:szCs w:val="26"/>
        </w:rPr>
        <w:t xml:space="preserve">i, în afara acelor persoane implicate în îndeplinirea </w:t>
      </w:r>
      <w:r w:rsidR="00AD2E09" w:rsidRPr="00C22D7E">
        <w:rPr>
          <w:rFonts w:ascii="Arial Narrow" w:hAnsi="Arial Narrow"/>
          <w:sz w:val="26"/>
          <w:szCs w:val="26"/>
        </w:rPr>
        <w:t>acordului-cadru</w:t>
      </w:r>
      <w:r w:rsidRPr="00C22D7E">
        <w:rPr>
          <w:rFonts w:ascii="Arial Narrow" w:hAnsi="Arial Narrow"/>
          <w:sz w:val="26"/>
          <w:szCs w:val="26"/>
        </w:rPr>
        <w:t>;</w:t>
      </w:r>
    </w:p>
    <w:p w14:paraId="10687194" w14:textId="7283DC65" w:rsidR="009C71CF" w:rsidRPr="00C22D7E" w:rsidRDefault="009C71CF" w:rsidP="009C71CF">
      <w:pPr>
        <w:ind w:firstLine="708"/>
        <w:jc w:val="both"/>
        <w:rPr>
          <w:rFonts w:ascii="Arial Narrow" w:hAnsi="Arial Narrow"/>
          <w:sz w:val="26"/>
          <w:szCs w:val="26"/>
        </w:rPr>
      </w:pPr>
      <w:r w:rsidRPr="00C22D7E">
        <w:rPr>
          <w:rFonts w:ascii="Arial Narrow" w:hAnsi="Arial Narrow"/>
          <w:sz w:val="26"/>
          <w:szCs w:val="26"/>
        </w:rPr>
        <w:lastRenderedPageBreak/>
        <w:t xml:space="preserve">b) de a utiliza </w:t>
      </w:r>
      <w:r w:rsidR="00436DF3" w:rsidRPr="00C22D7E">
        <w:rPr>
          <w:rFonts w:ascii="Arial Narrow" w:hAnsi="Arial Narrow"/>
          <w:sz w:val="26"/>
          <w:szCs w:val="26"/>
        </w:rPr>
        <w:t>informațiile</w:t>
      </w:r>
      <w:r w:rsidR="00932128" w:rsidRPr="00C22D7E">
        <w:rPr>
          <w:rFonts w:ascii="Arial Narrow" w:hAnsi="Arial Narrow"/>
          <w:sz w:val="26"/>
          <w:szCs w:val="26"/>
        </w:rPr>
        <w:t xml:space="preserve"> și documentele obț</w:t>
      </w:r>
      <w:r w:rsidRPr="00C22D7E">
        <w:rPr>
          <w:rFonts w:ascii="Arial Narrow" w:hAnsi="Arial Narrow"/>
          <w:sz w:val="26"/>
          <w:szCs w:val="26"/>
        </w:rPr>
        <w:t xml:space="preserve">inute sau la care are acces în perioada de derulare a </w:t>
      </w:r>
      <w:r w:rsidR="00AD2E09" w:rsidRPr="00C22D7E">
        <w:rPr>
          <w:rFonts w:ascii="Arial Narrow" w:hAnsi="Arial Narrow"/>
          <w:sz w:val="26"/>
          <w:szCs w:val="26"/>
        </w:rPr>
        <w:t>acordului-cadru</w:t>
      </w:r>
      <w:r w:rsidRPr="00C22D7E">
        <w:rPr>
          <w:rFonts w:ascii="Arial Narrow" w:hAnsi="Arial Narrow"/>
          <w:sz w:val="26"/>
          <w:szCs w:val="26"/>
        </w:rPr>
        <w:t>, în alt scop decât</w:t>
      </w:r>
      <w:r w:rsidR="00932128" w:rsidRPr="00C22D7E">
        <w:rPr>
          <w:rFonts w:ascii="Arial Narrow" w:hAnsi="Arial Narrow"/>
          <w:sz w:val="26"/>
          <w:szCs w:val="26"/>
        </w:rPr>
        <w:t xml:space="preserve"> acela de a-și îndeplini obligaț</w:t>
      </w:r>
      <w:r w:rsidRPr="00C22D7E">
        <w:rPr>
          <w:rFonts w:ascii="Arial Narrow" w:hAnsi="Arial Narrow"/>
          <w:sz w:val="26"/>
          <w:szCs w:val="26"/>
        </w:rPr>
        <w:t>iile contractuale.</w:t>
      </w:r>
    </w:p>
    <w:p w14:paraId="11D9F92F" w14:textId="613D68BE" w:rsidR="009C71CF" w:rsidRPr="00C22D7E" w:rsidRDefault="009C71CF" w:rsidP="009C71CF">
      <w:pPr>
        <w:jc w:val="both"/>
        <w:rPr>
          <w:rFonts w:ascii="Arial Narrow" w:hAnsi="Arial Narrow"/>
          <w:sz w:val="26"/>
          <w:szCs w:val="26"/>
        </w:rPr>
      </w:pPr>
      <w:r w:rsidRPr="00C22D7E">
        <w:rPr>
          <w:rFonts w:ascii="Arial Narrow" w:hAnsi="Arial Narrow"/>
          <w:sz w:val="26"/>
          <w:szCs w:val="26"/>
        </w:rPr>
        <w:t xml:space="preserve">      </w:t>
      </w:r>
      <w:r w:rsidR="007355A0" w:rsidRPr="00C22D7E">
        <w:rPr>
          <w:rFonts w:ascii="Arial Narrow" w:hAnsi="Arial Narrow"/>
          <w:sz w:val="26"/>
          <w:szCs w:val="26"/>
        </w:rPr>
        <w:tab/>
      </w:r>
      <w:r w:rsidRPr="00C22D7E">
        <w:rPr>
          <w:rFonts w:ascii="Arial Narrow" w:hAnsi="Arial Narrow"/>
          <w:sz w:val="26"/>
          <w:szCs w:val="26"/>
        </w:rPr>
        <w:t>(</w:t>
      </w:r>
      <w:r w:rsidR="00932128" w:rsidRPr="00C22D7E">
        <w:rPr>
          <w:rFonts w:ascii="Arial Narrow" w:hAnsi="Arial Narrow"/>
          <w:sz w:val="26"/>
          <w:szCs w:val="26"/>
        </w:rPr>
        <w:t>2) Dezvăluirea oricărei informații, faț</w:t>
      </w:r>
      <w:r w:rsidRPr="00C22D7E">
        <w:rPr>
          <w:rFonts w:ascii="Arial Narrow" w:hAnsi="Arial Narrow"/>
          <w:sz w:val="26"/>
          <w:szCs w:val="26"/>
        </w:rPr>
        <w:t xml:space="preserve">ă de persoanele implicate în îndeplinirea </w:t>
      </w:r>
      <w:r w:rsidR="00AD2E09" w:rsidRPr="00C22D7E">
        <w:rPr>
          <w:rFonts w:ascii="Arial Narrow" w:hAnsi="Arial Narrow"/>
          <w:sz w:val="26"/>
          <w:szCs w:val="26"/>
        </w:rPr>
        <w:t>acordului-cadru</w:t>
      </w:r>
      <w:r w:rsidR="00932128" w:rsidRPr="00C22D7E">
        <w:rPr>
          <w:rFonts w:ascii="Arial Narrow" w:hAnsi="Arial Narrow"/>
          <w:sz w:val="26"/>
          <w:szCs w:val="26"/>
        </w:rPr>
        <w:t>, se va face confidențial ș</w:t>
      </w:r>
      <w:r w:rsidRPr="00C22D7E">
        <w:rPr>
          <w:rFonts w:ascii="Arial Narrow" w:hAnsi="Arial Narrow"/>
          <w:sz w:val="26"/>
          <w:szCs w:val="26"/>
        </w:rPr>
        <w:t>i se va exti</w:t>
      </w:r>
      <w:r w:rsidR="00932128" w:rsidRPr="00C22D7E">
        <w:rPr>
          <w:rFonts w:ascii="Arial Narrow" w:hAnsi="Arial Narrow"/>
          <w:sz w:val="26"/>
          <w:szCs w:val="26"/>
        </w:rPr>
        <w:t>nde numai asupra acelor informaț</w:t>
      </w:r>
      <w:r w:rsidRPr="00C22D7E">
        <w:rPr>
          <w:rFonts w:ascii="Arial Narrow" w:hAnsi="Arial Narrow"/>
          <w:sz w:val="26"/>
          <w:szCs w:val="26"/>
        </w:rPr>
        <w:t xml:space="preserve">ii necesare îndeplinirii </w:t>
      </w:r>
      <w:r w:rsidR="00AD2E09" w:rsidRPr="00C22D7E">
        <w:rPr>
          <w:rFonts w:ascii="Arial Narrow" w:hAnsi="Arial Narrow"/>
          <w:sz w:val="26"/>
          <w:szCs w:val="26"/>
        </w:rPr>
        <w:t>acestuia</w:t>
      </w:r>
      <w:r w:rsidRPr="00C22D7E">
        <w:rPr>
          <w:rFonts w:ascii="Arial Narrow" w:hAnsi="Arial Narrow"/>
          <w:sz w:val="26"/>
          <w:szCs w:val="26"/>
        </w:rPr>
        <w:t>.</w:t>
      </w:r>
    </w:p>
    <w:p w14:paraId="72393F50" w14:textId="6432CCBF" w:rsidR="009C71CF" w:rsidRPr="00C22D7E" w:rsidRDefault="00382CD8" w:rsidP="009C71CF">
      <w:pPr>
        <w:jc w:val="both"/>
        <w:rPr>
          <w:rFonts w:ascii="Arial Narrow" w:hAnsi="Arial Narrow"/>
          <w:sz w:val="26"/>
          <w:szCs w:val="26"/>
        </w:rPr>
      </w:pPr>
      <w:r w:rsidRPr="00C22D7E">
        <w:rPr>
          <w:rFonts w:ascii="Arial Narrow" w:hAnsi="Arial Narrow"/>
          <w:b/>
          <w:sz w:val="26"/>
          <w:szCs w:val="26"/>
        </w:rPr>
        <w:t>Art.</w:t>
      </w:r>
      <w:r w:rsidR="007B66FE" w:rsidRPr="00C22D7E">
        <w:rPr>
          <w:rFonts w:ascii="Arial Narrow" w:hAnsi="Arial Narrow"/>
          <w:b/>
          <w:sz w:val="26"/>
          <w:szCs w:val="26"/>
        </w:rPr>
        <w:t>9</w:t>
      </w:r>
      <w:r w:rsidR="009C71CF" w:rsidRPr="00C22D7E">
        <w:rPr>
          <w:rFonts w:ascii="Arial Narrow" w:hAnsi="Arial Narrow"/>
          <w:b/>
          <w:sz w:val="26"/>
          <w:szCs w:val="26"/>
        </w:rPr>
        <w:t>.2.</w:t>
      </w:r>
      <w:r w:rsidR="009C71CF" w:rsidRPr="00C22D7E">
        <w:rPr>
          <w:rFonts w:ascii="Arial Narrow" w:hAnsi="Arial Narrow"/>
          <w:sz w:val="26"/>
          <w:szCs w:val="26"/>
        </w:rPr>
        <w:t xml:space="preserve"> O parte contractantă va fi exonerată de răspundere</w:t>
      </w:r>
      <w:r w:rsidR="00932128" w:rsidRPr="00C22D7E">
        <w:rPr>
          <w:rFonts w:ascii="Arial Narrow" w:hAnsi="Arial Narrow"/>
          <w:sz w:val="26"/>
          <w:szCs w:val="26"/>
        </w:rPr>
        <w:t>a pentru dezvăluirea de informaț</w:t>
      </w:r>
      <w:r w:rsidR="009C71CF" w:rsidRPr="00C22D7E">
        <w:rPr>
          <w:rFonts w:ascii="Arial Narrow" w:hAnsi="Arial Narrow"/>
          <w:sz w:val="26"/>
          <w:szCs w:val="26"/>
        </w:rPr>
        <w:t xml:space="preserve">ii referitoare la </w:t>
      </w:r>
      <w:r w:rsidR="00AD2E09" w:rsidRPr="00C22D7E">
        <w:rPr>
          <w:rFonts w:ascii="Arial Narrow" w:hAnsi="Arial Narrow"/>
          <w:sz w:val="26"/>
          <w:szCs w:val="26"/>
        </w:rPr>
        <w:t>acordul-cadru/contract subsecvent</w:t>
      </w:r>
      <w:r w:rsidR="009C71CF" w:rsidRPr="00C22D7E">
        <w:rPr>
          <w:rFonts w:ascii="Arial Narrow" w:hAnsi="Arial Narrow"/>
          <w:sz w:val="26"/>
          <w:szCs w:val="26"/>
        </w:rPr>
        <w:t xml:space="preserve"> dacă:</w:t>
      </w:r>
    </w:p>
    <w:p w14:paraId="193EC598" w14:textId="17AFFC43" w:rsidR="009C71CF" w:rsidRPr="00C22D7E" w:rsidRDefault="00932128" w:rsidP="009C71CF">
      <w:pPr>
        <w:ind w:firstLine="708"/>
        <w:jc w:val="both"/>
        <w:rPr>
          <w:rFonts w:ascii="Arial Narrow" w:hAnsi="Arial Narrow"/>
          <w:sz w:val="26"/>
          <w:szCs w:val="26"/>
        </w:rPr>
      </w:pPr>
      <w:r w:rsidRPr="00C22D7E">
        <w:rPr>
          <w:rFonts w:ascii="Arial Narrow" w:hAnsi="Arial Narrow"/>
          <w:sz w:val="26"/>
          <w:szCs w:val="26"/>
        </w:rPr>
        <w:t>a) informația era cunoscută părț</w:t>
      </w:r>
      <w:r w:rsidR="009C71CF" w:rsidRPr="00C22D7E">
        <w:rPr>
          <w:rFonts w:ascii="Arial Narrow" w:hAnsi="Arial Narrow"/>
          <w:sz w:val="26"/>
          <w:szCs w:val="26"/>
        </w:rPr>
        <w:t>ii contractante înainte ca ea să fi fost primită de la cealaltă parte contractantă, sau</w:t>
      </w:r>
    </w:p>
    <w:p w14:paraId="182F107E" w14:textId="494E46DC" w:rsidR="009C71CF" w:rsidRPr="00C22D7E" w:rsidRDefault="00932128" w:rsidP="009C71CF">
      <w:pPr>
        <w:ind w:firstLine="708"/>
        <w:jc w:val="both"/>
        <w:rPr>
          <w:rFonts w:ascii="Arial Narrow" w:hAnsi="Arial Narrow"/>
          <w:sz w:val="26"/>
          <w:szCs w:val="26"/>
        </w:rPr>
      </w:pPr>
      <w:r w:rsidRPr="00C22D7E">
        <w:rPr>
          <w:rFonts w:ascii="Arial Narrow" w:hAnsi="Arial Narrow"/>
          <w:sz w:val="26"/>
          <w:szCs w:val="26"/>
        </w:rPr>
        <w:t>b) informaț</w:t>
      </w:r>
      <w:r w:rsidR="009C71CF" w:rsidRPr="00C22D7E">
        <w:rPr>
          <w:rFonts w:ascii="Arial Narrow" w:hAnsi="Arial Narrow"/>
          <w:sz w:val="26"/>
          <w:szCs w:val="26"/>
        </w:rPr>
        <w:t xml:space="preserve">ia a fost dezvăluită după ce a fost </w:t>
      </w:r>
      <w:r w:rsidR="00870155" w:rsidRPr="00C22D7E">
        <w:rPr>
          <w:rFonts w:ascii="Arial Narrow" w:hAnsi="Arial Narrow"/>
          <w:sz w:val="26"/>
          <w:szCs w:val="26"/>
        </w:rPr>
        <w:t>obținut</w:t>
      </w:r>
      <w:r w:rsidR="009C71CF" w:rsidRPr="00C22D7E">
        <w:rPr>
          <w:rFonts w:ascii="Arial Narrow" w:hAnsi="Arial Narrow"/>
          <w:sz w:val="26"/>
          <w:szCs w:val="26"/>
        </w:rPr>
        <w:t xml:space="preserve"> </w:t>
      </w:r>
      <w:r w:rsidR="00B43ABE" w:rsidRPr="00C22D7E">
        <w:rPr>
          <w:rFonts w:ascii="Arial Narrow" w:hAnsi="Arial Narrow"/>
          <w:sz w:val="26"/>
          <w:szCs w:val="26"/>
        </w:rPr>
        <w:t>acordul scris al celeilalte părț</w:t>
      </w:r>
      <w:r w:rsidR="009C71CF" w:rsidRPr="00C22D7E">
        <w:rPr>
          <w:rFonts w:ascii="Arial Narrow" w:hAnsi="Arial Narrow"/>
          <w:sz w:val="26"/>
          <w:szCs w:val="26"/>
        </w:rPr>
        <w:t>i contractante pentru asemenea dezvăluire, sau</w:t>
      </w:r>
    </w:p>
    <w:p w14:paraId="6098750F" w14:textId="77777777" w:rsidR="009C71CF" w:rsidRPr="00C22D7E" w:rsidRDefault="009C71CF" w:rsidP="00BC4693">
      <w:pPr>
        <w:ind w:firstLine="708"/>
        <w:jc w:val="both"/>
        <w:rPr>
          <w:rFonts w:ascii="Arial Narrow" w:hAnsi="Arial Narrow"/>
          <w:b/>
          <w:bCs/>
          <w:caps/>
          <w:sz w:val="26"/>
          <w:szCs w:val="26"/>
        </w:rPr>
      </w:pPr>
      <w:r w:rsidRPr="00C22D7E">
        <w:rPr>
          <w:rFonts w:ascii="Arial Narrow" w:hAnsi="Arial Narrow"/>
          <w:sz w:val="26"/>
          <w:szCs w:val="26"/>
        </w:rPr>
        <w:t xml:space="preserve">c) partea contractantă a fost obligată în mod legal să dezvăluie </w:t>
      </w:r>
      <w:r w:rsidR="00870155" w:rsidRPr="00C22D7E">
        <w:rPr>
          <w:rFonts w:ascii="Arial Narrow" w:hAnsi="Arial Narrow"/>
          <w:sz w:val="26"/>
          <w:szCs w:val="26"/>
        </w:rPr>
        <w:t>informația</w:t>
      </w:r>
      <w:r w:rsidR="00BC4693" w:rsidRPr="00C22D7E">
        <w:rPr>
          <w:rFonts w:ascii="Arial Narrow" w:hAnsi="Arial Narrow"/>
          <w:sz w:val="26"/>
          <w:szCs w:val="26"/>
        </w:rPr>
        <w:t>.</w:t>
      </w:r>
    </w:p>
    <w:p w14:paraId="75E4A612" w14:textId="77777777" w:rsidR="008219A1" w:rsidRPr="00C22D7E" w:rsidRDefault="008219A1" w:rsidP="00084A36">
      <w:pPr>
        <w:jc w:val="both"/>
        <w:rPr>
          <w:rFonts w:ascii="Arial Narrow" w:hAnsi="Arial Narrow"/>
          <w:b/>
          <w:bCs/>
          <w:caps/>
          <w:color w:val="FF0000"/>
          <w:sz w:val="26"/>
          <w:szCs w:val="26"/>
          <w:lang w:val="en-US"/>
        </w:rPr>
      </w:pPr>
    </w:p>
    <w:p w14:paraId="5F05930D" w14:textId="77777777" w:rsidR="009C71CF" w:rsidRPr="00C22D7E" w:rsidRDefault="009C71CF" w:rsidP="001B5F6F">
      <w:pPr>
        <w:ind w:firstLine="720"/>
        <w:jc w:val="both"/>
        <w:rPr>
          <w:rFonts w:ascii="Arial Narrow" w:hAnsi="Arial Narrow"/>
          <w:sz w:val="26"/>
          <w:szCs w:val="26"/>
        </w:rPr>
      </w:pPr>
      <w:r w:rsidRPr="00C22D7E">
        <w:rPr>
          <w:rFonts w:ascii="Arial Narrow" w:hAnsi="Arial Narrow"/>
          <w:b/>
          <w:bCs/>
          <w:caps/>
          <w:sz w:val="26"/>
          <w:szCs w:val="26"/>
        </w:rPr>
        <w:t>1</w:t>
      </w:r>
      <w:r w:rsidR="007B66FE" w:rsidRPr="00C22D7E">
        <w:rPr>
          <w:rFonts w:ascii="Arial Narrow" w:hAnsi="Arial Narrow"/>
          <w:b/>
          <w:bCs/>
          <w:caps/>
          <w:sz w:val="26"/>
          <w:szCs w:val="26"/>
        </w:rPr>
        <w:t>0</w:t>
      </w:r>
      <w:r w:rsidRPr="00C22D7E">
        <w:rPr>
          <w:rFonts w:ascii="Arial Narrow" w:hAnsi="Arial Narrow"/>
          <w:b/>
          <w:bCs/>
          <w:caps/>
          <w:sz w:val="26"/>
          <w:szCs w:val="26"/>
        </w:rPr>
        <w:t xml:space="preserve">. </w:t>
      </w:r>
      <w:r w:rsidR="001B5F6F" w:rsidRPr="00C22D7E">
        <w:rPr>
          <w:rFonts w:ascii="Arial Narrow" w:hAnsi="Arial Narrow"/>
          <w:b/>
          <w:bCs/>
          <w:caps/>
          <w:sz w:val="26"/>
          <w:szCs w:val="26"/>
        </w:rPr>
        <w:t>MODIFICAREA ACORDULUI-CADRU</w:t>
      </w:r>
    </w:p>
    <w:p w14:paraId="73E750A2" w14:textId="6472954D" w:rsidR="002A4881" w:rsidRPr="00C22D7E" w:rsidRDefault="002A4881" w:rsidP="002A4881">
      <w:pPr>
        <w:jc w:val="both"/>
        <w:rPr>
          <w:rFonts w:ascii="Arial Narrow" w:hAnsi="Arial Narrow"/>
          <w:sz w:val="26"/>
          <w:szCs w:val="26"/>
        </w:rPr>
      </w:pPr>
      <w:r w:rsidRPr="00C22D7E">
        <w:rPr>
          <w:rFonts w:ascii="Arial Narrow" w:hAnsi="Arial Narrow"/>
          <w:b/>
          <w:sz w:val="26"/>
          <w:szCs w:val="26"/>
        </w:rPr>
        <w:t>Art.1</w:t>
      </w:r>
      <w:r w:rsidR="007B66FE" w:rsidRPr="00C22D7E">
        <w:rPr>
          <w:rFonts w:ascii="Arial Narrow" w:hAnsi="Arial Narrow"/>
          <w:b/>
          <w:sz w:val="26"/>
          <w:szCs w:val="26"/>
        </w:rPr>
        <w:t>0</w:t>
      </w:r>
      <w:r w:rsidRPr="00C22D7E">
        <w:rPr>
          <w:rFonts w:ascii="Arial Narrow" w:hAnsi="Arial Narrow"/>
          <w:b/>
          <w:sz w:val="26"/>
          <w:szCs w:val="26"/>
        </w:rPr>
        <w:t>.1</w:t>
      </w:r>
      <w:r w:rsidR="0089253A" w:rsidRPr="00C22D7E">
        <w:rPr>
          <w:rFonts w:ascii="Arial Narrow" w:hAnsi="Arial Narrow"/>
          <w:b/>
          <w:sz w:val="26"/>
          <w:szCs w:val="26"/>
        </w:rPr>
        <w:t>.</w:t>
      </w:r>
      <w:r w:rsidRPr="00C22D7E">
        <w:rPr>
          <w:rFonts w:ascii="Arial Narrow" w:hAnsi="Arial Narrow"/>
          <w:sz w:val="26"/>
          <w:szCs w:val="26"/>
        </w:rPr>
        <w:t xml:space="preserve"> Modificarea prezentului acord-cadru și a contractelor subsecvente se poate realiza cu respectarea condițiilor prevăzute în legislația în vigoare.</w:t>
      </w:r>
    </w:p>
    <w:p w14:paraId="532E3288" w14:textId="4674520B" w:rsidR="00A37948" w:rsidRPr="00C22D7E" w:rsidRDefault="007B66FE" w:rsidP="00A37948">
      <w:pPr>
        <w:jc w:val="both"/>
        <w:rPr>
          <w:rFonts w:ascii="Arial Narrow" w:hAnsi="Arial Narrow"/>
          <w:strike/>
          <w:sz w:val="26"/>
          <w:szCs w:val="26"/>
        </w:rPr>
      </w:pPr>
      <w:r w:rsidRPr="00C22D7E">
        <w:rPr>
          <w:rFonts w:ascii="Arial Narrow" w:hAnsi="Arial Narrow"/>
          <w:b/>
          <w:sz w:val="26"/>
          <w:szCs w:val="26"/>
        </w:rPr>
        <w:t>Art.10</w:t>
      </w:r>
      <w:r w:rsidR="002A4881" w:rsidRPr="00C22D7E">
        <w:rPr>
          <w:rFonts w:ascii="Arial Narrow" w:hAnsi="Arial Narrow"/>
          <w:b/>
          <w:sz w:val="26"/>
          <w:szCs w:val="26"/>
        </w:rPr>
        <w:t>.2</w:t>
      </w:r>
      <w:r w:rsidR="00137827" w:rsidRPr="00C22D7E">
        <w:rPr>
          <w:rFonts w:ascii="Arial Narrow" w:hAnsi="Arial Narrow"/>
          <w:sz w:val="26"/>
          <w:szCs w:val="26"/>
        </w:rPr>
        <w:t xml:space="preserve">. </w:t>
      </w:r>
      <w:r w:rsidR="00B35531" w:rsidRPr="00C22D7E">
        <w:rPr>
          <w:rFonts w:ascii="Arial Narrow" w:hAnsi="Arial Narrow"/>
          <w:sz w:val="26"/>
          <w:szCs w:val="26"/>
        </w:rPr>
        <w:t>Părțile au dreptul, pe durata îndeplinirii acordului-cadru, de a conveni modificarea clauzelor acestuia sau, după caz, ale contractelor subsecvente, prin act adițional. Ori</w:t>
      </w:r>
      <w:r w:rsidR="00206EBE" w:rsidRPr="00C22D7E">
        <w:rPr>
          <w:rFonts w:ascii="Arial Narrow" w:hAnsi="Arial Narrow"/>
          <w:sz w:val="26"/>
          <w:szCs w:val="26"/>
        </w:rPr>
        <w:t>ce act adițional va fi valabil ș</w:t>
      </w:r>
      <w:r w:rsidR="00B35531" w:rsidRPr="00C22D7E">
        <w:rPr>
          <w:rFonts w:ascii="Arial Narrow" w:hAnsi="Arial Narrow"/>
          <w:sz w:val="26"/>
          <w:szCs w:val="26"/>
        </w:rPr>
        <w:t>i va produce efecte numai dacă a fost semnat în prealabil de către reprezentanții legali ai părților semnatare.</w:t>
      </w:r>
    </w:p>
    <w:p w14:paraId="43140C01" w14:textId="0002B54A" w:rsidR="00436DF3" w:rsidRPr="00C22D7E" w:rsidRDefault="00A37948" w:rsidP="00A37948">
      <w:pPr>
        <w:jc w:val="both"/>
        <w:rPr>
          <w:rFonts w:ascii="Arial Narrow" w:hAnsi="Arial Narrow"/>
          <w:strike/>
          <w:sz w:val="26"/>
          <w:szCs w:val="26"/>
        </w:rPr>
      </w:pPr>
      <w:r w:rsidRPr="00C22D7E">
        <w:rPr>
          <w:rFonts w:ascii="Arial Narrow" w:hAnsi="Arial Narrow"/>
          <w:sz w:val="26"/>
          <w:szCs w:val="26"/>
        </w:rPr>
        <w:tab/>
      </w:r>
      <w:r w:rsidR="00B43ABE" w:rsidRPr="00C22D7E">
        <w:rPr>
          <w:rFonts w:ascii="Arial Narrow" w:hAnsi="Arial Narrow"/>
          <w:b/>
          <w:sz w:val="28"/>
          <w:szCs w:val="28"/>
        </w:rPr>
        <w:t>11. Sancț</w:t>
      </w:r>
      <w:r w:rsidR="00436DF3" w:rsidRPr="00C22D7E">
        <w:rPr>
          <w:rFonts w:ascii="Arial Narrow" w:hAnsi="Arial Narrow"/>
          <w:b/>
          <w:sz w:val="28"/>
          <w:szCs w:val="28"/>
        </w:rPr>
        <w:t>iuni pentru ne</w:t>
      </w:r>
      <w:r w:rsidR="00B43ABE" w:rsidRPr="00C22D7E">
        <w:rPr>
          <w:rFonts w:ascii="Arial Narrow" w:hAnsi="Arial Narrow"/>
          <w:b/>
          <w:sz w:val="28"/>
          <w:szCs w:val="28"/>
        </w:rPr>
        <w:t>îndeplinirea culpabilă a obligaț</w:t>
      </w:r>
      <w:r w:rsidR="00436DF3" w:rsidRPr="00C22D7E">
        <w:rPr>
          <w:rFonts w:ascii="Arial Narrow" w:hAnsi="Arial Narrow"/>
          <w:b/>
          <w:sz w:val="28"/>
          <w:szCs w:val="28"/>
        </w:rPr>
        <w:t>iilor</w:t>
      </w:r>
    </w:p>
    <w:p w14:paraId="731D4AAB" w14:textId="425BE529" w:rsidR="00436DF3" w:rsidRPr="00C22D7E" w:rsidRDefault="00126DB7" w:rsidP="00126DB7">
      <w:pPr>
        <w:jc w:val="both"/>
        <w:rPr>
          <w:rFonts w:ascii="Arial Narrow" w:hAnsi="Arial Narrow"/>
          <w:sz w:val="26"/>
          <w:szCs w:val="26"/>
        </w:rPr>
      </w:pPr>
      <w:r w:rsidRPr="00C22D7E">
        <w:rPr>
          <w:rFonts w:ascii="Arial Narrow" w:eastAsia="Arial Unicode MS" w:hAnsi="Arial Narrow"/>
          <w:b/>
          <w:sz w:val="26"/>
          <w:szCs w:val="26"/>
        </w:rPr>
        <w:t>Art.</w:t>
      </w:r>
      <w:r w:rsidR="00436DF3" w:rsidRPr="00C22D7E">
        <w:rPr>
          <w:rFonts w:ascii="Arial Narrow" w:eastAsia="Arial Unicode MS" w:hAnsi="Arial Narrow"/>
          <w:b/>
          <w:sz w:val="26"/>
          <w:szCs w:val="26"/>
        </w:rPr>
        <w:t>11.1.</w:t>
      </w:r>
      <w:r w:rsidR="00436DF3" w:rsidRPr="00C22D7E">
        <w:rPr>
          <w:rFonts w:ascii="Arial Narrow" w:eastAsia="Arial Unicode MS" w:hAnsi="Arial Narrow"/>
          <w:sz w:val="26"/>
          <w:szCs w:val="26"/>
        </w:rPr>
        <w:t xml:space="preserve"> </w:t>
      </w:r>
      <w:r w:rsidR="00B43ABE" w:rsidRPr="00C22D7E">
        <w:rPr>
          <w:rFonts w:ascii="Arial Narrow" w:hAnsi="Arial Narrow"/>
          <w:sz w:val="26"/>
          <w:szCs w:val="26"/>
        </w:rPr>
        <w:t>Părțile semnatare înțeleg să-și îndeplinească obligaț</w:t>
      </w:r>
      <w:r w:rsidR="00436DF3" w:rsidRPr="00C22D7E">
        <w:rPr>
          <w:rFonts w:ascii="Arial Narrow" w:hAnsi="Arial Narrow"/>
          <w:sz w:val="26"/>
          <w:szCs w:val="26"/>
        </w:rPr>
        <w:t>iile asumate prin pr</w:t>
      </w:r>
      <w:r w:rsidR="00B43ABE" w:rsidRPr="00C22D7E">
        <w:rPr>
          <w:rFonts w:ascii="Arial Narrow" w:hAnsi="Arial Narrow"/>
          <w:sz w:val="26"/>
          <w:szCs w:val="26"/>
        </w:rPr>
        <w:t>ezentul contract cu bună credință și diligenț</w:t>
      </w:r>
      <w:r w:rsidR="00436DF3" w:rsidRPr="00C22D7E">
        <w:rPr>
          <w:rFonts w:ascii="Arial Narrow" w:hAnsi="Arial Narrow"/>
          <w:sz w:val="26"/>
          <w:szCs w:val="26"/>
        </w:rPr>
        <w:t xml:space="preserve">ă profesională. </w:t>
      </w:r>
      <w:r w:rsidR="00B43ABE" w:rsidRPr="00C22D7E">
        <w:rPr>
          <w:rFonts w:ascii="Arial Narrow" w:hAnsi="Arial Narrow"/>
          <w:sz w:val="26"/>
          <w:szCs w:val="26"/>
        </w:rPr>
        <w:t>Pentru neexecutarea totală, parț</w:t>
      </w:r>
      <w:r w:rsidR="00436DF3" w:rsidRPr="00C22D7E">
        <w:rPr>
          <w:rFonts w:ascii="Arial Narrow" w:hAnsi="Arial Narrow"/>
          <w:sz w:val="26"/>
          <w:szCs w:val="26"/>
        </w:rPr>
        <w:t>ială sau executarea necorespunzătoare a obliga</w:t>
      </w:r>
      <w:r w:rsidR="00B43ABE" w:rsidRPr="00C22D7E">
        <w:rPr>
          <w:rFonts w:ascii="Arial Narrow" w:hAnsi="Arial Narrow"/>
          <w:sz w:val="26"/>
          <w:szCs w:val="26"/>
        </w:rPr>
        <w:t>ț</w:t>
      </w:r>
      <w:r w:rsidR="00436DF3" w:rsidRPr="00C22D7E">
        <w:rPr>
          <w:rFonts w:ascii="Arial Narrow" w:hAnsi="Arial Narrow"/>
          <w:sz w:val="26"/>
          <w:szCs w:val="26"/>
        </w:rPr>
        <w:t>iilor contractuale, partea în</w:t>
      </w:r>
      <w:r w:rsidR="00B43ABE" w:rsidRPr="00C22D7E">
        <w:rPr>
          <w:rFonts w:ascii="Arial Narrow" w:hAnsi="Arial Narrow"/>
          <w:sz w:val="26"/>
          <w:szCs w:val="26"/>
        </w:rPr>
        <w:t xml:space="preserve"> culpă datorează celeilalte părți penalități ș</w:t>
      </w:r>
      <w:r w:rsidR="00436DF3" w:rsidRPr="00C22D7E">
        <w:rPr>
          <w:rFonts w:ascii="Arial Narrow" w:hAnsi="Arial Narrow"/>
          <w:sz w:val="26"/>
          <w:szCs w:val="26"/>
        </w:rPr>
        <w:t>i despăgubiri în vederea reparării prejudiciului dovedit cu acte corespunzătoare.</w:t>
      </w:r>
    </w:p>
    <w:p w14:paraId="45C666D3" w14:textId="47101B40" w:rsidR="00436DF3" w:rsidRPr="00C22D7E" w:rsidRDefault="00126DB7" w:rsidP="00126DB7">
      <w:pPr>
        <w:jc w:val="both"/>
        <w:rPr>
          <w:rFonts w:ascii="Arial Narrow" w:hAnsi="Arial Narrow"/>
          <w:sz w:val="26"/>
          <w:szCs w:val="26"/>
        </w:rPr>
      </w:pPr>
      <w:r w:rsidRPr="00C22D7E">
        <w:rPr>
          <w:rFonts w:ascii="Arial Narrow" w:eastAsia="Arial Unicode MS" w:hAnsi="Arial Narrow"/>
          <w:b/>
          <w:sz w:val="26"/>
          <w:szCs w:val="26"/>
        </w:rPr>
        <w:t>Art.</w:t>
      </w:r>
      <w:r w:rsidR="00436DF3" w:rsidRPr="00C22D7E">
        <w:rPr>
          <w:rFonts w:ascii="Arial Narrow" w:eastAsia="Arial Unicode MS" w:hAnsi="Arial Narrow"/>
          <w:b/>
          <w:sz w:val="26"/>
          <w:szCs w:val="26"/>
        </w:rPr>
        <w:t>11.2.</w:t>
      </w:r>
      <w:r w:rsidR="00436DF3" w:rsidRPr="00C22D7E">
        <w:rPr>
          <w:rFonts w:ascii="Arial Narrow" w:eastAsia="Arial Unicode MS" w:hAnsi="Arial Narrow"/>
          <w:sz w:val="26"/>
          <w:szCs w:val="26"/>
        </w:rPr>
        <w:t xml:space="preserve"> </w:t>
      </w:r>
      <w:r w:rsidR="00436DF3" w:rsidRPr="00C22D7E">
        <w:rPr>
          <w:rFonts w:ascii="Arial Narrow" w:hAnsi="Arial Narrow"/>
          <w:sz w:val="26"/>
          <w:szCs w:val="26"/>
        </w:rPr>
        <w:t>În cazul în care, din vina sa, promitentul-furnizor nu își înd</w:t>
      </w:r>
      <w:r w:rsidR="00B43ABE" w:rsidRPr="00C22D7E">
        <w:rPr>
          <w:rFonts w:ascii="Arial Narrow" w:hAnsi="Arial Narrow"/>
          <w:sz w:val="26"/>
          <w:szCs w:val="26"/>
        </w:rPr>
        <w:t>eplinește în mod corespunzător ș</w:t>
      </w:r>
      <w:r w:rsidR="00436DF3" w:rsidRPr="00C22D7E">
        <w:rPr>
          <w:rFonts w:ascii="Arial Narrow" w:hAnsi="Arial Narrow"/>
          <w:sz w:val="26"/>
          <w:szCs w:val="26"/>
        </w:rPr>
        <w:t>i la termen obligațiile asumate prin contract, atunci promitentul-achizit</w:t>
      </w:r>
      <w:r w:rsidR="00B43ABE" w:rsidRPr="00C22D7E">
        <w:rPr>
          <w:rFonts w:ascii="Arial Narrow" w:hAnsi="Arial Narrow"/>
          <w:sz w:val="26"/>
          <w:szCs w:val="26"/>
        </w:rPr>
        <w:t>or va avea dreptul de a aplica ș</w:t>
      </w:r>
      <w:r w:rsidR="00436DF3" w:rsidRPr="00C22D7E">
        <w:rPr>
          <w:rFonts w:ascii="Arial Narrow" w:hAnsi="Arial Narrow"/>
          <w:sz w:val="26"/>
          <w:szCs w:val="26"/>
        </w:rPr>
        <w:t xml:space="preserve">i deduce din valoarea facturii penalități calculate pentru fiecare zi de întârziere, în raport de valoarea produselor nelivrate sau livrate necorespunzător, la nivelul ratei dobânzii de referință a Băncii Naționale a României plus opt puncte procentuale, conform Legii nr. 72/2013 </w:t>
      </w:r>
      <w:r w:rsidR="00436DF3" w:rsidRPr="00C22D7E">
        <w:rPr>
          <w:rFonts w:ascii="Arial Narrow" w:hAnsi="Arial Narrow"/>
          <w:i/>
          <w:sz w:val="26"/>
          <w:szCs w:val="26"/>
        </w:rPr>
        <w:t>privind măsurile pentru combaterea întârzierii în executarea obligațiilor de plată a unor sume de bani rezultând din contracte încheiate între profesioniști și între aceștia și autorități contractante</w:t>
      </w:r>
      <w:r w:rsidR="00436DF3" w:rsidRPr="00C22D7E">
        <w:rPr>
          <w:rFonts w:ascii="Arial Narrow" w:hAnsi="Arial Narrow"/>
          <w:sz w:val="26"/>
          <w:szCs w:val="26"/>
        </w:rPr>
        <w:t>.</w:t>
      </w:r>
    </w:p>
    <w:p w14:paraId="67638B49" w14:textId="1292B1FC" w:rsidR="00436DF3" w:rsidRPr="00C22D7E" w:rsidRDefault="00126DB7" w:rsidP="00126DB7">
      <w:pPr>
        <w:jc w:val="both"/>
        <w:rPr>
          <w:rFonts w:ascii="Arial Narrow" w:eastAsia="Arial Unicode MS" w:hAnsi="Arial Narrow"/>
          <w:sz w:val="26"/>
          <w:szCs w:val="26"/>
        </w:rPr>
      </w:pPr>
      <w:r w:rsidRPr="00C22D7E">
        <w:rPr>
          <w:rFonts w:ascii="Arial Narrow" w:hAnsi="Arial Narrow"/>
          <w:b/>
          <w:sz w:val="26"/>
          <w:szCs w:val="26"/>
        </w:rPr>
        <w:t>Art.</w:t>
      </w:r>
      <w:r w:rsidR="00436DF3" w:rsidRPr="00C22D7E">
        <w:rPr>
          <w:rFonts w:ascii="Arial Narrow" w:hAnsi="Arial Narrow"/>
          <w:b/>
          <w:sz w:val="26"/>
          <w:szCs w:val="26"/>
        </w:rPr>
        <w:t>11.3.</w:t>
      </w:r>
      <w:r w:rsidR="00436DF3" w:rsidRPr="00C22D7E">
        <w:rPr>
          <w:rFonts w:ascii="Arial Narrow" w:hAnsi="Arial Narrow"/>
          <w:sz w:val="26"/>
          <w:szCs w:val="26"/>
        </w:rPr>
        <w:t xml:space="preserve"> În cazul în care promitentul-achizitor, din vina sa exclusivă, nu onorează factura în termenul prevăzut în contractul subsecvent, promitentul-furnizor are dreptul de a pretinde plata de daune-interese și dobânzi legale penalizatoare, calculate pentru fiecare zi de întârziere, în raport de valoarea plății întârziate, la nivelul ratei dobânzii de referință a Băncii Naționale a României, plus opt puncte procentuale, conform Legii nr.72/2013, cu modificările și completările ulterioare.</w:t>
      </w:r>
    </w:p>
    <w:p w14:paraId="5CE0A4CE" w14:textId="6F492C33" w:rsidR="00436DF3" w:rsidRPr="00C22D7E" w:rsidRDefault="00126DB7" w:rsidP="00126DB7">
      <w:pPr>
        <w:jc w:val="both"/>
        <w:rPr>
          <w:rFonts w:ascii="Arial Narrow" w:hAnsi="Arial Narrow"/>
          <w:sz w:val="26"/>
          <w:szCs w:val="26"/>
        </w:rPr>
      </w:pPr>
      <w:r w:rsidRPr="00C22D7E">
        <w:rPr>
          <w:rFonts w:ascii="Arial Narrow" w:hAnsi="Arial Narrow"/>
          <w:b/>
          <w:sz w:val="26"/>
          <w:szCs w:val="26"/>
        </w:rPr>
        <w:t>Art.</w:t>
      </w:r>
      <w:r w:rsidR="00436DF3" w:rsidRPr="00C22D7E">
        <w:rPr>
          <w:rFonts w:ascii="Arial Narrow" w:hAnsi="Arial Narrow"/>
          <w:b/>
          <w:sz w:val="26"/>
          <w:szCs w:val="26"/>
        </w:rPr>
        <w:t>11.4</w:t>
      </w:r>
      <w:r w:rsidR="0089253A" w:rsidRPr="00C22D7E">
        <w:rPr>
          <w:rFonts w:ascii="Arial Narrow" w:hAnsi="Arial Narrow"/>
          <w:sz w:val="26"/>
          <w:szCs w:val="26"/>
        </w:rPr>
        <w:t xml:space="preserve"> </w:t>
      </w:r>
      <w:r w:rsidR="00436DF3" w:rsidRPr="00C22D7E">
        <w:rPr>
          <w:rFonts w:ascii="Arial Narrow" w:hAnsi="Arial Narrow"/>
          <w:sz w:val="26"/>
          <w:szCs w:val="26"/>
        </w:rPr>
        <w:t>Nerespectarea obligațiilor asumate prin prezentul acor</w:t>
      </w:r>
      <w:r w:rsidR="00206EBE" w:rsidRPr="00C22D7E">
        <w:rPr>
          <w:rFonts w:ascii="Arial Narrow" w:hAnsi="Arial Narrow"/>
          <w:sz w:val="26"/>
          <w:szCs w:val="26"/>
        </w:rPr>
        <w:t>d-cadru de către una dintre părț</w:t>
      </w:r>
      <w:r w:rsidR="00436DF3" w:rsidRPr="00C22D7E">
        <w:rPr>
          <w:rFonts w:ascii="Arial Narrow" w:hAnsi="Arial Narrow"/>
          <w:sz w:val="26"/>
          <w:szCs w:val="26"/>
        </w:rPr>
        <w:t>i</w:t>
      </w:r>
      <w:r w:rsidR="00206EBE" w:rsidRPr="00C22D7E">
        <w:rPr>
          <w:rFonts w:ascii="Arial Narrow" w:hAnsi="Arial Narrow"/>
          <w:sz w:val="26"/>
          <w:szCs w:val="26"/>
        </w:rPr>
        <w:t>, în mod culpabil ș</w:t>
      </w:r>
      <w:r w:rsidR="00436DF3" w:rsidRPr="00C22D7E">
        <w:rPr>
          <w:rFonts w:ascii="Arial Narrow" w:hAnsi="Arial Narrow"/>
          <w:sz w:val="26"/>
          <w:szCs w:val="26"/>
        </w:rPr>
        <w:t>i repetat, dă dreptul părții lezate de a considera a</w:t>
      </w:r>
      <w:r w:rsidR="00206EBE" w:rsidRPr="00C22D7E">
        <w:rPr>
          <w:rFonts w:ascii="Arial Narrow" w:hAnsi="Arial Narrow"/>
          <w:sz w:val="26"/>
          <w:szCs w:val="26"/>
        </w:rPr>
        <w:t>cordul-cadru de drept reziliat ș</w:t>
      </w:r>
      <w:r w:rsidR="00436DF3" w:rsidRPr="00C22D7E">
        <w:rPr>
          <w:rFonts w:ascii="Arial Narrow" w:hAnsi="Arial Narrow"/>
          <w:sz w:val="26"/>
          <w:szCs w:val="26"/>
        </w:rPr>
        <w:t>i de a pretinde plata de daune-interese;</w:t>
      </w:r>
    </w:p>
    <w:p w14:paraId="311F591D" w14:textId="5B24ABCE" w:rsidR="00436DF3" w:rsidRPr="00C22D7E" w:rsidRDefault="00126DB7" w:rsidP="00126DB7">
      <w:pPr>
        <w:jc w:val="both"/>
        <w:rPr>
          <w:rFonts w:ascii="Arial Narrow" w:hAnsi="Arial Narrow"/>
          <w:sz w:val="26"/>
          <w:szCs w:val="26"/>
        </w:rPr>
      </w:pPr>
      <w:r w:rsidRPr="00C22D7E">
        <w:rPr>
          <w:rFonts w:ascii="Arial Narrow" w:hAnsi="Arial Narrow"/>
          <w:b/>
          <w:sz w:val="26"/>
          <w:szCs w:val="26"/>
        </w:rPr>
        <w:t>Art.</w:t>
      </w:r>
      <w:r w:rsidR="00436DF3" w:rsidRPr="00C22D7E">
        <w:rPr>
          <w:rFonts w:ascii="Arial Narrow" w:hAnsi="Arial Narrow"/>
          <w:b/>
          <w:sz w:val="26"/>
          <w:szCs w:val="26"/>
        </w:rPr>
        <w:t>11.5</w:t>
      </w:r>
      <w:r w:rsidR="0089253A" w:rsidRPr="00C22D7E">
        <w:rPr>
          <w:rFonts w:ascii="Arial Narrow" w:hAnsi="Arial Narrow"/>
          <w:sz w:val="26"/>
          <w:szCs w:val="26"/>
        </w:rPr>
        <w:t xml:space="preserve"> </w:t>
      </w:r>
      <w:r w:rsidR="00206EBE" w:rsidRPr="00C22D7E">
        <w:rPr>
          <w:rFonts w:ascii="Arial Narrow" w:hAnsi="Arial Narrow"/>
          <w:sz w:val="26"/>
          <w:szCs w:val="26"/>
        </w:rPr>
        <w:t>Promitentul-achizitor își rezervă dreptul de a denunț</w:t>
      </w:r>
      <w:r w:rsidR="00436DF3" w:rsidRPr="00C22D7E">
        <w:rPr>
          <w:rFonts w:ascii="Arial Narrow" w:hAnsi="Arial Narrow"/>
          <w:sz w:val="26"/>
          <w:szCs w:val="26"/>
        </w:rPr>
        <w:t>a unilateral acordul-cadru, printr-o notificare scrisă, adresată promitentului</w:t>
      </w:r>
      <w:r w:rsidR="00206EBE" w:rsidRPr="00C22D7E">
        <w:rPr>
          <w:rFonts w:ascii="Arial Narrow" w:hAnsi="Arial Narrow"/>
          <w:sz w:val="26"/>
          <w:szCs w:val="26"/>
        </w:rPr>
        <w:t>-furnizor, fără nici o compensaț</w:t>
      </w:r>
      <w:r w:rsidR="00436DF3" w:rsidRPr="00C22D7E">
        <w:rPr>
          <w:rFonts w:ascii="Arial Narrow" w:hAnsi="Arial Narrow"/>
          <w:sz w:val="26"/>
          <w:szCs w:val="26"/>
        </w:rPr>
        <w:t xml:space="preserve">ie, dacă acesta din urmă intră în procedura </w:t>
      </w:r>
      <w:r w:rsidR="00533900" w:rsidRPr="00C22D7E">
        <w:rPr>
          <w:rFonts w:ascii="Arial Narrow" w:hAnsi="Arial Narrow"/>
          <w:sz w:val="26"/>
          <w:szCs w:val="26"/>
        </w:rPr>
        <w:t>falimentului, cu condiț</w:t>
      </w:r>
      <w:r w:rsidR="00436DF3" w:rsidRPr="00C22D7E">
        <w:rPr>
          <w:rFonts w:ascii="Arial Narrow" w:hAnsi="Arial Narrow"/>
          <w:sz w:val="26"/>
          <w:szCs w:val="26"/>
        </w:rPr>
        <w:t>ia ca aceasta să nu prejudiciez</w:t>
      </w:r>
      <w:r w:rsidR="00533900" w:rsidRPr="00C22D7E">
        <w:rPr>
          <w:rFonts w:ascii="Arial Narrow" w:hAnsi="Arial Narrow"/>
          <w:sz w:val="26"/>
          <w:szCs w:val="26"/>
        </w:rPr>
        <w:t>e sau să afecteze dreptul la acț</w:t>
      </w:r>
      <w:r w:rsidR="00436DF3" w:rsidRPr="00C22D7E">
        <w:rPr>
          <w:rFonts w:ascii="Arial Narrow" w:hAnsi="Arial Narrow"/>
          <w:sz w:val="26"/>
          <w:szCs w:val="26"/>
        </w:rPr>
        <w:t xml:space="preserve">iune sau despăgubire pentru promitentul-furnizor. </w:t>
      </w:r>
    </w:p>
    <w:p w14:paraId="6827965C" w14:textId="097DC405" w:rsidR="001916F7" w:rsidRPr="00C22D7E" w:rsidRDefault="001916F7" w:rsidP="001916F7">
      <w:pPr>
        <w:ind w:firstLine="720"/>
        <w:jc w:val="both"/>
        <w:rPr>
          <w:rFonts w:ascii="Arial Narrow" w:hAnsi="Arial Narrow"/>
          <w:b/>
          <w:sz w:val="26"/>
          <w:szCs w:val="26"/>
        </w:rPr>
      </w:pPr>
      <w:r w:rsidRPr="00C22D7E">
        <w:rPr>
          <w:rFonts w:ascii="Arial Narrow" w:hAnsi="Arial Narrow"/>
          <w:b/>
          <w:sz w:val="26"/>
          <w:szCs w:val="26"/>
        </w:rPr>
        <w:t>1</w:t>
      </w:r>
      <w:r w:rsidR="00436DF3" w:rsidRPr="00C22D7E">
        <w:rPr>
          <w:rFonts w:ascii="Arial Narrow" w:hAnsi="Arial Narrow"/>
          <w:b/>
          <w:sz w:val="26"/>
          <w:szCs w:val="26"/>
        </w:rPr>
        <w:t>2</w:t>
      </w:r>
      <w:r w:rsidRPr="00C22D7E">
        <w:rPr>
          <w:rFonts w:ascii="Arial Narrow" w:hAnsi="Arial Narrow"/>
          <w:b/>
          <w:sz w:val="26"/>
          <w:szCs w:val="26"/>
        </w:rPr>
        <w:t>. GARANȚIA DE BUNĂ EXECUȚIE A CONTRACTULUI SUBSECVENT</w:t>
      </w:r>
    </w:p>
    <w:p w14:paraId="51C0393D" w14:textId="43E1B6D7" w:rsidR="001916F7" w:rsidRPr="00C22D7E" w:rsidRDefault="001916F7" w:rsidP="00110211">
      <w:pPr>
        <w:jc w:val="both"/>
        <w:rPr>
          <w:rFonts w:ascii="Arial Narrow" w:hAnsi="Arial Narrow"/>
          <w:sz w:val="26"/>
          <w:szCs w:val="26"/>
        </w:rPr>
      </w:pPr>
      <w:r w:rsidRPr="00C22D7E">
        <w:rPr>
          <w:rFonts w:ascii="Arial Narrow" w:hAnsi="Arial Narrow"/>
          <w:b/>
          <w:sz w:val="26"/>
          <w:szCs w:val="26"/>
        </w:rPr>
        <w:lastRenderedPageBreak/>
        <w:t>Art.1</w:t>
      </w:r>
      <w:r w:rsidR="00436DF3" w:rsidRPr="00C22D7E">
        <w:rPr>
          <w:rFonts w:ascii="Arial Narrow" w:hAnsi="Arial Narrow"/>
          <w:b/>
          <w:sz w:val="26"/>
          <w:szCs w:val="26"/>
        </w:rPr>
        <w:t>2</w:t>
      </w:r>
      <w:r w:rsidRPr="00C22D7E">
        <w:rPr>
          <w:rFonts w:ascii="Arial Narrow" w:hAnsi="Arial Narrow"/>
          <w:b/>
          <w:sz w:val="26"/>
          <w:szCs w:val="26"/>
        </w:rPr>
        <w:t>.1</w:t>
      </w:r>
      <w:r w:rsidRPr="00C22D7E">
        <w:rPr>
          <w:rFonts w:ascii="Arial Narrow" w:hAnsi="Arial Narrow"/>
          <w:sz w:val="26"/>
          <w:szCs w:val="26"/>
        </w:rPr>
        <w:t>. Garanția de bună execuție este de 6%</w:t>
      </w:r>
      <w:r w:rsidR="001A6C86" w:rsidRPr="00C22D7E">
        <w:rPr>
          <w:rFonts w:ascii="Arial Narrow" w:hAnsi="Arial Narrow"/>
          <w:sz w:val="26"/>
          <w:szCs w:val="26"/>
        </w:rPr>
        <w:t xml:space="preserve"> din valoarea fără TVA</w:t>
      </w:r>
      <w:r w:rsidRPr="00C22D7E">
        <w:rPr>
          <w:rFonts w:ascii="Arial Narrow" w:hAnsi="Arial Narrow"/>
          <w:sz w:val="26"/>
          <w:szCs w:val="26"/>
        </w:rPr>
        <w:t xml:space="preserve"> a contractului subsecvent de furnizare. Pe</w:t>
      </w:r>
      <w:r w:rsidR="00533900" w:rsidRPr="00C22D7E">
        <w:rPr>
          <w:rFonts w:ascii="Arial Narrow" w:hAnsi="Arial Narrow"/>
          <w:sz w:val="26"/>
          <w:szCs w:val="26"/>
        </w:rPr>
        <w:t>rioada de valabilitatea a garanției de bună execuț</w:t>
      </w:r>
      <w:r w:rsidRPr="00C22D7E">
        <w:rPr>
          <w:rFonts w:ascii="Arial Narrow" w:hAnsi="Arial Narrow"/>
          <w:sz w:val="26"/>
          <w:szCs w:val="26"/>
        </w:rPr>
        <w:t xml:space="preserve">ie va trebui să fie mai mare cu 14 zile decât perioada de derulare a contractului subsecvent </w:t>
      </w:r>
      <w:r w:rsidR="00533900" w:rsidRPr="00C22D7E">
        <w:rPr>
          <w:rFonts w:ascii="Arial Narrow" w:hAnsi="Arial Narrow"/>
          <w:sz w:val="26"/>
          <w:szCs w:val="26"/>
        </w:rPr>
        <w:t>ș</w:t>
      </w:r>
      <w:r w:rsidRPr="00C22D7E">
        <w:rPr>
          <w:rFonts w:ascii="Arial Narrow" w:hAnsi="Arial Narrow"/>
          <w:sz w:val="26"/>
          <w:szCs w:val="26"/>
        </w:rPr>
        <w:t>i se va constitui, în maxim 5 zi</w:t>
      </w:r>
      <w:r w:rsidR="00533900" w:rsidRPr="00C22D7E">
        <w:rPr>
          <w:rFonts w:ascii="Arial Narrow" w:hAnsi="Arial Narrow"/>
          <w:sz w:val="26"/>
          <w:szCs w:val="26"/>
        </w:rPr>
        <w:t>le de la semnarea de ambele părț</w:t>
      </w:r>
      <w:r w:rsidRPr="00C22D7E">
        <w:rPr>
          <w:rFonts w:ascii="Arial Narrow" w:hAnsi="Arial Narrow"/>
          <w:sz w:val="26"/>
          <w:szCs w:val="26"/>
        </w:rPr>
        <w:t>i</w:t>
      </w:r>
      <w:r w:rsidRPr="00C22D7E">
        <w:rPr>
          <w:rFonts w:ascii="Arial Narrow" w:hAnsi="Arial Narrow"/>
          <w:caps/>
          <w:sz w:val="26"/>
          <w:szCs w:val="26"/>
        </w:rPr>
        <w:t xml:space="preserve"> </w:t>
      </w:r>
      <w:r w:rsidRPr="00C22D7E">
        <w:rPr>
          <w:rFonts w:ascii="Arial Narrow" w:hAnsi="Arial Narrow"/>
          <w:sz w:val="26"/>
          <w:szCs w:val="26"/>
        </w:rPr>
        <w:t>a acestuia.</w:t>
      </w:r>
    </w:p>
    <w:p w14:paraId="47372529" w14:textId="6BDA738D" w:rsidR="00073F93" w:rsidRPr="00C22D7E" w:rsidRDefault="007B66FE" w:rsidP="00110211">
      <w:pPr>
        <w:jc w:val="both"/>
        <w:rPr>
          <w:rFonts w:ascii="Arial Narrow" w:hAnsi="Arial Narrow"/>
          <w:sz w:val="26"/>
          <w:szCs w:val="26"/>
        </w:rPr>
      </w:pPr>
      <w:r w:rsidRPr="00C22D7E">
        <w:rPr>
          <w:rFonts w:ascii="Arial Narrow" w:hAnsi="Arial Narrow"/>
          <w:b/>
          <w:sz w:val="26"/>
          <w:szCs w:val="26"/>
        </w:rPr>
        <w:t>Art.1</w:t>
      </w:r>
      <w:r w:rsidR="00436DF3" w:rsidRPr="00C22D7E">
        <w:rPr>
          <w:rFonts w:ascii="Arial Narrow" w:hAnsi="Arial Narrow"/>
          <w:b/>
          <w:sz w:val="26"/>
          <w:szCs w:val="26"/>
        </w:rPr>
        <w:t>2</w:t>
      </w:r>
      <w:r w:rsidR="001916F7" w:rsidRPr="00C22D7E">
        <w:rPr>
          <w:rFonts w:ascii="Arial Narrow" w:hAnsi="Arial Narrow"/>
          <w:b/>
          <w:sz w:val="26"/>
          <w:szCs w:val="26"/>
        </w:rPr>
        <w:t>.2.</w:t>
      </w:r>
      <w:r w:rsidR="001916F7" w:rsidRPr="00C22D7E">
        <w:rPr>
          <w:rFonts w:ascii="Arial Narrow" w:hAnsi="Arial Narrow"/>
          <w:sz w:val="26"/>
          <w:szCs w:val="26"/>
        </w:rPr>
        <w:t xml:space="preserve"> Promitentul-achizitor</w:t>
      </w:r>
      <w:r w:rsidR="001916F7" w:rsidRPr="00C22D7E">
        <w:rPr>
          <w:rFonts w:ascii="Arial Narrow" w:hAnsi="Arial Narrow"/>
          <w:b/>
          <w:bCs/>
          <w:sz w:val="26"/>
          <w:szCs w:val="26"/>
        </w:rPr>
        <w:t xml:space="preserve"> </w:t>
      </w:r>
      <w:r w:rsidR="00533900" w:rsidRPr="00C22D7E">
        <w:rPr>
          <w:rFonts w:ascii="Arial Narrow" w:hAnsi="Arial Narrow"/>
          <w:sz w:val="26"/>
          <w:szCs w:val="26"/>
        </w:rPr>
        <w:t>are dreptul de a emite pretenții asupra garanției de bună execuț</w:t>
      </w:r>
      <w:r w:rsidR="001916F7" w:rsidRPr="00C22D7E">
        <w:rPr>
          <w:rFonts w:ascii="Arial Narrow" w:hAnsi="Arial Narrow"/>
          <w:sz w:val="26"/>
          <w:szCs w:val="26"/>
        </w:rPr>
        <w:t>ie, dacă promitentul-furnizor</w:t>
      </w:r>
      <w:r w:rsidR="00533900" w:rsidRPr="00C22D7E">
        <w:rPr>
          <w:rFonts w:ascii="Arial Narrow" w:hAnsi="Arial Narrow"/>
          <w:sz w:val="26"/>
          <w:szCs w:val="26"/>
        </w:rPr>
        <w:t xml:space="preserve"> nu-ș</w:t>
      </w:r>
      <w:r w:rsidR="001916F7" w:rsidRPr="00C22D7E">
        <w:rPr>
          <w:rFonts w:ascii="Arial Narrow" w:hAnsi="Arial Narrow"/>
          <w:sz w:val="26"/>
          <w:szCs w:val="26"/>
        </w:rPr>
        <w:t>i înde</w:t>
      </w:r>
      <w:r w:rsidR="00533900" w:rsidRPr="00C22D7E">
        <w:rPr>
          <w:rFonts w:ascii="Arial Narrow" w:hAnsi="Arial Narrow"/>
          <w:sz w:val="26"/>
          <w:szCs w:val="26"/>
        </w:rPr>
        <w:t>plinește obligaț</w:t>
      </w:r>
      <w:r w:rsidR="001916F7" w:rsidRPr="00C22D7E">
        <w:rPr>
          <w:rFonts w:ascii="Arial Narrow" w:hAnsi="Arial Narrow"/>
          <w:sz w:val="26"/>
          <w:szCs w:val="26"/>
        </w:rPr>
        <w:t>iile asumate prin contractul subsecvent, cu notificarea prealabilă în scris a promitentului-furnizor.</w:t>
      </w:r>
    </w:p>
    <w:p w14:paraId="36877ACB" w14:textId="71F28DEC" w:rsidR="009C71CF" w:rsidRPr="00C22D7E" w:rsidRDefault="009C71CF" w:rsidP="009C71CF">
      <w:pPr>
        <w:ind w:left="720"/>
        <w:jc w:val="both"/>
        <w:rPr>
          <w:rFonts w:ascii="Arial Narrow" w:hAnsi="Arial Narrow"/>
          <w:b/>
          <w:bCs/>
          <w:caps/>
          <w:sz w:val="26"/>
          <w:szCs w:val="26"/>
        </w:rPr>
      </w:pPr>
      <w:r w:rsidRPr="00C22D7E">
        <w:rPr>
          <w:rFonts w:ascii="Arial Narrow" w:hAnsi="Arial Narrow"/>
          <w:b/>
          <w:bCs/>
          <w:sz w:val="26"/>
          <w:szCs w:val="26"/>
        </w:rPr>
        <w:t>1</w:t>
      </w:r>
      <w:r w:rsidR="00436DF3" w:rsidRPr="00C22D7E">
        <w:rPr>
          <w:rFonts w:ascii="Arial Narrow" w:hAnsi="Arial Narrow"/>
          <w:b/>
          <w:bCs/>
          <w:sz w:val="26"/>
          <w:szCs w:val="26"/>
        </w:rPr>
        <w:t>3</w:t>
      </w:r>
      <w:r w:rsidRPr="00C22D7E">
        <w:rPr>
          <w:rFonts w:ascii="Arial Narrow" w:hAnsi="Arial Narrow"/>
          <w:b/>
          <w:bCs/>
          <w:caps/>
          <w:sz w:val="26"/>
          <w:szCs w:val="26"/>
        </w:rPr>
        <w:t xml:space="preserve">. </w:t>
      </w:r>
      <w:r w:rsidR="00646094" w:rsidRPr="00C22D7E">
        <w:rPr>
          <w:rFonts w:ascii="Arial Narrow" w:hAnsi="Arial Narrow"/>
          <w:b/>
          <w:bCs/>
          <w:caps/>
          <w:sz w:val="26"/>
          <w:szCs w:val="26"/>
        </w:rPr>
        <w:t>SOLUȚIONAREA LITIGIILOR</w:t>
      </w:r>
    </w:p>
    <w:p w14:paraId="067EA17B" w14:textId="63AA8312" w:rsidR="00646094" w:rsidRPr="00C22D7E" w:rsidRDefault="00646094" w:rsidP="00646094">
      <w:pPr>
        <w:jc w:val="both"/>
        <w:rPr>
          <w:rFonts w:ascii="Arial Narrow" w:hAnsi="Arial Narrow"/>
          <w:bCs/>
          <w:sz w:val="26"/>
          <w:szCs w:val="26"/>
        </w:rPr>
      </w:pPr>
      <w:r w:rsidRPr="00C22D7E">
        <w:rPr>
          <w:rFonts w:ascii="Arial Narrow" w:hAnsi="Arial Narrow"/>
          <w:b/>
          <w:bCs/>
          <w:caps/>
          <w:sz w:val="26"/>
          <w:szCs w:val="26"/>
        </w:rPr>
        <w:t>a</w:t>
      </w:r>
      <w:r w:rsidRPr="00C22D7E">
        <w:rPr>
          <w:rFonts w:ascii="Arial Narrow" w:hAnsi="Arial Narrow"/>
          <w:b/>
          <w:bCs/>
          <w:sz w:val="26"/>
          <w:szCs w:val="26"/>
        </w:rPr>
        <w:t>rt</w:t>
      </w:r>
      <w:r w:rsidRPr="00C22D7E">
        <w:rPr>
          <w:rFonts w:ascii="Arial Narrow" w:hAnsi="Arial Narrow"/>
          <w:b/>
          <w:bCs/>
          <w:caps/>
          <w:sz w:val="26"/>
          <w:szCs w:val="26"/>
        </w:rPr>
        <w:t>.1</w:t>
      </w:r>
      <w:r w:rsidR="00436DF3" w:rsidRPr="00C22D7E">
        <w:rPr>
          <w:rFonts w:ascii="Arial Narrow" w:hAnsi="Arial Narrow"/>
          <w:b/>
          <w:bCs/>
          <w:caps/>
          <w:sz w:val="26"/>
          <w:szCs w:val="26"/>
        </w:rPr>
        <w:t>3</w:t>
      </w:r>
      <w:r w:rsidRPr="00C22D7E">
        <w:rPr>
          <w:rFonts w:ascii="Arial Narrow" w:hAnsi="Arial Narrow"/>
          <w:b/>
          <w:bCs/>
          <w:caps/>
          <w:sz w:val="26"/>
          <w:szCs w:val="26"/>
        </w:rPr>
        <w:t xml:space="preserve">.1. </w:t>
      </w:r>
      <w:r w:rsidRPr="00C22D7E">
        <w:rPr>
          <w:rFonts w:ascii="Arial Narrow" w:hAnsi="Arial Narrow"/>
          <w:bCs/>
          <w:sz w:val="26"/>
          <w:szCs w:val="26"/>
        </w:rPr>
        <w:t>Promitentul-achizitor și promitentul-furnizor vor depune toate eforturile pentru a rezolva pe cale amiabilă, prin tratative directe, orice dispută care se poate ivi în legătură cu îndeplinirea acordului-cadru și a contractelor subsecvente.</w:t>
      </w:r>
    </w:p>
    <w:p w14:paraId="2999688B" w14:textId="01A876BF" w:rsidR="00073F93" w:rsidRPr="00C22D7E" w:rsidRDefault="007B66FE" w:rsidP="00A37948">
      <w:pPr>
        <w:jc w:val="both"/>
        <w:rPr>
          <w:rFonts w:ascii="Arial Narrow" w:hAnsi="Arial Narrow"/>
          <w:bCs/>
          <w:caps/>
          <w:sz w:val="26"/>
          <w:szCs w:val="26"/>
        </w:rPr>
      </w:pPr>
      <w:r w:rsidRPr="00C22D7E">
        <w:rPr>
          <w:rFonts w:ascii="Arial Narrow" w:hAnsi="Arial Narrow"/>
          <w:b/>
          <w:bCs/>
          <w:sz w:val="26"/>
          <w:szCs w:val="26"/>
        </w:rPr>
        <w:t>Art.1</w:t>
      </w:r>
      <w:r w:rsidR="00436DF3" w:rsidRPr="00C22D7E">
        <w:rPr>
          <w:rFonts w:ascii="Arial Narrow" w:hAnsi="Arial Narrow"/>
          <w:b/>
          <w:bCs/>
          <w:sz w:val="26"/>
          <w:szCs w:val="26"/>
        </w:rPr>
        <w:t>3</w:t>
      </w:r>
      <w:r w:rsidR="00477B0B" w:rsidRPr="00C22D7E">
        <w:rPr>
          <w:rFonts w:ascii="Arial Narrow" w:hAnsi="Arial Narrow"/>
          <w:b/>
          <w:bCs/>
          <w:sz w:val="26"/>
          <w:szCs w:val="26"/>
        </w:rPr>
        <w:t>.2</w:t>
      </w:r>
      <w:r w:rsidR="00477B0B" w:rsidRPr="00C22D7E">
        <w:rPr>
          <w:rFonts w:ascii="Arial Narrow" w:hAnsi="Arial Narrow"/>
          <w:bCs/>
          <w:sz w:val="26"/>
          <w:szCs w:val="26"/>
        </w:rPr>
        <w:t xml:space="preserve">. Dacă, după 15 zile de la începerea acestor tratative, părțile nu reușesc o rezolvare amiabilă a divergențelor contractuale, </w:t>
      </w:r>
      <w:r w:rsidR="00477B0B" w:rsidRPr="00C22D7E">
        <w:rPr>
          <w:rFonts w:ascii="Arial Narrow" w:hAnsi="Arial Narrow"/>
          <w:sz w:val="26"/>
          <w:szCs w:val="26"/>
        </w:rPr>
        <w:t>fiecare dintre acestea poate solicita ca divergența să fie soluționată de instanțele judecătorești competente din România.</w:t>
      </w:r>
    </w:p>
    <w:p w14:paraId="1178F5D6" w14:textId="77777777" w:rsidR="00111C75" w:rsidRPr="00C22D7E" w:rsidRDefault="00111C75" w:rsidP="00477B0B">
      <w:pPr>
        <w:ind w:left="720"/>
        <w:jc w:val="both"/>
        <w:rPr>
          <w:rFonts w:ascii="Arial Narrow" w:hAnsi="Arial Narrow"/>
          <w:b/>
          <w:bCs/>
          <w:color w:val="FF0000"/>
          <w:sz w:val="26"/>
          <w:szCs w:val="26"/>
        </w:rPr>
      </w:pPr>
    </w:p>
    <w:p w14:paraId="66C83BEC" w14:textId="0DBA78C4" w:rsidR="00111C75" w:rsidRPr="00C22D7E" w:rsidRDefault="00DC1AA2" w:rsidP="00DC1AA2">
      <w:pPr>
        <w:pStyle w:val="Level2"/>
        <w:numPr>
          <w:ilvl w:val="0"/>
          <w:numId w:val="0"/>
        </w:numPr>
        <w:spacing w:before="120" w:after="120"/>
        <w:ind w:left="680" w:hanging="680"/>
        <w:rPr>
          <w:rFonts w:ascii="Arial Narrow" w:hAnsi="Arial Narrow" w:cs="Arial"/>
          <w:sz w:val="26"/>
          <w:szCs w:val="26"/>
        </w:rPr>
      </w:pPr>
      <w:r w:rsidRPr="00C22D7E">
        <w:rPr>
          <w:rFonts w:ascii="Arial Narrow" w:hAnsi="Arial Narrow" w:cs="Arial"/>
          <w:b/>
          <w:sz w:val="26"/>
          <w:szCs w:val="26"/>
        </w:rPr>
        <w:t xml:space="preserve">    </w:t>
      </w:r>
      <w:r w:rsidR="00111C75" w:rsidRPr="00C22D7E">
        <w:rPr>
          <w:rFonts w:ascii="Arial Narrow" w:hAnsi="Arial Narrow" w:cs="Arial"/>
          <w:b/>
          <w:sz w:val="26"/>
          <w:szCs w:val="26"/>
        </w:rPr>
        <w:t xml:space="preserve">    14. </w:t>
      </w:r>
      <w:r w:rsidRPr="00C22D7E">
        <w:rPr>
          <w:rFonts w:ascii="Arial Narrow" w:hAnsi="Arial Narrow" w:cs="Arial"/>
          <w:b/>
          <w:bCs/>
          <w:sz w:val="26"/>
          <w:szCs w:val="26"/>
        </w:rPr>
        <w:t>PROTECȚIA DATELOR CU CARACTER PERSONAL</w:t>
      </w:r>
    </w:p>
    <w:p w14:paraId="2AAFCB37" w14:textId="6C2584D5" w:rsidR="00111C75" w:rsidRPr="00C22D7E" w:rsidRDefault="00111C75" w:rsidP="00CA1249">
      <w:pPr>
        <w:numPr>
          <w:ilvl w:val="2"/>
          <w:numId w:val="0"/>
        </w:numPr>
        <w:tabs>
          <w:tab w:val="num" w:pos="709"/>
        </w:tabs>
        <w:spacing w:before="120" w:after="120"/>
        <w:jc w:val="both"/>
        <w:rPr>
          <w:rFonts w:ascii="Arial Narrow" w:hAnsi="Arial Narrow" w:cs="Arial"/>
          <w:kern w:val="20"/>
          <w:sz w:val="26"/>
          <w:szCs w:val="26"/>
        </w:rPr>
      </w:pPr>
      <w:r w:rsidRPr="00C22D7E">
        <w:rPr>
          <w:rFonts w:ascii="Arial Narrow" w:hAnsi="Arial Narrow" w:cs="Arial"/>
          <w:b/>
          <w:kern w:val="20"/>
          <w:sz w:val="26"/>
          <w:szCs w:val="26"/>
        </w:rPr>
        <w:t>14.1</w:t>
      </w:r>
      <w:r w:rsidRPr="00C22D7E">
        <w:rPr>
          <w:rFonts w:ascii="Arial Narrow" w:hAnsi="Arial Narrow" w:cs="Arial"/>
          <w:kern w:val="20"/>
          <w:sz w:val="26"/>
          <w:szCs w:val="26"/>
        </w:rPr>
        <w:t xml:space="preserve"> În prelucrarea datelor cu caracter personal conform </w:t>
      </w:r>
      <w:r w:rsidR="009E18D8" w:rsidRPr="00C22D7E">
        <w:rPr>
          <w:rFonts w:ascii="Arial Narrow" w:hAnsi="Arial Narrow" w:cs="Arial"/>
          <w:kern w:val="20"/>
          <w:sz w:val="26"/>
          <w:szCs w:val="26"/>
        </w:rPr>
        <w:t>acordului-cadru</w:t>
      </w:r>
      <w:r w:rsidRPr="00C22D7E">
        <w:rPr>
          <w:rFonts w:ascii="Arial Narrow" w:hAnsi="Arial Narrow" w:cs="Arial"/>
          <w:kern w:val="20"/>
          <w:sz w:val="26"/>
          <w:szCs w:val="26"/>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513C7D6" w14:textId="2E71EC2E" w:rsidR="00111C75" w:rsidRPr="00C22D7E" w:rsidRDefault="00111C75" w:rsidP="00CA1249">
      <w:pPr>
        <w:numPr>
          <w:ilvl w:val="2"/>
          <w:numId w:val="0"/>
        </w:numPr>
        <w:tabs>
          <w:tab w:val="num" w:pos="1134"/>
        </w:tabs>
        <w:spacing w:before="120" w:after="120"/>
        <w:jc w:val="both"/>
        <w:rPr>
          <w:rFonts w:ascii="Arial Narrow" w:hAnsi="Arial Narrow" w:cs="Arial"/>
          <w:kern w:val="20"/>
          <w:sz w:val="26"/>
          <w:szCs w:val="26"/>
        </w:rPr>
      </w:pPr>
      <w:r w:rsidRPr="00C22D7E">
        <w:rPr>
          <w:rFonts w:ascii="Arial Narrow" w:hAnsi="Arial Narrow" w:cs="Arial"/>
          <w:b/>
          <w:kern w:val="20"/>
          <w:sz w:val="26"/>
          <w:szCs w:val="26"/>
        </w:rPr>
        <w:t>14.2</w:t>
      </w:r>
      <w:r w:rsidRPr="00C22D7E">
        <w:rPr>
          <w:rFonts w:ascii="Arial Narrow" w:hAnsi="Arial Narrow" w:cs="Arial"/>
          <w:kern w:val="20"/>
          <w:sz w:val="26"/>
          <w:szCs w:val="26"/>
        </w:rPr>
        <w:t xml:space="preserve"> În contextul încheierii și executării </w:t>
      </w:r>
      <w:r w:rsidR="009E18D8" w:rsidRPr="00C22D7E">
        <w:rPr>
          <w:rFonts w:ascii="Arial Narrow" w:hAnsi="Arial Narrow" w:cs="Arial"/>
          <w:kern w:val="20"/>
          <w:sz w:val="26"/>
          <w:szCs w:val="26"/>
        </w:rPr>
        <w:t>acordului-cadru</w:t>
      </w:r>
      <w:r w:rsidRPr="00C22D7E">
        <w:rPr>
          <w:rFonts w:ascii="Arial Narrow" w:hAnsi="Arial Narrow" w:cs="Arial"/>
          <w:kern w:val="20"/>
          <w:sz w:val="26"/>
          <w:szCs w:val="26"/>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w:t>
      </w:r>
      <w:r w:rsidR="009E18D8" w:rsidRPr="00C22D7E">
        <w:rPr>
          <w:rFonts w:ascii="Arial Narrow" w:hAnsi="Arial Narrow" w:cs="Arial"/>
          <w:kern w:val="20"/>
          <w:sz w:val="26"/>
          <w:szCs w:val="26"/>
        </w:rPr>
        <w:t>acordului-cadru,</w:t>
      </w:r>
      <w:r w:rsidRPr="00C22D7E">
        <w:rPr>
          <w:rFonts w:ascii="Arial Narrow" w:hAnsi="Arial Narrow" w:cs="Arial"/>
          <w:kern w:val="20"/>
          <w:sz w:val="26"/>
          <w:szCs w:val="26"/>
        </w:rPr>
        <w:t xml:space="preserve">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w:t>
      </w:r>
      <w:r w:rsidR="009E18D8" w:rsidRPr="00C22D7E">
        <w:rPr>
          <w:rFonts w:ascii="Arial Narrow" w:hAnsi="Arial Narrow" w:cs="Arial"/>
          <w:kern w:val="20"/>
          <w:sz w:val="26"/>
          <w:szCs w:val="26"/>
        </w:rPr>
        <w:t>în acordul-cadru</w:t>
      </w:r>
      <w:r w:rsidRPr="00C22D7E">
        <w:rPr>
          <w:rFonts w:ascii="Arial Narrow" w:hAnsi="Arial Narrow" w:cs="Arial"/>
          <w:kern w:val="20"/>
          <w:sz w:val="26"/>
          <w:szCs w:val="26"/>
        </w:rPr>
        <w:t>.</w:t>
      </w:r>
    </w:p>
    <w:p w14:paraId="52E621D3" w14:textId="66B44AB1" w:rsidR="00111C75" w:rsidRPr="00C22D7E" w:rsidRDefault="00111C75" w:rsidP="00CA1249">
      <w:pPr>
        <w:numPr>
          <w:ilvl w:val="2"/>
          <w:numId w:val="0"/>
        </w:numPr>
        <w:tabs>
          <w:tab w:val="num" w:pos="426"/>
        </w:tabs>
        <w:spacing w:before="120" w:after="120"/>
        <w:ind w:hanging="142"/>
        <w:jc w:val="both"/>
        <w:rPr>
          <w:rFonts w:ascii="Arial Narrow" w:hAnsi="Arial Narrow" w:cs="Arial"/>
          <w:kern w:val="20"/>
          <w:sz w:val="26"/>
          <w:szCs w:val="26"/>
        </w:rPr>
      </w:pPr>
      <w:r w:rsidRPr="00C22D7E">
        <w:rPr>
          <w:rFonts w:ascii="Arial Narrow" w:hAnsi="Arial Narrow" w:cs="Arial"/>
          <w:b/>
          <w:kern w:val="20"/>
          <w:sz w:val="26"/>
          <w:szCs w:val="26"/>
        </w:rPr>
        <w:tab/>
        <w:t>14.3</w:t>
      </w:r>
      <w:r w:rsidRPr="00C22D7E">
        <w:rPr>
          <w:rFonts w:ascii="Arial Narrow" w:hAnsi="Arial Narrow" w:cs="Arial"/>
          <w:kern w:val="20"/>
          <w:sz w:val="26"/>
          <w:szCs w:val="26"/>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557558" w:rsidRPr="00C22D7E">
        <w:rPr>
          <w:rFonts w:ascii="Arial Narrow" w:hAnsi="Arial Narrow" w:cs="Arial"/>
          <w:kern w:val="20"/>
          <w:sz w:val="26"/>
          <w:szCs w:val="26"/>
        </w:rPr>
        <w:t>acordului-cadru</w:t>
      </w:r>
      <w:r w:rsidRPr="00C22D7E">
        <w:rPr>
          <w:rFonts w:ascii="Arial Narrow" w:hAnsi="Arial Narrow" w:cs="Arial"/>
          <w:kern w:val="20"/>
          <w:sz w:val="26"/>
          <w:szCs w:val="26"/>
        </w:rPr>
        <w:t>.</w:t>
      </w:r>
    </w:p>
    <w:p w14:paraId="61AC879F" w14:textId="4C98E893" w:rsidR="00111C75" w:rsidRPr="00C22D7E" w:rsidRDefault="00111C75" w:rsidP="00CA1249">
      <w:pPr>
        <w:numPr>
          <w:ilvl w:val="2"/>
          <w:numId w:val="0"/>
        </w:numPr>
        <w:tabs>
          <w:tab w:val="num" w:pos="1985"/>
        </w:tabs>
        <w:spacing w:before="120" w:after="120"/>
        <w:ind w:hanging="1361"/>
        <w:jc w:val="both"/>
        <w:rPr>
          <w:rFonts w:ascii="Arial Narrow" w:hAnsi="Arial Narrow" w:cs="Arial"/>
          <w:kern w:val="20"/>
          <w:sz w:val="26"/>
          <w:szCs w:val="26"/>
        </w:rPr>
      </w:pPr>
      <w:r w:rsidRPr="00C22D7E">
        <w:rPr>
          <w:rFonts w:ascii="Arial Narrow" w:hAnsi="Arial Narrow" w:cs="Arial"/>
          <w:b/>
          <w:kern w:val="20"/>
          <w:sz w:val="26"/>
          <w:szCs w:val="26"/>
        </w:rPr>
        <w:tab/>
        <w:t>14.4</w:t>
      </w:r>
      <w:r w:rsidRPr="00C22D7E">
        <w:rPr>
          <w:rFonts w:ascii="Arial Narrow" w:hAnsi="Arial Narrow" w:cs="Arial"/>
          <w:kern w:val="20"/>
          <w:sz w:val="26"/>
          <w:szCs w:val="26"/>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w:t>
      </w:r>
    </w:p>
    <w:p w14:paraId="32DBD526" w14:textId="4141FAEE" w:rsidR="00111C75" w:rsidRPr="00C22D7E" w:rsidRDefault="00111C75" w:rsidP="00CA1249">
      <w:pPr>
        <w:numPr>
          <w:ilvl w:val="2"/>
          <w:numId w:val="0"/>
        </w:numPr>
        <w:tabs>
          <w:tab w:val="num" w:pos="0"/>
        </w:tabs>
        <w:spacing w:before="120" w:after="120"/>
        <w:jc w:val="both"/>
        <w:rPr>
          <w:rFonts w:ascii="Arial Narrow" w:hAnsi="Arial Narrow" w:cs="Arial"/>
          <w:kern w:val="20"/>
          <w:sz w:val="26"/>
          <w:szCs w:val="26"/>
        </w:rPr>
      </w:pPr>
      <w:r w:rsidRPr="00C22D7E">
        <w:rPr>
          <w:rFonts w:ascii="Arial Narrow" w:hAnsi="Arial Narrow" w:cs="Arial"/>
          <w:b/>
          <w:kern w:val="20"/>
          <w:sz w:val="26"/>
          <w:szCs w:val="26"/>
        </w:rPr>
        <w:t>14.5</w:t>
      </w:r>
      <w:r w:rsidRPr="00C22D7E">
        <w:rPr>
          <w:rFonts w:ascii="Arial Narrow" w:hAnsi="Arial Narrow" w:cs="Arial"/>
          <w:kern w:val="20"/>
          <w:sz w:val="26"/>
          <w:szCs w:val="26"/>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CE1C589" w14:textId="77777777" w:rsidR="00CA1249" w:rsidRPr="00C22D7E" w:rsidRDefault="00CA1249" w:rsidP="00477B0B">
      <w:pPr>
        <w:ind w:left="720"/>
        <w:jc w:val="both"/>
        <w:rPr>
          <w:rFonts w:ascii="Arial Narrow" w:hAnsi="Arial Narrow"/>
          <w:b/>
          <w:bCs/>
          <w:color w:val="FF0000"/>
          <w:sz w:val="26"/>
          <w:szCs w:val="26"/>
        </w:rPr>
      </w:pPr>
    </w:p>
    <w:p w14:paraId="04874892" w14:textId="77777777" w:rsidR="00012576" w:rsidRPr="00C22D7E" w:rsidRDefault="00012576" w:rsidP="00477B0B">
      <w:pPr>
        <w:ind w:left="720"/>
        <w:jc w:val="both"/>
        <w:rPr>
          <w:rFonts w:ascii="Arial Narrow" w:hAnsi="Arial Narrow"/>
          <w:b/>
          <w:bCs/>
          <w:color w:val="FF0000"/>
          <w:sz w:val="26"/>
          <w:szCs w:val="26"/>
        </w:rPr>
      </w:pPr>
    </w:p>
    <w:p w14:paraId="54F7C9B4" w14:textId="77777777" w:rsidR="00012576" w:rsidRPr="00C22D7E" w:rsidRDefault="00012576" w:rsidP="00477B0B">
      <w:pPr>
        <w:ind w:left="720"/>
        <w:jc w:val="both"/>
        <w:rPr>
          <w:rFonts w:ascii="Arial Narrow" w:hAnsi="Arial Narrow"/>
          <w:b/>
          <w:bCs/>
          <w:color w:val="FF0000"/>
          <w:sz w:val="26"/>
          <w:szCs w:val="26"/>
        </w:rPr>
      </w:pPr>
    </w:p>
    <w:p w14:paraId="090EBC4C" w14:textId="75C762A5" w:rsidR="00477B0B" w:rsidRPr="00C22D7E" w:rsidRDefault="00477B0B" w:rsidP="00477B0B">
      <w:pPr>
        <w:ind w:left="720"/>
        <w:jc w:val="both"/>
        <w:rPr>
          <w:rFonts w:ascii="Arial Narrow" w:hAnsi="Arial Narrow"/>
          <w:b/>
          <w:bCs/>
          <w:caps/>
          <w:sz w:val="26"/>
          <w:szCs w:val="26"/>
        </w:rPr>
      </w:pPr>
      <w:r w:rsidRPr="00C22D7E">
        <w:rPr>
          <w:rFonts w:ascii="Arial Narrow" w:hAnsi="Arial Narrow"/>
          <w:b/>
          <w:bCs/>
          <w:sz w:val="26"/>
          <w:szCs w:val="26"/>
        </w:rPr>
        <w:lastRenderedPageBreak/>
        <w:t>1</w:t>
      </w:r>
      <w:r w:rsidR="00111C75" w:rsidRPr="00C22D7E">
        <w:rPr>
          <w:rFonts w:ascii="Arial Narrow" w:hAnsi="Arial Narrow"/>
          <w:b/>
          <w:bCs/>
          <w:sz w:val="26"/>
          <w:szCs w:val="26"/>
        </w:rPr>
        <w:t>5</w:t>
      </w:r>
      <w:r w:rsidRPr="00C22D7E">
        <w:rPr>
          <w:rFonts w:ascii="Arial Narrow" w:hAnsi="Arial Narrow"/>
          <w:b/>
          <w:bCs/>
          <w:caps/>
          <w:sz w:val="26"/>
          <w:szCs w:val="26"/>
        </w:rPr>
        <w:t>. PREVEDERI FINALE</w:t>
      </w:r>
    </w:p>
    <w:p w14:paraId="155A76DE" w14:textId="5C76DF1E" w:rsidR="005E065E" w:rsidRPr="00C22D7E" w:rsidRDefault="00B64E35" w:rsidP="00B35531">
      <w:pPr>
        <w:jc w:val="both"/>
        <w:rPr>
          <w:rFonts w:ascii="Arial Narrow" w:hAnsi="Arial Narrow"/>
          <w:bCs/>
          <w:sz w:val="26"/>
          <w:szCs w:val="26"/>
        </w:rPr>
      </w:pPr>
      <w:r w:rsidRPr="00C22D7E">
        <w:rPr>
          <w:rFonts w:ascii="Arial Narrow" w:hAnsi="Arial Narrow"/>
          <w:b/>
          <w:bCs/>
          <w:caps/>
          <w:sz w:val="26"/>
          <w:szCs w:val="26"/>
        </w:rPr>
        <w:t>A</w:t>
      </w:r>
      <w:r w:rsidR="007B66FE" w:rsidRPr="00C22D7E">
        <w:rPr>
          <w:rFonts w:ascii="Arial Narrow" w:hAnsi="Arial Narrow"/>
          <w:b/>
          <w:bCs/>
          <w:sz w:val="26"/>
          <w:szCs w:val="26"/>
        </w:rPr>
        <w:t>rt</w:t>
      </w:r>
      <w:r w:rsidRPr="00C22D7E">
        <w:rPr>
          <w:rFonts w:ascii="Arial Narrow" w:hAnsi="Arial Narrow"/>
          <w:b/>
          <w:bCs/>
          <w:caps/>
          <w:sz w:val="26"/>
          <w:szCs w:val="26"/>
        </w:rPr>
        <w:t>.</w:t>
      </w:r>
      <w:r w:rsidR="00FF6B80" w:rsidRPr="00C22D7E">
        <w:rPr>
          <w:rFonts w:ascii="Arial Narrow" w:hAnsi="Arial Narrow"/>
          <w:b/>
          <w:bCs/>
          <w:caps/>
          <w:sz w:val="26"/>
          <w:szCs w:val="26"/>
        </w:rPr>
        <w:t>1</w:t>
      </w:r>
      <w:r w:rsidR="00111C75" w:rsidRPr="00C22D7E">
        <w:rPr>
          <w:rFonts w:ascii="Arial Narrow" w:hAnsi="Arial Narrow"/>
          <w:b/>
          <w:bCs/>
          <w:caps/>
          <w:sz w:val="26"/>
          <w:szCs w:val="26"/>
        </w:rPr>
        <w:t>5</w:t>
      </w:r>
      <w:r w:rsidR="00FF6B80" w:rsidRPr="00C22D7E">
        <w:rPr>
          <w:rFonts w:ascii="Arial Narrow" w:hAnsi="Arial Narrow"/>
          <w:b/>
          <w:bCs/>
          <w:caps/>
          <w:sz w:val="26"/>
          <w:szCs w:val="26"/>
        </w:rPr>
        <w:t xml:space="preserve">.1. </w:t>
      </w:r>
      <w:r w:rsidR="00B35531" w:rsidRPr="00C22D7E">
        <w:rPr>
          <w:rFonts w:ascii="Arial Narrow" w:hAnsi="Arial Narrow"/>
          <w:bCs/>
          <w:sz w:val="26"/>
          <w:szCs w:val="26"/>
        </w:rPr>
        <w:t xml:space="preserve">În </w:t>
      </w:r>
      <w:r w:rsidR="005E065E" w:rsidRPr="00C22D7E">
        <w:rPr>
          <w:rFonts w:ascii="Arial Narrow" w:hAnsi="Arial Narrow"/>
          <w:bCs/>
          <w:sz w:val="26"/>
          <w:szCs w:val="26"/>
        </w:rPr>
        <w:t>situația</w:t>
      </w:r>
      <w:r w:rsidR="00B35531" w:rsidRPr="00C22D7E">
        <w:rPr>
          <w:rFonts w:ascii="Arial Narrow" w:hAnsi="Arial Narrow"/>
          <w:bCs/>
          <w:sz w:val="26"/>
          <w:szCs w:val="26"/>
        </w:rPr>
        <w:t xml:space="preserve"> în care o clauză din prezentul acord-cadru devine nulă sau inaplicabilă, celelalte clauze sau </w:t>
      </w:r>
      <w:r w:rsidR="005E065E" w:rsidRPr="00C22D7E">
        <w:rPr>
          <w:rFonts w:ascii="Arial Narrow" w:hAnsi="Arial Narrow"/>
          <w:bCs/>
          <w:sz w:val="26"/>
          <w:szCs w:val="26"/>
        </w:rPr>
        <w:t>părțile</w:t>
      </w:r>
      <w:r w:rsidR="00B35531" w:rsidRPr="00C22D7E">
        <w:rPr>
          <w:rFonts w:ascii="Arial Narrow" w:hAnsi="Arial Narrow"/>
          <w:bCs/>
          <w:sz w:val="26"/>
          <w:szCs w:val="26"/>
        </w:rPr>
        <w:t xml:space="preserve"> neafectate ale respectivei clauze </w:t>
      </w:r>
      <w:r w:rsidR="005E065E" w:rsidRPr="00C22D7E">
        <w:rPr>
          <w:rFonts w:ascii="Arial Narrow" w:hAnsi="Arial Narrow"/>
          <w:bCs/>
          <w:sz w:val="26"/>
          <w:szCs w:val="26"/>
        </w:rPr>
        <w:t>își</w:t>
      </w:r>
      <w:r w:rsidR="00533900" w:rsidRPr="00C22D7E">
        <w:rPr>
          <w:rFonts w:ascii="Arial Narrow" w:hAnsi="Arial Narrow"/>
          <w:bCs/>
          <w:sz w:val="26"/>
          <w:szCs w:val="26"/>
        </w:rPr>
        <w:t xml:space="preserve"> vor păstra valabilitatea ș</w:t>
      </w:r>
      <w:r w:rsidR="00B35531" w:rsidRPr="00C22D7E">
        <w:rPr>
          <w:rFonts w:ascii="Arial Narrow" w:hAnsi="Arial Narrow"/>
          <w:bCs/>
          <w:sz w:val="26"/>
          <w:szCs w:val="26"/>
        </w:rPr>
        <w:t>i vor c</w:t>
      </w:r>
      <w:r w:rsidR="00533900" w:rsidRPr="00C22D7E">
        <w:rPr>
          <w:rFonts w:ascii="Arial Narrow" w:hAnsi="Arial Narrow"/>
          <w:bCs/>
          <w:sz w:val="26"/>
          <w:szCs w:val="26"/>
        </w:rPr>
        <w:t>ontinua să-ș</w:t>
      </w:r>
      <w:r w:rsidR="005E065E" w:rsidRPr="00C22D7E">
        <w:rPr>
          <w:rFonts w:ascii="Arial Narrow" w:hAnsi="Arial Narrow"/>
          <w:bCs/>
          <w:sz w:val="26"/>
          <w:szCs w:val="26"/>
        </w:rPr>
        <w:t xml:space="preserve">i producă efectele. </w:t>
      </w:r>
    </w:p>
    <w:p w14:paraId="4A8EF286" w14:textId="43191554" w:rsidR="00FF6B80" w:rsidRPr="00C22D7E" w:rsidRDefault="005E065E" w:rsidP="00B35531">
      <w:pPr>
        <w:jc w:val="both"/>
        <w:rPr>
          <w:rFonts w:ascii="Arial Narrow" w:hAnsi="Arial Narrow"/>
          <w:bCs/>
          <w:sz w:val="26"/>
          <w:szCs w:val="26"/>
        </w:rPr>
      </w:pPr>
      <w:r w:rsidRPr="00C22D7E">
        <w:rPr>
          <w:rFonts w:ascii="Arial Narrow" w:hAnsi="Arial Narrow"/>
          <w:b/>
          <w:sz w:val="26"/>
          <w:szCs w:val="26"/>
        </w:rPr>
        <w:t>Art.</w:t>
      </w:r>
      <w:r w:rsidRPr="00C22D7E">
        <w:rPr>
          <w:rFonts w:ascii="Arial Narrow" w:hAnsi="Arial Narrow"/>
          <w:b/>
          <w:bCs/>
          <w:sz w:val="26"/>
          <w:szCs w:val="26"/>
        </w:rPr>
        <w:t>1</w:t>
      </w:r>
      <w:r w:rsidR="00111C75" w:rsidRPr="00C22D7E">
        <w:rPr>
          <w:rFonts w:ascii="Arial Narrow" w:hAnsi="Arial Narrow"/>
          <w:b/>
          <w:bCs/>
          <w:sz w:val="26"/>
          <w:szCs w:val="26"/>
        </w:rPr>
        <w:t>5</w:t>
      </w:r>
      <w:r w:rsidRPr="00C22D7E">
        <w:rPr>
          <w:rFonts w:ascii="Arial Narrow" w:hAnsi="Arial Narrow"/>
          <w:b/>
          <w:bCs/>
          <w:sz w:val="26"/>
          <w:szCs w:val="26"/>
        </w:rPr>
        <w:t xml:space="preserve">.2. </w:t>
      </w:r>
      <w:r w:rsidRPr="00C22D7E">
        <w:rPr>
          <w:rFonts w:ascii="Arial Narrow" w:hAnsi="Arial Narrow"/>
          <w:bCs/>
          <w:sz w:val="26"/>
          <w:szCs w:val="26"/>
        </w:rPr>
        <w:t xml:space="preserve">Prin </w:t>
      </w:r>
      <w:r w:rsidR="00B35531" w:rsidRPr="00C22D7E">
        <w:rPr>
          <w:rFonts w:ascii="Arial Narrow" w:hAnsi="Arial Narrow"/>
          <w:bCs/>
          <w:sz w:val="26"/>
          <w:szCs w:val="26"/>
        </w:rPr>
        <w:t xml:space="preserve">semnarea prezentului acord-cadru, </w:t>
      </w:r>
      <w:r w:rsidRPr="00C22D7E">
        <w:rPr>
          <w:rFonts w:ascii="Arial Narrow" w:hAnsi="Arial Narrow"/>
          <w:bCs/>
          <w:sz w:val="26"/>
          <w:szCs w:val="26"/>
        </w:rPr>
        <w:t>părțile</w:t>
      </w:r>
      <w:r w:rsidR="00B35531" w:rsidRPr="00C22D7E">
        <w:rPr>
          <w:rFonts w:ascii="Arial Narrow" w:hAnsi="Arial Narrow"/>
          <w:bCs/>
          <w:sz w:val="26"/>
          <w:szCs w:val="26"/>
        </w:rPr>
        <w:t xml:space="preserve"> confirmă fără echivoc că au luat la </w:t>
      </w:r>
      <w:r w:rsidRPr="00C22D7E">
        <w:rPr>
          <w:rFonts w:ascii="Arial Narrow" w:hAnsi="Arial Narrow"/>
          <w:bCs/>
          <w:sz w:val="26"/>
          <w:szCs w:val="26"/>
        </w:rPr>
        <w:t>cunoștință</w:t>
      </w:r>
      <w:r w:rsidR="00B35531" w:rsidRPr="00C22D7E">
        <w:rPr>
          <w:rFonts w:ascii="Arial Narrow" w:hAnsi="Arial Narrow"/>
          <w:bCs/>
          <w:sz w:val="26"/>
          <w:szCs w:val="26"/>
        </w:rPr>
        <w:t xml:space="preserve"> de </w:t>
      </w:r>
      <w:r w:rsidRPr="00C22D7E">
        <w:rPr>
          <w:rFonts w:ascii="Arial Narrow" w:hAnsi="Arial Narrow"/>
          <w:bCs/>
          <w:sz w:val="26"/>
          <w:szCs w:val="26"/>
        </w:rPr>
        <w:t>conținutul</w:t>
      </w:r>
      <w:r w:rsidR="00B35531" w:rsidRPr="00C22D7E">
        <w:rPr>
          <w:rFonts w:ascii="Arial Narrow" w:hAnsi="Arial Narrow"/>
          <w:bCs/>
          <w:sz w:val="26"/>
          <w:szCs w:val="26"/>
        </w:rPr>
        <w:t xml:space="preserve"> tuturor clauzelor prezentului acord-cadru/contract, inclusiv cele considerate ca neuzuale, astfel cum acestea sunt reglementate de preved</w:t>
      </w:r>
      <w:r w:rsidR="00533900" w:rsidRPr="00C22D7E">
        <w:rPr>
          <w:rFonts w:ascii="Arial Narrow" w:hAnsi="Arial Narrow"/>
          <w:bCs/>
          <w:sz w:val="26"/>
          <w:szCs w:val="26"/>
        </w:rPr>
        <w:t>erile art.1203 din Codul Civil ș</w:t>
      </w:r>
      <w:r w:rsidR="00B35531" w:rsidRPr="00C22D7E">
        <w:rPr>
          <w:rFonts w:ascii="Arial Narrow" w:hAnsi="Arial Narrow"/>
          <w:bCs/>
          <w:sz w:val="26"/>
          <w:szCs w:val="26"/>
        </w:rPr>
        <w:t>i declară că le a</w:t>
      </w:r>
      <w:r w:rsidR="004347AD" w:rsidRPr="00C22D7E">
        <w:rPr>
          <w:rFonts w:ascii="Arial Narrow" w:hAnsi="Arial Narrow"/>
          <w:bCs/>
          <w:sz w:val="26"/>
          <w:szCs w:val="26"/>
        </w:rPr>
        <w:t>cceptă în mod expres.</w:t>
      </w:r>
    </w:p>
    <w:p w14:paraId="68FACA48" w14:textId="188C5D56" w:rsidR="00BE0D2C" w:rsidRPr="00C22D7E" w:rsidRDefault="00382CD8" w:rsidP="00BE0D2C">
      <w:pPr>
        <w:jc w:val="both"/>
        <w:rPr>
          <w:rFonts w:ascii="Arial Narrow" w:hAnsi="Arial Narrow"/>
          <w:sz w:val="26"/>
          <w:szCs w:val="26"/>
        </w:rPr>
      </w:pPr>
      <w:r w:rsidRPr="00C22D7E">
        <w:rPr>
          <w:rFonts w:ascii="Arial Narrow" w:hAnsi="Arial Narrow"/>
          <w:b/>
          <w:sz w:val="26"/>
          <w:szCs w:val="26"/>
        </w:rPr>
        <w:t>Art.</w:t>
      </w:r>
      <w:r w:rsidR="00B64E35" w:rsidRPr="00C22D7E">
        <w:rPr>
          <w:rFonts w:ascii="Arial Narrow" w:hAnsi="Arial Narrow"/>
          <w:b/>
          <w:bCs/>
          <w:sz w:val="26"/>
          <w:szCs w:val="26"/>
        </w:rPr>
        <w:t>1</w:t>
      </w:r>
      <w:r w:rsidR="00111C75" w:rsidRPr="00C22D7E">
        <w:rPr>
          <w:rFonts w:ascii="Arial Narrow" w:hAnsi="Arial Narrow"/>
          <w:b/>
          <w:bCs/>
          <w:sz w:val="26"/>
          <w:szCs w:val="26"/>
        </w:rPr>
        <w:t>5</w:t>
      </w:r>
      <w:r w:rsidR="00B64E35" w:rsidRPr="00C22D7E">
        <w:rPr>
          <w:rFonts w:ascii="Arial Narrow" w:hAnsi="Arial Narrow"/>
          <w:b/>
          <w:bCs/>
          <w:sz w:val="26"/>
          <w:szCs w:val="26"/>
        </w:rPr>
        <w:t>.</w:t>
      </w:r>
      <w:r w:rsidR="005E065E" w:rsidRPr="00C22D7E">
        <w:rPr>
          <w:rFonts w:ascii="Arial Narrow" w:hAnsi="Arial Narrow"/>
          <w:b/>
          <w:bCs/>
          <w:sz w:val="26"/>
          <w:szCs w:val="26"/>
        </w:rPr>
        <w:t>3</w:t>
      </w:r>
      <w:r w:rsidR="00BE0D2C" w:rsidRPr="00C22D7E">
        <w:rPr>
          <w:rFonts w:ascii="Arial Narrow" w:hAnsi="Arial Narrow"/>
          <w:b/>
          <w:bCs/>
          <w:sz w:val="26"/>
          <w:szCs w:val="26"/>
        </w:rPr>
        <w:t xml:space="preserve">. </w:t>
      </w:r>
      <w:r w:rsidR="00BE0D2C" w:rsidRPr="00C22D7E">
        <w:rPr>
          <w:rFonts w:ascii="Arial Narrow" w:hAnsi="Arial Narrow"/>
          <w:sz w:val="26"/>
          <w:szCs w:val="26"/>
        </w:rPr>
        <w:t xml:space="preserve">Limba care guvernează </w:t>
      </w:r>
      <w:r w:rsidR="00175A77" w:rsidRPr="00C22D7E">
        <w:rPr>
          <w:rFonts w:ascii="Arial Narrow" w:hAnsi="Arial Narrow"/>
          <w:sz w:val="26"/>
          <w:szCs w:val="26"/>
        </w:rPr>
        <w:t>acordul-cadru</w:t>
      </w:r>
      <w:r w:rsidR="00BE0D2C" w:rsidRPr="00C22D7E">
        <w:rPr>
          <w:rFonts w:ascii="Arial Narrow" w:hAnsi="Arial Narrow"/>
          <w:sz w:val="26"/>
          <w:szCs w:val="26"/>
        </w:rPr>
        <w:t xml:space="preserve"> este limba română.</w:t>
      </w:r>
    </w:p>
    <w:p w14:paraId="782F108F" w14:textId="6C826367" w:rsidR="00BE0D2C" w:rsidRPr="00C22D7E" w:rsidRDefault="00382CD8" w:rsidP="00BE0D2C">
      <w:pPr>
        <w:jc w:val="both"/>
        <w:rPr>
          <w:rFonts w:ascii="Arial Narrow" w:hAnsi="Arial Narrow"/>
          <w:sz w:val="26"/>
          <w:szCs w:val="26"/>
        </w:rPr>
      </w:pPr>
      <w:r w:rsidRPr="00C22D7E">
        <w:rPr>
          <w:rFonts w:ascii="Arial Narrow" w:hAnsi="Arial Narrow"/>
          <w:b/>
          <w:sz w:val="26"/>
          <w:szCs w:val="26"/>
        </w:rPr>
        <w:t>Art.</w:t>
      </w:r>
      <w:r w:rsidR="00B64E35" w:rsidRPr="00C22D7E">
        <w:rPr>
          <w:rFonts w:ascii="Arial Narrow" w:hAnsi="Arial Narrow"/>
          <w:b/>
          <w:bCs/>
          <w:sz w:val="26"/>
          <w:szCs w:val="26"/>
        </w:rPr>
        <w:t>1</w:t>
      </w:r>
      <w:r w:rsidR="00111C75" w:rsidRPr="00C22D7E">
        <w:rPr>
          <w:rFonts w:ascii="Arial Narrow" w:hAnsi="Arial Narrow"/>
          <w:b/>
          <w:bCs/>
          <w:sz w:val="26"/>
          <w:szCs w:val="26"/>
        </w:rPr>
        <w:t>5</w:t>
      </w:r>
      <w:r w:rsidR="00B64E35" w:rsidRPr="00C22D7E">
        <w:rPr>
          <w:rFonts w:ascii="Arial Narrow" w:hAnsi="Arial Narrow"/>
          <w:b/>
          <w:bCs/>
          <w:sz w:val="26"/>
          <w:szCs w:val="26"/>
        </w:rPr>
        <w:t>.</w:t>
      </w:r>
      <w:r w:rsidR="005E065E" w:rsidRPr="00C22D7E">
        <w:rPr>
          <w:rFonts w:ascii="Arial Narrow" w:hAnsi="Arial Narrow"/>
          <w:b/>
          <w:bCs/>
          <w:sz w:val="26"/>
          <w:szCs w:val="26"/>
        </w:rPr>
        <w:t>4</w:t>
      </w:r>
      <w:r w:rsidR="00BE0D2C" w:rsidRPr="00C22D7E">
        <w:rPr>
          <w:rFonts w:ascii="Arial Narrow" w:hAnsi="Arial Narrow"/>
          <w:b/>
          <w:bCs/>
          <w:sz w:val="26"/>
          <w:szCs w:val="26"/>
        </w:rPr>
        <w:t xml:space="preserve">. </w:t>
      </w:r>
      <w:r w:rsidR="00533900" w:rsidRPr="00C22D7E">
        <w:rPr>
          <w:rFonts w:ascii="Arial Narrow" w:hAnsi="Arial Narrow"/>
          <w:sz w:val="26"/>
          <w:szCs w:val="26"/>
        </w:rPr>
        <w:t>Orice comunicare între părț</w:t>
      </w:r>
      <w:r w:rsidR="00BE0D2C" w:rsidRPr="00C22D7E">
        <w:rPr>
          <w:rFonts w:ascii="Arial Narrow" w:hAnsi="Arial Narrow"/>
          <w:sz w:val="26"/>
          <w:szCs w:val="26"/>
        </w:rPr>
        <w:t xml:space="preserve">i, referitoare la îndeplinirea prezentului </w:t>
      </w:r>
      <w:r w:rsidR="00175A77" w:rsidRPr="00C22D7E">
        <w:rPr>
          <w:rFonts w:ascii="Arial Narrow" w:hAnsi="Arial Narrow"/>
          <w:sz w:val="26"/>
          <w:szCs w:val="26"/>
        </w:rPr>
        <w:t>acord-cadru</w:t>
      </w:r>
      <w:r w:rsidR="00BE0D2C" w:rsidRPr="00C22D7E">
        <w:rPr>
          <w:rFonts w:ascii="Arial Narrow" w:hAnsi="Arial Narrow"/>
          <w:sz w:val="26"/>
          <w:szCs w:val="26"/>
        </w:rPr>
        <w:t>, se va face în scris.</w:t>
      </w:r>
      <w:r w:rsidR="00012576" w:rsidRPr="00C22D7E">
        <w:rPr>
          <w:rFonts w:ascii="Arial Narrow" w:hAnsi="Arial Narrow"/>
          <w:sz w:val="26"/>
          <w:szCs w:val="26"/>
        </w:rPr>
        <w:t xml:space="preserve"> Negațiile pot fi transmise și prin intermediul poștei electronice.</w:t>
      </w:r>
    </w:p>
    <w:p w14:paraId="409B2713" w14:textId="105DBD13" w:rsidR="00BE0D2C" w:rsidRPr="00C22D7E" w:rsidRDefault="00382CD8" w:rsidP="00BE0D2C">
      <w:pPr>
        <w:jc w:val="both"/>
        <w:rPr>
          <w:rFonts w:ascii="Arial Narrow" w:hAnsi="Arial Narrow"/>
          <w:sz w:val="26"/>
          <w:szCs w:val="26"/>
        </w:rPr>
      </w:pPr>
      <w:r w:rsidRPr="00C22D7E">
        <w:rPr>
          <w:rFonts w:ascii="Arial Narrow" w:hAnsi="Arial Narrow"/>
          <w:b/>
          <w:sz w:val="26"/>
          <w:szCs w:val="26"/>
        </w:rPr>
        <w:t>Art.</w:t>
      </w:r>
      <w:r w:rsidR="00B64E35" w:rsidRPr="00C22D7E">
        <w:rPr>
          <w:rFonts w:ascii="Arial Narrow" w:hAnsi="Arial Narrow"/>
          <w:b/>
          <w:bCs/>
          <w:sz w:val="26"/>
          <w:szCs w:val="26"/>
        </w:rPr>
        <w:t>1</w:t>
      </w:r>
      <w:r w:rsidR="00111C75" w:rsidRPr="00C22D7E">
        <w:rPr>
          <w:rFonts w:ascii="Arial Narrow" w:hAnsi="Arial Narrow"/>
          <w:b/>
          <w:bCs/>
          <w:sz w:val="26"/>
          <w:szCs w:val="26"/>
        </w:rPr>
        <w:t>5</w:t>
      </w:r>
      <w:r w:rsidR="001B5F6F" w:rsidRPr="00C22D7E">
        <w:rPr>
          <w:rFonts w:ascii="Arial Narrow" w:hAnsi="Arial Narrow"/>
          <w:b/>
          <w:bCs/>
          <w:sz w:val="26"/>
          <w:szCs w:val="26"/>
        </w:rPr>
        <w:t>.</w:t>
      </w:r>
      <w:r w:rsidR="005E065E" w:rsidRPr="00C22D7E">
        <w:rPr>
          <w:rFonts w:ascii="Arial Narrow" w:hAnsi="Arial Narrow"/>
          <w:b/>
          <w:bCs/>
          <w:sz w:val="26"/>
          <w:szCs w:val="26"/>
        </w:rPr>
        <w:t>5</w:t>
      </w:r>
      <w:r w:rsidR="00BE0D2C" w:rsidRPr="00C22D7E">
        <w:rPr>
          <w:rFonts w:ascii="Arial Narrow" w:hAnsi="Arial Narrow"/>
          <w:b/>
          <w:bCs/>
          <w:sz w:val="26"/>
          <w:szCs w:val="26"/>
        </w:rPr>
        <w:t xml:space="preserve">. </w:t>
      </w:r>
      <w:r w:rsidR="001B5F6F" w:rsidRPr="00C22D7E">
        <w:rPr>
          <w:rFonts w:ascii="Arial Narrow" w:hAnsi="Arial Narrow"/>
          <w:sz w:val="26"/>
          <w:szCs w:val="26"/>
        </w:rPr>
        <w:t xml:space="preserve">Acordul-cadru </w:t>
      </w:r>
      <w:r w:rsidR="00BE0D2C" w:rsidRPr="00C22D7E">
        <w:rPr>
          <w:rFonts w:ascii="Arial Narrow" w:hAnsi="Arial Narrow"/>
          <w:sz w:val="26"/>
          <w:szCs w:val="26"/>
        </w:rPr>
        <w:t xml:space="preserve">va fi interpretat conform legilor din România. </w:t>
      </w:r>
    </w:p>
    <w:p w14:paraId="1B36D7C0" w14:textId="0F87FBEF" w:rsidR="00BE0D2C" w:rsidRPr="00C22D7E" w:rsidRDefault="00382CD8" w:rsidP="00BE0D2C">
      <w:pPr>
        <w:jc w:val="both"/>
        <w:rPr>
          <w:rFonts w:ascii="Arial Narrow" w:hAnsi="Arial Narrow"/>
          <w:sz w:val="26"/>
          <w:szCs w:val="26"/>
        </w:rPr>
      </w:pPr>
      <w:r w:rsidRPr="00C22D7E">
        <w:rPr>
          <w:rFonts w:ascii="Arial Narrow" w:hAnsi="Arial Narrow"/>
          <w:b/>
          <w:sz w:val="26"/>
          <w:szCs w:val="26"/>
        </w:rPr>
        <w:t>Art.</w:t>
      </w:r>
      <w:r w:rsidR="001B5F6F" w:rsidRPr="00C22D7E">
        <w:rPr>
          <w:rFonts w:ascii="Arial Narrow" w:hAnsi="Arial Narrow"/>
          <w:b/>
          <w:sz w:val="26"/>
          <w:szCs w:val="26"/>
        </w:rPr>
        <w:t>1</w:t>
      </w:r>
      <w:r w:rsidR="00111C75" w:rsidRPr="00C22D7E">
        <w:rPr>
          <w:rFonts w:ascii="Arial Narrow" w:hAnsi="Arial Narrow"/>
          <w:b/>
          <w:sz w:val="26"/>
          <w:szCs w:val="26"/>
        </w:rPr>
        <w:t>5</w:t>
      </w:r>
      <w:r w:rsidR="001B5F6F" w:rsidRPr="00C22D7E">
        <w:rPr>
          <w:rFonts w:ascii="Arial Narrow" w:hAnsi="Arial Narrow"/>
          <w:b/>
          <w:sz w:val="26"/>
          <w:szCs w:val="26"/>
        </w:rPr>
        <w:t>.</w:t>
      </w:r>
      <w:r w:rsidR="005E065E" w:rsidRPr="00C22D7E">
        <w:rPr>
          <w:rFonts w:ascii="Arial Narrow" w:hAnsi="Arial Narrow"/>
          <w:b/>
          <w:sz w:val="26"/>
          <w:szCs w:val="26"/>
        </w:rPr>
        <w:t>6</w:t>
      </w:r>
      <w:r w:rsidR="00BE0D2C" w:rsidRPr="00C22D7E">
        <w:rPr>
          <w:rFonts w:ascii="Arial Narrow" w:hAnsi="Arial Narrow"/>
          <w:b/>
          <w:sz w:val="26"/>
          <w:szCs w:val="26"/>
        </w:rPr>
        <w:t>.</w:t>
      </w:r>
      <w:r w:rsidR="00BE0D2C" w:rsidRPr="00C22D7E">
        <w:rPr>
          <w:rFonts w:ascii="Arial Narrow" w:hAnsi="Arial Narrow"/>
          <w:sz w:val="26"/>
          <w:szCs w:val="26"/>
        </w:rPr>
        <w:t xml:space="preserve"> Prezentul </w:t>
      </w:r>
      <w:r w:rsidR="001B5F6F" w:rsidRPr="00C22D7E">
        <w:rPr>
          <w:rFonts w:ascii="Arial Narrow" w:hAnsi="Arial Narrow"/>
          <w:sz w:val="26"/>
          <w:szCs w:val="26"/>
        </w:rPr>
        <w:t>acord-cadru</w:t>
      </w:r>
      <w:r w:rsidR="00F069F3" w:rsidRPr="00C22D7E">
        <w:rPr>
          <w:rFonts w:ascii="Arial Narrow" w:hAnsi="Arial Narrow"/>
          <w:sz w:val="26"/>
          <w:szCs w:val="26"/>
        </w:rPr>
        <w:t xml:space="preserve"> </w:t>
      </w:r>
      <w:r w:rsidR="00BE0D2C" w:rsidRPr="00C22D7E">
        <w:rPr>
          <w:rFonts w:ascii="Arial Narrow" w:hAnsi="Arial Narrow"/>
          <w:sz w:val="26"/>
          <w:szCs w:val="26"/>
        </w:rPr>
        <w:t xml:space="preserve">a fost semnat, în două exemplare, din care exemplarul 1 pentru  </w:t>
      </w:r>
      <w:r w:rsidR="001B5F6F" w:rsidRPr="00C22D7E">
        <w:rPr>
          <w:rFonts w:ascii="Arial Narrow" w:hAnsi="Arial Narrow"/>
          <w:sz w:val="26"/>
          <w:szCs w:val="26"/>
        </w:rPr>
        <w:t>PROMITENTUL-</w:t>
      </w:r>
      <w:r w:rsidR="00533900" w:rsidRPr="00C22D7E">
        <w:rPr>
          <w:rFonts w:ascii="Arial Narrow" w:hAnsi="Arial Narrow"/>
          <w:sz w:val="26"/>
          <w:szCs w:val="26"/>
        </w:rPr>
        <w:t>FURNIZOR ș</w:t>
      </w:r>
      <w:r w:rsidR="00BE0D2C" w:rsidRPr="00C22D7E">
        <w:rPr>
          <w:rFonts w:ascii="Arial Narrow" w:hAnsi="Arial Narrow"/>
          <w:sz w:val="26"/>
          <w:szCs w:val="26"/>
        </w:rPr>
        <w:t xml:space="preserve">i exemplarul 2 pentru </w:t>
      </w:r>
      <w:r w:rsidR="001B5F6F" w:rsidRPr="00C22D7E">
        <w:rPr>
          <w:rFonts w:ascii="Arial Narrow" w:hAnsi="Arial Narrow"/>
          <w:sz w:val="26"/>
          <w:szCs w:val="26"/>
        </w:rPr>
        <w:t>PROMITENTUL-</w:t>
      </w:r>
      <w:r w:rsidR="00BE0D2C" w:rsidRPr="00C22D7E">
        <w:rPr>
          <w:rFonts w:ascii="Arial Narrow" w:hAnsi="Arial Narrow"/>
          <w:sz w:val="26"/>
          <w:szCs w:val="26"/>
        </w:rPr>
        <w:t>ACHIZI</w:t>
      </w:r>
      <w:r w:rsidR="00BE0D2C" w:rsidRPr="00C22D7E">
        <w:rPr>
          <w:rFonts w:ascii="Arial Narrow" w:hAnsi="Arial Narrow"/>
          <w:caps/>
          <w:sz w:val="26"/>
          <w:szCs w:val="26"/>
        </w:rPr>
        <w:t>tor</w:t>
      </w:r>
      <w:r w:rsidR="00533900" w:rsidRPr="00C22D7E">
        <w:rPr>
          <w:rFonts w:ascii="Arial Narrow" w:hAnsi="Arial Narrow"/>
          <w:sz w:val="26"/>
          <w:szCs w:val="26"/>
        </w:rPr>
        <w:t>, ambele având egală forță juridică ș</w:t>
      </w:r>
      <w:r w:rsidR="00BE0D2C" w:rsidRPr="00C22D7E">
        <w:rPr>
          <w:rFonts w:ascii="Arial Narrow" w:hAnsi="Arial Narrow"/>
          <w:sz w:val="26"/>
          <w:szCs w:val="26"/>
        </w:rPr>
        <w:t>i intră în vigoare la data de _______________.</w:t>
      </w:r>
    </w:p>
    <w:p w14:paraId="4CEB3663" w14:textId="56F7D03F" w:rsidR="00137827" w:rsidRPr="00C22D7E" w:rsidRDefault="00137827" w:rsidP="009C71CF">
      <w:pPr>
        <w:ind w:left="708"/>
        <w:rPr>
          <w:rFonts w:ascii="Arial Narrow" w:hAnsi="Arial Narrow"/>
          <w:b/>
          <w:sz w:val="26"/>
          <w:szCs w:val="26"/>
          <w:u w:val="single"/>
        </w:rPr>
      </w:pPr>
    </w:p>
    <w:p w14:paraId="5F3CF017" w14:textId="76925DFC" w:rsidR="009C71CF" w:rsidRPr="00C22D7E" w:rsidRDefault="001B5F6F" w:rsidP="009C71CF">
      <w:pPr>
        <w:ind w:left="708"/>
        <w:rPr>
          <w:rFonts w:ascii="Arial Narrow" w:hAnsi="Arial Narrow"/>
          <w:b/>
          <w:bCs/>
          <w:sz w:val="28"/>
          <w:szCs w:val="28"/>
        </w:rPr>
      </w:pPr>
      <w:r w:rsidRPr="00C22D7E">
        <w:rPr>
          <w:rFonts w:ascii="Arial Narrow" w:hAnsi="Arial Narrow"/>
          <w:b/>
          <w:sz w:val="26"/>
          <w:szCs w:val="26"/>
          <w:u w:val="single"/>
        </w:rPr>
        <w:t>PROMITENT</w:t>
      </w:r>
      <w:r w:rsidRPr="00C22D7E">
        <w:rPr>
          <w:rFonts w:ascii="Arial Narrow" w:hAnsi="Arial Narrow"/>
          <w:b/>
          <w:bCs/>
          <w:sz w:val="26"/>
          <w:szCs w:val="26"/>
          <w:u w:val="single"/>
        </w:rPr>
        <w:t xml:space="preserve"> -</w:t>
      </w:r>
      <w:r w:rsidR="004546AF" w:rsidRPr="00C22D7E">
        <w:rPr>
          <w:rFonts w:ascii="Arial Narrow" w:hAnsi="Arial Narrow"/>
          <w:b/>
          <w:bCs/>
          <w:sz w:val="26"/>
          <w:szCs w:val="26"/>
          <w:u w:val="single"/>
        </w:rPr>
        <w:t xml:space="preserve"> </w:t>
      </w:r>
      <w:r w:rsidR="009C71CF" w:rsidRPr="00C22D7E">
        <w:rPr>
          <w:rFonts w:ascii="Arial Narrow" w:hAnsi="Arial Narrow"/>
          <w:b/>
          <w:bCs/>
          <w:sz w:val="26"/>
          <w:szCs w:val="26"/>
          <w:u w:val="single"/>
        </w:rPr>
        <w:t>ACHIZITOR</w:t>
      </w:r>
      <w:r w:rsidR="009C71CF" w:rsidRPr="00C22D7E">
        <w:rPr>
          <w:rFonts w:ascii="Arial Narrow" w:hAnsi="Arial Narrow"/>
          <w:b/>
          <w:bCs/>
          <w:sz w:val="26"/>
          <w:szCs w:val="26"/>
        </w:rPr>
        <w:t>,</w:t>
      </w:r>
      <w:r w:rsidR="009C71CF" w:rsidRPr="00C22D7E">
        <w:rPr>
          <w:rFonts w:ascii="Arial Narrow" w:hAnsi="Arial Narrow"/>
          <w:b/>
          <w:bCs/>
          <w:sz w:val="26"/>
          <w:szCs w:val="26"/>
        </w:rPr>
        <w:tab/>
      </w:r>
      <w:r w:rsidR="009C71CF" w:rsidRPr="00C22D7E">
        <w:rPr>
          <w:rFonts w:ascii="Arial Narrow" w:hAnsi="Arial Narrow"/>
          <w:b/>
          <w:bCs/>
          <w:sz w:val="26"/>
          <w:szCs w:val="26"/>
        </w:rPr>
        <w:tab/>
      </w:r>
      <w:r w:rsidR="009C71CF" w:rsidRPr="00C22D7E">
        <w:rPr>
          <w:rFonts w:ascii="Arial Narrow" w:hAnsi="Arial Narrow"/>
          <w:b/>
          <w:bCs/>
          <w:sz w:val="26"/>
          <w:szCs w:val="26"/>
        </w:rPr>
        <w:tab/>
      </w:r>
      <w:r w:rsidR="009C71CF" w:rsidRPr="00C22D7E">
        <w:rPr>
          <w:rFonts w:ascii="Arial Narrow" w:hAnsi="Arial Narrow"/>
          <w:b/>
          <w:bCs/>
          <w:sz w:val="26"/>
          <w:szCs w:val="26"/>
        </w:rPr>
        <w:tab/>
        <w:t xml:space="preserve"> </w:t>
      </w:r>
      <w:r w:rsidRPr="00C22D7E">
        <w:rPr>
          <w:rFonts w:ascii="Arial Narrow" w:hAnsi="Arial Narrow"/>
          <w:b/>
          <w:bCs/>
          <w:sz w:val="26"/>
          <w:szCs w:val="26"/>
        </w:rPr>
        <w:t xml:space="preserve">                  </w:t>
      </w:r>
      <w:r w:rsidRPr="00C22D7E">
        <w:rPr>
          <w:rFonts w:ascii="Arial Narrow" w:hAnsi="Arial Narrow"/>
          <w:b/>
          <w:sz w:val="26"/>
          <w:szCs w:val="26"/>
          <w:u w:val="single"/>
        </w:rPr>
        <w:t>PROMITENT-</w:t>
      </w:r>
      <w:r w:rsidR="00F069F3" w:rsidRPr="00C22D7E">
        <w:rPr>
          <w:rFonts w:ascii="Arial Narrow" w:hAnsi="Arial Narrow"/>
          <w:b/>
          <w:bCs/>
          <w:sz w:val="26"/>
          <w:szCs w:val="26"/>
          <w:u w:val="single"/>
        </w:rPr>
        <w:t xml:space="preserve"> </w:t>
      </w:r>
      <w:r w:rsidR="009C71CF" w:rsidRPr="00C22D7E">
        <w:rPr>
          <w:rFonts w:ascii="Arial Narrow" w:hAnsi="Arial Narrow"/>
          <w:b/>
          <w:bCs/>
          <w:sz w:val="26"/>
          <w:szCs w:val="26"/>
          <w:u w:val="single"/>
        </w:rPr>
        <w:t>FURNIZOR</w:t>
      </w:r>
      <w:r w:rsidR="009C71CF" w:rsidRPr="00C22D7E">
        <w:rPr>
          <w:rFonts w:ascii="Arial Narrow" w:hAnsi="Arial Narrow"/>
          <w:b/>
          <w:bCs/>
          <w:sz w:val="28"/>
          <w:szCs w:val="28"/>
        </w:rPr>
        <w:t>,</w:t>
      </w:r>
      <w:r w:rsidR="009C71CF" w:rsidRPr="00C22D7E">
        <w:rPr>
          <w:rFonts w:ascii="Arial Narrow" w:hAnsi="Arial Narrow"/>
          <w:b/>
          <w:bCs/>
          <w:sz w:val="28"/>
          <w:szCs w:val="28"/>
        </w:rPr>
        <w:br/>
      </w:r>
    </w:p>
    <w:p w14:paraId="3FD37B4C" w14:textId="3E5B4174" w:rsidR="009C71CF" w:rsidRPr="00C22D7E" w:rsidRDefault="00F069F3" w:rsidP="009C71CF">
      <w:pPr>
        <w:ind w:firstLine="720"/>
        <w:jc w:val="both"/>
        <w:rPr>
          <w:rFonts w:ascii="Arial Narrow" w:hAnsi="Arial Narrow"/>
          <w:b/>
          <w:bCs/>
          <w:sz w:val="26"/>
          <w:szCs w:val="26"/>
        </w:rPr>
      </w:pPr>
      <w:r w:rsidRPr="00C22D7E">
        <w:rPr>
          <w:rFonts w:ascii="Arial Narrow" w:hAnsi="Arial Narrow"/>
          <w:b/>
          <w:bCs/>
          <w:sz w:val="26"/>
          <w:szCs w:val="26"/>
        </w:rPr>
        <w:t>ȘEF</w:t>
      </w:r>
      <w:r w:rsidR="00AB528D" w:rsidRPr="00C22D7E">
        <w:rPr>
          <w:rFonts w:ascii="Arial Narrow" w:hAnsi="Arial Narrow"/>
          <w:b/>
          <w:bCs/>
          <w:sz w:val="26"/>
          <w:szCs w:val="26"/>
        </w:rPr>
        <w:t xml:space="preserve"> UNITATE</w:t>
      </w:r>
      <w:r w:rsidR="009C71CF" w:rsidRPr="00C22D7E">
        <w:rPr>
          <w:rFonts w:ascii="Arial Narrow" w:hAnsi="Arial Narrow"/>
          <w:b/>
          <w:bCs/>
          <w:sz w:val="26"/>
          <w:szCs w:val="26"/>
        </w:rPr>
        <w:t>,</w:t>
      </w:r>
      <w:r w:rsidR="009C71CF" w:rsidRPr="00C22D7E">
        <w:rPr>
          <w:rFonts w:ascii="Arial Narrow" w:hAnsi="Arial Narrow"/>
          <w:b/>
          <w:bCs/>
          <w:sz w:val="26"/>
          <w:szCs w:val="26"/>
        </w:rPr>
        <w:tab/>
      </w:r>
      <w:r w:rsidR="009C71CF" w:rsidRPr="00C22D7E">
        <w:rPr>
          <w:rFonts w:ascii="Arial Narrow" w:hAnsi="Arial Narrow"/>
          <w:b/>
          <w:bCs/>
          <w:sz w:val="26"/>
          <w:szCs w:val="26"/>
        </w:rPr>
        <w:tab/>
      </w:r>
      <w:r w:rsidR="009C71CF" w:rsidRPr="00C22D7E">
        <w:rPr>
          <w:rFonts w:ascii="Arial Narrow" w:hAnsi="Arial Narrow"/>
          <w:b/>
          <w:bCs/>
          <w:sz w:val="26"/>
          <w:szCs w:val="26"/>
        </w:rPr>
        <w:tab/>
      </w:r>
      <w:r w:rsidR="009C71CF" w:rsidRPr="00C22D7E">
        <w:rPr>
          <w:rFonts w:ascii="Arial Narrow" w:hAnsi="Arial Narrow"/>
          <w:b/>
          <w:bCs/>
          <w:sz w:val="26"/>
          <w:szCs w:val="26"/>
        </w:rPr>
        <w:tab/>
      </w:r>
      <w:r w:rsidR="009C71CF" w:rsidRPr="00C22D7E">
        <w:rPr>
          <w:rFonts w:ascii="Arial Narrow" w:hAnsi="Arial Narrow"/>
          <w:b/>
          <w:bCs/>
          <w:sz w:val="26"/>
          <w:szCs w:val="26"/>
        </w:rPr>
        <w:tab/>
        <w:t xml:space="preserve">                               DIRECTOR,</w:t>
      </w:r>
    </w:p>
    <w:p w14:paraId="2F2DDD64" w14:textId="77777777" w:rsidR="009C71CF" w:rsidRPr="00C22D7E" w:rsidRDefault="009C71CF" w:rsidP="009C71CF">
      <w:pPr>
        <w:ind w:firstLine="720"/>
        <w:jc w:val="both"/>
        <w:rPr>
          <w:rFonts w:ascii="Arial Narrow" w:hAnsi="Arial Narrow"/>
          <w:b/>
          <w:bCs/>
          <w:sz w:val="26"/>
          <w:szCs w:val="26"/>
        </w:rPr>
      </w:pPr>
    </w:p>
    <w:p w14:paraId="33013B3B" w14:textId="77777777" w:rsidR="00ED7553" w:rsidRPr="00C22D7E" w:rsidRDefault="00ED7553" w:rsidP="009C71CF">
      <w:pPr>
        <w:ind w:firstLine="720"/>
        <w:jc w:val="both"/>
        <w:rPr>
          <w:rFonts w:ascii="Arial Narrow" w:hAnsi="Arial Narrow"/>
          <w:b/>
          <w:bCs/>
          <w:sz w:val="26"/>
          <w:szCs w:val="26"/>
        </w:rPr>
      </w:pPr>
    </w:p>
    <w:p w14:paraId="0D930372" w14:textId="77777777" w:rsidR="009C71CF" w:rsidRPr="00C22D7E" w:rsidRDefault="009C71CF" w:rsidP="00B77200">
      <w:pPr>
        <w:ind w:right="-296"/>
        <w:jc w:val="both"/>
        <w:rPr>
          <w:rFonts w:ascii="Arial Narrow" w:hAnsi="Arial Narrow"/>
          <w:b/>
          <w:bCs/>
          <w:sz w:val="26"/>
          <w:szCs w:val="26"/>
        </w:rPr>
      </w:pPr>
      <w:r w:rsidRPr="00C22D7E">
        <w:rPr>
          <w:rFonts w:ascii="Arial Narrow" w:hAnsi="Arial Narrow"/>
          <w:b/>
          <w:bCs/>
          <w:sz w:val="26"/>
          <w:szCs w:val="26"/>
        </w:rPr>
        <w:tab/>
      </w:r>
      <w:r w:rsidR="00F069F3" w:rsidRPr="00C22D7E">
        <w:rPr>
          <w:rFonts w:ascii="Arial Narrow" w:hAnsi="Arial Narrow"/>
          <w:b/>
          <w:bCs/>
          <w:sz w:val="26"/>
          <w:szCs w:val="26"/>
        </w:rPr>
        <w:t>CONTABIL ȘEF</w:t>
      </w:r>
      <w:r w:rsidRPr="00C22D7E">
        <w:rPr>
          <w:rFonts w:ascii="Arial Narrow" w:hAnsi="Arial Narrow"/>
          <w:b/>
          <w:bCs/>
          <w:sz w:val="26"/>
          <w:szCs w:val="26"/>
        </w:rPr>
        <w:t>,</w:t>
      </w:r>
    </w:p>
    <w:p w14:paraId="5BF7F624" w14:textId="77777777" w:rsidR="00B77200" w:rsidRPr="00C22D7E" w:rsidRDefault="00B77200" w:rsidP="00B77200">
      <w:pPr>
        <w:ind w:right="-296"/>
        <w:jc w:val="both"/>
        <w:rPr>
          <w:rFonts w:ascii="Arial Narrow" w:hAnsi="Arial Narrow"/>
          <w:b/>
          <w:bCs/>
          <w:sz w:val="26"/>
          <w:szCs w:val="26"/>
        </w:rPr>
      </w:pPr>
    </w:p>
    <w:p w14:paraId="514A0719" w14:textId="77777777" w:rsidR="00ED7553" w:rsidRPr="00C22D7E" w:rsidRDefault="00ED7553" w:rsidP="00B77200">
      <w:pPr>
        <w:ind w:right="-296"/>
        <w:jc w:val="both"/>
        <w:rPr>
          <w:rFonts w:ascii="Arial Narrow" w:hAnsi="Arial Narrow"/>
          <w:b/>
          <w:bCs/>
          <w:sz w:val="26"/>
          <w:szCs w:val="26"/>
        </w:rPr>
      </w:pPr>
    </w:p>
    <w:p w14:paraId="52AAB917" w14:textId="77777777" w:rsidR="00915A4A" w:rsidRPr="00C22D7E" w:rsidRDefault="009C71CF" w:rsidP="00B77200">
      <w:pPr>
        <w:ind w:right="-296" w:firstLine="708"/>
        <w:jc w:val="both"/>
      </w:pPr>
      <w:r w:rsidRPr="00C22D7E">
        <w:rPr>
          <w:rFonts w:ascii="Arial Narrow" w:hAnsi="Arial Narrow"/>
          <w:b/>
          <w:bCs/>
          <w:sz w:val="26"/>
          <w:szCs w:val="26"/>
        </w:rPr>
        <w:t>CONSILIER JURIDIC,</w:t>
      </w:r>
      <w:r w:rsidR="004546AF" w:rsidRPr="00C22D7E">
        <w:t xml:space="preserve"> </w:t>
      </w:r>
    </w:p>
    <w:p w14:paraId="35BF3FD1" w14:textId="77777777" w:rsidR="00A07F67" w:rsidRPr="00C22D7E" w:rsidRDefault="00A07F67" w:rsidP="00B77200">
      <w:pPr>
        <w:ind w:right="-296" w:firstLine="708"/>
        <w:jc w:val="both"/>
        <w:rPr>
          <w:color w:val="FF0000"/>
        </w:rPr>
      </w:pPr>
    </w:p>
    <w:p w14:paraId="050011B1" w14:textId="77777777" w:rsidR="00A07F67" w:rsidRPr="00C22D7E" w:rsidRDefault="00A07F67" w:rsidP="00B77200">
      <w:pPr>
        <w:ind w:right="-296" w:firstLine="708"/>
        <w:jc w:val="both"/>
        <w:rPr>
          <w:color w:val="FF0000"/>
        </w:rPr>
      </w:pPr>
    </w:p>
    <w:p w14:paraId="6EB361D4" w14:textId="77777777" w:rsidR="00A07F67" w:rsidRPr="00C22D7E" w:rsidRDefault="00A07F67" w:rsidP="00B77200">
      <w:pPr>
        <w:ind w:right="-296" w:firstLine="708"/>
        <w:jc w:val="both"/>
        <w:rPr>
          <w:color w:val="FF0000"/>
        </w:rPr>
      </w:pPr>
    </w:p>
    <w:p w14:paraId="72BCFA7F" w14:textId="77777777" w:rsidR="00A07F67" w:rsidRPr="00C22D7E" w:rsidRDefault="00A07F67" w:rsidP="00B77200">
      <w:pPr>
        <w:ind w:right="-296" w:firstLine="708"/>
        <w:jc w:val="both"/>
        <w:rPr>
          <w:color w:val="FF0000"/>
        </w:rPr>
      </w:pPr>
    </w:p>
    <w:p w14:paraId="56E2DD56" w14:textId="77777777" w:rsidR="00A07F67" w:rsidRPr="00C22D7E" w:rsidRDefault="00A07F67" w:rsidP="00B77200">
      <w:pPr>
        <w:ind w:right="-296" w:firstLine="708"/>
        <w:jc w:val="both"/>
        <w:rPr>
          <w:color w:val="FF0000"/>
        </w:rPr>
      </w:pPr>
    </w:p>
    <w:p w14:paraId="5852082E" w14:textId="77777777" w:rsidR="00A07F67" w:rsidRPr="00C22D7E" w:rsidRDefault="00A07F67" w:rsidP="00B77200">
      <w:pPr>
        <w:ind w:right="-296" w:firstLine="708"/>
        <w:jc w:val="both"/>
        <w:rPr>
          <w:color w:val="FF0000"/>
        </w:rPr>
      </w:pPr>
    </w:p>
    <w:p w14:paraId="5E10A1AE" w14:textId="77777777" w:rsidR="00A07F67" w:rsidRPr="00C22D7E" w:rsidRDefault="00A07F67" w:rsidP="00B77200">
      <w:pPr>
        <w:ind w:right="-296" w:firstLine="708"/>
        <w:jc w:val="both"/>
        <w:rPr>
          <w:color w:val="FF0000"/>
        </w:rPr>
      </w:pPr>
    </w:p>
    <w:p w14:paraId="3F17694D" w14:textId="77777777" w:rsidR="00A07F67" w:rsidRPr="00C22D7E" w:rsidRDefault="00A07F67" w:rsidP="00B77200">
      <w:pPr>
        <w:ind w:right="-296" w:firstLine="708"/>
        <w:jc w:val="both"/>
        <w:rPr>
          <w:color w:val="FF0000"/>
        </w:rPr>
      </w:pPr>
    </w:p>
    <w:p w14:paraId="002F87B1" w14:textId="77777777" w:rsidR="00A07F67" w:rsidRPr="00C22D7E" w:rsidRDefault="00A07F67" w:rsidP="00B77200">
      <w:pPr>
        <w:ind w:right="-296" w:firstLine="708"/>
        <w:jc w:val="both"/>
        <w:rPr>
          <w:color w:val="FF0000"/>
        </w:rPr>
      </w:pPr>
    </w:p>
    <w:p w14:paraId="3A75472D" w14:textId="77777777" w:rsidR="00A07F67" w:rsidRPr="00C22D7E" w:rsidRDefault="00A07F67" w:rsidP="00B77200">
      <w:pPr>
        <w:ind w:right="-296" w:firstLine="708"/>
        <w:jc w:val="both"/>
        <w:rPr>
          <w:color w:val="FF0000"/>
        </w:rPr>
      </w:pPr>
    </w:p>
    <w:p w14:paraId="403853D4" w14:textId="77777777" w:rsidR="00A07F67" w:rsidRPr="00C22D7E" w:rsidRDefault="00A07F67" w:rsidP="00B77200">
      <w:pPr>
        <w:ind w:right="-296" w:firstLine="708"/>
        <w:jc w:val="both"/>
        <w:rPr>
          <w:color w:val="FF0000"/>
        </w:rPr>
      </w:pPr>
    </w:p>
    <w:p w14:paraId="4BF4C302" w14:textId="77777777" w:rsidR="00A07F67" w:rsidRPr="00C22D7E" w:rsidRDefault="00A07F67" w:rsidP="00B77200">
      <w:pPr>
        <w:ind w:right="-296" w:firstLine="708"/>
        <w:jc w:val="both"/>
        <w:rPr>
          <w:color w:val="FF0000"/>
        </w:rPr>
      </w:pPr>
    </w:p>
    <w:p w14:paraId="07E9F926" w14:textId="77777777" w:rsidR="00A07F67" w:rsidRPr="00C22D7E" w:rsidRDefault="00A07F67" w:rsidP="00B77200">
      <w:pPr>
        <w:ind w:right="-296" w:firstLine="708"/>
        <w:jc w:val="both"/>
        <w:rPr>
          <w:color w:val="FF0000"/>
        </w:rPr>
      </w:pPr>
    </w:p>
    <w:p w14:paraId="3607DCFB" w14:textId="77777777" w:rsidR="00A07F67" w:rsidRPr="00C22D7E" w:rsidRDefault="00A07F67" w:rsidP="00B77200">
      <w:pPr>
        <w:ind w:right="-296" w:firstLine="708"/>
        <w:jc w:val="both"/>
        <w:rPr>
          <w:color w:val="FF0000"/>
        </w:rPr>
      </w:pPr>
    </w:p>
    <w:p w14:paraId="66B5492C" w14:textId="77777777" w:rsidR="00A07F67" w:rsidRPr="00C22D7E" w:rsidRDefault="00A07F67" w:rsidP="00B77200">
      <w:pPr>
        <w:ind w:right="-296" w:firstLine="708"/>
        <w:jc w:val="both"/>
        <w:rPr>
          <w:color w:val="FF0000"/>
        </w:rPr>
      </w:pPr>
    </w:p>
    <w:p w14:paraId="53C4FB78" w14:textId="77777777" w:rsidR="00A07F67" w:rsidRPr="00C22D7E" w:rsidRDefault="00A07F67" w:rsidP="00B77200">
      <w:pPr>
        <w:ind w:right="-296" w:firstLine="708"/>
        <w:jc w:val="both"/>
        <w:rPr>
          <w:color w:val="FF0000"/>
        </w:rPr>
      </w:pPr>
    </w:p>
    <w:p w14:paraId="46F0064E" w14:textId="77777777" w:rsidR="00A07F67" w:rsidRPr="00C22D7E" w:rsidRDefault="00A07F67" w:rsidP="00B77200">
      <w:pPr>
        <w:ind w:right="-296" w:firstLine="708"/>
        <w:jc w:val="both"/>
        <w:rPr>
          <w:color w:val="FF0000"/>
        </w:rPr>
      </w:pPr>
    </w:p>
    <w:p w14:paraId="012EC4C4" w14:textId="77777777" w:rsidR="00A07F67" w:rsidRPr="00C22D7E" w:rsidRDefault="00A07F67" w:rsidP="00B77200">
      <w:pPr>
        <w:ind w:right="-296" w:firstLine="708"/>
        <w:jc w:val="both"/>
        <w:rPr>
          <w:color w:val="FF0000"/>
        </w:rPr>
      </w:pPr>
    </w:p>
    <w:p w14:paraId="7A3F524A" w14:textId="77777777" w:rsidR="00A07F67" w:rsidRPr="00C22D7E" w:rsidRDefault="00A07F67" w:rsidP="00B77200">
      <w:pPr>
        <w:ind w:right="-296" w:firstLine="708"/>
        <w:jc w:val="both"/>
        <w:rPr>
          <w:color w:val="FF0000"/>
        </w:rPr>
      </w:pPr>
    </w:p>
    <w:p w14:paraId="6A44DED6" w14:textId="77777777" w:rsidR="00A07F67" w:rsidRPr="00C22D7E" w:rsidRDefault="00A07F67" w:rsidP="00B77200">
      <w:pPr>
        <w:ind w:right="-296" w:firstLine="708"/>
        <w:jc w:val="both"/>
        <w:rPr>
          <w:color w:val="FF0000"/>
        </w:rPr>
      </w:pPr>
    </w:p>
    <w:p w14:paraId="6F25AA28" w14:textId="77777777" w:rsidR="00A07F67" w:rsidRPr="00C22D7E" w:rsidRDefault="00A07F67" w:rsidP="00B77200">
      <w:pPr>
        <w:ind w:right="-296" w:firstLine="708"/>
        <w:jc w:val="both"/>
        <w:rPr>
          <w:color w:val="FF0000"/>
        </w:rPr>
      </w:pPr>
    </w:p>
    <w:p w14:paraId="0F40FDC3" w14:textId="77777777" w:rsidR="00A07F67" w:rsidRPr="00C22D7E" w:rsidRDefault="00A07F67" w:rsidP="00B77200">
      <w:pPr>
        <w:ind w:right="-296" w:firstLine="708"/>
        <w:jc w:val="both"/>
        <w:rPr>
          <w:color w:val="FF0000"/>
        </w:rPr>
      </w:pPr>
    </w:p>
    <w:p w14:paraId="4C4F82D9" w14:textId="46F84844" w:rsidR="00D164D3" w:rsidRPr="00C22D7E" w:rsidRDefault="00E50EEF" w:rsidP="00D164D3">
      <w:pPr>
        <w:ind w:right="-296" w:hanging="284"/>
        <w:rPr>
          <w:rFonts w:ascii="Arial Narrow" w:hAnsi="Arial Narrow"/>
          <w:sz w:val="28"/>
          <w:szCs w:val="28"/>
          <w:vertAlign w:val="superscript"/>
        </w:rPr>
      </w:pPr>
      <w:r w:rsidRPr="00C22D7E">
        <w:rPr>
          <w:rFonts w:ascii="Arial Narrow" w:hAnsi="Arial Narrow"/>
          <w:sz w:val="28"/>
          <w:szCs w:val="28"/>
          <w:vertAlign w:val="superscript"/>
        </w:rPr>
        <w:t>Anexa nr. 4</w:t>
      </w:r>
      <w:r w:rsidR="00D164D3" w:rsidRPr="00C22D7E">
        <w:rPr>
          <w:rFonts w:ascii="Arial Narrow" w:hAnsi="Arial Narrow"/>
          <w:sz w:val="28"/>
          <w:szCs w:val="28"/>
          <w:vertAlign w:val="superscript"/>
        </w:rPr>
        <w:t xml:space="preserve"> la acordul-cadru nr._____________________________</w:t>
      </w:r>
    </w:p>
    <w:p w14:paraId="576827F6" w14:textId="77777777" w:rsidR="00D164D3" w:rsidRPr="00C22D7E" w:rsidRDefault="00D164D3" w:rsidP="00A07F67">
      <w:pPr>
        <w:spacing w:line="276" w:lineRule="auto"/>
        <w:jc w:val="center"/>
        <w:rPr>
          <w:rFonts w:ascii="Arial Narrow" w:hAnsi="Arial Narrow" w:cs="Arial"/>
          <w:b/>
          <w:sz w:val="26"/>
          <w:szCs w:val="26"/>
        </w:rPr>
      </w:pPr>
    </w:p>
    <w:p w14:paraId="00BBD196" w14:textId="77777777" w:rsidR="00D164D3" w:rsidRPr="00C22D7E" w:rsidRDefault="00D164D3" w:rsidP="00A07F67">
      <w:pPr>
        <w:spacing w:line="276" w:lineRule="auto"/>
        <w:jc w:val="center"/>
        <w:rPr>
          <w:rFonts w:ascii="Arial Narrow" w:hAnsi="Arial Narrow" w:cs="Arial"/>
          <w:b/>
          <w:sz w:val="26"/>
          <w:szCs w:val="26"/>
        </w:rPr>
      </w:pPr>
    </w:p>
    <w:p w14:paraId="7D2F3A54" w14:textId="77777777" w:rsidR="00A07F67" w:rsidRPr="00C22D7E" w:rsidRDefault="00A07F67" w:rsidP="00A07F67">
      <w:pPr>
        <w:spacing w:line="276" w:lineRule="auto"/>
        <w:jc w:val="center"/>
        <w:rPr>
          <w:rFonts w:ascii="Arial Narrow" w:hAnsi="Arial Narrow" w:cs="Arial"/>
          <w:b/>
          <w:sz w:val="26"/>
          <w:szCs w:val="26"/>
        </w:rPr>
      </w:pPr>
      <w:r w:rsidRPr="00C22D7E">
        <w:rPr>
          <w:rFonts w:ascii="Arial Narrow" w:hAnsi="Arial Narrow" w:cs="Arial"/>
          <w:b/>
          <w:sz w:val="26"/>
          <w:szCs w:val="26"/>
        </w:rPr>
        <w:t>CONSIMŢĂMÂNT</w:t>
      </w:r>
    </w:p>
    <w:p w14:paraId="17DD9683" w14:textId="77777777" w:rsidR="00A07F67" w:rsidRPr="00C22D7E" w:rsidRDefault="00A07F67" w:rsidP="00A07F67">
      <w:pPr>
        <w:spacing w:line="276" w:lineRule="auto"/>
        <w:jc w:val="center"/>
        <w:rPr>
          <w:rFonts w:ascii="Arial Narrow" w:hAnsi="Arial Narrow" w:cs="Arial"/>
          <w:sz w:val="26"/>
          <w:szCs w:val="26"/>
        </w:rPr>
      </w:pPr>
      <w:r w:rsidRPr="00C22D7E">
        <w:rPr>
          <w:rFonts w:ascii="Arial Narrow" w:hAnsi="Arial Narrow" w:cs="Arial"/>
          <w:sz w:val="26"/>
          <w:szCs w:val="26"/>
        </w:rPr>
        <w:t>cu privire la Prelucrarea Datelor cu Caracter Personal</w:t>
      </w:r>
    </w:p>
    <w:p w14:paraId="2AE3EBF2" w14:textId="77777777" w:rsidR="00A07F67" w:rsidRPr="00C22D7E" w:rsidRDefault="00A07F67" w:rsidP="00A07F67">
      <w:pPr>
        <w:spacing w:line="276" w:lineRule="auto"/>
        <w:jc w:val="center"/>
        <w:rPr>
          <w:rFonts w:ascii="Arial Narrow" w:hAnsi="Arial Narrow" w:cs="Arial"/>
          <w:sz w:val="26"/>
          <w:szCs w:val="26"/>
        </w:rPr>
      </w:pPr>
    </w:p>
    <w:p w14:paraId="04DF59EA" w14:textId="77777777" w:rsidR="00A07F67" w:rsidRPr="00C22D7E" w:rsidRDefault="00A07F67" w:rsidP="00A07F67">
      <w:pPr>
        <w:spacing w:line="276" w:lineRule="auto"/>
        <w:jc w:val="both"/>
        <w:rPr>
          <w:rFonts w:ascii="Arial Narrow" w:hAnsi="Arial Narrow" w:cs="Arial"/>
          <w:sz w:val="26"/>
          <w:szCs w:val="26"/>
        </w:rPr>
      </w:pPr>
    </w:p>
    <w:p w14:paraId="078925ED" w14:textId="2F1D200F" w:rsidR="00A07F67" w:rsidRPr="00C22D7E" w:rsidRDefault="00A07F67" w:rsidP="00A07F67">
      <w:pPr>
        <w:ind w:firstLine="720"/>
        <w:jc w:val="both"/>
        <w:rPr>
          <w:rFonts w:ascii="Arial Narrow" w:hAnsi="Arial Narrow" w:cs="Arial"/>
          <w:sz w:val="26"/>
          <w:szCs w:val="26"/>
        </w:rPr>
      </w:pPr>
      <w:r w:rsidRPr="00C22D7E">
        <w:rPr>
          <w:rFonts w:ascii="Arial Narrow" w:hAnsi="Arial Narrow" w:cs="Arial"/>
          <w:sz w:val="26"/>
          <w:szCs w:val="26"/>
        </w:rPr>
        <w:t xml:space="preserve">Subsemnatul, ______________, reprezentant legal al _________________________________, având datele de identificare _____________________________________, declar fără echivoc că am fost informat în mod clar, fără </w:t>
      </w:r>
      <w:proofErr w:type="spellStart"/>
      <w:r w:rsidRPr="00C22D7E">
        <w:rPr>
          <w:rFonts w:ascii="Arial Narrow" w:hAnsi="Arial Narrow" w:cs="Arial"/>
          <w:sz w:val="26"/>
          <w:szCs w:val="26"/>
        </w:rPr>
        <w:t>ambiguităţi</w:t>
      </w:r>
      <w:proofErr w:type="spellEnd"/>
      <w:r w:rsidRPr="00C22D7E">
        <w:rPr>
          <w:rFonts w:ascii="Arial Narrow" w:hAnsi="Arial Narrow" w:cs="Arial"/>
          <w:sz w:val="26"/>
          <w:szCs w:val="26"/>
        </w:rPr>
        <w:t xml:space="preserve">, asupra specificului, tipului de date </w:t>
      </w:r>
      <w:proofErr w:type="spellStart"/>
      <w:r w:rsidRPr="00C22D7E">
        <w:rPr>
          <w:rFonts w:ascii="Arial Narrow" w:hAnsi="Arial Narrow" w:cs="Arial"/>
          <w:sz w:val="26"/>
          <w:szCs w:val="26"/>
        </w:rPr>
        <w:t>şi</w:t>
      </w:r>
      <w:proofErr w:type="spellEnd"/>
      <w:r w:rsidRPr="00C22D7E">
        <w:rPr>
          <w:rFonts w:ascii="Arial Narrow" w:hAnsi="Arial Narrow" w:cs="Arial"/>
          <w:sz w:val="26"/>
          <w:szCs w:val="26"/>
        </w:rPr>
        <w:t xml:space="preserve"> a drepturilor mele conform </w:t>
      </w:r>
      <w:proofErr w:type="spellStart"/>
      <w:r w:rsidRPr="00C22D7E">
        <w:rPr>
          <w:rFonts w:ascii="Arial Narrow" w:hAnsi="Arial Narrow" w:cs="Arial"/>
          <w:sz w:val="26"/>
          <w:szCs w:val="26"/>
        </w:rPr>
        <w:t>cerinţelor</w:t>
      </w:r>
      <w:proofErr w:type="spellEnd"/>
      <w:r w:rsidRPr="00C22D7E">
        <w:rPr>
          <w:rFonts w:ascii="Arial Narrow" w:hAnsi="Arial Narrow" w:cs="Arial"/>
          <w:sz w:val="26"/>
          <w:szCs w:val="26"/>
        </w:rPr>
        <w:t xml:space="preserve"> Regulamentului.</w:t>
      </w:r>
    </w:p>
    <w:p w14:paraId="3380A640" w14:textId="77777777" w:rsidR="00A07F67" w:rsidRPr="00C22D7E" w:rsidRDefault="00A07F67" w:rsidP="00A07F67">
      <w:pPr>
        <w:tabs>
          <w:tab w:val="left" w:pos="3456"/>
        </w:tabs>
        <w:ind w:firstLine="708"/>
        <w:jc w:val="both"/>
        <w:rPr>
          <w:rFonts w:ascii="Arial Narrow" w:hAnsi="Arial Narrow" w:cs="Arial"/>
          <w:sz w:val="26"/>
          <w:szCs w:val="26"/>
        </w:rPr>
      </w:pPr>
      <w:r w:rsidRPr="00C22D7E">
        <w:rPr>
          <w:rFonts w:ascii="Arial Narrow" w:hAnsi="Arial Narrow" w:cs="Arial"/>
          <w:sz w:val="26"/>
          <w:szCs w:val="26"/>
        </w:rPr>
        <w:t xml:space="preserve">Astfel, în mod liber, prin acest acord îmi exprim în mod expres consimțământul pentru prelucrarea, transmiterea </w:t>
      </w:r>
      <w:proofErr w:type="spellStart"/>
      <w:r w:rsidRPr="00C22D7E">
        <w:rPr>
          <w:rFonts w:ascii="Arial Narrow" w:hAnsi="Arial Narrow" w:cs="Arial"/>
          <w:sz w:val="26"/>
          <w:szCs w:val="26"/>
        </w:rPr>
        <w:t>şi</w:t>
      </w:r>
      <w:proofErr w:type="spellEnd"/>
      <w:r w:rsidRPr="00C22D7E">
        <w:rPr>
          <w:rFonts w:ascii="Arial Narrow" w:hAnsi="Arial Narrow" w:cs="Arial"/>
          <w:sz w:val="26"/>
          <w:szCs w:val="26"/>
        </w:rPr>
        <w:t xml:space="preserve"> stocarea datelor cu caracter personal pentru scopurile prevăzute mai sus </w:t>
      </w:r>
      <w:proofErr w:type="spellStart"/>
      <w:r w:rsidRPr="00C22D7E">
        <w:rPr>
          <w:rFonts w:ascii="Arial Narrow" w:hAnsi="Arial Narrow" w:cs="Arial"/>
          <w:sz w:val="26"/>
          <w:szCs w:val="26"/>
        </w:rPr>
        <w:t>şi</w:t>
      </w:r>
      <w:proofErr w:type="spellEnd"/>
      <w:r w:rsidRPr="00C22D7E">
        <w:rPr>
          <w:rFonts w:ascii="Arial Narrow" w:hAnsi="Arial Narrow" w:cs="Arial"/>
          <w:sz w:val="26"/>
          <w:szCs w:val="26"/>
        </w:rPr>
        <w:t xml:space="preserve"> </w:t>
      </w:r>
      <w:proofErr w:type="spellStart"/>
      <w:r w:rsidRPr="00C22D7E">
        <w:rPr>
          <w:rFonts w:ascii="Arial Narrow" w:hAnsi="Arial Narrow" w:cs="Arial"/>
          <w:sz w:val="26"/>
          <w:szCs w:val="26"/>
        </w:rPr>
        <w:t>menţionez</w:t>
      </w:r>
      <w:proofErr w:type="spellEnd"/>
      <w:r w:rsidRPr="00C22D7E">
        <w:rPr>
          <w:rFonts w:ascii="Arial Narrow" w:hAnsi="Arial Narrow" w:cs="Arial"/>
          <w:sz w:val="26"/>
          <w:szCs w:val="26"/>
        </w:rPr>
        <w:t xml:space="preserve"> că acest acord este valabil până va fi expres revocat de către mine în </w:t>
      </w:r>
      <w:proofErr w:type="spellStart"/>
      <w:r w:rsidRPr="00C22D7E">
        <w:rPr>
          <w:rFonts w:ascii="Arial Narrow" w:hAnsi="Arial Narrow" w:cs="Arial"/>
          <w:sz w:val="26"/>
          <w:szCs w:val="26"/>
        </w:rPr>
        <w:t>condiţiile</w:t>
      </w:r>
      <w:proofErr w:type="spellEnd"/>
      <w:r w:rsidRPr="00C22D7E">
        <w:rPr>
          <w:rFonts w:ascii="Arial Narrow" w:hAnsi="Arial Narrow" w:cs="Arial"/>
          <w:sz w:val="26"/>
          <w:szCs w:val="26"/>
        </w:rPr>
        <w:t xml:space="preserve"> legale.</w:t>
      </w:r>
    </w:p>
    <w:p w14:paraId="6976C515" w14:textId="77777777" w:rsidR="00A07F67" w:rsidRPr="00C22D7E" w:rsidRDefault="00A07F67" w:rsidP="00A07F67">
      <w:pPr>
        <w:tabs>
          <w:tab w:val="left" w:pos="3456"/>
        </w:tabs>
        <w:spacing w:line="276" w:lineRule="auto"/>
        <w:ind w:firstLine="708"/>
        <w:jc w:val="both"/>
        <w:rPr>
          <w:rFonts w:ascii="Arial Narrow" w:hAnsi="Arial Narrow" w:cs="Arial"/>
          <w:sz w:val="26"/>
          <w:szCs w:val="26"/>
        </w:rPr>
      </w:pPr>
    </w:p>
    <w:tbl>
      <w:tblPr>
        <w:tblW w:w="0" w:type="auto"/>
        <w:tblLook w:val="04A0" w:firstRow="1" w:lastRow="0" w:firstColumn="1" w:lastColumn="0" w:noHBand="0" w:noVBand="1"/>
      </w:tblPr>
      <w:tblGrid>
        <w:gridCol w:w="4916"/>
        <w:gridCol w:w="4920"/>
      </w:tblGrid>
      <w:tr w:rsidR="00A07F67" w:rsidRPr="00C22D7E" w14:paraId="550BFD24" w14:textId="77777777" w:rsidTr="00EE61BA">
        <w:trPr>
          <w:trHeight w:val="80"/>
        </w:trPr>
        <w:tc>
          <w:tcPr>
            <w:tcW w:w="4927" w:type="dxa"/>
            <w:hideMark/>
          </w:tcPr>
          <w:p w14:paraId="0C739CAF"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Data</w:t>
            </w:r>
          </w:p>
          <w:p w14:paraId="4A4EA82F"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_________________</w:t>
            </w:r>
          </w:p>
        </w:tc>
        <w:tc>
          <w:tcPr>
            <w:tcW w:w="4928" w:type="dxa"/>
            <w:hideMark/>
          </w:tcPr>
          <w:p w14:paraId="4696FF45"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 xml:space="preserve">Nume </w:t>
            </w:r>
            <w:proofErr w:type="spellStart"/>
            <w:r w:rsidRPr="00C22D7E">
              <w:rPr>
                <w:rFonts w:ascii="Arial Narrow" w:hAnsi="Arial Narrow" w:cs="Arial"/>
                <w:sz w:val="26"/>
                <w:szCs w:val="26"/>
              </w:rPr>
              <w:t>şi</w:t>
            </w:r>
            <w:proofErr w:type="spellEnd"/>
            <w:r w:rsidRPr="00C22D7E">
              <w:rPr>
                <w:rFonts w:ascii="Arial Narrow" w:hAnsi="Arial Narrow" w:cs="Arial"/>
                <w:sz w:val="26"/>
                <w:szCs w:val="26"/>
              </w:rPr>
              <w:t xml:space="preserve"> prenume:</w:t>
            </w:r>
          </w:p>
          <w:p w14:paraId="29CBDEFF"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______________________</w:t>
            </w:r>
          </w:p>
          <w:p w14:paraId="0D36A9D1"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Semnătura</w:t>
            </w:r>
          </w:p>
          <w:p w14:paraId="051D6DDA" w14:textId="77777777" w:rsidR="00A07F67" w:rsidRPr="00C22D7E" w:rsidRDefault="00A07F67" w:rsidP="00EE61BA">
            <w:pPr>
              <w:spacing w:line="276" w:lineRule="auto"/>
              <w:jc w:val="both"/>
              <w:rPr>
                <w:rFonts w:ascii="Arial Narrow" w:hAnsi="Arial Narrow" w:cs="Arial"/>
                <w:sz w:val="26"/>
                <w:szCs w:val="26"/>
              </w:rPr>
            </w:pPr>
            <w:r w:rsidRPr="00C22D7E">
              <w:rPr>
                <w:rFonts w:ascii="Arial Narrow" w:hAnsi="Arial Narrow" w:cs="Arial"/>
                <w:sz w:val="26"/>
                <w:szCs w:val="26"/>
              </w:rPr>
              <w:t>______________________</w:t>
            </w:r>
          </w:p>
        </w:tc>
      </w:tr>
    </w:tbl>
    <w:p w14:paraId="47FB29B7" w14:textId="77777777" w:rsidR="00A07F67" w:rsidRPr="00C22D7E" w:rsidRDefault="00A07F67" w:rsidP="00A07F67">
      <w:pPr>
        <w:spacing w:line="276" w:lineRule="auto"/>
        <w:rPr>
          <w:rFonts w:ascii="Arial" w:hAnsi="Arial" w:cs="Arial"/>
          <w:sz w:val="20"/>
          <w:szCs w:val="28"/>
        </w:rPr>
      </w:pPr>
    </w:p>
    <w:p w14:paraId="097C30F1" w14:textId="77777777" w:rsidR="00A07F67" w:rsidRPr="00C22D7E" w:rsidRDefault="00A07F67" w:rsidP="00A07F67">
      <w:pPr>
        <w:rPr>
          <w:color w:val="FF0000"/>
        </w:rPr>
      </w:pPr>
    </w:p>
    <w:p w14:paraId="606D37A8" w14:textId="77777777" w:rsidR="00A07F67" w:rsidRPr="00C22D7E" w:rsidRDefault="00A07F67" w:rsidP="00B77200">
      <w:pPr>
        <w:ind w:right="-296" w:firstLine="708"/>
        <w:jc w:val="both"/>
        <w:rPr>
          <w:color w:val="FF0000"/>
        </w:rPr>
      </w:pPr>
    </w:p>
    <w:sectPr w:rsidR="00A07F67" w:rsidRPr="00C22D7E" w:rsidSect="00E20E45">
      <w:headerReference w:type="default" r:id="rId7"/>
      <w:footerReference w:type="default" r:id="rId8"/>
      <w:headerReference w:type="first" r:id="rId9"/>
      <w:footerReference w:type="first" r:id="rId10"/>
      <w:pgSz w:w="12240" w:h="15840"/>
      <w:pgMar w:top="1021" w:right="964" w:bottom="62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2AFA" w14:textId="77777777" w:rsidR="00E763B4" w:rsidRDefault="00E763B4" w:rsidP="00E20E45">
      <w:r>
        <w:separator/>
      </w:r>
    </w:p>
  </w:endnote>
  <w:endnote w:type="continuationSeparator" w:id="0">
    <w:p w14:paraId="204E43E0" w14:textId="77777777" w:rsidR="00E763B4" w:rsidRDefault="00E763B4" w:rsidP="00E2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011261"/>
      <w:docPartObj>
        <w:docPartGallery w:val="Page Numbers (Bottom of Page)"/>
        <w:docPartUnique/>
      </w:docPartObj>
    </w:sdtPr>
    <w:sdtEndPr>
      <w:rPr>
        <w:rFonts w:ascii="Arial Narrow" w:hAnsi="Arial Narrow"/>
        <w:noProof/>
      </w:rPr>
    </w:sdtEndPr>
    <w:sdtContent>
      <w:p w14:paraId="23A205AB" w14:textId="2C693BB7" w:rsidR="00A37948" w:rsidRPr="00A37948" w:rsidRDefault="00A37948">
        <w:pPr>
          <w:pStyle w:val="Footer"/>
          <w:jc w:val="center"/>
          <w:rPr>
            <w:b/>
            <w:color w:val="808080" w:themeColor="background1" w:themeShade="80"/>
          </w:rPr>
        </w:pPr>
        <w:r w:rsidRPr="00A37948">
          <w:rPr>
            <w:b/>
            <w:color w:val="808080" w:themeColor="background1" w:themeShade="80"/>
          </w:rPr>
          <w:t>NESECRET</w:t>
        </w:r>
      </w:p>
      <w:p w14:paraId="42298B33" w14:textId="74CC8310" w:rsidR="00A37948" w:rsidRPr="00A37948" w:rsidRDefault="00A37948" w:rsidP="003B68F1">
        <w:pPr>
          <w:pStyle w:val="Footer"/>
          <w:jc w:val="center"/>
          <w:rPr>
            <w:rFonts w:ascii="Arial Narrow" w:hAnsi="Arial Narrow"/>
            <w:noProof/>
          </w:rPr>
        </w:pPr>
        <w:r w:rsidRPr="00A37948">
          <w:rPr>
            <w:rFonts w:ascii="Arial Narrow" w:hAnsi="Arial Narrow"/>
          </w:rPr>
          <w:fldChar w:fldCharType="begin"/>
        </w:r>
        <w:r w:rsidRPr="00A37948">
          <w:rPr>
            <w:rFonts w:ascii="Arial Narrow" w:hAnsi="Arial Narrow"/>
          </w:rPr>
          <w:instrText xml:space="preserve"> PAGE   \* MERGEFORMAT </w:instrText>
        </w:r>
        <w:r w:rsidRPr="00A37948">
          <w:rPr>
            <w:rFonts w:ascii="Arial Narrow" w:hAnsi="Arial Narrow"/>
          </w:rPr>
          <w:fldChar w:fldCharType="separate"/>
        </w:r>
        <w:r w:rsidR="00E009FF">
          <w:rPr>
            <w:rFonts w:ascii="Arial Narrow" w:hAnsi="Arial Narrow"/>
            <w:noProof/>
          </w:rPr>
          <w:t>8</w:t>
        </w:r>
        <w:r w:rsidRPr="00A37948">
          <w:rPr>
            <w:rFonts w:ascii="Arial Narrow" w:hAnsi="Arial Narrow"/>
            <w:noProof/>
          </w:rPr>
          <w:fldChar w:fldCharType="end"/>
        </w:r>
        <w:r w:rsidR="003B68F1">
          <w:rPr>
            <w:rFonts w:ascii="Arial Narrow" w:hAnsi="Arial Narrow"/>
            <w:noProof/>
          </w:rPr>
          <w:t>/</w:t>
        </w:r>
        <w:r w:rsidR="00D164D3">
          <w:rPr>
            <w:rFonts w:ascii="Arial Narrow" w:hAnsi="Arial Narrow"/>
            <w:noProof/>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07E4" w14:textId="77777777" w:rsidR="00E20E45" w:rsidRDefault="00E20E45" w:rsidP="00E20E45">
    <w:pPr>
      <w:pStyle w:val="Footer"/>
      <w:jc w:val="right"/>
      <w:rPr>
        <w:b/>
        <w:color w:val="808080" w:themeColor="background1" w:themeShade="80"/>
      </w:rPr>
    </w:pPr>
    <w:r w:rsidRPr="00E20E45">
      <w:rPr>
        <w:b/>
        <w:color w:val="808080" w:themeColor="background1" w:themeShade="80"/>
      </w:rPr>
      <w:t>NESECRET</w:t>
    </w:r>
  </w:p>
  <w:p w14:paraId="552E64A5" w14:textId="4883AC7F" w:rsidR="00A37948" w:rsidRPr="00A37948" w:rsidRDefault="00A37948" w:rsidP="00A37948">
    <w:pPr>
      <w:pStyle w:val="Footer"/>
      <w:jc w:val="center"/>
      <w:rPr>
        <w:rFonts w:ascii="Arial Narrow" w:hAnsi="Arial Narrow"/>
      </w:rPr>
    </w:pPr>
    <w:r w:rsidRPr="00A37948">
      <w:rPr>
        <w:rFonts w:ascii="Arial Narrow" w:hAnsi="Arial Narrow"/>
      </w:rPr>
      <w:t>1/</w:t>
    </w:r>
    <w:r w:rsidR="00B32FA4">
      <w:rPr>
        <w:rFonts w:ascii="Arial Narrow" w:hAnsi="Arial Narrow"/>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FBBC" w14:textId="77777777" w:rsidR="00E763B4" w:rsidRDefault="00E763B4" w:rsidP="00E20E45">
      <w:r>
        <w:separator/>
      </w:r>
    </w:p>
  </w:footnote>
  <w:footnote w:type="continuationSeparator" w:id="0">
    <w:p w14:paraId="2D855BAD" w14:textId="77777777" w:rsidR="00E763B4" w:rsidRDefault="00E763B4" w:rsidP="00E2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A61D" w14:textId="77777777" w:rsidR="00E20E45" w:rsidRPr="00A37948" w:rsidRDefault="00E20E45" w:rsidP="00A37948">
    <w:pPr>
      <w:pStyle w:val="Header"/>
      <w:jc w:val="center"/>
      <w:rPr>
        <w:b/>
        <w:color w:val="808080" w:themeColor="background1" w:themeShade="80"/>
      </w:rPr>
    </w:pPr>
    <w:r w:rsidRPr="00A37948">
      <w:rPr>
        <w:b/>
        <w:color w:val="808080" w:themeColor="background1" w:themeShade="80"/>
      </w:rPr>
      <w:t>NESECRET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A74" w14:textId="77777777" w:rsidR="00E20E45" w:rsidRPr="00A37948" w:rsidRDefault="00E20E45" w:rsidP="00E20E45">
    <w:pPr>
      <w:pStyle w:val="Header"/>
      <w:jc w:val="right"/>
      <w:rPr>
        <w:b/>
        <w:color w:val="808080" w:themeColor="background1" w:themeShade="80"/>
      </w:rPr>
    </w:pPr>
    <w:r w:rsidRPr="00A37948">
      <w:rPr>
        <w:b/>
        <w:color w:val="808080" w:themeColor="background1" w:themeShade="80"/>
      </w:rPr>
      <w:t>NESECRET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F37681D8"/>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Narrow" w:hAnsi="Arial Narrow"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CA4133E"/>
    <w:multiLevelType w:val="hybridMultilevel"/>
    <w:tmpl w:val="F8C41BC4"/>
    <w:lvl w:ilvl="0" w:tplc="7A28EB92">
      <w:start w:val="8"/>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646CBA"/>
    <w:multiLevelType w:val="hybridMultilevel"/>
    <w:tmpl w:val="B3B48C32"/>
    <w:lvl w:ilvl="0" w:tplc="CC0ED2B0">
      <w:start w:val="1"/>
      <w:numFmt w:val="lowerLetter"/>
      <w:lvlText w:val="%1)"/>
      <w:lvlJc w:val="left"/>
      <w:pPr>
        <w:ind w:left="720" w:hanging="360"/>
      </w:pPr>
      <w:rPr>
        <w:rFonts w:ascii="Arial" w:hAnsi="Arial" w:cs="Arial" w:hint="default"/>
        <w:b w:val="0"/>
        <w:bCs w:val="0"/>
        <w:i w:val="0"/>
        <w:iCs w:val="0"/>
        <w:color w:val="auto"/>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701D8F"/>
    <w:multiLevelType w:val="hybridMultilevel"/>
    <w:tmpl w:val="8292B4EC"/>
    <w:lvl w:ilvl="0" w:tplc="B1F47A04">
      <w:start w:val="8"/>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BB6940"/>
    <w:multiLevelType w:val="singleLevel"/>
    <w:tmpl w:val="F3DAAE2E"/>
    <w:lvl w:ilvl="0">
      <w:start w:val="1"/>
      <w:numFmt w:val="bullet"/>
      <w:lvlText w:val="-"/>
      <w:lvlJc w:val="left"/>
      <w:pPr>
        <w:tabs>
          <w:tab w:val="num" w:pos="720"/>
        </w:tabs>
        <w:ind w:left="720" w:hanging="360"/>
      </w:pPr>
      <w:rPr>
        <w:rFonts w:hint="default"/>
      </w:rPr>
    </w:lvl>
  </w:abstractNum>
  <w:abstractNum w:abstractNumId="5" w15:restartNumberingAfterBreak="0">
    <w:nsid w:val="22DE4F33"/>
    <w:multiLevelType w:val="hybridMultilevel"/>
    <w:tmpl w:val="C730287A"/>
    <w:lvl w:ilvl="0" w:tplc="31F28A0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7D04E8"/>
    <w:multiLevelType w:val="hybridMultilevel"/>
    <w:tmpl w:val="13EEFEE0"/>
    <w:lvl w:ilvl="0" w:tplc="9C92F386">
      <w:start w:val="6"/>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F87104E"/>
    <w:multiLevelType w:val="hybridMultilevel"/>
    <w:tmpl w:val="63227480"/>
    <w:lvl w:ilvl="0" w:tplc="445CEF2E">
      <w:start w:val="4"/>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6F502AB"/>
    <w:multiLevelType w:val="hybridMultilevel"/>
    <w:tmpl w:val="9EC69E08"/>
    <w:lvl w:ilvl="0" w:tplc="A8567B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 w15:restartNumberingAfterBreak="0">
    <w:nsid w:val="76EC7DBE"/>
    <w:multiLevelType w:val="hybridMultilevel"/>
    <w:tmpl w:val="AC34BE6A"/>
    <w:lvl w:ilvl="0" w:tplc="CC14B82A">
      <w:start w:val="7"/>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D4057D5"/>
    <w:multiLevelType w:val="multilevel"/>
    <w:tmpl w:val="670EE4AE"/>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24FE6"/>
    <w:multiLevelType w:val="hybridMultilevel"/>
    <w:tmpl w:val="24ECB30E"/>
    <w:lvl w:ilvl="0" w:tplc="054C9EAE">
      <w:start w:val="10"/>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1"/>
  </w:num>
  <w:num w:numId="5">
    <w:abstractNumId w:val="0"/>
  </w:num>
  <w:num w:numId="6">
    <w:abstractNumId w:val="6"/>
  </w:num>
  <w:num w:numId="7">
    <w:abstractNumId w:val="10"/>
  </w:num>
  <w:num w:numId="8">
    <w:abstractNumId w:val="12"/>
  </w:num>
  <w:num w:numId="9">
    <w:abstractNumId w:val="7"/>
  </w:num>
  <w:num w:numId="10">
    <w:abstractNumId w:val="3"/>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CF"/>
    <w:rsid w:val="0000394A"/>
    <w:rsid w:val="00011719"/>
    <w:rsid w:val="00012576"/>
    <w:rsid w:val="0001342D"/>
    <w:rsid w:val="00034223"/>
    <w:rsid w:val="00035EE4"/>
    <w:rsid w:val="00073F93"/>
    <w:rsid w:val="00084A36"/>
    <w:rsid w:val="00084A91"/>
    <w:rsid w:val="0008652D"/>
    <w:rsid w:val="00087B30"/>
    <w:rsid w:val="000D13A2"/>
    <w:rsid w:val="000F0997"/>
    <w:rsid w:val="000F1BD5"/>
    <w:rsid w:val="00100C62"/>
    <w:rsid w:val="00107D36"/>
    <w:rsid w:val="00110211"/>
    <w:rsid w:val="00111C75"/>
    <w:rsid w:val="0011628D"/>
    <w:rsid w:val="00126DB7"/>
    <w:rsid w:val="00127A96"/>
    <w:rsid w:val="0013382C"/>
    <w:rsid w:val="00137827"/>
    <w:rsid w:val="00143362"/>
    <w:rsid w:val="00146BA9"/>
    <w:rsid w:val="00153ADA"/>
    <w:rsid w:val="001642CE"/>
    <w:rsid w:val="00175A77"/>
    <w:rsid w:val="001916F7"/>
    <w:rsid w:val="001A6C86"/>
    <w:rsid w:val="001B5F6F"/>
    <w:rsid w:val="00202BA1"/>
    <w:rsid w:val="0020560A"/>
    <w:rsid w:val="00206EBE"/>
    <w:rsid w:val="00207188"/>
    <w:rsid w:val="0021208D"/>
    <w:rsid w:val="0021634D"/>
    <w:rsid w:val="002221CA"/>
    <w:rsid w:val="00227C2C"/>
    <w:rsid w:val="00231236"/>
    <w:rsid w:val="0026490A"/>
    <w:rsid w:val="00266C4F"/>
    <w:rsid w:val="00275A93"/>
    <w:rsid w:val="002A4881"/>
    <w:rsid w:val="002A5F13"/>
    <w:rsid w:val="002B2D75"/>
    <w:rsid w:val="002F4812"/>
    <w:rsid w:val="00306F59"/>
    <w:rsid w:val="0032493D"/>
    <w:rsid w:val="00347D27"/>
    <w:rsid w:val="0035128D"/>
    <w:rsid w:val="00382CD8"/>
    <w:rsid w:val="00386E1D"/>
    <w:rsid w:val="003941B0"/>
    <w:rsid w:val="00397AAF"/>
    <w:rsid w:val="003A39B5"/>
    <w:rsid w:val="003A585D"/>
    <w:rsid w:val="003B68F1"/>
    <w:rsid w:val="003D0584"/>
    <w:rsid w:val="003D1408"/>
    <w:rsid w:val="003D2B63"/>
    <w:rsid w:val="003F362F"/>
    <w:rsid w:val="00410CAC"/>
    <w:rsid w:val="0042080C"/>
    <w:rsid w:val="00423187"/>
    <w:rsid w:val="00427B6A"/>
    <w:rsid w:val="004347AD"/>
    <w:rsid w:val="00436DF3"/>
    <w:rsid w:val="004419C3"/>
    <w:rsid w:val="004546AF"/>
    <w:rsid w:val="00466C86"/>
    <w:rsid w:val="004721FA"/>
    <w:rsid w:val="00472BE2"/>
    <w:rsid w:val="00477B0B"/>
    <w:rsid w:val="00484FC4"/>
    <w:rsid w:val="00490C2F"/>
    <w:rsid w:val="004965D0"/>
    <w:rsid w:val="004B40AE"/>
    <w:rsid w:val="004C0D7B"/>
    <w:rsid w:val="004C50F6"/>
    <w:rsid w:val="00500450"/>
    <w:rsid w:val="00500F9C"/>
    <w:rsid w:val="00503DE1"/>
    <w:rsid w:val="00505961"/>
    <w:rsid w:val="00507E03"/>
    <w:rsid w:val="00530947"/>
    <w:rsid w:val="00533900"/>
    <w:rsid w:val="00535B05"/>
    <w:rsid w:val="00537DB2"/>
    <w:rsid w:val="00541556"/>
    <w:rsid w:val="00557558"/>
    <w:rsid w:val="005903FE"/>
    <w:rsid w:val="0059066D"/>
    <w:rsid w:val="005B396E"/>
    <w:rsid w:val="005E065E"/>
    <w:rsid w:val="005E5979"/>
    <w:rsid w:val="00620B0A"/>
    <w:rsid w:val="00640EB6"/>
    <w:rsid w:val="00646094"/>
    <w:rsid w:val="00666BFE"/>
    <w:rsid w:val="00684122"/>
    <w:rsid w:val="006F117F"/>
    <w:rsid w:val="00707DA4"/>
    <w:rsid w:val="00725938"/>
    <w:rsid w:val="007355A0"/>
    <w:rsid w:val="00744941"/>
    <w:rsid w:val="00751982"/>
    <w:rsid w:val="0076375E"/>
    <w:rsid w:val="007B66FE"/>
    <w:rsid w:val="007D16BB"/>
    <w:rsid w:val="00814EF1"/>
    <w:rsid w:val="00821364"/>
    <w:rsid w:val="008219A1"/>
    <w:rsid w:val="0084205B"/>
    <w:rsid w:val="008541BD"/>
    <w:rsid w:val="0086124B"/>
    <w:rsid w:val="00867658"/>
    <w:rsid w:val="00870155"/>
    <w:rsid w:val="008807EE"/>
    <w:rsid w:val="0089253A"/>
    <w:rsid w:val="008C02CB"/>
    <w:rsid w:val="008C4A12"/>
    <w:rsid w:val="008D07BB"/>
    <w:rsid w:val="008D25D3"/>
    <w:rsid w:val="008E574F"/>
    <w:rsid w:val="008F36BC"/>
    <w:rsid w:val="008F6680"/>
    <w:rsid w:val="00915A4A"/>
    <w:rsid w:val="00924411"/>
    <w:rsid w:val="00932128"/>
    <w:rsid w:val="009361C9"/>
    <w:rsid w:val="00936AD7"/>
    <w:rsid w:val="00953807"/>
    <w:rsid w:val="009571D5"/>
    <w:rsid w:val="00977B99"/>
    <w:rsid w:val="009846AD"/>
    <w:rsid w:val="009B6160"/>
    <w:rsid w:val="009C1E17"/>
    <w:rsid w:val="009C71CF"/>
    <w:rsid w:val="009E18D8"/>
    <w:rsid w:val="00A07F67"/>
    <w:rsid w:val="00A128DB"/>
    <w:rsid w:val="00A21E31"/>
    <w:rsid w:val="00A26B6D"/>
    <w:rsid w:val="00A358BB"/>
    <w:rsid w:val="00A37948"/>
    <w:rsid w:val="00A43615"/>
    <w:rsid w:val="00A437E1"/>
    <w:rsid w:val="00A742AC"/>
    <w:rsid w:val="00A7796E"/>
    <w:rsid w:val="00A87DCC"/>
    <w:rsid w:val="00A93CC0"/>
    <w:rsid w:val="00A9516F"/>
    <w:rsid w:val="00AA4471"/>
    <w:rsid w:val="00AA47A8"/>
    <w:rsid w:val="00AB1E81"/>
    <w:rsid w:val="00AB528D"/>
    <w:rsid w:val="00AC3106"/>
    <w:rsid w:val="00AD2E09"/>
    <w:rsid w:val="00AF1C24"/>
    <w:rsid w:val="00AF3547"/>
    <w:rsid w:val="00B24507"/>
    <w:rsid w:val="00B32FA4"/>
    <w:rsid w:val="00B35531"/>
    <w:rsid w:val="00B3706C"/>
    <w:rsid w:val="00B43ABE"/>
    <w:rsid w:val="00B4644F"/>
    <w:rsid w:val="00B64E35"/>
    <w:rsid w:val="00B71285"/>
    <w:rsid w:val="00B77200"/>
    <w:rsid w:val="00B87F85"/>
    <w:rsid w:val="00B90C25"/>
    <w:rsid w:val="00B920AC"/>
    <w:rsid w:val="00BA1FD4"/>
    <w:rsid w:val="00BA3947"/>
    <w:rsid w:val="00BA79B1"/>
    <w:rsid w:val="00BB3C59"/>
    <w:rsid w:val="00BC4693"/>
    <w:rsid w:val="00BC58E3"/>
    <w:rsid w:val="00BE0D2C"/>
    <w:rsid w:val="00BE1E65"/>
    <w:rsid w:val="00C06D4C"/>
    <w:rsid w:val="00C22D7E"/>
    <w:rsid w:val="00C622DB"/>
    <w:rsid w:val="00C76139"/>
    <w:rsid w:val="00CA1249"/>
    <w:rsid w:val="00CA484F"/>
    <w:rsid w:val="00CB50FC"/>
    <w:rsid w:val="00CC1F25"/>
    <w:rsid w:val="00CC58A6"/>
    <w:rsid w:val="00CD04CC"/>
    <w:rsid w:val="00CF0073"/>
    <w:rsid w:val="00D1408B"/>
    <w:rsid w:val="00D164D3"/>
    <w:rsid w:val="00D203EC"/>
    <w:rsid w:val="00D217FF"/>
    <w:rsid w:val="00D36D55"/>
    <w:rsid w:val="00DB18E0"/>
    <w:rsid w:val="00DC1AA2"/>
    <w:rsid w:val="00DD2493"/>
    <w:rsid w:val="00DE13C7"/>
    <w:rsid w:val="00DE22EA"/>
    <w:rsid w:val="00DF22D6"/>
    <w:rsid w:val="00E009FF"/>
    <w:rsid w:val="00E0162E"/>
    <w:rsid w:val="00E20E45"/>
    <w:rsid w:val="00E50EEF"/>
    <w:rsid w:val="00E52529"/>
    <w:rsid w:val="00E763B4"/>
    <w:rsid w:val="00E85A3D"/>
    <w:rsid w:val="00EA0FAC"/>
    <w:rsid w:val="00EA4904"/>
    <w:rsid w:val="00EB14E4"/>
    <w:rsid w:val="00ED7553"/>
    <w:rsid w:val="00F069F3"/>
    <w:rsid w:val="00F2535D"/>
    <w:rsid w:val="00F534E8"/>
    <w:rsid w:val="00F61853"/>
    <w:rsid w:val="00F83D75"/>
    <w:rsid w:val="00F907E2"/>
    <w:rsid w:val="00F95942"/>
    <w:rsid w:val="00FB29D9"/>
    <w:rsid w:val="00FB42BF"/>
    <w:rsid w:val="00FB4C68"/>
    <w:rsid w:val="00FF1A81"/>
    <w:rsid w:val="00FF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B1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CF"/>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C71CF"/>
    <w:pPr>
      <w:spacing w:after="120"/>
    </w:pPr>
    <w:rPr>
      <w:sz w:val="16"/>
      <w:szCs w:val="16"/>
    </w:rPr>
  </w:style>
  <w:style w:type="character" w:customStyle="1" w:styleId="BodyText3Char">
    <w:name w:val="Body Text 3 Char"/>
    <w:basedOn w:val="DefaultParagraphFont"/>
    <w:link w:val="BodyText3"/>
    <w:rsid w:val="009C71CF"/>
    <w:rPr>
      <w:rFonts w:ascii="Times New Roman" w:eastAsia="Times New Roman" w:hAnsi="Times New Roman" w:cs="Times New Roman"/>
      <w:sz w:val="16"/>
      <w:szCs w:val="16"/>
      <w:lang w:val="ro-RO"/>
    </w:rPr>
  </w:style>
  <w:style w:type="paragraph" w:styleId="BodyTextIndent">
    <w:name w:val="Body Text Indent"/>
    <w:basedOn w:val="Normal"/>
    <w:link w:val="BodyTextIndentChar"/>
    <w:rsid w:val="00BB3C59"/>
    <w:pPr>
      <w:spacing w:after="120"/>
      <w:ind w:left="283"/>
    </w:pPr>
  </w:style>
  <w:style w:type="character" w:customStyle="1" w:styleId="BodyTextIndentChar">
    <w:name w:val="Body Text Indent Char"/>
    <w:basedOn w:val="DefaultParagraphFont"/>
    <w:link w:val="BodyTextIndent"/>
    <w:rsid w:val="00BB3C59"/>
    <w:rPr>
      <w:rFonts w:ascii="Times New Roman" w:eastAsia="Times New Roman" w:hAnsi="Times New Roman" w:cs="Times New Roman"/>
      <w:sz w:val="24"/>
      <w:szCs w:val="24"/>
      <w:lang w:val="ro-RO"/>
    </w:rPr>
  </w:style>
  <w:style w:type="paragraph" w:customStyle="1" w:styleId="Default">
    <w:name w:val="Default"/>
    <w:rsid w:val="00BE0D2C"/>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503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E1"/>
    <w:rPr>
      <w:rFonts w:ascii="Segoe UI" w:eastAsia="Times New Roman" w:hAnsi="Segoe UI" w:cs="Segoe UI"/>
      <w:sz w:val="18"/>
      <w:szCs w:val="18"/>
      <w:lang w:val="ro-RO"/>
    </w:rPr>
  </w:style>
  <w:style w:type="paragraph" w:styleId="ListParagraph">
    <w:name w:val="List Paragraph"/>
    <w:basedOn w:val="Normal"/>
    <w:uiPriority w:val="34"/>
    <w:qFormat/>
    <w:rsid w:val="00EB14E4"/>
    <w:pPr>
      <w:ind w:left="720"/>
      <w:contextualSpacing/>
    </w:pPr>
  </w:style>
  <w:style w:type="paragraph" w:styleId="Header">
    <w:name w:val="header"/>
    <w:basedOn w:val="Normal"/>
    <w:link w:val="HeaderChar"/>
    <w:uiPriority w:val="99"/>
    <w:unhideWhenUsed/>
    <w:rsid w:val="00E20E45"/>
    <w:pPr>
      <w:tabs>
        <w:tab w:val="center" w:pos="4536"/>
        <w:tab w:val="right" w:pos="9072"/>
      </w:tabs>
    </w:pPr>
  </w:style>
  <w:style w:type="character" w:customStyle="1" w:styleId="HeaderChar">
    <w:name w:val="Header Char"/>
    <w:basedOn w:val="DefaultParagraphFont"/>
    <w:link w:val="Header"/>
    <w:uiPriority w:val="99"/>
    <w:rsid w:val="00E20E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20E45"/>
    <w:pPr>
      <w:tabs>
        <w:tab w:val="center" w:pos="4536"/>
        <w:tab w:val="right" w:pos="9072"/>
      </w:tabs>
    </w:pPr>
  </w:style>
  <w:style w:type="character" w:customStyle="1" w:styleId="FooterChar">
    <w:name w:val="Footer Char"/>
    <w:basedOn w:val="DefaultParagraphFont"/>
    <w:link w:val="Footer"/>
    <w:uiPriority w:val="99"/>
    <w:rsid w:val="00E20E45"/>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A7796E"/>
    <w:rPr>
      <w:sz w:val="16"/>
      <w:szCs w:val="16"/>
    </w:rPr>
  </w:style>
  <w:style w:type="paragraph" w:styleId="CommentText">
    <w:name w:val="annotation text"/>
    <w:basedOn w:val="Normal"/>
    <w:link w:val="CommentTextChar"/>
    <w:uiPriority w:val="99"/>
    <w:semiHidden/>
    <w:unhideWhenUsed/>
    <w:rsid w:val="00A7796E"/>
    <w:rPr>
      <w:sz w:val="20"/>
      <w:szCs w:val="20"/>
    </w:rPr>
  </w:style>
  <w:style w:type="character" w:customStyle="1" w:styleId="CommentTextChar">
    <w:name w:val="Comment Text Char"/>
    <w:basedOn w:val="DefaultParagraphFont"/>
    <w:link w:val="CommentText"/>
    <w:uiPriority w:val="99"/>
    <w:semiHidden/>
    <w:rsid w:val="00A7796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7796E"/>
    <w:rPr>
      <w:b/>
      <w:bCs/>
    </w:rPr>
  </w:style>
  <w:style w:type="character" w:customStyle="1" w:styleId="CommentSubjectChar">
    <w:name w:val="Comment Subject Char"/>
    <w:basedOn w:val="CommentTextChar"/>
    <w:link w:val="CommentSubject"/>
    <w:uiPriority w:val="99"/>
    <w:semiHidden/>
    <w:rsid w:val="00A7796E"/>
    <w:rPr>
      <w:rFonts w:ascii="Times New Roman" w:eastAsia="Times New Roman" w:hAnsi="Times New Roman" w:cs="Times New Roman"/>
      <w:b/>
      <w:bCs/>
      <w:sz w:val="20"/>
      <w:szCs w:val="20"/>
      <w:lang w:val="ro-RO"/>
    </w:rPr>
  </w:style>
  <w:style w:type="paragraph" w:customStyle="1" w:styleId="Level1">
    <w:name w:val="Level 1"/>
    <w:basedOn w:val="Normal"/>
    <w:next w:val="Normal"/>
    <w:qFormat/>
    <w:rsid w:val="00111C75"/>
    <w:pPr>
      <w:keepNext/>
      <w:numPr>
        <w:numId w:val="13"/>
      </w:numPr>
      <w:spacing w:before="280" w:after="140" w:line="290" w:lineRule="auto"/>
      <w:jc w:val="both"/>
      <w:outlineLvl w:val="0"/>
    </w:pPr>
    <w:rPr>
      <w:rFonts w:ascii="Arial" w:hAnsi="Arial"/>
      <w:b/>
      <w:bCs/>
      <w:kern w:val="20"/>
      <w:sz w:val="22"/>
      <w:szCs w:val="32"/>
      <w:lang w:val="en-GB"/>
    </w:rPr>
  </w:style>
  <w:style w:type="paragraph" w:customStyle="1" w:styleId="Level2">
    <w:name w:val="Level 2"/>
    <w:basedOn w:val="Normal"/>
    <w:qFormat/>
    <w:rsid w:val="00111C75"/>
    <w:pPr>
      <w:numPr>
        <w:ilvl w:val="1"/>
        <w:numId w:val="13"/>
      </w:numPr>
      <w:spacing w:after="140" w:line="290" w:lineRule="auto"/>
      <w:jc w:val="both"/>
    </w:pPr>
    <w:rPr>
      <w:rFonts w:ascii="Arial" w:hAnsi="Arial"/>
      <w:kern w:val="20"/>
      <w:sz w:val="20"/>
      <w:szCs w:val="28"/>
      <w:lang w:val="en-GB"/>
    </w:rPr>
  </w:style>
  <w:style w:type="paragraph" w:customStyle="1" w:styleId="Level3">
    <w:name w:val="Level 3"/>
    <w:basedOn w:val="Normal"/>
    <w:qFormat/>
    <w:rsid w:val="00111C75"/>
    <w:pPr>
      <w:numPr>
        <w:ilvl w:val="2"/>
        <w:numId w:val="13"/>
      </w:numPr>
      <w:spacing w:after="140" w:line="290" w:lineRule="auto"/>
      <w:jc w:val="both"/>
    </w:pPr>
    <w:rPr>
      <w:rFonts w:ascii="Arial" w:hAnsi="Arial"/>
      <w:kern w:val="20"/>
      <w:sz w:val="20"/>
      <w:szCs w:val="28"/>
      <w:lang w:val="en-GB"/>
    </w:rPr>
  </w:style>
  <w:style w:type="paragraph" w:customStyle="1" w:styleId="Level4">
    <w:name w:val="Level 4"/>
    <w:basedOn w:val="Normal"/>
    <w:qFormat/>
    <w:rsid w:val="00111C75"/>
    <w:pPr>
      <w:numPr>
        <w:ilvl w:val="3"/>
        <w:numId w:val="13"/>
      </w:numPr>
      <w:spacing w:after="140" w:line="290" w:lineRule="auto"/>
      <w:jc w:val="both"/>
    </w:pPr>
    <w:rPr>
      <w:rFonts w:ascii="Arial" w:hAnsi="Arial"/>
      <w:kern w:val="20"/>
      <w:sz w:val="20"/>
      <w:lang w:val="en-GB"/>
    </w:rPr>
  </w:style>
  <w:style w:type="paragraph" w:customStyle="1" w:styleId="Level5">
    <w:name w:val="Level 5"/>
    <w:basedOn w:val="Normal"/>
    <w:qFormat/>
    <w:rsid w:val="00111C75"/>
    <w:pPr>
      <w:numPr>
        <w:ilvl w:val="4"/>
        <w:numId w:val="13"/>
      </w:numPr>
      <w:spacing w:after="140" w:line="290" w:lineRule="auto"/>
      <w:jc w:val="both"/>
    </w:pPr>
    <w:rPr>
      <w:rFonts w:ascii="Arial" w:hAnsi="Arial"/>
      <w:kern w:val="20"/>
      <w:sz w:val="20"/>
      <w:lang w:val="en-GB"/>
    </w:rPr>
  </w:style>
  <w:style w:type="paragraph" w:customStyle="1" w:styleId="Level6">
    <w:name w:val="Level 6"/>
    <w:basedOn w:val="Normal"/>
    <w:rsid w:val="00111C75"/>
    <w:pPr>
      <w:numPr>
        <w:ilvl w:val="5"/>
        <w:numId w:val="13"/>
      </w:numPr>
      <w:spacing w:after="140" w:line="290" w:lineRule="auto"/>
      <w:jc w:val="both"/>
    </w:pPr>
    <w:rPr>
      <w:rFonts w:ascii="Arial" w:hAnsi="Arial"/>
      <w:kern w:val="20"/>
      <w:sz w:val="20"/>
      <w:lang w:val="en-GB"/>
    </w:rPr>
  </w:style>
  <w:style w:type="paragraph" w:customStyle="1" w:styleId="Level7">
    <w:name w:val="Level 7"/>
    <w:basedOn w:val="Normal"/>
    <w:rsid w:val="00111C75"/>
    <w:pPr>
      <w:numPr>
        <w:ilvl w:val="6"/>
        <w:numId w:val="13"/>
      </w:numPr>
      <w:spacing w:after="140" w:line="290" w:lineRule="auto"/>
      <w:jc w:val="both"/>
      <w:outlineLvl w:val="6"/>
    </w:pPr>
    <w:rPr>
      <w:rFonts w:ascii="Arial" w:hAnsi="Arial"/>
      <w:kern w:val="20"/>
      <w:sz w:val="20"/>
      <w:lang w:val="en-GB"/>
    </w:rPr>
  </w:style>
  <w:style w:type="paragraph" w:customStyle="1" w:styleId="Level8">
    <w:name w:val="Level 8"/>
    <w:basedOn w:val="Normal"/>
    <w:rsid w:val="00111C75"/>
    <w:pPr>
      <w:numPr>
        <w:ilvl w:val="7"/>
        <w:numId w:val="13"/>
      </w:numPr>
      <w:spacing w:after="140" w:line="290" w:lineRule="auto"/>
      <w:jc w:val="both"/>
      <w:outlineLvl w:val="7"/>
    </w:pPr>
    <w:rPr>
      <w:rFonts w:ascii="Arial" w:hAnsi="Arial"/>
      <w:kern w:val="20"/>
      <w:sz w:val="20"/>
      <w:lang w:val="en-GB"/>
    </w:rPr>
  </w:style>
  <w:style w:type="paragraph" w:customStyle="1" w:styleId="Level9">
    <w:name w:val="Level 9"/>
    <w:basedOn w:val="Normal"/>
    <w:rsid w:val="00111C75"/>
    <w:pPr>
      <w:numPr>
        <w:ilvl w:val="8"/>
        <w:numId w:val="13"/>
      </w:numPr>
      <w:spacing w:after="140" w:line="290" w:lineRule="auto"/>
      <w:jc w:val="both"/>
      <w:outlineLvl w:val="8"/>
    </w:pPr>
    <w:rPr>
      <w:rFonts w:ascii="Arial" w:hAnsi="Arial"/>
      <w:kern w:val="2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3256</Words>
  <Characters>18890</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2026-06-03T06:09:00Z</dcterms:created>
  <dcterms:modified xsi:type="dcterms:W3CDTF">2026-06-03T06:09:00Z</dcterms:modified>
</cp:coreProperties>
</file>